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lang w:val="en-GB"/>
          <w14:ligatures w14:val="standardContextual"/>
        </w:rPr>
        <w:id w:val="1352137643"/>
        <w:docPartObj>
          <w:docPartGallery w:val="Cover Pages"/>
          <w:docPartUnique/>
        </w:docPartObj>
      </w:sdtPr>
      <w:sdtEndPr>
        <w:rPr>
          <w:noProof/>
          <w:sz w:val="22"/>
        </w:rPr>
      </w:sdtEndPr>
      <w:sdtContent>
        <w:p w14:paraId="178D6D36" w14:textId="16C1EA72" w:rsidR="00867D8C" w:rsidRDefault="00867D8C">
          <w:pPr>
            <w:pStyle w:val="NoSpacing"/>
            <w:rPr>
              <w:sz w:val="2"/>
            </w:rPr>
          </w:pPr>
        </w:p>
        <w:p w14:paraId="27A378A0" w14:textId="77777777" w:rsidR="00867D8C" w:rsidRDefault="00867D8C">
          <w:r>
            <w:rPr>
              <w:noProof/>
            </w:rPr>
            <mc:AlternateContent>
              <mc:Choice Requires="wps">
                <w:drawing>
                  <wp:anchor distT="0" distB="0" distL="114300" distR="114300" simplePos="0" relativeHeight="251666432" behindDoc="0" locked="0" layoutInCell="1" allowOverlap="1" wp14:anchorId="45575AF5" wp14:editId="434931C2">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mbria" w:eastAsiaTheme="majorEastAsia" w:hAnsi="Cambria" w:cstheme="majorBidi"/>
                                    <w:b/>
                                    <w:bCs/>
                                    <w:color w:val="333333"/>
                                    <w:spacing w:val="-10"/>
                                    <w:kern w:val="28"/>
                                    <w:sz w:val="52"/>
                                    <w:szCs w:val="5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615CFD7" w14:textId="1E9BB769" w:rsidR="00867D8C" w:rsidRDefault="00867D8C" w:rsidP="00A562DB">
                                    <w:pPr>
                                      <w:pStyle w:val="NoSpacing"/>
                                      <w:jc w:val="center"/>
                                      <w:rPr>
                                        <w:rFonts w:asciiTheme="majorHAnsi" w:eastAsiaTheme="majorEastAsia" w:hAnsiTheme="majorHAnsi" w:cstheme="majorBidi"/>
                                        <w:caps/>
                                        <w:color w:val="2C7FCE" w:themeColor="text2" w:themeTint="99"/>
                                        <w:sz w:val="68"/>
                                        <w:szCs w:val="68"/>
                                      </w:rPr>
                                    </w:pPr>
                                    <w:r w:rsidRPr="00867D8C">
                                      <w:rPr>
                                        <w:rFonts w:ascii="Cambria" w:eastAsiaTheme="majorEastAsia" w:hAnsi="Cambria" w:cstheme="majorBidi"/>
                                        <w:b/>
                                        <w:bCs/>
                                        <w:color w:val="333333"/>
                                        <w:spacing w:val="-10"/>
                                        <w:kern w:val="28"/>
                                        <w:sz w:val="52"/>
                                        <w:szCs w:val="52"/>
                                      </w:rPr>
                                      <w:t>SIMULATING AND EVALUATING CYBERATTACKS ON VIRTUAL IN-VEHICLE NETWORKS USING THE CAN PROTOCOL</w:t>
                                    </w:r>
                                  </w:p>
                                </w:sdtContent>
                              </w:sdt>
                              <w:p w14:paraId="2DD3306A" w14:textId="501D1B8A" w:rsidR="00867D8C" w:rsidRDefault="00867D8C">
                                <w:pPr>
                                  <w:pStyle w:val="NoSpacing"/>
                                  <w:spacing w:before="120"/>
                                  <w:rPr>
                                    <w:color w:val="156082" w:themeColor="accent1"/>
                                    <w:sz w:val="36"/>
                                    <w:szCs w:val="36"/>
                                  </w:rPr>
                                </w:pPr>
                                <w:r>
                                  <w:rPr>
                                    <w:noProof/>
                                  </w:rPr>
                                  <w:t xml:space="preserve"> </w:t>
                                </w:r>
                              </w:p>
                              <w:p w14:paraId="19F52D06" w14:textId="77777777" w:rsidR="00867D8C" w:rsidRDefault="00867D8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5575AF5" id="_x0000_t202" coordsize="21600,21600" o:spt="202" path="m,l,21600r21600,l21600,xe">
                    <v:stroke joinstyle="miter"/>
                    <v:path gradientshapeok="t" o:connecttype="rect"/>
                  </v:shapetype>
                  <v:shape id="Text Box 66" o:spid="_x0000_s1026" type="#_x0000_t202" style="position:absolute;margin-left:0;margin-top:0;width:468pt;height:1in;z-index:25166643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Cambria" w:eastAsiaTheme="majorEastAsia" w:hAnsi="Cambria" w:cstheme="majorBidi"/>
                              <w:b/>
                              <w:bCs/>
                              <w:color w:val="333333"/>
                              <w:spacing w:val="-10"/>
                              <w:kern w:val="28"/>
                              <w:sz w:val="52"/>
                              <w:szCs w:val="5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615CFD7" w14:textId="1E9BB769" w:rsidR="00867D8C" w:rsidRDefault="00867D8C" w:rsidP="00A562DB">
                              <w:pPr>
                                <w:pStyle w:val="NoSpacing"/>
                                <w:jc w:val="center"/>
                                <w:rPr>
                                  <w:rFonts w:asciiTheme="majorHAnsi" w:eastAsiaTheme="majorEastAsia" w:hAnsiTheme="majorHAnsi" w:cstheme="majorBidi"/>
                                  <w:caps/>
                                  <w:color w:val="2C7FCE" w:themeColor="text2" w:themeTint="99"/>
                                  <w:sz w:val="68"/>
                                  <w:szCs w:val="68"/>
                                </w:rPr>
                              </w:pPr>
                              <w:r w:rsidRPr="00867D8C">
                                <w:rPr>
                                  <w:rFonts w:ascii="Cambria" w:eastAsiaTheme="majorEastAsia" w:hAnsi="Cambria" w:cstheme="majorBidi"/>
                                  <w:b/>
                                  <w:bCs/>
                                  <w:color w:val="333333"/>
                                  <w:spacing w:val="-10"/>
                                  <w:kern w:val="28"/>
                                  <w:sz w:val="52"/>
                                  <w:szCs w:val="52"/>
                                </w:rPr>
                                <w:t>SIMULATING AND EVALUATING CYBERATTACKS ON VIRTUAL IN-VEHICLE NETWORKS USING THE CAN PROTOCOL</w:t>
                              </w:r>
                            </w:p>
                          </w:sdtContent>
                        </w:sdt>
                        <w:p w14:paraId="2DD3306A" w14:textId="501D1B8A" w:rsidR="00867D8C" w:rsidRDefault="00867D8C">
                          <w:pPr>
                            <w:pStyle w:val="NoSpacing"/>
                            <w:spacing w:before="120"/>
                            <w:rPr>
                              <w:color w:val="156082" w:themeColor="accent1"/>
                              <w:sz w:val="36"/>
                              <w:szCs w:val="36"/>
                            </w:rPr>
                          </w:pPr>
                          <w:r>
                            <w:rPr>
                              <w:noProof/>
                            </w:rPr>
                            <w:t xml:space="preserve"> </w:t>
                          </w:r>
                        </w:p>
                        <w:p w14:paraId="19F52D06" w14:textId="77777777" w:rsidR="00867D8C" w:rsidRDefault="00867D8C"/>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5408" behindDoc="1" locked="0" layoutInCell="1" allowOverlap="1" wp14:anchorId="6A06C7A0" wp14:editId="21253166">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2108242" id="Group 2" o:spid="_x0000_s1026" style="position:absolute;margin-left:0;margin-top:0;width:432.65pt;height:448.55pt;z-index:-25165107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64384" behindDoc="0" locked="0" layoutInCell="1" allowOverlap="1" wp14:anchorId="2AE4DB97" wp14:editId="28C8F8EA">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F2CCC4" w14:textId="0F6D3946" w:rsidR="00867D8C" w:rsidRDefault="00000000" w:rsidP="00867D8C">
                                <w:pPr>
                                  <w:pStyle w:val="NoSpacing"/>
                                  <w:jc w:val="right"/>
                                  <w:rPr>
                                    <w:color w:val="156082" w:themeColor="accent1"/>
                                    <w:sz w:val="36"/>
                                    <w:szCs w:val="36"/>
                                  </w:rPr>
                                </w:pPr>
                                <w:sdt>
                                  <w:sdtPr>
                                    <w:rPr>
                                      <w:rFonts w:ascii="Cambria" w:eastAsiaTheme="minorHAnsi" w:hAnsi="Cambria"/>
                                      <w:b/>
                                      <w:bCs/>
                                      <w:color w:val="333333"/>
                                      <w:kern w:val="2"/>
                                      <w:sz w:val="36"/>
                                      <w:szCs w:val="36"/>
                                      <w:lang w:val="en-GB"/>
                                      <w14:ligatures w14:val="standardContextual"/>
                                    </w:rPr>
                                    <w:alias w:val="School"/>
                                    <w:tag w:val="School"/>
                                    <w:id w:val="1850680582"/>
                                    <w:dataBinding w:prefixMappings="xmlns:ns0='http://schemas.openxmlformats.org/officeDocument/2006/extended-properties' " w:xpath="/ns0:Properties[1]/ns0:Company[1]" w:storeItemID="{6668398D-A668-4E3E-A5EB-62B293D839F1}"/>
                                    <w:text/>
                                  </w:sdtPr>
                                  <w:sdtContent>
                                    <w:r w:rsidR="00867D8C" w:rsidRPr="00867D8C">
                                      <w:rPr>
                                        <w:rFonts w:ascii="Cambria" w:eastAsiaTheme="minorHAnsi" w:hAnsi="Cambria"/>
                                        <w:b/>
                                        <w:bCs/>
                                        <w:color w:val="333333"/>
                                        <w:kern w:val="2"/>
                                        <w:sz w:val="36"/>
                                        <w:szCs w:val="36"/>
                                        <w:lang w:val="en-GB"/>
                                        <w14:ligatures w14:val="standardContextual"/>
                                      </w:rPr>
                                      <w:t>ANA CHICAIZA ASIMBAYA (2115194</w:t>
                                    </w:r>
                                    <w:r w:rsidR="00867D8C">
                                      <w:rPr>
                                        <w:rFonts w:ascii="Cambria" w:eastAsiaTheme="minorHAnsi" w:hAnsi="Cambria"/>
                                        <w:b/>
                                        <w:bCs/>
                                        <w:color w:val="333333"/>
                                        <w:kern w:val="2"/>
                                        <w:sz w:val="36"/>
                                        <w:szCs w:val="36"/>
                                        <w:lang w:val="en-GB"/>
                                        <w14:ligatures w14:val="standardContextual"/>
                                      </w:rPr>
                                      <w:t>)</w:t>
                                    </w:r>
                                  </w:sdtContent>
                                </w:sdt>
                              </w:p>
                              <w:p w14:paraId="7C69D10A" w14:textId="504558D1" w:rsidR="00867D8C" w:rsidRDefault="00867D8C" w:rsidP="00867D8C">
                                <w:pPr>
                                  <w:pStyle w:val="NoSpacing"/>
                                  <w:jc w:val="right"/>
                                  <w:rPr>
                                    <w:rFonts w:ascii="Cambria" w:eastAsiaTheme="minorHAnsi" w:hAnsi="Cambria"/>
                                    <w:b/>
                                    <w:bCs/>
                                    <w:color w:val="333333"/>
                                    <w:kern w:val="2"/>
                                    <w:sz w:val="36"/>
                                    <w:szCs w:val="36"/>
                                    <w:lang w:val="en-GB"/>
                                    <w14:ligatures w14:val="standardContextual"/>
                                  </w:rPr>
                                </w:pPr>
                                <w:r w:rsidRPr="00867D8C">
                                  <w:rPr>
                                    <w:rFonts w:ascii="Cambria" w:eastAsiaTheme="minorHAnsi" w:hAnsi="Cambria"/>
                                    <w:b/>
                                    <w:bCs/>
                                    <w:color w:val="333333"/>
                                    <w:kern w:val="2"/>
                                    <w:sz w:val="36"/>
                                    <w:szCs w:val="36"/>
                                    <w:lang w:val="en-GB"/>
                                    <w14:ligatures w14:val="standardContextual"/>
                                  </w:rPr>
                                  <w:t>Independent Project – ACCA6020</w:t>
                                </w:r>
                              </w:p>
                              <w:p w14:paraId="508843B3" w14:textId="77777777" w:rsidR="00867D8C" w:rsidRDefault="00867D8C" w:rsidP="00867D8C">
                                <w:pPr>
                                  <w:pStyle w:val="NoSpacing"/>
                                  <w:jc w:val="right"/>
                                  <w:rPr>
                                    <w:rFonts w:ascii="Cambria" w:eastAsiaTheme="minorHAnsi" w:hAnsi="Cambria"/>
                                    <w:b/>
                                    <w:bCs/>
                                    <w:color w:val="333333"/>
                                    <w:kern w:val="2"/>
                                    <w:sz w:val="36"/>
                                    <w:szCs w:val="36"/>
                                    <w:lang w:val="en-GB"/>
                                    <w14:ligatures w14:val="standardContextual"/>
                                  </w:rPr>
                                </w:pPr>
                                <w:r w:rsidRPr="00867D8C">
                                  <w:rPr>
                                    <w:rFonts w:ascii="Cambria" w:eastAsiaTheme="minorHAnsi" w:hAnsi="Cambria"/>
                                    <w:b/>
                                    <w:bCs/>
                                    <w:color w:val="333333"/>
                                    <w:kern w:val="2"/>
                                    <w:sz w:val="36"/>
                                    <w:szCs w:val="36"/>
                                    <w:lang w:val="en-GB"/>
                                    <w14:ligatures w14:val="standardContextual"/>
                                  </w:rPr>
                                  <w:t>University of Wales Trinity Saint David</w:t>
                                </w:r>
                              </w:p>
                              <w:p w14:paraId="39A67350" w14:textId="028557DC" w:rsidR="00867D8C" w:rsidRDefault="00867D8C" w:rsidP="00867D8C">
                                <w:pPr>
                                  <w:pStyle w:val="NoSpacing"/>
                                  <w:jc w:val="right"/>
                                  <w:rPr>
                                    <w:color w:val="156082" w:themeColor="accent1"/>
                                    <w:sz w:val="36"/>
                                    <w:szCs w:val="36"/>
                                  </w:rPr>
                                </w:pPr>
                                <w:r w:rsidRPr="00867D8C">
                                  <w:rPr>
                                    <w:rFonts w:ascii="Cambria" w:eastAsiaTheme="minorHAnsi" w:hAnsi="Cambria"/>
                                    <w:b/>
                                    <w:bCs/>
                                    <w:color w:val="333333"/>
                                    <w:kern w:val="2"/>
                                    <w:sz w:val="36"/>
                                    <w:szCs w:val="36"/>
                                    <w:lang w:val="en-GB"/>
                                    <w14:ligatures w14:val="standardContextual"/>
                                  </w:rPr>
                                  <w:t>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AE4DB97" id="Text Box 73" o:spid="_x0000_s1027" type="#_x0000_t202" style="position:absolute;margin-left:0;margin-top:0;width:468pt;height:29.5pt;z-index:25166438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6CF2CCC4" w14:textId="0F6D3946" w:rsidR="00867D8C" w:rsidRDefault="00000000" w:rsidP="00867D8C">
                          <w:pPr>
                            <w:pStyle w:val="NoSpacing"/>
                            <w:jc w:val="right"/>
                            <w:rPr>
                              <w:color w:val="156082" w:themeColor="accent1"/>
                              <w:sz w:val="36"/>
                              <w:szCs w:val="36"/>
                            </w:rPr>
                          </w:pPr>
                          <w:sdt>
                            <w:sdtPr>
                              <w:rPr>
                                <w:rFonts w:ascii="Cambria" w:eastAsiaTheme="minorHAnsi" w:hAnsi="Cambria"/>
                                <w:b/>
                                <w:bCs/>
                                <w:color w:val="333333"/>
                                <w:kern w:val="2"/>
                                <w:sz w:val="36"/>
                                <w:szCs w:val="36"/>
                                <w:lang w:val="en-GB"/>
                                <w14:ligatures w14:val="standardContextual"/>
                              </w:rPr>
                              <w:alias w:val="School"/>
                              <w:tag w:val="School"/>
                              <w:id w:val="1850680582"/>
                              <w:dataBinding w:prefixMappings="xmlns:ns0='http://schemas.openxmlformats.org/officeDocument/2006/extended-properties' " w:xpath="/ns0:Properties[1]/ns0:Company[1]" w:storeItemID="{6668398D-A668-4E3E-A5EB-62B293D839F1}"/>
                              <w:text/>
                            </w:sdtPr>
                            <w:sdtContent>
                              <w:r w:rsidR="00867D8C" w:rsidRPr="00867D8C">
                                <w:rPr>
                                  <w:rFonts w:ascii="Cambria" w:eastAsiaTheme="minorHAnsi" w:hAnsi="Cambria"/>
                                  <w:b/>
                                  <w:bCs/>
                                  <w:color w:val="333333"/>
                                  <w:kern w:val="2"/>
                                  <w:sz w:val="36"/>
                                  <w:szCs w:val="36"/>
                                  <w:lang w:val="en-GB"/>
                                  <w14:ligatures w14:val="standardContextual"/>
                                </w:rPr>
                                <w:t>ANA CHICAIZA ASIMBAYA (2115194</w:t>
                              </w:r>
                              <w:r w:rsidR="00867D8C">
                                <w:rPr>
                                  <w:rFonts w:ascii="Cambria" w:eastAsiaTheme="minorHAnsi" w:hAnsi="Cambria"/>
                                  <w:b/>
                                  <w:bCs/>
                                  <w:color w:val="333333"/>
                                  <w:kern w:val="2"/>
                                  <w:sz w:val="36"/>
                                  <w:szCs w:val="36"/>
                                  <w:lang w:val="en-GB"/>
                                  <w14:ligatures w14:val="standardContextual"/>
                                </w:rPr>
                                <w:t>)</w:t>
                              </w:r>
                            </w:sdtContent>
                          </w:sdt>
                        </w:p>
                        <w:p w14:paraId="7C69D10A" w14:textId="504558D1" w:rsidR="00867D8C" w:rsidRDefault="00867D8C" w:rsidP="00867D8C">
                          <w:pPr>
                            <w:pStyle w:val="NoSpacing"/>
                            <w:jc w:val="right"/>
                            <w:rPr>
                              <w:rFonts w:ascii="Cambria" w:eastAsiaTheme="minorHAnsi" w:hAnsi="Cambria"/>
                              <w:b/>
                              <w:bCs/>
                              <w:color w:val="333333"/>
                              <w:kern w:val="2"/>
                              <w:sz w:val="36"/>
                              <w:szCs w:val="36"/>
                              <w:lang w:val="en-GB"/>
                              <w14:ligatures w14:val="standardContextual"/>
                            </w:rPr>
                          </w:pPr>
                          <w:r w:rsidRPr="00867D8C">
                            <w:rPr>
                              <w:rFonts w:ascii="Cambria" w:eastAsiaTheme="minorHAnsi" w:hAnsi="Cambria"/>
                              <w:b/>
                              <w:bCs/>
                              <w:color w:val="333333"/>
                              <w:kern w:val="2"/>
                              <w:sz w:val="36"/>
                              <w:szCs w:val="36"/>
                              <w:lang w:val="en-GB"/>
                              <w14:ligatures w14:val="standardContextual"/>
                            </w:rPr>
                            <w:t>Independent Project – ACCA6020</w:t>
                          </w:r>
                        </w:p>
                        <w:p w14:paraId="508843B3" w14:textId="77777777" w:rsidR="00867D8C" w:rsidRDefault="00867D8C" w:rsidP="00867D8C">
                          <w:pPr>
                            <w:pStyle w:val="NoSpacing"/>
                            <w:jc w:val="right"/>
                            <w:rPr>
                              <w:rFonts w:ascii="Cambria" w:eastAsiaTheme="minorHAnsi" w:hAnsi="Cambria"/>
                              <w:b/>
                              <w:bCs/>
                              <w:color w:val="333333"/>
                              <w:kern w:val="2"/>
                              <w:sz w:val="36"/>
                              <w:szCs w:val="36"/>
                              <w:lang w:val="en-GB"/>
                              <w14:ligatures w14:val="standardContextual"/>
                            </w:rPr>
                          </w:pPr>
                          <w:r w:rsidRPr="00867D8C">
                            <w:rPr>
                              <w:rFonts w:ascii="Cambria" w:eastAsiaTheme="minorHAnsi" w:hAnsi="Cambria"/>
                              <w:b/>
                              <w:bCs/>
                              <w:color w:val="333333"/>
                              <w:kern w:val="2"/>
                              <w:sz w:val="36"/>
                              <w:szCs w:val="36"/>
                              <w:lang w:val="en-GB"/>
                              <w14:ligatures w14:val="standardContextual"/>
                            </w:rPr>
                            <w:t>University of Wales Trinity Saint David</w:t>
                          </w:r>
                        </w:p>
                        <w:p w14:paraId="39A67350" w14:textId="028557DC" w:rsidR="00867D8C" w:rsidRDefault="00867D8C" w:rsidP="00867D8C">
                          <w:pPr>
                            <w:pStyle w:val="NoSpacing"/>
                            <w:jc w:val="right"/>
                            <w:rPr>
                              <w:color w:val="156082" w:themeColor="accent1"/>
                              <w:sz w:val="36"/>
                              <w:szCs w:val="36"/>
                            </w:rPr>
                          </w:pPr>
                          <w:r w:rsidRPr="00867D8C">
                            <w:rPr>
                              <w:rFonts w:ascii="Cambria" w:eastAsiaTheme="minorHAnsi" w:hAnsi="Cambria"/>
                              <w:b/>
                              <w:bCs/>
                              <w:color w:val="333333"/>
                              <w:kern w:val="2"/>
                              <w:sz w:val="36"/>
                              <w:szCs w:val="36"/>
                              <w:lang w:val="en-GB"/>
                              <w14:ligatures w14:val="standardContextual"/>
                            </w:rPr>
                            <w:t>London Campus</w:t>
                          </w:r>
                        </w:p>
                      </w:txbxContent>
                    </v:textbox>
                    <w10:wrap anchorx="page" anchory="margin"/>
                  </v:shape>
                </w:pict>
              </mc:Fallback>
            </mc:AlternateContent>
          </w:r>
        </w:p>
        <w:p w14:paraId="57E923F8" w14:textId="4E0C7A06" w:rsidR="00867D8C" w:rsidRDefault="00867D8C">
          <w:pPr>
            <w:rPr>
              <w:rFonts w:asciiTheme="majorHAnsi" w:eastAsiaTheme="majorEastAsia" w:hAnsiTheme="majorHAnsi" w:cstheme="majorBidi"/>
              <w:noProof/>
              <w:spacing w:val="-10"/>
              <w:kern w:val="28"/>
              <w:sz w:val="56"/>
              <w:szCs w:val="56"/>
            </w:rPr>
          </w:pPr>
          <w:r>
            <w:rPr>
              <w:noProof/>
            </w:rPr>
            <w:drawing>
              <wp:anchor distT="0" distB="0" distL="114300" distR="114300" simplePos="0" relativeHeight="251658240" behindDoc="0" locked="0" layoutInCell="1" allowOverlap="1" wp14:anchorId="32E08B07" wp14:editId="4FB21E75">
                <wp:simplePos x="0" y="0"/>
                <wp:positionH relativeFrom="margin">
                  <wp:align>center</wp:align>
                </wp:positionH>
                <wp:positionV relativeFrom="margin">
                  <wp:align>center</wp:align>
                </wp:positionV>
                <wp:extent cx="5731510" cy="3025140"/>
                <wp:effectExtent l="0" t="0" r="2540" b="3810"/>
                <wp:wrapSquare wrapText="bothSides"/>
                <wp:docPr id="1724003436" name="Picture 1" descr="A blue car with white text and green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003436" name="Picture 1" descr="A blue car with white text and green tex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025140"/>
                        </a:xfrm>
                        <a:prstGeom prst="rect">
                          <a:avLst/>
                        </a:prstGeom>
                      </pic:spPr>
                    </pic:pic>
                  </a:graphicData>
                </a:graphic>
                <wp14:sizeRelH relativeFrom="margin">
                  <wp14:pctWidth>0</wp14:pctWidth>
                </wp14:sizeRelH>
                <wp14:sizeRelV relativeFrom="margin">
                  <wp14:pctHeight>0</wp14:pctHeight>
                </wp14:sizeRelV>
              </wp:anchor>
            </w:drawing>
          </w:r>
          <w:r>
            <w:rPr>
              <w:noProof/>
            </w:rPr>
            <w:br w:type="page"/>
          </w:r>
        </w:p>
      </w:sdtContent>
    </w:sdt>
    <w:p w14:paraId="31058DA3" w14:textId="741676BA" w:rsidR="00D72F20" w:rsidRDefault="00867D8C" w:rsidP="007930EC">
      <w:pPr>
        <w:pStyle w:val="Title"/>
        <w:spacing w:after="320"/>
        <w:jc w:val="center"/>
        <w:rPr>
          <w:rFonts w:ascii="Cambria" w:hAnsi="Cambria"/>
          <w:b/>
          <w:bCs/>
          <w:color w:val="333333"/>
          <w:sz w:val="48"/>
          <w:szCs w:val="48"/>
        </w:rPr>
      </w:pPr>
      <w:r>
        <w:rPr>
          <w:rFonts w:ascii="Cambria" w:hAnsi="Cambria"/>
          <w:b/>
          <w:bCs/>
          <w:color w:val="333333"/>
          <w:sz w:val="48"/>
          <w:szCs w:val="48"/>
        </w:rPr>
        <w:lastRenderedPageBreak/>
        <w:t>Table of contents</w:t>
      </w:r>
    </w:p>
    <w:sdt>
      <w:sdtPr>
        <w:rPr>
          <w:rFonts w:asciiTheme="minorHAnsi" w:eastAsiaTheme="minorHAnsi" w:hAnsiTheme="minorHAnsi" w:cstheme="minorBidi"/>
          <w:color w:val="auto"/>
          <w:kern w:val="2"/>
          <w:sz w:val="22"/>
          <w:szCs w:val="22"/>
          <w:lang w:val="en-GB"/>
          <w14:ligatures w14:val="standardContextual"/>
        </w:rPr>
        <w:id w:val="905802420"/>
        <w:docPartObj>
          <w:docPartGallery w:val="Table of Contents"/>
          <w:docPartUnique/>
        </w:docPartObj>
      </w:sdtPr>
      <w:sdtEndPr>
        <w:rPr>
          <w:b/>
          <w:bCs/>
          <w:noProof/>
        </w:rPr>
      </w:sdtEndPr>
      <w:sdtContent>
        <w:p w14:paraId="6A2D2C7F" w14:textId="3EE7070D" w:rsidR="006414A1" w:rsidRDefault="006414A1" w:rsidP="009833E4">
          <w:pPr>
            <w:pStyle w:val="TOCHeading"/>
            <w:rPr>
              <w:noProof/>
            </w:rPr>
          </w:pPr>
          <w:r>
            <w:fldChar w:fldCharType="begin"/>
          </w:r>
          <w:r>
            <w:instrText xml:space="preserve"> TOC \o "1-3" \h \z \u </w:instrText>
          </w:r>
          <w:r>
            <w:fldChar w:fldCharType="separate"/>
          </w:r>
        </w:p>
        <w:p w14:paraId="6210FAE5" w14:textId="1979B5AC" w:rsidR="006414A1" w:rsidRDefault="006414A1">
          <w:pPr>
            <w:pStyle w:val="TOC1"/>
            <w:tabs>
              <w:tab w:val="right" w:leader="dot" w:pos="9016"/>
            </w:tabs>
            <w:rPr>
              <w:noProof/>
            </w:rPr>
          </w:pPr>
          <w:hyperlink w:anchor="_Toc216767772" w:history="1">
            <w:r w:rsidRPr="001C07BB">
              <w:rPr>
                <w:rStyle w:val="Hyperlink"/>
                <w:noProof/>
              </w:rPr>
              <w:t>Acknowledgement</w:t>
            </w:r>
            <w:r>
              <w:rPr>
                <w:noProof/>
                <w:webHidden/>
              </w:rPr>
              <w:tab/>
            </w:r>
            <w:r>
              <w:rPr>
                <w:noProof/>
                <w:webHidden/>
              </w:rPr>
              <w:fldChar w:fldCharType="begin"/>
            </w:r>
            <w:r>
              <w:rPr>
                <w:noProof/>
                <w:webHidden/>
              </w:rPr>
              <w:instrText xml:space="preserve"> PAGEREF _Toc216767772 \h </w:instrText>
            </w:r>
            <w:r>
              <w:rPr>
                <w:noProof/>
                <w:webHidden/>
              </w:rPr>
            </w:r>
            <w:r>
              <w:rPr>
                <w:noProof/>
                <w:webHidden/>
              </w:rPr>
              <w:fldChar w:fldCharType="separate"/>
            </w:r>
            <w:r w:rsidR="00684412">
              <w:rPr>
                <w:noProof/>
                <w:webHidden/>
              </w:rPr>
              <w:t>4</w:t>
            </w:r>
            <w:r>
              <w:rPr>
                <w:noProof/>
                <w:webHidden/>
              </w:rPr>
              <w:fldChar w:fldCharType="end"/>
            </w:r>
          </w:hyperlink>
        </w:p>
        <w:p w14:paraId="40761F93" w14:textId="736952BC" w:rsidR="006414A1" w:rsidRDefault="006414A1">
          <w:pPr>
            <w:pStyle w:val="TOC1"/>
            <w:tabs>
              <w:tab w:val="right" w:leader="dot" w:pos="9016"/>
            </w:tabs>
            <w:rPr>
              <w:noProof/>
            </w:rPr>
          </w:pPr>
          <w:hyperlink w:anchor="_Toc216767773" w:history="1">
            <w:r w:rsidRPr="001C07BB">
              <w:rPr>
                <w:rStyle w:val="Hyperlink"/>
                <w:noProof/>
              </w:rPr>
              <w:t>Introduction</w:t>
            </w:r>
            <w:r>
              <w:rPr>
                <w:noProof/>
                <w:webHidden/>
              </w:rPr>
              <w:tab/>
            </w:r>
            <w:r>
              <w:rPr>
                <w:noProof/>
                <w:webHidden/>
              </w:rPr>
              <w:fldChar w:fldCharType="begin"/>
            </w:r>
            <w:r>
              <w:rPr>
                <w:noProof/>
                <w:webHidden/>
              </w:rPr>
              <w:instrText xml:space="preserve"> PAGEREF _Toc216767773 \h </w:instrText>
            </w:r>
            <w:r>
              <w:rPr>
                <w:noProof/>
                <w:webHidden/>
              </w:rPr>
            </w:r>
            <w:r>
              <w:rPr>
                <w:noProof/>
                <w:webHidden/>
              </w:rPr>
              <w:fldChar w:fldCharType="separate"/>
            </w:r>
            <w:r w:rsidR="00684412">
              <w:rPr>
                <w:noProof/>
                <w:webHidden/>
              </w:rPr>
              <w:t>5</w:t>
            </w:r>
            <w:r>
              <w:rPr>
                <w:noProof/>
                <w:webHidden/>
              </w:rPr>
              <w:fldChar w:fldCharType="end"/>
            </w:r>
          </w:hyperlink>
        </w:p>
        <w:p w14:paraId="0EA611F6" w14:textId="424D0B01" w:rsidR="006414A1" w:rsidRDefault="006414A1">
          <w:pPr>
            <w:pStyle w:val="TOC2"/>
            <w:tabs>
              <w:tab w:val="right" w:leader="dot" w:pos="9016"/>
            </w:tabs>
            <w:rPr>
              <w:noProof/>
            </w:rPr>
          </w:pPr>
          <w:hyperlink w:anchor="_Toc216767774" w:history="1">
            <w:r w:rsidRPr="001C07BB">
              <w:rPr>
                <w:rStyle w:val="Hyperlink"/>
                <w:noProof/>
              </w:rPr>
              <w:t>Background</w:t>
            </w:r>
            <w:r>
              <w:rPr>
                <w:noProof/>
                <w:webHidden/>
              </w:rPr>
              <w:tab/>
            </w:r>
            <w:r>
              <w:rPr>
                <w:noProof/>
                <w:webHidden/>
              </w:rPr>
              <w:fldChar w:fldCharType="begin"/>
            </w:r>
            <w:r>
              <w:rPr>
                <w:noProof/>
                <w:webHidden/>
              </w:rPr>
              <w:instrText xml:space="preserve"> PAGEREF _Toc216767774 \h </w:instrText>
            </w:r>
            <w:r>
              <w:rPr>
                <w:noProof/>
                <w:webHidden/>
              </w:rPr>
            </w:r>
            <w:r>
              <w:rPr>
                <w:noProof/>
                <w:webHidden/>
              </w:rPr>
              <w:fldChar w:fldCharType="separate"/>
            </w:r>
            <w:r w:rsidR="00684412">
              <w:rPr>
                <w:noProof/>
                <w:webHidden/>
              </w:rPr>
              <w:t>5</w:t>
            </w:r>
            <w:r>
              <w:rPr>
                <w:noProof/>
                <w:webHidden/>
              </w:rPr>
              <w:fldChar w:fldCharType="end"/>
            </w:r>
          </w:hyperlink>
        </w:p>
        <w:p w14:paraId="140BCFC1" w14:textId="4F92725D" w:rsidR="006414A1" w:rsidRDefault="006414A1">
          <w:pPr>
            <w:pStyle w:val="TOC2"/>
            <w:tabs>
              <w:tab w:val="right" w:leader="dot" w:pos="9016"/>
            </w:tabs>
            <w:rPr>
              <w:noProof/>
            </w:rPr>
          </w:pPr>
          <w:hyperlink w:anchor="_Toc216767775" w:history="1">
            <w:r w:rsidRPr="001C07BB">
              <w:rPr>
                <w:rStyle w:val="Hyperlink"/>
                <w:noProof/>
              </w:rPr>
              <w:t>Aims</w:t>
            </w:r>
            <w:r>
              <w:rPr>
                <w:noProof/>
                <w:webHidden/>
              </w:rPr>
              <w:tab/>
            </w:r>
            <w:r>
              <w:rPr>
                <w:noProof/>
                <w:webHidden/>
              </w:rPr>
              <w:fldChar w:fldCharType="begin"/>
            </w:r>
            <w:r>
              <w:rPr>
                <w:noProof/>
                <w:webHidden/>
              </w:rPr>
              <w:instrText xml:space="preserve"> PAGEREF _Toc216767775 \h </w:instrText>
            </w:r>
            <w:r>
              <w:rPr>
                <w:noProof/>
                <w:webHidden/>
              </w:rPr>
            </w:r>
            <w:r>
              <w:rPr>
                <w:noProof/>
                <w:webHidden/>
              </w:rPr>
              <w:fldChar w:fldCharType="separate"/>
            </w:r>
            <w:r w:rsidR="00684412">
              <w:rPr>
                <w:noProof/>
                <w:webHidden/>
              </w:rPr>
              <w:t>5</w:t>
            </w:r>
            <w:r>
              <w:rPr>
                <w:noProof/>
                <w:webHidden/>
              </w:rPr>
              <w:fldChar w:fldCharType="end"/>
            </w:r>
          </w:hyperlink>
        </w:p>
        <w:p w14:paraId="242DDA3C" w14:textId="089023D9" w:rsidR="006414A1" w:rsidRDefault="006414A1">
          <w:pPr>
            <w:pStyle w:val="TOC2"/>
            <w:tabs>
              <w:tab w:val="right" w:leader="dot" w:pos="9016"/>
            </w:tabs>
            <w:rPr>
              <w:noProof/>
            </w:rPr>
          </w:pPr>
          <w:hyperlink w:anchor="_Toc216767776" w:history="1">
            <w:r w:rsidRPr="001C07BB">
              <w:rPr>
                <w:rStyle w:val="Hyperlink"/>
                <w:noProof/>
              </w:rPr>
              <w:t>Objectives</w:t>
            </w:r>
            <w:r>
              <w:rPr>
                <w:noProof/>
                <w:webHidden/>
              </w:rPr>
              <w:tab/>
            </w:r>
            <w:r>
              <w:rPr>
                <w:noProof/>
                <w:webHidden/>
              </w:rPr>
              <w:fldChar w:fldCharType="begin"/>
            </w:r>
            <w:r>
              <w:rPr>
                <w:noProof/>
                <w:webHidden/>
              </w:rPr>
              <w:instrText xml:space="preserve"> PAGEREF _Toc216767776 \h </w:instrText>
            </w:r>
            <w:r>
              <w:rPr>
                <w:noProof/>
                <w:webHidden/>
              </w:rPr>
            </w:r>
            <w:r>
              <w:rPr>
                <w:noProof/>
                <w:webHidden/>
              </w:rPr>
              <w:fldChar w:fldCharType="separate"/>
            </w:r>
            <w:r w:rsidR="00684412">
              <w:rPr>
                <w:noProof/>
                <w:webHidden/>
              </w:rPr>
              <w:t>6</w:t>
            </w:r>
            <w:r>
              <w:rPr>
                <w:noProof/>
                <w:webHidden/>
              </w:rPr>
              <w:fldChar w:fldCharType="end"/>
            </w:r>
          </w:hyperlink>
        </w:p>
        <w:p w14:paraId="0E19EF57" w14:textId="2427C727" w:rsidR="006414A1" w:rsidRDefault="006414A1">
          <w:pPr>
            <w:pStyle w:val="TOC2"/>
            <w:tabs>
              <w:tab w:val="right" w:leader="dot" w:pos="9016"/>
            </w:tabs>
            <w:rPr>
              <w:noProof/>
            </w:rPr>
          </w:pPr>
          <w:hyperlink w:anchor="_Toc216767777" w:history="1">
            <w:r w:rsidRPr="001C07BB">
              <w:rPr>
                <w:rStyle w:val="Hyperlink"/>
                <w:noProof/>
              </w:rPr>
              <w:t>Motivation</w:t>
            </w:r>
            <w:r>
              <w:rPr>
                <w:noProof/>
                <w:webHidden/>
              </w:rPr>
              <w:tab/>
            </w:r>
            <w:r>
              <w:rPr>
                <w:noProof/>
                <w:webHidden/>
              </w:rPr>
              <w:fldChar w:fldCharType="begin"/>
            </w:r>
            <w:r>
              <w:rPr>
                <w:noProof/>
                <w:webHidden/>
              </w:rPr>
              <w:instrText xml:space="preserve"> PAGEREF _Toc216767777 \h </w:instrText>
            </w:r>
            <w:r>
              <w:rPr>
                <w:noProof/>
                <w:webHidden/>
              </w:rPr>
            </w:r>
            <w:r>
              <w:rPr>
                <w:noProof/>
                <w:webHidden/>
              </w:rPr>
              <w:fldChar w:fldCharType="separate"/>
            </w:r>
            <w:r w:rsidR="00684412">
              <w:rPr>
                <w:noProof/>
                <w:webHidden/>
              </w:rPr>
              <w:t>7</w:t>
            </w:r>
            <w:r>
              <w:rPr>
                <w:noProof/>
                <w:webHidden/>
              </w:rPr>
              <w:fldChar w:fldCharType="end"/>
            </w:r>
          </w:hyperlink>
        </w:p>
        <w:p w14:paraId="13FF9148" w14:textId="586308C5" w:rsidR="006414A1" w:rsidRDefault="006414A1">
          <w:pPr>
            <w:pStyle w:val="TOC1"/>
            <w:tabs>
              <w:tab w:val="right" w:leader="dot" w:pos="9016"/>
            </w:tabs>
            <w:rPr>
              <w:noProof/>
            </w:rPr>
          </w:pPr>
          <w:hyperlink w:anchor="_Toc216767778" w:history="1">
            <w:r w:rsidRPr="001C07BB">
              <w:rPr>
                <w:rStyle w:val="Hyperlink"/>
                <w:noProof/>
              </w:rPr>
              <w:t>Literature Review</w:t>
            </w:r>
            <w:r>
              <w:rPr>
                <w:noProof/>
                <w:webHidden/>
              </w:rPr>
              <w:tab/>
            </w:r>
            <w:r>
              <w:rPr>
                <w:noProof/>
                <w:webHidden/>
              </w:rPr>
              <w:fldChar w:fldCharType="begin"/>
            </w:r>
            <w:r>
              <w:rPr>
                <w:noProof/>
                <w:webHidden/>
              </w:rPr>
              <w:instrText xml:space="preserve"> PAGEREF _Toc216767778 \h </w:instrText>
            </w:r>
            <w:r>
              <w:rPr>
                <w:noProof/>
                <w:webHidden/>
              </w:rPr>
            </w:r>
            <w:r>
              <w:rPr>
                <w:noProof/>
                <w:webHidden/>
              </w:rPr>
              <w:fldChar w:fldCharType="separate"/>
            </w:r>
            <w:r w:rsidR="00684412">
              <w:rPr>
                <w:noProof/>
                <w:webHidden/>
              </w:rPr>
              <w:t>8</w:t>
            </w:r>
            <w:r>
              <w:rPr>
                <w:noProof/>
                <w:webHidden/>
              </w:rPr>
              <w:fldChar w:fldCharType="end"/>
            </w:r>
          </w:hyperlink>
        </w:p>
        <w:p w14:paraId="4E75453B" w14:textId="499ABDC6" w:rsidR="006414A1" w:rsidRDefault="006414A1">
          <w:pPr>
            <w:pStyle w:val="TOC1"/>
            <w:tabs>
              <w:tab w:val="right" w:leader="dot" w:pos="9016"/>
            </w:tabs>
            <w:rPr>
              <w:noProof/>
            </w:rPr>
          </w:pPr>
          <w:hyperlink w:anchor="_Toc216767779" w:history="1">
            <w:r>
              <w:rPr>
                <w:noProof/>
                <w:webHidden/>
              </w:rPr>
              <w:tab/>
            </w:r>
            <w:r>
              <w:rPr>
                <w:noProof/>
                <w:webHidden/>
              </w:rPr>
              <w:fldChar w:fldCharType="begin"/>
            </w:r>
            <w:r>
              <w:rPr>
                <w:noProof/>
                <w:webHidden/>
              </w:rPr>
              <w:instrText xml:space="preserve"> PAGEREF _Toc216767779 \h </w:instrText>
            </w:r>
            <w:r>
              <w:rPr>
                <w:noProof/>
                <w:webHidden/>
              </w:rPr>
            </w:r>
            <w:r>
              <w:rPr>
                <w:noProof/>
                <w:webHidden/>
              </w:rPr>
              <w:fldChar w:fldCharType="separate"/>
            </w:r>
            <w:r w:rsidR="00684412">
              <w:rPr>
                <w:noProof/>
                <w:webHidden/>
              </w:rPr>
              <w:t>10</w:t>
            </w:r>
            <w:r>
              <w:rPr>
                <w:noProof/>
                <w:webHidden/>
              </w:rPr>
              <w:fldChar w:fldCharType="end"/>
            </w:r>
          </w:hyperlink>
        </w:p>
        <w:p w14:paraId="03EDCC9E" w14:textId="2C314F17" w:rsidR="006414A1" w:rsidRDefault="006414A1">
          <w:pPr>
            <w:pStyle w:val="TOC1"/>
            <w:tabs>
              <w:tab w:val="right" w:leader="dot" w:pos="9016"/>
            </w:tabs>
            <w:rPr>
              <w:noProof/>
            </w:rPr>
          </w:pPr>
          <w:hyperlink w:anchor="_Toc216767780" w:history="1">
            <w:r w:rsidRPr="001C07BB">
              <w:rPr>
                <w:rStyle w:val="Hyperlink"/>
                <w:noProof/>
              </w:rPr>
              <w:t>Analysis</w:t>
            </w:r>
            <w:r>
              <w:rPr>
                <w:noProof/>
                <w:webHidden/>
              </w:rPr>
              <w:tab/>
            </w:r>
            <w:r>
              <w:rPr>
                <w:noProof/>
                <w:webHidden/>
              </w:rPr>
              <w:fldChar w:fldCharType="begin"/>
            </w:r>
            <w:r>
              <w:rPr>
                <w:noProof/>
                <w:webHidden/>
              </w:rPr>
              <w:instrText xml:space="preserve"> PAGEREF _Toc216767780 \h </w:instrText>
            </w:r>
            <w:r>
              <w:rPr>
                <w:noProof/>
                <w:webHidden/>
              </w:rPr>
            </w:r>
            <w:r>
              <w:rPr>
                <w:noProof/>
                <w:webHidden/>
              </w:rPr>
              <w:fldChar w:fldCharType="separate"/>
            </w:r>
            <w:r w:rsidR="00684412">
              <w:rPr>
                <w:noProof/>
                <w:webHidden/>
              </w:rPr>
              <w:t>14</w:t>
            </w:r>
            <w:r>
              <w:rPr>
                <w:noProof/>
                <w:webHidden/>
              </w:rPr>
              <w:fldChar w:fldCharType="end"/>
            </w:r>
          </w:hyperlink>
        </w:p>
        <w:p w14:paraId="54CF7741" w14:textId="345472BF" w:rsidR="006414A1" w:rsidRDefault="006414A1">
          <w:pPr>
            <w:pStyle w:val="TOC2"/>
            <w:tabs>
              <w:tab w:val="right" w:leader="dot" w:pos="9016"/>
            </w:tabs>
            <w:rPr>
              <w:noProof/>
            </w:rPr>
          </w:pPr>
          <w:hyperlink w:anchor="_Toc216767781" w:history="1">
            <w:r w:rsidRPr="001C07BB">
              <w:rPr>
                <w:rStyle w:val="Hyperlink"/>
                <w:noProof/>
              </w:rPr>
              <w:t>Requirement Analysis</w:t>
            </w:r>
            <w:r>
              <w:rPr>
                <w:noProof/>
                <w:webHidden/>
              </w:rPr>
              <w:tab/>
            </w:r>
            <w:r>
              <w:rPr>
                <w:noProof/>
                <w:webHidden/>
              </w:rPr>
              <w:fldChar w:fldCharType="begin"/>
            </w:r>
            <w:r>
              <w:rPr>
                <w:noProof/>
                <w:webHidden/>
              </w:rPr>
              <w:instrText xml:space="preserve"> PAGEREF _Toc216767781 \h </w:instrText>
            </w:r>
            <w:r>
              <w:rPr>
                <w:noProof/>
                <w:webHidden/>
              </w:rPr>
            </w:r>
            <w:r>
              <w:rPr>
                <w:noProof/>
                <w:webHidden/>
              </w:rPr>
              <w:fldChar w:fldCharType="separate"/>
            </w:r>
            <w:r w:rsidR="00684412">
              <w:rPr>
                <w:noProof/>
                <w:webHidden/>
              </w:rPr>
              <w:t>14</w:t>
            </w:r>
            <w:r>
              <w:rPr>
                <w:noProof/>
                <w:webHidden/>
              </w:rPr>
              <w:fldChar w:fldCharType="end"/>
            </w:r>
          </w:hyperlink>
        </w:p>
        <w:p w14:paraId="361ED8BF" w14:textId="47C58A55" w:rsidR="006414A1" w:rsidRDefault="006414A1">
          <w:pPr>
            <w:pStyle w:val="TOC3"/>
            <w:tabs>
              <w:tab w:val="right" w:leader="dot" w:pos="9016"/>
            </w:tabs>
            <w:rPr>
              <w:noProof/>
            </w:rPr>
          </w:pPr>
          <w:hyperlink w:anchor="_Toc216767782" w:history="1">
            <w:r w:rsidRPr="001C07BB">
              <w:rPr>
                <w:rStyle w:val="Hyperlink"/>
                <w:noProof/>
              </w:rPr>
              <w:t>Functional Requirements (FR)</w:t>
            </w:r>
            <w:r>
              <w:rPr>
                <w:noProof/>
                <w:webHidden/>
              </w:rPr>
              <w:tab/>
            </w:r>
            <w:r>
              <w:rPr>
                <w:noProof/>
                <w:webHidden/>
              </w:rPr>
              <w:fldChar w:fldCharType="begin"/>
            </w:r>
            <w:r>
              <w:rPr>
                <w:noProof/>
                <w:webHidden/>
              </w:rPr>
              <w:instrText xml:space="preserve"> PAGEREF _Toc216767782 \h </w:instrText>
            </w:r>
            <w:r>
              <w:rPr>
                <w:noProof/>
                <w:webHidden/>
              </w:rPr>
            </w:r>
            <w:r>
              <w:rPr>
                <w:noProof/>
                <w:webHidden/>
              </w:rPr>
              <w:fldChar w:fldCharType="separate"/>
            </w:r>
            <w:r w:rsidR="00684412">
              <w:rPr>
                <w:noProof/>
                <w:webHidden/>
              </w:rPr>
              <w:t>14</w:t>
            </w:r>
            <w:r>
              <w:rPr>
                <w:noProof/>
                <w:webHidden/>
              </w:rPr>
              <w:fldChar w:fldCharType="end"/>
            </w:r>
          </w:hyperlink>
        </w:p>
        <w:p w14:paraId="586DF2F3" w14:textId="2F746804" w:rsidR="006414A1" w:rsidRDefault="006414A1">
          <w:pPr>
            <w:pStyle w:val="TOC3"/>
            <w:tabs>
              <w:tab w:val="right" w:leader="dot" w:pos="9016"/>
            </w:tabs>
            <w:rPr>
              <w:noProof/>
            </w:rPr>
          </w:pPr>
          <w:hyperlink w:anchor="_Toc216767783" w:history="1">
            <w:r w:rsidRPr="001C07BB">
              <w:rPr>
                <w:rStyle w:val="Hyperlink"/>
                <w:noProof/>
              </w:rPr>
              <w:t>Non-Functional Requirements (NFR)</w:t>
            </w:r>
            <w:r>
              <w:rPr>
                <w:noProof/>
                <w:webHidden/>
              </w:rPr>
              <w:tab/>
            </w:r>
            <w:r>
              <w:rPr>
                <w:noProof/>
                <w:webHidden/>
              </w:rPr>
              <w:fldChar w:fldCharType="begin"/>
            </w:r>
            <w:r>
              <w:rPr>
                <w:noProof/>
                <w:webHidden/>
              </w:rPr>
              <w:instrText xml:space="preserve"> PAGEREF _Toc216767783 \h </w:instrText>
            </w:r>
            <w:r>
              <w:rPr>
                <w:noProof/>
                <w:webHidden/>
              </w:rPr>
            </w:r>
            <w:r>
              <w:rPr>
                <w:noProof/>
                <w:webHidden/>
              </w:rPr>
              <w:fldChar w:fldCharType="separate"/>
            </w:r>
            <w:r w:rsidR="00684412">
              <w:rPr>
                <w:noProof/>
                <w:webHidden/>
              </w:rPr>
              <w:t>16</w:t>
            </w:r>
            <w:r>
              <w:rPr>
                <w:noProof/>
                <w:webHidden/>
              </w:rPr>
              <w:fldChar w:fldCharType="end"/>
            </w:r>
          </w:hyperlink>
        </w:p>
        <w:p w14:paraId="0D0E2CC5" w14:textId="1395BE6D" w:rsidR="006414A1" w:rsidRDefault="006414A1">
          <w:pPr>
            <w:pStyle w:val="TOC2"/>
            <w:tabs>
              <w:tab w:val="right" w:leader="dot" w:pos="9016"/>
            </w:tabs>
            <w:rPr>
              <w:noProof/>
            </w:rPr>
          </w:pPr>
          <w:hyperlink w:anchor="_Toc216767784" w:history="1">
            <w:r w:rsidRPr="001C07BB">
              <w:rPr>
                <w:rStyle w:val="Hyperlink"/>
                <w:noProof/>
              </w:rPr>
              <w:t>UML Use Case Analysis</w:t>
            </w:r>
            <w:r>
              <w:rPr>
                <w:noProof/>
                <w:webHidden/>
              </w:rPr>
              <w:tab/>
            </w:r>
            <w:r>
              <w:rPr>
                <w:noProof/>
                <w:webHidden/>
              </w:rPr>
              <w:fldChar w:fldCharType="begin"/>
            </w:r>
            <w:r>
              <w:rPr>
                <w:noProof/>
                <w:webHidden/>
              </w:rPr>
              <w:instrText xml:space="preserve"> PAGEREF _Toc216767784 \h </w:instrText>
            </w:r>
            <w:r>
              <w:rPr>
                <w:noProof/>
                <w:webHidden/>
              </w:rPr>
            </w:r>
            <w:r>
              <w:rPr>
                <w:noProof/>
                <w:webHidden/>
              </w:rPr>
              <w:fldChar w:fldCharType="separate"/>
            </w:r>
            <w:r w:rsidR="00684412">
              <w:rPr>
                <w:noProof/>
                <w:webHidden/>
              </w:rPr>
              <w:t>17</w:t>
            </w:r>
            <w:r>
              <w:rPr>
                <w:noProof/>
                <w:webHidden/>
              </w:rPr>
              <w:fldChar w:fldCharType="end"/>
            </w:r>
          </w:hyperlink>
        </w:p>
        <w:p w14:paraId="73D848E5" w14:textId="767C96BF" w:rsidR="006414A1" w:rsidRDefault="006414A1">
          <w:pPr>
            <w:pStyle w:val="TOC3"/>
            <w:tabs>
              <w:tab w:val="right" w:leader="dot" w:pos="9016"/>
            </w:tabs>
            <w:rPr>
              <w:noProof/>
            </w:rPr>
          </w:pPr>
          <w:hyperlink w:anchor="_Toc216767785" w:history="1">
            <w:r w:rsidRPr="001C07BB">
              <w:rPr>
                <w:rStyle w:val="Hyperlink"/>
                <w:noProof/>
              </w:rPr>
              <w:t>Actors</w:t>
            </w:r>
            <w:r>
              <w:rPr>
                <w:noProof/>
                <w:webHidden/>
              </w:rPr>
              <w:tab/>
            </w:r>
            <w:r>
              <w:rPr>
                <w:noProof/>
                <w:webHidden/>
              </w:rPr>
              <w:fldChar w:fldCharType="begin"/>
            </w:r>
            <w:r>
              <w:rPr>
                <w:noProof/>
                <w:webHidden/>
              </w:rPr>
              <w:instrText xml:space="preserve"> PAGEREF _Toc216767785 \h </w:instrText>
            </w:r>
            <w:r>
              <w:rPr>
                <w:noProof/>
                <w:webHidden/>
              </w:rPr>
            </w:r>
            <w:r>
              <w:rPr>
                <w:noProof/>
                <w:webHidden/>
              </w:rPr>
              <w:fldChar w:fldCharType="separate"/>
            </w:r>
            <w:r w:rsidR="00684412">
              <w:rPr>
                <w:noProof/>
                <w:webHidden/>
              </w:rPr>
              <w:t>17</w:t>
            </w:r>
            <w:r>
              <w:rPr>
                <w:noProof/>
                <w:webHidden/>
              </w:rPr>
              <w:fldChar w:fldCharType="end"/>
            </w:r>
          </w:hyperlink>
        </w:p>
        <w:p w14:paraId="4B717665" w14:textId="35FBE6B5" w:rsidR="006414A1" w:rsidRDefault="006414A1">
          <w:pPr>
            <w:pStyle w:val="TOC3"/>
            <w:tabs>
              <w:tab w:val="right" w:leader="dot" w:pos="9016"/>
            </w:tabs>
            <w:rPr>
              <w:noProof/>
            </w:rPr>
          </w:pPr>
          <w:hyperlink w:anchor="_Toc216767786" w:history="1">
            <w:r w:rsidRPr="001C07BB">
              <w:rPr>
                <w:rStyle w:val="Hyperlink"/>
                <w:noProof/>
              </w:rPr>
              <w:t>Case Diagram</w:t>
            </w:r>
            <w:r>
              <w:rPr>
                <w:noProof/>
                <w:webHidden/>
              </w:rPr>
              <w:tab/>
            </w:r>
            <w:r>
              <w:rPr>
                <w:noProof/>
                <w:webHidden/>
              </w:rPr>
              <w:fldChar w:fldCharType="begin"/>
            </w:r>
            <w:r>
              <w:rPr>
                <w:noProof/>
                <w:webHidden/>
              </w:rPr>
              <w:instrText xml:space="preserve"> PAGEREF _Toc216767786 \h </w:instrText>
            </w:r>
            <w:r>
              <w:rPr>
                <w:noProof/>
                <w:webHidden/>
              </w:rPr>
            </w:r>
            <w:r>
              <w:rPr>
                <w:noProof/>
                <w:webHidden/>
              </w:rPr>
              <w:fldChar w:fldCharType="separate"/>
            </w:r>
            <w:r w:rsidR="00684412">
              <w:rPr>
                <w:noProof/>
                <w:webHidden/>
              </w:rPr>
              <w:t>17</w:t>
            </w:r>
            <w:r>
              <w:rPr>
                <w:noProof/>
                <w:webHidden/>
              </w:rPr>
              <w:fldChar w:fldCharType="end"/>
            </w:r>
          </w:hyperlink>
        </w:p>
        <w:p w14:paraId="5AD7EE9C" w14:textId="3B71E4B9" w:rsidR="006414A1" w:rsidRDefault="006414A1">
          <w:pPr>
            <w:pStyle w:val="TOC2"/>
            <w:tabs>
              <w:tab w:val="right" w:leader="dot" w:pos="9016"/>
            </w:tabs>
            <w:rPr>
              <w:noProof/>
            </w:rPr>
          </w:pPr>
          <w:hyperlink w:anchor="_Toc216767787" w:history="1">
            <w:r w:rsidRPr="001C07BB">
              <w:rPr>
                <w:rStyle w:val="Hyperlink"/>
                <w:noProof/>
              </w:rPr>
              <w:t>System Requirements</w:t>
            </w:r>
            <w:r>
              <w:rPr>
                <w:noProof/>
                <w:webHidden/>
              </w:rPr>
              <w:tab/>
            </w:r>
            <w:r>
              <w:rPr>
                <w:noProof/>
                <w:webHidden/>
              </w:rPr>
              <w:fldChar w:fldCharType="begin"/>
            </w:r>
            <w:r>
              <w:rPr>
                <w:noProof/>
                <w:webHidden/>
              </w:rPr>
              <w:instrText xml:space="preserve"> PAGEREF _Toc216767787 \h </w:instrText>
            </w:r>
            <w:r>
              <w:rPr>
                <w:noProof/>
                <w:webHidden/>
              </w:rPr>
            </w:r>
            <w:r>
              <w:rPr>
                <w:noProof/>
                <w:webHidden/>
              </w:rPr>
              <w:fldChar w:fldCharType="separate"/>
            </w:r>
            <w:r w:rsidR="00684412">
              <w:rPr>
                <w:noProof/>
                <w:webHidden/>
              </w:rPr>
              <w:t>19</w:t>
            </w:r>
            <w:r>
              <w:rPr>
                <w:noProof/>
                <w:webHidden/>
              </w:rPr>
              <w:fldChar w:fldCharType="end"/>
            </w:r>
          </w:hyperlink>
        </w:p>
        <w:p w14:paraId="28E9C26C" w14:textId="61843304" w:rsidR="006414A1" w:rsidRDefault="006414A1">
          <w:pPr>
            <w:pStyle w:val="TOC3"/>
            <w:tabs>
              <w:tab w:val="right" w:leader="dot" w:pos="9016"/>
            </w:tabs>
            <w:rPr>
              <w:noProof/>
            </w:rPr>
          </w:pPr>
          <w:hyperlink w:anchor="_Toc216767788" w:history="1">
            <w:r w:rsidRPr="001C07BB">
              <w:rPr>
                <w:rStyle w:val="Hyperlink"/>
                <w:noProof/>
              </w:rPr>
              <w:t>Hardware Requirements</w:t>
            </w:r>
            <w:r>
              <w:rPr>
                <w:noProof/>
                <w:webHidden/>
              </w:rPr>
              <w:tab/>
            </w:r>
            <w:r>
              <w:rPr>
                <w:noProof/>
                <w:webHidden/>
              </w:rPr>
              <w:fldChar w:fldCharType="begin"/>
            </w:r>
            <w:r>
              <w:rPr>
                <w:noProof/>
                <w:webHidden/>
              </w:rPr>
              <w:instrText xml:space="preserve"> PAGEREF _Toc216767788 \h </w:instrText>
            </w:r>
            <w:r>
              <w:rPr>
                <w:noProof/>
                <w:webHidden/>
              </w:rPr>
            </w:r>
            <w:r>
              <w:rPr>
                <w:noProof/>
                <w:webHidden/>
              </w:rPr>
              <w:fldChar w:fldCharType="separate"/>
            </w:r>
            <w:r w:rsidR="00684412">
              <w:rPr>
                <w:noProof/>
                <w:webHidden/>
              </w:rPr>
              <w:t>19</w:t>
            </w:r>
            <w:r>
              <w:rPr>
                <w:noProof/>
                <w:webHidden/>
              </w:rPr>
              <w:fldChar w:fldCharType="end"/>
            </w:r>
          </w:hyperlink>
        </w:p>
        <w:p w14:paraId="2AD4645B" w14:textId="4B951113" w:rsidR="006414A1" w:rsidRDefault="006414A1">
          <w:pPr>
            <w:pStyle w:val="TOC3"/>
            <w:tabs>
              <w:tab w:val="right" w:leader="dot" w:pos="9016"/>
            </w:tabs>
            <w:rPr>
              <w:noProof/>
            </w:rPr>
          </w:pPr>
          <w:hyperlink w:anchor="_Toc216767789" w:history="1">
            <w:r w:rsidRPr="001C07BB">
              <w:rPr>
                <w:rStyle w:val="Hyperlink"/>
                <w:noProof/>
              </w:rPr>
              <w:t>Software Requirements</w:t>
            </w:r>
            <w:r>
              <w:rPr>
                <w:noProof/>
                <w:webHidden/>
              </w:rPr>
              <w:tab/>
            </w:r>
            <w:r>
              <w:rPr>
                <w:noProof/>
                <w:webHidden/>
              </w:rPr>
              <w:fldChar w:fldCharType="begin"/>
            </w:r>
            <w:r>
              <w:rPr>
                <w:noProof/>
                <w:webHidden/>
              </w:rPr>
              <w:instrText xml:space="preserve"> PAGEREF _Toc216767789 \h </w:instrText>
            </w:r>
            <w:r>
              <w:rPr>
                <w:noProof/>
                <w:webHidden/>
              </w:rPr>
            </w:r>
            <w:r>
              <w:rPr>
                <w:noProof/>
                <w:webHidden/>
              </w:rPr>
              <w:fldChar w:fldCharType="separate"/>
            </w:r>
            <w:r w:rsidR="00684412">
              <w:rPr>
                <w:noProof/>
                <w:webHidden/>
              </w:rPr>
              <w:t>19</w:t>
            </w:r>
            <w:r>
              <w:rPr>
                <w:noProof/>
                <w:webHidden/>
              </w:rPr>
              <w:fldChar w:fldCharType="end"/>
            </w:r>
          </w:hyperlink>
        </w:p>
        <w:p w14:paraId="311AB699" w14:textId="03F0B7B3" w:rsidR="006414A1" w:rsidRDefault="006414A1">
          <w:pPr>
            <w:pStyle w:val="TOC1"/>
            <w:tabs>
              <w:tab w:val="right" w:leader="dot" w:pos="9016"/>
            </w:tabs>
            <w:rPr>
              <w:noProof/>
            </w:rPr>
          </w:pPr>
          <w:hyperlink w:anchor="_Toc216767790" w:history="1">
            <w:r>
              <w:rPr>
                <w:noProof/>
                <w:webHidden/>
              </w:rPr>
              <w:tab/>
            </w:r>
            <w:r>
              <w:rPr>
                <w:noProof/>
                <w:webHidden/>
              </w:rPr>
              <w:fldChar w:fldCharType="begin"/>
            </w:r>
            <w:r>
              <w:rPr>
                <w:noProof/>
                <w:webHidden/>
              </w:rPr>
              <w:instrText xml:space="preserve"> PAGEREF _Toc216767790 \h </w:instrText>
            </w:r>
            <w:r>
              <w:rPr>
                <w:noProof/>
                <w:webHidden/>
              </w:rPr>
            </w:r>
            <w:r>
              <w:rPr>
                <w:noProof/>
                <w:webHidden/>
              </w:rPr>
              <w:fldChar w:fldCharType="separate"/>
            </w:r>
            <w:r w:rsidR="00684412">
              <w:rPr>
                <w:noProof/>
                <w:webHidden/>
              </w:rPr>
              <w:t>20</w:t>
            </w:r>
            <w:r>
              <w:rPr>
                <w:noProof/>
                <w:webHidden/>
              </w:rPr>
              <w:fldChar w:fldCharType="end"/>
            </w:r>
          </w:hyperlink>
        </w:p>
        <w:p w14:paraId="68DBE69E" w14:textId="4984BEEB" w:rsidR="006414A1" w:rsidRDefault="006414A1">
          <w:pPr>
            <w:pStyle w:val="TOC2"/>
            <w:tabs>
              <w:tab w:val="right" w:leader="dot" w:pos="9016"/>
            </w:tabs>
            <w:rPr>
              <w:noProof/>
            </w:rPr>
          </w:pPr>
          <w:hyperlink w:anchor="_Toc216767791" w:history="1">
            <w:r w:rsidRPr="001C07BB">
              <w:rPr>
                <w:rStyle w:val="Hyperlink"/>
                <w:noProof/>
              </w:rPr>
              <w:t>Risk Analysis</w:t>
            </w:r>
            <w:r>
              <w:rPr>
                <w:noProof/>
                <w:webHidden/>
              </w:rPr>
              <w:tab/>
            </w:r>
            <w:r>
              <w:rPr>
                <w:noProof/>
                <w:webHidden/>
              </w:rPr>
              <w:fldChar w:fldCharType="begin"/>
            </w:r>
            <w:r>
              <w:rPr>
                <w:noProof/>
                <w:webHidden/>
              </w:rPr>
              <w:instrText xml:space="preserve"> PAGEREF _Toc216767791 \h </w:instrText>
            </w:r>
            <w:r>
              <w:rPr>
                <w:noProof/>
                <w:webHidden/>
              </w:rPr>
            </w:r>
            <w:r>
              <w:rPr>
                <w:noProof/>
                <w:webHidden/>
              </w:rPr>
              <w:fldChar w:fldCharType="separate"/>
            </w:r>
            <w:r w:rsidR="00684412">
              <w:rPr>
                <w:noProof/>
                <w:webHidden/>
              </w:rPr>
              <w:t>20</w:t>
            </w:r>
            <w:r>
              <w:rPr>
                <w:noProof/>
                <w:webHidden/>
              </w:rPr>
              <w:fldChar w:fldCharType="end"/>
            </w:r>
          </w:hyperlink>
        </w:p>
        <w:p w14:paraId="572B2FD6" w14:textId="78A1DAC0" w:rsidR="006414A1" w:rsidRDefault="006414A1">
          <w:pPr>
            <w:pStyle w:val="TOC1"/>
            <w:tabs>
              <w:tab w:val="right" w:leader="dot" w:pos="9016"/>
            </w:tabs>
            <w:rPr>
              <w:noProof/>
            </w:rPr>
          </w:pPr>
          <w:hyperlink w:anchor="_Toc216767792" w:history="1">
            <w:r w:rsidRPr="001C07BB">
              <w:rPr>
                <w:rStyle w:val="Hyperlink"/>
                <w:noProof/>
              </w:rPr>
              <w:t>Design</w:t>
            </w:r>
            <w:r>
              <w:rPr>
                <w:noProof/>
                <w:webHidden/>
              </w:rPr>
              <w:tab/>
            </w:r>
            <w:r>
              <w:rPr>
                <w:noProof/>
                <w:webHidden/>
              </w:rPr>
              <w:fldChar w:fldCharType="begin"/>
            </w:r>
            <w:r>
              <w:rPr>
                <w:noProof/>
                <w:webHidden/>
              </w:rPr>
              <w:instrText xml:space="preserve"> PAGEREF _Toc216767792 \h </w:instrText>
            </w:r>
            <w:r>
              <w:rPr>
                <w:noProof/>
                <w:webHidden/>
              </w:rPr>
            </w:r>
            <w:r>
              <w:rPr>
                <w:noProof/>
                <w:webHidden/>
              </w:rPr>
              <w:fldChar w:fldCharType="separate"/>
            </w:r>
            <w:r w:rsidR="00684412">
              <w:rPr>
                <w:noProof/>
                <w:webHidden/>
              </w:rPr>
              <w:t>21</w:t>
            </w:r>
            <w:r>
              <w:rPr>
                <w:noProof/>
                <w:webHidden/>
              </w:rPr>
              <w:fldChar w:fldCharType="end"/>
            </w:r>
          </w:hyperlink>
        </w:p>
        <w:p w14:paraId="2ED708EC" w14:textId="07211899" w:rsidR="006414A1" w:rsidRDefault="006414A1">
          <w:pPr>
            <w:pStyle w:val="TOC2"/>
            <w:tabs>
              <w:tab w:val="right" w:leader="dot" w:pos="9016"/>
            </w:tabs>
            <w:rPr>
              <w:noProof/>
            </w:rPr>
          </w:pPr>
          <w:hyperlink w:anchor="_Toc216767793" w:history="1">
            <w:r w:rsidRPr="001C07BB">
              <w:rPr>
                <w:rStyle w:val="Hyperlink"/>
                <w:noProof/>
              </w:rPr>
              <w:t>System Architecture Design</w:t>
            </w:r>
            <w:r>
              <w:rPr>
                <w:noProof/>
                <w:webHidden/>
              </w:rPr>
              <w:tab/>
            </w:r>
            <w:r>
              <w:rPr>
                <w:noProof/>
                <w:webHidden/>
              </w:rPr>
              <w:fldChar w:fldCharType="begin"/>
            </w:r>
            <w:r>
              <w:rPr>
                <w:noProof/>
                <w:webHidden/>
              </w:rPr>
              <w:instrText xml:space="preserve"> PAGEREF _Toc216767793 \h </w:instrText>
            </w:r>
            <w:r>
              <w:rPr>
                <w:noProof/>
                <w:webHidden/>
              </w:rPr>
            </w:r>
            <w:r>
              <w:rPr>
                <w:noProof/>
                <w:webHidden/>
              </w:rPr>
              <w:fldChar w:fldCharType="separate"/>
            </w:r>
            <w:r w:rsidR="00684412">
              <w:rPr>
                <w:noProof/>
                <w:webHidden/>
              </w:rPr>
              <w:t>21</w:t>
            </w:r>
            <w:r>
              <w:rPr>
                <w:noProof/>
                <w:webHidden/>
              </w:rPr>
              <w:fldChar w:fldCharType="end"/>
            </w:r>
          </w:hyperlink>
        </w:p>
        <w:p w14:paraId="0A7E19F5" w14:textId="66F68379" w:rsidR="006414A1" w:rsidRDefault="006414A1">
          <w:pPr>
            <w:pStyle w:val="TOC3"/>
            <w:tabs>
              <w:tab w:val="right" w:leader="dot" w:pos="9016"/>
            </w:tabs>
            <w:rPr>
              <w:noProof/>
            </w:rPr>
          </w:pPr>
          <w:hyperlink w:anchor="_Toc216767794" w:history="1">
            <w:r w:rsidRPr="001C07BB">
              <w:rPr>
                <w:rStyle w:val="Hyperlink"/>
                <w:noProof/>
              </w:rPr>
              <w:t>Architectural Components</w:t>
            </w:r>
            <w:r>
              <w:rPr>
                <w:noProof/>
                <w:webHidden/>
              </w:rPr>
              <w:tab/>
            </w:r>
            <w:r>
              <w:rPr>
                <w:noProof/>
                <w:webHidden/>
              </w:rPr>
              <w:fldChar w:fldCharType="begin"/>
            </w:r>
            <w:r>
              <w:rPr>
                <w:noProof/>
                <w:webHidden/>
              </w:rPr>
              <w:instrText xml:space="preserve"> PAGEREF _Toc216767794 \h </w:instrText>
            </w:r>
            <w:r>
              <w:rPr>
                <w:noProof/>
                <w:webHidden/>
              </w:rPr>
            </w:r>
            <w:r>
              <w:rPr>
                <w:noProof/>
                <w:webHidden/>
              </w:rPr>
              <w:fldChar w:fldCharType="separate"/>
            </w:r>
            <w:r w:rsidR="00684412">
              <w:rPr>
                <w:noProof/>
                <w:webHidden/>
              </w:rPr>
              <w:t>21</w:t>
            </w:r>
            <w:r>
              <w:rPr>
                <w:noProof/>
                <w:webHidden/>
              </w:rPr>
              <w:fldChar w:fldCharType="end"/>
            </w:r>
          </w:hyperlink>
        </w:p>
        <w:p w14:paraId="22B685C7" w14:textId="1368CDDD" w:rsidR="006414A1" w:rsidRDefault="006414A1">
          <w:pPr>
            <w:pStyle w:val="TOC1"/>
            <w:tabs>
              <w:tab w:val="right" w:leader="dot" w:pos="9016"/>
            </w:tabs>
            <w:rPr>
              <w:noProof/>
            </w:rPr>
          </w:pPr>
          <w:hyperlink w:anchor="_Toc216767795" w:history="1">
            <w:r>
              <w:rPr>
                <w:noProof/>
                <w:webHidden/>
              </w:rPr>
              <w:tab/>
            </w:r>
            <w:r>
              <w:rPr>
                <w:noProof/>
                <w:webHidden/>
              </w:rPr>
              <w:fldChar w:fldCharType="begin"/>
            </w:r>
            <w:r>
              <w:rPr>
                <w:noProof/>
                <w:webHidden/>
              </w:rPr>
              <w:instrText xml:space="preserve"> PAGEREF _Toc216767795 \h </w:instrText>
            </w:r>
            <w:r>
              <w:rPr>
                <w:noProof/>
                <w:webHidden/>
              </w:rPr>
            </w:r>
            <w:r>
              <w:rPr>
                <w:noProof/>
                <w:webHidden/>
              </w:rPr>
              <w:fldChar w:fldCharType="separate"/>
            </w:r>
            <w:r w:rsidR="00684412">
              <w:rPr>
                <w:noProof/>
                <w:webHidden/>
              </w:rPr>
              <w:t>22</w:t>
            </w:r>
            <w:r>
              <w:rPr>
                <w:noProof/>
                <w:webHidden/>
              </w:rPr>
              <w:fldChar w:fldCharType="end"/>
            </w:r>
          </w:hyperlink>
        </w:p>
        <w:p w14:paraId="4F36D87E" w14:textId="51DEB873" w:rsidR="006414A1" w:rsidRDefault="006414A1">
          <w:pPr>
            <w:pStyle w:val="TOC1"/>
            <w:tabs>
              <w:tab w:val="right" w:leader="dot" w:pos="9016"/>
            </w:tabs>
            <w:rPr>
              <w:noProof/>
            </w:rPr>
          </w:pPr>
          <w:hyperlink w:anchor="_Toc216767796" w:history="1">
            <w:r>
              <w:rPr>
                <w:noProof/>
                <w:webHidden/>
              </w:rPr>
              <w:tab/>
            </w:r>
            <w:r>
              <w:rPr>
                <w:noProof/>
                <w:webHidden/>
              </w:rPr>
              <w:fldChar w:fldCharType="begin"/>
            </w:r>
            <w:r>
              <w:rPr>
                <w:noProof/>
                <w:webHidden/>
              </w:rPr>
              <w:instrText xml:space="preserve"> PAGEREF _Toc216767796 \h </w:instrText>
            </w:r>
            <w:r>
              <w:rPr>
                <w:noProof/>
                <w:webHidden/>
              </w:rPr>
            </w:r>
            <w:r>
              <w:rPr>
                <w:noProof/>
                <w:webHidden/>
              </w:rPr>
              <w:fldChar w:fldCharType="separate"/>
            </w:r>
            <w:r w:rsidR="00684412">
              <w:rPr>
                <w:noProof/>
                <w:webHidden/>
              </w:rPr>
              <w:t>23</w:t>
            </w:r>
            <w:r>
              <w:rPr>
                <w:noProof/>
                <w:webHidden/>
              </w:rPr>
              <w:fldChar w:fldCharType="end"/>
            </w:r>
          </w:hyperlink>
        </w:p>
        <w:p w14:paraId="061C3245" w14:textId="420332A3" w:rsidR="006414A1" w:rsidRDefault="006414A1">
          <w:pPr>
            <w:pStyle w:val="TOC2"/>
            <w:tabs>
              <w:tab w:val="right" w:leader="dot" w:pos="9016"/>
            </w:tabs>
            <w:rPr>
              <w:noProof/>
            </w:rPr>
          </w:pPr>
          <w:hyperlink w:anchor="_Toc216767797" w:history="1">
            <w:r w:rsidRPr="001C07BB">
              <w:rPr>
                <w:rStyle w:val="Hyperlink"/>
                <w:noProof/>
              </w:rPr>
              <w:t>ECU Message Format Design</w:t>
            </w:r>
            <w:r>
              <w:rPr>
                <w:noProof/>
                <w:webHidden/>
              </w:rPr>
              <w:tab/>
            </w:r>
            <w:r>
              <w:rPr>
                <w:noProof/>
                <w:webHidden/>
              </w:rPr>
              <w:fldChar w:fldCharType="begin"/>
            </w:r>
            <w:r>
              <w:rPr>
                <w:noProof/>
                <w:webHidden/>
              </w:rPr>
              <w:instrText xml:space="preserve"> PAGEREF _Toc216767797 \h </w:instrText>
            </w:r>
            <w:r>
              <w:rPr>
                <w:noProof/>
                <w:webHidden/>
              </w:rPr>
            </w:r>
            <w:r>
              <w:rPr>
                <w:noProof/>
                <w:webHidden/>
              </w:rPr>
              <w:fldChar w:fldCharType="separate"/>
            </w:r>
            <w:r w:rsidR="00684412">
              <w:rPr>
                <w:noProof/>
                <w:webHidden/>
              </w:rPr>
              <w:t>25</w:t>
            </w:r>
            <w:r>
              <w:rPr>
                <w:noProof/>
                <w:webHidden/>
              </w:rPr>
              <w:fldChar w:fldCharType="end"/>
            </w:r>
          </w:hyperlink>
        </w:p>
        <w:p w14:paraId="02C1220A" w14:textId="4E8E73A9" w:rsidR="006414A1" w:rsidRDefault="006414A1">
          <w:pPr>
            <w:pStyle w:val="TOC3"/>
            <w:tabs>
              <w:tab w:val="right" w:leader="dot" w:pos="9016"/>
            </w:tabs>
            <w:rPr>
              <w:noProof/>
            </w:rPr>
          </w:pPr>
          <w:hyperlink w:anchor="_Toc216767798" w:history="1">
            <w:r w:rsidRPr="001C07BB">
              <w:rPr>
                <w:rStyle w:val="Hyperlink"/>
                <w:noProof/>
              </w:rPr>
              <w:t>Speed ECU Format (ID 0x100)</w:t>
            </w:r>
            <w:r>
              <w:rPr>
                <w:noProof/>
                <w:webHidden/>
              </w:rPr>
              <w:tab/>
            </w:r>
            <w:r>
              <w:rPr>
                <w:noProof/>
                <w:webHidden/>
              </w:rPr>
              <w:fldChar w:fldCharType="begin"/>
            </w:r>
            <w:r>
              <w:rPr>
                <w:noProof/>
                <w:webHidden/>
              </w:rPr>
              <w:instrText xml:space="preserve"> PAGEREF _Toc216767798 \h </w:instrText>
            </w:r>
            <w:r>
              <w:rPr>
                <w:noProof/>
                <w:webHidden/>
              </w:rPr>
            </w:r>
            <w:r>
              <w:rPr>
                <w:noProof/>
                <w:webHidden/>
              </w:rPr>
              <w:fldChar w:fldCharType="separate"/>
            </w:r>
            <w:r w:rsidR="00684412">
              <w:rPr>
                <w:noProof/>
                <w:webHidden/>
              </w:rPr>
              <w:t>25</w:t>
            </w:r>
            <w:r>
              <w:rPr>
                <w:noProof/>
                <w:webHidden/>
              </w:rPr>
              <w:fldChar w:fldCharType="end"/>
            </w:r>
          </w:hyperlink>
        </w:p>
        <w:p w14:paraId="46438A1D" w14:textId="4F2C3C4B" w:rsidR="006414A1" w:rsidRDefault="006414A1">
          <w:pPr>
            <w:pStyle w:val="TOC3"/>
            <w:tabs>
              <w:tab w:val="right" w:leader="dot" w:pos="9016"/>
            </w:tabs>
            <w:rPr>
              <w:noProof/>
            </w:rPr>
          </w:pPr>
          <w:hyperlink w:anchor="_Toc216767799" w:history="1">
            <w:r w:rsidRPr="001C07BB">
              <w:rPr>
                <w:rStyle w:val="Hyperlink"/>
                <w:noProof/>
              </w:rPr>
              <w:t>Brake ECU Format (ID 0x200)</w:t>
            </w:r>
            <w:r>
              <w:rPr>
                <w:noProof/>
                <w:webHidden/>
              </w:rPr>
              <w:tab/>
            </w:r>
            <w:r>
              <w:rPr>
                <w:noProof/>
                <w:webHidden/>
              </w:rPr>
              <w:fldChar w:fldCharType="begin"/>
            </w:r>
            <w:r>
              <w:rPr>
                <w:noProof/>
                <w:webHidden/>
              </w:rPr>
              <w:instrText xml:space="preserve"> PAGEREF _Toc216767799 \h </w:instrText>
            </w:r>
            <w:r>
              <w:rPr>
                <w:noProof/>
                <w:webHidden/>
              </w:rPr>
            </w:r>
            <w:r>
              <w:rPr>
                <w:noProof/>
                <w:webHidden/>
              </w:rPr>
              <w:fldChar w:fldCharType="separate"/>
            </w:r>
            <w:r w:rsidR="00684412">
              <w:rPr>
                <w:noProof/>
                <w:webHidden/>
              </w:rPr>
              <w:t>25</w:t>
            </w:r>
            <w:r>
              <w:rPr>
                <w:noProof/>
                <w:webHidden/>
              </w:rPr>
              <w:fldChar w:fldCharType="end"/>
            </w:r>
          </w:hyperlink>
        </w:p>
        <w:p w14:paraId="28164205" w14:textId="0C7960F8" w:rsidR="006414A1" w:rsidRDefault="006414A1">
          <w:pPr>
            <w:pStyle w:val="TOC3"/>
            <w:tabs>
              <w:tab w:val="right" w:leader="dot" w:pos="9016"/>
            </w:tabs>
            <w:rPr>
              <w:noProof/>
            </w:rPr>
          </w:pPr>
          <w:hyperlink w:anchor="_Toc216767800" w:history="1">
            <w:r w:rsidRPr="001C07BB">
              <w:rPr>
                <w:rStyle w:val="Hyperlink"/>
                <w:noProof/>
              </w:rPr>
              <w:t>Engine ECU Format (ID 0x300)</w:t>
            </w:r>
            <w:r>
              <w:rPr>
                <w:noProof/>
                <w:webHidden/>
              </w:rPr>
              <w:tab/>
            </w:r>
            <w:r>
              <w:rPr>
                <w:noProof/>
                <w:webHidden/>
              </w:rPr>
              <w:fldChar w:fldCharType="begin"/>
            </w:r>
            <w:r>
              <w:rPr>
                <w:noProof/>
                <w:webHidden/>
              </w:rPr>
              <w:instrText xml:space="preserve"> PAGEREF _Toc216767800 \h </w:instrText>
            </w:r>
            <w:r>
              <w:rPr>
                <w:noProof/>
                <w:webHidden/>
              </w:rPr>
            </w:r>
            <w:r>
              <w:rPr>
                <w:noProof/>
                <w:webHidden/>
              </w:rPr>
              <w:fldChar w:fldCharType="separate"/>
            </w:r>
            <w:r w:rsidR="00684412">
              <w:rPr>
                <w:noProof/>
                <w:webHidden/>
              </w:rPr>
              <w:t>25</w:t>
            </w:r>
            <w:r>
              <w:rPr>
                <w:noProof/>
                <w:webHidden/>
              </w:rPr>
              <w:fldChar w:fldCharType="end"/>
            </w:r>
          </w:hyperlink>
        </w:p>
        <w:p w14:paraId="78EF8F3B" w14:textId="76E1C1E2" w:rsidR="006414A1" w:rsidRDefault="006414A1">
          <w:pPr>
            <w:pStyle w:val="TOC2"/>
            <w:tabs>
              <w:tab w:val="right" w:leader="dot" w:pos="9016"/>
            </w:tabs>
            <w:rPr>
              <w:noProof/>
            </w:rPr>
          </w:pPr>
          <w:hyperlink w:anchor="_Toc216767801" w:history="1">
            <w:r w:rsidRPr="001C07BB">
              <w:rPr>
                <w:rStyle w:val="Hyperlink"/>
                <w:noProof/>
              </w:rPr>
              <w:t>Dashboard Design</w:t>
            </w:r>
            <w:r>
              <w:rPr>
                <w:noProof/>
                <w:webHidden/>
              </w:rPr>
              <w:tab/>
            </w:r>
            <w:r>
              <w:rPr>
                <w:noProof/>
                <w:webHidden/>
              </w:rPr>
              <w:fldChar w:fldCharType="begin"/>
            </w:r>
            <w:r>
              <w:rPr>
                <w:noProof/>
                <w:webHidden/>
              </w:rPr>
              <w:instrText xml:space="preserve"> PAGEREF _Toc216767801 \h </w:instrText>
            </w:r>
            <w:r>
              <w:rPr>
                <w:noProof/>
                <w:webHidden/>
              </w:rPr>
            </w:r>
            <w:r>
              <w:rPr>
                <w:noProof/>
                <w:webHidden/>
              </w:rPr>
              <w:fldChar w:fldCharType="separate"/>
            </w:r>
            <w:r w:rsidR="00684412">
              <w:rPr>
                <w:noProof/>
                <w:webHidden/>
              </w:rPr>
              <w:t>26</w:t>
            </w:r>
            <w:r>
              <w:rPr>
                <w:noProof/>
                <w:webHidden/>
              </w:rPr>
              <w:fldChar w:fldCharType="end"/>
            </w:r>
          </w:hyperlink>
        </w:p>
        <w:p w14:paraId="1956CD56" w14:textId="37BF4D80" w:rsidR="006414A1" w:rsidRDefault="006414A1">
          <w:pPr>
            <w:pStyle w:val="TOC2"/>
            <w:tabs>
              <w:tab w:val="right" w:leader="dot" w:pos="9016"/>
            </w:tabs>
            <w:rPr>
              <w:noProof/>
            </w:rPr>
          </w:pPr>
          <w:hyperlink w:anchor="_Toc216767802" w:history="1">
            <w:r w:rsidRPr="001C07BB">
              <w:rPr>
                <w:rStyle w:val="Hyperlink"/>
                <w:noProof/>
              </w:rPr>
              <w:t>Attacker Module Design</w:t>
            </w:r>
            <w:r>
              <w:rPr>
                <w:noProof/>
                <w:webHidden/>
              </w:rPr>
              <w:tab/>
            </w:r>
            <w:r>
              <w:rPr>
                <w:noProof/>
                <w:webHidden/>
              </w:rPr>
              <w:fldChar w:fldCharType="begin"/>
            </w:r>
            <w:r>
              <w:rPr>
                <w:noProof/>
                <w:webHidden/>
              </w:rPr>
              <w:instrText xml:space="preserve"> PAGEREF _Toc216767802 \h </w:instrText>
            </w:r>
            <w:r>
              <w:rPr>
                <w:noProof/>
                <w:webHidden/>
              </w:rPr>
            </w:r>
            <w:r>
              <w:rPr>
                <w:noProof/>
                <w:webHidden/>
              </w:rPr>
              <w:fldChar w:fldCharType="separate"/>
            </w:r>
            <w:r w:rsidR="00684412">
              <w:rPr>
                <w:noProof/>
                <w:webHidden/>
              </w:rPr>
              <w:t>28</w:t>
            </w:r>
            <w:r>
              <w:rPr>
                <w:noProof/>
                <w:webHidden/>
              </w:rPr>
              <w:fldChar w:fldCharType="end"/>
            </w:r>
          </w:hyperlink>
        </w:p>
        <w:p w14:paraId="32101C4F" w14:textId="31D92E27" w:rsidR="006414A1" w:rsidRDefault="006414A1">
          <w:pPr>
            <w:pStyle w:val="TOC3"/>
            <w:tabs>
              <w:tab w:val="right" w:leader="dot" w:pos="9016"/>
            </w:tabs>
            <w:rPr>
              <w:noProof/>
            </w:rPr>
          </w:pPr>
          <w:hyperlink w:anchor="_Toc216767803" w:history="1">
            <w:r w:rsidRPr="001C07BB">
              <w:rPr>
                <w:rStyle w:val="Hyperlink"/>
                <w:noProof/>
              </w:rPr>
              <w:t>Sniffer</w:t>
            </w:r>
            <w:r>
              <w:rPr>
                <w:noProof/>
                <w:webHidden/>
              </w:rPr>
              <w:tab/>
            </w:r>
            <w:r>
              <w:rPr>
                <w:noProof/>
                <w:webHidden/>
              </w:rPr>
              <w:fldChar w:fldCharType="begin"/>
            </w:r>
            <w:r>
              <w:rPr>
                <w:noProof/>
                <w:webHidden/>
              </w:rPr>
              <w:instrText xml:space="preserve"> PAGEREF _Toc216767803 \h </w:instrText>
            </w:r>
            <w:r>
              <w:rPr>
                <w:noProof/>
                <w:webHidden/>
              </w:rPr>
            </w:r>
            <w:r>
              <w:rPr>
                <w:noProof/>
                <w:webHidden/>
              </w:rPr>
              <w:fldChar w:fldCharType="separate"/>
            </w:r>
            <w:r w:rsidR="00684412">
              <w:rPr>
                <w:noProof/>
                <w:webHidden/>
              </w:rPr>
              <w:t>28</w:t>
            </w:r>
            <w:r>
              <w:rPr>
                <w:noProof/>
                <w:webHidden/>
              </w:rPr>
              <w:fldChar w:fldCharType="end"/>
            </w:r>
          </w:hyperlink>
        </w:p>
        <w:p w14:paraId="2F1AC1CA" w14:textId="6017D7F4" w:rsidR="006414A1" w:rsidRDefault="006414A1">
          <w:pPr>
            <w:pStyle w:val="TOC3"/>
            <w:tabs>
              <w:tab w:val="right" w:leader="dot" w:pos="9016"/>
            </w:tabs>
            <w:rPr>
              <w:noProof/>
            </w:rPr>
          </w:pPr>
          <w:hyperlink w:anchor="_Toc216767804" w:history="1">
            <w:r w:rsidRPr="001C07BB">
              <w:rPr>
                <w:rStyle w:val="Hyperlink"/>
                <w:noProof/>
              </w:rPr>
              <w:t>Spoofing Module</w:t>
            </w:r>
            <w:r>
              <w:rPr>
                <w:noProof/>
                <w:webHidden/>
              </w:rPr>
              <w:tab/>
            </w:r>
            <w:r>
              <w:rPr>
                <w:noProof/>
                <w:webHidden/>
              </w:rPr>
              <w:fldChar w:fldCharType="begin"/>
            </w:r>
            <w:r>
              <w:rPr>
                <w:noProof/>
                <w:webHidden/>
              </w:rPr>
              <w:instrText xml:space="preserve"> PAGEREF _Toc216767804 \h </w:instrText>
            </w:r>
            <w:r>
              <w:rPr>
                <w:noProof/>
                <w:webHidden/>
              </w:rPr>
            </w:r>
            <w:r>
              <w:rPr>
                <w:noProof/>
                <w:webHidden/>
              </w:rPr>
              <w:fldChar w:fldCharType="separate"/>
            </w:r>
            <w:r w:rsidR="00684412">
              <w:rPr>
                <w:noProof/>
                <w:webHidden/>
              </w:rPr>
              <w:t>28</w:t>
            </w:r>
            <w:r>
              <w:rPr>
                <w:noProof/>
                <w:webHidden/>
              </w:rPr>
              <w:fldChar w:fldCharType="end"/>
            </w:r>
          </w:hyperlink>
        </w:p>
        <w:p w14:paraId="308939FA" w14:textId="473A441C" w:rsidR="006414A1" w:rsidRDefault="006414A1">
          <w:pPr>
            <w:pStyle w:val="TOC3"/>
            <w:tabs>
              <w:tab w:val="right" w:leader="dot" w:pos="9016"/>
            </w:tabs>
            <w:rPr>
              <w:noProof/>
            </w:rPr>
          </w:pPr>
          <w:hyperlink w:anchor="_Toc216767805" w:history="1">
            <w:r w:rsidRPr="001C07BB">
              <w:rPr>
                <w:rStyle w:val="Hyperlink"/>
                <w:noProof/>
              </w:rPr>
              <w:t>Replay Module</w:t>
            </w:r>
            <w:r>
              <w:rPr>
                <w:noProof/>
                <w:webHidden/>
              </w:rPr>
              <w:tab/>
            </w:r>
            <w:r>
              <w:rPr>
                <w:noProof/>
                <w:webHidden/>
              </w:rPr>
              <w:fldChar w:fldCharType="begin"/>
            </w:r>
            <w:r>
              <w:rPr>
                <w:noProof/>
                <w:webHidden/>
              </w:rPr>
              <w:instrText xml:space="preserve"> PAGEREF _Toc216767805 \h </w:instrText>
            </w:r>
            <w:r>
              <w:rPr>
                <w:noProof/>
                <w:webHidden/>
              </w:rPr>
            </w:r>
            <w:r>
              <w:rPr>
                <w:noProof/>
                <w:webHidden/>
              </w:rPr>
              <w:fldChar w:fldCharType="separate"/>
            </w:r>
            <w:r w:rsidR="00684412">
              <w:rPr>
                <w:noProof/>
                <w:webHidden/>
              </w:rPr>
              <w:t>28</w:t>
            </w:r>
            <w:r>
              <w:rPr>
                <w:noProof/>
                <w:webHidden/>
              </w:rPr>
              <w:fldChar w:fldCharType="end"/>
            </w:r>
          </w:hyperlink>
        </w:p>
        <w:p w14:paraId="1B81EC43" w14:textId="38F4B26D" w:rsidR="006414A1" w:rsidRDefault="006414A1">
          <w:pPr>
            <w:pStyle w:val="TOC2"/>
            <w:tabs>
              <w:tab w:val="right" w:leader="dot" w:pos="9016"/>
            </w:tabs>
            <w:rPr>
              <w:noProof/>
            </w:rPr>
          </w:pPr>
          <w:hyperlink w:anchor="_Toc216767806" w:history="1">
            <w:r w:rsidRPr="001C07BB">
              <w:rPr>
                <w:rStyle w:val="Hyperlink"/>
                <w:noProof/>
              </w:rPr>
              <w:t>Data Flow Diagram (DFD)</w:t>
            </w:r>
            <w:r>
              <w:rPr>
                <w:noProof/>
                <w:webHidden/>
              </w:rPr>
              <w:tab/>
            </w:r>
            <w:r>
              <w:rPr>
                <w:noProof/>
                <w:webHidden/>
              </w:rPr>
              <w:fldChar w:fldCharType="begin"/>
            </w:r>
            <w:r>
              <w:rPr>
                <w:noProof/>
                <w:webHidden/>
              </w:rPr>
              <w:instrText xml:space="preserve"> PAGEREF _Toc216767806 \h </w:instrText>
            </w:r>
            <w:r>
              <w:rPr>
                <w:noProof/>
                <w:webHidden/>
              </w:rPr>
            </w:r>
            <w:r>
              <w:rPr>
                <w:noProof/>
                <w:webHidden/>
              </w:rPr>
              <w:fldChar w:fldCharType="separate"/>
            </w:r>
            <w:r w:rsidR="00684412">
              <w:rPr>
                <w:noProof/>
                <w:webHidden/>
              </w:rPr>
              <w:t>29</w:t>
            </w:r>
            <w:r>
              <w:rPr>
                <w:noProof/>
                <w:webHidden/>
              </w:rPr>
              <w:fldChar w:fldCharType="end"/>
            </w:r>
          </w:hyperlink>
        </w:p>
        <w:p w14:paraId="625181E8" w14:textId="7E5B702F" w:rsidR="006414A1" w:rsidRDefault="006414A1">
          <w:pPr>
            <w:pStyle w:val="TOC2"/>
            <w:tabs>
              <w:tab w:val="right" w:leader="dot" w:pos="9016"/>
            </w:tabs>
            <w:rPr>
              <w:noProof/>
            </w:rPr>
          </w:pPr>
          <w:hyperlink w:anchor="_Toc216767807" w:history="1">
            <w:r w:rsidRPr="001C07BB">
              <w:rPr>
                <w:rStyle w:val="Hyperlink"/>
                <w:noProof/>
              </w:rPr>
              <w:t>Software Design Decisions</w:t>
            </w:r>
            <w:r>
              <w:rPr>
                <w:noProof/>
                <w:webHidden/>
              </w:rPr>
              <w:tab/>
            </w:r>
            <w:r>
              <w:rPr>
                <w:noProof/>
                <w:webHidden/>
              </w:rPr>
              <w:fldChar w:fldCharType="begin"/>
            </w:r>
            <w:r>
              <w:rPr>
                <w:noProof/>
                <w:webHidden/>
              </w:rPr>
              <w:instrText xml:space="preserve"> PAGEREF _Toc216767807 \h </w:instrText>
            </w:r>
            <w:r>
              <w:rPr>
                <w:noProof/>
                <w:webHidden/>
              </w:rPr>
            </w:r>
            <w:r>
              <w:rPr>
                <w:noProof/>
                <w:webHidden/>
              </w:rPr>
              <w:fldChar w:fldCharType="separate"/>
            </w:r>
            <w:r w:rsidR="00684412">
              <w:rPr>
                <w:noProof/>
                <w:webHidden/>
              </w:rPr>
              <w:t>30</w:t>
            </w:r>
            <w:r>
              <w:rPr>
                <w:noProof/>
                <w:webHidden/>
              </w:rPr>
              <w:fldChar w:fldCharType="end"/>
            </w:r>
          </w:hyperlink>
        </w:p>
        <w:p w14:paraId="6BF18AA1" w14:textId="06E7309A" w:rsidR="006414A1" w:rsidRDefault="006414A1">
          <w:pPr>
            <w:pStyle w:val="TOC1"/>
            <w:tabs>
              <w:tab w:val="right" w:leader="dot" w:pos="9016"/>
            </w:tabs>
            <w:rPr>
              <w:noProof/>
            </w:rPr>
          </w:pPr>
          <w:hyperlink w:anchor="_Toc216767808" w:history="1">
            <w:r w:rsidRPr="001C07BB">
              <w:rPr>
                <w:rStyle w:val="Hyperlink"/>
                <w:noProof/>
              </w:rPr>
              <w:t>Implementation (Stages 1–4)</w:t>
            </w:r>
            <w:r>
              <w:rPr>
                <w:noProof/>
                <w:webHidden/>
              </w:rPr>
              <w:tab/>
            </w:r>
            <w:r>
              <w:rPr>
                <w:noProof/>
                <w:webHidden/>
              </w:rPr>
              <w:fldChar w:fldCharType="begin"/>
            </w:r>
            <w:r>
              <w:rPr>
                <w:noProof/>
                <w:webHidden/>
              </w:rPr>
              <w:instrText xml:space="preserve"> PAGEREF _Toc216767808 \h </w:instrText>
            </w:r>
            <w:r>
              <w:rPr>
                <w:noProof/>
                <w:webHidden/>
              </w:rPr>
            </w:r>
            <w:r>
              <w:rPr>
                <w:noProof/>
                <w:webHidden/>
              </w:rPr>
              <w:fldChar w:fldCharType="separate"/>
            </w:r>
            <w:r w:rsidR="00684412">
              <w:rPr>
                <w:noProof/>
                <w:webHidden/>
              </w:rPr>
              <w:t>33</w:t>
            </w:r>
            <w:r>
              <w:rPr>
                <w:noProof/>
                <w:webHidden/>
              </w:rPr>
              <w:fldChar w:fldCharType="end"/>
            </w:r>
          </w:hyperlink>
        </w:p>
        <w:p w14:paraId="2C602B2A" w14:textId="1ED2E408" w:rsidR="006414A1" w:rsidRDefault="006414A1">
          <w:pPr>
            <w:pStyle w:val="TOC2"/>
            <w:tabs>
              <w:tab w:val="right" w:leader="dot" w:pos="9016"/>
            </w:tabs>
            <w:rPr>
              <w:noProof/>
            </w:rPr>
          </w:pPr>
          <w:hyperlink w:anchor="_Toc216767809" w:history="1">
            <w:r w:rsidRPr="001C07BB">
              <w:rPr>
                <w:rStyle w:val="Hyperlink"/>
                <w:noProof/>
              </w:rPr>
              <w:t>Development Environment</w:t>
            </w:r>
            <w:r>
              <w:rPr>
                <w:noProof/>
                <w:webHidden/>
              </w:rPr>
              <w:tab/>
            </w:r>
            <w:r>
              <w:rPr>
                <w:noProof/>
                <w:webHidden/>
              </w:rPr>
              <w:fldChar w:fldCharType="begin"/>
            </w:r>
            <w:r>
              <w:rPr>
                <w:noProof/>
                <w:webHidden/>
              </w:rPr>
              <w:instrText xml:space="preserve"> PAGEREF _Toc216767809 \h </w:instrText>
            </w:r>
            <w:r>
              <w:rPr>
                <w:noProof/>
                <w:webHidden/>
              </w:rPr>
            </w:r>
            <w:r>
              <w:rPr>
                <w:noProof/>
                <w:webHidden/>
              </w:rPr>
              <w:fldChar w:fldCharType="separate"/>
            </w:r>
            <w:r w:rsidR="00684412">
              <w:rPr>
                <w:noProof/>
                <w:webHidden/>
              </w:rPr>
              <w:t>33</w:t>
            </w:r>
            <w:r>
              <w:rPr>
                <w:noProof/>
                <w:webHidden/>
              </w:rPr>
              <w:fldChar w:fldCharType="end"/>
            </w:r>
          </w:hyperlink>
        </w:p>
        <w:p w14:paraId="0064BAA9" w14:textId="7CBFCBDD" w:rsidR="006414A1" w:rsidRDefault="006414A1">
          <w:pPr>
            <w:pStyle w:val="TOC2"/>
            <w:tabs>
              <w:tab w:val="right" w:leader="dot" w:pos="9016"/>
            </w:tabs>
            <w:rPr>
              <w:noProof/>
            </w:rPr>
          </w:pPr>
          <w:hyperlink w:anchor="_Toc216767810" w:history="1">
            <w:r w:rsidRPr="001C07BB">
              <w:rPr>
                <w:rStyle w:val="Hyperlink"/>
                <w:noProof/>
              </w:rPr>
              <w:t>Stage 1 — Environment Setup and Virtual CAN Interface</w:t>
            </w:r>
            <w:r>
              <w:rPr>
                <w:noProof/>
                <w:webHidden/>
              </w:rPr>
              <w:tab/>
            </w:r>
            <w:r>
              <w:rPr>
                <w:noProof/>
                <w:webHidden/>
              </w:rPr>
              <w:fldChar w:fldCharType="begin"/>
            </w:r>
            <w:r>
              <w:rPr>
                <w:noProof/>
                <w:webHidden/>
              </w:rPr>
              <w:instrText xml:space="preserve"> PAGEREF _Toc216767810 \h </w:instrText>
            </w:r>
            <w:r>
              <w:rPr>
                <w:noProof/>
                <w:webHidden/>
              </w:rPr>
            </w:r>
            <w:r>
              <w:rPr>
                <w:noProof/>
                <w:webHidden/>
              </w:rPr>
              <w:fldChar w:fldCharType="separate"/>
            </w:r>
            <w:r w:rsidR="00684412">
              <w:rPr>
                <w:noProof/>
                <w:webHidden/>
              </w:rPr>
              <w:t>34</w:t>
            </w:r>
            <w:r>
              <w:rPr>
                <w:noProof/>
                <w:webHidden/>
              </w:rPr>
              <w:fldChar w:fldCharType="end"/>
            </w:r>
          </w:hyperlink>
        </w:p>
        <w:p w14:paraId="3359950D" w14:textId="6EBF42CA" w:rsidR="006414A1" w:rsidRDefault="006414A1">
          <w:pPr>
            <w:pStyle w:val="TOC2"/>
            <w:tabs>
              <w:tab w:val="right" w:leader="dot" w:pos="9016"/>
            </w:tabs>
            <w:rPr>
              <w:noProof/>
            </w:rPr>
          </w:pPr>
          <w:hyperlink w:anchor="_Toc216767811" w:history="1">
            <w:r w:rsidRPr="001C07BB">
              <w:rPr>
                <w:rStyle w:val="Hyperlink"/>
                <w:noProof/>
              </w:rPr>
              <w:t>Stage 2 — ECU Simulation and Dashboard Logging</w:t>
            </w:r>
            <w:r>
              <w:rPr>
                <w:noProof/>
                <w:webHidden/>
              </w:rPr>
              <w:tab/>
            </w:r>
            <w:r>
              <w:rPr>
                <w:noProof/>
                <w:webHidden/>
              </w:rPr>
              <w:fldChar w:fldCharType="begin"/>
            </w:r>
            <w:r>
              <w:rPr>
                <w:noProof/>
                <w:webHidden/>
              </w:rPr>
              <w:instrText xml:space="preserve"> PAGEREF _Toc216767811 \h </w:instrText>
            </w:r>
            <w:r>
              <w:rPr>
                <w:noProof/>
                <w:webHidden/>
              </w:rPr>
            </w:r>
            <w:r>
              <w:rPr>
                <w:noProof/>
                <w:webHidden/>
              </w:rPr>
              <w:fldChar w:fldCharType="separate"/>
            </w:r>
            <w:r w:rsidR="00684412">
              <w:rPr>
                <w:noProof/>
                <w:webHidden/>
              </w:rPr>
              <w:t>37</w:t>
            </w:r>
            <w:r>
              <w:rPr>
                <w:noProof/>
                <w:webHidden/>
              </w:rPr>
              <w:fldChar w:fldCharType="end"/>
            </w:r>
          </w:hyperlink>
        </w:p>
        <w:p w14:paraId="0EB7DB49" w14:textId="0A36BBD4" w:rsidR="006414A1" w:rsidRDefault="006414A1">
          <w:pPr>
            <w:pStyle w:val="TOC2"/>
            <w:tabs>
              <w:tab w:val="right" w:leader="dot" w:pos="9016"/>
            </w:tabs>
            <w:rPr>
              <w:noProof/>
            </w:rPr>
          </w:pPr>
          <w:hyperlink w:anchor="_Toc216767812" w:history="1">
            <w:r w:rsidRPr="001C07BB">
              <w:rPr>
                <w:rStyle w:val="Hyperlink"/>
                <w:noProof/>
              </w:rPr>
              <w:t>Stage 3 — Attack Implementation (Sniffing, Spoofing, Replay)</w:t>
            </w:r>
            <w:r>
              <w:rPr>
                <w:noProof/>
                <w:webHidden/>
              </w:rPr>
              <w:tab/>
            </w:r>
            <w:r>
              <w:rPr>
                <w:noProof/>
                <w:webHidden/>
              </w:rPr>
              <w:fldChar w:fldCharType="begin"/>
            </w:r>
            <w:r>
              <w:rPr>
                <w:noProof/>
                <w:webHidden/>
              </w:rPr>
              <w:instrText xml:space="preserve"> PAGEREF _Toc216767812 \h </w:instrText>
            </w:r>
            <w:r>
              <w:rPr>
                <w:noProof/>
                <w:webHidden/>
              </w:rPr>
            </w:r>
            <w:r>
              <w:rPr>
                <w:noProof/>
                <w:webHidden/>
              </w:rPr>
              <w:fldChar w:fldCharType="separate"/>
            </w:r>
            <w:r w:rsidR="00684412">
              <w:rPr>
                <w:noProof/>
                <w:webHidden/>
              </w:rPr>
              <w:t>41</w:t>
            </w:r>
            <w:r>
              <w:rPr>
                <w:noProof/>
                <w:webHidden/>
              </w:rPr>
              <w:fldChar w:fldCharType="end"/>
            </w:r>
          </w:hyperlink>
        </w:p>
        <w:p w14:paraId="3E642CED" w14:textId="08927FF5" w:rsidR="006414A1" w:rsidRDefault="006414A1">
          <w:pPr>
            <w:pStyle w:val="TOC3"/>
            <w:tabs>
              <w:tab w:val="right" w:leader="dot" w:pos="9016"/>
            </w:tabs>
            <w:rPr>
              <w:noProof/>
            </w:rPr>
          </w:pPr>
          <w:hyperlink w:anchor="_Toc216767813" w:history="1">
            <w:r w:rsidRPr="001C07BB">
              <w:rPr>
                <w:rStyle w:val="Hyperlink"/>
                <w:noProof/>
              </w:rPr>
              <w:t>Sniffing Attack</w:t>
            </w:r>
            <w:r>
              <w:rPr>
                <w:noProof/>
                <w:webHidden/>
              </w:rPr>
              <w:tab/>
            </w:r>
            <w:r>
              <w:rPr>
                <w:noProof/>
                <w:webHidden/>
              </w:rPr>
              <w:fldChar w:fldCharType="begin"/>
            </w:r>
            <w:r>
              <w:rPr>
                <w:noProof/>
                <w:webHidden/>
              </w:rPr>
              <w:instrText xml:space="preserve"> PAGEREF _Toc216767813 \h </w:instrText>
            </w:r>
            <w:r>
              <w:rPr>
                <w:noProof/>
                <w:webHidden/>
              </w:rPr>
            </w:r>
            <w:r>
              <w:rPr>
                <w:noProof/>
                <w:webHidden/>
              </w:rPr>
              <w:fldChar w:fldCharType="separate"/>
            </w:r>
            <w:r w:rsidR="00684412">
              <w:rPr>
                <w:noProof/>
                <w:webHidden/>
              </w:rPr>
              <w:t>41</w:t>
            </w:r>
            <w:r>
              <w:rPr>
                <w:noProof/>
                <w:webHidden/>
              </w:rPr>
              <w:fldChar w:fldCharType="end"/>
            </w:r>
          </w:hyperlink>
        </w:p>
        <w:p w14:paraId="241C5CC9" w14:textId="7CBD28F4" w:rsidR="006414A1" w:rsidRDefault="006414A1">
          <w:pPr>
            <w:pStyle w:val="TOC3"/>
            <w:tabs>
              <w:tab w:val="right" w:leader="dot" w:pos="9016"/>
            </w:tabs>
            <w:rPr>
              <w:noProof/>
            </w:rPr>
          </w:pPr>
          <w:hyperlink w:anchor="_Toc216767814" w:history="1">
            <w:r w:rsidRPr="001C07BB">
              <w:rPr>
                <w:rStyle w:val="Hyperlink"/>
                <w:noProof/>
              </w:rPr>
              <w:t>Spoofing Attack</w:t>
            </w:r>
            <w:r>
              <w:rPr>
                <w:noProof/>
                <w:webHidden/>
              </w:rPr>
              <w:tab/>
            </w:r>
            <w:r>
              <w:rPr>
                <w:noProof/>
                <w:webHidden/>
              </w:rPr>
              <w:fldChar w:fldCharType="begin"/>
            </w:r>
            <w:r>
              <w:rPr>
                <w:noProof/>
                <w:webHidden/>
              </w:rPr>
              <w:instrText xml:space="preserve"> PAGEREF _Toc216767814 \h </w:instrText>
            </w:r>
            <w:r>
              <w:rPr>
                <w:noProof/>
                <w:webHidden/>
              </w:rPr>
            </w:r>
            <w:r>
              <w:rPr>
                <w:noProof/>
                <w:webHidden/>
              </w:rPr>
              <w:fldChar w:fldCharType="separate"/>
            </w:r>
            <w:r w:rsidR="00684412">
              <w:rPr>
                <w:noProof/>
                <w:webHidden/>
              </w:rPr>
              <w:t>44</w:t>
            </w:r>
            <w:r>
              <w:rPr>
                <w:noProof/>
                <w:webHidden/>
              </w:rPr>
              <w:fldChar w:fldCharType="end"/>
            </w:r>
          </w:hyperlink>
        </w:p>
        <w:p w14:paraId="6F2058F1" w14:textId="6FE47399" w:rsidR="006414A1" w:rsidRDefault="006414A1">
          <w:pPr>
            <w:pStyle w:val="TOC3"/>
            <w:tabs>
              <w:tab w:val="right" w:leader="dot" w:pos="9016"/>
            </w:tabs>
            <w:rPr>
              <w:noProof/>
            </w:rPr>
          </w:pPr>
          <w:hyperlink w:anchor="_Toc216767815" w:history="1">
            <w:r w:rsidRPr="001C07BB">
              <w:rPr>
                <w:rStyle w:val="Hyperlink"/>
                <w:noProof/>
              </w:rPr>
              <w:t>Replay Attack</w:t>
            </w:r>
            <w:r>
              <w:rPr>
                <w:noProof/>
                <w:webHidden/>
              </w:rPr>
              <w:tab/>
            </w:r>
            <w:r>
              <w:rPr>
                <w:noProof/>
                <w:webHidden/>
              </w:rPr>
              <w:fldChar w:fldCharType="begin"/>
            </w:r>
            <w:r>
              <w:rPr>
                <w:noProof/>
                <w:webHidden/>
              </w:rPr>
              <w:instrText xml:space="preserve"> PAGEREF _Toc216767815 \h </w:instrText>
            </w:r>
            <w:r>
              <w:rPr>
                <w:noProof/>
                <w:webHidden/>
              </w:rPr>
            </w:r>
            <w:r>
              <w:rPr>
                <w:noProof/>
                <w:webHidden/>
              </w:rPr>
              <w:fldChar w:fldCharType="separate"/>
            </w:r>
            <w:r w:rsidR="00684412">
              <w:rPr>
                <w:noProof/>
                <w:webHidden/>
              </w:rPr>
              <w:t>46</w:t>
            </w:r>
            <w:r>
              <w:rPr>
                <w:noProof/>
                <w:webHidden/>
              </w:rPr>
              <w:fldChar w:fldCharType="end"/>
            </w:r>
          </w:hyperlink>
        </w:p>
        <w:p w14:paraId="47011228" w14:textId="3AB400A0" w:rsidR="006414A1" w:rsidRDefault="006414A1">
          <w:pPr>
            <w:pStyle w:val="TOC2"/>
            <w:tabs>
              <w:tab w:val="right" w:leader="dot" w:pos="9016"/>
            </w:tabs>
            <w:rPr>
              <w:noProof/>
            </w:rPr>
          </w:pPr>
          <w:hyperlink w:anchor="_Toc216767816" w:history="1">
            <w:r w:rsidRPr="001C07BB">
              <w:rPr>
                <w:rStyle w:val="Hyperlink"/>
                <w:noProof/>
              </w:rPr>
              <w:t>Stage 4 — Defensive Mechanisms (Detection and Basic Mitigation)</w:t>
            </w:r>
            <w:r>
              <w:rPr>
                <w:noProof/>
                <w:webHidden/>
              </w:rPr>
              <w:tab/>
            </w:r>
            <w:r>
              <w:rPr>
                <w:noProof/>
                <w:webHidden/>
              </w:rPr>
              <w:fldChar w:fldCharType="begin"/>
            </w:r>
            <w:r>
              <w:rPr>
                <w:noProof/>
                <w:webHidden/>
              </w:rPr>
              <w:instrText xml:space="preserve"> PAGEREF _Toc216767816 \h </w:instrText>
            </w:r>
            <w:r>
              <w:rPr>
                <w:noProof/>
                <w:webHidden/>
              </w:rPr>
            </w:r>
            <w:r>
              <w:rPr>
                <w:noProof/>
                <w:webHidden/>
              </w:rPr>
              <w:fldChar w:fldCharType="separate"/>
            </w:r>
            <w:r w:rsidR="00684412">
              <w:rPr>
                <w:noProof/>
                <w:webHidden/>
              </w:rPr>
              <w:t>48</w:t>
            </w:r>
            <w:r>
              <w:rPr>
                <w:noProof/>
                <w:webHidden/>
              </w:rPr>
              <w:fldChar w:fldCharType="end"/>
            </w:r>
          </w:hyperlink>
        </w:p>
        <w:p w14:paraId="0F226512" w14:textId="12796D3C" w:rsidR="006414A1" w:rsidRDefault="006414A1">
          <w:pPr>
            <w:pStyle w:val="TOC3"/>
            <w:tabs>
              <w:tab w:val="right" w:leader="dot" w:pos="9016"/>
            </w:tabs>
            <w:rPr>
              <w:noProof/>
            </w:rPr>
          </w:pPr>
          <w:hyperlink w:anchor="_Toc216767817" w:history="1">
            <w:r w:rsidRPr="001C07BB">
              <w:rPr>
                <w:rStyle w:val="Hyperlink"/>
                <w:noProof/>
              </w:rPr>
              <w:t>Defence 1: ID Whitelisting</w:t>
            </w:r>
            <w:r>
              <w:rPr>
                <w:noProof/>
                <w:webHidden/>
              </w:rPr>
              <w:tab/>
            </w:r>
            <w:r>
              <w:rPr>
                <w:noProof/>
                <w:webHidden/>
              </w:rPr>
              <w:fldChar w:fldCharType="begin"/>
            </w:r>
            <w:r>
              <w:rPr>
                <w:noProof/>
                <w:webHidden/>
              </w:rPr>
              <w:instrText xml:space="preserve"> PAGEREF _Toc216767817 \h </w:instrText>
            </w:r>
            <w:r>
              <w:rPr>
                <w:noProof/>
                <w:webHidden/>
              </w:rPr>
            </w:r>
            <w:r>
              <w:rPr>
                <w:noProof/>
                <w:webHidden/>
              </w:rPr>
              <w:fldChar w:fldCharType="separate"/>
            </w:r>
            <w:r w:rsidR="00684412">
              <w:rPr>
                <w:noProof/>
                <w:webHidden/>
              </w:rPr>
              <w:t>48</w:t>
            </w:r>
            <w:r>
              <w:rPr>
                <w:noProof/>
                <w:webHidden/>
              </w:rPr>
              <w:fldChar w:fldCharType="end"/>
            </w:r>
          </w:hyperlink>
        </w:p>
        <w:p w14:paraId="358C2387" w14:textId="23CC3CF1" w:rsidR="006414A1" w:rsidRDefault="006414A1">
          <w:pPr>
            <w:pStyle w:val="TOC3"/>
            <w:tabs>
              <w:tab w:val="right" w:leader="dot" w:pos="9016"/>
            </w:tabs>
            <w:rPr>
              <w:noProof/>
            </w:rPr>
          </w:pPr>
          <w:hyperlink w:anchor="_Toc216767818" w:history="1">
            <w:r w:rsidRPr="001C07BB">
              <w:rPr>
                <w:rStyle w:val="Hyperlink"/>
                <w:noProof/>
              </w:rPr>
              <w:t>Defence 2: Flood Detection</w:t>
            </w:r>
            <w:r>
              <w:rPr>
                <w:noProof/>
                <w:webHidden/>
              </w:rPr>
              <w:tab/>
            </w:r>
            <w:r>
              <w:rPr>
                <w:noProof/>
                <w:webHidden/>
              </w:rPr>
              <w:fldChar w:fldCharType="begin"/>
            </w:r>
            <w:r>
              <w:rPr>
                <w:noProof/>
                <w:webHidden/>
              </w:rPr>
              <w:instrText xml:space="preserve"> PAGEREF _Toc216767818 \h </w:instrText>
            </w:r>
            <w:r>
              <w:rPr>
                <w:noProof/>
                <w:webHidden/>
              </w:rPr>
            </w:r>
            <w:r>
              <w:rPr>
                <w:noProof/>
                <w:webHidden/>
              </w:rPr>
              <w:fldChar w:fldCharType="separate"/>
            </w:r>
            <w:r w:rsidR="00684412">
              <w:rPr>
                <w:noProof/>
                <w:webHidden/>
              </w:rPr>
              <w:t>50</w:t>
            </w:r>
            <w:r>
              <w:rPr>
                <w:noProof/>
                <w:webHidden/>
              </w:rPr>
              <w:fldChar w:fldCharType="end"/>
            </w:r>
          </w:hyperlink>
        </w:p>
        <w:p w14:paraId="5C3BD087" w14:textId="455F0C12" w:rsidR="006414A1" w:rsidRDefault="006414A1">
          <w:pPr>
            <w:pStyle w:val="TOC3"/>
            <w:tabs>
              <w:tab w:val="right" w:leader="dot" w:pos="9016"/>
            </w:tabs>
            <w:rPr>
              <w:noProof/>
            </w:rPr>
          </w:pPr>
          <w:hyperlink w:anchor="_Toc216767819" w:history="1">
            <w:r w:rsidRPr="001C07BB">
              <w:rPr>
                <w:rStyle w:val="Hyperlink"/>
                <w:noProof/>
              </w:rPr>
              <w:t>Defence 3: Sanity Checks</w:t>
            </w:r>
            <w:r>
              <w:rPr>
                <w:noProof/>
                <w:webHidden/>
              </w:rPr>
              <w:tab/>
            </w:r>
            <w:r>
              <w:rPr>
                <w:noProof/>
                <w:webHidden/>
              </w:rPr>
              <w:fldChar w:fldCharType="begin"/>
            </w:r>
            <w:r>
              <w:rPr>
                <w:noProof/>
                <w:webHidden/>
              </w:rPr>
              <w:instrText xml:space="preserve"> PAGEREF _Toc216767819 \h </w:instrText>
            </w:r>
            <w:r>
              <w:rPr>
                <w:noProof/>
                <w:webHidden/>
              </w:rPr>
            </w:r>
            <w:r>
              <w:rPr>
                <w:noProof/>
                <w:webHidden/>
              </w:rPr>
              <w:fldChar w:fldCharType="separate"/>
            </w:r>
            <w:r w:rsidR="00684412">
              <w:rPr>
                <w:noProof/>
                <w:webHidden/>
              </w:rPr>
              <w:t>51</w:t>
            </w:r>
            <w:r>
              <w:rPr>
                <w:noProof/>
                <w:webHidden/>
              </w:rPr>
              <w:fldChar w:fldCharType="end"/>
            </w:r>
          </w:hyperlink>
        </w:p>
        <w:p w14:paraId="7DBBA6C0" w14:textId="58DE09E4" w:rsidR="006414A1" w:rsidRDefault="006414A1">
          <w:pPr>
            <w:pStyle w:val="TOC2"/>
            <w:tabs>
              <w:tab w:val="right" w:leader="dot" w:pos="9016"/>
            </w:tabs>
            <w:rPr>
              <w:noProof/>
            </w:rPr>
          </w:pPr>
          <w:hyperlink w:anchor="_Toc216767820" w:history="1">
            <w:r w:rsidRPr="001C07BB">
              <w:rPr>
                <w:rStyle w:val="Hyperlink"/>
                <w:noProof/>
              </w:rPr>
              <w:t>Implementation Challenges</w:t>
            </w:r>
            <w:r>
              <w:rPr>
                <w:noProof/>
                <w:webHidden/>
              </w:rPr>
              <w:tab/>
            </w:r>
            <w:r>
              <w:rPr>
                <w:noProof/>
                <w:webHidden/>
              </w:rPr>
              <w:fldChar w:fldCharType="begin"/>
            </w:r>
            <w:r>
              <w:rPr>
                <w:noProof/>
                <w:webHidden/>
              </w:rPr>
              <w:instrText xml:space="preserve"> PAGEREF _Toc216767820 \h </w:instrText>
            </w:r>
            <w:r>
              <w:rPr>
                <w:noProof/>
                <w:webHidden/>
              </w:rPr>
            </w:r>
            <w:r>
              <w:rPr>
                <w:noProof/>
                <w:webHidden/>
              </w:rPr>
              <w:fldChar w:fldCharType="separate"/>
            </w:r>
            <w:r w:rsidR="00684412">
              <w:rPr>
                <w:noProof/>
                <w:webHidden/>
              </w:rPr>
              <w:t>53</w:t>
            </w:r>
            <w:r>
              <w:rPr>
                <w:noProof/>
                <w:webHidden/>
              </w:rPr>
              <w:fldChar w:fldCharType="end"/>
            </w:r>
          </w:hyperlink>
        </w:p>
        <w:p w14:paraId="22F9208B" w14:textId="5D24E1EE" w:rsidR="006414A1" w:rsidRDefault="006414A1">
          <w:pPr>
            <w:pStyle w:val="TOC1"/>
            <w:tabs>
              <w:tab w:val="right" w:leader="dot" w:pos="9016"/>
            </w:tabs>
            <w:rPr>
              <w:noProof/>
            </w:rPr>
          </w:pPr>
          <w:hyperlink w:anchor="_Toc216767821" w:history="1">
            <w:r w:rsidRPr="001C07BB">
              <w:rPr>
                <w:rStyle w:val="Hyperlink"/>
                <w:noProof/>
                <w:lang w:val="es-ES"/>
              </w:rPr>
              <w:t>TESTING</w:t>
            </w:r>
            <w:r>
              <w:rPr>
                <w:noProof/>
                <w:webHidden/>
              </w:rPr>
              <w:tab/>
            </w:r>
            <w:r>
              <w:rPr>
                <w:noProof/>
                <w:webHidden/>
              </w:rPr>
              <w:fldChar w:fldCharType="begin"/>
            </w:r>
            <w:r>
              <w:rPr>
                <w:noProof/>
                <w:webHidden/>
              </w:rPr>
              <w:instrText xml:space="preserve"> PAGEREF _Toc216767821 \h </w:instrText>
            </w:r>
            <w:r>
              <w:rPr>
                <w:noProof/>
                <w:webHidden/>
              </w:rPr>
            </w:r>
            <w:r>
              <w:rPr>
                <w:noProof/>
                <w:webHidden/>
              </w:rPr>
              <w:fldChar w:fldCharType="separate"/>
            </w:r>
            <w:r w:rsidR="00684412">
              <w:rPr>
                <w:noProof/>
                <w:webHidden/>
              </w:rPr>
              <w:t>54</w:t>
            </w:r>
            <w:r>
              <w:rPr>
                <w:noProof/>
                <w:webHidden/>
              </w:rPr>
              <w:fldChar w:fldCharType="end"/>
            </w:r>
          </w:hyperlink>
        </w:p>
        <w:p w14:paraId="4A6233A9" w14:textId="67347912" w:rsidR="006414A1" w:rsidRDefault="006414A1">
          <w:pPr>
            <w:pStyle w:val="TOC2"/>
            <w:tabs>
              <w:tab w:val="right" w:leader="dot" w:pos="9016"/>
            </w:tabs>
            <w:rPr>
              <w:noProof/>
            </w:rPr>
          </w:pPr>
          <w:hyperlink w:anchor="_Toc216767822" w:history="1">
            <w:r w:rsidRPr="001C07BB">
              <w:rPr>
                <w:rStyle w:val="Hyperlink"/>
                <w:noProof/>
              </w:rPr>
              <w:t>Purpose of testing</w:t>
            </w:r>
            <w:r>
              <w:rPr>
                <w:noProof/>
                <w:webHidden/>
              </w:rPr>
              <w:tab/>
            </w:r>
            <w:r>
              <w:rPr>
                <w:noProof/>
                <w:webHidden/>
              </w:rPr>
              <w:fldChar w:fldCharType="begin"/>
            </w:r>
            <w:r>
              <w:rPr>
                <w:noProof/>
                <w:webHidden/>
              </w:rPr>
              <w:instrText xml:space="preserve"> PAGEREF _Toc216767822 \h </w:instrText>
            </w:r>
            <w:r>
              <w:rPr>
                <w:noProof/>
                <w:webHidden/>
              </w:rPr>
            </w:r>
            <w:r>
              <w:rPr>
                <w:noProof/>
                <w:webHidden/>
              </w:rPr>
              <w:fldChar w:fldCharType="separate"/>
            </w:r>
            <w:r w:rsidR="00684412">
              <w:rPr>
                <w:noProof/>
                <w:webHidden/>
              </w:rPr>
              <w:t>54</w:t>
            </w:r>
            <w:r>
              <w:rPr>
                <w:noProof/>
                <w:webHidden/>
              </w:rPr>
              <w:fldChar w:fldCharType="end"/>
            </w:r>
          </w:hyperlink>
        </w:p>
        <w:p w14:paraId="3464B8F4" w14:textId="1FADBF3C" w:rsidR="006414A1" w:rsidRDefault="006414A1">
          <w:pPr>
            <w:pStyle w:val="TOC2"/>
            <w:tabs>
              <w:tab w:val="right" w:leader="dot" w:pos="9016"/>
            </w:tabs>
            <w:rPr>
              <w:noProof/>
            </w:rPr>
          </w:pPr>
          <w:hyperlink w:anchor="_Toc216767823" w:history="1">
            <w:r w:rsidRPr="001C07BB">
              <w:rPr>
                <w:rStyle w:val="Hyperlink"/>
                <w:noProof/>
              </w:rPr>
              <w:t>Testing Approach</w:t>
            </w:r>
            <w:r>
              <w:rPr>
                <w:noProof/>
                <w:webHidden/>
              </w:rPr>
              <w:tab/>
            </w:r>
            <w:r>
              <w:rPr>
                <w:noProof/>
                <w:webHidden/>
              </w:rPr>
              <w:fldChar w:fldCharType="begin"/>
            </w:r>
            <w:r>
              <w:rPr>
                <w:noProof/>
                <w:webHidden/>
              </w:rPr>
              <w:instrText xml:space="preserve"> PAGEREF _Toc216767823 \h </w:instrText>
            </w:r>
            <w:r>
              <w:rPr>
                <w:noProof/>
                <w:webHidden/>
              </w:rPr>
            </w:r>
            <w:r>
              <w:rPr>
                <w:noProof/>
                <w:webHidden/>
              </w:rPr>
              <w:fldChar w:fldCharType="separate"/>
            </w:r>
            <w:r w:rsidR="00684412">
              <w:rPr>
                <w:noProof/>
                <w:webHidden/>
              </w:rPr>
              <w:t>54</w:t>
            </w:r>
            <w:r>
              <w:rPr>
                <w:noProof/>
                <w:webHidden/>
              </w:rPr>
              <w:fldChar w:fldCharType="end"/>
            </w:r>
          </w:hyperlink>
        </w:p>
        <w:p w14:paraId="17184B53" w14:textId="402F067F" w:rsidR="006414A1" w:rsidRDefault="006414A1">
          <w:pPr>
            <w:pStyle w:val="TOC2"/>
            <w:tabs>
              <w:tab w:val="right" w:leader="dot" w:pos="9016"/>
            </w:tabs>
            <w:rPr>
              <w:noProof/>
            </w:rPr>
          </w:pPr>
          <w:hyperlink w:anchor="_Toc216767824" w:history="1">
            <w:r w:rsidRPr="001C07BB">
              <w:rPr>
                <w:rStyle w:val="Hyperlink"/>
                <w:noProof/>
              </w:rPr>
              <w:t>Test Environment</w:t>
            </w:r>
            <w:r>
              <w:rPr>
                <w:noProof/>
                <w:webHidden/>
              </w:rPr>
              <w:tab/>
            </w:r>
            <w:r>
              <w:rPr>
                <w:noProof/>
                <w:webHidden/>
              </w:rPr>
              <w:fldChar w:fldCharType="begin"/>
            </w:r>
            <w:r>
              <w:rPr>
                <w:noProof/>
                <w:webHidden/>
              </w:rPr>
              <w:instrText xml:space="preserve"> PAGEREF _Toc216767824 \h </w:instrText>
            </w:r>
            <w:r>
              <w:rPr>
                <w:noProof/>
                <w:webHidden/>
              </w:rPr>
            </w:r>
            <w:r>
              <w:rPr>
                <w:noProof/>
                <w:webHidden/>
              </w:rPr>
              <w:fldChar w:fldCharType="separate"/>
            </w:r>
            <w:r w:rsidR="00684412">
              <w:rPr>
                <w:noProof/>
                <w:webHidden/>
              </w:rPr>
              <w:t>55</w:t>
            </w:r>
            <w:r>
              <w:rPr>
                <w:noProof/>
                <w:webHidden/>
              </w:rPr>
              <w:fldChar w:fldCharType="end"/>
            </w:r>
          </w:hyperlink>
        </w:p>
        <w:p w14:paraId="1A0E6B19" w14:textId="7203C4D8" w:rsidR="006414A1" w:rsidRDefault="006414A1">
          <w:pPr>
            <w:pStyle w:val="TOC2"/>
            <w:tabs>
              <w:tab w:val="right" w:leader="dot" w:pos="9016"/>
            </w:tabs>
            <w:rPr>
              <w:noProof/>
            </w:rPr>
          </w:pPr>
          <w:hyperlink w:anchor="_Toc216767825" w:history="1">
            <w:r w:rsidRPr="001C07BB">
              <w:rPr>
                <w:rStyle w:val="Hyperlink"/>
                <w:noProof/>
              </w:rPr>
              <w:t>Functional Test Cases</w:t>
            </w:r>
            <w:r>
              <w:rPr>
                <w:noProof/>
                <w:webHidden/>
              </w:rPr>
              <w:tab/>
            </w:r>
            <w:r>
              <w:rPr>
                <w:noProof/>
                <w:webHidden/>
              </w:rPr>
              <w:fldChar w:fldCharType="begin"/>
            </w:r>
            <w:r>
              <w:rPr>
                <w:noProof/>
                <w:webHidden/>
              </w:rPr>
              <w:instrText xml:space="preserve"> PAGEREF _Toc216767825 \h </w:instrText>
            </w:r>
            <w:r>
              <w:rPr>
                <w:noProof/>
                <w:webHidden/>
              </w:rPr>
            </w:r>
            <w:r>
              <w:rPr>
                <w:noProof/>
                <w:webHidden/>
              </w:rPr>
              <w:fldChar w:fldCharType="separate"/>
            </w:r>
            <w:r w:rsidR="00684412">
              <w:rPr>
                <w:noProof/>
                <w:webHidden/>
              </w:rPr>
              <w:t>56</w:t>
            </w:r>
            <w:r>
              <w:rPr>
                <w:noProof/>
                <w:webHidden/>
              </w:rPr>
              <w:fldChar w:fldCharType="end"/>
            </w:r>
          </w:hyperlink>
        </w:p>
        <w:p w14:paraId="362F5D8C" w14:textId="50B0D91E" w:rsidR="006414A1" w:rsidRDefault="006414A1">
          <w:pPr>
            <w:pStyle w:val="TOC3"/>
            <w:tabs>
              <w:tab w:val="right" w:leader="dot" w:pos="9016"/>
            </w:tabs>
            <w:rPr>
              <w:noProof/>
            </w:rPr>
          </w:pPr>
          <w:hyperlink w:anchor="_Toc216767826" w:history="1">
            <w:r w:rsidRPr="001C07BB">
              <w:rPr>
                <w:rStyle w:val="Hyperlink"/>
                <w:noProof/>
              </w:rPr>
              <w:t>Test Case Table – Normal Operation (Stage 2)</w:t>
            </w:r>
            <w:r>
              <w:rPr>
                <w:noProof/>
                <w:webHidden/>
              </w:rPr>
              <w:tab/>
            </w:r>
            <w:r>
              <w:rPr>
                <w:noProof/>
                <w:webHidden/>
              </w:rPr>
              <w:fldChar w:fldCharType="begin"/>
            </w:r>
            <w:r>
              <w:rPr>
                <w:noProof/>
                <w:webHidden/>
              </w:rPr>
              <w:instrText xml:space="preserve"> PAGEREF _Toc216767826 \h </w:instrText>
            </w:r>
            <w:r>
              <w:rPr>
                <w:noProof/>
                <w:webHidden/>
              </w:rPr>
            </w:r>
            <w:r>
              <w:rPr>
                <w:noProof/>
                <w:webHidden/>
              </w:rPr>
              <w:fldChar w:fldCharType="separate"/>
            </w:r>
            <w:r w:rsidR="00684412">
              <w:rPr>
                <w:noProof/>
                <w:webHidden/>
              </w:rPr>
              <w:t>56</w:t>
            </w:r>
            <w:r>
              <w:rPr>
                <w:noProof/>
                <w:webHidden/>
              </w:rPr>
              <w:fldChar w:fldCharType="end"/>
            </w:r>
          </w:hyperlink>
        </w:p>
        <w:p w14:paraId="522497EE" w14:textId="64C29D5C" w:rsidR="006414A1" w:rsidRDefault="006414A1">
          <w:pPr>
            <w:pStyle w:val="TOC2"/>
            <w:tabs>
              <w:tab w:val="right" w:leader="dot" w:pos="9016"/>
            </w:tabs>
            <w:rPr>
              <w:noProof/>
            </w:rPr>
          </w:pPr>
          <w:hyperlink w:anchor="_Toc216767827" w:history="1">
            <w:r w:rsidRPr="001C07BB">
              <w:rPr>
                <w:rStyle w:val="Hyperlink"/>
                <w:noProof/>
              </w:rPr>
              <w:t>Security Test Cases – Attack Simulation (Stage 3)</w:t>
            </w:r>
            <w:r>
              <w:rPr>
                <w:noProof/>
                <w:webHidden/>
              </w:rPr>
              <w:tab/>
            </w:r>
            <w:r>
              <w:rPr>
                <w:noProof/>
                <w:webHidden/>
              </w:rPr>
              <w:fldChar w:fldCharType="begin"/>
            </w:r>
            <w:r>
              <w:rPr>
                <w:noProof/>
                <w:webHidden/>
              </w:rPr>
              <w:instrText xml:space="preserve"> PAGEREF _Toc216767827 \h </w:instrText>
            </w:r>
            <w:r>
              <w:rPr>
                <w:noProof/>
                <w:webHidden/>
              </w:rPr>
            </w:r>
            <w:r>
              <w:rPr>
                <w:noProof/>
                <w:webHidden/>
              </w:rPr>
              <w:fldChar w:fldCharType="separate"/>
            </w:r>
            <w:r w:rsidR="00684412">
              <w:rPr>
                <w:noProof/>
                <w:webHidden/>
              </w:rPr>
              <w:t>58</w:t>
            </w:r>
            <w:r>
              <w:rPr>
                <w:noProof/>
                <w:webHidden/>
              </w:rPr>
              <w:fldChar w:fldCharType="end"/>
            </w:r>
          </w:hyperlink>
        </w:p>
        <w:p w14:paraId="60E557A8" w14:textId="4C1723FD" w:rsidR="006414A1" w:rsidRDefault="006414A1">
          <w:pPr>
            <w:pStyle w:val="TOC3"/>
            <w:tabs>
              <w:tab w:val="right" w:leader="dot" w:pos="9016"/>
            </w:tabs>
            <w:rPr>
              <w:noProof/>
            </w:rPr>
          </w:pPr>
          <w:hyperlink w:anchor="_Toc216767828" w:history="1">
            <w:r w:rsidRPr="001C07BB">
              <w:rPr>
                <w:rStyle w:val="Hyperlink"/>
                <w:noProof/>
              </w:rPr>
              <w:t>Test Case Table – CAN Attacks</w:t>
            </w:r>
            <w:r>
              <w:rPr>
                <w:noProof/>
                <w:webHidden/>
              </w:rPr>
              <w:tab/>
            </w:r>
            <w:r>
              <w:rPr>
                <w:noProof/>
                <w:webHidden/>
              </w:rPr>
              <w:fldChar w:fldCharType="begin"/>
            </w:r>
            <w:r>
              <w:rPr>
                <w:noProof/>
                <w:webHidden/>
              </w:rPr>
              <w:instrText xml:space="preserve"> PAGEREF _Toc216767828 \h </w:instrText>
            </w:r>
            <w:r>
              <w:rPr>
                <w:noProof/>
                <w:webHidden/>
              </w:rPr>
            </w:r>
            <w:r>
              <w:rPr>
                <w:noProof/>
                <w:webHidden/>
              </w:rPr>
              <w:fldChar w:fldCharType="separate"/>
            </w:r>
            <w:r w:rsidR="00684412">
              <w:rPr>
                <w:noProof/>
                <w:webHidden/>
              </w:rPr>
              <w:t>58</w:t>
            </w:r>
            <w:r>
              <w:rPr>
                <w:noProof/>
                <w:webHidden/>
              </w:rPr>
              <w:fldChar w:fldCharType="end"/>
            </w:r>
          </w:hyperlink>
        </w:p>
        <w:p w14:paraId="5960ABD6" w14:textId="0975D7C1" w:rsidR="006414A1" w:rsidRDefault="006414A1">
          <w:pPr>
            <w:pStyle w:val="TOC2"/>
            <w:tabs>
              <w:tab w:val="right" w:leader="dot" w:pos="9016"/>
            </w:tabs>
            <w:rPr>
              <w:noProof/>
            </w:rPr>
          </w:pPr>
          <w:hyperlink w:anchor="_Toc216767829" w:history="1">
            <w:r w:rsidRPr="001C07BB">
              <w:rPr>
                <w:rStyle w:val="Hyperlink"/>
                <w:noProof/>
              </w:rPr>
              <w:t>Security Test Cases – Defensive Mechanisms (Stage 4)</w:t>
            </w:r>
            <w:r>
              <w:rPr>
                <w:noProof/>
                <w:webHidden/>
              </w:rPr>
              <w:tab/>
            </w:r>
            <w:r>
              <w:rPr>
                <w:noProof/>
                <w:webHidden/>
              </w:rPr>
              <w:fldChar w:fldCharType="begin"/>
            </w:r>
            <w:r>
              <w:rPr>
                <w:noProof/>
                <w:webHidden/>
              </w:rPr>
              <w:instrText xml:space="preserve"> PAGEREF _Toc216767829 \h </w:instrText>
            </w:r>
            <w:r>
              <w:rPr>
                <w:noProof/>
                <w:webHidden/>
              </w:rPr>
            </w:r>
            <w:r>
              <w:rPr>
                <w:noProof/>
                <w:webHidden/>
              </w:rPr>
              <w:fldChar w:fldCharType="separate"/>
            </w:r>
            <w:r w:rsidR="00684412">
              <w:rPr>
                <w:noProof/>
                <w:webHidden/>
              </w:rPr>
              <w:t>61</w:t>
            </w:r>
            <w:r>
              <w:rPr>
                <w:noProof/>
                <w:webHidden/>
              </w:rPr>
              <w:fldChar w:fldCharType="end"/>
            </w:r>
          </w:hyperlink>
        </w:p>
        <w:p w14:paraId="6CAD087B" w14:textId="3B1264A9" w:rsidR="006414A1" w:rsidRDefault="006414A1">
          <w:pPr>
            <w:pStyle w:val="TOC3"/>
            <w:tabs>
              <w:tab w:val="right" w:leader="dot" w:pos="9016"/>
            </w:tabs>
            <w:rPr>
              <w:noProof/>
            </w:rPr>
          </w:pPr>
          <w:hyperlink w:anchor="_Toc216767830" w:history="1">
            <w:r w:rsidRPr="001C07BB">
              <w:rPr>
                <w:rStyle w:val="Hyperlink"/>
                <w:noProof/>
              </w:rPr>
              <w:t>Test Case Table – Defences</w:t>
            </w:r>
            <w:r>
              <w:rPr>
                <w:noProof/>
                <w:webHidden/>
              </w:rPr>
              <w:tab/>
            </w:r>
            <w:r>
              <w:rPr>
                <w:noProof/>
                <w:webHidden/>
              </w:rPr>
              <w:fldChar w:fldCharType="begin"/>
            </w:r>
            <w:r>
              <w:rPr>
                <w:noProof/>
                <w:webHidden/>
              </w:rPr>
              <w:instrText xml:space="preserve"> PAGEREF _Toc216767830 \h </w:instrText>
            </w:r>
            <w:r>
              <w:rPr>
                <w:noProof/>
                <w:webHidden/>
              </w:rPr>
            </w:r>
            <w:r>
              <w:rPr>
                <w:noProof/>
                <w:webHidden/>
              </w:rPr>
              <w:fldChar w:fldCharType="separate"/>
            </w:r>
            <w:r w:rsidR="00684412">
              <w:rPr>
                <w:noProof/>
                <w:webHidden/>
              </w:rPr>
              <w:t>61</w:t>
            </w:r>
            <w:r>
              <w:rPr>
                <w:noProof/>
                <w:webHidden/>
              </w:rPr>
              <w:fldChar w:fldCharType="end"/>
            </w:r>
          </w:hyperlink>
        </w:p>
        <w:p w14:paraId="452B4B6C" w14:textId="20C78568" w:rsidR="006414A1" w:rsidRDefault="006414A1">
          <w:pPr>
            <w:pStyle w:val="TOC2"/>
            <w:tabs>
              <w:tab w:val="right" w:leader="dot" w:pos="9016"/>
            </w:tabs>
            <w:rPr>
              <w:noProof/>
            </w:rPr>
          </w:pPr>
          <w:hyperlink w:anchor="_Toc216767831" w:history="1">
            <w:r w:rsidRPr="001C07BB">
              <w:rPr>
                <w:rStyle w:val="Hyperlink"/>
                <w:noProof/>
              </w:rPr>
              <w:t>Testing Limitations</w:t>
            </w:r>
            <w:r>
              <w:rPr>
                <w:noProof/>
                <w:webHidden/>
              </w:rPr>
              <w:tab/>
            </w:r>
            <w:r>
              <w:rPr>
                <w:noProof/>
                <w:webHidden/>
              </w:rPr>
              <w:fldChar w:fldCharType="begin"/>
            </w:r>
            <w:r>
              <w:rPr>
                <w:noProof/>
                <w:webHidden/>
              </w:rPr>
              <w:instrText xml:space="preserve"> PAGEREF _Toc216767831 \h </w:instrText>
            </w:r>
            <w:r>
              <w:rPr>
                <w:noProof/>
                <w:webHidden/>
              </w:rPr>
            </w:r>
            <w:r>
              <w:rPr>
                <w:noProof/>
                <w:webHidden/>
              </w:rPr>
              <w:fldChar w:fldCharType="separate"/>
            </w:r>
            <w:r w:rsidR="00684412">
              <w:rPr>
                <w:noProof/>
                <w:webHidden/>
              </w:rPr>
              <w:t>63</w:t>
            </w:r>
            <w:r>
              <w:rPr>
                <w:noProof/>
                <w:webHidden/>
              </w:rPr>
              <w:fldChar w:fldCharType="end"/>
            </w:r>
          </w:hyperlink>
        </w:p>
        <w:p w14:paraId="28F94813" w14:textId="2588674C" w:rsidR="006414A1" w:rsidRDefault="006414A1">
          <w:pPr>
            <w:pStyle w:val="TOC1"/>
            <w:tabs>
              <w:tab w:val="right" w:leader="dot" w:pos="9016"/>
            </w:tabs>
            <w:rPr>
              <w:noProof/>
            </w:rPr>
          </w:pPr>
          <w:hyperlink w:anchor="_Toc216767832" w:history="1">
            <w:r w:rsidRPr="001C07BB">
              <w:rPr>
                <w:rStyle w:val="Hyperlink"/>
                <w:noProof/>
                <w:lang w:val="es-ES"/>
              </w:rPr>
              <w:t>EVALUATION</w:t>
            </w:r>
            <w:r>
              <w:rPr>
                <w:noProof/>
                <w:webHidden/>
              </w:rPr>
              <w:tab/>
            </w:r>
            <w:r>
              <w:rPr>
                <w:noProof/>
                <w:webHidden/>
              </w:rPr>
              <w:fldChar w:fldCharType="begin"/>
            </w:r>
            <w:r>
              <w:rPr>
                <w:noProof/>
                <w:webHidden/>
              </w:rPr>
              <w:instrText xml:space="preserve"> PAGEREF _Toc216767832 \h </w:instrText>
            </w:r>
            <w:r>
              <w:rPr>
                <w:noProof/>
                <w:webHidden/>
              </w:rPr>
            </w:r>
            <w:r>
              <w:rPr>
                <w:noProof/>
                <w:webHidden/>
              </w:rPr>
              <w:fldChar w:fldCharType="separate"/>
            </w:r>
            <w:r w:rsidR="00684412">
              <w:rPr>
                <w:noProof/>
                <w:webHidden/>
              </w:rPr>
              <w:t>64</w:t>
            </w:r>
            <w:r>
              <w:rPr>
                <w:noProof/>
                <w:webHidden/>
              </w:rPr>
              <w:fldChar w:fldCharType="end"/>
            </w:r>
          </w:hyperlink>
        </w:p>
        <w:p w14:paraId="7E4ED292" w14:textId="698CF8D4" w:rsidR="006414A1" w:rsidRDefault="006414A1">
          <w:pPr>
            <w:pStyle w:val="TOC2"/>
            <w:tabs>
              <w:tab w:val="right" w:leader="dot" w:pos="9016"/>
            </w:tabs>
            <w:rPr>
              <w:noProof/>
            </w:rPr>
          </w:pPr>
          <w:hyperlink w:anchor="_Toc216767833" w:history="1">
            <w:r w:rsidRPr="001C07BB">
              <w:rPr>
                <w:rStyle w:val="Hyperlink"/>
                <w:noProof/>
              </w:rPr>
              <w:t>System Evaluation</w:t>
            </w:r>
            <w:r>
              <w:rPr>
                <w:noProof/>
                <w:webHidden/>
              </w:rPr>
              <w:tab/>
            </w:r>
            <w:r>
              <w:rPr>
                <w:noProof/>
                <w:webHidden/>
              </w:rPr>
              <w:fldChar w:fldCharType="begin"/>
            </w:r>
            <w:r>
              <w:rPr>
                <w:noProof/>
                <w:webHidden/>
              </w:rPr>
              <w:instrText xml:space="preserve"> PAGEREF _Toc216767833 \h </w:instrText>
            </w:r>
            <w:r>
              <w:rPr>
                <w:noProof/>
                <w:webHidden/>
              </w:rPr>
            </w:r>
            <w:r>
              <w:rPr>
                <w:noProof/>
                <w:webHidden/>
              </w:rPr>
              <w:fldChar w:fldCharType="separate"/>
            </w:r>
            <w:r w:rsidR="00684412">
              <w:rPr>
                <w:noProof/>
                <w:webHidden/>
              </w:rPr>
              <w:t>64</w:t>
            </w:r>
            <w:r>
              <w:rPr>
                <w:noProof/>
                <w:webHidden/>
              </w:rPr>
              <w:fldChar w:fldCharType="end"/>
            </w:r>
          </w:hyperlink>
        </w:p>
        <w:p w14:paraId="30F12ACB" w14:textId="4EC4CC12" w:rsidR="006414A1" w:rsidRDefault="006414A1">
          <w:pPr>
            <w:pStyle w:val="TOC2"/>
            <w:tabs>
              <w:tab w:val="right" w:leader="dot" w:pos="9016"/>
            </w:tabs>
            <w:rPr>
              <w:noProof/>
            </w:rPr>
          </w:pPr>
          <w:hyperlink w:anchor="_Toc216767834" w:history="1">
            <w:r w:rsidRPr="001C07BB">
              <w:rPr>
                <w:rStyle w:val="Hyperlink"/>
                <w:noProof/>
              </w:rPr>
              <w:t>Personal Evaluation</w:t>
            </w:r>
            <w:r>
              <w:rPr>
                <w:noProof/>
                <w:webHidden/>
              </w:rPr>
              <w:tab/>
            </w:r>
            <w:r>
              <w:rPr>
                <w:noProof/>
                <w:webHidden/>
              </w:rPr>
              <w:fldChar w:fldCharType="begin"/>
            </w:r>
            <w:r>
              <w:rPr>
                <w:noProof/>
                <w:webHidden/>
              </w:rPr>
              <w:instrText xml:space="preserve"> PAGEREF _Toc216767834 \h </w:instrText>
            </w:r>
            <w:r>
              <w:rPr>
                <w:noProof/>
                <w:webHidden/>
              </w:rPr>
            </w:r>
            <w:r>
              <w:rPr>
                <w:noProof/>
                <w:webHidden/>
              </w:rPr>
              <w:fldChar w:fldCharType="separate"/>
            </w:r>
            <w:r w:rsidR="00684412">
              <w:rPr>
                <w:noProof/>
                <w:webHidden/>
              </w:rPr>
              <w:t>65</w:t>
            </w:r>
            <w:r>
              <w:rPr>
                <w:noProof/>
                <w:webHidden/>
              </w:rPr>
              <w:fldChar w:fldCharType="end"/>
            </w:r>
          </w:hyperlink>
        </w:p>
        <w:p w14:paraId="2F037C0C" w14:textId="2BE8F35C" w:rsidR="006414A1" w:rsidRDefault="006414A1">
          <w:pPr>
            <w:pStyle w:val="TOC1"/>
            <w:tabs>
              <w:tab w:val="right" w:leader="dot" w:pos="9016"/>
            </w:tabs>
            <w:rPr>
              <w:noProof/>
            </w:rPr>
          </w:pPr>
          <w:hyperlink w:anchor="_Toc216767835" w:history="1">
            <w:r w:rsidRPr="001C07BB">
              <w:rPr>
                <w:rStyle w:val="Hyperlink"/>
                <w:noProof/>
              </w:rPr>
              <w:t>Further Enhancements</w:t>
            </w:r>
            <w:r>
              <w:rPr>
                <w:noProof/>
                <w:webHidden/>
              </w:rPr>
              <w:tab/>
            </w:r>
            <w:r>
              <w:rPr>
                <w:noProof/>
                <w:webHidden/>
              </w:rPr>
              <w:fldChar w:fldCharType="begin"/>
            </w:r>
            <w:r>
              <w:rPr>
                <w:noProof/>
                <w:webHidden/>
              </w:rPr>
              <w:instrText xml:space="preserve"> PAGEREF _Toc216767835 \h </w:instrText>
            </w:r>
            <w:r>
              <w:rPr>
                <w:noProof/>
                <w:webHidden/>
              </w:rPr>
            </w:r>
            <w:r>
              <w:rPr>
                <w:noProof/>
                <w:webHidden/>
              </w:rPr>
              <w:fldChar w:fldCharType="separate"/>
            </w:r>
            <w:r w:rsidR="00684412">
              <w:rPr>
                <w:noProof/>
                <w:webHidden/>
              </w:rPr>
              <w:t>67</w:t>
            </w:r>
            <w:r>
              <w:rPr>
                <w:noProof/>
                <w:webHidden/>
              </w:rPr>
              <w:fldChar w:fldCharType="end"/>
            </w:r>
          </w:hyperlink>
        </w:p>
        <w:p w14:paraId="33BAAB15" w14:textId="4A3C6FB8" w:rsidR="006414A1" w:rsidRDefault="006414A1">
          <w:pPr>
            <w:pStyle w:val="TOC1"/>
            <w:tabs>
              <w:tab w:val="right" w:leader="dot" w:pos="9016"/>
            </w:tabs>
            <w:rPr>
              <w:noProof/>
            </w:rPr>
          </w:pPr>
          <w:hyperlink w:anchor="_Toc216767836" w:history="1">
            <w:r w:rsidRPr="001C07BB">
              <w:rPr>
                <w:rStyle w:val="Hyperlink"/>
                <w:noProof/>
                <w:lang w:val="es-ES"/>
              </w:rPr>
              <w:t>CONCLUSION</w:t>
            </w:r>
            <w:r>
              <w:rPr>
                <w:noProof/>
                <w:webHidden/>
              </w:rPr>
              <w:tab/>
            </w:r>
            <w:r>
              <w:rPr>
                <w:noProof/>
                <w:webHidden/>
              </w:rPr>
              <w:fldChar w:fldCharType="begin"/>
            </w:r>
            <w:r>
              <w:rPr>
                <w:noProof/>
                <w:webHidden/>
              </w:rPr>
              <w:instrText xml:space="preserve"> PAGEREF _Toc216767836 \h </w:instrText>
            </w:r>
            <w:r>
              <w:rPr>
                <w:noProof/>
                <w:webHidden/>
              </w:rPr>
            </w:r>
            <w:r>
              <w:rPr>
                <w:noProof/>
                <w:webHidden/>
              </w:rPr>
              <w:fldChar w:fldCharType="separate"/>
            </w:r>
            <w:r w:rsidR="00684412">
              <w:rPr>
                <w:noProof/>
                <w:webHidden/>
              </w:rPr>
              <w:t>69</w:t>
            </w:r>
            <w:r>
              <w:rPr>
                <w:noProof/>
                <w:webHidden/>
              </w:rPr>
              <w:fldChar w:fldCharType="end"/>
            </w:r>
          </w:hyperlink>
        </w:p>
        <w:p w14:paraId="1B420C7D" w14:textId="39359CF8" w:rsidR="006414A1" w:rsidRDefault="006414A1">
          <w:pPr>
            <w:pStyle w:val="TOC1"/>
            <w:tabs>
              <w:tab w:val="right" w:leader="dot" w:pos="9016"/>
            </w:tabs>
            <w:rPr>
              <w:noProof/>
            </w:rPr>
          </w:pPr>
          <w:hyperlink w:anchor="_Toc216767837" w:history="1">
            <w:r w:rsidRPr="001C07BB">
              <w:rPr>
                <w:rStyle w:val="Hyperlink"/>
                <w:noProof/>
              </w:rPr>
              <w:t>REFERENCES</w:t>
            </w:r>
            <w:r>
              <w:rPr>
                <w:noProof/>
                <w:webHidden/>
              </w:rPr>
              <w:tab/>
            </w:r>
            <w:r>
              <w:rPr>
                <w:noProof/>
                <w:webHidden/>
              </w:rPr>
              <w:fldChar w:fldCharType="begin"/>
            </w:r>
            <w:r>
              <w:rPr>
                <w:noProof/>
                <w:webHidden/>
              </w:rPr>
              <w:instrText xml:space="preserve"> PAGEREF _Toc216767837 \h </w:instrText>
            </w:r>
            <w:r>
              <w:rPr>
                <w:noProof/>
                <w:webHidden/>
              </w:rPr>
            </w:r>
            <w:r>
              <w:rPr>
                <w:noProof/>
                <w:webHidden/>
              </w:rPr>
              <w:fldChar w:fldCharType="separate"/>
            </w:r>
            <w:r w:rsidR="00684412">
              <w:rPr>
                <w:noProof/>
                <w:webHidden/>
              </w:rPr>
              <w:t>70</w:t>
            </w:r>
            <w:r>
              <w:rPr>
                <w:noProof/>
                <w:webHidden/>
              </w:rPr>
              <w:fldChar w:fldCharType="end"/>
            </w:r>
          </w:hyperlink>
        </w:p>
        <w:p w14:paraId="0B5F5F87" w14:textId="115A367F" w:rsidR="00867D8C" w:rsidRDefault="006414A1">
          <w:r>
            <w:rPr>
              <w:b/>
              <w:bCs/>
              <w:noProof/>
            </w:rPr>
            <w:fldChar w:fldCharType="end"/>
          </w:r>
        </w:p>
      </w:sdtContent>
    </w:sdt>
    <w:p w14:paraId="43F1AC8A" w14:textId="3BDDBA01" w:rsidR="00867D8C" w:rsidRDefault="00BA16E4" w:rsidP="0055522D">
      <w:pPr>
        <w:pStyle w:val="Heading1"/>
        <w:jc w:val="center"/>
      </w:pPr>
      <w:bookmarkStart w:id="0" w:name="_Toc216767771"/>
      <w:r>
        <w:lastRenderedPageBreak/>
        <w:t>Abstract</w:t>
      </w:r>
      <w:bookmarkEnd w:id="0"/>
    </w:p>
    <w:p w14:paraId="56A3E1A6" w14:textId="3FEF482F" w:rsidR="00BA16E4" w:rsidRDefault="00BA16E4" w:rsidP="00BA16E4"/>
    <w:p w14:paraId="088A5147" w14:textId="018CA316" w:rsidR="00BA16E4" w:rsidRDefault="00BA16E4">
      <w:r>
        <w:rPr>
          <w:noProof/>
        </w:rPr>
        <mc:AlternateContent>
          <mc:Choice Requires="wps">
            <w:drawing>
              <wp:anchor distT="45720" distB="45720" distL="114300" distR="114300" simplePos="0" relativeHeight="251668480" behindDoc="0" locked="0" layoutInCell="1" allowOverlap="1" wp14:anchorId="35580AE1" wp14:editId="2AF0716E">
                <wp:simplePos x="0" y="0"/>
                <wp:positionH relativeFrom="margin">
                  <wp:posOffset>-635</wp:posOffset>
                </wp:positionH>
                <wp:positionV relativeFrom="paragraph">
                  <wp:posOffset>9525</wp:posOffset>
                </wp:positionV>
                <wp:extent cx="5715000" cy="787019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7870190"/>
                        </a:xfrm>
                        <a:prstGeom prst="rect">
                          <a:avLst/>
                        </a:prstGeom>
                        <a:noFill/>
                        <a:ln w="9525">
                          <a:noFill/>
                          <a:miter lim="800000"/>
                          <a:headEnd/>
                          <a:tailEnd/>
                        </a:ln>
                      </wps:spPr>
                      <wps:txbx>
                        <w:txbxContent>
                          <w:p w14:paraId="4CD77E7A" w14:textId="34A9DCBF" w:rsidR="00BA16E4" w:rsidRPr="004A0E85" w:rsidRDefault="00BA16E4" w:rsidP="009F4B8C">
                            <w:pPr>
                              <w:spacing w:line="360" w:lineRule="auto"/>
                              <w:rPr>
                                <w:rFonts w:ascii="Cambria" w:hAnsi="Cambria" w:cs="Calibri"/>
                                <w:color w:val="333333"/>
                                <w:sz w:val="24"/>
                                <w:szCs w:val="24"/>
                              </w:rPr>
                            </w:pPr>
                            <w:r w:rsidRPr="004A0E85">
                              <w:rPr>
                                <w:rFonts w:ascii="Cambria" w:hAnsi="Cambria" w:cs="Calibri"/>
                                <w:color w:val="333333"/>
                                <w:sz w:val="24"/>
                                <w:szCs w:val="24"/>
                              </w:rPr>
                              <w:t>Modern vehicles depend on internal communication networks to manage functions like braking, acceleration, engine control, and dashboard displays. The most common in-vehicle network is the Controller Area Network (CAN) bus, a protocol that was initially designed without cybersecurity features such as authentication or encryption [1]. In the last ten years, researchers have shown that these flaws let attackers inject, modify, or replay messages on the CAN bus. This can lead to dangerous results, including the ability to control vehicle behaviour remotely [2], [3].</w:t>
                            </w:r>
                          </w:p>
                          <w:p w14:paraId="01C6342B" w14:textId="130EAA59" w:rsidR="00BA16E4" w:rsidRPr="004A0E85" w:rsidRDefault="00BA16E4" w:rsidP="009F4B8C">
                            <w:pPr>
                              <w:spacing w:line="360" w:lineRule="auto"/>
                              <w:rPr>
                                <w:rFonts w:ascii="Cambria" w:hAnsi="Cambria" w:cs="Calibri"/>
                                <w:color w:val="333333"/>
                                <w:sz w:val="24"/>
                                <w:szCs w:val="24"/>
                              </w:rPr>
                            </w:pPr>
                            <w:r w:rsidRPr="004A0E85">
                              <w:rPr>
                                <w:rFonts w:ascii="Cambria" w:hAnsi="Cambria" w:cs="Calibri"/>
                                <w:color w:val="333333"/>
                                <w:sz w:val="24"/>
                                <w:szCs w:val="24"/>
                              </w:rPr>
                              <w:t xml:space="preserve">This project explores these vulnerabilities using a fully virtualized simulation of an automotive CAN environment. A Linux-based setup was created with </w:t>
                            </w:r>
                            <w:proofErr w:type="spellStart"/>
                            <w:r w:rsidRPr="004A0E85">
                              <w:rPr>
                                <w:rFonts w:ascii="Cambria" w:hAnsi="Cambria" w:cs="Calibri"/>
                                <w:color w:val="333333"/>
                                <w:sz w:val="24"/>
                                <w:szCs w:val="24"/>
                              </w:rPr>
                              <w:t>SocketCAN</w:t>
                            </w:r>
                            <w:proofErr w:type="spellEnd"/>
                            <w:r w:rsidRPr="004A0E85">
                              <w:rPr>
                                <w:rFonts w:ascii="Cambria" w:hAnsi="Cambria" w:cs="Calibri"/>
                                <w:color w:val="333333"/>
                                <w:sz w:val="24"/>
                                <w:szCs w:val="24"/>
                              </w:rPr>
                              <w:t>, Python, can-utils, and Wireshark to mimic several Electronic Control Units (ECUs), such as speed, engine, and brake modules. These ECUs produce realistic sensor traffic on a virtual CAN interface (vcan0), allowing for controlled execution of three attack scenarios: sniffing, spoofing, and replay. A dashboard module interprets CAN messages and visually confirms the effects of each attack.</w:t>
                            </w:r>
                          </w:p>
                          <w:p w14:paraId="09F742D5" w14:textId="02FF3130" w:rsidR="00BA16E4" w:rsidRPr="004A0E85" w:rsidRDefault="00BA16E4" w:rsidP="009F4B8C">
                            <w:pPr>
                              <w:spacing w:line="360" w:lineRule="auto"/>
                              <w:rPr>
                                <w:rFonts w:ascii="Cambria" w:hAnsi="Cambria" w:cs="Calibri"/>
                                <w:color w:val="333333"/>
                                <w:sz w:val="24"/>
                                <w:szCs w:val="24"/>
                              </w:rPr>
                            </w:pPr>
                            <w:r w:rsidRPr="004A0E85">
                              <w:rPr>
                                <w:rFonts w:ascii="Cambria" w:hAnsi="Cambria" w:cs="Calibri"/>
                                <w:color w:val="333333"/>
                                <w:sz w:val="24"/>
                                <w:szCs w:val="24"/>
                              </w:rPr>
                              <w:t>The findings show that because CAN lacks message authentication and freshness checking, spoofing and replay attacks are very effective even in simple simulations. This supports earlier academic observations [1], [4]. The project demonstrates how attackers can change displayed vehicle parameters, override legitimate ECU messages, and replicate past behaviour. This work provides an easy, low-cost way to show automotive cybersecurity risks, making it suitable for education and future research. The project also considers potential defensive strategies, such as timing analysis and ID filtering, for further development.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580AE1" id="Text Box 2" o:spid="_x0000_s1028" type="#_x0000_t202" style="position:absolute;margin-left:-.05pt;margin-top:.75pt;width:450pt;height:619.7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" filled="f" stroked="f">
                <v:textbox>
                  <w:txbxContent>
                    <w:p w14:paraId="4CD77E7A" w14:textId="34A9DCBF" w:rsidR="00BA16E4" w:rsidRPr="004A0E85" w:rsidRDefault="00BA16E4" w:rsidP="009F4B8C">
                      <w:pPr>
                        <w:spacing w:line="360" w:lineRule="auto"/>
                        <w:rPr>
                          <w:rFonts w:ascii="Cambria" w:hAnsi="Cambria" w:cs="Calibri"/>
                          <w:color w:val="333333"/>
                          <w:sz w:val="24"/>
                          <w:szCs w:val="24"/>
                        </w:rPr>
                      </w:pPr>
                      <w:r w:rsidRPr="004A0E85">
                        <w:rPr>
                          <w:rFonts w:ascii="Cambria" w:hAnsi="Cambria" w:cs="Calibri"/>
                          <w:color w:val="333333"/>
                          <w:sz w:val="24"/>
                          <w:szCs w:val="24"/>
                        </w:rPr>
                        <w:t>Modern vehicles depend on internal communication networks to manage functions like braking, acceleration, engine control, and dashboard displays. The most common in-vehicle network is the Controller Area Network (CAN) bus, a protocol that was initially designed without cybersecurity features such as authentication or encryption [1]. In the last ten years, researchers have shown that these flaws let attackers inject, modify, or replay messages on the CAN bus. This can lead to dangerous results, including the ability to control vehicle behaviour remotely [2], [3].</w:t>
                      </w:r>
                    </w:p>
                    <w:p w14:paraId="01C6342B" w14:textId="130EAA59" w:rsidR="00BA16E4" w:rsidRPr="004A0E85" w:rsidRDefault="00BA16E4" w:rsidP="009F4B8C">
                      <w:pPr>
                        <w:spacing w:line="360" w:lineRule="auto"/>
                        <w:rPr>
                          <w:rFonts w:ascii="Cambria" w:hAnsi="Cambria" w:cs="Calibri"/>
                          <w:color w:val="333333"/>
                          <w:sz w:val="24"/>
                          <w:szCs w:val="24"/>
                        </w:rPr>
                      </w:pPr>
                      <w:r w:rsidRPr="004A0E85">
                        <w:rPr>
                          <w:rFonts w:ascii="Cambria" w:hAnsi="Cambria" w:cs="Calibri"/>
                          <w:color w:val="333333"/>
                          <w:sz w:val="24"/>
                          <w:szCs w:val="24"/>
                        </w:rPr>
                        <w:t xml:space="preserve">This project explores these vulnerabilities using a fully virtualized simulation of an automotive CAN environment. A Linux-based setup was created with </w:t>
                      </w:r>
                      <w:proofErr w:type="spellStart"/>
                      <w:r w:rsidRPr="004A0E85">
                        <w:rPr>
                          <w:rFonts w:ascii="Cambria" w:hAnsi="Cambria" w:cs="Calibri"/>
                          <w:color w:val="333333"/>
                          <w:sz w:val="24"/>
                          <w:szCs w:val="24"/>
                        </w:rPr>
                        <w:t>SocketCAN</w:t>
                      </w:r>
                      <w:proofErr w:type="spellEnd"/>
                      <w:r w:rsidRPr="004A0E85">
                        <w:rPr>
                          <w:rFonts w:ascii="Cambria" w:hAnsi="Cambria" w:cs="Calibri"/>
                          <w:color w:val="333333"/>
                          <w:sz w:val="24"/>
                          <w:szCs w:val="24"/>
                        </w:rPr>
                        <w:t>, Python, can-utils, and Wireshark to mimic several Electronic Control Units (ECUs), such as speed, engine, and brake modules. These ECUs produce realistic sensor traffic on a virtual CAN interface (vcan0), allowing for controlled execution of three attack scenarios: sniffing, spoofing, and replay. A dashboard module interprets CAN messages and visually confirms the effects of each attack.</w:t>
                      </w:r>
                    </w:p>
                    <w:p w14:paraId="09F742D5" w14:textId="02FF3130" w:rsidR="00BA16E4" w:rsidRPr="004A0E85" w:rsidRDefault="00BA16E4" w:rsidP="009F4B8C">
                      <w:pPr>
                        <w:spacing w:line="360" w:lineRule="auto"/>
                        <w:rPr>
                          <w:rFonts w:ascii="Cambria" w:hAnsi="Cambria" w:cs="Calibri"/>
                          <w:color w:val="333333"/>
                          <w:sz w:val="24"/>
                          <w:szCs w:val="24"/>
                        </w:rPr>
                      </w:pPr>
                      <w:r w:rsidRPr="004A0E85">
                        <w:rPr>
                          <w:rFonts w:ascii="Cambria" w:hAnsi="Cambria" w:cs="Calibri"/>
                          <w:color w:val="333333"/>
                          <w:sz w:val="24"/>
                          <w:szCs w:val="24"/>
                        </w:rPr>
                        <w:t>The findings show that because CAN lacks message authentication and freshness checking, spoofing and replay attacks are very effective even in simple simulations. This supports earlier academic observations [1], [4]. The project demonstrates how attackers can change displayed vehicle parameters, override legitimate ECU messages, and replicate past behaviour. This work provides an easy, low-cost way to show automotive cybersecurity risks, making it suitable for education and future research. The project also considers potential defensive strategies, such as timing analysis and ID filtering, for further development.</w:t>
                      </w:r>
                    </w:p>
                  </w:txbxContent>
                </v:textbox>
                <w10:wrap anchorx="margin"/>
              </v:shape>
            </w:pict>
          </mc:Fallback>
        </mc:AlternateContent>
      </w:r>
      <w:r>
        <w:br w:type="page"/>
      </w:r>
    </w:p>
    <w:p w14:paraId="73A19E51" w14:textId="3907B0A0" w:rsidR="00BA16E4" w:rsidRDefault="00BA16E4" w:rsidP="0055522D">
      <w:pPr>
        <w:pStyle w:val="Heading1"/>
        <w:jc w:val="center"/>
      </w:pPr>
      <w:bookmarkStart w:id="1" w:name="_Toc216767772"/>
      <w:r>
        <w:lastRenderedPageBreak/>
        <w:t>Acknowl</w:t>
      </w:r>
      <w:r w:rsidR="004A0E85">
        <w:t>edgement</w:t>
      </w:r>
      <w:bookmarkEnd w:id="1"/>
    </w:p>
    <w:p w14:paraId="3FB91ABD" w14:textId="3A110EBC" w:rsidR="004A0E85" w:rsidRDefault="004A0E85" w:rsidP="004A0E85">
      <w:r>
        <w:rPr>
          <w:noProof/>
        </w:rPr>
        <mc:AlternateContent>
          <mc:Choice Requires="wps">
            <w:drawing>
              <wp:anchor distT="45720" distB="45720" distL="114300" distR="114300" simplePos="0" relativeHeight="251670528" behindDoc="0" locked="0" layoutInCell="1" allowOverlap="1" wp14:anchorId="0A62F9E6" wp14:editId="3A2D50E6">
                <wp:simplePos x="0" y="0"/>
                <wp:positionH relativeFrom="margin">
                  <wp:align>right</wp:align>
                </wp:positionH>
                <wp:positionV relativeFrom="paragraph">
                  <wp:posOffset>471170</wp:posOffset>
                </wp:positionV>
                <wp:extent cx="5723255" cy="3937000"/>
                <wp:effectExtent l="0" t="0" r="0" b="6350"/>
                <wp:wrapSquare wrapText="bothSides"/>
                <wp:docPr id="16604404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3255" cy="3937000"/>
                        </a:xfrm>
                        <a:prstGeom prst="rect">
                          <a:avLst/>
                        </a:prstGeom>
                        <a:noFill/>
                        <a:ln w="9525">
                          <a:noFill/>
                          <a:miter lim="800000"/>
                          <a:headEnd/>
                          <a:tailEnd/>
                        </a:ln>
                      </wps:spPr>
                      <wps:txbx>
                        <w:txbxContent>
                          <w:p w14:paraId="7591165E" w14:textId="3E85F3A2" w:rsidR="004A0E85" w:rsidRPr="004A0E85" w:rsidRDefault="004A0E85" w:rsidP="009F4B8C">
                            <w:pPr>
                              <w:spacing w:line="360" w:lineRule="auto"/>
                              <w:rPr>
                                <w:rFonts w:ascii="Cambria" w:hAnsi="Cambria"/>
                                <w:color w:val="333333"/>
                                <w:sz w:val="24"/>
                                <w:szCs w:val="24"/>
                              </w:rPr>
                            </w:pPr>
                            <w:r w:rsidRPr="004A0E85">
                              <w:rPr>
                                <w:rFonts w:ascii="Cambria" w:hAnsi="Cambria"/>
                                <w:color w:val="333333"/>
                                <w:sz w:val="24"/>
                                <w:szCs w:val="24"/>
                              </w:rPr>
                              <w:t>I would like to express my sincere gratitude to my supervisor, Md Sadeque, for their guidance and constructive feedback throughout this project. Their expertise in cybersecurity and system development greatly shaped the direction of this work.</w:t>
                            </w:r>
                          </w:p>
                          <w:p w14:paraId="5A140C55" w14:textId="77777777" w:rsidR="004A0E85" w:rsidRPr="004A0E85" w:rsidRDefault="004A0E85" w:rsidP="009F4B8C">
                            <w:pPr>
                              <w:spacing w:line="360" w:lineRule="auto"/>
                              <w:rPr>
                                <w:rFonts w:ascii="Cambria" w:hAnsi="Cambria"/>
                                <w:color w:val="333333"/>
                                <w:sz w:val="24"/>
                                <w:szCs w:val="24"/>
                              </w:rPr>
                            </w:pPr>
                            <w:r w:rsidRPr="004A0E85">
                              <w:rPr>
                                <w:rFonts w:ascii="Cambria" w:hAnsi="Cambria"/>
                                <w:color w:val="333333"/>
                                <w:sz w:val="24"/>
                                <w:szCs w:val="24"/>
                              </w:rPr>
                              <w:t>I also thank the lecturers and staff of the School of Computing for their knowledge and encouragement, which made this project possible.</w:t>
                            </w:r>
                          </w:p>
                          <w:p w14:paraId="4E2A0034" w14:textId="77777777" w:rsidR="004A0E85" w:rsidRPr="004A0E85" w:rsidRDefault="004A0E85" w:rsidP="009F4B8C">
                            <w:pPr>
                              <w:spacing w:line="360" w:lineRule="auto"/>
                              <w:rPr>
                                <w:rFonts w:ascii="Cambria" w:hAnsi="Cambria"/>
                                <w:color w:val="333333"/>
                                <w:sz w:val="24"/>
                                <w:szCs w:val="24"/>
                              </w:rPr>
                            </w:pPr>
                            <w:r w:rsidRPr="004A0E85">
                              <w:rPr>
                                <w:rFonts w:ascii="Cambria" w:hAnsi="Cambria"/>
                                <w:color w:val="333333"/>
                                <w:sz w:val="24"/>
                                <w:szCs w:val="24"/>
                              </w:rPr>
                              <w:t>Finally, I wish to thank my family and friends for their patience, motivation, and continuous support during the research and development stages of this project.</w:t>
                            </w:r>
                          </w:p>
                          <w:p w14:paraId="251B6759" w14:textId="3C0D1910" w:rsidR="004A0E85" w:rsidRDefault="004A0E8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62F9E6" id="_x0000_s1029" type="#_x0000_t202" style="position:absolute;margin-left:399.45pt;margin-top:37.1pt;width:450.65pt;height:310pt;z-index:25167052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" filled="f" stroked="f">
                <v:textbox>
                  <w:txbxContent>
                    <w:p w14:paraId="7591165E" w14:textId="3E85F3A2" w:rsidR="004A0E85" w:rsidRPr="004A0E85" w:rsidRDefault="004A0E85" w:rsidP="009F4B8C">
                      <w:pPr>
                        <w:spacing w:line="360" w:lineRule="auto"/>
                        <w:rPr>
                          <w:rFonts w:ascii="Cambria" w:hAnsi="Cambria"/>
                          <w:color w:val="333333"/>
                          <w:sz w:val="24"/>
                          <w:szCs w:val="24"/>
                        </w:rPr>
                      </w:pPr>
                      <w:r w:rsidRPr="004A0E85">
                        <w:rPr>
                          <w:rFonts w:ascii="Cambria" w:hAnsi="Cambria"/>
                          <w:color w:val="333333"/>
                          <w:sz w:val="24"/>
                          <w:szCs w:val="24"/>
                        </w:rPr>
                        <w:t>I would like to express my sincere gratitude to my supervisor, Md Sadeque, for their guidance and constructive feedback throughout this project. Their expertise in cybersecurity and system development greatly shaped the direction of this work.</w:t>
                      </w:r>
                    </w:p>
                    <w:p w14:paraId="5A140C55" w14:textId="77777777" w:rsidR="004A0E85" w:rsidRPr="004A0E85" w:rsidRDefault="004A0E85" w:rsidP="009F4B8C">
                      <w:pPr>
                        <w:spacing w:line="360" w:lineRule="auto"/>
                        <w:rPr>
                          <w:rFonts w:ascii="Cambria" w:hAnsi="Cambria"/>
                          <w:color w:val="333333"/>
                          <w:sz w:val="24"/>
                          <w:szCs w:val="24"/>
                        </w:rPr>
                      </w:pPr>
                      <w:r w:rsidRPr="004A0E85">
                        <w:rPr>
                          <w:rFonts w:ascii="Cambria" w:hAnsi="Cambria"/>
                          <w:color w:val="333333"/>
                          <w:sz w:val="24"/>
                          <w:szCs w:val="24"/>
                        </w:rPr>
                        <w:t>I also thank the lecturers and staff of the School of Computing for their knowledge and encouragement, which made this project possible.</w:t>
                      </w:r>
                    </w:p>
                    <w:p w14:paraId="4E2A0034" w14:textId="77777777" w:rsidR="004A0E85" w:rsidRPr="004A0E85" w:rsidRDefault="004A0E85" w:rsidP="009F4B8C">
                      <w:pPr>
                        <w:spacing w:line="360" w:lineRule="auto"/>
                        <w:rPr>
                          <w:rFonts w:ascii="Cambria" w:hAnsi="Cambria"/>
                          <w:color w:val="333333"/>
                          <w:sz w:val="24"/>
                          <w:szCs w:val="24"/>
                        </w:rPr>
                      </w:pPr>
                      <w:r w:rsidRPr="004A0E85">
                        <w:rPr>
                          <w:rFonts w:ascii="Cambria" w:hAnsi="Cambria"/>
                          <w:color w:val="333333"/>
                          <w:sz w:val="24"/>
                          <w:szCs w:val="24"/>
                        </w:rPr>
                        <w:t>Finally, I wish to thank my family and friends for their patience, motivation, and continuous support during the research and development stages of this project.</w:t>
                      </w:r>
                    </w:p>
                    <w:p w14:paraId="251B6759" w14:textId="3C0D1910" w:rsidR="004A0E85" w:rsidRDefault="004A0E85"/>
                  </w:txbxContent>
                </v:textbox>
                <w10:wrap type="square" anchorx="margin"/>
              </v:shape>
            </w:pict>
          </mc:Fallback>
        </mc:AlternateContent>
      </w:r>
    </w:p>
    <w:p w14:paraId="18DA5684" w14:textId="55E7D632" w:rsidR="004A0E85" w:rsidRDefault="004A0E85">
      <w:r>
        <w:br w:type="page"/>
      </w:r>
    </w:p>
    <w:p w14:paraId="2B63CED7" w14:textId="70F9ACB2" w:rsidR="004A0E85" w:rsidRDefault="004A0E85" w:rsidP="0055522D">
      <w:pPr>
        <w:pStyle w:val="Heading1"/>
        <w:jc w:val="center"/>
      </w:pPr>
      <w:bookmarkStart w:id="2" w:name="_Toc216767773"/>
      <w:r>
        <w:lastRenderedPageBreak/>
        <w:t>Introduction</w:t>
      </w:r>
      <w:bookmarkEnd w:id="2"/>
    </w:p>
    <w:p w14:paraId="35631217" w14:textId="4E88649C" w:rsidR="004B5994" w:rsidRDefault="00394D32">
      <w:r>
        <w:rPr>
          <w:noProof/>
        </w:rPr>
        <mc:AlternateContent>
          <mc:Choice Requires="wps">
            <w:drawing>
              <wp:anchor distT="45720" distB="45720" distL="114300" distR="114300" simplePos="0" relativeHeight="251672576" behindDoc="0" locked="0" layoutInCell="1" allowOverlap="1" wp14:anchorId="75251F87" wp14:editId="631EC604">
                <wp:simplePos x="0" y="0"/>
                <wp:positionH relativeFrom="margin">
                  <wp:align>right</wp:align>
                </wp:positionH>
                <wp:positionV relativeFrom="paragraph">
                  <wp:posOffset>183727</wp:posOffset>
                </wp:positionV>
                <wp:extent cx="5715000" cy="8153400"/>
                <wp:effectExtent l="0" t="0" r="0" b="0"/>
                <wp:wrapNone/>
                <wp:docPr id="16383758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8153400"/>
                        </a:xfrm>
                        <a:prstGeom prst="rect">
                          <a:avLst/>
                        </a:prstGeom>
                        <a:noFill/>
                        <a:ln w="9525">
                          <a:noFill/>
                          <a:miter lim="800000"/>
                          <a:headEnd/>
                          <a:tailEnd/>
                        </a:ln>
                      </wps:spPr>
                      <wps:txbx>
                        <w:txbxContent>
                          <w:p w14:paraId="09732B81" w14:textId="2C4E1381" w:rsidR="00394D32" w:rsidRDefault="0055522D" w:rsidP="0055522D">
                            <w:pPr>
                              <w:pStyle w:val="Heading2"/>
                            </w:pPr>
                            <w:bookmarkStart w:id="3" w:name="_Toc216767774"/>
                            <w:r>
                              <w:t>Background</w:t>
                            </w:r>
                            <w:bookmarkEnd w:id="3"/>
                          </w:p>
                          <w:p w14:paraId="53A64DF6" w14:textId="560450BD" w:rsidR="00467C6B" w:rsidRPr="00F52065" w:rsidRDefault="00467C6B" w:rsidP="00C66865">
                            <w:pPr>
                              <w:spacing w:line="360" w:lineRule="auto"/>
                              <w:rPr>
                                <w:rFonts w:ascii="Cambria" w:hAnsi="Cambria"/>
                                <w:color w:val="333333"/>
                                <w:sz w:val="24"/>
                                <w:szCs w:val="24"/>
                              </w:rPr>
                            </w:pPr>
                            <w:r w:rsidRPr="00F52065">
                              <w:rPr>
                                <w:rFonts w:ascii="Cambria" w:hAnsi="Cambria"/>
                                <w:color w:val="333333"/>
                                <w:sz w:val="24"/>
                                <w:szCs w:val="24"/>
                              </w:rPr>
                              <w:t>Modern vehicles are no longer purely mechanical machines. They comprise complex, interconnected computer systems. Dozens of Electronic Control Units (ECUs) continuously communicate via the Controller Area Network (CAN) bus. This network enables functions such as braking, acceleration, engine management, steering assistance, infotainment, and diagnostics [1]. Designers created the CAN protocol in the 1980s for reliability and real-time communication, but it lacks cybersecurity protections such as encryption, message authentication, or source validation [2].</w:t>
                            </w:r>
                          </w:p>
                          <w:p w14:paraId="4415DA4C" w14:textId="7E9A5260" w:rsidR="00467C6B" w:rsidRPr="00F52065" w:rsidRDefault="00467C6B" w:rsidP="00C66865">
                            <w:pPr>
                              <w:spacing w:line="360" w:lineRule="auto"/>
                              <w:rPr>
                                <w:rFonts w:ascii="Cambria" w:hAnsi="Cambria"/>
                                <w:color w:val="333333"/>
                                <w:sz w:val="24"/>
                                <w:szCs w:val="24"/>
                              </w:rPr>
                            </w:pPr>
                            <w:r w:rsidRPr="00F52065">
                              <w:rPr>
                                <w:rFonts w:ascii="Cambria" w:hAnsi="Cambria"/>
                                <w:color w:val="333333"/>
                                <w:sz w:val="24"/>
                                <w:szCs w:val="24"/>
                              </w:rPr>
                              <w:t>As vehicles have become increasingly connected—through Bluetooth, Wi-Fi, telematics and over-the-air updates—the attack surface has expanded significantly. High-profile incidents, such as the remote exploitation of the Jeep Cherokee in 2015, demonstrated that attackers can manipulate vehicle behaviour by injecting or modifying CAN messages [3]. These findings have driven international standards such as ISO/SAE 21434, emphasising the need for cybersecurity-by-design in automotive systems [4].</w:t>
                            </w:r>
                          </w:p>
                          <w:p w14:paraId="524C0240" w14:textId="156473B9" w:rsidR="0055522D" w:rsidRPr="00F52065" w:rsidRDefault="00467C6B" w:rsidP="00C66865">
                            <w:pPr>
                              <w:spacing w:line="360" w:lineRule="auto"/>
                              <w:rPr>
                                <w:rFonts w:ascii="Cambria" w:hAnsi="Cambria"/>
                                <w:color w:val="333333"/>
                                <w:sz w:val="24"/>
                                <w:szCs w:val="24"/>
                              </w:rPr>
                            </w:pPr>
                            <w:r w:rsidRPr="00F52065">
                              <w:rPr>
                                <w:rFonts w:ascii="Cambria" w:hAnsi="Cambria"/>
                                <w:color w:val="333333"/>
                                <w:sz w:val="24"/>
                                <w:szCs w:val="24"/>
                              </w:rPr>
                              <w:t>This project safely examines these vulnerabilities through virtual simulation.</w:t>
                            </w:r>
                          </w:p>
                          <w:p w14:paraId="0769559A" w14:textId="77777777" w:rsidR="00467C6B" w:rsidRDefault="00467C6B" w:rsidP="00467C6B">
                            <w:pPr>
                              <w:rPr>
                                <w:rFonts w:ascii="Cambria" w:hAnsi="Cambria"/>
                                <w:sz w:val="24"/>
                                <w:szCs w:val="24"/>
                              </w:rPr>
                            </w:pPr>
                          </w:p>
                          <w:p w14:paraId="4699BA3A" w14:textId="2F87E7A9" w:rsidR="00467C6B" w:rsidRDefault="00467C6B" w:rsidP="00467C6B">
                            <w:pPr>
                              <w:pStyle w:val="Heading2"/>
                            </w:pPr>
                            <w:bookmarkStart w:id="4" w:name="_Toc216767775"/>
                            <w:r>
                              <w:t>Aims</w:t>
                            </w:r>
                            <w:bookmarkEnd w:id="4"/>
                          </w:p>
                          <w:p w14:paraId="145A1DC7" w14:textId="77777777" w:rsidR="00467C6B" w:rsidRPr="00467C6B" w:rsidRDefault="00467C6B" w:rsidP="00C66865">
                            <w:pPr>
                              <w:spacing w:line="360" w:lineRule="auto"/>
                              <w:rPr>
                                <w:rFonts w:ascii="Cambria" w:hAnsi="Cambria"/>
                                <w:color w:val="333333"/>
                                <w:sz w:val="24"/>
                                <w:szCs w:val="24"/>
                              </w:rPr>
                            </w:pPr>
                            <w:r w:rsidRPr="00467C6B">
                              <w:rPr>
                                <w:rFonts w:ascii="Cambria" w:hAnsi="Cambria"/>
                                <w:color w:val="333333"/>
                                <w:sz w:val="24"/>
                                <w:szCs w:val="24"/>
                              </w:rPr>
                              <w:t>The primary aim of this project is:</w:t>
                            </w:r>
                          </w:p>
                          <w:p w14:paraId="4A49E715" w14:textId="77777777" w:rsidR="00467C6B" w:rsidRPr="00467C6B" w:rsidRDefault="00467C6B" w:rsidP="00C66865">
                            <w:pPr>
                              <w:spacing w:line="360" w:lineRule="auto"/>
                              <w:rPr>
                                <w:rFonts w:ascii="Cambria" w:hAnsi="Cambria"/>
                                <w:color w:val="333333"/>
                                <w:sz w:val="24"/>
                                <w:szCs w:val="24"/>
                              </w:rPr>
                            </w:pPr>
                            <w:r w:rsidRPr="00467C6B">
                              <w:rPr>
                                <w:rFonts w:ascii="Cambria" w:hAnsi="Cambria"/>
                                <w:color w:val="333333"/>
                                <w:sz w:val="24"/>
                                <w:szCs w:val="24"/>
                              </w:rPr>
                              <w:t>To simulate a vehicle’s CAN bus environment using virtual tools, perform common cyberattacks (sniffing, spoofing, and replay) and evaluate their impact, demonstrating inherent protocol weaknesses and potential mitigation strategies.</w:t>
                            </w:r>
                          </w:p>
                          <w:p w14:paraId="10103F42" w14:textId="77777777" w:rsidR="00467C6B" w:rsidRPr="00467C6B" w:rsidRDefault="00467C6B" w:rsidP="00467C6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251F87" id="_x0000_s1030" type="#_x0000_t202" style="position:absolute;margin-left:398.8pt;margin-top:14.45pt;width:450pt;height:642pt;z-index:25167257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" filled="f" stroked="f">
                <v:textbox>
                  <w:txbxContent>
                    <w:p w14:paraId="09732B81" w14:textId="2C4E1381" w:rsidR="00394D32" w:rsidRDefault="0055522D" w:rsidP="0055522D">
                      <w:pPr>
                        <w:pStyle w:val="Heading2"/>
                      </w:pPr>
                      <w:bookmarkStart w:id="5" w:name="_Toc216767774"/>
                      <w:r>
                        <w:t>Background</w:t>
                      </w:r>
                      <w:bookmarkEnd w:id="5"/>
                    </w:p>
                    <w:p w14:paraId="53A64DF6" w14:textId="560450BD" w:rsidR="00467C6B" w:rsidRPr="00F52065" w:rsidRDefault="00467C6B" w:rsidP="00C66865">
                      <w:pPr>
                        <w:spacing w:line="360" w:lineRule="auto"/>
                        <w:rPr>
                          <w:rFonts w:ascii="Cambria" w:hAnsi="Cambria"/>
                          <w:color w:val="333333"/>
                          <w:sz w:val="24"/>
                          <w:szCs w:val="24"/>
                        </w:rPr>
                      </w:pPr>
                      <w:r w:rsidRPr="00F52065">
                        <w:rPr>
                          <w:rFonts w:ascii="Cambria" w:hAnsi="Cambria"/>
                          <w:color w:val="333333"/>
                          <w:sz w:val="24"/>
                          <w:szCs w:val="24"/>
                        </w:rPr>
                        <w:t>Modern vehicles are no longer purely mechanical machines. They comprise complex, interconnected computer systems. Dozens of Electronic Control Units (ECUs) continuously communicate via the Controller Area Network (CAN) bus. This network enables functions such as braking, acceleration, engine management, steering assistance, infotainment, and diagnostics [1]. Designers created the CAN protocol in the 1980s for reliability and real-time communication, but it lacks cybersecurity protections such as encryption, message authentication, or source validation [2].</w:t>
                      </w:r>
                    </w:p>
                    <w:p w14:paraId="4415DA4C" w14:textId="7E9A5260" w:rsidR="00467C6B" w:rsidRPr="00F52065" w:rsidRDefault="00467C6B" w:rsidP="00C66865">
                      <w:pPr>
                        <w:spacing w:line="360" w:lineRule="auto"/>
                        <w:rPr>
                          <w:rFonts w:ascii="Cambria" w:hAnsi="Cambria"/>
                          <w:color w:val="333333"/>
                          <w:sz w:val="24"/>
                          <w:szCs w:val="24"/>
                        </w:rPr>
                      </w:pPr>
                      <w:r w:rsidRPr="00F52065">
                        <w:rPr>
                          <w:rFonts w:ascii="Cambria" w:hAnsi="Cambria"/>
                          <w:color w:val="333333"/>
                          <w:sz w:val="24"/>
                          <w:szCs w:val="24"/>
                        </w:rPr>
                        <w:t>As vehicles have become increasingly connected—through Bluetooth, Wi-Fi, telematics and over-the-air updates—the attack surface has expanded significantly. High-profile incidents, such as the remote exploitation of the Jeep Cherokee in 2015, demonstrated that attackers can manipulate vehicle behaviour by injecting or modifying CAN messages [3]. These findings have driven international standards such as ISO/SAE 21434, emphasising the need for cybersecurity-by-design in automotive systems [4].</w:t>
                      </w:r>
                    </w:p>
                    <w:p w14:paraId="524C0240" w14:textId="156473B9" w:rsidR="0055522D" w:rsidRPr="00F52065" w:rsidRDefault="00467C6B" w:rsidP="00C66865">
                      <w:pPr>
                        <w:spacing w:line="360" w:lineRule="auto"/>
                        <w:rPr>
                          <w:rFonts w:ascii="Cambria" w:hAnsi="Cambria"/>
                          <w:color w:val="333333"/>
                          <w:sz w:val="24"/>
                          <w:szCs w:val="24"/>
                        </w:rPr>
                      </w:pPr>
                      <w:r w:rsidRPr="00F52065">
                        <w:rPr>
                          <w:rFonts w:ascii="Cambria" w:hAnsi="Cambria"/>
                          <w:color w:val="333333"/>
                          <w:sz w:val="24"/>
                          <w:szCs w:val="24"/>
                        </w:rPr>
                        <w:t>This project safely examines these vulnerabilities through virtual simulation.</w:t>
                      </w:r>
                    </w:p>
                    <w:p w14:paraId="0769559A" w14:textId="77777777" w:rsidR="00467C6B" w:rsidRDefault="00467C6B" w:rsidP="00467C6B">
                      <w:pPr>
                        <w:rPr>
                          <w:rFonts w:ascii="Cambria" w:hAnsi="Cambria"/>
                          <w:sz w:val="24"/>
                          <w:szCs w:val="24"/>
                        </w:rPr>
                      </w:pPr>
                    </w:p>
                    <w:p w14:paraId="4699BA3A" w14:textId="2F87E7A9" w:rsidR="00467C6B" w:rsidRDefault="00467C6B" w:rsidP="00467C6B">
                      <w:pPr>
                        <w:pStyle w:val="Heading2"/>
                      </w:pPr>
                      <w:bookmarkStart w:id="6" w:name="_Toc216767775"/>
                      <w:r>
                        <w:t>Aims</w:t>
                      </w:r>
                      <w:bookmarkEnd w:id="6"/>
                    </w:p>
                    <w:p w14:paraId="145A1DC7" w14:textId="77777777" w:rsidR="00467C6B" w:rsidRPr="00467C6B" w:rsidRDefault="00467C6B" w:rsidP="00C66865">
                      <w:pPr>
                        <w:spacing w:line="360" w:lineRule="auto"/>
                        <w:rPr>
                          <w:rFonts w:ascii="Cambria" w:hAnsi="Cambria"/>
                          <w:color w:val="333333"/>
                          <w:sz w:val="24"/>
                          <w:szCs w:val="24"/>
                        </w:rPr>
                      </w:pPr>
                      <w:r w:rsidRPr="00467C6B">
                        <w:rPr>
                          <w:rFonts w:ascii="Cambria" w:hAnsi="Cambria"/>
                          <w:color w:val="333333"/>
                          <w:sz w:val="24"/>
                          <w:szCs w:val="24"/>
                        </w:rPr>
                        <w:t>The primary aim of this project is:</w:t>
                      </w:r>
                    </w:p>
                    <w:p w14:paraId="4A49E715" w14:textId="77777777" w:rsidR="00467C6B" w:rsidRPr="00467C6B" w:rsidRDefault="00467C6B" w:rsidP="00C66865">
                      <w:pPr>
                        <w:spacing w:line="360" w:lineRule="auto"/>
                        <w:rPr>
                          <w:rFonts w:ascii="Cambria" w:hAnsi="Cambria"/>
                          <w:color w:val="333333"/>
                          <w:sz w:val="24"/>
                          <w:szCs w:val="24"/>
                        </w:rPr>
                      </w:pPr>
                      <w:r w:rsidRPr="00467C6B">
                        <w:rPr>
                          <w:rFonts w:ascii="Cambria" w:hAnsi="Cambria"/>
                          <w:color w:val="333333"/>
                          <w:sz w:val="24"/>
                          <w:szCs w:val="24"/>
                        </w:rPr>
                        <w:t>To simulate a vehicle’s CAN bus environment using virtual tools, perform common cyberattacks (sniffing, spoofing, and replay) and evaluate their impact, demonstrating inherent protocol weaknesses and potential mitigation strategies.</w:t>
                      </w:r>
                    </w:p>
                    <w:p w14:paraId="10103F42" w14:textId="77777777" w:rsidR="00467C6B" w:rsidRPr="00467C6B" w:rsidRDefault="00467C6B" w:rsidP="00467C6B"/>
                  </w:txbxContent>
                </v:textbox>
                <w10:wrap anchorx="margin"/>
              </v:shape>
            </w:pict>
          </mc:Fallback>
        </mc:AlternateContent>
      </w:r>
      <w:r w:rsidR="004A0E85">
        <w:br w:type="page"/>
      </w:r>
    </w:p>
    <w:p w14:paraId="618887EA" w14:textId="7C2AFF9C" w:rsidR="004B5994" w:rsidRDefault="004B5994">
      <w:r>
        <w:rPr>
          <w:noProof/>
        </w:rPr>
        <w:lastRenderedPageBreak/>
        <mc:AlternateContent>
          <mc:Choice Requires="wps">
            <w:drawing>
              <wp:anchor distT="45720" distB="45720" distL="114300" distR="114300" simplePos="0" relativeHeight="251693056" behindDoc="0" locked="0" layoutInCell="1" allowOverlap="1" wp14:anchorId="189D06B9" wp14:editId="069419C9">
                <wp:simplePos x="0" y="0"/>
                <wp:positionH relativeFrom="margin">
                  <wp:align>left</wp:align>
                </wp:positionH>
                <wp:positionV relativeFrom="paragraph">
                  <wp:posOffset>472440</wp:posOffset>
                </wp:positionV>
                <wp:extent cx="5715000" cy="8153400"/>
                <wp:effectExtent l="0" t="0" r="0" b="0"/>
                <wp:wrapNone/>
                <wp:docPr id="15794266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8153400"/>
                        </a:xfrm>
                        <a:prstGeom prst="rect">
                          <a:avLst/>
                        </a:prstGeom>
                        <a:noFill/>
                        <a:ln w="9525">
                          <a:noFill/>
                          <a:miter lim="800000"/>
                          <a:headEnd/>
                          <a:tailEnd/>
                        </a:ln>
                      </wps:spPr>
                      <wps:txbx>
                        <w:txbxContent>
                          <w:p w14:paraId="0D353B9F" w14:textId="77777777" w:rsidR="004B5994" w:rsidRDefault="004B5994" w:rsidP="004B5994">
                            <w:pPr>
                              <w:pStyle w:val="Heading2"/>
                            </w:pPr>
                            <w:bookmarkStart w:id="7" w:name="_Toc216767776"/>
                            <w:r>
                              <w:t>Objectives</w:t>
                            </w:r>
                            <w:bookmarkEnd w:id="7"/>
                            <w:r>
                              <w:t xml:space="preserve"> </w:t>
                            </w:r>
                          </w:p>
                          <w:p w14:paraId="4E3D06F2" w14:textId="77777777" w:rsidR="004B5994" w:rsidRPr="00F52065" w:rsidRDefault="004B5994" w:rsidP="00C66865">
                            <w:pPr>
                              <w:pStyle w:val="ListParagraph"/>
                              <w:numPr>
                                <w:ilvl w:val="0"/>
                                <w:numId w:val="3"/>
                              </w:numPr>
                              <w:spacing w:line="360" w:lineRule="auto"/>
                              <w:rPr>
                                <w:rFonts w:ascii="Cambria" w:hAnsi="Cambria"/>
                                <w:color w:val="333333"/>
                                <w:sz w:val="24"/>
                                <w:szCs w:val="24"/>
                              </w:rPr>
                            </w:pPr>
                            <w:r w:rsidRPr="00F52065">
                              <w:rPr>
                                <w:rFonts w:ascii="Cambria" w:hAnsi="Cambria"/>
                                <w:color w:val="333333"/>
                                <w:sz w:val="24"/>
                                <w:szCs w:val="24"/>
                              </w:rPr>
                              <w:t>Conduct a comprehensive review of academic and industrial research concerning Controller Area Network (CAN) bus vulnerabilities and documented real-world automotive cyberattacks.</w:t>
                            </w:r>
                          </w:p>
                          <w:p w14:paraId="164056FF" w14:textId="77777777" w:rsidR="004B5994" w:rsidRPr="00F52065" w:rsidRDefault="004B5994" w:rsidP="00C66865">
                            <w:pPr>
                              <w:pStyle w:val="ListParagraph"/>
                              <w:numPr>
                                <w:ilvl w:val="0"/>
                                <w:numId w:val="3"/>
                              </w:numPr>
                              <w:spacing w:line="360" w:lineRule="auto"/>
                              <w:rPr>
                                <w:rFonts w:ascii="Cambria" w:hAnsi="Cambria"/>
                                <w:color w:val="333333"/>
                                <w:sz w:val="24"/>
                                <w:szCs w:val="24"/>
                              </w:rPr>
                            </w:pPr>
                            <w:r w:rsidRPr="00F52065">
                              <w:rPr>
                                <w:rFonts w:ascii="Cambria" w:hAnsi="Cambria"/>
                                <w:color w:val="333333"/>
                                <w:sz w:val="24"/>
                                <w:szCs w:val="24"/>
                              </w:rPr>
                              <w:t xml:space="preserve">Design and implement a virtual CAN environment using Linux </w:t>
                            </w:r>
                            <w:proofErr w:type="spellStart"/>
                            <w:r w:rsidRPr="00F52065">
                              <w:rPr>
                                <w:rFonts w:ascii="Cambria" w:hAnsi="Cambria"/>
                                <w:color w:val="333333"/>
                                <w:sz w:val="24"/>
                                <w:szCs w:val="24"/>
                              </w:rPr>
                              <w:t>SocketCAN</w:t>
                            </w:r>
                            <w:proofErr w:type="spellEnd"/>
                            <w:r w:rsidRPr="00F52065">
                              <w:rPr>
                                <w:rFonts w:ascii="Cambria" w:hAnsi="Cambria"/>
                                <w:color w:val="333333"/>
                                <w:sz w:val="24"/>
                                <w:szCs w:val="24"/>
                              </w:rPr>
                              <w:t>, Python, and open-source tools.</w:t>
                            </w:r>
                          </w:p>
                          <w:p w14:paraId="3D562963" w14:textId="77777777" w:rsidR="004B5994" w:rsidRPr="00F52065" w:rsidRDefault="004B5994" w:rsidP="00C66865">
                            <w:pPr>
                              <w:pStyle w:val="ListParagraph"/>
                              <w:numPr>
                                <w:ilvl w:val="0"/>
                                <w:numId w:val="3"/>
                              </w:numPr>
                              <w:spacing w:line="360" w:lineRule="auto"/>
                              <w:rPr>
                                <w:rFonts w:ascii="Cambria" w:hAnsi="Cambria"/>
                                <w:color w:val="333333"/>
                                <w:sz w:val="24"/>
                                <w:szCs w:val="24"/>
                              </w:rPr>
                            </w:pPr>
                            <w:r w:rsidRPr="00F52065">
                              <w:rPr>
                                <w:rFonts w:ascii="Cambria" w:hAnsi="Cambria"/>
                                <w:color w:val="333333"/>
                                <w:sz w:val="24"/>
                                <w:szCs w:val="24"/>
                              </w:rPr>
                              <w:t>Develop simulated ECUs to generate realistic CAN traffic (speed, engine, brake).</w:t>
                            </w:r>
                          </w:p>
                          <w:p w14:paraId="2D7E9003" w14:textId="77777777" w:rsidR="004B5994" w:rsidRPr="00467C6B" w:rsidRDefault="004B5994" w:rsidP="004B599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9D06B9" id="_x0000_s1031" type="#_x0000_t202" style="position:absolute;margin-left:0;margin-top:37.2pt;width:450pt;height:642pt;z-index:2516930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" filled="f" stroked="f">
                <v:textbox>
                  <w:txbxContent>
                    <w:p w14:paraId="0D353B9F" w14:textId="77777777" w:rsidR="004B5994" w:rsidRDefault="004B5994" w:rsidP="004B5994">
                      <w:pPr>
                        <w:pStyle w:val="Heading2"/>
                      </w:pPr>
                      <w:bookmarkStart w:id="8" w:name="_Toc216767776"/>
                      <w:r>
                        <w:t>Objectives</w:t>
                      </w:r>
                      <w:bookmarkEnd w:id="8"/>
                      <w:r>
                        <w:t xml:space="preserve"> </w:t>
                      </w:r>
                    </w:p>
                    <w:p w14:paraId="4E3D06F2" w14:textId="77777777" w:rsidR="004B5994" w:rsidRPr="00F52065" w:rsidRDefault="004B5994" w:rsidP="00C66865">
                      <w:pPr>
                        <w:pStyle w:val="ListParagraph"/>
                        <w:numPr>
                          <w:ilvl w:val="0"/>
                          <w:numId w:val="3"/>
                        </w:numPr>
                        <w:spacing w:line="360" w:lineRule="auto"/>
                        <w:rPr>
                          <w:rFonts w:ascii="Cambria" w:hAnsi="Cambria"/>
                          <w:color w:val="333333"/>
                          <w:sz w:val="24"/>
                          <w:szCs w:val="24"/>
                        </w:rPr>
                      </w:pPr>
                      <w:r w:rsidRPr="00F52065">
                        <w:rPr>
                          <w:rFonts w:ascii="Cambria" w:hAnsi="Cambria"/>
                          <w:color w:val="333333"/>
                          <w:sz w:val="24"/>
                          <w:szCs w:val="24"/>
                        </w:rPr>
                        <w:t>Conduct a comprehensive review of academic and industrial research concerning Controller Area Network (CAN) bus vulnerabilities and documented real-world automotive cyberattacks.</w:t>
                      </w:r>
                    </w:p>
                    <w:p w14:paraId="164056FF" w14:textId="77777777" w:rsidR="004B5994" w:rsidRPr="00F52065" w:rsidRDefault="004B5994" w:rsidP="00C66865">
                      <w:pPr>
                        <w:pStyle w:val="ListParagraph"/>
                        <w:numPr>
                          <w:ilvl w:val="0"/>
                          <w:numId w:val="3"/>
                        </w:numPr>
                        <w:spacing w:line="360" w:lineRule="auto"/>
                        <w:rPr>
                          <w:rFonts w:ascii="Cambria" w:hAnsi="Cambria"/>
                          <w:color w:val="333333"/>
                          <w:sz w:val="24"/>
                          <w:szCs w:val="24"/>
                        </w:rPr>
                      </w:pPr>
                      <w:r w:rsidRPr="00F52065">
                        <w:rPr>
                          <w:rFonts w:ascii="Cambria" w:hAnsi="Cambria"/>
                          <w:color w:val="333333"/>
                          <w:sz w:val="24"/>
                          <w:szCs w:val="24"/>
                        </w:rPr>
                        <w:t xml:space="preserve">Design and implement a virtual CAN environment using Linux </w:t>
                      </w:r>
                      <w:proofErr w:type="spellStart"/>
                      <w:r w:rsidRPr="00F52065">
                        <w:rPr>
                          <w:rFonts w:ascii="Cambria" w:hAnsi="Cambria"/>
                          <w:color w:val="333333"/>
                          <w:sz w:val="24"/>
                          <w:szCs w:val="24"/>
                        </w:rPr>
                        <w:t>SocketCAN</w:t>
                      </w:r>
                      <w:proofErr w:type="spellEnd"/>
                      <w:r w:rsidRPr="00F52065">
                        <w:rPr>
                          <w:rFonts w:ascii="Cambria" w:hAnsi="Cambria"/>
                          <w:color w:val="333333"/>
                          <w:sz w:val="24"/>
                          <w:szCs w:val="24"/>
                        </w:rPr>
                        <w:t>, Python, and open-source tools.</w:t>
                      </w:r>
                    </w:p>
                    <w:p w14:paraId="3D562963" w14:textId="77777777" w:rsidR="004B5994" w:rsidRPr="00F52065" w:rsidRDefault="004B5994" w:rsidP="00C66865">
                      <w:pPr>
                        <w:pStyle w:val="ListParagraph"/>
                        <w:numPr>
                          <w:ilvl w:val="0"/>
                          <w:numId w:val="3"/>
                        </w:numPr>
                        <w:spacing w:line="360" w:lineRule="auto"/>
                        <w:rPr>
                          <w:rFonts w:ascii="Cambria" w:hAnsi="Cambria"/>
                          <w:color w:val="333333"/>
                          <w:sz w:val="24"/>
                          <w:szCs w:val="24"/>
                        </w:rPr>
                      </w:pPr>
                      <w:r w:rsidRPr="00F52065">
                        <w:rPr>
                          <w:rFonts w:ascii="Cambria" w:hAnsi="Cambria"/>
                          <w:color w:val="333333"/>
                          <w:sz w:val="24"/>
                          <w:szCs w:val="24"/>
                        </w:rPr>
                        <w:t>Develop simulated ECUs to generate realistic CAN traffic (speed, engine, brake).</w:t>
                      </w:r>
                    </w:p>
                    <w:p w14:paraId="2D7E9003" w14:textId="77777777" w:rsidR="004B5994" w:rsidRPr="00467C6B" w:rsidRDefault="004B5994" w:rsidP="004B5994"/>
                  </w:txbxContent>
                </v:textbox>
                <w10:wrap anchorx="margin"/>
              </v:shape>
            </w:pict>
          </mc:Fallback>
        </mc:AlternateContent>
      </w:r>
      <w:r>
        <w:br w:type="page"/>
      </w:r>
    </w:p>
    <w:p w14:paraId="4A8749A9" w14:textId="19F81E36" w:rsidR="00EF7826" w:rsidRDefault="007E6B79" w:rsidP="007E6B79">
      <w:pPr>
        <w:pStyle w:val="Title"/>
      </w:pPr>
      <w:r>
        <w:rPr>
          <w:noProof/>
        </w:rPr>
        <w:lastRenderedPageBreak/>
        <mc:AlternateContent>
          <mc:Choice Requires="wps">
            <w:drawing>
              <wp:anchor distT="45720" distB="45720" distL="114300" distR="114300" simplePos="0" relativeHeight="251697152" behindDoc="0" locked="0" layoutInCell="1" allowOverlap="1" wp14:anchorId="5EABC9E5" wp14:editId="53B8EDEC">
                <wp:simplePos x="0" y="0"/>
                <wp:positionH relativeFrom="margin">
                  <wp:align>left</wp:align>
                </wp:positionH>
                <wp:positionV relativeFrom="paragraph">
                  <wp:posOffset>239395</wp:posOffset>
                </wp:positionV>
                <wp:extent cx="5715000" cy="8331200"/>
                <wp:effectExtent l="0" t="0" r="0" b="0"/>
                <wp:wrapSquare wrapText="bothSides"/>
                <wp:docPr id="7671069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8331200"/>
                        </a:xfrm>
                        <a:prstGeom prst="rect">
                          <a:avLst/>
                        </a:prstGeom>
                        <a:noFill/>
                        <a:ln w="9525">
                          <a:noFill/>
                          <a:miter lim="800000"/>
                          <a:headEnd/>
                          <a:tailEnd/>
                        </a:ln>
                      </wps:spPr>
                      <wps:txbx>
                        <w:txbxContent>
                          <w:p w14:paraId="5DBC4670" w14:textId="77777777" w:rsidR="007E6B79" w:rsidRPr="00467C6B" w:rsidRDefault="007E6B79" w:rsidP="007E6B79">
                            <w:pPr>
                              <w:spacing w:line="360" w:lineRule="auto"/>
                              <w:ind w:firstLine="360"/>
                              <w:rPr>
                                <w:rFonts w:ascii="Cambria" w:hAnsi="Cambria"/>
                                <w:color w:val="333333"/>
                                <w:sz w:val="24"/>
                                <w:szCs w:val="24"/>
                              </w:rPr>
                            </w:pPr>
                            <w:r w:rsidRPr="00F52065">
                              <w:rPr>
                                <w:rFonts w:ascii="Cambria" w:hAnsi="Cambria"/>
                                <w:color w:val="333333"/>
                                <w:sz w:val="24"/>
                                <w:szCs w:val="24"/>
                              </w:rPr>
                              <w:t xml:space="preserve">4. </w:t>
                            </w:r>
                            <w:r w:rsidRPr="00467C6B">
                              <w:rPr>
                                <w:rFonts w:ascii="Cambria" w:hAnsi="Cambria"/>
                                <w:color w:val="333333"/>
                                <w:sz w:val="24"/>
                                <w:szCs w:val="24"/>
                              </w:rPr>
                              <w:t>Implement and test three attack methods:</w:t>
                            </w:r>
                          </w:p>
                          <w:p w14:paraId="1AE715ED" w14:textId="77777777" w:rsidR="007E6B79" w:rsidRPr="00467C6B" w:rsidRDefault="007E6B79" w:rsidP="007E6B79">
                            <w:pPr>
                              <w:numPr>
                                <w:ilvl w:val="0"/>
                                <w:numId w:val="2"/>
                              </w:numPr>
                              <w:spacing w:line="360" w:lineRule="auto"/>
                              <w:rPr>
                                <w:rFonts w:ascii="Cambria" w:hAnsi="Cambria"/>
                                <w:color w:val="333333"/>
                                <w:sz w:val="24"/>
                                <w:szCs w:val="24"/>
                              </w:rPr>
                            </w:pPr>
                            <w:r w:rsidRPr="00467C6B">
                              <w:rPr>
                                <w:rFonts w:ascii="Cambria" w:hAnsi="Cambria"/>
                                <w:color w:val="333333"/>
                                <w:sz w:val="24"/>
                                <w:szCs w:val="24"/>
                              </w:rPr>
                              <w:t>Sniffing</w:t>
                            </w:r>
                          </w:p>
                          <w:p w14:paraId="2E40D368" w14:textId="77777777" w:rsidR="007E6B79" w:rsidRPr="00467C6B" w:rsidRDefault="007E6B79" w:rsidP="007E6B79">
                            <w:pPr>
                              <w:numPr>
                                <w:ilvl w:val="0"/>
                                <w:numId w:val="2"/>
                              </w:numPr>
                              <w:spacing w:line="360" w:lineRule="auto"/>
                              <w:rPr>
                                <w:rFonts w:ascii="Cambria" w:hAnsi="Cambria"/>
                                <w:color w:val="333333"/>
                                <w:sz w:val="24"/>
                                <w:szCs w:val="24"/>
                              </w:rPr>
                            </w:pPr>
                            <w:r w:rsidRPr="00467C6B">
                              <w:rPr>
                                <w:rFonts w:ascii="Cambria" w:hAnsi="Cambria"/>
                                <w:color w:val="333333"/>
                                <w:sz w:val="24"/>
                                <w:szCs w:val="24"/>
                              </w:rPr>
                              <w:t>Spoofing</w:t>
                            </w:r>
                          </w:p>
                          <w:p w14:paraId="07FAFA00" w14:textId="77777777" w:rsidR="007E6B79" w:rsidRPr="00F52065" w:rsidRDefault="007E6B79" w:rsidP="007E6B79">
                            <w:pPr>
                              <w:numPr>
                                <w:ilvl w:val="0"/>
                                <w:numId w:val="2"/>
                              </w:numPr>
                              <w:spacing w:line="360" w:lineRule="auto"/>
                              <w:rPr>
                                <w:rFonts w:ascii="Cambria" w:hAnsi="Cambria"/>
                                <w:color w:val="333333"/>
                                <w:sz w:val="24"/>
                                <w:szCs w:val="24"/>
                              </w:rPr>
                            </w:pPr>
                            <w:r w:rsidRPr="00467C6B">
                              <w:rPr>
                                <w:rFonts w:ascii="Cambria" w:hAnsi="Cambria"/>
                                <w:color w:val="333333"/>
                                <w:sz w:val="24"/>
                                <w:szCs w:val="24"/>
                              </w:rPr>
                              <w:t>Replay</w:t>
                            </w:r>
                          </w:p>
                          <w:p w14:paraId="425594D6" w14:textId="77777777" w:rsidR="007E6B79" w:rsidRPr="00F52065" w:rsidRDefault="007E6B79" w:rsidP="007E6B79">
                            <w:pPr>
                              <w:spacing w:line="360" w:lineRule="auto"/>
                              <w:ind w:left="360"/>
                              <w:rPr>
                                <w:rFonts w:ascii="Cambria" w:hAnsi="Cambria"/>
                                <w:color w:val="333333"/>
                                <w:sz w:val="24"/>
                                <w:szCs w:val="24"/>
                              </w:rPr>
                            </w:pPr>
                            <w:r w:rsidRPr="00F52065">
                              <w:rPr>
                                <w:rFonts w:ascii="Cambria" w:hAnsi="Cambria"/>
                                <w:color w:val="333333"/>
                                <w:sz w:val="24"/>
                                <w:szCs w:val="24"/>
                              </w:rPr>
                              <w:t>5. Analyse system behaviour under attack using a dashboard and Wireshark.</w:t>
                            </w:r>
                          </w:p>
                          <w:p w14:paraId="683BB07A" w14:textId="77777777" w:rsidR="007E6B79" w:rsidRPr="00F52065" w:rsidRDefault="007E6B79" w:rsidP="007E6B79">
                            <w:pPr>
                              <w:spacing w:line="360" w:lineRule="auto"/>
                              <w:ind w:firstLine="360"/>
                              <w:rPr>
                                <w:rFonts w:ascii="Cambria" w:hAnsi="Cambria"/>
                                <w:color w:val="333333"/>
                                <w:sz w:val="24"/>
                                <w:szCs w:val="24"/>
                              </w:rPr>
                            </w:pPr>
                            <w:r w:rsidRPr="00F52065">
                              <w:rPr>
                                <w:rFonts w:ascii="Cambria" w:hAnsi="Cambria"/>
                                <w:color w:val="333333"/>
                                <w:sz w:val="24"/>
                                <w:szCs w:val="24"/>
                              </w:rPr>
                              <w:t>6. Document observed vulnerabilities and explore basic mitigation strategies.</w:t>
                            </w:r>
                          </w:p>
                          <w:p w14:paraId="54EE373F" w14:textId="77777777" w:rsidR="007E6B79" w:rsidRPr="00F52065" w:rsidRDefault="007E6B79" w:rsidP="007E6B79">
                            <w:pPr>
                              <w:spacing w:line="360" w:lineRule="auto"/>
                              <w:ind w:firstLine="360"/>
                              <w:rPr>
                                <w:rFonts w:ascii="Cambria" w:hAnsi="Cambria"/>
                                <w:color w:val="333333"/>
                                <w:sz w:val="24"/>
                                <w:szCs w:val="24"/>
                              </w:rPr>
                            </w:pPr>
                            <w:r w:rsidRPr="00F52065">
                              <w:rPr>
                                <w:rFonts w:ascii="Cambria" w:hAnsi="Cambria"/>
                                <w:color w:val="333333"/>
                                <w:sz w:val="24"/>
                                <w:szCs w:val="24"/>
                              </w:rPr>
                              <w:t>7. Present findings in a report, a poster, and a demonstration video.</w:t>
                            </w:r>
                          </w:p>
                          <w:p w14:paraId="51CA608D" w14:textId="77777777" w:rsidR="007E6B79" w:rsidRDefault="007E6B79" w:rsidP="007E6B79"/>
                          <w:p w14:paraId="5BE6D3F1" w14:textId="77777777" w:rsidR="007E6B79" w:rsidRDefault="007E6B79" w:rsidP="007E6B79">
                            <w:pPr>
                              <w:pStyle w:val="Heading2"/>
                            </w:pPr>
                            <w:bookmarkStart w:id="9" w:name="_Toc216767777"/>
                            <w:r>
                              <w:t>Motivation</w:t>
                            </w:r>
                            <w:bookmarkEnd w:id="9"/>
                            <w:r>
                              <w:t xml:space="preserve"> </w:t>
                            </w:r>
                          </w:p>
                          <w:p w14:paraId="415DB2C5" w14:textId="77777777" w:rsidR="007E6B79" w:rsidRPr="001907D1" w:rsidRDefault="007E6B79" w:rsidP="007E6B79">
                            <w:pPr>
                              <w:spacing w:line="360" w:lineRule="auto"/>
                              <w:rPr>
                                <w:rFonts w:ascii="Cambria" w:hAnsi="Cambria"/>
                                <w:color w:val="333333"/>
                                <w:sz w:val="24"/>
                                <w:szCs w:val="24"/>
                              </w:rPr>
                            </w:pPr>
                            <w:r w:rsidRPr="001907D1">
                              <w:rPr>
                                <w:rFonts w:ascii="Cambria" w:hAnsi="Cambria"/>
                                <w:color w:val="333333"/>
                                <w:sz w:val="24"/>
                                <w:szCs w:val="24"/>
                              </w:rPr>
                              <w:t xml:space="preserve">The automotive industry is rapidly evolving, with vehicles becoming more software-driven and connected. Vehicle cybersecurity often </w:t>
                            </w:r>
                            <w:proofErr w:type="gramStart"/>
                            <w:r w:rsidRPr="001907D1">
                              <w:rPr>
                                <w:rFonts w:ascii="Cambria" w:hAnsi="Cambria"/>
                                <w:color w:val="333333"/>
                                <w:sz w:val="24"/>
                                <w:szCs w:val="24"/>
                              </w:rPr>
                              <w:t>lags behind</w:t>
                            </w:r>
                            <w:proofErr w:type="gramEnd"/>
                            <w:r w:rsidRPr="001907D1">
                              <w:rPr>
                                <w:rFonts w:ascii="Cambria" w:hAnsi="Cambria"/>
                                <w:color w:val="333333"/>
                                <w:sz w:val="24"/>
                                <w:szCs w:val="24"/>
                              </w:rPr>
                              <w:t xml:space="preserve"> traditional computing. Many attacks exploit basic flaws, such as unauthenticated CAN packets, making automotive cybersecurity both a critical research area and a strong professional path [5].</w:t>
                            </w:r>
                          </w:p>
                          <w:p w14:paraId="42A010D3" w14:textId="77777777" w:rsidR="007E6B79" w:rsidRPr="001907D1" w:rsidRDefault="007E6B79" w:rsidP="007E6B79">
                            <w:pPr>
                              <w:spacing w:line="360" w:lineRule="auto"/>
                              <w:rPr>
                                <w:rFonts w:ascii="Cambria" w:hAnsi="Cambria"/>
                                <w:color w:val="333333"/>
                                <w:sz w:val="24"/>
                                <w:szCs w:val="24"/>
                              </w:rPr>
                            </w:pPr>
                            <w:r w:rsidRPr="001907D1">
                              <w:rPr>
                                <w:rFonts w:ascii="Cambria" w:hAnsi="Cambria"/>
                                <w:color w:val="333333"/>
                                <w:sz w:val="24"/>
                                <w:szCs w:val="24"/>
                              </w:rPr>
                              <w:t>As a student interested in both cybersecurity and automotive technology, I used this project to combine my passions. I developed a safe, virtual simulation that identified and analysed real vulnerabilities, without requiring specialised hardware or access to a physical car. As a result, I gained hands-on experience in recognising and addressing security risks, meeting industry expectations that automotive cybersecurity engineers understand both network behaviour and attack patterns.</w:t>
                            </w:r>
                          </w:p>
                          <w:p w14:paraId="11B23FA7" w14:textId="77777777" w:rsidR="007E6B79" w:rsidRPr="00F52065" w:rsidRDefault="007E6B79" w:rsidP="007E6B79"/>
                          <w:p w14:paraId="7E40AAB4" w14:textId="77777777" w:rsidR="007E6B79" w:rsidRPr="00467C6B" w:rsidRDefault="007E6B79" w:rsidP="007E6B79"/>
                          <w:p w14:paraId="11E1AEB5" w14:textId="77777777" w:rsidR="007E6B79" w:rsidRDefault="007E6B79" w:rsidP="007E6B7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ABC9E5" id="_x0000_s1032" type="#_x0000_t202" style="position:absolute;margin-left:0;margin-top:18.85pt;width:450pt;height:656pt;z-index:25169715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" filled="f" stroked="f">
                <v:textbox>
                  <w:txbxContent>
                    <w:p w14:paraId="5DBC4670" w14:textId="77777777" w:rsidR="007E6B79" w:rsidRPr="00467C6B" w:rsidRDefault="007E6B79" w:rsidP="007E6B79">
                      <w:pPr>
                        <w:spacing w:line="360" w:lineRule="auto"/>
                        <w:ind w:firstLine="360"/>
                        <w:rPr>
                          <w:rFonts w:ascii="Cambria" w:hAnsi="Cambria"/>
                          <w:color w:val="333333"/>
                          <w:sz w:val="24"/>
                          <w:szCs w:val="24"/>
                        </w:rPr>
                      </w:pPr>
                      <w:r w:rsidRPr="00F52065">
                        <w:rPr>
                          <w:rFonts w:ascii="Cambria" w:hAnsi="Cambria"/>
                          <w:color w:val="333333"/>
                          <w:sz w:val="24"/>
                          <w:szCs w:val="24"/>
                        </w:rPr>
                        <w:t xml:space="preserve">4. </w:t>
                      </w:r>
                      <w:r w:rsidRPr="00467C6B">
                        <w:rPr>
                          <w:rFonts w:ascii="Cambria" w:hAnsi="Cambria"/>
                          <w:color w:val="333333"/>
                          <w:sz w:val="24"/>
                          <w:szCs w:val="24"/>
                        </w:rPr>
                        <w:t>Implement and test three attack methods:</w:t>
                      </w:r>
                    </w:p>
                    <w:p w14:paraId="1AE715ED" w14:textId="77777777" w:rsidR="007E6B79" w:rsidRPr="00467C6B" w:rsidRDefault="007E6B79" w:rsidP="007E6B79">
                      <w:pPr>
                        <w:numPr>
                          <w:ilvl w:val="0"/>
                          <w:numId w:val="2"/>
                        </w:numPr>
                        <w:spacing w:line="360" w:lineRule="auto"/>
                        <w:rPr>
                          <w:rFonts w:ascii="Cambria" w:hAnsi="Cambria"/>
                          <w:color w:val="333333"/>
                          <w:sz w:val="24"/>
                          <w:szCs w:val="24"/>
                        </w:rPr>
                      </w:pPr>
                      <w:r w:rsidRPr="00467C6B">
                        <w:rPr>
                          <w:rFonts w:ascii="Cambria" w:hAnsi="Cambria"/>
                          <w:color w:val="333333"/>
                          <w:sz w:val="24"/>
                          <w:szCs w:val="24"/>
                        </w:rPr>
                        <w:t>Sniffing</w:t>
                      </w:r>
                    </w:p>
                    <w:p w14:paraId="2E40D368" w14:textId="77777777" w:rsidR="007E6B79" w:rsidRPr="00467C6B" w:rsidRDefault="007E6B79" w:rsidP="007E6B79">
                      <w:pPr>
                        <w:numPr>
                          <w:ilvl w:val="0"/>
                          <w:numId w:val="2"/>
                        </w:numPr>
                        <w:spacing w:line="360" w:lineRule="auto"/>
                        <w:rPr>
                          <w:rFonts w:ascii="Cambria" w:hAnsi="Cambria"/>
                          <w:color w:val="333333"/>
                          <w:sz w:val="24"/>
                          <w:szCs w:val="24"/>
                        </w:rPr>
                      </w:pPr>
                      <w:r w:rsidRPr="00467C6B">
                        <w:rPr>
                          <w:rFonts w:ascii="Cambria" w:hAnsi="Cambria"/>
                          <w:color w:val="333333"/>
                          <w:sz w:val="24"/>
                          <w:szCs w:val="24"/>
                        </w:rPr>
                        <w:t>Spoofing</w:t>
                      </w:r>
                    </w:p>
                    <w:p w14:paraId="07FAFA00" w14:textId="77777777" w:rsidR="007E6B79" w:rsidRPr="00F52065" w:rsidRDefault="007E6B79" w:rsidP="007E6B79">
                      <w:pPr>
                        <w:numPr>
                          <w:ilvl w:val="0"/>
                          <w:numId w:val="2"/>
                        </w:numPr>
                        <w:spacing w:line="360" w:lineRule="auto"/>
                        <w:rPr>
                          <w:rFonts w:ascii="Cambria" w:hAnsi="Cambria"/>
                          <w:color w:val="333333"/>
                          <w:sz w:val="24"/>
                          <w:szCs w:val="24"/>
                        </w:rPr>
                      </w:pPr>
                      <w:r w:rsidRPr="00467C6B">
                        <w:rPr>
                          <w:rFonts w:ascii="Cambria" w:hAnsi="Cambria"/>
                          <w:color w:val="333333"/>
                          <w:sz w:val="24"/>
                          <w:szCs w:val="24"/>
                        </w:rPr>
                        <w:t>Replay</w:t>
                      </w:r>
                    </w:p>
                    <w:p w14:paraId="425594D6" w14:textId="77777777" w:rsidR="007E6B79" w:rsidRPr="00F52065" w:rsidRDefault="007E6B79" w:rsidP="007E6B79">
                      <w:pPr>
                        <w:spacing w:line="360" w:lineRule="auto"/>
                        <w:ind w:left="360"/>
                        <w:rPr>
                          <w:rFonts w:ascii="Cambria" w:hAnsi="Cambria"/>
                          <w:color w:val="333333"/>
                          <w:sz w:val="24"/>
                          <w:szCs w:val="24"/>
                        </w:rPr>
                      </w:pPr>
                      <w:r w:rsidRPr="00F52065">
                        <w:rPr>
                          <w:rFonts w:ascii="Cambria" w:hAnsi="Cambria"/>
                          <w:color w:val="333333"/>
                          <w:sz w:val="24"/>
                          <w:szCs w:val="24"/>
                        </w:rPr>
                        <w:t>5. Analyse system behaviour under attack using a dashboard and Wireshark.</w:t>
                      </w:r>
                    </w:p>
                    <w:p w14:paraId="683BB07A" w14:textId="77777777" w:rsidR="007E6B79" w:rsidRPr="00F52065" w:rsidRDefault="007E6B79" w:rsidP="007E6B79">
                      <w:pPr>
                        <w:spacing w:line="360" w:lineRule="auto"/>
                        <w:ind w:firstLine="360"/>
                        <w:rPr>
                          <w:rFonts w:ascii="Cambria" w:hAnsi="Cambria"/>
                          <w:color w:val="333333"/>
                          <w:sz w:val="24"/>
                          <w:szCs w:val="24"/>
                        </w:rPr>
                      </w:pPr>
                      <w:r w:rsidRPr="00F52065">
                        <w:rPr>
                          <w:rFonts w:ascii="Cambria" w:hAnsi="Cambria"/>
                          <w:color w:val="333333"/>
                          <w:sz w:val="24"/>
                          <w:szCs w:val="24"/>
                        </w:rPr>
                        <w:t>6. Document observed vulnerabilities and explore basic mitigation strategies.</w:t>
                      </w:r>
                    </w:p>
                    <w:p w14:paraId="54EE373F" w14:textId="77777777" w:rsidR="007E6B79" w:rsidRPr="00F52065" w:rsidRDefault="007E6B79" w:rsidP="007E6B79">
                      <w:pPr>
                        <w:spacing w:line="360" w:lineRule="auto"/>
                        <w:ind w:firstLine="360"/>
                        <w:rPr>
                          <w:rFonts w:ascii="Cambria" w:hAnsi="Cambria"/>
                          <w:color w:val="333333"/>
                          <w:sz w:val="24"/>
                          <w:szCs w:val="24"/>
                        </w:rPr>
                      </w:pPr>
                      <w:r w:rsidRPr="00F52065">
                        <w:rPr>
                          <w:rFonts w:ascii="Cambria" w:hAnsi="Cambria"/>
                          <w:color w:val="333333"/>
                          <w:sz w:val="24"/>
                          <w:szCs w:val="24"/>
                        </w:rPr>
                        <w:t>7. Present findings in a report, a poster, and a demonstration video.</w:t>
                      </w:r>
                    </w:p>
                    <w:p w14:paraId="51CA608D" w14:textId="77777777" w:rsidR="007E6B79" w:rsidRDefault="007E6B79" w:rsidP="007E6B79"/>
                    <w:p w14:paraId="5BE6D3F1" w14:textId="77777777" w:rsidR="007E6B79" w:rsidRDefault="007E6B79" w:rsidP="007E6B79">
                      <w:pPr>
                        <w:pStyle w:val="Heading2"/>
                      </w:pPr>
                      <w:bookmarkStart w:id="10" w:name="_Toc216767777"/>
                      <w:r>
                        <w:t>Motivation</w:t>
                      </w:r>
                      <w:bookmarkEnd w:id="10"/>
                      <w:r>
                        <w:t xml:space="preserve"> </w:t>
                      </w:r>
                    </w:p>
                    <w:p w14:paraId="415DB2C5" w14:textId="77777777" w:rsidR="007E6B79" w:rsidRPr="001907D1" w:rsidRDefault="007E6B79" w:rsidP="007E6B79">
                      <w:pPr>
                        <w:spacing w:line="360" w:lineRule="auto"/>
                        <w:rPr>
                          <w:rFonts w:ascii="Cambria" w:hAnsi="Cambria"/>
                          <w:color w:val="333333"/>
                          <w:sz w:val="24"/>
                          <w:szCs w:val="24"/>
                        </w:rPr>
                      </w:pPr>
                      <w:r w:rsidRPr="001907D1">
                        <w:rPr>
                          <w:rFonts w:ascii="Cambria" w:hAnsi="Cambria"/>
                          <w:color w:val="333333"/>
                          <w:sz w:val="24"/>
                          <w:szCs w:val="24"/>
                        </w:rPr>
                        <w:t xml:space="preserve">The automotive industry is rapidly evolving, with vehicles becoming more software-driven and connected. Vehicle cybersecurity often </w:t>
                      </w:r>
                      <w:proofErr w:type="gramStart"/>
                      <w:r w:rsidRPr="001907D1">
                        <w:rPr>
                          <w:rFonts w:ascii="Cambria" w:hAnsi="Cambria"/>
                          <w:color w:val="333333"/>
                          <w:sz w:val="24"/>
                          <w:szCs w:val="24"/>
                        </w:rPr>
                        <w:t>lags behind</w:t>
                      </w:r>
                      <w:proofErr w:type="gramEnd"/>
                      <w:r w:rsidRPr="001907D1">
                        <w:rPr>
                          <w:rFonts w:ascii="Cambria" w:hAnsi="Cambria"/>
                          <w:color w:val="333333"/>
                          <w:sz w:val="24"/>
                          <w:szCs w:val="24"/>
                        </w:rPr>
                        <w:t xml:space="preserve"> traditional computing. Many attacks exploit basic flaws, such as unauthenticated CAN packets, making automotive cybersecurity both a critical research area and a strong professional path [5].</w:t>
                      </w:r>
                    </w:p>
                    <w:p w14:paraId="42A010D3" w14:textId="77777777" w:rsidR="007E6B79" w:rsidRPr="001907D1" w:rsidRDefault="007E6B79" w:rsidP="007E6B79">
                      <w:pPr>
                        <w:spacing w:line="360" w:lineRule="auto"/>
                        <w:rPr>
                          <w:rFonts w:ascii="Cambria" w:hAnsi="Cambria"/>
                          <w:color w:val="333333"/>
                          <w:sz w:val="24"/>
                          <w:szCs w:val="24"/>
                        </w:rPr>
                      </w:pPr>
                      <w:r w:rsidRPr="001907D1">
                        <w:rPr>
                          <w:rFonts w:ascii="Cambria" w:hAnsi="Cambria"/>
                          <w:color w:val="333333"/>
                          <w:sz w:val="24"/>
                          <w:szCs w:val="24"/>
                        </w:rPr>
                        <w:t>As a student interested in both cybersecurity and automotive technology, I used this project to combine my passions. I developed a safe, virtual simulation that identified and analysed real vulnerabilities, without requiring specialised hardware or access to a physical car. As a result, I gained hands-on experience in recognising and addressing security risks, meeting industry expectations that automotive cybersecurity engineers understand both network behaviour and attack patterns.</w:t>
                      </w:r>
                    </w:p>
                    <w:p w14:paraId="11B23FA7" w14:textId="77777777" w:rsidR="007E6B79" w:rsidRPr="00F52065" w:rsidRDefault="007E6B79" w:rsidP="007E6B79"/>
                    <w:p w14:paraId="7E40AAB4" w14:textId="77777777" w:rsidR="007E6B79" w:rsidRPr="00467C6B" w:rsidRDefault="007E6B79" w:rsidP="007E6B79"/>
                    <w:p w14:paraId="11E1AEB5" w14:textId="77777777" w:rsidR="007E6B79" w:rsidRDefault="007E6B79" w:rsidP="007E6B79"/>
                  </w:txbxContent>
                </v:textbox>
                <w10:wrap type="square" anchorx="margin"/>
              </v:shape>
            </w:pict>
          </mc:Fallback>
        </mc:AlternateContent>
      </w:r>
    </w:p>
    <w:p w14:paraId="014BFC1E" w14:textId="562896E9" w:rsidR="007E6B79" w:rsidRDefault="00367087" w:rsidP="007E3879">
      <w:pPr>
        <w:pStyle w:val="Heading1"/>
        <w:jc w:val="center"/>
      </w:pPr>
      <w:bookmarkStart w:id="11" w:name="_Toc216767778"/>
      <w:r>
        <w:rPr>
          <w:noProof/>
        </w:rPr>
        <w:lastRenderedPageBreak/>
        <mc:AlternateContent>
          <mc:Choice Requires="wps">
            <w:drawing>
              <wp:anchor distT="45720" distB="45720" distL="114300" distR="114300" simplePos="0" relativeHeight="251676672" behindDoc="0" locked="0" layoutInCell="1" allowOverlap="1" wp14:anchorId="556DB9F3" wp14:editId="76A882B8">
                <wp:simplePos x="0" y="0"/>
                <wp:positionH relativeFrom="margin">
                  <wp:align>right</wp:align>
                </wp:positionH>
                <wp:positionV relativeFrom="paragraph">
                  <wp:posOffset>571500</wp:posOffset>
                </wp:positionV>
                <wp:extent cx="5715000" cy="8248650"/>
                <wp:effectExtent l="0" t="0" r="0" b="0"/>
                <wp:wrapSquare wrapText="bothSides"/>
                <wp:docPr id="13436740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8248650"/>
                        </a:xfrm>
                        <a:prstGeom prst="rect">
                          <a:avLst/>
                        </a:prstGeom>
                        <a:noFill/>
                        <a:ln w="9525">
                          <a:noFill/>
                          <a:miter lim="800000"/>
                          <a:headEnd/>
                          <a:tailEnd/>
                        </a:ln>
                      </wps:spPr>
                      <wps:txbx>
                        <w:txbxContent>
                          <w:p w14:paraId="71095656" w14:textId="77777777" w:rsidR="001547E3" w:rsidRPr="001547E3" w:rsidRDefault="001547E3" w:rsidP="001547E3">
                            <w:pPr>
                              <w:spacing w:line="360" w:lineRule="auto"/>
                              <w:rPr>
                                <w:rFonts w:ascii="Cambria" w:hAnsi="Cambria"/>
                                <w:color w:val="333333"/>
                                <w:sz w:val="24"/>
                                <w:szCs w:val="24"/>
                              </w:rPr>
                            </w:pPr>
                            <w:r w:rsidRPr="001547E3">
                              <w:rPr>
                                <w:rFonts w:ascii="Cambria" w:hAnsi="Cambria"/>
                                <w:color w:val="333333"/>
                                <w:sz w:val="24"/>
                                <w:szCs w:val="24"/>
                              </w:rPr>
                              <w:t xml:space="preserve">Modern vehicles rely on internal communication networks to coordinate essential functions such as braking, steering assistance, engine operation, and infotainment. The Controller Area Network (CAN), introduced by Bosch in the 1980s, remains the most widely used standard for in-vehicle communication. Bosch designed </w:t>
                            </w:r>
                            <w:proofErr w:type="gramStart"/>
                            <w:r w:rsidRPr="001547E3">
                              <w:rPr>
                                <w:rFonts w:ascii="Cambria" w:hAnsi="Cambria"/>
                                <w:color w:val="333333"/>
                                <w:sz w:val="24"/>
                                <w:szCs w:val="24"/>
                              </w:rPr>
                              <w:t>CAN to</w:t>
                            </w:r>
                            <w:proofErr w:type="gramEnd"/>
                            <w:r w:rsidRPr="001547E3">
                              <w:rPr>
                                <w:rFonts w:ascii="Cambria" w:hAnsi="Cambria"/>
                                <w:color w:val="333333"/>
                                <w:sz w:val="24"/>
                                <w:szCs w:val="24"/>
                              </w:rPr>
                              <w:t xml:space="preserve"> reduce wiring complexity and improve reliability in distributed automotive systems by allowing multiple Electronic Control Units (ECUs) to share a common communication medium [1]. CAN enables ECUs to exchange real-time information over a shared broadcast bus, prioritizing messages using arbitration identifiers to ensure deterministic timing and fault tolerance. These properties make CAN well-suited for safety-critical automotive applications that require predictable communication behaviour. However, at the time of its development, vehicles were largely isolated systems, and cybersecurity was not considered a design requirement [1], [2].</w:t>
                            </w:r>
                          </w:p>
                          <w:p w14:paraId="0E421130" w14:textId="77777777" w:rsidR="001547E3" w:rsidRPr="007938AC" w:rsidRDefault="001547E3" w:rsidP="001547E3">
                            <w:pPr>
                              <w:spacing w:line="360" w:lineRule="auto"/>
                              <w:rPr>
                                <w:rFonts w:ascii="Cambria" w:hAnsi="Cambria"/>
                                <w:color w:val="333333"/>
                                <w:sz w:val="24"/>
                                <w:szCs w:val="24"/>
                              </w:rPr>
                            </w:pPr>
                            <w:r w:rsidRPr="001547E3">
                              <w:rPr>
                                <w:rFonts w:ascii="Cambria" w:hAnsi="Cambria"/>
                                <w:color w:val="333333"/>
                                <w:sz w:val="24"/>
                                <w:szCs w:val="24"/>
                              </w:rPr>
                              <w:t>A fundamental limitation of the CAN protocol is the absence of built-in security mechanisms. CAN frames are transmitted in plaintext and do not include encryption, authentication, or source validation. As a result, any node connected to the bus can transmit messages that appear legitimate to other ECUs [2]. This design choice was acceptable in early automotive systems but has become problematic as vehicles have evolved into complex cyber-physical systems. Modern vehicles integrate wireless interfaces such as Wi-Fi, Bluetooth, cellular telematics, and internet-connected infotainment units. These additions significantly expand the attack surface and invalidate the CAN protocol's original trust assumptions. Attackers can now exploit external entry points to indirectly access the internal CAN bus, transforming a system designed for reliability into one that is increasingly vulnerable to cyber threats [3], [6].</w:t>
                            </w:r>
                          </w:p>
                          <w:p w14:paraId="40E103FB" w14:textId="77777777" w:rsidR="007938AC" w:rsidRPr="007938AC" w:rsidRDefault="007938AC" w:rsidP="007938AC">
                            <w:pPr>
                              <w:spacing w:line="360" w:lineRule="auto"/>
                              <w:rPr>
                                <w:rFonts w:ascii="Cambria" w:hAnsi="Cambria"/>
                                <w:color w:val="333333"/>
                                <w:sz w:val="24"/>
                                <w:szCs w:val="24"/>
                              </w:rPr>
                            </w:pPr>
                            <w:r w:rsidRPr="007938AC">
                              <w:rPr>
                                <w:rFonts w:ascii="Cambria" w:hAnsi="Cambria"/>
                                <w:color w:val="333333"/>
                                <w:sz w:val="24"/>
                                <w:szCs w:val="24"/>
                              </w:rPr>
                              <w:t xml:space="preserve">The implications of CAN’s insecurity have become apparent through several foundational studies in automotive cybersecurity. For instance, Koscher et al. conducted one of the earliest experimental security analyses of a modern automobile, showing that adversaries could manipulate physical vehicle behaviours by injecting carefully crafted CAN messages [6]. </w:t>
                            </w:r>
                          </w:p>
                          <w:p w14:paraId="55F909D1" w14:textId="77777777" w:rsidR="007938AC" w:rsidRPr="001547E3" w:rsidRDefault="007938AC" w:rsidP="001547E3">
                            <w:pPr>
                              <w:spacing w:line="360" w:lineRule="auto"/>
                              <w:rPr>
                                <w:rFonts w:ascii="Cambria" w:hAnsi="Cambria"/>
                                <w:color w:val="333333"/>
                                <w:sz w:val="24"/>
                                <w:szCs w:val="24"/>
                              </w:rPr>
                            </w:pPr>
                          </w:p>
                          <w:p w14:paraId="1427710B" w14:textId="2BBD97B2" w:rsidR="00A20839" w:rsidRPr="00341B9C" w:rsidRDefault="00A20839" w:rsidP="00341B9C">
                            <w:pPr>
                              <w:spacing w:line="360" w:lineRule="auto"/>
                              <w:rPr>
                                <w:color w:val="333333"/>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6DB9F3" id="_x0000_s1033" type="#_x0000_t202" style="position:absolute;left:0;text-align:left;margin-left:398.8pt;margin-top:45pt;width:450pt;height:649.5pt;z-index:25167667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" filled="f" stroked="f">
                <v:textbox>
                  <w:txbxContent>
                    <w:p w14:paraId="71095656" w14:textId="77777777" w:rsidR="001547E3" w:rsidRPr="001547E3" w:rsidRDefault="001547E3" w:rsidP="001547E3">
                      <w:pPr>
                        <w:spacing w:line="360" w:lineRule="auto"/>
                        <w:rPr>
                          <w:rFonts w:ascii="Cambria" w:hAnsi="Cambria"/>
                          <w:color w:val="333333"/>
                          <w:sz w:val="24"/>
                          <w:szCs w:val="24"/>
                        </w:rPr>
                      </w:pPr>
                      <w:r w:rsidRPr="001547E3">
                        <w:rPr>
                          <w:rFonts w:ascii="Cambria" w:hAnsi="Cambria"/>
                          <w:color w:val="333333"/>
                          <w:sz w:val="24"/>
                          <w:szCs w:val="24"/>
                        </w:rPr>
                        <w:t xml:space="preserve">Modern vehicles rely on internal communication networks to coordinate essential functions such as braking, steering assistance, engine operation, and infotainment. The Controller Area Network (CAN), introduced by Bosch in the 1980s, remains the most widely used standard for in-vehicle communication. Bosch designed </w:t>
                      </w:r>
                      <w:proofErr w:type="gramStart"/>
                      <w:r w:rsidRPr="001547E3">
                        <w:rPr>
                          <w:rFonts w:ascii="Cambria" w:hAnsi="Cambria"/>
                          <w:color w:val="333333"/>
                          <w:sz w:val="24"/>
                          <w:szCs w:val="24"/>
                        </w:rPr>
                        <w:t>CAN to</w:t>
                      </w:r>
                      <w:proofErr w:type="gramEnd"/>
                      <w:r w:rsidRPr="001547E3">
                        <w:rPr>
                          <w:rFonts w:ascii="Cambria" w:hAnsi="Cambria"/>
                          <w:color w:val="333333"/>
                          <w:sz w:val="24"/>
                          <w:szCs w:val="24"/>
                        </w:rPr>
                        <w:t xml:space="preserve"> reduce wiring complexity and improve reliability in distributed automotive systems by allowing multiple Electronic Control Units (ECUs) to share a common communication medium [1]. CAN enables ECUs to exchange real-time information over a shared broadcast bus, prioritizing messages using arbitration identifiers to ensure deterministic timing and fault tolerance. These properties make CAN well-suited for safety-critical automotive applications that require predictable communication behaviour. However, at the time of its development, vehicles were largely isolated systems, and cybersecurity was not considered a design requirement [1], [2].</w:t>
                      </w:r>
                    </w:p>
                    <w:p w14:paraId="0E421130" w14:textId="77777777" w:rsidR="001547E3" w:rsidRPr="007938AC" w:rsidRDefault="001547E3" w:rsidP="001547E3">
                      <w:pPr>
                        <w:spacing w:line="360" w:lineRule="auto"/>
                        <w:rPr>
                          <w:rFonts w:ascii="Cambria" w:hAnsi="Cambria"/>
                          <w:color w:val="333333"/>
                          <w:sz w:val="24"/>
                          <w:szCs w:val="24"/>
                        </w:rPr>
                      </w:pPr>
                      <w:r w:rsidRPr="001547E3">
                        <w:rPr>
                          <w:rFonts w:ascii="Cambria" w:hAnsi="Cambria"/>
                          <w:color w:val="333333"/>
                          <w:sz w:val="24"/>
                          <w:szCs w:val="24"/>
                        </w:rPr>
                        <w:t>A fundamental limitation of the CAN protocol is the absence of built-in security mechanisms. CAN frames are transmitted in plaintext and do not include encryption, authentication, or source validation. As a result, any node connected to the bus can transmit messages that appear legitimate to other ECUs [2]. This design choice was acceptable in early automotive systems but has become problematic as vehicles have evolved into complex cyber-physical systems. Modern vehicles integrate wireless interfaces such as Wi-Fi, Bluetooth, cellular telematics, and internet-connected infotainment units. These additions significantly expand the attack surface and invalidate the CAN protocol's original trust assumptions. Attackers can now exploit external entry points to indirectly access the internal CAN bus, transforming a system designed for reliability into one that is increasingly vulnerable to cyber threats [3], [6].</w:t>
                      </w:r>
                    </w:p>
                    <w:p w14:paraId="40E103FB" w14:textId="77777777" w:rsidR="007938AC" w:rsidRPr="007938AC" w:rsidRDefault="007938AC" w:rsidP="007938AC">
                      <w:pPr>
                        <w:spacing w:line="360" w:lineRule="auto"/>
                        <w:rPr>
                          <w:rFonts w:ascii="Cambria" w:hAnsi="Cambria"/>
                          <w:color w:val="333333"/>
                          <w:sz w:val="24"/>
                          <w:szCs w:val="24"/>
                        </w:rPr>
                      </w:pPr>
                      <w:r w:rsidRPr="007938AC">
                        <w:rPr>
                          <w:rFonts w:ascii="Cambria" w:hAnsi="Cambria"/>
                          <w:color w:val="333333"/>
                          <w:sz w:val="24"/>
                          <w:szCs w:val="24"/>
                        </w:rPr>
                        <w:t xml:space="preserve">The implications of CAN’s insecurity have become apparent through several foundational studies in automotive cybersecurity. For instance, Koscher et al. conducted one of the earliest experimental security analyses of a modern automobile, showing that adversaries could manipulate physical vehicle behaviours by injecting carefully crafted CAN messages [6]. </w:t>
                      </w:r>
                    </w:p>
                    <w:p w14:paraId="55F909D1" w14:textId="77777777" w:rsidR="007938AC" w:rsidRPr="001547E3" w:rsidRDefault="007938AC" w:rsidP="001547E3">
                      <w:pPr>
                        <w:spacing w:line="360" w:lineRule="auto"/>
                        <w:rPr>
                          <w:rFonts w:ascii="Cambria" w:hAnsi="Cambria"/>
                          <w:color w:val="333333"/>
                          <w:sz w:val="24"/>
                          <w:szCs w:val="24"/>
                        </w:rPr>
                      </w:pPr>
                    </w:p>
                    <w:p w14:paraId="1427710B" w14:textId="2BBD97B2" w:rsidR="00A20839" w:rsidRPr="00341B9C" w:rsidRDefault="00A20839" w:rsidP="00341B9C">
                      <w:pPr>
                        <w:spacing w:line="360" w:lineRule="auto"/>
                        <w:rPr>
                          <w:color w:val="333333"/>
                        </w:rPr>
                      </w:pPr>
                    </w:p>
                  </w:txbxContent>
                </v:textbox>
                <w10:wrap type="square" anchorx="margin"/>
              </v:shape>
            </w:pict>
          </mc:Fallback>
        </mc:AlternateContent>
      </w:r>
      <w:r w:rsidR="00A20B51">
        <w:t>Literature Review</w:t>
      </w:r>
      <w:bookmarkEnd w:id="11"/>
    </w:p>
    <w:p w14:paraId="0DC4FEA2" w14:textId="7CBB4343" w:rsidR="007E6B79" w:rsidRDefault="007E6B79">
      <w:pPr>
        <w:rPr>
          <w:rFonts w:asciiTheme="majorHAnsi" w:eastAsiaTheme="majorEastAsia" w:hAnsiTheme="majorHAnsi" w:cstheme="majorBidi"/>
          <w:color w:val="0F4761" w:themeColor="accent1" w:themeShade="BF"/>
          <w:sz w:val="40"/>
          <w:szCs w:val="40"/>
        </w:rPr>
      </w:pPr>
      <w:r>
        <w:rPr>
          <w:noProof/>
        </w:rPr>
        <w:lastRenderedPageBreak/>
        <mc:AlternateContent>
          <mc:Choice Requires="wps">
            <w:drawing>
              <wp:anchor distT="45720" distB="45720" distL="114300" distR="114300" simplePos="0" relativeHeight="251699200" behindDoc="0" locked="0" layoutInCell="1" allowOverlap="1" wp14:anchorId="146931E6" wp14:editId="085B9BC4">
                <wp:simplePos x="0" y="0"/>
                <wp:positionH relativeFrom="margin">
                  <wp:align>left</wp:align>
                </wp:positionH>
                <wp:positionV relativeFrom="paragraph">
                  <wp:posOffset>265521</wp:posOffset>
                </wp:positionV>
                <wp:extent cx="5730240" cy="8331200"/>
                <wp:effectExtent l="0" t="0" r="0" b="0"/>
                <wp:wrapNone/>
                <wp:docPr id="4465005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0240" cy="8331200"/>
                        </a:xfrm>
                        <a:prstGeom prst="rect">
                          <a:avLst/>
                        </a:prstGeom>
                        <a:noFill/>
                        <a:ln w="9525">
                          <a:noFill/>
                          <a:miter lim="800000"/>
                          <a:headEnd/>
                          <a:tailEnd/>
                        </a:ln>
                      </wps:spPr>
                      <wps:txbx>
                        <w:txbxContent>
                          <w:p w14:paraId="11E4F947" w14:textId="77777777" w:rsidR="007938AC" w:rsidRPr="007938AC" w:rsidRDefault="007938AC" w:rsidP="007938AC">
                            <w:pPr>
                              <w:spacing w:line="360" w:lineRule="auto"/>
                              <w:rPr>
                                <w:rFonts w:ascii="Cambria" w:hAnsi="Cambria"/>
                                <w:color w:val="333333"/>
                                <w:sz w:val="24"/>
                                <w:szCs w:val="24"/>
                              </w:rPr>
                            </w:pPr>
                            <w:r w:rsidRPr="007938AC">
                              <w:rPr>
                                <w:rFonts w:ascii="Cambria" w:hAnsi="Cambria"/>
                                <w:color w:val="333333"/>
                                <w:sz w:val="24"/>
                                <w:szCs w:val="24"/>
                              </w:rPr>
                              <w:t>Their experiments demonstrated that malicious frames could override legitimate sensor data and control functions such as braking, engine operation, and dashboard displays. This work was particularly significant because it showed that attacks did not require cryptographic sophistication; instead, they exploited the trust model inherent in the CAN protocol. The study also highlighted the difficulty of distinguishing malicious messages from legitimate ones due to the lack of sender authentication.</w:t>
                            </w:r>
                          </w:p>
                          <w:p w14:paraId="183BCD2C" w14:textId="77777777" w:rsidR="007938AC" w:rsidRDefault="007938AC" w:rsidP="007938AC">
                            <w:pPr>
                              <w:spacing w:line="360" w:lineRule="auto"/>
                              <w:rPr>
                                <w:rFonts w:ascii="Cambria" w:hAnsi="Cambria"/>
                                <w:color w:val="333333"/>
                                <w:sz w:val="24"/>
                                <w:szCs w:val="24"/>
                              </w:rPr>
                            </w:pPr>
                            <w:r w:rsidRPr="007938AC">
                              <w:rPr>
                                <w:rFonts w:ascii="Cambria" w:hAnsi="Cambria"/>
                                <w:color w:val="333333"/>
                                <w:sz w:val="24"/>
                                <w:szCs w:val="24"/>
                              </w:rPr>
                              <w:t>Building upon this research, Miller and Valasek extended the attack model by identifying a remote entry point into the CAN bus of a Jeep Cherokee through the vehicle’s Uconnect infotainment system [3]. Their work demonstrated that attackers could compromise a vehicle over the internet and gain full control of safety-critical systems, including steering, braking, and acceleration. This high-profile demonstration received widespread attention and underscored the real-world implications of CAN insecurity. Importantly, it showed that CAN vulnerabilities are not merely theoretical but can have direct consequences for driver safety. Together, these studies established sniffing, spoofing, replay, and denial-of-service attacks as realistic and practical threats to in-vehicle networks.</w:t>
                            </w:r>
                          </w:p>
                          <w:p w14:paraId="7CFD3624" w14:textId="77777777" w:rsidR="003075B6" w:rsidRPr="003075B6" w:rsidRDefault="003075B6" w:rsidP="003075B6">
                            <w:pPr>
                              <w:spacing w:line="360" w:lineRule="auto"/>
                              <w:rPr>
                                <w:rFonts w:ascii="Cambria" w:hAnsi="Cambria"/>
                                <w:color w:val="333333"/>
                                <w:sz w:val="24"/>
                                <w:szCs w:val="24"/>
                              </w:rPr>
                            </w:pPr>
                            <w:r w:rsidRPr="003075B6">
                              <w:rPr>
                                <w:rFonts w:ascii="Cambria" w:hAnsi="Cambria"/>
                                <w:color w:val="333333"/>
                                <w:sz w:val="24"/>
                                <w:szCs w:val="24"/>
                              </w:rPr>
                              <w:t>Subsequent academic reviews have reinforced the systemic nature of these vulnerabilities. Hazem and Hisham categorize CAN attacks into sniffing, spoofing, replay, fuzzing, and flooding, noting that these attacks exploit CAN's broadcast nature and the lack of authentication mechanisms [2]. Sniffing allows attackers to passively observe network traffic without detection, while spoofing enables the injection of forged messages that can override genuine ECU data. Replay attacks further exploit the lack of freshness or sequence validation by resending previously captured frames to recreate past vehicle states. Flooding attacks exploit CAN’s arbitration mechanism by transmitting high-priority frames at high rates, potentially denying service to legitimate ECUs. These attack categories form the basis for many experimental studies and are directly relevant to the simulation scenarios explored in this project.</w:t>
                            </w:r>
                          </w:p>
                          <w:p w14:paraId="57C0E47A" w14:textId="77777777" w:rsidR="003075B6" w:rsidRPr="007938AC" w:rsidRDefault="003075B6" w:rsidP="007938AC">
                            <w:pPr>
                              <w:spacing w:line="360" w:lineRule="auto"/>
                              <w:rPr>
                                <w:rFonts w:ascii="Cambria" w:hAnsi="Cambria"/>
                                <w:color w:val="333333"/>
                                <w:sz w:val="24"/>
                                <w:szCs w:val="24"/>
                              </w:rPr>
                            </w:pPr>
                          </w:p>
                          <w:p w14:paraId="3CE57F06" w14:textId="77777777" w:rsidR="007E6B79" w:rsidRDefault="007E6B79" w:rsidP="007E6B7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6931E6" id="_x0000_s1034" type="#_x0000_t202" style="position:absolute;margin-left:0;margin-top:20.9pt;width:451.2pt;height:656pt;z-index:25169920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" filled="f" stroked="f">
                <v:textbox>
                  <w:txbxContent>
                    <w:p w14:paraId="11E4F947" w14:textId="77777777" w:rsidR="007938AC" w:rsidRPr="007938AC" w:rsidRDefault="007938AC" w:rsidP="007938AC">
                      <w:pPr>
                        <w:spacing w:line="360" w:lineRule="auto"/>
                        <w:rPr>
                          <w:rFonts w:ascii="Cambria" w:hAnsi="Cambria"/>
                          <w:color w:val="333333"/>
                          <w:sz w:val="24"/>
                          <w:szCs w:val="24"/>
                        </w:rPr>
                      </w:pPr>
                      <w:r w:rsidRPr="007938AC">
                        <w:rPr>
                          <w:rFonts w:ascii="Cambria" w:hAnsi="Cambria"/>
                          <w:color w:val="333333"/>
                          <w:sz w:val="24"/>
                          <w:szCs w:val="24"/>
                        </w:rPr>
                        <w:t>Their experiments demonstrated that malicious frames could override legitimate sensor data and control functions such as braking, engine operation, and dashboard displays. This work was particularly significant because it showed that attacks did not require cryptographic sophistication; instead, they exploited the trust model inherent in the CAN protocol. The study also highlighted the difficulty of distinguishing malicious messages from legitimate ones due to the lack of sender authentication.</w:t>
                      </w:r>
                    </w:p>
                    <w:p w14:paraId="183BCD2C" w14:textId="77777777" w:rsidR="007938AC" w:rsidRDefault="007938AC" w:rsidP="007938AC">
                      <w:pPr>
                        <w:spacing w:line="360" w:lineRule="auto"/>
                        <w:rPr>
                          <w:rFonts w:ascii="Cambria" w:hAnsi="Cambria"/>
                          <w:color w:val="333333"/>
                          <w:sz w:val="24"/>
                          <w:szCs w:val="24"/>
                        </w:rPr>
                      </w:pPr>
                      <w:r w:rsidRPr="007938AC">
                        <w:rPr>
                          <w:rFonts w:ascii="Cambria" w:hAnsi="Cambria"/>
                          <w:color w:val="333333"/>
                          <w:sz w:val="24"/>
                          <w:szCs w:val="24"/>
                        </w:rPr>
                        <w:t>Building upon this research, Miller and Valasek extended the attack model by identifying a remote entry point into the CAN bus of a Jeep Cherokee through the vehicle’s Uconnect infotainment system [3]. Their work demonstrated that attackers could compromise a vehicle over the internet and gain full control of safety-critical systems, including steering, braking, and acceleration. This high-profile demonstration received widespread attention and underscored the real-world implications of CAN insecurity. Importantly, it showed that CAN vulnerabilities are not merely theoretical but can have direct consequences for driver safety. Together, these studies established sniffing, spoofing, replay, and denial-of-service attacks as realistic and practical threats to in-vehicle networks.</w:t>
                      </w:r>
                    </w:p>
                    <w:p w14:paraId="7CFD3624" w14:textId="77777777" w:rsidR="003075B6" w:rsidRPr="003075B6" w:rsidRDefault="003075B6" w:rsidP="003075B6">
                      <w:pPr>
                        <w:spacing w:line="360" w:lineRule="auto"/>
                        <w:rPr>
                          <w:rFonts w:ascii="Cambria" w:hAnsi="Cambria"/>
                          <w:color w:val="333333"/>
                          <w:sz w:val="24"/>
                          <w:szCs w:val="24"/>
                        </w:rPr>
                      </w:pPr>
                      <w:r w:rsidRPr="003075B6">
                        <w:rPr>
                          <w:rFonts w:ascii="Cambria" w:hAnsi="Cambria"/>
                          <w:color w:val="333333"/>
                          <w:sz w:val="24"/>
                          <w:szCs w:val="24"/>
                        </w:rPr>
                        <w:t>Subsequent academic reviews have reinforced the systemic nature of these vulnerabilities. Hazem and Hisham categorize CAN attacks into sniffing, spoofing, replay, fuzzing, and flooding, noting that these attacks exploit CAN's broadcast nature and the lack of authentication mechanisms [2]. Sniffing allows attackers to passively observe network traffic without detection, while spoofing enables the injection of forged messages that can override genuine ECU data. Replay attacks further exploit the lack of freshness or sequence validation by resending previously captured frames to recreate past vehicle states. Flooding attacks exploit CAN’s arbitration mechanism by transmitting high-priority frames at high rates, potentially denying service to legitimate ECUs. These attack categories form the basis for many experimental studies and are directly relevant to the simulation scenarios explored in this project.</w:t>
                      </w:r>
                    </w:p>
                    <w:p w14:paraId="57C0E47A" w14:textId="77777777" w:rsidR="003075B6" w:rsidRPr="007938AC" w:rsidRDefault="003075B6" w:rsidP="007938AC">
                      <w:pPr>
                        <w:spacing w:line="360" w:lineRule="auto"/>
                        <w:rPr>
                          <w:rFonts w:ascii="Cambria" w:hAnsi="Cambria"/>
                          <w:color w:val="333333"/>
                          <w:sz w:val="24"/>
                          <w:szCs w:val="24"/>
                        </w:rPr>
                      </w:pPr>
                    </w:p>
                    <w:p w14:paraId="3CE57F06" w14:textId="77777777" w:rsidR="007E6B79" w:rsidRDefault="007E6B79" w:rsidP="007E6B79"/>
                  </w:txbxContent>
                </v:textbox>
                <w10:wrap anchorx="margin"/>
              </v:shape>
            </w:pict>
          </mc:Fallback>
        </mc:AlternateContent>
      </w:r>
      <w:r>
        <w:br w:type="page"/>
      </w:r>
    </w:p>
    <w:p w14:paraId="18CEDDEA" w14:textId="2F41AC3D" w:rsidR="00A620BD" w:rsidRDefault="00A620BD" w:rsidP="00FB44B3">
      <w:pPr>
        <w:pStyle w:val="Heading1"/>
        <w:jc w:val="center"/>
      </w:pPr>
      <w:bookmarkStart w:id="12" w:name="_Toc216767779"/>
      <w:r w:rsidRPr="00736562">
        <w:rPr>
          <w:noProof/>
          <w:spacing w:val="-10"/>
          <w:kern w:val="28"/>
          <w:sz w:val="56"/>
          <w:szCs w:val="56"/>
        </w:rPr>
        <w:lastRenderedPageBreak/>
        <mc:AlternateContent>
          <mc:Choice Requires="wps">
            <w:drawing>
              <wp:anchor distT="45720" distB="45720" distL="114300" distR="114300" simplePos="0" relativeHeight="251678720" behindDoc="0" locked="0" layoutInCell="1" allowOverlap="1" wp14:anchorId="7751B6FE" wp14:editId="6C465648">
                <wp:simplePos x="0" y="0"/>
                <wp:positionH relativeFrom="margin">
                  <wp:align>right</wp:align>
                </wp:positionH>
                <wp:positionV relativeFrom="paragraph">
                  <wp:posOffset>116205</wp:posOffset>
                </wp:positionV>
                <wp:extent cx="5715000" cy="8315325"/>
                <wp:effectExtent l="0" t="0" r="0" b="0"/>
                <wp:wrapSquare wrapText="bothSides"/>
                <wp:docPr id="9137595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8315325"/>
                        </a:xfrm>
                        <a:prstGeom prst="rect">
                          <a:avLst/>
                        </a:prstGeom>
                        <a:noFill/>
                        <a:ln w="9525">
                          <a:noFill/>
                          <a:miter lim="800000"/>
                          <a:headEnd/>
                          <a:tailEnd/>
                        </a:ln>
                      </wps:spPr>
                      <wps:txbx>
                        <w:txbxContent>
                          <w:p w14:paraId="07B8D7C2" w14:textId="77777777" w:rsidR="00A620BD" w:rsidRPr="00A620BD" w:rsidRDefault="00A620BD" w:rsidP="00A620BD">
                            <w:pPr>
                              <w:spacing w:line="360" w:lineRule="auto"/>
                              <w:rPr>
                                <w:rFonts w:ascii="Cambria" w:hAnsi="Cambria"/>
                                <w:color w:val="333333"/>
                                <w:sz w:val="24"/>
                                <w:szCs w:val="24"/>
                              </w:rPr>
                            </w:pPr>
                            <w:r w:rsidRPr="00A620BD">
                              <w:rPr>
                                <w:rFonts w:ascii="Cambria" w:hAnsi="Cambria"/>
                                <w:color w:val="333333"/>
                                <w:sz w:val="24"/>
                                <w:szCs w:val="24"/>
                              </w:rPr>
                              <w:t>Larson and Nilsson argue that the increasing connectivity of vehicles has fundamentally altered the automotive threat landscape [5]. They emphasize that modern vehicle architectures expose attack surfaces far beyond traditional physical access, requiring security solutions that incorporate threat modelling, cryptographic protection, intrusion detection, and continuous monitoring. Their work highlights that automotive cybersecurity must be addressed holistically, considering not only individual protocols such as CAN but also the broader system architecture and lifecycle. This perspective aligns with the growing recognition that legacy in-vehicle networks must be protected even if they cannot be entirely replaced.</w:t>
                            </w:r>
                          </w:p>
                          <w:p w14:paraId="5939D5F0" w14:textId="77777777" w:rsidR="00A620BD" w:rsidRPr="00A620BD" w:rsidRDefault="00A620BD" w:rsidP="00A620BD">
                            <w:pPr>
                              <w:spacing w:line="360" w:lineRule="auto"/>
                              <w:rPr>
                                <w:rFonts w:ascii="Cambria" w:hAnsi="Cambria"/>
                                <w:color w:val="333333"/>
                                <w:sz w:val="24"/>
                                <w:szCs w:val="24"/>
                              </w:rPr>
                            </w:pPr>
                            <w:r w:rsidRPr="00A620BD">
                              <w:rPr>
                                <w:rFonts w:ascii="Cambria" w:hAnsi="Cambria"/>
                                <w:color w:val="333333"/>
                                <w:sz w:val="24"/>
                                <w:szCs w:val="24"/>
                              </w:rPr>
                              <w:t>Responding to these heightened risks, the automotive industry introduced the ISO/SAE 21434 standard, which establishes a framework for cybersecurity risk management across the vehicle lifecycle [4]. The standard mandates activities such as threat analysis and risk assessment, secure system design, vulnerability management, and post-deployment monitoring. While ISO/SAE 21434 provides important guidance for new vehicle development, many vehicles currently in operation rely on legacy CAN implementations that cannot easily be retrofitted with cryptographic security. This creates a gap between regulatory aspirations and practical constraints, reinforcing the need for detection-based and compensating controls.</w:t>
                            </w:r>
                          </w:p>
                          <w:p w14:paraId="7B26D402" w14:textId="77777777" w:rsidR="00A620BD" w:rsidRPr="00A620BD" w:rsidRDefault="00A620BD" w:rsidP="00A620BD">
                            <w:pPr>
                              <w:spacing w:line="360" w:lineRule="auto"/>
                              <w:rPr>
                                <w:rFonts w:ascii="Cambria" w:hAnsi="Cambria"/>
                                <w:color w:val="333333"/>
                                <w:sz w:val="24"/>
                                <w:szCs w:val="24"/>
                              </w:rPr>
                            </w:pPr>
                            <w:r w:rsidRPr="00A620BD">
                              <w:rPr>
                                <w:rFonts w:ascii="Cambria" w:hAnsi="Cambria"/>
                                <w:color w:val="333333"/>
                                <w:sz w:val="24"/>
                                <w:szCs w:val="24"/>
                              </w:rPr>
                              <w:t xml:space="preserve">Given these limitations, researchers increasingly adopt simulation-based approaches to study CAN vulnerabilities and mitigation strategies. Virtual CAN interfaces (such as vcan0), simulated ECUs, and tools including Python-CAN, </w:t>
                            </w:r>
                            <w:proofErr w:type="spellStart"/>
                            <w:r w:rsidRPr="00A620BD">
                              <w:rPr>
                                <w:rFonts w:ascii="Cambria" w:hAnsi="Cambria"/>
                                <w:color w:val="333333"/>
                                <w:sz w:val="24"/>
                                <w:szCs w:val="24"/>
                              </w:rPr>
                              <w:t>SocketCAN</w:t>
                            </w:r>
                            <w:proofErr w:type="spellEnd"/>
                            <w:r w:rsidRPr="00A620BD">
                              <w:rPr>
                                <w:rFonts w:ascii="Cambria" w:hAnsi="Cambria"/>
                                <w:color w:val="333333"/>
                                <w:sz w:val="24"/>
                                <w:szCs w:val="24"/>
                              </w:rPr>
                              <w:t>, and Wireshark enable controlled experimentation without interacting with physical vehicles. Simulation environments reduce ethical and safety risks while allowing repeatable experiments and detailed observation of attack behaviour. These environments are particularly valuable for educational contexts and early-stage research, where access to real vehicles or specialized hardware may be limited.</w:t>
                            </w:r>
                          </w:p>
                          <w:p w14:paraId="4901B8FA" w14:textId="59D65F62" w:rsidR="0007373F" w:rsidRPr="00341B9C" w:rsidRDefault="0007373F" w:rsidP="00FB44B3">
                            <w:pPr>
                              <w:spacing w:line="360" w:lineRule="auto"/>
                              <w:rPr>
                                <w:rFonts w:ascii="Cambria" w:hAnsi="Cambria"/>
                                <w:color w:val="333333"/>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51B6FE" id="_x0000_s1035" type="#_x0000_t202" style="position:absolute;left:0;text-align:left;margin-left:398.8pt;margin-top:9.15pt;width:450pt;height:654.75pt;z-index:25167872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" filled="f" stroked="f">
                <v:textbox>
                  <w:txbxContent>
                    <w:p w14:paraId="07B8D7C2" w14:textId="77777777" w:rsidR="00A620BD" w:rsidRPr="00A620BD" w:rsidRDefault="00A620BD" w:rsidP="00A620BD">
                      <w:pPr>
                        <w:spacing w:line="360" w:lineRule="auto"/>
                        <w:rPr>
                          <w:rFonts w:ascii="Cambria" w:hAnsi="Cambria"/>
                          <w:color w:val="333333"/>
                          <w:sz w:val="24"/>
                          <w:szCs w:val="24"/>
                        </w:rPr>
                      </w:pPr>
                      <w:r w:rsidRPr="00A620BD">
                        <w:rPr>
                          <w:rFonts w:ascii="Cambria" w:hAnsi="Cambria"/>
                          <w:color w:val="333333"/>
                          <w:sz w:val="24"/>
                          <w:szCs w:val="24"/>
                        </w:rPr>
                        <w:t>Larson and Nilsson argue that the increasing connectivity of vehicles has fundamentally altered the automotive threat landscape [5]. They emphasize that modern vehicle architectures expose attack surfaces far beyond traditional physical access, requiring security solutions that incorporate threat modelling, cryptographic protection, intrusion detection, and continuous monitoring. Their work highlights that automotive cybersecurity must be addressed holistically, considering not only individual protocols such as CAN but also the broader system architecture and lifecycle. This perspective aligns with the growing recognition that legacy in-vehicle networks must be protected even if they cannot be entirely replaced.</w:t>
                      </w:r>
                    </w:p>
                    <w:p w14:paraId="5939D5F0" w14:textId="77777777" w:rsidR="00A620BD" w:rsidRPr="00A620BD" w:rsidRDefault="00A620BD" w:rsidP="00A620BD">
                      <w:pPr>
                        <w:spacing w:line="360" w:lineRule="auto"/>
                        <w:rPr>
                          <w:rFonts w:ascii="Cambria" w:hAnsi="Cambria"/>
                          <w:color w:val="333333"/>
                          <w:sz w:val="24"/>
                          <w:szCs w:val="24"/>
                        </w:rPr>
                      </w:pPr>
                      <w:r w:rsidRPr="00A620BD">
                        <w:rPr>
                          <w:rFonts w:ascii="Cambria" w:hAnsi="Cambria"/>
                          <w:color w:val="333333"/>
                          <w:sz w:val="24"/>
                          <w:szCs w:val="24"/>
                        </w:rPr>
                        <w:t>Responding to these heightened risks, the automotive industry introduced the ISO/SAE 21434 standard, which establishes a framework for cybersecurity risk management across the vehicle lifecycle [4]. The standard mandates activities such as threat analysis and risk assessment, secure system design, vulnerability management, and post-deployment monitoring. While ISO/SAE 21434 provides important guidance for new vehicle development, many vehicles currently in operation rely on legacy CAN implementations that cannot easily be retrofitted with cryptographic security. This creates a gap between regulatory aspirations and practical constraints, reinforcing the need for detection-based and compensating controls.</w:t>
                      </w:r>
                    </w:p>
                    <w:p w14:paraId="7B26D402" w14:textId="77777777" w:rsidR="00A620BD" w:rsidRPr="00A620BD" w:rsidRDefault="00A620BD" w:rsidP="00A620BD">
                      <w:pPr>
                        <w:spacing w:line="360" w:lineRule="auto"/>
                        <w:rPr>
                          <w:rFonts w:ascii="Cambria" w:hAnsi="Cambria"/>
                          <w:color w:val="333333"/>
                          <w:sz w:val="24"/>
                          <w:szCs w:val="24"/>
                        </w:rPr>
                      </w:pPr>
                      <w:r w:rsidRPr="00A620BD">
                        <w:rPr>
                          <w:rFonts w:ascii="Cambria" w:hAnsi="Cambria"/>
                          <w:color w:val="333333"/>
                          <w:sz w:val="24"/>
                          <w:szCs w:val="24"/>
                        </w:rPr>
                        <w:t xml:space="preserve">Given these limitations, researchers increasingly adopt simulation-based approaches to study CAN vulnerabilities and mitigation strategies. Virtual CAN interfaces (such as vcan0), simulated ECUs, and tools including Python-CAN, </w:t>
                      </w:r>
                      <w:proofErr w:type="spellStart"/>
                      <w:r w:rsidRPr="00A620BD">
                        <w:rPr>
                          <w:rFonts w:ascii="Cambria" w:hAnsi="Cambria"/>
                          <w:color w:val="333333"/>
                          <w:sz w:val="24"/>
                          <w:szCs w:val="24"/>
                        </w:rPr>
                        <w:t>SocketCAN</w:t>
                      </w:r>
                      <w:proofErr w:type="spellEnd"/>
                      <w:r w:rsidRPr="00A620BD">
                        <w:rPr>
                          <w:rFonts w:ascii="Cambria" w:hAnsi="Cambria"/>
                          <w:color w:val="333333"/>
                          <w:sz w:val="24"/>
                          <w:szCs w:val="24"/>
                        </w:rPr>
                        <w:t>, and Wireshark enable controlled experimentation without interacting with physical vehicles. Simulation environments reduce ethical and safety risks while allowing repeatable experiments and detailed observation of attack behaviour. These environments are particularly valuable for educational contexts and early-stage research, where access to real vehicles or specialized hardware may be limited.</w:t>
                      </w:r>
                    </w:p>
                    <w:p w14:paraId="4901B8FA" w14:textId="59D65F62" w:rsidR="0007373F" w:rsidRPr="00341B9C" w:rsidRDefault="0007373F" w:rsidP="00FB44B3">
                      <w:pPr>
                        <w:spacing w:line="360" w:lineRule="auto"/>
                        <w:rPr>
                          <w:rFonts w:ascii="Cambria" w:hAnsi="Cambria"/>
                          <w:color w:val="333333"/>
                          <w:sz w:val="24"/>
                          <w:szCs w:val="24"/>
                        </w:rPr>
                      </w:pPr>
                    </w:p>
                  </w:txbxContent>
                </v:textbox>
                <w10:wrap type="square" anchorx="margin"/>
              </v:shape>
            </w:pict>
          </mc:Fallback>
        </mc:AlternateContent>
      </w:r>
      <w:bookmarkEnd w:id="12"/>
    </w:p>
    <w:p w14:paraId="322B6F72" w14:textId="5C537A0F" w:rsidR="00A71503" w:rsidRDefault="00A620BD" w:rsidP="00212D9B">
      <w:r w:rsidRPr="00736562">
        <w:rPr>
          <w:noProof/>
          <w:spacing w:val="-10"/>
          <w:kern w:val="28"/>
          <w:sz w:val="56"/>
          <w:szCs w:val="56"/>
        </w:rPr>
        <w:lastRenderedPageBreak/>
        <mc:AlternateContent>
          <mc:Choice Requires="wps">
            <w:drawing>
              <wp:anchor distT="45720" distB="45720" distL="114300" distR="114300" simplePos="0" relativeHeight="251878400" behindDoc="0" locked="0" layoutInCell="1" allowOverlap="1" wp14:anchorId="3E08D94D" wp14:editId="7492B3E7">
                <wp:simplePos x="0" y="0"/>
                <wp:positionH relativeFrom="margin">
                  <wp:align>left</wp:align>
                </wp:positionH>
                <wp:positionV relativeFrom="paragraph">
                  <wp:posOffset>0</wp:posOffset>
                </wp:positionV>
                <wp:extent cx="5715000" cy="8315325"/>
                <wp:effectExtent l="0" t="0" r="0" b="0"/>
                <wp:wrapSquare wrapText="bothSides"/>
                <wp:docPr id="15510222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8315325"/>
                        </a:xfrm>
                        <a:prstGeom prst="rect">
                          <a:avLst/>
                        </a:prstGeom>
                        <a:noFill/>
                        <a:ln w="9525">
                          <a:noFill/>
                          <a:miter lim="800000"/>
                          <a:headEnd/>
                          <a:tailEnd/>
                        </a:ln>
                      </wps:spPr>
                      <wps:txbx>
                        <w:txbxContent>
                          <w:p w14:paraId="64FF3DF0" w14:textId="77777777" w:rsidR="000A6DF4" w:rsidRPr="000A6DF4" w:rsidRDefault="000A6DF4" w:rsidP="000A6DF4">
                            <w:pPr>
                              <w:spacing w:line="360" w:lineRule="auto"/>
                              <w:rPr>
                                <w:rFonts w:ascii="Cambria" w:hAnsi="Cambria"/>
                                <w:color w:val="333333"/>
                                <w:sz w:val="24"/>
                                <w:szCs w:val="24"/>
                              </w:rPr>
                            </w:pPr>
                            <w:r w:rsidRPr="000A6DF4">
                              <w:rPr>
                                <w:rFonts w:ascii="Cambria" w:hAnsi="Cambria"/>
                                <w:color w:val="333333"/>
                                <w:sz w:val="24"/>
                                <w:szCs w:val="24"/>
                              </w:rPr>
                              <w:t xml:space="preserve">This project builds directly upon this body of research by implementing a fully virtual CAN ecosystem and exploring three core attack types—sniffing, spoofing, and replay—that correspond to vulnerabilities widely documented in the literature [2], [6]. Stage 1 focused on creating the virtual CAN infrastructure using Linux </w:t>
                            </w:r>
                            <w:proofErr w:type="spellStart"/>
                            <w:r w:rsidRPr="000A6DF4">
                              <w:rPr>
                                <w:rFonts w:ascii="Cambria" w:hAnsi="Cambria"/>
                                <w:color w:val="333333"/>
                                <w:sz w:val="24"/>
                                <w:szCs w:val="24"/>
                              </w:rPr>
                              <w:t>SocketCAN</w:t>
                            </w:r>
                            <w:proofErr w:type="spellEnd"/>
                            <w:r w:rsidRPr="000A6DF4">
                              <w:rPr>
                                <w:rFonts w:ascii="Cambria" w:hAnsi="Cambria"/>
                                <w:color w:val="333333"/>
                                <w:sz w:val="24"/>
                                <w:szCs w:val="24"/>
                              </w:rPr>
                              <w:t>, enabling safe interaction with CAN traffic. Stage 2 implemented simulated ECUs generating speed, engine, and brake signals, establishing a realistic baseline behaviour. Stage 3 reproduced classical attack techniques described by Koscher et al. and Miller and Valasek, demonstrating how passive monitoring, message injection, and replay can manipulate system behaviour in the absence of security controls [3], [6]. Stage 4 extended this work by introducing lightweight defensive mechanisms, including ID whitelisting, flood detection, and basic sanity checks, in line with industry recommendations for intrusion detection and message validation [5].</w:t>
                            </w:r>
                          </w:p>
                          <w:p w14:paraId="2EF80ABD" w14:textId="77777777" w:rsidR="000A6DF4" w:rsidRPr="000A6DF4" w:rsidRDefault="000A6DF4" w:rsidP="000A6DF4">
                            <w:pPr>
                              <w:spacing w:line="360" w:lineRule="auto"/>
                              <w:rPr>
                                <w:rFonts w:ascii="Cambria" w:hAnsi="Cambria"/>
                                <w:color w:val="333333"/>
                                <w:sz w:val="24"/>
                                <w:szCs w:val="24"/>
                              </w:rPr>
                            </w:pPr>
                            <w:r w:rsidRPr="000A6DF4">
                              <w:rPr>
                                <w:rFonts w:ascii="Cambria" w:hAnsi="Cambria"/>
                                <w:color w:val="333333"/>
                                <w:sz w:val="24"/>
                                <w:szCs w:val="24"/>
                              </w:rPr>
                              <w:t>Many existing studies rely on specialized hardware, proprietary tools, or modified vehicles, limiting reproducibility and accessibility. By contrast, the simulation-based approach adopted in this project provides an accessible and ethical platform for demonstrating real-world vulnerabilities using open-source tools. Academic literature highlights the importance of such practical, reproducible environments for advancing education and supporting early-stage automotive cybersecurity research [2], [5]. This project addresses that need by offering a modular virtual testbed that reflects observed attack patterns and enables exploration of lightweight mitigation strategies.</w:t>
                            </w:r>
                          </w:p>
                          <w:p w14:paraId="7CC0B35F" w14:textId="77777777" w:rsidR="000A6DF4" w:rsidRPr="000A6DF4" w:rsidRDefault="000A6DF4" w:rsidP="000A6DF4">
                            <w:pPr>
                              <w:spacing w:line="360" w:lineRule="auto"/>
                              <w:rPr>
                                <w:rFonts w:ascii="Cambria" w:hAnsi="Cambria"/>
                                <w:color w:val="333333"/>
                                <w:sz w:val="24"/>
                                <w:szCs w:val="24"/>
                              </w:rPr>
                            </w:pPr>
                            <w:r w:rsidRPr="000A6DF4">
                              <w:rPr>
                                <w:rFonts w:ascii="Cambria" w:hAnsi="Cambria"/>
                                <w:color w:val="333333"/>
                                <w:sz w:val="24"/>
                                <w:szCs w:val="24"/>
                              </w:rPr>
                              <w:t>Overall, the literature consistently confirms that CAN bus insecurity remains a critical issue in modern vehicles and that legacy protocol limitations continue to pose safety risks. Simulation environments offer meaningful opportunities to study attack behaviour and evaluate defences in a controlled setting. By aligning closely with established research while providing a practical, educational implementation, this project reinforces academic findings and provides a hands-on platform for understanding CAN vulnerabilities and potential mitigation techniques.</w:t>
                            </w:r>
                          </w:p>
                          <w:p w14:paraId="5410BEDC" w14:textId="77777777" w:rsidR="00A620BD" w:rsidRPr="00341B9C" w:rsidRDefault="00A620BD" w:rsidP="00A620BD">
                            <w:pPr>
                              <w:spacing w:line="360" w:lineRule="auto"/>
                              <w:rPr>
                                <w:rFonts w:ascii="Cambria" w:hAnsi="Cambria"/>
                                <w:color w:val="333333"/>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08D94D" id="_x0000_s1036" type="#_x0000_t202" style="position:absolute;margin-left:0;margin-top:0;width:450pt;height:654.75pt;z-index:25187840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" filled="f" stroked="f">
                <v:textbox>
                  <w:txbxContent>
                    <w:p w14:paraId="64FF3DF0" w14:textId="77777777" w:rsidR="000A6DF4" w:rsidRPr="000A6DF4" w:rsidRDefault="000A6DF4" w:rsidP="000A6DF4">
                      <w:pPr>
                        <w:spacing w:line="360" w:lineRule="auto"/>
                        <w:rPr>
                          <w:rFonts w:ascii="Cambria" w:hAnsi="Cambria"/>
                          <w:color w:val="333333"/>
                          <w:sz w:val="24"/>
                          <w:szCs w:val="24"/>
                        </w:rPr>
                      </w:pPr>
                      <w:r w:rsidRPr="000A6DF4">
                        <w:rPr>
                          <w:rFonts w:ascii="Cambria" w:hAnsi="Cambria"/>
                          <w:color w:val="333333"/>
                          <w:sz w:val="24"/>
                          <w:szCs w:val="24"/>
                        </w:rPr>
                        <w:t xml:space="preserve">This project builds directly upon this body of research by implementing a fully virtual CAN ecosystem and exploring three core attack types—sniffing, spoofing, and replay—that correspond to vulnerabilities widely documented in the literature [2], [6]. Stage 1 focused on creating the virtual CAN infrastructure using Linux </w:t>
                      </w:r>
                      <w:proofErr w:type="spellStart"/>
                      <w:r w:rsidRPr="000A6DF4">
                        <w:rPr>
                          <w:rFonts w:ascii="Cambria" w:hAnsi="Cambria"/>
                          <w:color w:val="333333"/>
                          <w:sz w:val="24"/>
                          <w:szCs w:val="24"/>
                        </w:rPr>
                        <w:t>SocketCAN</w:t>
                      </w:r>
                      <w:proofErr w:type="spellEnd"/>
                      <w:r w:rsidRPr="000A6DF4">
                        <w:rPr>
                          <w:rFonts w:ascii="Cambria" w:hAnsi="Cambria"/>
                          <w:color w:val="333333"/>
                          <w:sz w:val="24"/>
                          <w:szCs w:val="24"/>
                        </w:rPr>
                        <w:t>, enabling safe interaction with CAN traffic. Stage 2 implemented simulated ECUs generating speed, engine, and brake signals, establishing a realistic baseline behaviour. Stage 3 reproduced classical attack techniques described by Koscher et al. and Miller and Valasek, demonstrating how passive monitoring, message injection, and replay can manipulate system behaviour in the absence of security controls [3], [6]. Stage 4 extended this work by introducing lightweight defensive mechanisms, including ID whitelisting, flood detection, and basic sanity checks, in line with industry recommendations for intrusion detection and message validation [5].</w:t>
                      </w:r>
                    </w:p>
                    <w:p w14:paraId="2EF80ABD" w14:textId="77777777" w:rsidR="000A6DF4" w:rsidRPr="000A6DF4" w:rsidRDefault="000A6DF4" w:rsidP="000A6DF4">
                      <w:pPr>
                        <w:spacing w:line="360" w:lineRule="auto"/>
                        <w:rPr>
                          <w:rFonts w:ascii="Cambria" w:hAnsi="Cambria"/>
                          <w:color w:val="333333"/>
                          <w:sz w:val="24"/>
                          <w:szCs w:val="24"/>
                        </w:rPr>
                      </w:pPr>
                      <w:r w:rsidRPr="000A6DF4">
                        <w:rPr>
                          <w:rFonts w:ascii="Cambria" w:hAnsi="Cambria"/>
                          <w:color w:val="333333"/>
                          <w:sz w:val="24"/>
                          <w:szCs w:val="24"/>
                        </w:rPr>
                        <w:t>Many existing studies rely on specialized hardware, proprietary tools, or modified vehicles, limiting reproducibility and accessibility. By contrast, the simulation-based approach adopted in this project provides an accessible and ethical platform for demonstrating real-world vulnerabilities using open-source tools. Academic literature highlights the importance of such practical, reproducible environments for advancing education and supporting early-stage automotive cybersecurity research [2], [5]. This project addresses that need by offering a modular virtual testbed that reflects observed attack patterns and enables exploration of lightweight mitigation strategies.</w:t>
                      </w:r>
                    </w:p>
                    <w:p w14:paraId="7CC0B35F" w14:textId="77777777" w:rsidR="000A6DF4" w:rsidRPr="000A6DF4" w:rsidRDefault="000A6DF4" w:rsidP="000A6DF4">
                      <w:pPr>
                        <w:spacing w:line="360" w:lineRule="auto"/>
                        <w:rPr>
                          <w:rFonts w:ascii="Cambria" w:hAnsi="Cambria"/>
                          <w:color w:val="333333"/>
                          <w:sz w:val="24"/>
                          <w:szCs w:val="24"/>
                        </w:rPr>
                      </w:pPr>
                      <w:r w:rsidRPr="000A6DF4">
                        <w:rPr>
                          <w:rFonts w:ascii="Cambria" w:hAnsi="Cambria"/>
                          <w:color w:val="333333"/>
                          <w:sz w:val="24"/>
                          <w:szCs w:val="24"/>
                        </w:rPr>
                        <w:t>Overall, the literature consistently confirms that CAN bus insecurity remains a critical issue in modern vehicles and that legacy protocol limitations continue to pose safety risks. Simulation environments offer meaningful opportunities to study attack behaviour and evaluate defences in a controlled setting. By aligning closely with established research while providing a practical, educational implementation, this project reinforces academic findings and provides a hands-on platform for understanding CAN vulnerabilities and potential mitigation techniques.</w:t>
                      </w:r>
                    </w:p>
                    <w:p w14:paraId="5410BEDC" w14:textId="77777777" w:rsidR="00A620BD" w:rsidRPr="00341B9C" w:rsidRDefault="00A620BD" w:rsidP="00A620BD">
                      <w:pPr>
                        <w:spacing w:line="360" w:lineRule="auto"/>
                        <w:rPr>
                          <w:rFonts w:ascii="Cambria" w:hAnsi="Cambria"/>
                          <w:color w:val="333333"/>
                          <w:sz w:val="24"/>
                          <w:szCs w:val="24"/>
                        </w:rPr>
                      </w:pPr>
                    </w:p>
                  </w:txbxContent>
                </v:textbox>
                <w10:wrap type="square" anchorx="margin"/>
              </v:shape>
            </w:pict>
          </mc:Fallback>
        </mc:AlternateContent>
      </w:r>
      <w:r>
        <w:br w:type="page"/>
      </w:r>
    </w:p>
    <w:p w14:paraId="097E77F4" w14:textId="3496A493" w:rsidR="00A71503" w:rsidRDefault="00A71503">
      <w:r w:rsidRPr="00736562">
        <w:rPr>
          <w:noProof/>
          <w:spacing w:val="-10"/>
          <w:kern w:val="28"/>
          <w:sz w:val="56"/>
          <w:szCs w:val="56"/>
        </w:rPr>
        <w:lastRenderedPageBreak/>
        <mc:AlternateContent>
          <mc:Choice Requires="wps">
            <w:drawing>
              <wp:anchor distT="45720" distB="45720" distL="114300" distR="114300" simplePos="0" relativeHeight="251890688" behindDoc="0" locked="0" layoutInCell="1" allowOverlap="1" wp14:anchorId="1234698E" wp14:editId="4A8BE2B9">
                <wp:simplePos x="0" y="0"/>
                <wp:positionH relativeFrom="margin">
                  <wp:align>right</wp:align>
                </wp:positionH>
                <wp:positionV relativeFrom="paragraph">
                  <wp:posOffset>259080</wp:posOffset>
                </wp:positionV>
                <wp:extent cx="5734050" cy="8591550"/>
                <wp:effectExtent l="0" t="0" r="0" b="0"/>
                <wp:wrapSquare wrapText="bothSides"/>
                <wp:docPr id="19296270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8591550"/>
                        </a:xfrm>
                        <a:prstGeom prst="rect">
                          <a:avLst/>
                        </a:prstGeom>
                        <a:noFill/>
                        <a:ln w="9525">
                          <a:noFill/>
                          <a:miter lim="800000"/>
                          <a:headEnd/>
                          <a:tailEnd/>
                        </a:ln>
                      </wps:spPr>
                      <wps:txbx>
                        <w:txbxContent>
                          <w:p w14:paraId="32FC37C2" w14:textId="76A20FBE" w:rsidR="00A71503" w:rsidRPr="00A71503" w:rsidRDefault="00A71503" w:rsidP="00A71503">
                            <w:pPr>
                              <w:spacing w:line="360" w:lineRule="auto"/>
                              <w:rPr>
                                <w:rFonts w:ascii="Cambria" w:hAnsi="Cambria"/>
                                <w:color w:val="333333"/>
                                <w:sz w:val="24"/>
                                <w:szCs w:val="24"/>
                              </w:rPr>
                            </w:pPr>
                            <w:r w:rsidRPr="00A71503">
                              <w:rPr>
                                <w:rFonts w:ascii="Cambria" w:hAnsi="Cambria"/>
                                <w:color w:val="333333"/>
                                <w:sz w:val="24"/>
                                <w:szCs w:val="24"/>
                              </w:rPr>
                              <w:t xml:space="preserve">Beyond classical attack demonstrations, recent research has focused on enhancing detection and mitigation strategies for CAN-based attacks, particularly </w:t>
                            </w:r>
                            <w:proofErr w:type="gramStart"/>
                            <w:r w:rsidRPr="00A71503">
                              <w:rPr>
                                <w:rFonts w:ascii="Cambria" w:hAnsi="Cambria"/>
                                <w:color w:val="333333"/>
                                <w:sz w:val="24"/>
                                <w:szCs w:val="24"/>
                              </w:rPr>
                              <w:t>through the use of</w:t>
                            </w:r>
                            <w:proofErr w:type="gramEnd"/>
                            <w:r w:rsidRPr="00A71503">
                              <w:rPr>
                                <w:rFonts w:ascii="Cambria" w:hAnsi="Cambria"/>
                                <w:color w:val="333333"/>
                                <w:sz w:val="24"/>
                                <w:szCs w:val="24"/>
                              </w:rPr>
                              <w:t xml:space="preserve"> intrusion detection systems (IDS). Researchers have explored both rule-based and anomaly-based IDS approaches to monitor CAN traffic for deviations from normal behaviour. Rule-based systems typically rely on predefined thresholds, message frequency limits, or whitelisting of permitted CAN identifiers. Such techniques are computationally lightweight and compatible with legacy ECUs but may struggle to detect subtle or previously unseen attack patterns [7]. Anomaly-based systems, in contrast, learn baseline behaviour and flag deviations, offering improved detection coverage at the cost of higher computational complexity.</w:t>
                            </w:r>
                          </w:p>
                          <w:p w14:paraId="5379FE5A" w14:textId="77777777" w:rsidR="00740728" w:rsidRPr="00740728" w:rsidRDefault="00A71503" w:rsidP="00740728">
                            <w:pPr>
                              <w:spacing w:line="360" w:lineRule="auto"/>
                              <w:rPr>
                                <w:rFonts w:ascii="Cambria" w:hAnsi="Cambria"/>
                                <w:color w:val="333333"/>
                                <w:sz w:val="24"/>
                                <w:szCs w:val="24"/>
                              </w:rPr>
                            </w:pPr>
                            <w:r w:rsidRPr="00A71503">
                              <w:rPr>
                                <w:rFonts w:ascii="Cambria" w:hAnsi="Cambria"/>
                                <w:color w:val="333333"/>
                                <w:sz w:val="24"/>
                                <w:szCs w:val="24"/>
                              </w:rPr>
                              <w:t>Several studies have applied statistical methods to identify abnormal CAN traffic patterns. For example, Taylor et al. propose entropy-based detection techniques that monitor changes in the distribution of CAN message identifiers to detect flooding and spoofing attacks [8]. Their results indicate that sudden shifts in message frequency and identifier entropy (a measure of uncertainty or randomness in the identifier distribution) are reliable indicators of malicious activity. In a related vein, Cho and Shin introduce a clock-skew–based intrusion detection approach that creates fingerprints of ECUs by analysing subtle differences in message timing (clock skew). By analysing the timing characteristics of messages rather than their content, this method enables identification of the source ECU without any changes to the CAN protocol, suggesting a promising direction for defences compatible with existing systems.</w:t>
                            </w:r>
                            <w:r w:rsidR="00740728">
                              <w:rPr>
                                <w:rFonts w:ascii="Cambria" w:hAnsi="Cambria"/>
                                <w:color w:val="333333"/>
                                <w:sz w:val="24"/>
                                <w:szCs w:val="24"/>
                              </w:rPr>
                              <w:t xml:space="preserve"> </w:t>
                            </w:r>
                            <w:r w:rsidR="00740728" w:rsidRPr="00740728">
                              <w:rPr>
                                <w:rFonts w:ascii="Cambria" w:hAnsi="Cambria"/>
                                <w:color w:val="333333"/>
                                <w:sz w:val="24"/>
                                <w:szCs w:val="24"/>
                              </w:rPr>
                              <w:t>Machine learning techniques have also gained traction in automotive cybersecurity research. Researchers have applied supervised and unsupervised learning models, including support vector machines, random forests, and neural networks, to classify CAN traffic as benign or malicious [10].</w:t>
                            </w:r>
                            <w:r w:rsidR="00740728">
                              <w:rPr>
                                <w:rFonts w:ascii="Cambria" w:hAnsi="Cambria"/>
                                <w:color w:val="333333"/>
                                <w:sz w:val="24"/>
                                <w:szCs w:val="24"/>
                              </w:rPr>
                              <w:t xml:space="preserve"> </w:t>
                            </w:r>
                            <w:r w:rsidR="00740728" w:rsidRPr="00740728">
                              <w:rPr>
                                <w:rFonts w:ascii="Cambria" w:hAnsi="Cambria"/>
                                <w:color w:val="333333"/>
                                <w:sz w:val="24"/>
                                <w:szCs w:val="24"/>
                              </w:rPr>
                              <w:t>These approaches can detect complex attack patterns, including replay and fuzzing attacks, with high accuracy under controlled conditions.</w:t>
                            </w:r>
                            <w:r w:rsidR="00740728">
                              <w:rPr>
                                <w:rFonts w:ascii="Cambria" w:hAnsi="Cambria"/>
                                <w:color w:val="333333"/>
                                <w:sz w:val="24"/>
                                <w:szCs w:val="24"/>
                              </w:rPr>
                              <w:t xml:space="preserve"> </w:t>
                            </w:r>
                            <w:r w:rsidR="00740728" w:rsidRPr="00740728">
                              <w:rPr>
                                <w:rFonts w:ascii="Cambria" w:hAnsi="Cambria"/>
                                <w:color w:val="333333"/>
                                <w:sz w:val="24"/>
                                <w:szCs w:val="24"/>
                              </w:rPr>
                              <w:t>However, deploying machine learning–based IDS in real vehicles remains challenging due to constraints on processing power, memory, explainability, and the availability of training data.</w:t>
                            </w:r>
                            <w:r w:rsidR="00740728">
                              <w:rPr>
                                <w:rFonts w:ascii="Cambria" w:hAnsi="Cambria"/>
                                <w:color w:val="333333"/>
                                <w:sz w:val="24"/>
                                <w:szCs w:val="24"/>
                              </w:rPr>
                              <w:t xml:space="preserve"> </w:t>
                            </w:r>
                            <w:r w:rsidR="00740728" w:rsidRPr="00740728">
                              <w:rPr>
                                <w:rFonts w:ascii="Cambria" w:hAnsi="Cambria"/>
                                <w:color w:val="333333"/>
                                <w:sz w:val="24"/>
                                <w:szCs w:val="24"/>
                              </w:rPr>
                              <w:t>These limitations highlight the trade-off between detection accuracy and practical feasibility in automotive environments.</w:t>
                            </w:r>
                          </w:p>
                          <w:p w14:paraId="13FD1CAF" w14:textId="0A1FB125" w:rsidR="00A71503" w:rsidRPr="00A71503" w:rsidRDefault="00A71503" w:rsidP="00A71503">
                            <w:pPr>
                              <w:spacing w:line="360" w:lineRule="auto"/>
                              <w:rPr>
                                <w:rFonts w:ascii="Cambria" w:hAnsi="Cambria"/>
                                <w:color w:val="333333"/>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34698E" id="_x0000_s1037" type="#_x0000_t202" style="position:absolute;margin-left:400.3pt;margin-top:20.4pt;width:451.5pt;height:676.5pt;z-index:2518906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" filled="f" stroked="f">
                <v:textbox>
                  <w:txbxContent>
                    <w:p w14:paraId="32FC37C2" w14:textId="76A20FBE" w:rsidR="00A71503" w:rsidRPr="00A71503" w:rsidRDefault="00A71503" w:rsidP="00A71503">
                      <w:pPr>
                        <w:spacing w:line="360" w:lineRule="auto"/>
                        <w:rPr>
                          <w:rFonts w:ascii="Cambria" w:hAnsi="Cambria"/>
                          <w:color w:val="333333"/>
                          <w:sz w:val="24"/>
                          <w:szCs w:val="24"/>
                        </w:rPr>
                      </w:pPr>
                      <w:r w:rsidRPr="00A71503">
                        <w:rPr>
                          <w:rFonts w:ascii="Cambria" w:hAnsi="Cambria"/>
                          <w:color w:val="333333"/>
                          <w:sz w:val="24"/>
                          <w:szCs w:val="24"/>
                        </w:rPr>
                        <w:t xml:space="preserve">Beyond classical attack demonstrations, recent research has focused on enhancing detection and mitigation strategies for CAN-based attacks, particularly </w:t>
                      </w:r>
                      <w:proofErr w:type="gramStart"/>
                      <w:r w:rsidRPr="00A71503">
                        <w:rPr>
                          <w:rFonts w:ascii="Cambria" w:hAnsi="Cambria"/>
                          <w:color w:val="333333"/>
                          <w:sz w:val="24"/>
                          <w:szCs w:val="24"/>
                        </w:rPr>
                        <w:t>through the use of</w:t>
                      </w:r>
                      <w:proofErr w:type="gramEnd"/>
                      <w:r w:rsidRPr="00A71503">
                        <w:rPr>
                          <w:rFonts w:ascii="Cambria" w:hAnsi="Cambria"/>
                          <w:color w:val="333333"/>
                          <w:sz w:val="24"/>
                          <w:szCs w:val="24"/>
                        </w:rPr>
                        <w:t xml:space="preserve"> intrusion detection systems (IDS). Researchers have explored both rule-based and anomaly-based IDS approaches to monitor CAN traffic for deviations from normal behaviour. Rule-based systems typically rely on predefined thresholds, message frequency limits, or whitelisting of permitted CAN identifiers. Such techniques are computationally lightweight and compatible with legacy ECUs but may struggle to detect subtle or previously unseen attack patterns [7]. Anomaly-based systems, in contrast, learn baseline behaviour and flag deviations, offering improved detection coverage at the cost of higher computational complexity.</w:t>
                      </w:r>
                    </w:p>
                    <w:p w14:paraId="5379FE5A" w14:textId="77777777" w:rsidR="00740728" w:rsidRPr="00740728" w:rsidRDefault="00A71503" w:rsidP="00740728">
                      <w:pPr>
                        <w:spacing w:line="360" w:lineRule="auto"/>
                        <w:rPr>
                          <w:rFonts w:ascii="Cambria" w:hAnsi="Cambria"/>
                          <w:color w:val="333333"/>
                          <w:sz w:val="24"/>
                          <w:szCs w:val="24"/>
                        </w:rPr>
                      </w:pPr>
                      <w:r w:rsidRPr="00A71503">
                        <w:rPr>
                          <w:rFonts w:ascii="Cambria" w:hAnsi="Cambria"/>
                          <w:color w:val="333333"/>
                          <w:sz w:val="24"/>
                          <w:szCs w:val="24"/>
                        </w:rPr>
                        <w:t>Several studies have applied statistical methods to identify abnormal CAN traffic patterns. For example, Taylor et al. propose entropy-based detection techniques that monitor changes in the distribution of CAN message identifiers to detect flooding and spoofing attacks [8]. Their results indicate that sudden shifts in message frequency and identifier entropy (a measure of uncertainty or randomness in the identifier distribution) are reliable indicators of malicious activity. In a related vein, Cho and Shin introduce a clock-skew–based intrusion detection approach that creates fingerprints of ECUs by analysing subtle differences in message timing (clock skew). By analysing the timing characteristics of messages rather than their content, this method enables identification of the source ECU without any changes to the CAN protocol, suggesting a promising direction for defences compatible with existing systems.</w:t>
                      </w:r>
                      <w:r w:rsidR="00740728">
                        <w:rPr>
                          <w:rFonts w:ascii="Cambria" w:hAnsi="Cambria"/>
                          <w:color w:val="333333"/>
                          <w:sz w:val="24"/>
                          <w:szCs w:val="24"/>
                        </w:rPr>
                        <w:t xml:space="preserve"> </w:t>
                      </w:r>
                      <w:r w:rsidR="00740728" w:rsidRPr="00740728">
                        <w:rPr>
                          <w:rFonts w:ascii="Cambria" w:hAnsi="Cambria"/>
                          <w:color w:val="333333"/>
                          <w:sz w:val="24"/>
                          <w:szCs w:val="24"/>
                        </w:rPr>
                        <w:t>Machine learning techniques have also gained traction in automotive cybersecurity research. Researchers have applied supervised and unsupervised learning models, including support vector machines, random forests, and neural networks, to classify CAN traffic as benign or malicious [10].</w:t>
                      </w:r>
                      <w:r w:rsidR="00740728">
                        <w:rPr>
                          <w:rFonts w:ascii="Cambria" w:hAnsi="Cambria"/>
                          <w:color w:val="333333"/>
                          <w:sz w:val="24"/>
                          <w:szCs w:val="24"/>
                        </w:rPr>
                        <w:t xml:space="preserve"> </w:t>
                      </w:r>
                      <w:r w:rsidR="00740728" w:rsidRPr="00740728">
                        <w:rPr>
                          <w:rFonts w:ascii="Cambria" w:hAnsi="Cambria"/>
                          <w:color w:val="333333"/>
                          <w:sz w:val="24"/>
                          <w:szCs w:val="24"/>
                        </w:rPr>
                        <w:t>These approaches can detect complex attack patterns, including replay and fuzzing attacks, with high accuracy under controlled conditions.</w:t>
                      </w:r>
                      <w:r w:rsidR="00740728">
                        <w:rPr>
                          <w:rFonts w:ascii="Cambria" w:hAnsi="Cambria"/>
                          <w:color w:val="333333"/>
                          <w:sz w:val="24"/>
                          <w:szCs w:val="24"/>
                        </w:rPr>
                        <w:t xml:space="preserve"> </w:t>
                      </w:r>
                      <w:r w:rsidR="00740728" w:rsidRPr="00740728">
                        <w:rPr>
                          <w:rFonts w:ascii="Cambria" w:hAnsi="Cambria"/>
                          <w:color w:val="333333"/>
                          <w:sz w:val="24"/>
                          <w:szCs w:val="24"/>
                        </w:rPr>
                        <w:t>However, deploying machine learning–based IDS in real vehicles remains challenging due to constraints on processing power, memory, explainability, and the availability of training data.</w:t>
                      </w:r>
                      <w:r w:rsidR="00740728">
                        <w:rPr>
                          <w:rFonts w:ascii="Cambria" w:hAnsi="Cambria"/>
                          <w:color w:val="333333"/>
                          <w:sz w:val="24"/>
                          <w:szCs w:val="24"/>
                        </w:rPr>
                        <w:t xml:space="preserve"> </w:t>
                      </w:r>
                      <w:r w:rsidR="00740728" w:rsidRPr="00740728">
                        <w:rPr>
                          <w:rFonts w:ascii="Cambria" w:hAnsi="Cambria"/>
                          <w:color w:val="333333"/>
                          <w:sz w:val="24"/>
                          <w:szCs w:val="24"/>
                        </w:rPr>
                        <w:t>These limitations highlight the trade-off between detection accuracy and practical feasibility in automotive environments.</w:t>
                      </w:r>
                    </w:p>
                    <w:p w14:paraId="13FD1CAF" w14:textId="0A1FB125" w:rsidR="00A71503" w:rsidRPr="00A71503" w:rsidRDefault="00A71503" w:rsidP="00A71503">
                      <w:pPr>
                        <w:spacing w:line="360" w:lineRule="auto"/>
                        <w:rPr>
                          <w:rFonts w:ascii="Cambria" w:hAnsi="Cambria"/>
                          <w:color w:val="333333"/>
                          <w:sz w:val="24"/>
                          <w:szCs w:val="24"/>
                        </w:rPr>
                      </w:pPr>
                    </w:p>
                  </w:txbxContent>
                </v:textbox>
                <w10:wrap type="square" anchorx="margin"/>
              </v:shape>
            </w:pict>
          </mc:Fallback>
        </mc:AlternateContent>
      </w:r>
      <w:r>
        <w:br w:type="page"/>
      </w:r>
    </w:p>
    <w:p w14:paraId="19AB511D" w14:textId="33FDE700" w:rsidR="007E3879" w:rsidRPr="00212D9B" w:rsidRDefault="00740728" w:rsidP="00212D9B">
      <w:pPr>
        <w:rPr>
          <w:rFonts w:asciiTheme="majorHAnsi" w:eastAsiaTheme="majorEastAsia" w:hAnsiTheme="majorHAnsi" w:cstheme="majorBidi"/>
          <w:color w:val="0F4761" w:themeColor="accent1" w:themeShade="BF"/>
          <w:sz w:val="40"/>
          <w:szCs w:val="40"/>
        </w:rPr>
      </w:pPr>
      <w:r w:rsidRPr="00736562">
        <w:rPr>
          <w:noProof/>
          <w:spacing w:val="-10"/>
          <w:kern w:val="28"/>
          <w:sz w:val="56"/>
          <w:szCs w:val="56"/>
        </w:rPr>
        <w:lastRenderedPageBreak/>
        <mc:AlternateContent>
          <mc:Choice Requires="wps">
            <w:drawing>
              <wp:anchor distT="45720" distB="45720" distL="114300" distR="114300" simplePos="0" relativeHeight="251892736" behindDoc="0" locked="0" layoutInCell="1" allowOverlap="1" wp14:anchorId="2E93BE3F" wp14:editId="678EAC1B">
                <wp:simplePos x="0" y="0"/>
                <wp:positionH relativeFrom="margin">
                  <wp:align>right</wp:align>
                </wp:positionH>
                <wp:positionV relativeFrom="paragraph">
                  <wp:posOffset>266700</wp:posOffset>
                </wp:positionV>
                <wp:extent cx="5734050" cy="8582025"/>
                <wp:effectExtent l="0" t="0" r="0" b="0"/>
                <wp:wrapSquare wrapText="bothSides"/>
                <wp:docPr id="20799020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8582025"/>
                        </a:xfrm>
                        <a:prstGeom prst="rect">
                          <a:avLst/>
                        </a:prstGeom>
                        <a:noFill/>
                        <a:ln w="9525">
                          <a:noFill/>
                          <a:miter lim="800000"/>
                          <a:headEnd/>
                          <a:tailEnd/>
                        </a:ln>
                      </wps:spPr>
                      <wps:txbx>
                        <w:txbxContent>
                          <w:p w14:paraId="39E00F27" w14:textId="77777777" w:rsidR="00740728" w:rsidRPr="00740728" w:rsidRDefault="00740728" w:rsidP="00740728">
                            <w:pPr>
                              <w:spacing w:line="360" w:lineRule="auto"/>
                              <w:rPr>
                                <w:rFonts w:ascii="Cambria" w:hAnsi="Cambria"/>
                                <w:color w:val="333333"/>
                                <w:sz w:val="24"/>
                                <w:szCs w:val="24"/>
                              </w:rPr>
                            </w:pPr>
                            <w:r w:rsidRPr="00740728">
                              <w:rPr>
                                <w:rFonts w:ascii="Cambria" w:hAnsi="Cambria"/>
                                <w:color w:val="333333"/>
                                <w:sz w:val="24"/>
                                <w:szCs w:val="24"/>
                              </w:rPr>
                              <w:t xml:space="preserve">Simulation environments play a crucial role in evaluating these security mechanisms. Several studies emphasise the use of virtual Controller Area Network (CAN) testbeds—software systems that simulate in-vehicle CAN networks—to validate attack-detection algorithms before deployment [12]. Simulation lets researchers generate controlled attack scenarios, adjust timing parameters, and collect detailed logs without risking physical systems. Tools such as </w:t>
                            </w:r>
                            <w:proofErr w:type="spellStart"/>
                            <w:r w:rsidRPr="00740728">
                              <w:rPr>
                                <w:rFonts w:ascii="Cambria" w:hAnsi="Cambria"/>
                                <w:color w:val="333333"/>
                                <w:sz w:val="24"/>
                                <w:szCs w:val="24"/>
                              </w:rPr>
                              <w:t>SocketCAN</w:t>
                            </w:r>
                            <w:proofErr w:type="spellEnd"/>
                            <w:r w:rsidRPr="00740728">
                              <w:rPr>
                                <w:rFonts w:ascii="Cambria" w:hAnsi="Cambria"/>
                                <w:color w:val="333333"/>
                                <w:sz w:val="24"/>
                                <w:szCs w:val="24"/>
                              </w:rPr>
                              <w:t xml:space="preserve"> (a set of CAN drivers for Linux), Python-CAN (a Python library for CAN bus communication), and Wireshark (a network packet </w:t>
                            </w:r>
                            <w:proofErr w:type="spellStart"/>
                            <w:r w:rsidRPr="00740728">
                              <w:rPr>
                                <w:rFonts w:ascii="Cambria" w:hAnsi="Cambria"/>
                                <w:color w:val="333333"/>
                                <w:sz w:val="24"/>
                                <w:szCs w:val="24"/>
                              </w:rPr>
                              <w:t>analyzer</w:t>
                            </w:r>
                            <w:proofErr w:type="spellEnd"/>
                            <w:r w:rsidRPr="00740728">
                              <w:rPr>
                                <w:rFonts w:ascii="Cambria" w:hAnsi="Cambria"/>
                                <w:color w:val="333333"/>
                                <w:sz w:val="24"/>
                                <w:szCs w:val="24"/>
                              </w:rPr>
                              <w:t>) are frequently cited as effective platforms. These tools enable reproducible automotive security experiments. These environments support both educational use and early-stage research by lowering barriers to entry and enabling transparent evaluation.</w:t>
                            </w:r>
                          </w:p>
                          <w:p w14:paraId="17D49719" w14:textId="77777777" w:rsidR="00684412" w:rsidRPr="00684412" w:rsidRDefault="00740728" w:rsidP="00684412">
                            <w:pPr>
                              <w:spacing w:line="360" w:lineRule="auto"/>
                              <w:rPr>
                                <w:rFonts w:ascii="Cambria" w:hAnsi="Cambria"/>
                                <w:color w:val="333333"/>
                                <w:sz w:val="24"/>
                                <w:szCs w:val="24"/>
                              </w:rPr>
                            </w:pPr>
                            <w:r w:rsidRPr="00740728">
                              <w:rPr>
                                <w:rFonts w:ascii="Cambria" w:hAnsi="Cambria"/>
                                <w:color w:val="333333"/>
                                <w:sz w:val="24"/>
                                <w:szCs w:val="24"/>
                              </w:rPr>
                              <w:t>From an educational perspective, these simulation environments not only advance research but also support hands-on projects that significantly enhance students' understanding of embedded system security—which involves protecting the hardware and software components of electronic systems—and cyber-physical threats, which are risks in which a cyberattack affects the physical operations of a system [13]. By interacting directly with CAN (Controller Area Network) traffic—the data messages exchanged between electronic control units in vehicles—learners can observe how theoretical vulnerabilities manifest in practice. This experiential learning approach aligns with recommendations from cybersecurity education frameworks, which emphasise practical experimentation alongside theoretical study. The accessibility of virtual CAN environments makes them particularly suitable for academic settings, where safety, cost, and ethical considerations restrict access to real vehicles.</w:t>
                            </w:r>
                            <w:r w:rsidR="00684412">
                              <w:rPr>
                                <w:rFonts w:ascii="Cambria" w:hAnsi="Cambria"/>
                                <w:color w:val="333333"/>
                                <w:sz w:val="24"/>
                                <w:szCs w:val="24"/>
                              </w:rPr>
                              <w:t xml:space="preserve"> </w:t>
                            </w:r>
                            <w:r w:rsidR="00684412" w:rsidRPr="00684412">
                              <w:rPr>
                                <w:rFonts w:ascii="Cambria" w:hAnsi="Cambria"/>
                                <w:color w:val="333333"/>
                                <w:sz w:val="24"/>
                                <w:szCs w:val="24"/>
                              </w:rPr>
                              <w:t>This literature shows that CAN bus vulnerabilities are well documented, but effective mitigation in legacy systems is still challenging. Detection, simulation, and lightweight defences are still being researched. By combining simulated ECUs, attack implementations, and detection mechanisms into a single virtual framework, this project supports current research and provides a reproducible, educational platform for exploring automotive cybersecurity concepts.</w:t>
                            </w:r>
                          </w:p>
                          <w:p w14:paraId="63B21951" w14:textId="51B54637" w:rsidR="00740728" w:rsidRPr="00740728" w:rsidRDefault="00740728" w:rsidP="00740728">
                            <w:pPr>
                              <w:spacing w:line="360" w:lineRule="auto"/>
                              <w:rPr>
                                <w:rFonts w:ascii="Cambria" w:hAnsi="Cambria"/>
                                <w:color w:val="333333"/>
                                <w:sz w:val="24"/>
                                <w:szCs w:val="24"/>
                              </w:rPr>
                            </w:pPr>
                          </w:p>
                          <w:p w14:paraId="01DB8C54" w14:textId="30F9E945" w:rsidR="00740728" w:rsidRPr="00740728" w:rsidRDefault="00740728" w:rsidP="00740728">
                            <w:pPr>
                              <w:spacing w:line="360" w:lineRule="auto"/>
                              <w:rPr>
                                <w:rFonts w:ascii="Cambria" w:hAnsi="Cambria"/>
                                <w:color w:val="333333"/>
                                <w:sz w:val="24"/>
                                <w:szCs w:val="24"/>
                              </w:rPr>
                            </w:pPr>
                          </w:p>
                          <w:p w14:paraId="5EA3307B" w14:textId="77777777" w:rsidR="00740728" w:rsidRPr="00A71503" w:rsidRDefault="00740728" w:rsidP="00740728">
                            <w:pPr>
                              <w:spacing w:line="360" w:lineRule="auto"/>
                              <w:rPr>
                                <w:rFonts w:ascii="Cambria" w:hAnsi="Cambria"/>
                                <w:color w:val="333333"/>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93BE3F" id="_x0000_s1038" type="#_x0000_t202" style="position:absolute;margin-left:400.3pt;margin-top:21pt;width:451.5pt;height:675.75pt;z-index:2518927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" filled="f" stroked="f">
                <v:textbox>
                  <w:txbxContent>
                    <w:p w14:paraId="39E00F27" w14:textId="77777777" w:rsidR="00740728" w:rsidRPr="00740728" w:rsidRDefault="00740728" w:rsidP="00740728">
                      <w:pPr>
                        <w:spacing w:line="360" w:lineRule="auto"/>
                        <w:rPr>
                          <w:rFonts w:ascii="Cambria" w:hAnsi="Cambria"/>
                          <w:color w:val="333333"/>
                          <w:sz w:val="24"/>
                          <w:szCs w:val="24"/>
                        </w:rPr>
                      </w:pPr>
                      <w:r w:rsidRPr="00740728">
                        <w:rPr>
                          <w:rFonts w:ascii="Cambria" w:hAnsi="Cambria"/>
                          <w:color w:val="333333"/>
                          <w:sz w:val="24"/>
                          <w:szCs w:val="24"/>
                        </w:rPr>
                        <w:t xml:space="preserve">Simulation environments play a crucial role in evaluating these security mechanisms. Several studies emphasise the use of virtual Controller Area Network (CAN) testbeds—software systems that simulate in-vehicle CAN networks—to validate attack-detection algorithms before deployment [12]. Simulation lets researchers generate controlled attack scenarios, adjust timing parameters, and collect detailed logs without risking physical systems. Tools such as </w:t>
                      </w:r>
                      <w:proofErr w:type="spellStart"/>
                      <w:r w:rsidRPr="00740728">
                        <w:rPr>
                          <w:rFonts w:ascii="Cambria" w:hAnsi="Cambria"/>
                          <w:color w:val="333333"/>
                          <w:sz w:val="24"/>
                          <w:szCs w:val="24"/>
                        </w:rPr>
                        <w:t>SocketCAN</w:t>
                      </w:r>
                      <w:proofErr w:type="spellEnd"/>
                      <w:r w:rsidRPr="00740728">
                        <w:rPr>
                          <w:rFonts w:ascii="Cambria" w:hAnsi="Cambria"/>
                          <w:color w:val="333333"/>
                          <w:sz w:val="24"/>
                          <w:szCs w:val="24"/>
                        </w:rPr>
                        <w:t xml:space="preserve"> (a set of CAN drivers for Linux), Python-CAN (a Python library for CAN bus communication), and Wireshark (a network packet </w:t>
                      </w:r>
                      <w:proofErr w:type="spellStart"/>
                      <w:r w:rsidRPr="00740728">
                        <w:rPr>
                          <w:rFonts w:ascii="Cambria" w:hAnsi="Cambria"/>
                          <w:color w:val="333333"/>
                          <w:sz w:val="24"/>
                          <w:szCs w:val="24"/>
                        </w:rPr>
                        <w:t>analyzer</w:t>
                      </w:r>
                      <w:proofErr w:type="spellEnd"/>
                      <w:r w:rsidRPr="00740728">
                        <w:rPr>
                          <w:rFonts w:ascii="Cambria" w:hAnsi="Cambria"/>
                          <w:color w:val="333333"/>
                          <w:sz w:val="24"/>
                          <w:szCs w:val="24"/>
                        </w:rPr>
                        <w:t>) are frequently cited as effective platforms. These tools enable reproducible automotive security experiments. These environments support both educational use and early-stage research by lowering barriers to entry and enabling transparent evaluation.</w:t>
                      </w:r>
                    </w:p>
                    <w:p w14:paraId="17D49719" w14:textId="77777777" w:rsidR="00684412" w:rsidRPr="00684412" w:rsidRDefault="00740728" w:rsidP="00684412">
                      <w:pPr>
                        <w:spacing w:line="360" w:lineRule="auto"/>
                        <w:rPr>
                          <w:rFonts w:ascii="Cambria" w:hAnsi="Cambria"/>
                          <w:color w:val="333333"/>
                          <w:sz w:val="24"/>
                          <w:szCs w:val="24"/>
                        </w:rPr>
                      </w:pPr>
                      <w:r w:rsidRPr="00740728">
                        <w:rPr>
                          <w:rFonts w:ascii="Cambria" w:hAnsi="Cambria"/>
                          <w:color w:val="333333"/>
                          <w:sz w:val="24"/>
                          <w:szCs w:val="24"/>
                        </w:rPr>
                        <w:t>From an educational perspective, these simulation environments not only advance research but also support hands-on projects that significantly enhance students' understanding of embedded system security—which involves protecting the hardware and software components of electronic systems—and cyber-physical threats, which are risks in which a cyberattack affects the physical operations of a system [13]. By interacting directly with CAN (Controller Area Network) traffic—the data messages exchanged between electronic control units in vehicles—learners can observe how theoretical vulnerabilities manifest in practice. This experiential learning approach aligns with recommendations from cybersecurity education frameworks, which emphasise practical experimentation alongside theoretical study. The accessibility of virtual CAN environments makes them particularly suitable for academic settings, where safety, cost, and ethical considerations restrict access to real vehicles.</w:t>
                      </w:r>
                      <w:r w:rsidR="00684412">
                        <w:rPr>
                          <w:rFonts w:ascii="Cambria" w:hAnsi="Cambria"/>
                          <w:color w:val="333333"/>
                          <w:sz w:val="24"/>
                          <w:szCs w:val="24"/>
                        </w:rPr>
                        <w:t xml:space="preserve"> </w:t>
                      </w:r>
                      <w:r w:rsidR="00684412" w:rsidRPr="00684412">
                        <w:rPr>
                          <w:rFonts w:ascii="Cambria" w:hAnsi="Cambria"/>
                          <w:color w:val="333333"/>
                          <w:sz w:val="24"/>
                          <w:szCs w:val="24"/>
                        </w:rPr>
                        <w:t>This literature shows that CAN bus vulnerabilities are well documented, but effective mitigation in legacy systems is still challenging. Detection, simulation, and lightweight defences are still being researched. By combining simulated ECUs, attack implementations, and detection mechanisms into a single virtual framework, this project supports current research and provides a reproducible, educational platform for exploring automotive cybersecurity concepts.</w:t>
                      </w:r>
                    </w:p>
                    <w:p w14:paraId="63B21951" w14:textId="51B54637" w:rsidR="00740728" w:rsidRPr="00740728" w:rsidRDefault="00740728" w:rsidP="00740728">
                      <w:pPr>
                        <w:spacing w:line="360" w:lineRule="auto"/>
                        <w:rPr>
                          <w:rFonts w:ascii="Cambria" w:hAnsi="Cambria"/>
                          <w:color w:val="333333"/>
                          <w:sz w:val="24"/>
                          <w:szCs w:val="24"/>
                        </w:rPr>
                      </w:pPr>
                    </w:p>
                    <w:p w14:paraId="01DB8C54" w14:textId="30F9E945" w:rsidR="00740728" w:rsidRPr="00740728" w:rsidRDefault="00740728" w:rsidP="00740728">
                      <w:pPr>
                        <w:spacing w:line="360" w:lineRule="auto"/>
                        <w:rPr>
                          <w:rFonts w:ascii="Cambria" w:hAnsi="Cambria"/>
                          <w:color w:val="333333"/>
                          <w:sz w:val="24"/>
                          <w:szCs w:val="24"/>
                        </w:rPr>
                      </w:pPr>
                    </w:p>
                    <w:p w14:paraId="5EA3307B" w14:textId="77777777" w:rsidR="00740728" w:rsidRPr="00A71503" w:rsidRDefault="00740728" w:rsidP="00740728">
                      <w:pPr>
                        <w:spacing w:line="360" w:lineRule="auto"/>
                        <w:rPr>
                          <w:rFonts w:ascii="Cambria" w:hAnsi="Cambria"/>
                          <w:color w:val="333333"/>
                          <w:sz w:val="24"/>
                          <w:szCs w:val="24"/>
                        </w:rPr>
                      </w:pPr>
                    </w:p>
                  </w:txbxContent>
                </v:textbox>
                <w10:wrap type="square" anchorx="margin"/>
              </v:shape>
            </w:pict>
          </mc:Fallback>
        </mc:AlternateContent>
      </w:r>
    </w:p>
    <w:p w14:paraId="3C95C1F6" w14:textId="1FA0AA97" w:rsidR="00446B3D" w:rsidRDefault="0084039D" w:rsidP="0084039D">
      <w:pPr>
        <w:pStyle w:val="Heading1"/>
        <w:jc w:val="center"/>
      </w:pPr>
      <w:bookmarkStart w:id="13" w:name="_Toc216767780"/>
      <w:r w:rsidRPr="0084039D">
        <w:rPr>
          <w:noProof/>
          <w:spacing w:val="-10"/>
          <w:kern w:val="28"/>
          <w:sz w:val="56"/>
          <w:szCs w:val="56"/>
        </w:rPr>
        <w:lastRenderedPageBreak/>
        <mc:AlternateContent>
          <mc:Choice Requires="wps">
            <w:drawing>
              <wp:anchor distT="45720" distB="45720" distL="114300" distR="114300" simplePos="0" relativeHeight="251680768" behindDoc="0" locked="0" layoutInCell="1" allowOverlap="1" wp14:anchorId="00C4507C" wp14:editId="1B2717BC">
                <wp:simplePos x="0" y="0"/>
                <wp:positionH relativeFrom="margin">
                  <wp:align>right</wp:align>
                </wp:positionH>
                <wp:positionV relativeFrom="paragraph">
                  <wp:posOffset>571500</wp:posOffset>
                </wp:positionV>
                <wp:extent cx="5715000" cy="8248650"/>
                <wp:effectExtent l="0" t="0" r="0" b="0"/>
                <wp:wrapSquare wrapText="bothSides"/>
                <wp:docPr id="15542123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8248650"/>
                        </a:xfrm>
                        <a:prstGeom prst="rect">
                          <a:avLst/>
                        </a:prstGeom>
                        <a:noFill/>
                        <a:ln w="9525">
                          <a:noFill/>
                          <a:miter lim="800000"/>
                          <a:headEnd/>
                          <a:tailEnd/>
                        </a:ln>
                      </wps:spPr>
                      <wps:txbx>
                        <w:txbxContent>
                          <w:p w14:paraId="520B27AB" w14:textId="752C2EE4" w:rsidR="00E37181" w:rsidRPr="00E37181" w:rsidRDefault="00E37181" w:rsidP="00E37181">
                            <w:pPr>
                              <w:spacing w:line="360" w:lineRule="auto"/>
                              <w:rPr>
                                <w:rFonts w:ascii="Cambria" w:hAnsi="Cambria"/>
                                <w:color w:val="333333"/>
                                <w:sz w:val="24"/>
                                <w:szCs w:val="24"/>
                              </w:rPr>
                            </w:pPr>
                            <w:r w:rsidRPr="00E37181">
                              <w:rPr>
                                <w:rFonts w:ascii="Cambria" w:hAnsi="Cambria"/>
                                <w:color w:val="333333"/>
                                <w:sz w:val="24"/>
                                <w:szCs w:val="24"/>
                              </w:rPr>
                              <w:t xml:space="preserve">This section </w:t>
                            </w:r>
                            <w:r w:rsidR="001D353B" w:rsidRPr="00E37181">
                              <w:rPr>
                                <w:rFonts w:ascii="Cambria" w:hAnsi="Cambria"/>
                                <w:color w:val="333333"/>
                                <w:sz w:val="24"/>
                                <w:szCs w:val="24"/>
                              </w:rPr>
                              <w:t>analyses</w:t>
                            </w:r>
                            <w:r w:rsidRPr="00E37181">
                              <w:rPr>
                                <w:rFonts w:ascii="Cambria" w:hAnsi="Cambria"/>
                                <w:color w:val="333333"/>
                                <w:sz w:val="24"/>
                                <w:szCs w:val="24"/>
                              </w:rPr>
                              <w:t xml:space="preserve"> the requirements, structure, and constraints of the proposed system before implementation. The project simulates a virtual automotive CAN bus, generates realistic Electronic Control Unit (ECU) traffic, demonstrates common cyberattacks, and evaluates lightweight mitigation strategies. The analysis defines required system actions, expected behaviour, and necessary limitations and risks before development. This structured approach ensures that implementation aligns with project aims and enables meaningful testing and evaluation.</w:t>
                            </w:r>
                          </w:p>
                          <w:p w14:paraId="12AB9112" w14:textId="55EF227E" w:rsidR="00D40AB9" w:rsidRDefault="00882AA1" w:rsidP="00A359B7">
                            <w:pPr>
                              <w:pStyle w:val="Heading2"/>
                              <w:spacing w:line="360" w:lineRule="auto"/>
                            </w:pPr>
                            <w:bookmarkStart w:id="14" w:name="_Toc216767781"/>
                            <w:r>
                              <w:t>Requirement Analysis</w:t>
                            </w:r>
                            <w:bookmarkEnd w:id="14"/>
                          </w:p>
                          <w:p w14:paraId="15B4D487" w14:textId="77777777" w:rsidR="00E377D6" w:rsidRPr="00E377D6" w:rsidRDefault="00BF654E" w:rsidP="00E377D6">
                            <w:pPr>
                              <w:spacing w:line="360" w:lineRule="auto"/>
                              <w:rPr>
                                <w:rFonts w:ascii="Cambria" w:hAnsi="Cambria"/>
                                <w:color w:val="333333"/>
                              </w:rPr>
                            </w:pPr>
                            <w:r w:rsidRPr="00755475">
                              <w:rPr>
                                <w:rFonts w:ascii="Cambria" w:hAnsi="Cambria"/>
                                <w:color w:val="333333"/>
                                <w:sz w:val="24"/>
                                <w:szCs w:val="24"/>
                              </w:rPr>
                              <w:t>The system simulates a simple yet realistic in-vehicle network comprising three ECUs (Speed ECU, Brake ECU, and Engine ECU), a Dashboard</w:t>
                            </w:r>
                            <w:r w:rsidR="00185C0E">
                              <w:rPr>
                                <w:rFonts w:ascii="Cambria" w:hAnsi="Cambria"/>
                                <w:color w:val="333333"/>
                                <w:sz w:val="24"/>
                                <w:szCs w:val="24"/>
                              </w:rPr>
                              <w:t xml:space="preserve"> monitoring component</w:t>
                            </w:r>
                            <w:r w:rsidRPr="00755475">
                              <w:rPr>
                                <w:rFonts w:ascii="Cambria" w:hAnsi="Cambria"/>
                                <w:color w:val="333333"/>
                                <w:sz w:val="24"/>
                                <w:szCs w:val="24"/>
                              </w:rPr>
                              <w:t xml:space="preserve">, an Attacker module, and supporting tools </w:t>
                            </w:r>
                            <w:r w:rsidR="004E3B24">
                              <w:rPr>
                                <w:rFonts w:ascii="Cambria" w:hAnsi="Cambria"/>
                                <w:color w:val="333333"/>
                                <w:sz w:val="24"/>
                                <w:szCs w:val="24"/>
                              </w:rPr>
                              <w:t xml:space="preserve">such as </w:t>
                            </w:r>
                            <w:proofErr w:type="spellStart"/>
                            <w:r w:rsidRPr="00755475">
                              <w:rPr>
                                <w:rFonts w:ascii="Cambria" w:hAnsi="Cambria"/>
                                <w:color w:val="333333"/>
                                <w:sz w:val="24"/>
                                <w:szCs w:val="24"/>
                              </w:rPr>
                              <w:t>SocketCAN</w:t>
                            </w:r>
                            <w:proofErr w:type="spellEnd"/>
                            <w:r w:rsidRPr="00755475">
                              <w:rPr>
                                <w:rFonts w:ascii="Cambria" w:hAnsi="Cambria"/>
                                <w:color w:val="333333"/>
                                <w:sz w:val="24"/>
                                <w:szCs w:val="24"/>
                              </w:rPr>
                              <w:t xml:space="preserve"> and Wireshar</w:t>
                            </w:r>
                            <w:r w:rsidR="004E3B24">
                              <w:rPr>
                                <w:rFonts w:ascii="Cambria" w:hAnsi="Cambria"/>
                                <w:color w:val="333333"/>
                                <w:sz w:val="24"/>
                                <w:szCs w:val="24"/>
                              </w:rPr>
                              <w:t>k</w:t>
                            </w:r>
                            <w:r w:rsidRPr="00755475">
                              <w:rPr>
                                <w:rFonts w:ascii="Cambria" w:hAnsi="Cambria"/>
                                <w:color w:val="333333"/>
                                <w:sz w:val="24"/>
                                <w:szCs w:val="24"/>
                              </w:rPr>
                              <w:t xml:space="preserve">. The following requirements </w:t>
                            </w:r>
                            <w:r w:rsidR="00E377D6" w:rsidRPr="00E377D6">
                              <w:rPr>
                                <w:rFonts w:ascii="Cambria" w:hAnsi="Cambria"/>
                                <w:color w:val="333333"/>
                              </w:rPr>
                              <w:t>define the functional and non-functional behaviour necessary to support experimentation with CAN bus security.</w:t>
                            </w:r>
                          </w:p>
                          <w:p w14:paraId="71FEC5BE" w14:textId="5549EDF2" w:rsidR="00882AA1" w:rsidRDefault="00882AA1" w:rsidP="00A359B7">
                            <w:pPr>
                              <w:spacing w:line="360" w:lineRule="auto"/>
                              <w:rPr>
                                <w:rFonts w:ascii="Cambria" w:hAnsi="Cambria"/>
                                <w:color w:val="333333"/>
                                <w:sz w:val="24"/>
                                <w:szCs w:val="24"/>
                              </w:rPr>
                            </w:pPr>
                          </w:p>
                          <w:p w14:paraId="1B745676" w14:textId="5CE96C4E" w:rsidR="0029658A" w:rsidRDefault="0029658A" w:rsidP="00A359B7">
                            <w:pPr>
                              <w:pStyle w:val="Heading3"/>
                              <w:spacing w:line="360" w:lineRule="auto"/>
                            </w:pPr>
                            <w:bookmarkStart w:id="15" w:name="_Toc216767782"/>
                            <w:r>
                              <w:t>Functional Requirements (FR)</w:t>
                            </w:r>
                            <w:bookmarkEnd w:id="15"/>
                          </w:p>
                          <w:p w14:paraId="4426C61F" w14:textId="4860FCB9" w:rsidR="00451D96" w:rsidRPr="00667675" w:rsidRDefault="00451D96" w:rsidP="00A359B7">
                            <w:pPr>
                              <w:spacing w:line="360" w:lineRule="auto"/>
                              <w:rPr>
                                <w:rFonts w:ascii="Cambria" w:hAnsi="Cambria"/>
                                <w:color w:val="333333"/>
                                <w:sz w:val="24"/>
                                <w:szCs w:val="24"/>
                              </w:rPr>
                            </w:pPr>
                            <w:r w:rsidRPr="00667675">
                              <w:rPr>
                                <w:rFonts w:ascii="Cambria" w:hAnsi="Cambria"/>
                                <w:color w:val="333333"/>
                                <w:sz w:val="24"/>
                                <w:szCs w:val="24"/>
                              </w:rPr>
                              <w:t>These describe what the system must do</w:t>
                            </w:r>
                            <w:r w:rsidR="0006166F">
                              <w:rPr>
                                <w:rFonts w:ascii="Cambria" w:hAnsi="Cambria"/>
                                <w:color w:val="333333"/>
                                <w:sz w:val="24"/>
                                <w:szCs w:val="24"/>
                              </w:rPr>
                              <w:t xml:space="preserve"> </w:t>
                            </w:r>
                            <w:proofErr w:type="gramStart"/>
                            <w:r w:rsidR="0006166F">
                              <w:rPr>
                                <w:rFonts w:ascii="Cambria" w:hAnsi="Cambria"/>
                                <w:color w:val="333333"/>
                                <w:sz w:val="24"/>
                                <w:szCs w:val="24"/>
                              </w:rPr>
                              <w:t>in order to</w:t>
                            </w:r>
                            <w:proofErr w:type="gramEnd"/>
                            <w:r w:rsidR="0006166F">
                              <w:rPr>
                                <w:rFonts w:ascii="Cambria" w:hAnsi="Cambria"/>
                                <w:color w:val="333333"/>
                                <w:sz w:val="24"/>
                                <w:szCs w:val="24"/>
                              </w:rPr>
                              <w:t xml:space="preserve"> meet the project objectives.</w:t>
                            </w:r>
                          </w:p>
                          <w:p w14:paraId="41B1289E" w14:textId="77777777" w:rsidR="00D058C5" w:rsidRDefault="00D058C5" w:rsidP="00A359B7">
                            <w:pPr>
                              <w:pStyle w:val="Heading4"/>
                              <w:spacing w:line="360" w:lineRule="auto"/>
                            </w:pPr>
                            <w:r>
                              <w:t xml:space="preserve">FR1 - Virtual CAN Interface Creation </w:t>
                            </w:r>
                          </w:p>
                          <w:p w14:paraId="39B7DC47" w14:textId="505D8DA9" w:rsidR="00A55C78" w:rsidRPr="00A55C78" w:rsidRDefault="00A55C78" w:rsidP="00A55C78">
                            <w:pPr>
                              <w:spacing w:line="360" w:lineRule="auto"/>
                              <w:rPr>
                                <w:rFonts w:ascii="Cambria" w:hAnsi="Cambria"/>
                                <w:color w:val="333333"/>
                                <w:sz w:val="24"/>
                                <w:szCs w:val="24"/>
                              </w:rPr>
                            </w:pPr>
                            <w:r w:rsidRPr="00A55C78">
                              <w:rPr>
                                <w:rFonts w:ascii="Cambria" w:hAnsi="Cambria"/>
                                <w:color w:val="333333"/>
                                <w:sz w:val="24"/>
                                <w:szCs w:val="24"/>
                              </w:rPr>
                              <w:t xml:space="preserve">The system must initialise at least one virtual CAN interface (vcan0) with Linux </w:t>
                            </w:r>
                            <w:proofErr w:type="spellStart"/>
                            <w:r w:rsidRPr="00A55C78">
                              <w:rPr>
                                <w:rFonts w:ascii="Cambria" w:hAnsi="Cambria"/>
                                <w:color w:val="333333"/>
                                <w:sz w:val="24"/>
                                <w:szCs w:val="24"/>
                              </w:rPr>
                              <w:t>SocketCAN</w:t>
                            </w:r>
                            <w:proofErr w:type="spellEnd"/>
                            <w:r w:rsidRPr="00A55C78">
                              <w:rPr>
                                <w:rFonts w:ascii="Cambria" w:hAnsi="Cambria"/>
                                <w:color w:val="333333"/>
                                <w:sz w:val="24"/>
                                <w:szCs w:val="24"/>
                              </w:rPr>
                              <w:t>. This allows fully software-based CAN communication, removing the need for physical CAN hardware and enabling safe experimentation.</w:t>
                            </w:r>
                          </w:p>
                          <w:p w14:paraId="446FFF94" w14:textId="77777777" w:rsidR="00D058C5" w:rsidRDefault="00D058C5" w:rsidP="00A359B7">
                            <w:pPr>
                              <w:pStyle w:val="Heading4"/>
                              <w:spacing w:line="360" w:lineRule="auto"/>
                            </w:pPr>
                            <w:r>
                              <w:t xml:space="preserve">FR2 - ECU Message Generation </w:t>
                            </w:r>
                          </w:p>
                          <w:p w14:paraId="0C03C72F" w14:textId="1897BEEB" w:rsidR="005E7A38" w:rsidRPr="005E7A38" w:rsidRDefault="005E7A38" w:rsidP="00A359B7">
                            <w:pPr>
                              <w:spacing w:line="360" w:lineRule="auto"/>
                              <w:rPr>
                                <w:rFonts w:ascii="Cambria" w:hAnsi="Cambria"/>
                                <w:color w:val="333333"/>
                                <w:sz w:val="24"/>
                                <w:szCs w:val="24"/>
                              </w:rPr>
                            </w:pPr>
                            <w:r w:rsidRPr="005E7A38">
                              <w:rPr>
                                <w:rFonts w:ascii="Cambria" w:hAnsi="Cambria"/>
                                <w:color w:val="333333"/>
                                <w:sz w:val="24"/>
                                <w:szCs w:val="24"/>
                              </w:rPr>
                              <w:t>The system must simulate ECUs that periodically send CAN messages:</w:t>
                            </w:r>
                          </w:p>
                          <w:p w14:paraId="07FD117F" w14:textId="115F90E6" w:rsidR="005E7A38" w:rsidRPr="005E7A38" w:rsidRDefault="005E7A38" w:rsidP="00A359B7">
                            <w:pPr>
                              <w:pStyle w:val="ListParagraph"/>
                              <w:numPr>
                                <w:ilvl w:val="0"/>
                                <w:numId w:val="4"/>
                              </w:numPr>
                              <w:spacing w:line="360" w:lineRule="auto"/>
                              <w:rPr>
                                <w:rFonts w:ascii="Cambria" w:hAnsi="Cambria"/>
                                <w:color w:val="333333"/>
                                <w:sz w:val="24"/>
                                <w:szCs w:val="24"/>
                              </w:rPr>
                            </w:pPr>
                            <w:r w:rsidRPr="005E7A38">
                              <w:rPr>
                                <w:rFonts w:ascii="Cambria" w:hAnsi="Cambria"/>
                                <w:color w:val="333333"/>
                                <w:sz w:val="24"/>
                                <w:szCs w:val="24"/>
                              </w:rPr>
                              <w:t>Speed ECU → ID 0x100</w:t>
                            </w:r>
                          </w:p>
                          <w:p w14:paraId="1294EA30" w14:textId="35F1AAFA" w:rsidR="005E7A38" w:rsidRPr="005E7A38" w:rsidRDefault="005E7A38" w:rsidP="00A359B7">
                            <w:pPr>
                              <w:pStyle w:val="ListParagraph"/>
                              <w:numPr>
                                <w:ilvl w:val="0"/>
                                <w:numId w:val="4"/>
                              </w:numPr>
                              <w:spacing w:line="360" w:lineRule="auto"/>
                              <w:rPr>
                                <w:rFonts w:ascii="Cambria" w:hAnsi="Cambria"/>
                                <w:color w:val="333333"/>
                                <w:sz w:val="24"/>
                                <w:szCs w:val="24"/>
                              </w:rPr>
                            </w:pPr>
                            <w:r w:rsidRPr="005E7A38">
                              <w:rPr>
                                <w:rFonts w:ascii="Cambria" w:hAnsi="Cambria"/>
                                <w:color w:val="333333"/>
                                <w:sz w:val="24"/>
                                <w:szCs w:val="24"/>
                              </w:rPr>
                              <w:t>Brake ECU → ID 0x200</w:t>
                            </w:r>
                          </w:p>
                          <w:p w14:paraId="726E9978" w14:textId="1F9F4282" w:rsidR="00570785" w:rsidRDefault="005E7A38" w:rsidP="00A359B7">
                            <w:pPr>
                              <w:pStyle w:val="ListParagraph"/>
                              <w:numPr>
                                <w:ilvl w:val="0"/>
                                <w:numId w:val="4"/>
                              </w:numPr>
                              <w:spacing w:line="360" w:lineRule="auto"/>
                              <w:rPr>
                                <w:rFonts w:ascii="Cambria" w:hAnsi="Cambria"/>
                                <w:color w:val="333333"/>
                                <w:sz w:val="24"/>
                                <w:szCs w:val="24"/>
                              </w:rPr>
                            </w:pPr>
                            <w:r w:rsidRPr="005E7A38">
                              <w:rPr>
                                <w:rFonts w:ascii="Cambria" w:hAnsi="Cambria"/>
                                <w:color w:val="333333"/>
                                <w:sz w:val="24"/>
                                <w:szCs w:val="24"/>
                              </w:rPr>
                              <w:t>Engine ECU (RPM + Temperature) → ID 0x300</w:t>
                            </w:r>
                          </w:p>
                          <w:p w14:paraId="638531AB" w14:textId="77777777" w:rsidR="00341869" w:rsidRPr="00341869" w:rsidRDefault="00341869" w:rsidP="00341869">
                            <w:pPr>
                              <w:spacing w:line="360" w:lineRule="auto"/>
                              <w:rPr>
                                <w:rFonts w:ascii="Cambria" w:hAnsi="Cambria"/>
                                <w:color w:val="333333"/>
                                <w:sz w:val="24"/>
                                <w:szCs w:val="24"/>
                              </w:rPr>
                            </w:pPr>
                          </w:p>
                          <w:p w14:paraId="09FE87EB" w14:textId="28EEF2C4" w:rsidR="00451D96" w:rsidRPr="00451D96" w:rsidRDefault="00451D96" w:rsidP="00B765D3">
                            <w:pPr>
                              <w:pStyle w:val="Heading4"/>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C4507C" id="_x0000_s1039" type="#_x0000_t202" style="position:absolute;left:0;text-align:left;margin-left:398.8pt;margin-top:45pt;width:450pt;height:649.5pt;z-index:25168076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" filled="f" stroked="f">
                <v:textbox>
                  <w:txbxContent>
                    <w:p w14:paraId="520B27AB" w14:textId="752C2EE4" w:rsidR="00E37181" w:rsidRPr="00E37181" w:rsidRDefault="00E37181" w:rsidP="00E37181">
                      <w:pPr>
                        <w:spacing w:line="360" w:lineRule="auto"/>
                        <w:rPr>
                          <w:rFonts w:ascii="Cambria" w:hAnsi="Cambria"/>
                          <w:color w:val="333333"/>
                          <w:sz w:val="24"/>
                          <w:szCs w:val="24"/>
                        </w:rPr>
                      </w:pPr>
                      <w:r w:rsidRPr="00E37181">
                        <w:rPr>
                          <w:rFonts w:ascii="Cambria" w:hAnsi="Cambria"/>
                          <w:color w:val="333333"/>
                          <w:sz w:val="24"/>
                          <w:szCs w:val="24"/>
                        </w:rPr>
                        <w:t xml:space="preserve">This section </w:t>
                      </w:r>
                      <w:r w:rsidR="001D353B" w:rsidRPr="00E37181">
                        <w:rPr>
                          <w:rFonts w:ascii="Cambria" w:hAnsi="Cambria"/>
                          <w:color w:val="333333"/>
                          <w:sz w:val="24"/>
                          <w:szCs w:val="24"/>
                        </w:rPr>
                        <w:t>analyses</w:t>
                      </w:r>
                      <w:r w:rsidRPr="00E37181">
                        <w:rPr>
                          <w:rFonts w:ascii="Cambria" w:hAnsi="Cambria"/>
                          <w:color w:val="333333"/>
                          <w:sz w:val="24"/>
                          <w:szCs w:val="24"/>
                        </w:rPr>
                        <w:t xml:space="preserve"> the requirements, structure, and constraints of the proposed system before implementation. The project simulates a virtual automotive CAN bus, generates realistic Electronic Control Unit (ECU) traffic, demonstrates common cyberattacks, and evaluates lightweight mitigation strategies. The analysis defines required system actions, expected behaviour, and necessary limitations and risks before development. This structured approach ensures that implementation aligns with project aims and enables meaningful testing and evaluation.</w:t>
                      </w:r>
                    </w:p>
                    <w:p w14:paraId="12AB9112" w14:textId="55EF227E" w:rsidR="00D40AB9" w:rsidRDefault="00882AA1" w:rsidP="00A359B7">
                      <w:pPr>
                        <w:pStyle w:val="Heading2"/>
                        <w:spacing w:line="360" w:lineRule="auto"/>
                      </w:pPr>
                      <w:bookmarkStart w:id="16" w:name="_Toc216767781"/>
                      <w:r>
                        <w:t>Requirement Analysis</w:t>
                      </w:r>
                      <w:bookmarkEnd w:id="16"/>
                    </w:p>
                    <w:p w14:paraId="15B4D487" w14:textId="77777777" w:rsidR="00E377D6" w:rsidRPr="00E377D6" w:rsidRDefault="00BF654E" w:rsidP="00E377D6">
                      <w:pPr>
                        <w:spacing w:line="360" w:lineRule="auto"/>
                        <w:rPr>
                          <w:rFonts w:ascii="Cambria" w:hAnsi="Cambria"/>
                          <w:color w:val="333333"/>
                        </w:rPr>
                      </w:pPr>
                      <w:r w:rsidRPr="00755475">
                        <w:rPr>
                          <w:rFonts w:ascii="Cambria" w:hAnsi="Cambria"/>
                          <w:color w:val="333333"/>
                          <w:sz w:val="24"/>
                          <w:szCs w:val="24"/>
                        </w:rPr>
                        <w:t>The system simulates a simple yet realistic in-vehicle network comprising three ECUs (Speed ECU, Brake ECU, and Engine ECU), a Dashboard</w:t>
                      </w:r>
                      <w:r w:rsidR="00185C0E">
                        <w:rPr>
                          <w:rFonts w:ascii="Cambria" w:hAnsi="Cambria"/>
                          <w:color w:val="333333"/>
                          <w:sz w:val="24"/>
                          <w:szCs w:val="24"/>
                        </w:rPr>
                        <w:t xml:space="preserve"> monitoring component</w:t>
                      </w:r>
                      <w:r w:rsidRPr="00755475">
                        <w:rPr>
                          <w:rFonts w:ascii="Cambria" w:hAnsi="Cambria"/>
                          <w:color w:val="333333"/>
                          <w:sz w:val="24"/>
                          <w:szCs w:val="24"/>
                        </w:rPr>
                        <w:t xml:space="preserve">, an Attacker module, and supporting tools </w:t>
                      </w:r>
                      <w:r w:rsidR="004E3B24">
                        <w:rPr>
                          <w:rFonts w:ascii="Cambria" w:hAnsi="Cambria"/>
                          <w:color w:val="333333"/>
                          <w:sz w:val="24"/>
                          <w:szCs w:val="24"/>
                        </w:rPr>
                        <w:t xml:space="preserve">such as </w:t>
                      </w:r>
                      <w:proofErr w:type="spellStart"/>
                      <w:r w:rsidRPr="00755475">
                        <w:rPr>
                          <w:rFonts w:ascii="Cambria" w:hAnsi="Cambria"/>
                          <w:color w:val="333333"/>
                          <w:sz w:val="24"/>
                          <w:szCs w:val="24"/>
                        </w:rPr>
                        <w:t>SocketCAN</w:t>
                      </w:r>
                      <w:proofErr w:type="spellEnd"/>
                      <w:r w:rsidRPr="00755475">
                        <w:rPr>
                          <w:rFonts w:ascii="Cambria" w:hAnsi="Cambria"/>
                          <w:color w:val="333333"/>
                          <w:sz w:val="24"/>
                          <w:szCs w:val="24"/>
                        </w:rPr>
                        <w:t xml:space="preserve"> and Wireshar</w:t>
                      </w:r>
                      <w:r w:rsidR="004E3B24">
                        <w:rPr>
                          <w:rFonts w:ascii="Cambria" w:hAnsi="Cambria"/>
                          <w:color w:val="333333"/>
                          <w:sz w:val="24"/>
                          <w:szCs w:val="24"/>
                        </w:rPr>
                        <w:t>k</w:t>
                      </w:r>
                      <w:r w:rsidRPr="00755475">
                        <w:rPr>
                          <w:rFonts w:ascii="Cambria" w:hAnsi="Cambria"/>
                          <w:color w:val="333333"/>
                          <w:sz w:val="24"/>
                          <w:szCs w:val="24"/>
                        </w:rPr>
                        <w:t xml:space="preserve">. The following requirements </w:t>
                      </w:r>
                      <w:r w:rsidR="00E377D6" w:rsidRPr="00E377D6">
                        <w:rPr>
                          <w:rFonts w:ascii="Cambria" w:hAnsi="Cambria"/>
                          <w:color w:val="333333"/>
                        </w:rPr>
                        <w:t>define the functional and non-functional behaviour necessary to support experimentation with CAN bus security.</w:t>
                      </w:r>
                    </w:p>
                    <w:p w14:paraId="71FEC5BE" w14:textId="5549EDF2" w:rsidR="00882AA1" w:rsidRDefault="00882AA1" w:rsidP="00A359B7">
                      <w:pPr>
                        <w:spacing w:line="360" w:lineRule="auto"/>
                        <w:rPr>
                          <w:rFonts w:ascii="Cambria" w:hAnsi="Cambria"/>
                          <w:color w:val="333333"/>
                          <w:sz w:val="24"/>
                          <w:szCs w:val="24"/>
                        </w:rPr>
                      </w:pPr>
                    </w:p>
                    <w:p w14:paraId="1B745676" w14:textId="5CE96C4E" w:rsidR="0029658A" w:rsidRDefault="0029658A" w:rsidP="00A359B7">
                      <w:pPr>
                        <w:pStyle w:val="Heading3"/>
                        <w:spacing w:line="360" w:lineRule="auto"/>
                      </w:pPr>
                      <w:bookmarkStart w:id="17" w:name="_Toc216767782"/>
                      <w:r>
                        <w:t>Functional Requirements (FR)</w:t>
                      </w:r>
                      <w:bookmarkEnd w:id="17"/>
                    </w:p>
                    <w:p w14:paraId="4426C61F" w14:textId="4860FCB9" w:rsidR="00451D96" w:rsidRPr="00667675" w:rsidRDefault="00451D96" w:rsidP="00A359B7">
                      <w:pPr>
                        <w:spacing w:line="360" w:lineRule="auto"/>
                        <w:rPr>
                          <w:rFonts w:ascii="Cambria" w:hAnsi="Cambria"/>
                          <w:color w:val="333333"/>
                          <w:sz w:val="24"/>
                          <w:szCs w:val="24"/>
                        </w:rPr>
                      </w:pPr>
                      <w:r w:rsidRPr="00667675">
                        <w:rPr>
                          <w:rFonts w:ascii="Cambria" w:hAnsi="Cambria"/>
                          <w:color w:val="333333"/>
                          <w:sz w:val="24"/>
                          <w:szCs w:val="24"/>
                        </w:rPr>
                        <w:t>These describe what the system must do</w:t>
                      </w:r>
                      <w:r w:rsidR="0006166F">
                        <w:rPr>
                          <w:rFonts w:ascii="Cambria" w:hAnsi="Cambria"/>
                          <w:color w:val="333333"/>
                          <w:sz w:val="24"/>
                          <w:szCs w:val="24"/>
                        </w:rPr>
                        <w:t xml:space="preserve"> </w:t>
                      </w:r>
                      <w:proofErr w:type="gramStart"/>
                      <w:r w:rsidR="0006166F">
                        <w:rPr>
                          <w:rFonts w:ascii="Cambria" w:hAnsi="Cambria"/>
                          <w:color w:val="333333"/>
                          <w:sz w:val="24"/>
                          <w:szCs w:val="24"/>
                        </w:rPr>
                        <w:t>in order to</w:t>
                      </w:r>
                      <w:proofErr w:type="gramEnd"/>
                      <w:r w:rsidR="0006166F">
                        <w:rPr>
                          <w:rFonts w:ascii="Cambria" w:hAnsi="Cambria"/>
                          <w:color w:val="333333"/>
                          <w:sz w:val="24"/>
                          <w:szCs w:val="24"/>
                        </w:rPr>
                        <w:t xml:space="preserve"> meet the project objectives.</w:t>
                      </w:r>
                    </w:p>
                    <w:p w14:paraId="41B1289E" w14:textId="77777777" w:rsidR="00D058C5" w:rsidRDefault="00D058C5" w:rsidP="00A359B7">
                      <w:pPr>
                        <w:pStyle w:val="Heading4"/>
                        <w:spacing w:line="360" w:lineRule="auto"/>
                      </w:pPr>
                      <w:r>
                        <w:t xml:space="preserve">FR1 - Virtual CAN Interface Creation </w:t>
                      </w:r>
                    </w:p>
                    <w:p w14:paraId="39B7DC47" w14:textId="505D8DA9" w:rsidR="00A55C78" w:rsidRPr="00A55C78" w:rsidRDefault="00A55C78" w:rsidP="00A55C78">
                      <w:pPr>
                        <w:spacing w:line="360" w:lineRule="auto"/>
                        <w:rPr>
                          <w:rFonts w:ascii="Cambria" w:hAnsi="Cambria"/>
                          <w:color w:val="333333"/>
                          <w:sz w:val="24"/>
                          <w:szCs w:val="24"/>
                        </w:rPr>
                      </w:pPr>
                      <w:r w:rsidRPr="00A55C78">
                        <w:rPr>
                          <w:rFonts w:ascii="Cambria" w:hAnsi="Cambria"/>
                          <w:color w:val="333333"/>
                          <w:sz w:val="24"/>
                          <w:szCs w:val="24"/>
                        </w:rPr>
                        <w:t xml:space="preserve">The system must initialise at least one virtual CAN interface (vcan0) with Linux </w:t>
                      </w:r>
                      <w:proofErr w:type="spellStart"/>
                      <w:r w:rsidRPr="00A55C78">
                        <w:rPr>
                          <w:rFonts w:ascii="Cambria" w:hAnsi="Cambria"/>
                          <w:color w:val="333333"/>
                          <w:sz w:val="24"/>
                          <w:szCs w:val="24"/>
                        </w:rPr>
                        <w:t>SocketCAN</w:t>
                      </w:r>
                      <w:proofErr w:type="spellEnd"/>
                      <w:r w:rsidRPr="00A55C78">
                        <w:rPr>
                          <w:rFonts w:ascii="Cambria" w:hAnsi="Cambria"/>
                          <w:color w:val="333333"/>
                          <w:sz w:val="24"/>
                          <w:szCs w:val="24"/>
                        </w:rPr>
                        <w:t>. This allows fully software-based CAN communication, removing the need for physical CAN hardware and enabling safe experimentation.</w:t>
                      </w:r>
                    </w:p>
                    <w:p w14:paraId="446FFF94" w14:textId="77777777" w:rsidR="00D058C5" w:rsidRDefault="00D058C5" w:rsidP="00A359B7">
                      <w:pPr>
                        <w:pStyle w:val="Heading4"/>
                        <w:spacing w:line="360" w:lineRule="auto"/>
                      </w:pPr>
                      <w:r>
                        <w:t xml:space="preserve">FR2 - ECU Message Generation </w:t>
                      </w:r>
                    </w:p>
                    <w:p w14:paraId="0C03C72F" w14:textId="1897BEEB" w:rsidR="005E7A38" w:rsidRPr="005E7A38" w:rsidRDefault="005E7A38" w:rsidP="00A359B7">
                      <w:pPr>
                        <w:spacing w:line="360" w:lineRule="auto"/>
                        <w:rPr>
                          <w:rFonts w:ascii="Cambria" w:hAnsi="Cambria"/>
                          <w:color w:val="333333"/>
                          <w:sz w:val="24"/>
                          <w:szCs w:val="24"/>
                        </w:rPr>
                      </w:pPr>
                      <w:r w:rsidRPr="005E7A38">
                        <w:rPr>
                          <w:rFonts w:ascii="Cambria" w:hAnsi="Cambria"/>
                          <w:color w:val="333333"/>
                          <w:sz w:val="24"/>
                          <w:szCs w:val="24"/>
                        </w:rPr>
                        <w:t>The system must simulate ECUs that periodically send CAN messages:</w:t>
                      </w:r>
                    </w:p>
                    <w:p w14:paraId="07FD117F" w14:textId="115F90E6" w:rsidR="005E7A38" w:rsidRPr="005E7A38" w:rsidRDefault="005E7A38" w:rsidP="00A359B7">
                      <w:pPr>
                        <w:pStyle w:val="ListParagraph"/>
                        <w:numPr>
                          <w:ilvl w:val="0"/>
                          <w:numId w:val="4"/>
                        </w:numPr>
                        <w:spacing w:line="360" w:lineRule="auto"/>
                        <w:rPr>
                          <w:rFonts w:ascii="Cambria" w:hAnsi="Cambria"/>
                          <w:color w:val="333333"/>
                          <w:sz w:val="24"/>
                          <w:szCs w:val="24"/>
                        </w:rPr>
                      </w:pPr>
                      <w:r w:rsidRPr="005E7A38">
                        <w:rPr>
                          <w:rFonts w:ascii="Cambria" w:hAnsi="Cambria"/>
                          <w:color w:val="333333"/>
                          <w:sz w:val="24"/>
                          <w:szCs w:val="24"/>
                        </w:rPr>
                        <w:t>Speed ECU → ID 0x100</w:t>
                      </w:r>
                    </w:p>
                    <w:p w14:paraId="1294EA30" w14:textId="35F1AAFA" w:rsidR="005E7A38" w:rsidRPr="005E7A38" w:rsidRDefault="005E7A38" w:rsidP="00A359B7">
                      <w:pPr>
                        <w:pStyle w:val="ListParagraph"/>
                        <w:numPr>
                          <w:ilvl w:val="0"/>
                          <w:numId w:val="4"/>
                        </w:numPr>
                        <w:spacing w:line="360" w:lineRule="auto"/>
                        <w:rPr>
                          <w:rFonts w:ascii="Cambria" w:hAnsi="Cambria"/>
                          <w:color w:val="333333"/>
                          <w:sz w:val="24"/>
                          <w:szCs w:val="24"/>
                        </w:rPr>
                      </w:pPr>
                      <w:r w:rsidRPr="005E7A38">
                        <w:rPr>
                          <w:rFonts w:ascii="Cambria" w:hAnsi="Cambria"/>
                          <w:color w:val="333333"/>
                          <w:sz w:val="24"/>
                          <w:szCs w:val="24"/>
                        </w:rPr>
                        <w:t>Brake ECU → ID 0x200</w:t>
                      </w:r>
                    </w:p>
                    <w:p w14:paraId="726E9978" w14:textId="1F9F4282" w:rsidR="00570785" w:rsidRDefault="005E7A38" w:rsidP="00A359B7">
                      <w:pPr>
                        <w:pStyle w:val="ListParagraph"/>
                        <w:numPr>
                          <w:ilvl w:val="0"/>
                          <w:numId w:val="4"/>
                        </w:numPr>
                        <w:spacing w:line="360" w:lineRule="auto"/>
                        <w:rPr>
                          <w:rFonts w:ascii="Cambria" w:hAnsi="Cambria"/>
                          <w:color w:val="333333"/>
                          <w:sz w:val="24"/>
                          <w:szCs w:val="24"/>
                        </w:rPr>
                      </w:pPr>
                      <w:r w:rsidRPr="005E7A38">
                        <w:rPr>
                          <w:rFonts w:ascii="Cambria" w:hAnsi="Cambria"/>
                          <w:color w:val="333333"/>
                          <w:sz w:val="24"/>
                          <w:szCs w:val="24"/>
                        </w:rPr>
                        <w:t>Engine ECU (RPM + Temperature) → ID 0x300</w:t>
                      </w:r>
                    </w:p>
                    <w:p w14:paraId="638531AB" w14:textId="77777777" w:rsidR="00341869" w:rsidRPr="00341869" w:rsidRDefault="00341869" w:rsidP="00341869">
                      <w:pPr>
                        <w:spacing w:line="360" w:lineRule="auto"/>
                        <w:rPr>
                          <w:rFonts w:ascii="Cambria" w:hAnsi="Cambria"/>
                          <w:color w:val="333333"/>
                          <w:sz w:val="24"/>
                          <w:szCs w:val="24"/>
                        </w:rPr>
                      </w:pPr>
                    </w:p>
                    <w:p w14:paraId="09FE87EB" w14:textId="28EEF2C4" w:rsidR="00451D96" w:rsidRPr="00451D96" w:rsidRDefault="00451D96" w:rsidP="00B765D3">
                      <w:pPr>
                        <w:pStyle w:val="Heading4"/>
                      </w:pPr>
                    </w:p>
                  </w:txbxContent>
                </v:textbox>
                <w10:wrap type="square" anchorx="margin"/>
              </v:shape>
            </w:pict>
          </mc:Fallback>
        </mc:AlternateContent>
      </w:r>
      <w:r>
        <w:t>Analysis</w:t>
      </w:r>
      <w:bookmarkEnd w:id="13"/>
    </w:p>
    <w:p w14:paraId="40FF5D07" w14:textId="645AB7BA" w:rsidR="00EF7826" w:rsidRPr="0093297F" w:rsidRDefault="0093297F" w:rsidP="0093297F">
      <w:pPr>
        <w:rPr>
          <w:rFonts w:asciiTheme="majorHAnsi" w:eastAsiaTheme="majorEastAsia" w:hAnsiTheme="majorHAnsi" w:cstheme="majorBidi"/>
          <w:color w:val="0F4761" w:themeColor="accent1" w:themeShade="BF"/>
          <w:sz w:val="40"/>
          <w:szCs w:val="40"/>
        </w:rPr>
      </w:pPr>
      <w:r w:rsidRPr="0084039D">
        <w:rPr>
          <w:noProof/>
          <w:spacing w:val="-10"/>
          <w:kern w:val="28"/>
          <w:sz w:val="56"/>
          <w:szCs w:val="56"/>
        </w:rPr>
        <w:lastRenderedPageBreak/>
        <mc:AlternateContent>
          <mc:Choice Requires="wps">
            <w:drawing>
              <wp:anchor distT="45720" distB="45720" distL="114300" distR="114300" simplePos="0" relativeHeight="251701248" behindDoc="0" locked="0" layoutInCell="1" allowOverlap="1" wp14:anchorId="0747499E" wp14:editId="5AB15C60">
                <wp:simplePos x="0" y="0"/>
                <wp:positionH relativeFrom="margin">
                  <wp:align>right</wp:align>
                </wp:positionH>
                <wp:positionV relativeFrom="paragraph">
                  <wp:posOffset>219075</wp:posOffset>
                </wp:positionV>
                <wp:extent cx="5730240" cy="8629650"/>
                <wp:effectExtent l="0" t="0" r="0" b="0"/>
                <wp:wrapSquare wrapText="bothSides"/>
                <wp:docPr id="1241651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0240" cy="8629650"/>
                        </a:xfrm>
                        <a:prstGeom prst="rect">
                          <a:avLst/>
                        </a:prstGeom>
                        <a:noFill/>
                        <a:ln w="9525">
                          <a:noFill/>
                          <a:miter lim="800000"/>
                          <a:headEnd/>
                          <a:tailEnd/>
                        </a:ln>
                      </wps:spPr>
                      <wps:txbx>
                        <w:txbxContent>
                          <w:p w14:paraId="6EE05D77" w14:textId="77777777" w:rsidR="002B42A6" w:rsidRDefault="002B42A6" w:rsidP="002B42A6">
                            <w:pPr>
                              <w:pStyle w:val="Heading4"/>
                              <w:spacing w:line="360" w:lineRule="auto"/>
                            </w:pPr>
                            <w:r>
                              <w:t>FR3 - Dashboard Monitoring</w:t>
                            </w:r>
                          </w:p>
                          <w:p w14:paraId="0D38AD41" w14:textId="0E7842A6" w:rsidR="00596774" w:rsidRPr="00596774" w:rsidRDefault="00596774" w:rsidP="00596774">
                            <w:pPr>
                              <w:spacing w:line="360" w:lineRule="auto"/>
                              <w:rPr>
                                <w:rFonts w:ascii="Cambria" w:hAnsi="Cambria"/>
                                <w:color w:val="333333"/>
                                <w:sz w:val="24"/>
                                <w:szCs w:val="24"/>
                              </w:rPr>
                            </w:pPr>
                            <w:r w:rsidRPr="00596774">
                              <w:rPr>
                                <w:rFonts w:ascii="Cambria" w:hAnsi="Cambria"/>
                                <w:color w:val="333333"/>
                                <w:sz w:val="24"/>
                                <w:szCs w:val="24"/>
                              </w:rPr>
                              <w:t>The dashboard must listen to vcan0, parse incoming CAN frames by identifier, and log the interpreted values in CSV format. This enables real-time observation and post-experimental analysis of system behaviour under normal and attack conditions.</w:t>
                            </w:r>
                          </w:p>
                          <w:p w14:paraId="118C7BC6" w14:textId="77777777" w:rsidR="002B42A6" w:rsidRDefault="002B42A6" w:rsidP="002B42A6">
                            <w:pPr>
                              <w:pStyle w:val="Heading4"/>
                              <w:spacing w:line="360" w:lineRule="auto"/>
                            </w:pPr>
                            <w:r>
                              <w:t>FR4 - Sniffing Attack</w:t>
                            </w:r>
                          </w:p>
                          <w:p w14:paraId="167ECB5A" w14:textId="72EC4B22" w:rsidR="0047548A" w:rsidRPr="000F2624" w:rsidRDefault="0047548A" w:rsidP="000F2624">
                            <w:pPr>
                              <w:spacing w:line="360" w:lineRule="auto"/>
                              <w:rPr>
                                <w:rFonts w:ascii="Cambria" w:hAnsi="Cambria"/>
                                <w:color w:val="333333"/>
                                <w:sz w:val="24"/>
                                <w:szCs w:val="24"/>
                              </w:rPr>
                            </w:pPr>
                            <w:r w:rsidRPr="0047548A">
                              <w:rPr>
                                <w:rFonts w:ascii="Cambria" w:hAnsi="Cambria"/>
                                <w:color w:val="333333"/>
                                <w:sz w:val="24"/>
                                <w:szCs w:val="24"/>
                              </w:rPr>
                              <w:t>An attacker module must capture CAN frames using the python-can library and store them for later analysis. This requirement demonstrates the ease with which passive monitoring attacks can be performed due to CAN's broadcast nature.</w:t>
                            </w:r>
                          </w:p>
                          <w:p w14:paraId="17773DBE" w14:textId="77777777" w:rsidR="004B5F19" w:rsidRDefault="0093297F" w:rsidP="008F134A">
                            <w:pPr>
                              <w:pStyle w:val="Heading4"/>
                              <w:spacing w:line="360" w:lineRule="auto"/>
                            </w:pPr>
                            <w:r>
                              <w:t>FR5 - Spoofing Attack</w:t>
                            </w:r>
                          </w:p>
                          <w:p w14:paraId="27A8B91B" w14:textId="5304ED21" w:rsidR="0093297F" w:rsidRPr="004B5F19" w:rsidRDefault="004B5F19" w:rsidP="004B5F19">
                            <w:pPr>
                              <w:spacing w:line="360" w:lineRule="auto"/>
                              <w:rPr>
                                <w:rFonts w:ascii="Cambria" w:hAnsi="Cambria"/>
                                <w:color w:val="333333"/>
                                <w:sz w:val="24"/>
                                <w:szCs w:val="24"/>
                              </w:rPr>
                            </w:pPr>
                            <w:r w:rsidRPr="004B5F19">
                              <w:rPr>
                                <w:rFonts w:ascii="Cambria" w:hAnsi="Cambria"/>
                                <w:color w:val="333333"/>
                                <w:sz w:val="24"/>
                                <w:szCs w:val="24"/>
                              </w:rPr>
                              <w:t>The attacker must be able to inject forged CAN messages that mimic legitimate ECU identifiers (e.g., by sending false speed values under ID 0x100). This demonstrates how unauthenticated CAN frames can override or distort legitimate vehicle data.</w:t>
                            </w:r>
                            <w:r w:rsidR="0093297F" w:rsidRPr="004B5F19">
                              <w:rPr>
                                <w:rFonts w:ascii="Cambria" w:hAnsi="Cambria"/>
                                <w:color w:val="333333"/>
                                <w:sz w:val="24"/>
                                <w:szCs w:val="24"/>
                              </w:rPr>
                              <w:t xml:space="preserve"> </w:t>
                            </w:r>
                          </w:p>
                          <w:p w14:paraId="2B8938AC" w14:textId="27A7BC5F" w:rsidR="0093297F" w:rsidRDefault="0093297F" w:rsidP="008F134A">
                            <w:pPr>
                              <w:pStyle w:val="Heading4"/>
                              <w:spacing w:line="360" w:lineRule="auto"/>
                            </w:pPr>
                            <w:r>
                              <w:t>FR6 - Replay Attack</w:t>
                            </w:r>
                            <w:r w:rsidR="00A1374F">
                              <w:t xml:space="preserve"> </w:t>
                            </w:r>
                          </w:p>
                          <w:p w14:paraId="33584387" w14:textId="13E031DD" w:rsidR="00A1374F" w:rsidRPr="00FF16AE" w:rsidRDefault="00A1374F" w:rsidP="00FF16AE">
                            <w:pPr>
                              <w:spacing w:line="360" w:lineRule="auto"/>
                              <w:rPr>
                                <w:rFonts w:ascii="Cambria" w:hAnsi="Cambria"/>
                                <w:color w:val="333333"/>
                                <w:sz w:val="24"/>
                                <w:szCs w:val="24"/>
                              </w:rPr>
                            </w:pPr>
                            <w:r w:rsidRPr="00A1374F">
                              <w:rPr>
                                <w:rFonts w:ascii="Cambria" w:hAnsi="Cambria"/>
                                <w:color w:val="333333"/>
                                <w:sz w:val="24"/>
                                <w:szCs w:val="24"/>
                              </w:rPr>
                              <w:t xml:space="preserve">The system shall replay previously captured CAN logs using either Python-based scripts or the </w:t>
                            </w:r>
                            <w:proofErr w:type="spellStart"/>
                            <w:r w:rsidRPr="00A1374F">
                              <w:rPr>
                                <w:rFonts w:ascii="Cambria" w:hAnsi="Cambria"/>
                                <w:color w:val="333333"/>
                                <w:sz w:val="24"/>
                                <w:szCs w:val="24"/>
                              </w:rPr>
                              <w:t>canplayer</w:t>
                            </w:r>
                            <w:proofErr w:type="spellEnd"/>
                            <w:r w:rsidRPr="00A1374F">
                              <w:rPr>
                                <w:rFonts w:ascii="Cambria" w:hAnsi="Cambria"/>
                                <w:color w:val="333333"/>
                                <w:sz w:val="24"/>
                                <w:szCs w:val="24"/>
                              </w:rPr>
                              <w:t xml:space="preserve"> tool. This highlights the absence of freshness or sequence validation within the CAN protocol.</w:t>
                            </w:r>
                          </w:p>
                          <w:p w14:paraId="6799CEA9" w14:textId="77777777" w:rsidR="00A359B7" w:rsidRDefault="00A359B7" w:rsidP="008F134A">
                            <w:pPr>
                              <w:pStyle w:val="Heading4"/>
                              <w:spacing w:line="360" w:lineRule="auto"/>
                            </w:pPr>
                            <w:r>
                              <w:t>FR7 - Defensive Mechanisms</w:t>
                            </w:r>
                          </w:p>
                          <w:p w14:paraId="129A215C" w14:textId="77777777" w:rsidR="00A359B7" w:rsidRPr="00B25025" w:rsidRDefault="00A359B7" w:rsidP="008F134A">
                            <w:pPr>
                              <w:spacing w:line="360" w:lineRule="auto"/>
                              <w:rPr>
                                <w:rFonts w:ascii="Cambria" w:hAnsi="Cambria"/>
                                <w:color w:val="333333"/>
                                <w:sz w:val="24"/>
                                <w:szCs w:val="24"/>
                              </w:rPr>
                            </w:pPr>
                            <w:r w:rsidRPr="00B25025">
                              <w:rPr>
                                <w:rFonts w:ascii="Cambria" w:hAnsi="Cambria"/>
                                <w:color w:val="333333"/>
                                <w:sz w:val="24"/>
                                <w:szCs w:val="24"/>
                              </w:rPr>
                              <w:t>The dashboard must implement basic defences:</w:t>
                            </w:r>
                          </w:p>
                          <w:p w14:paraId="3DFE727B" w14:textId="77777777" w:rsidR="00A359B7" w:rsidRPr="00B25025" w:rsidRDefault="00A359B7" w:rsidP="008F134A">
                            <w:pPr>
                              <w:pStyle w:val="ListParagraph"/>
                              <w:numPr>
                                <w:ilvl w:val="0"/>
                                <w:numId w:val="6"/>
                              </w:numPr>
                              <w:spacing w:line="360" w:lineRule="auto"/>
                              <w:rPr>
                                <w:rFonts w:ascii="Cambria" w:hAnsi="Cambria"/>
                                <w:color w:val="333333"/>
                                <w:sz w:val="24"/>
                                <w:szCs w:val="24"/>
                              </w:rPr>
                            </w:pPr>
                            <w:r w:rsidRPr="00B25025">
                              <w:rPr>
                                <w:rFonts w:ascii="Cambria" w:hAnsi="Cambria"/>
                                <w:color w:val="333333"/>
                                <w:sz w:val="24"/>
                                <w:szCs w:val="24"/>
                              </w:rPr>
                              <w:t>ID whitelisting</w:t>
                            </w:r>
                          </w:p>
                          <w:p w14:paraId="657AAB07" w14:textId="77777777" w:rsidR="00A359B7" w:rsidRPr="00B25025" w:rsidRDefault="00A359B7" w:rsidP="008F134A">
                            <w:pPr>
                              <w:pStyle w:val="ListParagraph"/>
                              <w:numPr>
                                <w:ilvl w:val="0"/>
                                <w:numId w:val="6"/>
                              </w:numPr>
                              <w:spacing w:line="360" w:lineRule="auto"/>
                              <w:rPr>
                                <w:rFonts w:ascii="Cambria" w:hAnsi="Cambria"/>
                                <w:color w:val="333333"/>
                                <w:sz w:val="24"/>
                                <w:szCs w:val="24"/>
                              </w:rPr>
                            </w:pPr>
                            <w:r w:rsidRPr="00B25025">
                              <w:rPr>
                                <w:rFonts w:ascii="Cambria" w:hAnsi="Cambria"/>
                                <w:color w:val="333333"/>
                                <w:sz w:val="24"/>
                                <w:szCs w:val="24"/>
                              </w:rPr>
                              <w:t>Flooding detection (rate limiting)</w:t>
                            </w:r>
                          </w:p>
                          <w:p w14:paraId="2E001D49" w14:textId="77777777" w:rsidR="00A359B7" w:rsidRDefault="00A359B7" w:rsidP="008F134A">
                            <w:pPr>
                              <w:pStyle w:val="ListParagraph"/>
                              <w:numPr>
                                <w:ilvl w:val="0"/>
                                <w:numId w:val="6"/>
                              </w:numPr>
                              <w:spacing w:line="360" w:lineRule="auto"/>
                              <w:rPr>
                                <w:rFonts w:ascii="Cambria" w:hAnsi="Cambria"/>
                                <w:color w:val="333333"/>
                                <w:sz w:val="24"/>
                                <w:szCs w:val="24"/>
                              </w:rPr>
                            </w:pPr>
                            <w:r w:rsidRPr="00B25025">
                              <w:rPr>
                                <w:rFonts w:ascii="Cambria" w:hAnsi="Cambria"/>
                                <w:color w:val="333333"/>
                                <w:sz w:val="24"/>
                                <w:szCs w:val="24"/>
                              </w:rPr>
                              <w:t>Optional basic sanity checks</w:t>
                            </w:r>
                          </w:p>
                          <w:p w14:paraId="15A77F70" w14:textId="6EE3474D" w:rsidR="00FA2C39" w:rsidRPr="00FA2C39" w:rsidRDefault="00FA2C39" w:rsidP="00FA2C39">
                            <w:pPr>
                              <w:spacing w:after="0" w:line="360" w:lineRule="auto"/>
                              <w:rPr>
                                <w:rFonts w:ascii="Cambria" w:eastAsia="Times New Roman" w:hAnsi="Cambria" w:cs="Times New Roman"/>
                                <w:color w:val="333333"/>
                                <w:kern w:val="0"/>
                                <w:sz w:val="24"/>
                                <w:szCs w:val="24"/>
                                <w:lang w:eastAsia="en-GB"/>
                                <w14:ligatures w14:val="none"/>
                              </w:rPr>
                            </w:pPr>
                            <w:r w:rsidRPr="00FA2C39">
                              <w:rPr>
                                <w:rFonts w:ascii="Cambria" w:eastAsia="Times New Roman" w:hAnsi="Cambria" w:cs="Times New Roman"/>
                                <w:color w:val="333333"/>
                                <w:kern w:val="0"/>
                                <w:sz w:val="24"/>
                                <w:szCs w:val="24"/>
                                <w:lang w:eastAsia="en-GB"/>
                                <w14:ligatures w14:val="none"/>
                              </w:rPr>
                              <w:t>These defences enable evaluation of how simple validation mechanisms can reduce the impact of attacks.</w:t>
                            </w:r>
                          </w:p>
                          <w:p w14:paraId="55704904" w14:textId="77777777" w:rsidR="00A359B7" w:rsidRDefault="00A359B7" w:rsidP="008F134A">
                            <w:pPr>
                              <w:pStyle w:val="Heading4"/>
                              <w:spacing w:line="360" w:lineRule="auto"/>
                            </w:pPr>
                            <w:r>
                              <w:t xml:space="preserve">FR8 - Logging </w:t>
                            </w:r>
                          </w:p>
                          <w:p w14:paraId="2E39C7DD" w14:textId="4AE1C8FF" w:rsidR="00E30B40" w:rsidRPr="00E30B40" w:rsidRDefault="00E30B40" w:rsidP="00E30B40">
                            <w:pPr>
                              <w:spacing w:line="360" w:lineRule="auto"/>
                              <w:rPr>
                                <w:rFonts w:ascii="Cambria" w:hAnsi="Cambria"/>
                                <w:color w:val="333333"/>
                                <w:sz w:val="24"/>
                                <w:szCs w:val="24"/>
                              </w:rPr>
                            </w:pPr>
                            <w:r w:rsidRPr="00E30B40">
                              <w:rPr>
                                <w:rFonts w:ascii="Cambria" w:hAnsi="Cambria"/>
                                <w:color w:val="333333"/>
                                <w:sz w:val="24"/>
                                <w:szCs w:val="24"/>
                              </w:rPr>
                              <w:t>Log all attack activities, dashboard outputs, and defensive responses to files. This requirement supports reproducibility, testing, and evidence-based evaluation.</w:t>
                            </w:r>
                          </w:p>
                          <w:p w14:paraId="74395066" w14:textId="77777777" w:rsidR="0093297F" w:rsidRPr="00451D96" w:rsidRDefault="0093297F" w:rsidP="0093297F">
                            <w:pPr>
                              <w:pStyle w:val="Heading4"/>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47499E" id="_x0000_s1040" type="#_x0000_t202" style="position:absolute;margin-left:400pt;margin-top:17.25pt;width:451.2pt;height:679.5pt;z-index:2517012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" filled="f" stroked="f">
                <v:textbox>
                  <w:txbxContent>
                    <w:p w14:paraId="6EE05D77" w14:textId="77777777" w:rsidR="002B42A6" w:rsidRDefault="002B42A6" w:rsidP="002B42A6">
                      <w:pPr>
                        <w:pStyle w:val="Heading4"/>
                        <w:spacing w:line="360" w:lineRule="auto"/>
                      </w:pPr>
                      <w:r>
                        <w:t>FR3 - Dashboard Monitoring</w:t>
                      </w:r>
                    </w:p>
                    <w:p w14:paraId="0D38AD41" w14:textId="0E7842A6" w:rsidR="00596774" w:rsidRPr="00596774" w:rsidRDefault="00596774" w:rsidP="00596774">
                      <w:pPr>
                        <w:spacing w:line="360" w:lineRule="auto"/>
                        <w:rPr>
                          <w:rFonts w:ascii="Cambria" w:hAnsi="Cambria"/>
                          <w:color w:val="333333"/>
                          <w:sz w:val="24"/>
                          <w:szCs w:val="24"/>
                        </w:rPr>
                      </w:pPr>
                      <w:r w:rsidRPr="00596774">
                        <w:rPr>
                          <w:rFonts w:ascii="Cambria" w:hAnsi="Cambria"/>
                          <w:color w:val="333333"/>
                          <w:sz w:val="24"/>
                          <w:szCs w:val="24"/>
                        </w:rPr>
                        <w:t>The dashboard must listen to vcan0, parse incoming CAN frames by identifier, and log the interpreted values in CSV format. This enables real-time observation and post-experimental analysis of system behaviour under normal and attack conditions.</w:t>
                      </w:r>
                    </w:p>
                    <w:p w14:paraId="118C7BC6" w14:textId="77777777" w:rsidR="002B42A6" w:rsidRDefault="002B42A6" w:rsidP="002B42A6">
                      <w:pPr>
                        <w:pStyle w:val="Heading4"/>
                        <w:spacing w:line="360" w:lineRule="auto"/>
                      </w:pPr>
                      <w:r>
                        <w:t>FR4 - Sniffing Attack</w:t>
                      </w:r>
                    </w:p>
                    <w:p w14:paraId="167ECB5A" w14:textId="72EC4B22" w:rsidR="0047548A" w:rsidRPr="000F2624" w:rsidRDefault="0047548A" w:rsidP="000F2624">
                      <w:pPr>
                        <w:spacing w:line="360" w:lineRule="auto"/>
                        <w:rPr>
                          <w:rFonts w:ascii="Cambria" w:hAnsi="Cambria"/>
                          <w:color w:val="333333"/>
                          <w:sz w:val="24"/>
                          <w:szCs w:val="24"/>
                        </w:rPr>
                      </w:pPr>
                      <w:r w:rsidRPr="0047548A">
                        <w:rPr>
                          <w:rFonts w:ascii="Cambria" w:hAnsi="Cambria"/>
                          <w:color w:val="333333"/>
                          <w:sz w:val="24"/>
                          <w:szCs w:val="24"/>
                        </w:rPr>
                        <w:t>An attacker module must capture CAN frames using the python-can library and store them for later analysis. This requirement demonstrates the ease with which passive monitoring attacks can be performed due to CAN's broadcast nature.</w:t>
                      </w:r>
                    </w:p>
                    <w:p w14:paraId="17773DBE" w14:textId="77777777" w:rsidR="004B5F19" w:rsidRDefault="0093297F" w:rsidP="008F134A">
                      <w:pPr>
                        <w:pStyle w:val="Heading4"/>
                        <w:spacing w:line="360" w:lineRule="auto"/>
                      </w:pPr>
                      <w:r>
                        <w:t>FR5 - Spoofing Attack</w:t>
                      </w:r>
                    </w:p>
                    <w:p w14:paraId="27A8B91B" w14:textId="5304ED21" w:rsidR="0093297F" w:rsidRPr="004B5F19" w:rsidRDefault="004B5F19" w:rsidP="004B5F19">
                      <w:pPr>
                        <w:spacing w:line="360" w:lineRule="auto"/>
                        <w:rPr>
                          <w:rFonts w:ascii="Cambria" w:hAnsi="Cambria"/>
                          <w:color w:val="333333"/>
                          <w:sz w:val="24"/>
                          <w:szCs w:val="24"/>
                        </w:rPr>
                      </w:pPr>
                      <w:r w:rsidRPr="004B5F19">
                        <w:rPr>
                          <w:rFonts w:ascii="Cambria" w:hAnsi="Cambria"/>
                          <w:color w:val="333333"/>
                          <w:sz w:val="24"/>
                          <w:szCs w:val="24"/>
                        </w:rPr>
                        <w:t>The attacker must be able to inject forged CAN messages that mimic legitimate ECU identifiers (e.g., by sending false speed values under ID 0x100). This demonstrates how unauthenticated CAN frames can override or distort legitimate vehicle data.</w:t>
                      </w:r>
                      <w:r w:rsidR="0093297F" w:rsidRPr="004B5F19">
                        <w:rPr>
                          <w:rFonts w:ascii="Cambria" w:hAnsi="Cambria"/>
                          <w:color w:val="333333"/>
                          <w:sz w:val="24"/>
                          <w:szCs w:val="24"/>
                        </w:rPr>
                        <w:t xml:space="preserve"> </w:t>
                      </w:r>
                    </w:p>
                    <w:p w14:paraId="2B8938AC" w14:textId="27A7BC5F" w:rsidR="0093297F" w:rsidRDefault="0093297F" w:rsidP="008F134A">
                      <w:pPr>
                        <w:pStyle w:val="Heading4"/>
                        <w:spacing w:line="360" w:lineRule="auto"/>
                      </w:pPr>
                      <w:r>
                        <w:t>FR6 - Replay Attack</w:t>
                      </w:r>
                      <w:r w:rsidR="00A1374F">
                        <w:t xml:space="preserve"> </w:t>
                      </w:r>
                    </w:p>
                    <w:p w14:paraId="33584387" w14:textId="13E031DD" w:rsidR="00A1374F" w:rsidRPr="00FF16AE" w:rsidRDefault="00A1374F" w:rsidP="00FF16AE">
                      <w:pPr>
                        <w:spacing w:line="360" w:lineRule="auto"/>
                        <w:rPr>
                          <w:rFonts w:ascii="Cambria" w:hAnsi="Cambria"/>
                          <w:color w:val="333333"/>
                          <w:sz w:val="24"/>
                          <w:szCs w:val="24"/>
                        </w:rPr>
                      </w:pPr>
                      <w:r w:rsidRPr="00A1374F">
                        <w:rPr>
                          <w:rFonts w:ascii="Cambria" w:hAnsi="Cambria"/>
                          <w:color w:val="333333"/>
                          <w:sz w:val="24"/>
                          <w:szCs w:val="24"/>
                        </w:rPr>
                        <w:t xml:space="preserve">The system shall replay previously captured CAN logs using either Python-based scripts or the </w:t>
                      </w:r>
                      <w:proofErr w:type="spellStart"/>
                      <w:r w:rsidRPr="00A1374F">
                        <w:rPr>
                          <w:rFonts w:ascii="Cambria" w:hAnsi="Cambria"/>
                          <w:color w:val="333333"/>
                          <w:sz w:val="24"/>
                          <w:szCs w:val="24"/>
                        </w:rPr>
                        <w:t>canplayer</w:t>
                      </w:r>
                      <w:proofErr w:type="spellEnd"/>
                      <w:r w:rsidRPr="00A1374F">
                        <w:rPr>
                          <w:rFonts w:ascii="Cambria" w:hAnsi="Cambria"/>
                          <w:color w:val="333333"/>
                          <w:sz w:val="24"/>
                          <w:szCs w:val="24"/>
                        </w:rPr>
                        <w:t xml:space="preserve"> tool. This highlights the absence of freshness or sequence validation within the CAN protocol.</w:t>
                      </w:r>
                    </w:p>
                    <w:p w14:paraId="6799CEA9" w14:textId="77777777" w:rsidR="00A359B7" w:rsidRDefault="00A359B7" w:rsidP="008F134A">
                      <w:pPr>
                        <w:pStyle w:val="Heading4"/>
                        <w:spacing w:line="360" w:lineRule="auto"/>
                      </w:pPr>
                      <w:r>
                        <w:t>FR7 - Defensive Mechanisms</w:t>
                      </w:r>
                    </w:p>
                    <w:p w14:paraId="129A215C" w14:textId="77777777" w:rsidR="00A359B7" w:rsidRPr="00B25025" w:rsidRDefault="00A359B7" w:rsidP="008F134A">
                      <w:pPr>
                        <w:spacing w:line="360" w:lineRule="auto"/>
                        <w:rPr>
                          <w:rFonts w:ascii="Cambria" w:hAnsi="Cambria"/>
                          <w:color w:val="333333"/>
                          <w:sz w:val="24"/>
                          <w:szCs w:val="24"/>
                        </w:rPr>
                      </w:pPr>
                      <w:r w:rsidRPr="00B25025">
                        <w:rPr>
                          <w:rFonts w:ascii="Cambria" w:hAnsi="Cambria"/>
                          <w:color w:val="333333"/>
                          <w:sz w:val="24"/>
                          <w:szCs w:val="24"/>
                        </w:rPr>
                        <w:t>The dashboard must implement basic defences:</w:t>
                      </w:r>
                    </w:p>
                    <w:p w14:paraId="3DFE727B" w14:textId="77777777" w:rsidR="00A359B7" w:rsidRPr="00B25025" w:rsidRDefault="00A359B7" w:rsidP="008F134A">
                      <w:pPr>
                        <w:pStyle w:val="ListParagraph"/>
                        <w:numPr>
                          <w:ilvl w:val="0"/>
                          <w:numId w:val="6"/>
                        </w:numPr>
                        <w:spacing w:line="360" w:lineRule="auto"/>
                        <w:rPr>
                          <w:rFonts w:ascii="Cambria" w:hAnsi="Cambria"/>
                          <w:color w:val="333333"/>
                          <w:sz w:val="24"/>
                          <w:szCs w:val="24"/>
                        </w:rPr>
                      </w:pPr>
                      <w:r w:rsidRPr="00B25025">
                        <w:rPr>
                          <w:rFonts w:ascii="Cambria" w:hAnsi="Cambria"/>
                          <w:color w:val="333333"/>
                          <w:sz w:val="24"/>
                          <w:szCs w:val="24"/>
                        </w:rPr>
                        <w:t>ID whitelisting</w:t>
                      </w:r>
                    </w:p>
                    <w:p w14:paraId="657AAB07" w14:textId="77777777" w:rsidR="00A359B7" w:rsidRPr="00B25025" w:rsidRDefault="00A359B7" w:rsidP="008F134A">
                      <w:pPr>
                        <w:pStyle w:val="ListParagraph"/>
                        <w:numPr>
                          <w:ilvl w:val="0"/>
                          <w:numId w:val="6"/>
                        </w:numPr>
                        <w:spacing w:line="360" w:lineRule="auto"/>
                        <w:rPr>
                          <w:rFonts w:ascii="Cambria" w:hAnsi="Cambria"/>
                          <w:color w:val="333333"/>
                          <w:sz w:val="24"/>
                          <w:szCs w:val="24"/>
                        </w:rPr>
                      </w:pPr>
                      <w:r w:rsidRPr="00B25025">
                        <w:rPr>
                          <w:rFonts w:ascii="Cambria" w:hAnsi="Cambria"/>
                          <w:color w:val="333333"/>
                          <w:sz w:val="24"/>
                          <w:szCs w:val="24"/>
                        </w:rPr>
                        <w:t>Flooding detection (rate limiting)</w:t>
                      </w:r>
                    </w:p>
                    <w:p w14:paraId="2E001D49" w14:textId="77777777" w:rsidR="00A359B7" w:rsidRDefault="00A359B7" w:rsidP="008F134A">
                      <w:pPr>
                        <w:pStyle w:val="ListParagraph"/>
                        <w:numPr>
                          <w:ilvl w:val="0"/>
                          <w:numId w:val="6"/>
                        </w:numPr>
                        <w:spacing w:line="360" w:lineRule="auto"/>
                        <w:rPr>
                          <w:rFonts w:ascii="Cambria" w:hAnsi="Cambria"/>
                          <w:color w:val="333333"/>
                          <w:sz w:val="24"/>
                          <w:szCs w:val="24"/>
                        </w:rPr>
                      </w:pPr>
                      <w:r w:rsidRPr="00B25025">
                        <w:rPr>
                          <w:rFonts w:ascii="Cambria" w:hAnsi="Cambria"/>
                          <w:color w:val="333333"/>
                          <w:sz w:val="24"/>
                          <w:szCs w:val="24"/>
                        </w:rPr>
                        <w:t>Optional basic sanity checks</w:t>
                      </w:r>
                    </w:p>
                    <w:p w14:paraId="15A77F70" w14:textId="6EE3474D" w:rsidR="00FA2C39" w:rsidRPr="00FA2C39" w:rsidRDefault="00FA2C39" w:rsidP="00FA2C39">
                      <w:pPr>
                        <w:spacing w:after="0" w:line="360" w:lineRule="auto"/>
                        <w:rPr>
                          <w:rFonts w:ascii="Cambria" w:eastAsia="Times New Roman" w:hAnsi="Cambria" w:cs="Times New Roman"/>
                          <w:color w:val="333333"/>
                          <w:kern w:val="0"/>
                          <w:sz w:val="24"/>
                          <w:szCs w:val="24"/>
                          <w:lang w:eastAsia="en-GB"/>
                          <w14:ligatures w14:val="none"/>
                        </w:rPr>
                      </w:pPr>
                      <w:r w:rsidRPr="00FA2C39">
                        <w:rPr>
                          <w:rFonts w:ascii="Cambria" w:eastAsia="Times New Roman" w:hAnsi="Cambria" w:cs="Times New Roman"/>
                          <w:color w:val="333333"/>
                          <w:kern w:val="0"/>
                          <w:sz w:val="24"/>
                          <w:szCs w:val="24"/>
                          <w:lang w:eastAsia="en-GB"/>
                          <w14:ligatures w14:val="none"/>
                        </w:rPr>
                        <w:t>These defences enable evaluation of how simple validation mechanisms can reduce the impact of attacks.</w:t>
                      </w:r>
                    </w:p>
                    <w:p w14:paraId="55704904" w14:textId="77777777" w:rsidR="00A359B7" w:rsidRDefault="00A359B7" w:rsidP="008F134A">
                      <w:pPr>
                        <w:pStyle w:val="Heading4"/>
                        <w:spacing w:line="360" w:lineRule="auto"/>
                      </w:pPr>
                      <w:r>
                        <w:t xml:space="preserve">FR8 - Logging </w:t>
                      </w:r>
                    </w:p>
                    <w:p w14:paraId="2E39C7DD" w14:textId="4AE1C8FF" w:rsidR="00E30B40" w:rsidRPr="00E30B40" w:rsidRDefault="00E30B40" w:rsidP="00E30B40">
                      <w:pPr>
                        <w:spacing w:line="360" w:lineRule="auto"/>
                        <w:rPr>
                          <w:rFonts w:ascii="Cambria" w:hAnsi="Cambria"/>
                          <w:color w:val="333333"/>
                          <w:sz w:val="24"/>
                          <w:szCs w:val="24"/>
                        </w:rPr>
                      </w:pPr>
                      <w:r w:rsidRPr="00E30B40">
                        <w:rPr>
                          <w:rFonts w:ascii="Cambria" w:hAnsi="Cambria"/>
                          <w:color w:val="333333"/>
                          <w:sz w:val="24"/>
                          <w:szCs w:val="24"/>
                        </w:rPr>
                        <w:t>Log all attack activities, dashboard outputs, and defensive responses to files. This requirement supports reproducibility, testing, and evidence-based evaluation.</w:t>
                      </w:r>
                    </w:p>
                    <w:p w14:paraId="74395066" w14:textId="77777777" w:rsidR="0093297F" w:rsidRPr="00451D96" w:rsidRDefault="0093297F" w:rsidP="0093297F">
                      <w:pPr>
                        <w:pStyle w:val="Heading4"/>
                      </w:pPr>
                    </w:p>
                  </w:txbxContent>
                </v:textbox>
                <w10:wrap type="square" anchorx="margin"/>
              </v:shape>
            </w:pict>
          </mc:Fallback>
        </mc:AlternateContent>
      </w:r>
      <w:r w:rsidR="00446B3D">
        <w:br w:type="page"/>
      </w:r>
    </w:p>
    <w:p w14:paraId="2F5CB235" w14:textId="015A4397" w:rsidR="00EF7826" w:rsidRDefault="00B43870">
      <w:pPr>
        <w:rPr>
          <w:rFonts w:asciiTheme="majorHAnsi" w:eastAsiaTheme="majorEastAsia" w:hAnsiTheme="majorHAnsi" w:cstheme="majorBidi"/>
          <w:spacing w:val="-10"/>
          <w:kern w:val="28"/>
          <w:sz w:val="56"/>
          <w:szCs w:val="56"/>
        </w:rPr>
      </w:pPr>
      <w:r w:rsidRPr="0084039D">
        <w:rPr>
          <w:rFonts w:asciiTheme="majorHAnsi" w:eastAsiaTheme="majorEastAsia" w:hAnsiTheme="majorHAnsi" w:cstheme="majorBidi"/>
          <w:noProof/>
          <w:spacing w:val="-10"/>
          <w:kern w:val="28"/>
          <w:sz w:val="56"/>
          <w:szCs w:val="56"/>
        </w:rPr>
        <w:lastRenderedPageBreak/>
        <mc:AlternateContent>
          <mc:Choice Requires="wps">
            <w:drawing>
              <wp:anchor distT="45720" distB="45720" distL="114300" distR="114300" simplePos="0" relativeHeight="251682816" behindDoc="0" locked="0" layoutInCell="1" allowOverlap="1" wp14:anchorId="7EDF9C58" wp14:editId="091F69C5">
                <wp:simplePos x="0" y="0"/>
                <wp:positionH relativeFrom="margin">
                  <wp:align>left</wp:align>
                </wp:positionH>
                <wp:positionV relativeFrom="paragraph">
                  <wp:posOffset>497205</wp:posOffset>
                </wp:positionV>
                <wp:extent cx="5715000" cy="8248650"/>
                <wp:effectExtent l="0" t="0" r="0" b="0"/>
                <wp:wrapSquare wrapText="bothSides"/>
                <wp:docPr id="19074034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8248650"/>
                        </a:xfrm>
                        <a:prstGeom prst="rect">
                          <a:avLst/>
                        </a:prstGeom>
                        <a:noFill/>
                        <a:ln w="9525">
                          <a:noFill/>
                          <a:miter lim="800000"/>
                          <a:headEnd/>
                          <a:tailEnd/>
                        </a:ln>
                      </wps:spPr>
                      <wps:txbx>
                        <w:txbxContent>
                          <w:p w14:paraId="0010161D" w14:textId="77777777" w:rsidR="009147A4" w:rsidRDefault="009147A4" w:rsidP="009147A4">
                            <w:pPr>
                              <w:pStyle w:val="Heading4"/>
                              <w:spacing w:line="360" w:lineRule="auto"/>
                            </w:pPr>
                            <w:r>
                              <w:t>FR9 – Visualisation</w:t>
                            </w:r>
                          </w:p>
                          <w:p w14:paraId="75E8D3BE" w14:textId="2E459AA4" w:rsidR="009147A4" w:rsidRPr="00CF79E2" w:rsidRDefault="00CF79E2" w:rsidP="00CF79E2">
                            <w:pPr>
                              <w:spacing w:line="360" w:lineRule="auto"/>
                              <w:rPr>
                                <w:rFonts w:ascii="Cambria" w:hAnsi="Cambria"/>
                                <w:sz w:val="24"/>
                                <w:szCs w:val="24"/>
                              </w:rPr>
                            </w:pPr>
                            <w:r w:rsidRPr="00CF79E2">
                              <w:rPr>
                                <w:rFonts w:ascii="Cambria" w:hAnsi="Cambria"/>
                                <w:sz w:val="24"/>
                                <w:szCs w:val="24"/>
                              </w:rPr>
                              <w:t>Wireshark must be used to visualise CAN traffic for analysis and documentation. Visualisation is critical for confirming the effects of attacks, such as traffic spikes during spoofing.</w:t>
                            </w:r>
                          </w:p>
                          <w:p w14:paraId="347B156D" w14:textId="0966F881" w:rsidR="002B35A5" w:rsidRDefault="002B35A5" w:rsidP="002B35A5">
                            <w:pPr>
                              <w:pStyle w:val="Heading3"/>
                              <w:spacing w:line="360" w:lineRule="auto"/>
                            </w:pPr>
                            <w:bookmarkStart w:id="18" w:name="_Toc216767783"/>
                            <w:r>
                              <w:t>Non-Functional Requirements (NFR)</w:t>
                            </w:r>
                            <w:bookmarkEnd w:id="18"/>
                          </w:p>
                          <w:p w14:paraId="70F1CB57" w14:textId="00F61783" w:rsidR="002B35A5" w:rsidRPr="001362DF" w:rsidRDefault="002B35A5" w:rsidP="002B35A5">
                            <w:pPr>
                              <w:spacing w:line="360" w:lineRule="auto"/>
                              <w:rPr>
                                <w:rFonts w:ascii="Cambria" w:hAnsi="Cambria"/>
                                <w:color w:val="333333"/>
                                <w:sz w:val="24"/>
                                <w:szCs w:val="24"/>
                              </w:rPr>
                            </w:pPr>
                            <w:r w:rsidRPr="001362DF">
                              <w:rPr>
                                <w:rFonts w:ascii="Cambria" w:hAnsi="Cambria"/>
                                <w:color w:val="333333"/>
                                <w:sz w:val="24"/>
                                <w:szCs w:val="24"/>
                              </w:rPr>
                              <w:t>Describe how the system must behave</w:t>
                            </w:r>
                            <w:r w:rsidR="00BA3CEA">
                              <w:rPr>
                                <w:rFonts w:ascii="Cambria" w:hAnsi="Cambria"/>
                                <w:color w:val="333333"/>
                                <w:sz w:val="24"/>
                                <w:szCs w:val="24"/>
                              </w:rPr>
                              <w:t xml:space="preserve"> </w:t>
                            </w:r>
                            <w:r w:rsidR="00BA3CEA" w:rsidRPr="00BA3CEA">
                              <w:rPr>
                                <w:rFonts w:ascii="Cambria" w:hAnsi="Cambria"/>
                                <w:color w:val="333333"/>
                                <w:sz w:val="24"/>
                                <w:szCs w:val="24"/>
                              </w:rPr>
                              <w:t>rather than what it does.</w:t>
                            </w:r>
                          </w:p>
                          <w:p w14:paraId="0712B328" w14:textId="77777777" w:rsidR="002B35A5" w:rsidRDefault="002B35A5" w:rsidP="002B35A5">
                            <w:pPr>
                              <w:pStyle w:val="Heading4"/>
                              <w:spacing w:line="360" w:lineRule="auto"/>
                            </w:pPr>
                            <w:r>
                              <w:t>NFR1 – Safety</w:t>
                            </w:r>
                          </w:p>
                          <w:p w14:paraId="227D1AD5" w14:textId="57C49A11" w:rsidR="002B35A5" w:rsidRPr="002B35A5" w:rsidRDefault="002B35A5" w:rsidP="002B35A5">
                            <w:pPr>
                              <w:spacing w:line="360" w:lineRule="auto"/>
                              <w:rPr>
                                <w:rFonts w:ascii="Cambria" w:hAnsi="Cambria"/>
                                <w:color w:val="333333"/>
                                <w:sz w:val="24"/>
                                <w:szCs w:val="24"/>
                              </w:rPr>
                            </w:pPr>
                            <w:r w:rsidRPr="001362DF">
                              <w:rPr>
                                <w:rFonts w:ascii="Cambria" w:hAnsi="Cambria"/>
                                <w:color w:val="333333"/>
                                <w:sz w:val="24"/>
                                <w:szCs w:val="24"/>
                              </w:rPr>
                              <w:t xml:space="preserve">Ensure all experiments run in a virtual environment; </w:t>
                            </w:r>
                            <w:r w:rsidR="00C31118">
                              <w:rPr>
                                <w:rFonts w:ascii="Cambria" w:hAnsi="Cambria"/>
                                <w:color w:val="333333"/>
                                <w:sz w:val="24"/>
                                <w:szCs w:val="24"/>
                              </w:rPr>
                              <w:t>n</w:t>
                            </w:r>
                            <w:r w:rsidR="00913F24" w:rsidRPr="00913F24">
                              <w:rPr>
                                <w:rFonts w:ascii="Cambria" w:hAnsi="Cambria"/>
                                <w:color w:val="333333"/>
                                <w:sz w:val="24"/>
                                <w:szCs w:val="24"/>
                              </w:rPr>
                              <w:t>o real vehicles or physical CAN hardware may be used, ensuring ethical and safety compliance.</w:t>
                            </w:r>
                          </w:p>
                          <w:p w14:paraId="5F89644F" w14:textId="05BF99D4" w:rsidR="00DD342C" w:rsidRDefault="00DD342C" w:rsidP="002B35A5">
                            <w:pPr>
                              <w:pStyle w:val="Heading4"/>
                              <w:spacing w:line="360" w:lineRule="auto"/>
                            </w:pPr>
                            <w:r>
                              <w:t>NFR2 – Usability</w:t>
                            </w:r>
                          </w:p>
                          <w:p w14:paraId="34DA0357" w14:textId="77777777" w:rsidR="00DD342C" w:rsidRPr="001362DF" w:rsidRDefault="00DD342C" w:rsidP="002B35A5">
                            <w:pPr>
                              <w:spacing w:line="360" w:lineRule="auto"/>
                              <w:rPr>
                                <w:rFonts w:ascii="Cambria" w:hAnsi="Cambria"/>
                                <w:color w:val="333333"/>
                                <w:sz w:val="24"/>
                                <w:szCs w:val="24"/>
                              </w:rPr>
                            </w:pPr>
                            <w:r w:rsidRPr="001362DF">
                              <w:rPr>
                                <w:rFonts w:ascii="Cambria" w:hAnsi="Cambria"/>
                                <w:color w:val="333333"/>
                                <w:sz w:val="24"/>
                                <w:szCs w:val="24"/>
                              </w:rPr>
                              <w:t>Scripts must be simple to run and maintain consistent naming (e.g., speed_ecu.py for the speed Electronic Control Unit, sniffer.py for a message monitoring tool).</w:t>
                            </w:r>
                          </w:p>
                          <w:p w14:paraId="2ABEF5E0" w14:textId="77777777" w:rsidR="00DD342C" w:rsidRDefault="00DD342C" w:rsidP="002B35A5">
                            <w:pPr>
                              <w:pStyle w:val="Heading4"/>
                              <w:spacing w:line="360" w:lineRule="auto"/>
                            </w:pPr>
                            <w:r>
                              <w:t>NFR3 – Reliability</w:t>
                            </w:r>
                          </w:p>
                          <w:p w14:paraId="706EA3A8" w14:textId="20E8BE20" w:rsidR="00DD342C" w:rsidRPr="00DD342C" w:rsidRDefault="00DD342C" w:rsidP="002B35A5">
                            <w:pPr>
                              <w:spacing w:line="360" w:lineRule="auto"/>
                              <w:rPr>
                                <w:rFonts w:ascii="Cambria" w:hAnsi="Cambria"/>
                                <w:color w:val="333333"/>
                                <w:sz w:val="24"/>
                                <w:szCs w:val="24"/>
                              </w:rPr>
                            </w:pPr>
                            <w:r w:rsidRPr="001362DF">
                              <w:rPr>
                                <w:rFonts w:ascii="Cambria" w:hAnsi="Cambria"/>
                                <w:color w:val="333333"/>
                                <w:sz w:val="24"/>
                                <w:szCs w:val="24"/>
                              </w:rPr>
                              <w:t>System behaviour should be deterministic: Electronic Control Units (ECUs) send messages at consistent intervals.</w:t>
                            </w:r>
                          </w:p>
                          <w:p w14:paraId="5C8D211F" w14:textId="3567F6AA" w:rsidR="00704B80" w:rsidRDefault="00704B80" w:rsidP="002B35A5">
                            <w:pPr>
                              <w:pStyle w:val="Heading4"/>
                              <w:spacing w:line="360" w:lineRule="auto"/>
                            </w:pPr>
                            <w:r>
                              <w:t xml:space="preserve">NFR4 </w:t>
                            </w:r>
                            <w:r w:rsidR="00AF2AAE">
                              <w:t>–</w:t>
                            </w:r>
                            <w:r>
                              <w:t xml:space="preserve"> Performance</w:t>
                            </w:r>
                          </w:p>
                          <w:p w14:paraId="3FF24409" w14:textId="0688096C" w:rsidR="00AF2AAE" w:rsidRPr="004E21CF" w:rsidRDefault="00AF2AAE" w:rsidP="002B35A5">
                            <w:pPr>
                              <w:spacing w:line="360" w:lineRule="auto"/>
                              <w:rPr>
                                <w:rFonts w:ascii="Cambria" w:hAnsi="Cambria"/>
                                <w:color w:val="333333"/>
                                <w:sz w:val="24"/>
                                <w:szCs w:val="24"/>
                              </w:rPr>
                            </w:pPr>
                            <w:r w:rsidRPr="004E21CF">
                              <w:rPr>
                                <w:rFonts w:ascii="Cambria" w:hAnsi="Cambria"/>
                                <w:color w:val="333333"/>
                                <w:sz w:val="24"/>
                                <w:szCs w:val="24"/>
                              </w:rPr>
                              <w:t>The Controller Area Network (CAN) bus must handle high-frequency messages without crashing or overwhelming the dashboard.</w:t>
                            </w:r>
                          </w:p>
                          <w:p w14:paraId="2D3C8146" w14:textId="77777777" w:rsidR="00704B80" w:rsidRDefault="00704B80" w:rsidP="002B35A5">
                            <w:pPr>
                              <w:pStyle w:val="Heading4"/>
                              <w:spacing w:line="360" w:lineRule="auto"/>
                            </w:pPr>
                            <w:r>
                              <w:t xml:space="preserve">NFR5 - Security Awareness </w:t>
                            </w:r>
                          </w:p>
                          <w:p w14:paraId="791EDE8E" w14:textId="1D595D7B" w:rsidR="00AF2AAE" w:rsidRPr="004E21CF" w:rsidRDefault="00AF2AAE" w:rsidP="002B35A5">
                            <w:pPr>
                              <w:spacing w:line="360" w:lineRule="auto"/>
                              <w:rPr>
                                <w:rFonts w:ascii="Cambria" w:hAnsi="Cambria"/>
                                <w:color w:val="333333"/>
                                <w:sz w:val="24"/>
                                <w:szCs w:val="24"/>
                              </w:rPr>
                            </w:pPr>
                            <w:r w:rsidRPr="004E21CF">
                              <w:rPr>
                                <w:rFonts w:ascii="Cambria" w:hAnsi="Cambria"/>
                                <w:color w:val="333333"/>
                                <w:sz w:val="24"/>
                                <w:szCs w:val="24"/>
                              </w:rPr>
                              <w:t>The system must clearly demonstrate protocol weaknesses and attack behaviour (such as how unauthorised actions can disrupt normal operations).</w:t>
                            </w:r>
                          </w:p>
                          <w:p w14:paraId="7B30BFAC" w14:textId="48772D65" w:rsidR="00704B80" w:rsidRDefault="00704B80" w:rsidP="002B35A5">
                            <w:pPr>
                              <w:pStyle w:val="Heading4"/>
                              <w:spacing w:line="360" w:lineRule="auto"/>
                            </w:pPr>
                            <w:r>
                              <w:t xml:space="preserve">NFR6 </w:t>
                            </w:r>
                            <w:r w:rsidR="001362DF">
                              <w:t>–</w:t>
                            </w:r>
                            <w:r>
                              <w:t xml:space="preserve"> Portability</w:t>
                            </w:r>
                          </w:p>
                          <w:p w14:paraId="6004416B" w14:textId="2F24A722" w:rsidR="001362DF" w:rsidRPr="004E21CF" w:rsidRDefault="001362DF" w:rsidP="002B35A5">
                            <w:pPr>
                              <w:spacing w:line="360" w:lineRule="auto"/>
                              <w:rPr>
                                <w:rFonts w:ascii="Cambria" w:hAnsi="Cambria"/>
                                <w:color w:val="333333"/>
                                <w:sz w:val="24"/>
                                <w:szCs w:val="24"/>
                              </w:rPr>
                            </w:pPr>
                            <w:r w:rsidRPr="004E21CF">
                              <w:rPr>
                                <w:rFonts w:ascii="Cambria" w:hAnsi="Cambria"/>
                                <w:color w:val="333333"/>
                                <w:sz w:val="24"/>
                                <w:szCs w:val="24"/>
                              </w:rPr>
                              <w:t>Run all components in Ubuntu Linux using only open-source tools.</w:t>
                            </w:r>
                          </w:p>
                          <w:p w14:paraId="02A68627" w14:textId="77777777" w:rsidR="007219C9" w:rsidRPr="007B0969" w:rsidRDefault="007219C9" w:rsidP="00132A97">
                            <w:pPr>
                              <w:rPr>
                                <w:rFonts w:ascii="Cambria" w:hAnsi="Cambria"/>
                                <w:color w:val="333333"/>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DF9C58" id="_x0000_s1041" type="#_x0000_t202" style="position:absolute;margin-left:0;margin-top:39.15pt;width:450pt;height:649.5pt;z-index:25168281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" filled="f" stroked="f">
                <v:textbox>
                  <w:txbxContent>
                    <w:p w14:paraId="0010161D" w14:textId="77777777" w:rsidR="009147A4" w:rsidRDefault="009147A4" w:rsidP="009147A4">
                      <w:pPr>
                        <w:pStyle w:val="Heading4"/>
                        <w:spacing w:line="360" w:lineRule="auto"/>
                      </w:pPr>
                      <w:r>
                        <w:t>FR9 – Visualisation</w:t>
                      </w:r>
                    </w:p>
                    <w:p w14:paraId="75E8D3BE" w14:textId="2E459AA4" w:rsidR="009147A4" w:rsidRPr="00CF79E2" w:rsidRDefault="00CF79E2" w:rsidP="00CF79E2">
                      <w:pPr>
                        <w:spacing w:line="360" w:lineRule="auto"/>
                        <w:rPr>
                          <w:rFonts w:ascii="Cambria" w:hAnsi="Cambria"/>
                          <w:sz w:val="24"/>
                          <w:szCs w:val="24"/>
                        </w:rPr>
                      </w:pPr>
                      <w:r w:rsidRPr="00CF79E2">
                        <w:rPr>
                          <w:rFonts w:ascii="Cambria" w:hAnsi="Cambria"/>
                          <w:sz w:val="24"/>
                          <w:szCs w:val="24"/>
                        </w:rPr>
                        <w:t>Wireshark must be used to visualise CAN traffic for analysis and documentation. Visualisation is critical for confirming the effects of attacks, such as traffic spikes during spoofing.</w:t>
                      </w:r>
                    </w:p>
                    <w:p w14:paraId="347B156D" w14:textId="0966F881" w:rsidR="002B35A5" w:rsidRDefault="002B35A5" w:rsidP="002B35A5">
                      <w:pPr>
                        <w:pStyle w:val="Heading3"/>
                        <w:spacing w:line="360" w:lineRule="auto"/>
                      </w:pPr>
                      <w:bookmarkStart w:id="19" w:name="_Toc216767783"/>
                      <w:r>
                        <w:t>Non-Functional Requirements (NFR)</w:t>
                      </w:r>
                      <w:bookmarkEnd w:id="19"/>
                    </w:p>
                    <w:p w14:paraId="70F1CB57" w14:textId="00F61783" w:rsidR="002B35A5" w:rsidRPr="001362DF" w:rsidRDefault="002B35A5" w:rsidP="002B35A5">
                      <w:pPr>
                        <w:spacing w:line="360" w:lineRule="auto"/>
                        <w:rPr>
                          <w:rFonts w:ascii="Cambria" w:hAnsi="Cambria"/>
                          <w:color w:val="333333"/>
                          <w:sz w:val="24"/>
                          <w:szCs w:val="24"/>
                        </w:rPr>
                      </w:pPr>
                      <w:r w:rsidRPr="001362DF">
                        <w:rPr>
                          <w:rFonts w:ascii="Cambria" w:hAnsi="Cambria"/>
                          <w:color w:val="333333"/>
                          <w:sz w:val="24"/>
                          <w:szCs w:val="24"/>
                        </w:rPr>
                        <w:t>Describe how the system must behave</w:t>
                      </w:r>
                      <w:r w:rsidR="00BA3CEA">
                        <w:rPr>
                          <w:rFonts w:ascii="Cambria" w:hAnsi="Cambria"/>
                          <w:color w:val="333333"/>
                          <w:sz w:val="24"/>
                          <w:szCs w:val="24"/>
                        </w:rPr>
                        <w:t xml:space="preserve"> </w:t>
                      </w:r>
                      <w:r w:rsidR="00BA3CEA" w:rsidRPr="00BA3CEA">
                        <w:rPr>
                          <w:rFonts w:ascii="Cambria" w:hAnsi="Cambria"/>
                          <w:color w:val="333333"/>
                          <w:sz w:val="24"/>
                          <w:szCs w:val="24"/>
                        </w:rPr>
                        <w:t>rather than what it does.</w:t>
                      </w:r>
                    </w:p>
                    <w:p w14:paraId="0712B328" w14:textId="77777777" w:rsidR="002B35A5" w:rsidRDefault="002B35A5" w:rsidP="002B35A5">
                      <w:pPr>
                        <w:pStyle w:val="Heading4"/>
                        <w:spacing w:line="360" w:lineRule="auto"/>
                      </w:pPr>
                      <w:r>
                        <w:t>NFR1 – Safety</w:t>
                      </w:r>
                    </w:p>
                    <w:p w14:paraId="227D1AD5" w14:textId="57C49A11" w:rsidR="002B35A5" w:rsidRPr="002B35A5" w:rsidRDefault="002B35A5" w:rsidP="002B35A5">
                      <w:pPr>
                        <w:spacing w:line="360" w:lineRule="auto"/>
                        <w:rPr>
                          <w:rFonts w:ascii="Cambria" w:hAnsi="Cambria"/>
                          <w:color w:val="333333"/>
                          <w:sz w:val="24"/>
                          <w:szCs w:val="24"/>
                        </w:rPr>
                      </w:pPr>
                      <w:r w:rsidRPr="001362DF">
                        <w:rPr>
                          <w:rFonts w:ascii="Cambria" w:hAnsi="Cambria"/>
                          <w:color w:val="333333"/>
                          <w:sz w:val="24"/>
                          <w:szCs w:val="24"/>
                        </w:rPr>
                        <w:t xml:space="preserve">Ensure all experiments run in a virtual environment; </w:t>
                      </w:r>
                      <w:r w:rsidR="00C31118">
                        <w:rPr>
                          <w:rFonts w:ascii="Cambria" w:hAnsi="Cambria"/>
                          <w:color w:val="333333"/>
                          <w:sz w:val="24"/>
                          <w:szCs w:val="24"/>
                        </w:rPr>
                        <w:t>n</w:t>
                      </w:r>
                      <w:r w:rsidR="00913F24" w:rsidRPr="00913F24">
                        <w:rPr>
                          <w:rFonts w:ascii="Cambria" w:hAnsi="Cambria"/>
                          <w:color w:val="333333"/>
                          <w:sz w:val="24"/>
                          <w:szCs w:val="24"/>
                        </w:rPr>
                        <w:t>o real vehicles or physical CAN hardware may be used, ensuring ethical and safety compliance.</w:t>
                      </w:r>
                    </w:p>
                    <w:p w14:paraId="5F89644F" w14:textId="05BF99D4" w:rsidR="00DD342C" w:rsidRDefault="00DD342C" w:rsidP="002B35A5">
                      <w:pPr>
                        <w:pStyle w:val="Heading4"/>
                        <w:spacing w:line="360" w:lineRule="auto"/>
                      </w:pPr>
                      <w:r>
                        <w:t>NFR2 – Usability</w:t>
                      </w:r>
                    </w:p>
                    <w:p w14:paraId="34DA0357" w14:textId="77777777" w:rsidR="00DD342C" w:rsidRPr="001362DF" w:rsidRDefault="00DD342C" w:rsidP="002B35A5">
                      <w:pPr>
                        <w:spacing w:line="360" w:lineRule="auto"/>
                        <w:rPr>
                          <w:rFonts w:ascii="Cambria" w:hAnsi="Cambria"/>
                          <w:color w:val="333333"/>
                          <w:sz w:val="24"/>
                          <w:szCs w:val="24"/>
                        </w:rPr>
                      </w:pPr>
                      <w:r w:rsidRPr="001362DF">
                        <w:rPr>
                          <w:rFonts w:ascii="Cambria" w:hAnsi="Cambria"/>
                          <w:color w:val="333333"/>
                          <w:sz w:val="24"/>
                          <w:szCs w:val="24"/>
                        </w:rPr>
                        <w:t>Scripts must be simple to run and maintain consistent naming (e.g., speed_ecu.py for the speed Electronic Control Unit, sniffer.py for a message monitoring tool).</w:t>
                      </w:r>
                    </w:p>
                    <w:p w14:paraId="2ABEF5E0" w14:textId="77777777" w:rsidR="00DD342C" w:rsidRDefault="00DD342C" w:rsidP="002B35A5">
                      <w:pPr>
                        <w:pStyle w:val="Heading4"/>
                        <w:spacing w:line="360" w:lineRule="auto"/>
                      </w:pPr>
                      <w:r>
                        <w:t>NFR3 – Reliability</w:t>
                      </w:r>
                    </w:p>
                    <w:p w14:paraId="706EA3A8" w14:textId="20E8BE20" w:rsidR="00DD342C" w:rsidRPr="00DD342C" w:rsidRDefault="00DD342C" w:rsidP="002B35A5">
                      <w:pPr>
                        <w:spacing w:line="360" w:lineRule="auto"/>
                        <w:rPr>
                          <w:rFonts w:ascii="Cambria" w:hAnsi="Cambria"/>
                          <w:color w:val="333333"/>
                          <w:sz w:val="24"/>
                          <w:szCs w:val="24"/>
                        </w:rPr>
                      </w:pPr>
                      <w:r w:rsidRPr="001362DF">
                        <w:rPr>
                          <w:rFonts w:ascii="Cambria" w:hAnsi="Cambria"/>
                          <w:color w:val="333333"/>
                          <w:sz w:val="24"/>
                          <w:szCs w:val="24"/>
                        </w:rPr>
                        <w:t>System behaviour should be deterministic: Electronic Control Units (ECUs) send messages at consistent intervals.</w:t>
                      </w:r>
                    </w:p>
                    <w:p w14:paraId="5C8D211F" w14:textId="3567F6AA" w:rsidR="00704B80" w:rsidRDefault="00704B80" w:rsidP="002B35A5">
                      <w:pPr>
                        <w:pStyle w:val="Heading4"/>
                        <w:spacing w:line="360" w:lineRule="auto"/>
                      </w:pPr>
                      <w:r>
                        <w:t xml:space="preserve">NFR4 </w:t>
                      </w:r>
                      <w:r w:rsidR="00AF2AAE">
                        <w:t>–</w:t>
                      </w:r>
                      <w:r>
                        <w:t xml:space="preserve"> Performance</w:t>
                      </w:r>
                    </w:p>
                    <w:p w14:paraId="3FF24409" w14:textId="0688096C" w:rsidR="00AF2AAE" w:rsidRPr="004E21CF" w:rsidRDefault="00AF2AAE" w:rsidP="002B35A5">
                      <w:pPr>
                        <w:spacing w:line="360" w:lineRule="auto"/>
                        <w:rPr>
                          <w:rFonts w:ascii="Cambria" w:hAnsi="Cambria"/>
                          <w:color w:val="333333"/>
                          <w:sz w:val="24"/>
                          <w:szCs w:val="24"/>
                        </w:rPr>
                      </w:pPr>
                      <w:r w:rsidRPr="004E21CF">
                        <w:rPr>
                          <w:rFonts w:ascii="Cambria" w:hAnsi="Cambria"/>
                          <w:color w:val="333333"/>
                          <w:sz w:val="24"/>
                          <w:szCs w:val="24"/>
                        </w:rPr>
                        <w:t>The Controller Area Network (CAN) bus must handle high-frequency messages without crashing or overwhelming the dashboard.</w:t>
                      </w:r>
                    </w:p>
                    <w:p w14:paraId="2D3C8146" w14:textId="77777777" w:rsidR="00704B80" w:rsidRDefault="00704B80" w:rsidP="002B35A5">
                      <w:pPr>
                        <w:pStyle w:val="Heading4"/>
                        <w:spacing w:line="360" w:lineRule="auto"/>
                      </w:pPr>
                      <w:r>
                        <w:t xml:space="preserve">NFR5 - Security Awareness </w:t>
                      </w:r>
                    </w:p>
                    <w:p w14:paraId="791EDE8E" w14:textId="1D595D7B" w:rsidR="00AF2AAE" w:rsidRPr="004E21CF" w:rsidRDefault="00AF2AAE" w:rsidP="002B35A5">
                      <w:pPr>
                        <w:spacing w:line="360" w:lineRule="auto"/>
                        <w:rPr>
                          <w:rFonts w:ascii="Cambria" w:hAnsi="Cambria"/>
                          <w:color w:val="333333"/>
                          <w:sz w:val="24"/>
                          <w:szCs w:val="24"/>
                        </w:rPr>
                      </w:pPr>
                      <w:r w:rsidRPr="004E21CF">
                        <w:rPr>
                          <w:rFonts w:ascii="Cambria" w:hAnsi="Cambria"/>
                          <w:color w:val="333333"/>
                          <w:sz w:val="24"/>
                          <w:szCs w:val="24"/>
                        </w:rPr>
                        <w:t>The system must clearly demonstrate protocol weaknesses and attack behaviour (such as how unauthorised actions can disrupt normal operations).</w:t>
                      </w:r>
                    </w:p>
                    <w:p w14:paraId="7B30BFAC" w14:textId="48772D65" w:rsidR="00704B80" w:rsidRDefault="00704B80" w:rsidP="002B35A5">
                      <w:pPr>
                        <w:pStyle w:val="Heading4"/>
                        <w:spacing w:line="360" w:lineRule="auto"/>
                      </w:pPr>
                      <w:r>
                        <w:t xml:space="preserve">NFR6 </w:t>
                      </w:r>
                      <w:r w:rsidR="001362DF">
                        <w:t>–</w:t>
                      </w:r>
                      <w:r>
                        <w:t xml:space="preserve"> Portability</w:t>
                      </w:r>
                    </w:p>
                    <w:p w14:paraId="6004416B" w14:textId="2F24A722" w:rsidR="001362DF" w:rsidRPr="004E21CF" w:rsidRDefault="001362DF" w:rsidP="002B35A5">
                      <w:pPr>
                        <w:spacing w:line="360" w:lineRule="auto"/>
                        <w:rPr>
                          <w:rFonts w:ascii="Cambria" w:hAnsi="Cambria"/>
                          <w:color w:val="333333"/>
                          <w:sz w:val="24"/>
                          <w:szCs w:val="24"/>
                        </w:rPr>
                      </w:pPr>
                      <w:r w:rsidRPr="004E21CF">
                        <w:rPr>
                          <w:rFonts w:ascii="Cambria" w:hAnsi="Cambria"/>
                          <w:color w:val="333333"/>
                          <w:sz w:val="24"/>
                          <w:szCs w:val="24"/>
                        </w:rPr>
                        <w:t>Run all components in Ubuntu Linux using only open-source tools.</w:t>
                      </w:r>
                    </w:p>
                    <w:p w14:paraId="02A68627" w14:textId="77777777" w:rsidR="007219C9" w:rsidRPr="007B0969" w:rsidRDefault="007219C9" w:rsidP="00132A97">
                      <w:pPr>
                        <w:rPr>
                          <w:rFonts w:ascii="Cambria" w:hAnsi="Cambria"/>
                          <w:color w:val="333333"/>
                          <w:sz w:val="24"/>
                          <w:szCs w:val="24"/>
                        </w:rPr>
                      </w:pPr>
                    </w:p>
                  </w:txbxContent>
                </v:textbox>
                <w10:wrap type="square" anchorx="margin"/>
              </v:shape>
            </w:pict>
          </mc:Fallback>
        </mc:AlternateContent>
      </w:r>
      <w:r w:rsidR="00EF7826">
        <w:rPr>
          <w:rFonts w:asciiTheme="majorHAnsi" w:eastAsiaTheme="majorEastAsia" w:hAnsiTheme="majorHAnsi" w:cstheme="majorBidi"/>
          <w:spacing w:val="-10"/>
          <w:kern w:val="28"/>
          <w:sz w:val="56"/>
          <w:szCs w:val="56"/>
        </w:rPr>
        <w:br w:type="page"/>
      </w:r>
    </w:p>
    <w:p w14:paraId="54C8CD37" w14:textId="77341CE3" w:rsidR="00EF7826" w:rsidRDefault="00BD7429">
      <w:pPr>
        <w:rPr>
          <w:rFonts w:asciiTheme="majorHAnsi" w:eastAsiaTheme="majorEastAsia" w:hAnsiTheme="majorHAnsi" w:cstheme="majorBidi"/>
          <w:spacing w:val="-10"/>
          <w:kern w:val="28"/>
          <w:sz w:val="56"/>
          <w:szCs w:val="56"/>
        </w:rPr>
      </w:pPr>
      <w:r w:rsidRPr="0084039D">
        <w:rPr>
          <w:rFonts w:asciiTheme="majorHAnsi" w:eastAsiaTheme="majorEastAsia" w:hAnsiTheme="majorHAnsi" w:cstheme="majorBidi"/>
          <w:noProof/>
          <w:spacing w:val="-10"/>
          <w:kern w:val="28"/>
          <w:sz w:val="56"/>
          <w:szCs w:val="56"/>
        </w:rPr>
        <w:lastRenderedPageBreak/>
        <mc:AlternateContent>
          <mc:Choice Requires="wps">
            <w:drawing>
              <wp:anchor distT="45720" distB="45720" distL="114300" distR="114300" simplePos="0" relativeHeight="251684864" behindDoc="0" locked="0" layoutInCell="1" allowOverlap="1" wp14:anchorId="5AC5EE29" wp14:editId="4774B12E">
                <wp:simplePos x="0" y="0"/>
                <wp:positionH relativeFrom="margin">
                  <wp:align>left</wp:align>
                </wp:positionH>
                <wp:positionV relativeFrom="paragraph">
                  <wp:posOffset>525780</wp:posOffset>
                </wp:positionV>
                <wp:extent cx="5715000" cy="8248650"/>
                <wp:effectExtent l="0" t="0" r="0" b="0"/>
                <wp:wrapSquare wrapText="bothSides"/>
                <wp:docPr id="10534410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8248650"/>
                        </a:xfrm>
                        <a:prstGeom prst="rect">
                          <a:avLst/>
                        </a:prstGeom>
                        <a:noFill/>
                        <a:ln w="9525">
                          <a:noFill/>
                          <a:miter lim="800000"/>
                          <a:headEnd/>
                          <a:tailEnd/>
                        </a:ln>
                      </wps:spPr>
                      <wps:txbx>
                        <w:txbxContent>
                          <w:p w14:paraId="7C9424EF" w14:textId="1CB57109" w:rsidR="00BD7429" w:rsidRDefault="00372518" w:rsidP="00372518">
                            <w:pPr>
                              <w:pStyle w:val="Heading2"/>
                            </w:pPr>
                            <w:bookmarkStart w:id="20" w:name="_Toc216767784"/>
                            <w:r w:rsidRPr="00372518">
                              <w:t>UML Use Case Analysis</w:t>
                            </w:r>
                            <w:bookmarkEnd w:id="20"/>
                          </w:p>
                          <w:p w14:paraId="257331AC" w14:textId="2B87C534" w:rsidR="00D823D3" w:rsidRDefault="00BD559B" w:rsidP="00BD559B">
                            <w:pPr>
                              <w:pStyle w:val="Heading3"/>
                            </w:pPr>
                            <w:bookmarkStart w:id="21" w:name="_Toc216767785"/>
                            <w:r>
                              <w:t>Actors</w:t>
                            </w:r>
                            <w:bookmarkEnd w:id="21"/>
                          </w:p>
                          <w:tbl>
                            <w:tblPr>
                              <w:tblStyle w:val="TableGrid"/>
                              <w:tblW w:w="0" w:type="auto"/>
                              <w:tblLook w:val="04A0" w:firstRow="1" w:lastRow="0" w:firstColumn="1" w:lastColumn="0" w:noHBand="0" w:noVBand="1"/>
                            </w:tblPr>
                            <w:tblGrid>
                              <w:gridCol w:w="4351"/>
                              <w:gridCol w:w="4352"/>
                            </w:tblGrid>
                            <w:tr w:rsidR="00F80A2B" w14:paraId="47064BA0" w14:textId="77777777" w:rsidTr="00F80A2B">
                              <w:tc>
                                <w:tcPr>
                                  <w:tcW w:w="4351" w:type="dxa"/>
                                </w:tcPr>
                                <w:p w14:paraId="63CDD0AF" w14:textId="49CA6256" w:rsidR="00F80A2B" w:rsidRPr="00A77A3A" w:rsidRDefault="00F80A2B" w:rsidP="00CE4129">
                                  <w:pPr>
                                    <w:jc w:val="center"/>
                                    <w:rPr>
                                      <w:rFonts w:ascii="Cambria" w:hAnsi="Cambria"/>
                                    </w:rPr>
                                  </w:pPr>
                                  <w:r w:rsidRPr="00A77A3A">
                                    <w:rPr>
                                      <w:rFonts w:ascii="Cambria" w:hAnsi="Cambria"/>
                                      <w:color w:val="333333"/>
                                      <w:sz w:val="24"/>
                                      <w:szCs w:val="24"/>
                                    </w:rPr>
                                    <w:t>User/Researcher</w:t>
                                  </w:r>
                                </w:p>
                              </w:tc>
                              <w:tc>
                                <w:tcPr>
                                  <w:tcW w:w="4352" w:type="dxa"/>
                                </w:tcPr>
                                <w:p w14:paraId="69CBB5B2" w14:textId="602999F1" w:rsidR="00F80A2B" w:rsidRPr="00CE4129" w:rsidRDefault="00A77A3A" w:rsidP="00CE4129">
                                  <w:pPr>
                                    <w:jc w:val="center"/>
                                    <w:rPr>
                                      <w:rFonts w:ascii="Cambria" w:hAnsi="Cambria"/>
                                    </w:rPr>
                                  </w:pPr>
                                  <w:r w:rsidRPr="00CE4129">
                                    <w:rPr>
                                      <w:rFonts w:ascii="Cambria" w:hAnsi="Cambria"/>
                                      <w:color w:val="333333"/>
                                      <w:sz w:val="24"/>
                                      <w:szCs w:val="24"/>
                                    </w:rPr>
                                    <w:t>Runs experiments, triggers attacks, analyses logs.</w:t>
                                  </w:r>
                                </w:p>
                              </w:tc>
                            </w:tr>
                            <w:tr w:rsidR="00F80A2B" w14:paraId="51E1A445" w14:textId="77777777" w:rsidTr="00F80A2B">
                              <w:tc>
                                <w:tcPr>
                                  <w:tcW w:w="4351" w:type="dxa"/>
                                </w:tcPr>
                                <w:p w14:paraId="57900A6C" w14:textId="5606F580" w:rsidR="00F80A2B" w:rsidRPr="00A77A3A" w:rsidRDefault="00F80A2B" w:rsidP="00CE4129">
                                  <w:pPr>
                                    <w:jc w:val="center"/>
                                    <w:rPr>
                                      <w:rFonts w:ascii="Cambria" w:hAnsi="Cambria"/>
                                    </w:rPr>
                                  </w:pPr>
                                  <w:r w:rsidRPr="00A77A3A">
                                    <w:rPr>
                                      <w:rFonts w:ascii="Cambria" w:hAnsi="Cambria"/>
                                      <w:color w:val="333333"/>
                                      <w:sz w:val="24"/>
                                      <w:szCs w:val="24"/>
                                    </w:rPr>
                                    <w:t>Dashboard System</w:t>
                                  </w:r>
                                </w:p>
                              </w:tc>
                              <w:tc>
                                <w:tcPr>
                                  <w:tcW w:w="4352" w:type="dxa"/>
                                </w:tcPr>
                                <w:p w14:paraId="4BECAE25" w14:textId="173C6287" w:rsidR="00F80A2B" w:rsidRPr="00963070" w:rsidRDefault="00963070" w:rsidP="007364B2">
                                  <w:pPr>
                                    <w:jc w:val="center"/>
                                    <w:rPr>
                                      <w:rFonts w:ascii="Cambria" w:hAnsi="Cambria"/>
                                      <w:color w:val="333333"/>
                                      <w:sz w:val="24"/>
                                      <w:szCs w:val="24"/>
                                    </w:rPr>
                                  </w:pPr>
                                  <w:r w:rsidRPr="00963070">
                                    <w:rPr>
                                      <w:rFonts w:ascii="Cambria" w:hAnsi="Cambria"/>
                                      <w:color w:val="333333"/>
                                      <w:sz w:val="24"/>
                                      <w:szCs w:val="24"/>
                                    </w:rPr>
                                    <w:t>Receives and interprets CAN messages.</w:t>
                                  </w:r>
                                </w:p>
                              </w:tc>
                            </w:tr>
                            <w:tr w:rsidR="00F80A2B" w14:paraId="19031C57" w14:textId="77777777" w:rsidTr="00F80A2B">
                              <w:tc>
                                <w:tcPr>
                                  <w:tcW w:w="4351" w:type="dxa"/>
                                </w:tcPr>
                                <w:p w14:paraId="5867DB4F" w14:textId="1908AFBA" w:rsidR="00F80A2B" w:rsidRPr="00A77A3A" w:rsidRDefault="00F80A2B" w:rsidP="00CE4129">
                                  <w:pPr>
                                    <w:jc w:val="center"/>
                                    <w:rPr>
                                      <w:rFonts w:ascii="Cambria" w:hAnsi="Cambria"/>
                                    </w:rPr>
                                  </w:pPr>
                                  <w:r w:rsidRPr="00A77A3A">
                                    <w:rPr>
                                      <w:rFonts w:ascii="Cambria" w:hAnsi="Cambria"/>
                                      <w:color w:val="333333"/>
                                      <w:sz w:val="24"/>
                                      <w:szCs w:val="24"/>
                                    </w:rPr>
                                    <w:t>Simulated ECUs</w:t>
                                  </w:r>
                                </w:p>
                              </w:tc>
                              <w:tc>
                                <w:tcPr>
                                  <w:tcW w:w="4352" w:type="dxa"/>
                                </w:tcPr>
                                <w:p w14:paraId="23554349" w14:textId="1CDA6BBA" w:rsidR="00F80A2B" w:rsidRPr="00963070" w:rsidRDefault="00963070" w:rsidP="007364B2">
                                  <w:pPr>
                                    <w:jc w:val="center"/>
                                    <w:rPr>
                                      <w:rFonts w:ascii="Cambria" w:hAnsi="Cambria"/>
                                      <w:color w:val="333333"/>
                                      <w:sz w:val="24"/>
                                      <w:szCs w:val="24"/>
                                    </w:rPr>
                                  </w:pPr>
                                  <w:r w:rsidRPr="00963070">
                                    <w:rPr>
                                      <w:rFonts w:ascii="Cambria" w:hAnsi="Cambria"/>
                                      <w:color w:val="333333"/>
                                      <w:sz w:val="24"/>
                                      <w:szCs w:val="24"/>
                                    </w:rPr>
                                    <w:t>Generate normal CAN traffic.</w:t>
                                  </w:r>
                                </w:p>
                              </w:tc>
                            </w:tr>
                            <w:tr w:rsidR="00F80A2B" w14:paraId="3727C4D0" w14:textId="77777777" w:rsidTr="00F80A2B">
                              <w:tc>
                                <w:tcPr>
                                  <w:tcW w:w="4351" w:type="dxa"/>
                                </w:tcPr>
                                <w:p w14:paraId="276300C3" w14:textId="42E9B8C0" w:rsidR="00F80A2B" w:rsidRPr="00A77A3A" w:rsidRDefault="00F80A2B" w:rsidP="00CE4129">
                                  <w:pPr>
                                    <w:jc w:val="center"/>
                                    <w:rPr>
                                      <w:rFonts w:ascii="Cambria" w:hAnsi="Cambria"/>
                                    </w:rPr>
                                  </w:pPr>
                                  <w:r w:rsidRPr="00CE4129">
                                    <w:rPr>
                                      <w:rFonts w:ascii="Cambria" w:hAnsi="Cambria"/>
                                      <w:color w:val="333333"/>
                                      <w:sz w:val="24"/>
                                      <w:szCs w:val="24"/>
                                    </w:rPr>
                                    <w:t>Attacker Module</w:t>
                                  </w:r>
                                </w:p>
                              </w:tc>
                              <w:tc>
                                <w:tcPr>
                                  <w:tcW w:w="4352" w:type="dxa"/>
                                </w:tcPr>
                                <w:p w14:paraId="1C20F370" w14:textId="31A8DB00" w:rsidR="00F80A2B" w:rsidRPr="007364B2" w:rsidRDefault="007364B2" w:rsidP="007364B2">
                                  <w:pPr>
                                    <w:jc w:val="center"/>
                                    <w:rPr>
                                      <w:rFonts w:ascii="Cambria" w:hAnsi="Cambria"/>
                                      <w:sz w:val="24"/>
                                      <w:szCs w:val="24"/>
                                    </w:rPr>
                                  </w:pPr>
                                  <w:r w:rsidRPr="007364B2">
                                    <w:rPr>
                                      <w:rFonts w:ascii="Cambria" w:hAnsi="Cambria"/>
                                      <w:sz w:val="24"/>
                                      <w:szCs w:val="24"/>
                                    </w:rPr>
                                    <w:t>Performs spoofing, sniffing and replay attacks.</w:t>
                                  </w:r>
                                </w:p>
                              </w:tc>
                            </w:tr>
                          </w:tbl>
                          <w:p w14:paraId="61FD92CD" w14:textId="77777777" w:rsidR="00BD559B" w:rsidRDefault="00BD559B" w:rsidP="00BD559B"/>
                          <w:p w14:paraId="186325FF" w14:textId="3235E443" w:rsidR="00494A53" w:rsidRDefault="00FB635B" w:rsidP="005742D7">
                            <w:pPr>
                              <w:pStyle w:val="Heading3"/>
                            </w:pPr>
                            <w:bookmarkStart w:id="22" w:name="_Toc216767786"/>
                            <w:r>
                              <w:t>Case Diagram</w:t>
                            </w:r>
                            <w:bookmarkEnd w:id="22"/>
                          </w:p>
                          <w:p w14:paraId="02776B0B" w14:textId="77777777" w:rsidR="00494A53" w:rsidRPr="00494A53" w:rsidRDefault="00494A53" w:rsidP="00494A53"/>
                          <w:p w14:paraId="604A2820" w14:textId="4A9CCC18" w:rsidR="00FB635B" w:rsidRDefault="00494A53" w:rsidP="00FB635B">
                            <w:r>
                              <w:rPr>
                                <w:noProof/>
                              </w:rPr>
                              <w:drawing>
                                <wp:inline distT="0" distB="0" distL="0" distR="0" wp14:anchorId="7C4E978C" wp14:editId="6F6544C3">
                                  <wp:extent cx="5523230" cy="2898775"/>
                                  <wp:effectExtent l="0" t="0" r="1270" b="0"/>
                                  <wp:docPr id="1576613755" name="Picture 19"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613755" name="Picture 19" descr="A diagram of a comput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523230" cy="2898775"/>
                                          </a:xfrm>
                                          <a:prstGeom prst="rect">
                                            <a:avLst/>
                                          </a:prstGeom>
                                        </pic:spPr>
                                      </pic:pic>
                                    </a:graphicData>
                                  </a:graphic>
                                </wp:inline>
                              </w:drawing>
                            </w:r>
                          </w:p>
                          <w:p w14:paraId="44369854" w14:textId="0C9E88DB" w:rsidR="00FB635B" w:rsidRDefault="00FB635B" w:rsidP="00FB635B"/>
                          <w:p w14:paraId="7B6B1AC4" w14:textId="77777777" w:rsidR="0052191B" w:rsidRPr="00667675" w:rsidRDefault="00A203EA" w:rsidP="00302D46">
                            <w:pPr>
                              <w:spacing w:line="360" w:lineRule="auto"/>
                              <w:rPr>
                                <w:rFonts w:ascii="Cambria" w:hAnsi="Cambria"/>
                                <w:color w:val="333333"/>
                                <w:sz w:val="24"/>
                                <w:szCs w:val="24"/>
                              </w:rPr>
                            </w:pPr>
                            <w:r w:rsidRPr="00667675">
                              <w:rPr>
                                <w:rFonts w:ascii="Cambria" w:hAnsi="Cambria"/>
                                <w:color w:val="333333"/>
                                <w:sz w:val="24"/>
                                <w:szCs w:val="24"/>
                              </w:rPr>
                              <w:t xml:space="preserve">The UML use case diagram shows functional interactions between the main actors and the virtual CAN security testbed developed in this project. The system boundary is the </w:t>
                            </w:r>
                            <w:r w:rsidRPr="00667675">
                              <w:rPr>
                                <w:rFonts w:ascii="Cambria" w:hAnsi="Cambria"/>
                                <w:i/>
                                <w:iCs/>
                                <w:color w:val="333333"/>
                                <w:sz w:val="24"/>
                                <w:szCs w:val="24"/>
                              </w:rPr>
                              <w:t>Virtual CAN Security Testbed. It</w:t>
                            </w:r>
                            <w:r w:rsidRPr="00667675">
                              <w:rPr>
                                <w:rFonts w:ascii="Cambria" w:hAnsi="Cambria"/>
                                <w:color w:val="333333"/>
                                <w:sz w:val="24"/>
                                <w:szCs w:val="24"/>
                              </w:rPr>
                              <w:t xml:space="preserve"> includes the simulated CAN network, ECU processes, attack modules, monitoring components, and defence mechanisms.</w:t>
                            </w:r>
                            <w:r w:rsidR="0052191B" w:rsidRPr="00667675">
                              <w:rPr>
                                <w:rFonts w:ascii="Cambria" w:hAnsi="Cambria"/>
                                <w:color w:val="333333"/>
                                <w:sz w:val="24"/>
                                <w:szCs w:val="24"/>
                              </w:rPr>
                              <w:t xml:space="preserve"> </w:t>
                            </w:r>
                          </w:p>
                          <w:p w14:paraId="5456511D" w14:textId="3908FB61" w:rsidR="00C43924" w:rsidRPr="00667675" w:rsidRDefault="00C43924" w:rsidP="00C43924">
                            <w:pPr>
                              <w:spacing w:line="360" w:lineRule="auto"/>
                              <w:rPr>
                                <w:rFonts w:ascii="Cambria" w:hAnsi="Cambria"/>
                                <w:color w:val="333333"/>
                                <w:sz w:val="24"/>
                                <w:szCs w:val="24"/>
                              </w:rPr>
                            </w:pPr>
                            <w:r w:rsidRPr="00667675">
                              <w:rPr>
                                <w:rFonts w:ascii="Cambria" w:hAnsi="Cambria"/>
                                <w:color w:val="333333"/>
                                <w:sz w:val="24"/>
                                <w:szCs w:val="24"/>
                              </w:rPr>
                              <w:t xml:space="preserve">The </w:t>
                            </w:r>
                            <w:r w:rsidRPr="00667675">
                              <w:rPr>
                                <w:rFonts w:ascii="Cambria" w:hAnsi="Cambria"/>
                                <w:b/>
                                <w:bCs/>
                                <w:color w:val="333333"/>
                                <w:sz w:val="24"/>
                                <w:szCs w:val="24"/>
                              </w:rPr>
                              <w:t>Researcher/User</w:t>
                            </w:r>
                            <w:r w:rsidRPr="00667675">
                              <w:rPr>
                                <w:rFonts w:ascii="Cambria" w:hAnsi="Cambria"/>
                                <w:color w:val="333333"/>
                                <w:sz w:val="24"/>
                                <w:szCs w:val="24"/>
                              </w:rPr>
                              <w:t xml:space="preserve"> actor represents the legitimate user of the system. This actor is responsible for starting the virtual CAN interface, running the simulated ECUs </w:t>
                            </w:r>
                          </w:p>
                          <w:p w14:paraId="468EE741" w14:textId="34F83567" w:rsidR="00A203EA" w:rsidRPr="00FB635B" w:rsidRDefault="00A203EA" w:rsidP="00FB635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C5EE29" id="_x0000_s1042" type="#_x0000_t202" style="position:absolute;margin-left:0;margin-top:41.4pt;width:450pt;height:649.5pt;z-index:2516848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" filled="f" stroked="f">
                <v:textbox>
                  <w:txbxContent>
                    <w:p w14:paraId="7C9424EF" w14:textId="1CB57109" w:rsidR="00BD7429" w:rsidRDefault="00372518" w:rsidP="00372518">
                      <w:pPr>
                        <w:pStyle w:val="Heading2"/>
                      </w:pPr>
                      <w:bookmarkStart w:id="23" w:name="_Toc216767784"/>
                      <w:r w:rsidRPr="00372518">
                        <w:t>UML Use Case Analysis</w:t>
                      </w:r>
                      <w:bookmarkEnd w:id="23"/>
                    </w:p>
                    <w:p w14:paraId="257331AC" w14:textId="2B87C534" w:rsidR="00D823D3" w:rsidRDefault="00BD559B" w:rsidP="00BD559B">
                      <w:pPr>
                        <w:pStyle w:val="Heading3"/>
                      </w:pPr>
                      <w:bookmarkStart w:id="24" w:name="_Toc216767785"/>
                      <w:r>
                        <w:t>Actors</w:t>
                      </w:r>
                      <w:bookmarkEnd w:id="24"/>
                    </w:p>
                    <w:tbl>
                      <w:tblPr>
                        <w:tblStyle w:val="TableGrid"/>
                        <w:tblW w:w="0" w:type="auto"/>
                        <w:tblLook w:val="04A0" w:firstRow="1" w:lastRow="0" w:firstColumn="1" w:lastColumn="0" w:noHBand="0" w:noVBand="1"/>
                      </w:tblPr>
                      <w:tblGrid>
                        <w:gridCol w:w="4351"/>
                        <w:gridCol w:w="4352"/>
                      </w:tblGrid>
                      <w:tr w:rsidR="00F80A2B" w14:paraId="47064BA0" w14:textId="77777777" w:rsidTr="00F80A2B">
                        <w:tc>
                          <w:tcPr>
                            <w:tcW w:w="4351" w:type="dxa"/>
                          </w:tcPr>
                          <w:p w14:paraId="63CDD0AF" w14:textId="49CA6256" w:rsidR="00F80A2B" w:rsidRPr="00A77A3A" w:rsidRDefault="00F80A2B" w:rsidP="00CE4129">
                            <w:pPr>
                              <w:jc w:val="center"/>
                              <w:rPr>
                                <w:rFonts w:ascii="Cambria" w:hAnsi="Cambria"/>
                              </w:rPr>
                            </w:pPr>
                            <w:r w:rsidRPr="00A77A3A">
                              <w:rPr>
                                <w:rFonts w:ascii="Cambria" w:hAnsi="Cambria"/>
                                <w:color w:val="333333"/>
                                <w:sz w:val="24"/>
                                <w:szCs w:val="24"/>
                              </w:rPr>
                              <w:t>User/Researcher</w:t>
                            </w:r>
                          </w:p>
                        </w:tc>
                        <w:tc>
                          <w:tcPr>
                            <w:tcW w:w="4352" w:type="dxa"/>
                          </w:tcPr>
                          <w:p w14:paraId="69CBB5B2" w14:textId="602999F1" w:rsidR="00F80A2B" w:rsidRPr="00CE4129" w:rsidRDefault="00A77A3A" w:rsidP="00CE4129">
                            <w:pPr>
                              <w:jc w:val="center"/>
                              <w:rPr>
                                <w:rFonts w:ascii="Cambria" w:hAnsi="Cambria"/>
                              </w:rPr>
                            </w:pPr>
                            <w:r w:rsidRPr="00CE4129">
                              <w:rPr>
                                <w:rFonts w:ascii="Cambria" w:hAnsi="Cambria"/>
                                <w:color w:val="333333"/>
                                <w:sz w:val="24"/>
                                <w:szCs w:val="24"/>
                              </w:rPr>
                              <w:t>Runs experiments, triggers attacks, analyses logs.</w:t>
                            </w:r>
                          </w:p>
                        </w:tc>
                      </w:tr>
                      <w:tr w:rsidR="00F80A2B" w14:paraId="51E1A445" w14:textId="77777777" w:rsidTr="00F80A2B">
                        <w:tc>
                          <w:tcPr>
                            <w:tcW w:w="4351" w:type="dxa"/>
                          </w:tcPr>
                          <w:p w14:paraId="57900A6C" w14:textId="5606F580" w:rsidR="00F80A2B" w:rsidRPr="00A77A3A" w:rsidRDefault="00F80A2B" w:rsidP="00CE4129">
                            <w:pPr>
                              <w:jc w:val="center"/>
                              <w:rPr>
                                <w:rFonts w:ascii="Cambria" w:hAnsi="Cambria"/>
                              </w:rPr>
                            </w:pPr>
                            <w:r w:rsidRPr="00A77A3A">
                              <w:rPr>
                                <w:rFonts w:ascii="Cambria" w:hAnsi="Cambria"/>
                                <w:color w:val="333333"/>
                                <w:sz w:val="24"/>
                                <w:szCs w:val="24"/>
                              </w:rPr>
                              <w:t>Dashboard System</w:t>
                            </w:r>
                          </w:p>
                        </w:tc>
                        <w:tc>
                          <w:tcPr>
                            <w:tcW w:w="4352" w:type="dxa"/>
                          </w:tcPr>
                          <w:p w14:paraId="4BECAE25" w14:textId="173C6287" w:rsidR="00F80A2B" w:rsidRPr="00963070" w:rsidRDefault="00963070" w:rsidP="007364B2">
                            <w:pPr>
                              <w:jc w:val="center"/>
                              <w:rPr>
                                <w:rFonts w:ascii="Cambria" w:hAnsi="Cambria"/>
                                <w:color w:val="333333"/>
                                <w:sz w:val="24"/>
                                <w:szCs w:val="24"/>
                              </w:rPr>
                            </w:pPr>
                            <w:r w:rsidRPr="00963070">
                              <w:rPr>
                                <w:rFonts w:ascii="Cambria" w:hAnsi="Cambria"/>
                                <w:color w:val="333333"/>
                                <w:sz w:val="24"/>
                                <w:szCs w:val="24"/>
                              </w:rPr>
                              <w:t>Receives and interprets CAN messages.</w:t>
                            </w:r>
                          </w:p>
                        </w:tc>
                      </w:tr>
                      <w:tr w:rsidR="00F80A2B" w14:paraId="19031C57" w14:textId="77777777" w:rsidTr="00F80A2B">
                        <w:tc>
                          <w:tcPr>
                            <w:tcW w:w="4351" w:type="dxa"/>
                          </w:tcPr>
                          <w:p w14:paraId="5867DB4F" w14:textId="1908AFBA" w:rsidR="00F80A2B" w:rsidRPr="00A77A3A" w:rsidRDefault="00F80A2B" w:rsidP="00CE4129">
                            <w:pPr>
                              <w:jc w:val="center"/>
                              <w:rPr>
                                <w:rFonts w:ascii="Cambria" w:hAnsi="Cambria"/>
                              </w:rPr>
                            </w:pPr>
                            <w:r w:rsidRPr="00A77A3A">
                              <w:rPr>
                                <w:rFonts w:ascii="Cambria" w:hAnsi="Cambria"/>
                                <w:color w:val="333333"/>
                                <w:sz w:val="24"/>
                                <w:szCs w:val="24"/>
                              </w:rPr>
                              <w:t>Simulated ECUs</w:t>
                            </w:r>
                          </w:p>
                        </w:tc>
                        <w:tc>
                          <w:tcPr>
                            <w:tcW w:w="4352" w:type="dxa"/>
                          </w:tcPr>
                          <w:p w14:paraId="23554349" w14:textId="1CDA6BBA" w:rsidR="00F80A2B" w:rsidRPr="00963070" w:rsidRDefault="00963070" w:rsidP="007364B2">
                            <w:pPr>
                              <w:jc w:val="center"/>
                              <w:rPr>
                                <w:rFonts w:ascii="Cambria" w:hAnsi="Cambria"/>
                                <w:color w:val="333333"/>
                                <w:sz w:val="24"/>
                                <w:szCs w:val="24"/>
                              </w:rPr>
                            </w:pPr>
                            <w:r w:rsidRPr="00963070">
                              <w:rPr>
                                <w:rFonts w:ascii="Cambria" w:hAnsi="Cambria"/>
                                <w:color w:val="333333"/>
                                <w:sz w:val="24"/>
                                <w:szCs w:val="24"/>
                              </w:rPr>
                              <w:t>Generate normal CAN traffic.</w:t>
                            </w:r>
                          </w:p>
                        </w:tc>
                      </w:tr>
                      <w:tr w:rsidR="00F80A2B" w14:paraId="3727C4D0" w14:textId="77777777" w:rsidTr="00F80A2B">
                        <w:tc>
                          <w:tcPr>
                            <w:tcW w:w="4351" w:type="dxa"/>
                          </w:tcPr>
                          <w:p w14:paraId="276300C3" w14:textId="42E9B8C0" w:rsidR="00F80A2B" w:rsidRPr="00A77A3A" w:rsidRDefault="00F80A2B" w:rsidP="00CE4129">
                            <w:pPr>
                              <w:jc w:val="center"/>
                              <w:rPr>
                                <w:rFonts w:ascii="Cambria" w:hAnsi="Cambria"/>
                              </w:rPr>
                            </w:pPr>
                            <w:r w:rsidRPr="00CE4129">
                              <w:rPr>
                                <w:rFonts w:ascii="Cambria" w:hAnsi="Cambria"/>
                                <w:color w:val="333333"/>
                                <w:sz w:val="24"/>
                                <w:szCs w:val="24"/>
                              </w:rPr>
                              <w:t>Attacker Module</w:t>
                            </w:r>
                          </w:p>
                        </w:tc>
                        <w:tc>
                          <w:tcPr>
                            <w:tcW w:w="4352" w:type="dxa"/>
                          </w:tcPr>
                          <w:p w14:paraId="1C20F370" w14:textId="31A8DB00" w:rsidR="00F80A2B" w:rsidRPr="007364B2" w:rsidRDefault="007364B2" w:rsidP="007364B2">
                            <w:pPr>
                              <w:jc w:val="center"/>
                              <w:rPr>
                                <w:rFonts w:ascii="Cambria" w:hAnsi="Cambria"/>
                                <w:sz w:val="24"/>
                                <w:szCs w:val="24"/>
                              </w:rPr>
                            </w:pPr>
                            <w:r w:rsidRPr="007364B2">
                              <w:rPr>
                                <w:rFonts w:ascii="Cambria" w:hAnsi="Cambria"/>
                                <w:sz w:val="24"/>
                                <w:szCs w:val="24"/>
                              </w:rPr>
                              <w:t>Performs spoofing, sniffing and replay attacks.</w:t>
                            </w:r>
                          </w:p>
                        </w:tc>
                      </w:tr>
                    </w:tbl>
                    <w:p w14:paraId="61FD92CD" w14:textId="77777777" w:rsidR="00BD559B" w:rsidRDefault="00BD559B" w:rsidP="00BD559B"/>
                    <w:p w14:paraId="186325FF" w14:textId="3235E443" w:rsidR="00494A53" w:rsidRDefault="00FB635B" w:rsidP="005742D7">
                      <w:pPr>
                        <w:pStyle w:val="Heading3"/>
                      </w:pPr>
                      <w:bookmarkStart w:id="25" w:name="_Toc216767786"/>
                      <w:r>
                        <w:t>Case Diagram</w:t>
                      </w:r>
                      <w:bookmarkEnd w:id="25"/>
                    </w:p>
                    <w:p w14:paraId="02776B0B" w14:textId="77777777" w:rsidR="00494A53" w:rsidRPr="00494A53" w:rsidRDefault="00494A53" w:rsidP="00494A53"/>
                    <w:p w14:paraId="604A2820" w14:textId="4A9CCC18" w:rsidR="00FB635B" w:rsidRDefault="00494A53" w:rsidP="00FB635B">
                      <w:r>
                        <w:rPr>
                          <w:noProof/>
                        </w:rPr>
                        <w:drawing>
                          <wp:inline distT="0" distB="0" distL="0" distR="0" wp14:anchorId="7C4E978C" wp14:editId="6F6544C3">
                            <wp:extent cx="5523230" cy="2898775"/>
                            <wp:effectExtent l="0" t="0" r="1270" b="0"/>
                            <wp:docPr id="1576613755" name="Picture 19"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613755" name="Picture 19" descr="A diagram of a comput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523230" cy="2898775"/>
                                    </a:xfrm>
                                    <a:prstGeom prst="rect">
                                      <a:avLst/>
                                    </a:prstGeom>
                                  </pic:spPr>
                                </pic:pic>
                              </a:graphicData>
                            </a:graphic>
                          </wp:inline>
                        </w:drawing>
                      </w:r>
                    </w:p>
                    <w:p w14:paraId="44369854" w14:textId="0C9E88DB" w:rsidR="00FB635B" w:rsidRDefault="00FB635B" w:rsidP="00FB635B"/>
                    <w:p w14:paraId="7B6B1AC4" w14:textId="77777777" w:rsidR="0052191B" w:rsidRPr="00667675" w:rsidRDefault="00A203EA" w:rsidP="00302D46">
                      <w:pPr>
                        <w:spacing w:line="360" w:lineRule="auto"/>
                        <w:rPr>
                          <w:rFonts w:ascii="Cambria" w:hAnsi="Cambria"/>
                          <w:color w:val="333333"/>
                          <w:sz w:val="24"/>
                          <w:szCs w:val="24"/>
                        </w:rPr>
                      </w:pPr>
                      <w:r w:rsidRPr="00667675">
                        <w:rPr>
                          <w:rFonts w:ascii="Cambria" w:hAnsi="Cambria"/>
                          <w:color w:val="333333"/>
                          <w:sz w:val="24"/>
                          <w:szCs w:val="24"/>
                        </w:rPr>
                        <w:t xml:space="preserve">The UML use case diagram shows functional interactions between the main actors and the virtual CAN security testbed developed in this project. The system boundary is the </w:t>
                      </w:r>
                      <w:r w:rsidRPr="00667675">
                        <w:rPr>
                          <w:rFonts w:ascii="Cambria" w:hAnsi="Cambria"/>
                          <w:i/>
                          <w:iCs/>
                          <w:color w:val="333333"/>
                          <w:sz w:val="24"/>
                          <w:szCs w:val="24"/>
                        </w:rPr>
                        <w:t>Virtual CAN Security Testbed. It</w:t>
                      </w:r>
                      <w:r w:rsidRPr="00667675">
                        <w:rPr>
                          <w:rFonts w:ascii="Cambria" w:hAnsi="Cambria"/>
                          <w:color w:val="333333"/>
                          <w:sz w:val="24"/>
                          <w:szCs w:val="24"/>
                        </w:rPr>
                        <w:t xml:space="preserve"> includes the simulated CAN network, ECU processes, attack modules, monitoring components, and defence mechanisms.</w:t>
                      </w:r>
                      <w:r w:rsidR="0052191B" w:rsidRPr="00667675">
                        <w:rPr>
                          <w:rFonts w:ascii="Cambria" w:hAnsi="Cambria"/>
                          <w:color w:val="333333"/>
                          <w:sz w:val="24"/>
                          <w:szCs w:val="24"/>
                        </w:rPr>
                        <w:t xml:space="preserve"> </w:t>
                      </w:r>
                    </w:p>
                    <w:p w14:paraId="5456511D" w14:textId="3908FB61" w:rsidR="00C43924" w:rsidRPr="00667675" w:rsidRDefault="00C43924" w:rsidP="00C43924">
                      <w:pPr>
                        <w:spacing w:line="360" w:lineRule="auto"/>
                        <w:rPr>
                          <w:rFonts w:ascii="Cambria" w:hAnsi="Cambria"/>
                          <w:color w:val="333333"/>
                          <w:sz w:val="24"/>
                          <w:szCs w:val="24"/>
                        </w:rPr>
                      </w:pPr>
                      <w:r w:rsidRPr="00667675">
                        <w:rPr>
                          <w:rFonts w:ascii="Cambria" w:hAnsi="Cambria"/>
                          <w:color w:val="333333"/>
                          <w:sz w:val="24"/>
                          <w:szCs w:val="24"/>
                        </w:rPr>
                        <w:t xml:space="preserve">The </w:t>
                      </w:r>
                      <w:r w:rsidRPr="00667675">
                        <w:rPr>
                          <w:rFonts w:ascii="Cambria" w:hAnsi="Cambria"/>
                          <w:b/>
                          <w:bCs/>
                          <w:color w:val="333333"/>
                          <w:sz w:val="24"/>
                          <w:szCs w:val="24"/>
                        </w:rPr>
                        <w:t>Researcher/User</w:t>
                      </w:r>
                      <w:r w:rsidRPr="00667675">
                        <w:rPr>
                          <w:rFonts w:ascii="Cambria" w:hAnsi="Cambria"/>
                          <w:color w:val="333333"/>
                          <w:sz w:val="24"/>
                          <w:szCs w:val="24"/>
                        </w:rPr>
                        <w:t xml:space="preserve"> actor represents the legitimate user of the system. This actor is responsible for starting the virtual CAN interface, running the simulated ECUs </w:t>
                      </w:r>
                    </w:p>
                    <w:p w14:paraId="468EE741" w14:textId="34F83567" w:rsidR="00A203EA" w:rsidRPr="00FB635B" w:rsidRDefault="00A203EA" w:rsidP="00FB635B"/>
                  </w:txbxContent>
                </v:textbox>
                <w10:wrap type="square" anchorx="margin"/>
              </v:shape>
            </w:pict>
          </mc:Fallback>
        </mc:AlternateContent>
      </w:r>
    </w:p>
    <w:p w14:paraId="668EEE26" w14:textId="6D221C77" w:rsidR="009468AE" w:rsidRDefault="009468AE">
      <w:pPr>
        <w:rPr>
          <w:rFonts w:asciiTheme="majorHAnsi" w:eastAsiaTheme="majorEastAsia" w:hAnsiTheme="majorHAnsi" w:cstheme="majorBidi"/>
          <w:spacing w:val="-10"/>
          <w:kern w:val="28"/>
          <w:sz w:val="56"/>
          <w:szCs w:val="56"/>
        </w:rPr>
      </w:pPr>
      <w:r w:rsidRPr="0084039D">
        <w:rPr>
          <w:rFonts w:asciiTheme="majorHAnsi" w:eastAsiaTheme="majorEastAsia" w:hAnsiTheme="majorHAnsi" w:cstheme="majorBidi"/>
          <w:noProof/>
          <w:spacing w:val="-10"/>
          <w:kern w:val="28"/>
          <w:sz w:val="56"/>
          <w:szCs w:val="56"/>
        </w:rPr>
        <w:lastRenderedPageBreak/>
        <mc:AlternateContent>
          <mc:Choice Requires="wps">
            <w:drawing>
              <wp:anchor distT="45720" distB="45720" distL="114300" distR="114300" simplePos="0" relativeHeight="251691008" behindDoc="0" locked="0" layoutInCell="1" allowOverlap="1" wp14:anchorId="50AAE27D" wp14:editId="46BFA68F">
                <wp:simplePos x="0" y="0"/>
                <wp:positionH relativeFrom="margin">
                  <wp:posOffset>0</wp:posOffset>
                </wp:positionH>
                <wp:positionV relativeFrom="paragraph">
                  <wp:posOffset>611505</wp:posOffset>
                </wp:positionV>
                <wp:extent cx="5715000" cy="8248650"/>
                <wp:effectExtent l="0" t="0" r="0" b="0"/>
                <wp:wrapSquare wrapText="bothSides"/>
                <wp:docPr id="2883653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8248650"/>
                        </a:xfrm>
                        <a:prstGeom prst="rect">
                          <a:avLst/>
                        </a:prstGeom>
                        <a:noFill/>
                        <a:ln w="9525">
                          <a:noFill/>
                          <a:miter lim="800000"/>
                          <a:headEnd/>
                          <a:tailEnd/>
                        </a:ln>
                      </wps:spPr>
                      <wps:txbx>
                        <w:txbxContent>
                          <w:p w14:paraId="17E8412A" w14:textId="77777777" w:rsidR="009468AE" w:rsidRDefault="009468AE" w:rsidP="005E2FD5">
                            <w:pPr>
                              <w:spacing w:line="360" w:lineRule="auto"/>
                            </w:pPr>
                          </w:p>
                          <w:p w14:paraId="64FC4AA4" w14:textId="50595771" w:rsidR="00624A93" w:rsidRPr="00667675" w:rsidRDefault="00C43924" w:rsidP="005E2FD5">
                            <w:pPr>
                              <w:spacing w:line="360" w:lineRule="auto"/>
                              <w:rPr>
                                <w:rFonts w:ascii="Cambria" w:hAnsi="Cambria"/>
                                <w:color w:val="333333"/>
                                <w:sz w:val="24"/>
                                <w:szCs w:val="24"/>
                              </w:rPr>
                            </w:pPr>
                            <w:r w:rsidRPr="00667675">
                              <w:rPr>
                                <w:rFonts w:ascii="Cambria" w:hAnsi="Cambria"/>
                                <w:color w:val="333333"/>
                                <w:sz w:val="24"/>
                                <w:szCs w:val="24"/>
                              </w:rPr>
                              <w:t xml:space="preserve">(speed, brake and engine), monitoring CAN traffic through the dashboard, and exporting logged data for analysis. These use cases reflect the system's normal </w:t>
                            </w:r>
                            <w:r w:rsidR="00624A93" w:rsidRPr="00667675">
                              <w:rPr>
                                <w:rFonts w:ascii="Cambria" w:hAnsi="Cambria"/>
                                <w:color w:val="333333"/>
                                <w:sz w:val="24"/>
                                <w:szCs w:val="24"/>
                              </w:rPr>
                              <w:t>operation under benign conditions and support the primary goal of observing in-vehicle communication behaviour.</w:t>
                            </w:r>
                          </w:p>
                          <w:p w14:paraId="6C2AF3CF" w14:textId="348171EC" w:rsidR="009468AE" w:rsidRPr="00667675" w:rsidRDefault="009468AE" w:rsidP="005E2FD5">
                            <w:pPr>
                              <w:spacing w:line="360" w:lineRule="auto"/>
                              <w:rPr>
                                <w:rFonts w:ascii="Cambria" w:hAnsi="Cambria"/>
                                <w:color w:val="333333"/>
                                <w:sz w:val="24"/>
                                <w:szCs w:val="24"/>
                              </w:rPr>
                            </w:pPr>
                            <w:r w:rsidRPr="00667675">
                              <w:rPr>
                                <w:rFonts w:ascii="Cambria" w:hAnsi="Cambria"/>
                                <w:color w:val="333333"/>
                                <w:sz w:val="24"/>
                                <w:szCs w:val="24"/>
                              </w:rPr>
                              <w:t xml:space="preserve">The </w:t>
                            </w:r>
                            <w:r w:rsidRPr="00667675">
                              <w:rPr>
                                <w:rFonts w:ascii="Cambria" w:hAnsi="Cambria"/>
                                <w:b/>
                                <w:bCs/>
                                <w:color w:val="333333"/>
                                <w:sz w:val="24"/>
                                <w:szCs w:val="24"/>
                              </w:rPr>
                              <w:t>Attacker</w:t>
                            </w:r>
                            <w:r w:rsidRPr="00667675">
                              <w:rPr>
                                <w:rFonts w:ascii="Cambria" w:hAnsi="Cambria"/>
                                <w:color w:val="333333"/>
                                <w:sz w:val="24"/>
                                <w:szCs w:val="24"/>
                              </w:rPr>
                              <w:t xml:space="preserve"> actor models a malicious entity exploiting CAN vulnerabilities. This actor uses three attack-related use cases: </w:t>
                            </w:r>
                            <w:r w:rsidRPr="00667675">
                              <w:rPr>
                                <w:rFonts w:ascii="Cambria" w:hAnsi="Cambria"/>
                                <w:i/>
                                <w:iCs/>
                                <w:color w:val="333333"/>
                                <w:sz w:val="24"/>
                                <w:szCs w:val="24"/>
                              </w:rPr>
                              <w:t>sniffing CAN traffic</w:t>
                            </w:r>
                            <w:r w:rsidRPr="00667675">
                              <w:rPr>
                                <w:rFonts w:ascii="Cambria" w:hAnsi="Cambria"/>
                                <w:color w:val="333333"/>
                                <w:sz w:val="24"/>
                                <w:szCs w:val="24"/>
                              </w:rPr>
                              <w:t xml:space="preserve">, </w:t>
                            </w:r>
                            <w:r w:rsidRPr="00667675">
                              <w:rPr>
                                <w:rFonts w:ascii="Cambria" w:hAnsi="Cambria"/>
                                <w:i/>
                                <w:iCs/>
                                <w:color w:val="333333"/>
                                <w:sz w:val="24"/>
                                <w:szCs w:val="24"/>
                              </w:rPr>
                              <w:t>spoofing CAN messages</w:t>
                            </w:r>
                            <w:r w:rsidRPr="00667675">
                              <w:rPr>
                                <w:rFonts w:ascii="Cambria" w:hAnsi="Cambria"/>
                                <w:color w:val="333333"/>
                                <w:sz w:val="24"/>
                                <w:szCs w:val="24"/>
                              </w:rPr>
                              <w:t xml:space="preserve">, and </w:t>
                            </w:r>
                            <w:r w:rsidRPr="00667675">
                              <w:rPr>
                                <w:rFonts w:ascii="Cambria" w:hAnsi="Cambria"/>
                                <w:i/>
                                <w:iCs/>
                                <w:color w:val="333333"/>
                                <w:sz w:val="24"/>
                                <w:szCs w:val="24"/>
                              </w:rPr>
                              <w:t>replaying captured frames</w:t>
                            </w:r>
                            <w:r w:rsidRPr="00667675">
                              <w:rPr>
                                <w:rFonts w:ascii="Cambria" w:hAnsi="Cambria"/>
                                <w:color w:val="333333"/>
                                <w:sz w:val="24"/>
                                <w:szCs w:val="24"/>
                              </w:rPr>
                              <w:t>. These use cases align with common CAN bus attacks described in the academic literature and demonstrate how unauthenticated messages can be observed, injected, or resent to affect system behaviour.</w:t>
                            </w:r>
                          </w:p>
                          <w:p w14:paraId="46D84A3B" w14:textId="77777777" w:rsidR="009468AE" w:rsidRPr="00667675" w:rsidRDefault="009468AE" w:rsidP="005E2FD5">
                            <w:pPr>
                              <w:spacing w:line="360" w:lineRule="auto"/>
                              <w:rPr>
                                <w:rFonts w:ascii="Cambria" w:hAnsi="Cambria"/>
                                <w:color w:val="333333"/>
                                <w:sz w:val="24"/>
                                <w:szCs w:val="24"/>
                              </w:rPr>
                            </w:pPr>
                            <w:r w:rsidRPr="00667675">
                              <w:rPr>
                                <w:rFonts w:ascii="Cambria" w:hAnsi="Cambria"/>
                                <w:color w:val="333333"/>
                                <w:sz w:val="24"/>
                                <w:szCs w:val="24"/>
                              </w:rPr>
                              <w:t xml:space="preserve">The </w:t>
                            </w:r>
                            <w:r w:rsidRPr="00667675">
                              <w:rPr>
                                <w:rFonts w:ascii="Cambria" w:hAnsi="Cambria"/>
                                <w:b/>
                                <w:bCs/>
                                <w:color w:val="333333"/>
                                <w:sz w:val="24"/>
                                <w:szCs w:val="24"/>
                              </w:rPr>
                              <w:t>Simulated ECUs</w:t>
                            </w:r>
                            <w:r w:rsidRPr="00667675">
                              <w:rPr>
                                <w:rFonts w:ascii="Cambria" w:hAnsi="Cambria"/>
                                <w:color w:val="333333"/>
                                <w:sz w:val="24"/>
                                <w:szCs w:val="24"/>
                              </w:rPr>
                              <w:t xml:space="preserve"> actor represents the virtual Electronic Control Units that continuously generate CAN frames, including vehicle speed, brake status, and engine parameters. These ECUs provide the data that is monitored, logged, attacked and analysed within the system. Their interaction with the dashboard and logging components reflects realistic in-vehicle communication patterns.</w:t>
                            </w:r>
                          </w:p>
                          <w:p w14:paraId="72A480FD" w14:textId="77777777" w:rsidR="009468AE" w:rsidRPr="00667675" w:rsidRDefault="009468AE" w:rsidP="005E2FD5">
                            <w:pPr>
                              <w:spacing w:line="360" w:lineRule="auto"/>
                              <w:rPr>
                                <w:rFonts w:ascii="Cambria" w:hAnsi="Cambria"/>
                                <w:color w:val="333333"/>
                                <w:sz w:val="24"/>
                                <w:szCs w:val="24"/>
                              </w:rPr>
                            </w:pPr>
                            <w:r w:rsidRPr="00667675">
                              <w:rPr>
                                <w:rFonts w:ascii="Cambria" w:hAnsi="Cambria"/>
                                <w:color w:val="333333"/>
                                <w:sz w:val="24"/>
                                <w:szCs w:val="24"/>
                              </w:rPr>
                              <w:t>The diagram also shows relationships between use cases. Monitoring, attack detection, and replay activities all include logging. This shows data collection is central to attack analysis and defensive evaluation. In summary, the use case diagram gives a high-level overview of legitimate user and attacker interactions with the virtual CAN environment. It supports experimental testing and security analysis in a controlled simulation setting.</w:t>
                            </w:r>
                          </w:p>
                          <w:p w14:paraId="00C4B9D5" w14:textId="461F15B0" w:rsidR="009468AE" w:rsidRPr="0052191B" w:rsidRDefault="009468AE" w:rsidP="009468AE">
                            <w:pPr>
                              <w:rPr>
                                <w:rFonts w:ascii="Cambria" w:hAnsi="Cambria"/>
                                <w:sz w:val="24"/>
                                <w:szCs w:val="24"/>
                              </w:rPr>
                            </w:pPr>
                          </w:p>
                          <w:p w14:paraId="1619D74E" w14:textId="77777777" w:rsidR="009468AE" w:rsidRPr="00FB635B" w:rsidRDefault="009468AE" w:rsidP="009468A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AAE27D" id="_x0000_s1043" type="#_x0000_t202" style="position:absolute;margin-left:0;margin-top:48.15pt;width:450pt;height:649.5pt;z-index:2516910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" filled="f" stroked="f">
                <v:textbox>
                  <w:txbxContent>
                    <w:p w14:paraId="17E8412A" w14:textId="77777777" w:rsidR="009468AE" w:rsidRDefault="009468AE" w:rsidP="005E2FD5">
                      <w:pPr>
                        <w:spacing w:line="360" w:lineRule="auto"/>
                      </w:pPr>
                    </w:p>
                    <w:p w14:paraId="64FC4AA4" w14:textId="50595771" w:rsidR="00624A93" w:rsidRPr="00667675" w:rsidRDefault="00C43924" w:rsidP="005E2FD5">
                      <w:pPr>
                        <w:spacing w:line="360" w:lineRule="auto"/>
                        <w:rPr>
                          <w:rFonts w:ascii="Cambria" w:hAnsi="Cambria"/>
                          <w:color w:val="333333"/>
                          <w:sz w:val="24"/>
                          <w:szCs w:val="24"/>
                        </w:rPr>
                      </w:pPr>
                      <w:r w:rsidRPr="00667675">
                        <w:rPr>
                          <w:rFonts w:ascii="Cambria" w:hAnsi="Cambria"/>
                          <w:color w:val="333333"/>
                          <w:sz w:val="24"/>
                          <w:szCs w:val="24"/>
                        </w:rPr>
                        <w:t xml:space="preserve">(speed, brake and engine), monitoring CAN traffic through the dashboard, and exporting logged data for analysis. These use cases reflect the system's normal </w:t>
                      </w:r>
                      <w:r w:rsidR="00624A93" w:rsidRPr="00667675">
                        <w:rPr>
                          <w:rFonts w:ascii="Cambria" w:hAnsi="Cambria"/>
                          <w:color w:val="333333"/>
                          <w:sz w:val="24"/>
                          <w:szCs w:val="24"/>
                        </w:rPr>
                        <w:t>operation under benign conditions and support the primary goal of observing in-vehicle communication behaviour.</w:t>
                      </w:r>
                    </w:p>
                    <w:p w14:paraId="6C2AF3CF" w14:textId="348171EC" w:rsidR="009468AE" w:rsidRPr="00667675" w:rsidRDefault="009468AE" w:rsidP="005E2FD5">
                      <w:pPr>
                        <w:spacing w:line="360" w:lineRule="auto"/>
                        <w:rPr>
                          <w:rFonts w:ascii="Cambria" w:hAnsi="Cambria"/>
                          <w:color w:val="333333"/>
                          <w:sz w:val="24"/>
                          <w:szCs w:val="24"/>
                        </w:rPr>
                      </w:pPr>
                      <w:r w:rsidRPr="00667675">
                        <w:rPr>
                          <w:rFonts w:ascii="Cambria" w:hAnsi="Cambria"/>
                          <w:color w:val="333333"/>
                          <w:sz w:val="24"/>
                          <w:szCs w:val="24"/>
                        </w:rPr>
                        <w:t xml:space="preserve">The </w:t>
                      </w:r>
                      <w:r w:rsidRPr="00667675">
                        <w:rPr>
                          <w:rFonts w:ascii="Cambria" w:hAnsi="Cambria"/>
                          <w:b/>
                          <w:bCs/>
                          <w:color w:val="333333"/>
                          <w:sz w:val="24"/>
                          <w:szCs w:val="24"/>
                        </w:rPr>
                        <w:t>Attacker</w:t>
                      </w:r>
                      <w:r w:rsidRPr="00667675">
                        <w:rPr>
                          <w:rFonts w:ascii="Cambria" w:hAnsi="Cambria"/>
                          <w:color w:val="333333"/>
                          <w:sz w:val="24"/>
                          <w:szCs w:val="24"/>
                        </w:rPr>
                        <w:t xml:space="preserve"> actor models a malicious entity exploiting CAN vulnerabilities. This actor uses three attack-related use cases: </w:t>
                      </w:r>
                      <w:r w:rsidRPr="00667675">
                        <w:rPr>
                          <w:rFonts w:ascii="Cambria" w:hAnsi="Cambria"/>
                          <w:i/>
                          <w:iCs/>
                          <w:color w:val="333333"/>
                          <w:sz w:val="24"/>
                          <w:szCs w:val="24"/>
                        </w:rPr>
                        <w:t>sniffing CAN traffic</w:t>
                      </w:r>
                      <w:r w:rsidRPr="00667675">
                        <w:rPr>
                          <w:rFonts w:ascii="Cambria" w:hAnsi="Cambria"/>
                          <w:color w:val="333333"/>
                          <w:sz w:val="24"/>
                          <w:szCs w:val="24"/>
                        </w:rPr>
                        <w:t xml:space="preserve">, </w:t>
                      </w:r>
                      <w:r w:rsidRPr="00667675">
                        <w:rPr>
                          <w:rFonts w:ascii="Cambria" w:hAnsi="Cambria"/>
                          <w:i/>
                          <w:iCs/>
                          <w:color w:val="333333"/>
                          <w:sz w:val="24"/>
                          <w:szCs w:val="24"/>
                        </w:rPr>
                        <w:t>spoofing CAN messages</w:t>
                      </w:r>
                      <w:r w:rsidRPr="00667675">
                        <w:rPr>
                          <w:rFonts w:ascii="Cambria" w:hAnsi="Cambria"/>
                          <w:color w:val="333333"/>
                          <w:sz w:val="24"/>
                          <w:szCs w:val="24"/>
                        </w:rPr>
                        <w:t xml:space="preserve">, and </w:t>
                      </w:r>
                      <w:r w:rsidRPr="00667675">
                        <w:rPr>
                          <w:rFonts w:ascii="Cambria" w:hAnsi="Cambria"/>
                          <w:i/>
                          <w:iCs/>
                          <w:color w:val="333333"/>
                          <w:sz w:val="24"/>
                          <w:szCs w:val="24"/>
                        </w:rPr>
                        <w:t>replaying captured frames</w:t>
                      </w:r>
                      <w:r w:rsidRPr="00667675">
                        <w:rPr>
                          <w:rFonts w:ascii="Cambria" w:hAnsi="Cambria"/>
                          <w:color w:val="333333"/>
                          <w:sz w:val="24"/>
                          <w:szCs w:val="24"/>
                        </w:rPr>
                        <w:t>. These use cases align with common CAN bus attacks described in the academic literature and demonstrate how unauthenticated messages can be observed, injected, or resent to affect system behaviour.</w:t>
                      </w:r>
                    </w:p>
                    <w:p w14:paraId="46D84A3B" w14:textId="77777777" w:rsidR="009468AE" w:rsidRPr="00667675" w:rsidRDefault="009468AE" w:rsidP="005E2FD5">
                      <w:pPr>
                        <w:spacing w:line="360" w:lineRule="auto"/>
                        <w:rPr>
                          <w:rFonts w:ascii="Cambria" w:hAnsi="Cambria"/>
                          <w:color w:val="333333"/>
                          <w:sz w:val="24"/>
                          <w:szCs w:val="24"/>
                        </w:rPr>
                      </w:pPr>
                      <w:r w:rsidRPr="00667675">
                        <w:rPr>
                          <w:rFonts w:ascii="Cambria" w:hAnsi="Cambria"/>
                          <w:color w:val="333333"/>
                          <w:sz w:val="24"/>
                          <w:szCs w:val="24"/>
                        </w:rPr>
                        <w:t xml:space="preserve">The </w:t>
                      </w:r>
                      <w:r w:rsidRPr="00667675">
                        <w:rPr>
                          <w:rFonts w:ascii="Cambria" w:hAnsi="Cambria"/>
                          <w:b/>
                          <w:bCs/>
                          <w:color w:val="333333"/>
                          <w:sz w:val="24"/>
                          <w:szCs w:val="24"/>
                        </w:rPr>
                        <w:t>Simulated ECUs</w:t>
                      </w:r>
                      <w:r w:rsidRPr="00667675">
                        <w:rPr>
                          <w:rFonts w:ascii="Cambria" w:hAnsi="Cambria"/>
                          <w:color w:val="333333"/>
                          <w:sz w:val="24"/>
                          <w:szCs w:val="24"/>
                        </w:rPr>
                        <w:t xml:space="preserve"> actor represents the virtual Electronic Control Units that continuously generate CAN frames, including vehicle speed, brake status, and engine parameters. These ECUs provide the data that is monitored, logged, attacked and analysed within the system. Their interaction with the dashboard and logging components reflects realistic in-vehicle communication patterns.</w:t>
                      </w:r>
                    </w:p>
                    <w:p w14:paraId="72A480FD" w14:textId="77777777" w:rsidR="009468AE" w:rsidRPr="00667675" w:rsidRDefault="009468AE" w:rsidP="005E2FD5">
                      <w:pPr>
                        <w:spacing w:line="360" w:lineRule="auto"/>
                        <w:rPr>
                          <w:rFonts w:ascii="Cambria" w:hAnsi="Cambria"/>
                          <w:color w:val="333333"/>
                          <w:sz w:val="24"/>
                          <w:szCs w:val="24"/>
                        </w:rPr>
                      </w:pPr>
                      <w:r w:rsidRPr="00667675">
                        <w:rPr>
                          <w:rFonts w:ascii="Cambria" w:hAnsi="Cambria"/>
                          <w:color w:val="333333"/>
                          <w:sz w:val="24"/>
                          <w:szCs w:val="24"/>
                        </w:rPr>
                        <w:t>The diagram also shows relationships between use cases. Monitoring, attack detection, and replay activities all include logging. This shows data collection is central to attack analysis and defensive evaluation. In summary, the use case diagram gives a high-level overview of legitimate user and attacker interactions with the virtual CAN environment. It supports experimental testing and security analysis in a controlled simulation setting.</w:t>
                      </w:r>
                    </w:p>
                    <w:p w14:paraId="00C4B9D5" w14:textId="461F15B0" w:rsidR="009468AE" w:rsidRPr="0052191B" w:rsidRDefault="009468AE" w:rsidP="009468AE">
                      <w:pPr>
                        <w:rPr>
                          <w:rFonts w:ascii="Cambria" w:hAnsi="Cambria"/>
                          <w:sz w:val="24"/>
                          <w:szCs w:val="24"/>
                        </w:rPr>
                      </w:pPr>
                    </w:p>
                    <w:p w14:paraId="1619D74E" w14:textId="77777777" w:rsidR="009468AE" w:rsidRPr="00FB635B" w:rsidRDefault="009468AE" w:rsidP="009468AE"/>
                  </w:txbxContent>
                </v:textbox>
                <w10:wrap type="square" anchorx="margin"/>
              </v:shape>
            </w:pict>
          </mc:Fallback>
        </mc:AlternateContent>
      </w:r>
    </w:p>
    <w:p w14:paraId="14FBA1B8" w14:textId="13C44657" w:rsidR="00EF7826" w:rsidRDefault="00CC70B3">
      <w:pPr>
        <w:rPr>
          <w:rFonts w:asciiTheme="majorHAnsi" w:eastAsiaTheme="majorEastAsia" w:hAnsiTheme="majorHAnsi" w:cstheme="majorBidi"/>
          <w:spacing w:val="-10"/>
          <w:kern w:val="28"/>
          <w:sz w:val="56"/>
          <w:szCs w:val="56"/>
        </w:rPr>
      </w:pPr>
      <w:r w:rsidRPr="0084039D">
        <w:rPr>
          <w:rFonts w:asciiTheme="majorHAnsi" w:eastAsiaTheme="majorEastAsia" w:hAnsiTheme="majorHAnsi" w:cstheme="majorBidi"/>
          <w:noProof/>
          <w:spacing w:val="-10"/>
          <w:kern w:val="28"/>
          <w:sz w:val="56"/>
          <w:szCs w:val="56"/>
        </w:rPr>
        <w:lastRenderedPageBreak/>
        <mc:AlternateContent>
          <mc:Choice Requires="wps">
            <w:drawing>
              <wp:anchor distT="45720" distB="45720" distL="114300" distR="114300" simplePos="0" relativeHeight="251686912" behindDoc="0" locked="0" layoutInCell="1" allowOverlap="1" wp14:anchorId="6BCB22E9" wp14:editId="6B074465">
                <wp:simplePos x="0" y="0"/>
                <wp:positionH relativeFrom="margin">
                  <wp:posOffset>0</wp:posOffset>
                </wp:positionH>
                <wp:positionV relativeFrom="paragraph">
                  <wp:posOffset>611505</wp:posOffset>
                </wp:positionV>
                <wp:extent cx="5715000" cy="8248650"/>
                <wp:effectExtent l="0" t="0" r="0" b="0"/>
                <wp:wrapSquare wrapText="bothSides"/>
                <wp:docPr id="8020909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8248650"/>
                        </a:xfrm>
                        <a:prstGeom prst="rect">
                          <a:avLst/>
                        </a:prstGeom>
                        <a:noFill/>
                        <a:ln w="9525">
                          <a:noFill/>
                          <a:miter lim="800000"/>
                          <a:headEnd/>
                          <a:tailEnd/>
                        </a:ln>
                      </wps:spPr>
                      <wps:txbx>
                        <w:txbxContent>
                          <w:p w14:paraId="64398485" w14:textId="61A66F82" w:rsidR="00CC70B3" w:rsidRPr="00A1559E" w:rsidRDefault="00A1559E" w:rsidP="00A1559E">
                            <w:pPr>
                              <w:pStyle w:val="Heading2"/>
                            </w:pPr>
                            <w:bookmarkStart w:id="26" w:name="_Toc216767787"/>
                            <w:r w:rsidRPr="00A1559E">
                              <w:t>System</w:t>
                            </w:r>
                            <w:r w:rsidR="00CC70B3" w:rsidRPr="00A1559E">
                              <w:t xml:space="preserve"> Requirements</w:t>
                            </w:r>
                            <w:bookmarkEnd w:id="26"/>
                          </w:p>
                          <w:p w14:paraId="0D9DE0E0" w14:textId="74C9A64A" w:rsidR="00CC70B3" w:rsidRDefault="00E435C7" w:rsidP="00CC70B3">
                            <w:pPr>
                              <w:pStyle w:val="Heading3"/>
                            </w:pPr>
                            <w:bookmarkStart w:id="27" w:name="_Toc216767788"/>
                            <w:r>
                              <w:t>Hardware Requirements</w:t>
                            </w:r>
                            <w:bookmarkEnd w:id="27"/>
                          </w:p>
                          <w:tbl>
                            <w:tblPr>
                              <w:tblStyle w:val="TableGrid"/>
                              <w:tblW w:w="0" w:type="auto"/>
                              <w:tblLook w:val="04A0" w:firstRow="1" w:lastRow="0" w:firstColumn="1" w:lastColumn="0" w:noHBand="0" w:noVBand="1"/>
                            </w:tblPr>
                            <w:tblGrid>
                              <w:gridCol w:w="4344"/>
                              <w:gridCol w:w="4344"/>
                            </w:tblGrid>
                            <w:tr w:rsidR="00CC70B3" w14:paraId="1A4AABD1" w14:textId="77777777" w:rsidTr="00D62080">
                              <w:tc>
                                <w:tcPr>
                                  <w:tcW w:w="4344" w:type="dxa"/>
                                </w:tcPr>
                                <w:p w14:paraId="7CC89CD4" w14:textId="7F770AAE" w:rsidR="00CC70B3" w:rsidRPr="00A77A3A" w:rsidRDefault="009866DD" w:rsidP="003C40A5">
                                  <w:pPr>
                                    <w:spacing w:line="360" w:lineRule="auto"/>
                                    <w:jc w:val="center"/>
                                    <w:rPr>
                                      <w:rFonts w:ascii="Cambria" w:hAnsi="Cambria"/>
                                    </w:rPr>
                                  </w:pPr>
                                  <w:r>
                                    <w:rPr>
                                      <w:rFonts w:ascii="Cambria" w:hAnsi="Cambria"/>
                                      <w:color w:val="333333"/>
                                      <w:sz w:val="24"/>
                                      <w:szCs w:val="24"/>
                                    </w:rPr>
                                    <w:t>PC</w:t>
                                  </w:r>
                                  <w:r w:rsidR="00CC70B3" w:rsidRPr="00A77A3A">
                                    <w:rPr>
                                      <w:rFonts w:ascii="Cambria" w:hAnsi="Cambria"/>
                                      <w:color w:val="333333"/>
                                      <w:sz w:val="24"/>
                                      <w:szCs w:val="24"/>
                                    </w:rPr>
                                    <w:t>/</w:t>
                                  </w:r>
                                  <w:r>
                                    <w:rPr>
                                      <w:rFonts w:ascii="Cambria" w:hAnsi="Cambria"/>
                                      <w:color w:val="333333"/>
                                      <w:sz w:val="24"/>
                                      <w:szCs w:val="24"/>
                                    </w:rPr>
                                    <w:t>Laptop</w:t>
                                  </w:r>
                                </w:p>
                              </w:tc>
                              <w:tc>
                                <w:tcPr>
                                  <w:tcW w:w="4344" w:type="dxa"/>
                                </w:tcPr>
                                <w:p w14:paraId="37357EB5" w14:textId="569B3120" w:rsidR="00CC70B3" w:rsidRPr="00264C69" w:rsidRDefault="00550671" w:rsidP="003C40A5">
                                  <w:pPr>
                                    <w:spacing w:line="360" w:lineRule="auto"/>
                                    <w:jc w:val="center"/>
                                    <w:rPr>
                                      <w:rFonts w:ascii="Cambria" w:hAnsi="Cambria"/>
                                      <w:color w:val="333333"/>
                                    </w:rPr>
                                  </w:pPr>
                                  <w:r w:rsidRPr="00264C69">
                                    <w:rPr>
                                      <w:rFonts w:ascii="Cambria" w:hAnsi="Cambria"/>
                                      <w:color w:val="333333"/>
                                      <w:sz w:val="24"/>
                                      <w:szCs w:val="24"/>
                                    </w:rPr>
                                    <w:t>Minimum 8GB RAM recommended</w:t>
                                  </w:r>
                                </w:p>
                              </w:tc>
                            </w:tr>
                            <w:tr w:rsidR="00CC70B3" w14:paraId="62E70409" w14:textId="77777777" w:rsidTr="00D62080">
                              <w:tc>
                                <w:tcPr>
                                  <w:tcW w:w="4344" w:type="dxa"/>
                                </w:tcPr>
                                <w:p w14:paraId="3DAE1E08" w14:textId="2E75CF9F" w:rsidR="00CC70B3" w:rsidRPr="00A77A3A" w:rsidRDefault="009866DD" w:rsidP="003C40A5">
                                  <w:pPr>
                                    <w:spacing w:line="360" w:lineRule="auto"/>
                                    <w:jc w:val="center"/>
                                    <w:rPr>
                                      <w:rFonts w:ascii="Cambria" w:hAnsi="Cambria"/>
                                    </w:rPr>
                                  </w:pPr>
                                  <w:r w:rsidRPr="009866DD">
                                    <w:rPr>
                                      <w:rFonts w:ascii="Cambria" w:hAnsi="Cambria"/>
                                      <w:color w:val="333333"/>
                                      <w:sz w:val="24"/>
                                      <w:szCs w:val="24"/>
                                    </w:rPr>
                                    <w:t>CPU</w:t>
                                  </w:r>
                                </w:p>
                              </w:tc>
                              <w:tc>
                                <w:tcPr>
                                  <w:tcW w:w="4344" w:type="dxa"/>
                                </w:tcPr>
                                <w:p w14:paraId="5BC30015" w14:textId="4EB17BCA" w:rsidR="00CC70B3" w:rsidRPr="00264C69" w:rsidRDefault="00550671" w:rsidP="003C40A5">
                                  <w:pPr>
                                    <w:spacing w:line="360" w:lineRule="auto"/>
                                    <w:jc w:val="center"/>
                                    <w:rPr>
                                      <w:rFonts w:ascii="Cambria" w:hAnsi="Cambria"/>
                                      <w:color w:val="333333"/>
                                      <w:sz w:val="24"/>
                                      <w:szCs w:val="24"/>
                                    </w:rPr>
                                  </w:pPr>
                                  <w:r w:rsidRPr="00264C69">
                                    <w:rPr>
                                      <w:rFonts w:ascii="Cambria" w:hAnsi="Cambria"/>
                                      <w:color w:val="333333"/>
                                      <w:sz w:val="24"/>
                                      <w:szCs w:val="24"/>
                                    </w:rPr>
                                    <w:t>Any modern dual-core processor</w:t>
                                  </w:r>
                                </w:p>
                              </w:tc>
                            </w:tr>
                            <w:tr w:rsidR="00CC70B3" w14:paraId="355D1550" w14:textId="77777777" w:rsidTr="00D62080">
                              <w:tc>
                                <w:tcPr>
                                  <w:tcW w:w="4344" w:type="dxa"/>
                                </w:tcPr>
                                <w:p w14:paraId="5392C860" w14:textId="385C88AE" w:rsidR="00CC70B3" w:rsidRPr="00A77A3A" w:rsidRDefault="00CC70B3" w:rsidP="003C40A5">
                                  <w:pPr>
                                    <w:spacing w:line="360" w:lineRule="auto"/>
                                    <w:jc w:val="center"/>
                                    <w:rPr>
                                      <w:rFonts w:ascii="Cambria" w:hAnsi="Cambria"/>
                                    </w:rPr>
                                  </w:pPr>
                                  <w:r w:rsidRPr="00A77A3A">
                                    <w:rPr>
                                      <w:rFonts w:ascii="Cambria" w:hAnsi="Cambria"/>
                                      <w:color w:val="333333"/>
                                      <w:sz w:val="24"/>
                                      <w:szCs w:val="24"/>
                                    </w:rPr>
                                    <w:t>S</w:t>
                                  </w:r>
                                  <w:r w:rsidR="009866DD">
                                    <w:rPr>
                                      <w:rFonts w:ascii="Cambria" w:hAnsi="Cambria"/>
                                      <w:color w:val="333333"/>
                                      <w:sz w:val="24"/>
                                      <w:szCs w:val="24"/>
                                    </w:rPr>
                                    <w:t>torage</w:t>
                                  </w:r>
                                </w:p>
                              </w:tc>
                              <w:tc>
                                <w:tcPr>
                                  <w:tcW w:w="4344" w:type="dxa"/>
                                </w:tcPr>
                                <w:p w14:paraId="411DF56C" w14:textId="0D8D8825" w:rsidR="00CC70B3" w:rsidRPr="00264C69" w:rsidRDefault="00550671" w:rsidP="003C40A5">
                                  <w:pPr>
                                    <w:spacing w:line="360" w:lineRule="auto"/>
                                    <w:jc w:val="center"/>
                                    <w:rPr>
                                      <w:rFonts w:ascii="Cambria" w:hAnsi="Cambria"/>
                                      <w:color w:val="333333"/>
                                      <w:sz w:val="24"/>
                                      <w:szCs w:val="24"/>
                                    </w:rPr>
                                  </w:pPr>
                                  <w:r w:rsidRPr="00264C69">
                                    <w:rPr>
                                      <w:rFonts w:ascii="Cambria" w:hAnsi="Cambria"/>
                                      <w:color w:val="333333"/>
                                      <w:sz w:val="24"/>
                                      <w:szCs w:val="24"/>
                                    </w:rPr>
                                    <w:t>~</w:t>
                                  </w:r>
                                  <w:r w:rsidR="008F177F" w:rsidRPr="00264C69">
                                    <w:rPr>
                                      <w:rFonts w:ascii="Cambria" w:hAnsi="Cambria"/>
                                      <w:color w:val="333333"/>
                                      <w:sz w:val="24"/>
                                      <w:szCs w:val="24"/>
                                    </w:rPr>
                                    <w:t>20GB for VM + project files</w:t>
                                  </w:r>
                                </w:p>
                              </w:tc>
                            </w:tr>
                            <w:tr w:rsidR="00CC70B3" w14:paraId="313D4463" w14:textId="77777777" w:rsidTr="00264C69">
                              <w:trPr>
                                <w:trHeight w:val="331"/>
                              </w:trPr>
                              <w:tc>
                                <w:tcPr>
                                  <w:tcW w:w="4344" w:type="dxa"/>
                                </w:tcPr>
                                <w:p w14:paraId="4F07792D" w14:textId="31C85A89" w:rsidR="00CC70B3" w:rsidRPr="00A77A3A" w:rsidRDefault="00A4031C" w:rsidP="003C40A5">
                                  <w:pPr>
                                    <w:spacing w:line="360" w:lineRule="auto"/>
                                    <w:jc w:val="center"/>
                                    <w:rPr>
                                      <w:rFonts w:ascii="Cambria" w:hAnsi="Cambria"/>
                                    </w:rPr>
                                  </w:pPr>
                                  <w:r>
                                    <w:rPr>
                                      <w:rFonts w:ascii="Cambria" w:hAnsi="Cambria"/>
                                      <w:color w:val="333333"/>
                                      <w:sz w:val="24"/>
                                      <w:szCs w:val="24"/>
                                    </w:rPr>
                                    <w:t>Networking</w:t>
                                  </w:r>
                                </w:p>
                              </w:tc>
                              <w:tc>
                                <w:tcPr>
                                  <w:tcW w:w="4344" w:type="dxa"/>
                                </w:tcPr>
                                <w:p w14:paraId="6CC08864" w14:textId="2ED6D8E2" w:rsidR="00CC70B3" w:rsidRPr="00264C69" w:rsidRDefault="008F177F" w:rsidP="003C40A5">
                                  <w:pPr>
                                    <w:spacing w:line="360" w:lineRule="auto"/>
                                    <w:jc w:val="center"/>
                                    <w:rPr>
                                      <w:rFonts w:ascii="Cambria" w:hAnsi="Cambria"/>
                                      <w:color w:val="333333"/>
                                      <w:sz w:val="24"/>
                                      <w:szCs w:val="24"/>
                                    </w:rPr>
                                  </w:pPr>
                                  <w:r w:rsidRPr="00264C69">
                                    <w:rPr>
                                      <w:rFonts w:ascii="Cambria" w:hAnsi="Cambria"/>
                                      <w:color w:val="333333"/>
                                      <w:sz w:val="24"/>
                                      <w:szCs w:val="24"/>
                                    </w:rPr>
                                    <w:t>Not required; all attacks run locally</w:t>
                                  </w:r>
                                </w:p>
                              </w:tc>
                            </w:tr>
                            <w:tr w:rsidR="00D62080" w14:paraId="37B1AE33" w14:textId="77777777" w:rsidTr="006D4526">
                              <w:trPr>
                                <w:trHeight w:val="421"/>
                              </w:trPr>
                              <w:tc>
                                <w:tcPr>
                                  <w:tcW w:w="4344" w:type="dxa"/>
                                </w:tcPr>
                                <w:p w14:paraId="0EC81D6C" w14:textId="5394F6D0" w:rsidR="00D62080" w:rsidRPr="00CE4129" w:rsidRDefault="00A4031C" w:rsidP="003C40A5">
                                  <w:pPr>
                                    <w:spacing w:line="360" w:lineRule="auto"/>
                                    <w:jc w:val="center"/>
                                    <w:rPr>
                                      <w:rFonts w:ascii="Cambria" w:hAnsi="Cambria"/>
                                      <w:color w:val="333333"/>
                                      <w:sz w:val="24"/>
                                      <w:szCs w:val="24"/>
                                    </w:rPr>
                                  </w:pPr>
                                  <w:r w:rsidRPr="001D010B">
                                    <w:rPr>
                                      <w:rFonts w:ascii="Cambria" w:hAnsi="Cambria"/>
                                      <w:color w:val="333333"/>
                                      <w:sz w:val="24"/>
                                      <w:szCs w:val="24"/>
                                    </w:rPr>
                                    <w:t>Virtualization Support</w:t>
                                  </w:r>
                                </w:p>
                              </w:tc>
                              <w:tc>
                                <w:tcPr>
                                  <w:tcW w:w="4344" w:type="dxa"/>
                                </w:tcPr>
                                <w:p w14:paraId="2E1D5E26" w14:textId="475116AB" w:rsidR="00D62080" w:rsidRPr="00264C69" w:rsidRDefault="00264C69" w:rsidP="003C40A5">
                                  <w:pPr>
                                    <w:spacing w:line="360" w:lineRule="auto"/>
                                    <w:jc w:val="center"/>
                                    <w:rPr>
                                      <w:rFonts w:ascii="Cambria" w:hAnsi="Cambria"/>
                                      <w:color w:val="333333"/>
                                      <w:sz w:val="24"/>
                                      <w:szCs w:val="24"/>
                                    </w:rPr>
                                  </w:pPr>
                                  <w:r w:rsidRPr="00264C69">
                                    <w:rPr>
                                      <w:rFonts w:ascii="Cambria" w:hAnsi="Cambria"/>
                                      <w:color w:val="333333"/>
                                      <w:sz w:val="24"/>
                                      <w:szCs w:val="24"/>
                                    </w:rPr>
                                    <w:t>Required for VirtualBox</w:t>
                                  </w:r>
                                </w:p>
                              </w:tc>
                            </w:tr>
                          </w:tbl>
                          <w:p w14:paraId="16755EB6" w14:textId="77777777" w:rsidR="00CC70B3" w:rsidRDefault="00CC70B3" w:rsidP="00CC70B3"/>
                          <w:p w14:paraId="2FBF304E" w14:textId="3611FA8C" w:rsidR="00CC70B3" w:rsidRDefault="006D4526" w:rsidP="00CC70B3">
                            <w:pPr>
                              <w:pStyle w:val="Heading3"/>
                            </w:pPr>
                            <w:bookmarkStart w:id="28" w:name="_Toc216767789"/>
                            <w:r>
                              <w:t>Software Requirements</w:t>
                            </w:r>
                            <w:bookmarkEnd w:id="28"/>
                          </w:p>
                          <w:tbl>
                            <w:tblPr>
                              <w:tblStyle w:val="TableGrid"/>
                              <w:tblW w:w="0" w:type="auto"/>
                              <w:tblLook w:val="04A0" w:firstRow="1" w:lastRow="0" w:firstColumn="1" w:lastColumn="0" w:noHBand="0" w:noVBand="1"/>
                            </w:tblPr>
                            <w:tblGrid>
                              <w:gridCol w:w="4344"/>
                              <w:gridCol w:w="4344"/>
                            </w:tblGrid>
                            <w:tr w:rsidR="0070691B" w14:paraId="59B12862" w14:textId="77777777" w:rsidTr="0070691B">
                              <w:tc>
                                <w:tcPr>
                                  <w:tcW w:w="4344" w:type="dxa"/>
                                </w:tcPr>
                                <w:p w14:paraId="5C63131D" w14:textId="57D4CC9E" w:rsidR="0070691B" w:rsidRPr="00780A35" w:rsidRDefault="0070691B" w:rsidP="003C40A5">
                                  <w:pPr>
                                    <w:spacing w:line="360" w:lineRule="auto"/>
                                    <w:jc w:val="center"/>
                                    <w:rPr>
                                      <w:rFonts w:ascii="Cambria" w:hAnsi="Cambria"/>
                                      <w:color w:val="333333"/>
                                      <w:sz w:val="24"/>
                                      <w:szCs w:val="24"/>
                                    </w:rPr>
                                  </w:pPr>
                                  <w:r w:rsidRPr="00780A35">
                                    <w:rPr>
                                      <w:rFonts w:ascii="Cambria" w:hAnsi="Cambria"/>
                                      <w:color w:val="333333"/>
                                      <w:sz w:val="24"/>
                                      <w:szCs w:val="24"/>
                                    </w:rPr>
                                    <w:t>Ubuntu 24.04 LTS</w:t>
                                  </w:r>
                                </w:p>
                              </w:tc>
                              <w:tc>
                                <w:tcPr>
                                  <w:tcW w:w="4344" w:type="dxa"/>
                                </w:tcPr>
                                <w:p w14:paraId="5FE11A0C" w14:textId="01FE32AF" w:rsidR="0070691B" w:rsidRPr="00780A35" w:rsidRDefault="00656D36" w:rsidP="003C40A5">
                                  <w:pPr>
                                    <w:spacing w:line="360" w:lineRule="auto"/>
                                    <w:jc w:val="center"/>
                                    <w:rPr>
                                      <w:rFonts w:ascii="Cambria" w:hAnsi="Cambria"/>
                                      <w:color w:val="333333"/>
                                      <w:sz w:val="24"/>
                                      <w:szCs w:val="24"/>
                                    </w:rPr>
                                  </w:pPr>
                                  <w:r w:rsidRPr="00780A35">
                                    <w:rPr>
                                      <w:rFonts w:ascii="Cambria" w:hAnsi="Cambria"/>
                                      <w:color w:val="333333"/>
                                      <w:sz w:val="24"/>
                                      <w:szCs w:val="24"/>
                                    </w:rPr>
                                    <w:t>Main operating system</w:t>
                                  </w:r>
                                </w:p>
                              </w:tc>
                            </w:tr>
                            <w:tr w:rsidR="0070691B" w14:paraId="1029A514" w14:textId="77777777" w:rsidTr="0070691B">
                              <w:tc>
                                <w:tcPr>
                                  <w:tcW w:w="4344" w:type="dxa"/>
                                </w:tcPr>
                                <w:p w14:paraId="4B42F807" w14:textId="0A472F43" w:rsidR="0070691B" w:rsidRPr="00780A35" w:rsidRDefault="009636EB" w:rsidP="003C40A5">
                                  <w:pPr>
                                    <w:spacing w:line="360" w:lineRule="auto"/>
                                    <w:jc w:val="center"/>
                                    <w:rPr>
                                      <w:rFonts w:ascii="Cambria" w:hAnsi="Cambria"/>
                                      <w:color w:val="333333"/>
                                      <w:sz w:val="24"/>
                                      <w:szCs w:val="24"/>
                                    </w:rPr>
                                  </w:pPr>
                                  <w:r w:rsidRPr="00780A35">
                                    <w:rPr>
                                      <w:rFonts w:ascii="Cambria" w:hAnsi="Cambria"/>
                                      <w:color w:val="333333"/>
                                      <w:sz w:val="24"/>
                                      <w:szCs w:val="24"/>
                                    </w:rPr>
                                    <w:t>Python 3.x</w:t>
                                  </w:r>
                                </w:p>
                              </w:tc>
                              <w:tc>
                                <w:tcPr>
                                  <w:tcW w:w="4344" w:type="dxa"/>
                                </w:tcPr>
                                <w:p w14:paraId="6331FFA7" w14:textId="72D1EA49" w:rsidR="0070691B" w:rsidRPr="00780A35" w:rsidRDefault="00656D36" w:rsidP="003C40A5">
                                  <w:pPr>
                                    <w:spacing w:line="360" w:lineRule="auto"/>
                                    <w:jc w:val="center"/>
                                    <w:rPr>
                                      <w:rFonts w:ascii="Cambria" w:hAnsi="Cambria"/>
                                      <w:color w:val="333333"/>
                                      <w:sz w:val="24"/>
                                      <w:szCs w:val="24"/>
                                    </w:rPr>
                                  </w:pPr>
                                  <w:r w:rsidRPr="00780A35">
                                    <w:rPr>
                                      <w:rFonts w:ascii="Cambria" w:hAnsi="Cambria"/>
                                      <w:color w:val="333333"/>
                                      <w:sz w:val="24"/>
                                      <w:szCs w:val="24"/>
                                    </w:rPr>
                                    <w:t>ECUs, attacks and dashboard scripts</w:t>
                                  </w:r>
                                </w:p>
                              </w:tc>
                            </w:tr>
                            <w:tr w:rsidR="0070691B" w14:paraId="0FF73879" w14:textId="77777777" w:rsidTr="0070691B">
                              <w:tc>
                                <w:tcPr>
                                  <w:tcW w:w="4344" w:type="dxa"/>
                                </w:tcPr>
                                <w:p w14:paraId="7C671243" w14:textId="60F0D7B9" w:rsidR="0070691B" w:rsidRPr="00780A35" w:rsidRDefault="009636EB" w:rsidP="003C40A5">
                                  <w:pPr>
                                    <w:spacing w:line="360" w:lineRule="auto"/>
                                    <w:jc w:val="center"/>
                                    <w:rPr>
                                      <w:rFonts w:ascii="Cambria" w:hAnsi="Cambria"/>
                                      <w:color w:val="333333"/>
                                      <w:sz w:val="24"/>
                                      <w:szCs w:val="24"/>
                                    </w:rPr>
                                  </w:pPr>
                                  <w:r w:rsidRPr="00780A35">
                                    <w:rPr>
                                      <w:rFonts w:ascii="Cambria" w:hAnsi="Cambria"/>
                                      <w:color w:val="333333"/>
                                      <w:sz w:val="24"/>
                                      <w:szCs w:val="24"/>
                                    </w:rPr>
                                    <w:t>Python-can library</w:t>
                                  </w:r>
                                </w:p>
                              </w:tc>
                              <w:tc>
                                <w:tcPr>
                                  <w:tcW w:w="4344" w:type="dxa"/>
                                </w:tcPr>
                                <w:p w14:paraId="19348C4E" w14:textId="44085373" w:rsidR="0070691B" w:rsidRPr="00780A35" w:rsidRDefault="00656D36" w:rsidP="003C40A5">
                                  <w:pPr>
                                    <w:spacing w:line="360" w:lineRule="auto"/>
                                    <w:jc w:val="center"/>
                                    <w:rPr>
                                      <w:rFonts w:ascii="Cambria" w:hAnsi="Cambria"/>
                                      <w:color w:val="333333"/>
                                      <w:sz w:val="24"/>
                                      <w:szCs w:val="24"/>
                                    </w:rPr>
                                  </w:pPr>
                                  <w:r w:rsidRPr="00780A35">
                                    <w:rPr>
                                      <w:rFonts w:ascii="Cambria" w:hAnsi="Cambria"/>
                                      <w:color w:val="333333"/>
                                      <w:sz w:val="24"/>
                                      <w:szCs w:val="24"/>
                                    </w:rPr>
                                    <w:t>CAN communication interface</w:t>
                                  </w:r>
                                </w:p>
                              </w:tc>
                            </w:tr>
                            <w:tr w:rsidR="0070691B" w14:paraId="67AF4271" w14:textId="77777777" w:rsidTr="0070691B">
                              <w:tc>
                                <w:tcPr>
                                  <w:tcW w:w="4344" w:type="dxa"/>
                                </w:tcPr>
                                <w:p w14:paraId="576CB7FA" w14:textId="79704A5E" w:rsidR="0070691B" w:rsidRPr="00780A35" w:rsidRDefault="009636EB" w:rsidP="003C40A5">
                                  <w:pPr>
                                    <w:spacing w:line="360" w:lineRule="auto"/>
                                    <w:jc w:val="center"/>
                                    <w:rPr>
                                      <w:rFonts w:ascii="Cambria" w:hAnsi="Cambria"/>
                                      <w:color w:val="333333"/>
                                      <w:sz w:val="24"/>
                                      <w:szCs w:val="24"/>
                                    </w:rPr>
                                  </w:pPr>
                                  <w:proofErr w:type="spellStart"/>
                                  <w:r w:rsidRPr="00780A35">
                                    <w:rPr>
                                      <w:rFonts w:ascii="Cambria" w:hAnsi="Cambria"/>
                                      <w:color w:val="333333"/>
                                      <w:sz w:val="24"/>
                                      <w:szCs w:val="24"/>
                                    </w:rPr>
                                    <w:t>SocketCAN</w:t>
                                  </w:r>
                                  <w:proofErr w:type="spellEnd"/>
                                  <w:r w:rsidR="00656D36" w:rsidRPr="00780A35">
                                    <w:rPr>
                                      <w:rFonts w:ascii="Cambria" w:hAnsi="Cambria"/>
                                      <w:color w:val="333333"/>
                                      <w:sz w:val="24"/>
                                      <w:szCs w:val="24"/>
                                    </w:rPr>
                                    <w:t xml:space="preserve"> (built into Linux)</w:t>
                                  </w:r>
                                </w:p>
                              </w:tc>
                              <w:tc>
                                <w:tcPr>
                                  <w:tcW w:w="4344" w:type="dxa"/>
                                </w:tcPr>
                                <w:p w14:paraId="00DADF25" w14:textId="1290B132" w:rsidR="0070691B" w:rsidRPr="00780A35" w:rsidRDefault="00656D36" w:rsidP="003C40A5">
                                  <w:pPr>
                                    <w:spacing w:line="360" w:lineRule="auto"/>
                                    <w:jc w:val="center"/>
                                    <w:rPr>
                                      <w:rFonts w:ascii="Cambria" w:hAnsi="Cambria"/>
                                      <w:color w:val="333333"/>
                                      <w:sz w:val="24"/>
                                      <w:szCs w:val="24"/>
                                    </w:rPr>
                                  </w:pPr>
                                  <w:r w:rsidRPr="00780A35">
                                    <w:rPr>
                                      <w:rFonts w:ascii="Cambria" w:hAnsi="Cambria"/>
                                      <w:color w:val="333333"/>
                                      <w:sz w:val="24"/>
                                      <w:szCs w:val="24"/>
                                    </w:rPr>
                                    <w:t>Virtual CAN networking</w:t>
                                  </w:r>
                                </w:p>
                              </w:tc>
                            </w:tr>
                            <w:tr w:rsidR="0070691B" w14:paraId="651546CA" w14:textId="77777777" w:rsidTr="0070691B">
                              <w:tc>
                                <w:tcPr>
                                  <w:tcW w:w="4344" w:type="dxa"/>
                                </w:tcPr>
                                <w:p w14:paraId="1A3E2CE9" w14:textId="49632A5A" w:rsidR="0070691B" w:rsidRPr="00780A35" w:rsidRDefault="00566D2E" w:rsidP="003C40A5">
                                  <w:pPr>
                                    <w:spacing w:line="360" w:lineRule="auto"/>
                                    <w:jc w:val="center"/>
                                    <w:rPr>
                                      <w:rFonts w:ascii="Cambria" w:hAnsi="Cambria"/>
                                      <w:color w:val="333333"/>
                                      <w:sz w:val="24"/>
                                      <w:szCs w:val="24"/>
                                    </w:rPr>
                                  </w:pPr>
                                  <w:r w:rsidRPr="00780A35">
                                    <w:rPr>
                                      <w:rFonts w:ascii="Cambria" w:hAnsi="Cambria"/>
                                      <w:color w:val="333333"/>
                                      <w:sz w:val="24"/>
                                      <w:szCs w:val="24"/>
                                    </w:rPr>
                                    <w:t>C</w:t>
                                  </w:r>
                                  <w:r w:rsidR="00656D36" w:rsidRPr="00780A35">
                                    <w:rPr>
                                      <w:rFonts w:ascii="Cambria" w:hAnsi="Cambria"/>
                                      <w:color w:val="333333"/>
                                      <w:sz w:val="24"/>
                                      <w:szCs w:val="24"/>
                                    </w:rPr>
                                    <w:t>an-utils</w:t>
                                  </w:r>
                                </w:p>
                              </w:tc>
                              <w:tc>
                                <w:tcPr>
                                  <w:tcW w:w="4344" w:type="dxa"/>
                                </w:tcPr>
                                <w:p w14:paraId="5E4DADE6" w14:textId="5103284B" w:rsidR="0070691B" w:rsidRPr="00780A35" w:rsidRDefault="00DE5538" w:rsidP="003C40A5">
                                  <w:pPr>
                                    <w:spacing w:line="360" w:lineRule="auto"/>
                                    <w:jc w:val="center"/>
                                    <w:rPr>
                                      <w:rFonts w:ascii="Cambria" w:hAnsi="Cambria"/>
                                      <w:color w:val="333333"/>
                                      <w:sz w:val="24"/>
                                      <w:szCs w:val="24"/>
                                    </w:rPr>
                                  </w:pPr>
                                  <w:r w:rsidRPr="00780A35">
                                    <w:rPr>
                                      <w:rFonts w:ascii="Cambria" w:hAnsi="Cambria"/>
                                      <w:color w:val="333333"/>
                                      <w:sz w:val="24"/>
                                      <w:szCs w:val="24"/>
                                    </w:rPr>
                                    <w:t>Tools for sending/dumping raw CAN frames</w:t>
                                  </w:r>
                                </w:p>
                              </w:tc>
                            </w:tr>
                            <w:tr w:rsidR="0070691B" w14:paraId="67EFB46B" w14:textId="77777777" w:rsidTr="0070691B">
                              <w:tc>
                                <w:tcPr>
                                  <w:tcW w:w="4344" w:type="dxa"/>
                                </w:tcPr>
                                <w:p w14:paraId="7C49A558" w14:textId="4254844E" w:rsidR="0070691B" w:rsidRPr="00780A35" w:rsidRDefault="00656D36" w:rsidP="003C40A5">
                                  <w:pPr>
                                    <w:spacing w:line="360" w:lineRule="auto"/>
                                    <w:jc w:val="center"/>
                                    <w:rPr>
                                      <w:rFonts w:ascii="Cambria" w:hAnsi="Cambria"/>
                                      <w:color w:val="333333"/>
                                      <w:sz w:val="24"/>
                                      <w:szCs w:val="24"/>
                                    </w:rPr>
                                  </w:pPr>
                                  <w:r w:rsidRPr="00780A35">
                                    <w:rPr>
                                      <w:rFonts w:ascii="Cambria" w:hAnsi="Cambria"/>
                                      <w:color w:val="333333"/>
                                      <w:sz w:val="24"/>
                                      <w:szCs w:val="24"/>
                                    </w:rPr>
                                    <w:t>Wireshark</w:t>
                                  </w:r>
                                </w:p>
                              </w:tc>
                              <w:tc>
                                <w:tcPr>
                                  <w:tcW w:w="4344" w:type="dxa"/>
                                </w:tcPr>
                                <w:p w14:paraId="30592BBD" w14:textId="1D145F1E" w:rsidR="0070691B" w:rsidRPr="00780A35" w:rsidRDefault="00DE5538" w:rsidP="003C40A5">
                                  <w:pPr>
                                    <w:spacing w:line="360" w:lineRule="auto"/>
                                    <w:jc w:val="center"/>
                                    <w:rPr>
                                      <w:rFonts w:ascii="Cambria" w:hAnsi="Cambria"/>
                                      <w:color w:val="333333"/>
                                      <w:sz w:val="24"/>
                                      <w:szCs w:val="24"/>
                                    </w:rPr>
                                  </w:pPr>
                                  <w:r w:rsidRPr="00780A35">
                                    <w:rPr>
                                      <w:rFonts w:ascii="Cambria" w:hAnsi="Cambria"/>
                                      <w:color w:val="333333"/>
                                      <w:sz w:val="24"/>
                                      <w:szCs w:val="24"/>
                                    </w:rPr>
                                    <w:t>Packet capture + visual analysis</w:t>
                                  </w:r>
                                </w:p>
                              </w:tc>
                            </w:tr>
                            <w:tr w:rsidR="0070691B" w14:paraId="7787B6B8" w14:textId="77777777" w:rsidTr="0070691B">
                              <w:tc>
                                <w:tcPr>
                                  <w:tcW w:w="4344" w:type="dxa"/>
                                </w:tcPr>
                                <w:p w14:paraId="71E96700" w14:textId="4571B5A2" w:rsidR="0070691B" w:rsidRPr="00780A35" w:rsidRDefault="00656D36" w:rsidP="003C40A5">
                                  <w:pPr>
                                    <w:spacing w:line="360" w:lineRule="auto"/>
                                    <w:jc w:val="center"/>
                                    <w:rPr>
                                      <w:rFonts w:ascii="Cambria" w:hAnsi="Cambria"/>
                                      <w:color w:val="333333"/>
                                      <w:sz w:val="24"/>
                                      <w:szCs w:val="24"/>
                                    </w:rPr>
                                  </w:pPr>
                                  <w:r w:rsidRPr="00780A35">
                                    <w:rPr>
                                      <w:rFonts w:ascii="Cambria" w:hAnsi="Cambria"/>
                                      <w:color w:val="333333"/>
                                      <w:sz w:val="24"/>
                                      <w:szCs w:val="24"/>
                                    </w:rPr>
                                    <w:t>VirtualBox</w:t>
                                  </w:r>
                                </w:p>
                              </w:tc>
                              <w:tc>
                                <w:tcPr>
                                  <w:tcW w:w="4344" w:type="dxa"/>
                                </w:tcPr>
                                <w:p w14:paraId="22216E0D" w14:textId="4864C216" w:rsidR="0070691B" w:rsidRPr="00780A35" w:rsidRDefault="00DE5538" w:rsidP="003C40A5">
                                  <w:pPr>
                                    <w:spacing w:line="360" w:lineRule="auto"/>
                                    <w:jc w:val="center"/>
                                    <w:rPr>
                                      <w:rFonts w:ascii="Cambria" w:hAnsi="Cambria"/>
                                      <w:color w:val="333333"/>
                                      <w:sz w:val="24"/>
                                      <w:szCs w:val="24"/>
                                    </w:rPr>
                                  </w:pPr>
                                  <w:r w:rsidRPr="00780A35">
                                    <w:rPr>
                                      <w:rFonts w:ascii="Cambria" w:hAnsi="Cambria"/>
                                      <w:color w:val="333333"/>
                                      <w:sz w:val="24"/>
                                      <w:szCs w:val="24"/>
                                    </w:rPr>
                                    <w:t xml:space="preserve">Virtual machine </w:t>
                                  </w:r>
                                  <w:r w:rsidR="00566D2E" w:rsidRPr="00780A35">
                                    <w:rPr>
                                      <w:rFonts w:ascii="Cambria" w:hAnsi="Cambria"/>
                                      <w:color w:val="333333"/>
                                      <w:sz w:val="24"/>
                                      <w:szCs w:val="24"/>
                                    </w:rPr>
                                    <w:t>hosting</w:t>
                                  </w:r>
                                </w:p>
                              </w:tc>
                            </w:tr>
                            <w:tr w:rsidR="0070691B" w14:paraId="4F6B0860" w14:textId="77777777" w:rsidTr="0070691B">
                              <w:tc>
                                <w:tcPr>
                                  <w:tcW w:w="4344" w:type="dxa"/>
                                </w:tcPr>
                                <w:p w14:paraId="2C79B46B" w14:textId="3F4478D3" w:rsidR="0070691B" w:rsidRPr="00780A35" w:rsidRDefault="00656D36" w:rsidP="003C40A5">
                                  <w:pPr>
                                    <w:spacing w:line="360" w:lineRule="auto"/>
                                    <w:jc w:val="center"/>
                                    <w:rPr>
                                      <w:rFonts w:ascii="Cambria" w:hAnsi="Cambria"/>
                                      <w:color w:val="333333"/>
                                      <w:sz w:val="24"/>
                                      <w:szCs w:val="24"/>
                                    </w:rPr>
                                  </w:pPr>
                                  <w:r w:rsidRPr="00780A35">
                                    <w:rPr>
                                      <w:rFonts w:ascii="Cambria" w:hAnsi="Cambria"/>
                                      <w:color w:val="333333"/>
                                      <w:sz w:val="24"/>
                                      <w:szCs w:val="24"/>
                                    </w:rPr>
                                    <w:t>GitHub (optional)</w:t>
                                  </w:r>
                                </w:p>
                              </w:tc>
                              <w:tc>
                                <w:tcPr>
                                  <w:tcW w:w="4344" w:type="dxa"/>
                                </w:tcPr>
                                <w:p w14:paraId="540B4536" w14:textId="53EA8E99" w:rsidR="0070691B" w:rsidRPr="00780A35" w:rsidRDefault="00566D2E" w:rsidP="003C40A5">
                                  <w:pPr>
                                    <w:spacing w:line="360" w:lineRule="auto"/>
                                    <w:jc w:val="center"/>
                                    <w:rPr>
                                      <w:rFonts w:ascii="Cambria" w:hAnsi="Cambria"/>
                                      <w:color w:val="333333"/>
                                      <w:sz w:val="24"/>
                                      <w:szCs w:val="24"/>
                                    </w:rPr>
                                  </w:pPr>
                                  <w:r w:rsidRPr="00780A35">
                                    <w:rPr>
                                      <w:rFonts w:ascii="Cambria" w:hAnsi="Cambria"/>
                                      <w:color w:val="333333"/>
                                      <w:sz w:val="24"/>
                                      <w:szCs w:val="24"/>
                                    </w:rPr>
                                    <w:t>Version control</w:t>
                                  </w:r>
                                </w:p>
                              </w:tc>
                            </w:tr>
                          </w:tbl>
                          <w:p w14:paraId="1C63AE6A" w14:textId="77777777" w:rsidR="00CC70B3" w:rsidRDefault="00CC70B3" w:rsidP="00CC70B3"/>
                          <w:p w14:paraId="067C1028" w14:textId="77777777" w:rsidR="007E6D8C" w:rsidRPr="007E6D8C" w:rsidRDefault="007E6D8C" w:rsidP="007E6D8C"/>
                          <w:p w14:paraId="3726DC05" w14:textId="77777777" w:rsidR="00CC70B3" w:rsidRPr="00FB635B" w:rsidRDefault="00CC70B3" w:rsidP="00CC70B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CB22E9" id="_x0000_s1044" type="#_x0000_t202" style="position:absolute;margin-left:0;margin-top:48.15pt;width:450pt;height:649.5pt;z-index:2516869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" filled="f" stroked="f">
                <v:textbox>
                  <w:txbxContent>
                    <w:p w14:paraId="64398485" w14:textId="61A66F82" w:rsidR="00CC70B3" w:rsidRPr="00A1559E" w:rsidRDefault="00A1559E" w:rsidP="00A1559E">
                      <w:pPr>
                        <w:pStyle w:val="Heading2"/>
                      </w:pPr>
                      <w:bookmarkStart w:id="29" w:name="_Toc216767787"/>
                      <w:r w:rsidRPr="00A1559E">
                        <w:t>System</w:t>
                      </w:r>
                      <w:r w:rsidR="00CC70B3" w:rsidRPr="00A1559E">
                        <w:t xml:space="preserve"> Requirements</w:t>
                      </w:r>
                      <w:bookmarkEnd w:id="29"/>
                    </w:p>
                    <w:p w14:paraId="0D9DE0E0" w14:textId="74C9A64A" w:rsidR="00CC70B3" w:rsidRDefault="00E435C7" w:rsidP="00CC70B3">
                      <w:pPr>
                        <w:pStyle w:val="Heading3"/>
                      </w:pPr>
                      <w:bookmarkStart w:id="30" w:name="_Toc216767788"/>
                      <w:r>
                        <w:t>Hardware Requirements</w:t>
                      </w:r>
                      <w:bookmarkEnd w:id="30"/>
                    </w:p>
                    <w:tbl>
                      <w:tblPr>
                        <w:tblStyle w:val="TableGrid"/>
                        <w:tblW w:w="0" w:type="auto"/>
                        <w:tblLook w:val="04A0" w:firstRow="1" w:lastRow="0" w:firstColumn="1" w:lastColumn="0" w:noHBand="0" w:noVBand="1"/>
                      </w:tblPr>
                      <w:tblGrid>
                        <w:gridCol w:w="4344"/>
                        <w:gridCol w:w="4344"/>
                      </w:tblGrid>
                      <w:tr w:rsidR="00CC70B3" w14:paraId="1A4AABD1" w14:textId="77777777" w:rsidTr="00D62080">
                        <w:tc>
                          <w:tcPr>
                            <w:tcW w:w="4344" w:type="dxa"/>
                          </w:tcPr>
                          <w:p w14:paraId="7CC89CD4" w14:textId="7F770AAE" w:rsidR="00CC70B3" w:rsidRPr="00A77A3A" w:rsidRDefault="009866DD" w:rsidP="003C40A5">
                            <w:pPr>
                              <w:spacing w:line="360" w:lineRule="auto"/>
                              <w:jc w:val="center"/>
                              <w:rPr>
                                <w:rFonts w:ascii="Cambria" w:hAnsi="Cambria"/>
                              </w:rPr>
                            </w:pPr>
                            <w:r>
                              <w:rPr>
                                <w:rFonts w:ascii="Cambria" w:hAnsi="Cambria"/>
                                <w:color w:val="333333"/>
                                <w:sz w:val="24"/>
                                <w:szCs w:val="24"/>
                              </w:rPr>
                              <w:t>PC</w:t>
                            </w:r>
                            <w:r w:rsidR="00CC70B3" w:rsidRPr="00A77A3A">
                              <w:rPr>
                                <w:rFonts w:ascii="Cambria" w:hAnsi="Cambria"/>
                                <w:color w:val="333333"/>
                                <w:sz w:val="24"/>
                                <w:szCs w:val="24"/>
                              </w:rPr>
                              <w:t>/</w:t>
                            </w:r>
                            <w:r>
                              <w:rPr>
                                <w:rFonts w:ascii="Cambria" w:hAnsi="Cambria"/>
                                <w:color w:val="333333"/>
                                <w:sz w:val="24"/>
                                <w:szCs w:val="24"/>
                              </w:rPr>
                              <w:t>Laptop</w:t>
                            </w:r>
                          </w:p>
                        </w:tc>
                        <w:tc>
                          <w:tcPr>
                            <w:tcW w:w="4344" w:type="dxa"/>
                          </w:tcPr>
                          <w:p w14:paraId="37357EB5" w14:textId="569B3120" w:rsidR="00CC70B3" w:rsidRPr="00264C69" w:rsidRDefault="00550671" w:rsidP="003C40A5">
                            <w:pPr>
                              <w:spacing w:line="360" w:lineRule="auto"/>
                              <w:jc w:val="center"/>
                              <w:rPr>
                                <w:rFonts w:ascii="Cambria" w:hAnsi="Cambria"/>
                                <w:color w:val="333333"/>
                              </w:rPr>
                            </w:pPr>
                            <w:r w:rsidRPr="00264C69">
                              <w:rPr>
                                <w:rFonts w:ascii="Cambria" w:hAnsi="Cambria"/>
                                <w:color w:val="333333"/>
                                <w:sz w:val="24"/>
                                <w:szCs w:val="24"/>
                              </w:rPr>
                              <w:t>Minimum 8GB RAM recommended</w:t>
                            </w:r>
                          </w:p>
                        </w:tc>
                      </w:tr>
                      <w:tr w:rsidR="00CC70B3" w14:paraId="62E70409" w14:textId="77777777" w:rsidTr="00D62080">
                        <w:tc>
                          <w:tcPr>
                            <w:tcW w:w="4344" w:type="dxa"/>
                          </w:tcPr>
                          <w:p w14:paraId="3DAE1E08" w14:textId="2E75CF9F" w:rsidR="00CC70B3" w:rsidRPr="00A77A3A" w:rsidRDefault="009866DD" w:rsidP="003C40A5">
                            <w:pPr>
                              <w:spacing w:line="360" w:lineRule="auto"/>
                              <w:jc w:val="center"/>
                              <w:rPr>
                                <w:rFonts w:ascii="Cambria" w:hAnsi="Cambria"/>
                              </w:rPr>
                            </w:pPr>
                            <w:r w:rsidRPr="009866DD">
                              <w:rPr>
                                <w:rFonts w:ascii="Cambria" w:hAnsi="Cambria"/>
                                <w:color w:val="333333"/>
                                <w:sz w:val="24"/>
                                <w:szCs w:val="24"/>
                              </w:rPr>
                              <w:t>CPU</w:t>
                            </w:r>
                          </w:p>
                        </w:tc>
                        <w:tc>
                          <w:tcPr>
                            <w:tcW w:w="4344" w:type="dxa"/>
                          </w:tcPr>
                          <w:p w14:paraId="5BC30015" w14:textId="4EB17BCA" w:rsidR="00CC70B3" w:rsidRPr="00264C69" w:rsidRDefault="00550671" w:rsidP="003C40A5">
                            <w:pPr>
                              <w:spacing w:line="360" w:lineRule="auto"/>
                              <w:jc w:val="center"/>
                              <w:rPr>
                                <w:rFonts w:ascii="Cambria" w:hAnsi="Cambria"/>
                                <w:color w:val="333333"/>
                                <w:sz w:val="24"/>
                                <w:szCs w:val="24"/>
                              </w:rPr>
                            </w:pPr>
                            <w:r w:rsidRPr="00264C69">
                              <w:rPr>
                                <w:rFonts w:ascii="Cambria" w:hAnsi="Cambria"/>
                                <w:color w:val="333333"/>
                                <w:sz w:val="24"/>
                                <w:szCs w:val="24"/>
                              </w:rPr>
                              <w:t>Any modern dual-core processor</w:t>
                            </w:r>
                          </w:p>
                        </w:tc>
                      </w:tr>
                      <w:tr w:rsidR="00CC70B3" w14:paraId="355D1550" w14:textId="77777777" w:rsidTr="00D62080">
                        <w:tc>
                          <w:tcPr>
                            <w:tcW w:w="4344" w:type="dxa"/>
                          </w:tcPr>
                          <w:p w14:paraId="5392C860" w14:textId="385C88AE" w:rsidR="00CC70B3" w:rsidRPr="00A77A3A" w:rsidRDefault="00CC70B3" w:rsidP="003C40A5">
                            <w:pPr>
                              <w:spacing w:line="360" w:lineRule="auto"/>
                              <w:jc w:val="center"/>
                              <w:rPr>
                                <w:rFonts w:ascii="Cambria" w:hAnsi="Cambria"/>
                              </w:rPr>
                            </w:pPr>
                            <w:r w:rsidRPr="00A77A3A">
                              <w:rPr>
                                <w:rFonts w:ascii="Cambria" w:hAnsi="Cambria"/>
                                <w:color w:val="333333"/>
                                <w:sz w:val="24"/>
                                <w:szCs w:val="24"/>
                              </w:rPr>
                              <w:t>S</w:t>
                            </w:r>
                            <w:r w:rsidR="009866DD">
                              <w:rPr>
                                <w:rFonts w:ascii="Cambria" w:hAnsi="Cambria"/>
                                <w:color w:val="333333"/>
                                <w:sz w:val="24"/>
                                <w:szCs w:val="24"/>
                              </w:rPr>
                              <w:t>torage</w:t>
                            </w:r>
                          </w:p>
                        </w:tc>
                        <w:tc>
                          <w:tcPr>
                            <w:tcW w:w="4344" w:type="dxa"/>
                          </w:tcPr>
                          <w:p w14:paraId="411DF56C" w14:textId="0D8D8825" w:rsidR="00CC70B3" w:rsidRPr="00264C69" w:rsidRDefault="00550671" w:rsidP="003C40A5">
                            <w:pPr>
                              <w:spacing w:line="360" w:lineRule="auto"/>
                              <w:jc w:val="center"/>
                              <w:rPr>
                                <w:rFonts w:ascii="Cambria" w:hAnsi="Cambria"/>
                                <w:color w:val="333333"/>
                                <w:sz w:val="24"/>
                                <w:szCs w:val="24"/>
                              </w:rPr>
                            </w:pPr>
                            <w:r w:rsidRPr="00264C69">
                              <w:rPr>
                                <w:rFonts w:ascii="Cambria" w:hAnsi="Cambria"/>
                                <w:color w:val="333333"/>
                                <w:sz w:val="24"/>
                                <w:szCs w:val="24"/>
                              </w:rPr>
                              <w:t>~</w:t>
                            </w:r>
                            <w:r w:rsidR="008F177F" w:rsidRPr="00264C69">
                              <w:rPr>
                                <w:rFonts w:ascii="Cambria" w:hAnsi="Cambria"/>
                                <w:color w:val="333333"/>
                                <w:sz w:val="24"/>
                                <w:szCs w:val="24"/>
                              </w:rPr>
                              <w:t>20GB for VM + project files</w:t>
                            </w:r>
                          </w:p>
                        </w:tc>
                      </w:tr>
                      <w:tr w:rsidR="00CC70B3" w14:paraId="313D4463" w14:textId="77777777" w:rsidTr="00264C69">
                        <w:trPr>
                          <w:trHeight w:val="331"/>
                        </w:trPr>
                        <w:tc>
                          <w:tcPr>
                            <w:tcW w:w="4344" w:type="dxa"/>
                          </w:tcPr>
                          <w:p w14:paraId="4F07792D" w14:textId="31C85A89" w:rsidR="00CC70B3" w:rsidRPr="00A77A3A" w:rsidRDefault="00A4031C" w:rsidP="003C40A5">
                            <w:pPr>
                              <w:spacing w:line="360" w:lineRule="auto"/>
                              <w:jc w:val="center"/>
                              <w:rPr>
                                <w:rFonts w:ascii="Cambria" w:hAnsi="Cambria"/>
                              </w:rPr>
                            </w:pPr>
                            <w:r>
                              <w:rPr>
                                <w:rFonts w:ascii="Cambria" w:hAnsi="Cambria"/>
                                <w:color w:val="333333"/>
                                <w:sz w:val="24"/>
                                <w:szCs w:val="24"/>
                              </w:rPr>
                              <w:t>Networking</w:t>
                            </w:r>
                          </w:p>
                        </w:tc>
                        <w:tc>
                          <w:tcPr>
                            <w:tcW w:w="4344" w:type="dxa"/>
                          </w:tcPr>
                          <w:p w14:paraId="6CC08864" w14:textId="2ED6D8E2" w:rsidR="00CC70B3" w:rsidRPr="00264C69" w:rsidRDefault="008F177F" w:rsidP="003C40A5">
                            <w:pPr>
                              <w:spacing w:line="360" w:lineRule="auto"/>
                              <w:jc w:val="center"/>
                              <w:rPr>
                                <w:rFonts w:ascii="Cambria" w:hAnsi="Cambria"/>
                                <w:color w:val="333333"/>
                                <w:sz w:val="24"/>
                                <w:szCs w:val="24"/>
                              </w:rPr>
                            </w:pPr>
                            <w:r w:rsidRPr="00264C69">
                              <w:rPr>
                                <w:rFonts w:ascii="Cambria" w:hAnsi="Cambria"/>
                                <w:color w:val="333333"/>
                                <w:sz w:val="24"/>
                                <w:szCs w:val="24"/>
                              </w:rPr>
                              <w:t>Not required; all attacks run locally</w:t>
                            </w:r>
                          </w:p>
                        </w:tc>
                      </w:tr>
                      <w:tr w:rsidR="00D62080" w14:paraId="37B1AE33" w14:textId="77777777" w:rsidTr="006D4526">
                        <w:trPr>
                          <w:trHeight w:val="421"/>
                        </w:trPr>
                        <w:tc>
                          <w:tcPr>
                            <w:tcW w:w="4344" w:type="dxa"/>
                          </w:tcPr>
                          <w:p w14:paraId="0EC81D6C" w14:textId="5394F6D0" w:rsidR="00D62080" w:rsidRPr="00CE4129" w:rsidRDefault="00A4031C" w:rsidP="003C40A5">
                            <w:pPr>
                              <w:spacing w:line="360" w:lineRule="auto"/>
                              <w:jc w:val="center"/>
                              <w:rPr>
                                <w:rFonts w:ascii="Cambria" w:hAnsi="Cambria"/>
                                <w:color w:val="333333"/>
                                <w:sz w:val="24"/>
                                <w:szCs w:val="24"/>
                              </w:rPr>
                            </w:pPr>
                            <w:r w:rsidRPr="001D010B">
                              <w:rPr>
                                <w:rFonts w:ascii="Cambria" w:hAnsi="Cambria"/>
                                <w:color w:val="333333"/>
                                <w:sz w:val="24"/>
                                <w:szCs w:val="24"/>
                              </w:rPr>
                              <w:t>Virtualization Support</w:t>
                            </w:r>
                          </w:p>
                        </w:tc>
                        <w:tc>
                          <w:tcPr>
                            <w:tcW w:w="4344" w:type="dxa"/>
                          </w:tcPr>
                          <w:p w14:paraId="2E1D5E26" w14:textId="475116AB" w:rsidR="00D62080" w:rsidRPr="00264C69" w:rsidRDefault="00264C69" w:rsidP="003C40A5">
                            <w:pPr>
                              <w:spacing w:line="360" w:lineRule="auto"/>
                              <w:jc w:val="center"/>
                              <w:rPr>
                                <w:rFonts w:ascii="Cambria" w:hAnsi="Cambria"/>
                                <w:color w:val="333333"/>
                                <w:sz w:val="24"/>
                                <w:szCs w:val="24"/>
                              </w:rPr>
                            </w:pPr>
                            <w:r w:rsidRPr="00264C69">
                              <w:rPr>
                                <w:rFonts w:ascii="Cambria" w:hAnsi="Cambria"/>
                                <w:color w:val="333333"/>
                                <w:sz w:val="24"/>
                                <w:szCs w:val="24"/>
                              </w:rPr>
                              <w:t>Required for VirtualBox</w:t>
                            </w:r>
                          </w:p>
                        </w:tc>
                      </w:tr>
                    </w:tbl>
                    <w:p w14:paraId="16755EB6" w14:textId="77777777" w:rsidR="00CC70B3" w:rsidRDefault="00CC70B3" w:rsidP="00CC70B3"/>
                    <w:p w14:paraId="2FBF304E" w14:textId="3611FA8C" w:rsidR="00CC70B3" w:rsidRDefault="006D4526" w:rsidP="00CC70B3">
                      <w:pPr>
                        <w:pStyle w:val="Heading3"/>
                      </w:pPr>
                      <w:bookmarkStart w:id="31" w:name="_Toc216767789"/>
                      <w:r>
                        <w:t>Software Requirements</w:t>
                      </w:r>
                      <w:bookmarkEnd w:id="31"/>
                    </w:p>
                    <w:tbl>
                      <w:tblPr>
                        <w:tblStyle w:val="TableGrid"/>
                        <w:tblW w:w="0" w:type="auto"/>
                        <w:tblLook w:val="04A0" w:firstRow="1" w:lastRow="0" w:firstColumn="1" w:lastColumn="0" w:noHBand="0" w:noVBand="1"/>
                      </w:tblPr>
                      <w:tblGrid>
                        <w:gridCol w:w="4344"/>
                        <w:gridCol w:w="4344"/>
                      </w:tblGrid>
                      <w:tr w:rsidR="0070691B" w14:paraId="59B12862" w14:textId="77777777" w:rsidTr="0070691B">
                        <w:tc>
                          <w:tcPr>
                            <w:tcW w:w="4344" w:type="dxa"/>
                          </w:tcPr>
                          <w:p w14:paraId="5C63131D" w14:textId="57D4CC9E" w:rsidR="0070691B" w:rsidRPr="00780A35" w:rsidRDefault="0070691B" w:rsidP="003C40A5">
                            <w:pPr>
                              <w:spacing w:line="360" w:lineRule="auto"/>
                              <w:jc w:val="center"/>
                              <w:rPr>
                                <w:rFonts w:ascii="Cambria" w:hAnsi="Cambria"/>
                                <w:color w:val="333333"/>
                                <w:sz w:val="24"/>
                                <w:szCs w:val="24"/>
                              </w:rPr>
                            </w:pPr>
                            <w:r w:rsidRPr="00780A35">
                              <w:rPr>
                                <w:rFonts w:ascii="Cambria" w:hAnsi="Cambria"/>
                                <w:color w:val="333333"/>
                                <w:sz w:val="24"/>
                                <w:szCs w:val="24"/>
                              </w:rPr>
                              <w:t>Ubuntu 24.04 LTS</w:t>
                            </w:r>
                          </w:p>
                        </w:tc>
                        <w:tc>
                          <w:tcPr>
                            <w:tcW w:w="4344" w:type="dxa"/>
                          </w:tcPr>
                          <w:p w14:paraId="5FE11A0C" w14:textId="01FE32AF" w:rsidR="0070691B" w:rsidRPr="00780A35" w:rsidRDefault="00656D36" w:rsidP="003C40A5">
                            <w:pPr>
                              <w:spacing w:line="360" w:lineRule="auto"/>
                              <w:jc w:val="center"/>
                              <w:rPr>
                                <w:rFonts w:ascii="Cambria" w:hAnsi="Cambria"/>
                                <w:color w:val="333333"/>
                                <w:sz w:val="24"/>
                                <w:szCs w:val="24"/>
                              </w:rPr>
                            </w:pPr>
                            <w:r w:rsidRPr="00780A35">
                              <w:rPr>
                                <w:rFonts w:ascii="Cambria" w:hAnsi="Cambria"/>
                                <w:color w:val="333333"/>
                                <w:sz w:val="24"/>
                                <w:szCs w:val="24"/>
                              </w:rPr>
                              <w:t>Main operating system</w:t>
                            </w:r>
                          </w:p>
                        </w:tc>
                      </w:tr>
                      <w:tr w:rsidR="0070691B" w14:paraId="1029A514" w14:textId="77777777" w:rsidTr="0070691B">
                        <w:tc>
                          <w:tcPr>
                            <w:tcW w:w="4344" w:type="dxa"/>
                          </w:tcPr>
                          <w:p w14:paraId="4B42F807" w14:textId="0A472F43" w:rsidR="0070691B" w:rsidRPr="00780A35" w:rsidRDefault="009636EB" w:rsidP="003C40A5">
                            <w:pPr>
                              <w:spacing w:line="360" w:lineRule="auto"/>
                              <w:jc w:val="center"/>
                              <w:rPr>
                                <w:rFonts w:ascii="Cambria" w:hAnsi="Cambria"/>
                                <w:color w:val="333333"/>
                                <w:sz w:val="24"/>
                                <w:szCs w:val="24"/>
                              </w:rPr>
                            </w:pPr>
                            <w:r w:rsidRPr="00780A35">
                              <w:rPr>
                                <w:rFonts w:ascii="Cambria" w:hAnsi="Cambria"/>
                                <w:color w:val="333333"/>
                                <w:sz w:val="24"/>
                                <w:szCs w:val="24"/>
                              </w:rPr>
                              <w:t>Python 3.x</w:t>
                            </w:r>
                          </w:p>
                        </w:tc>
                        <w:tc>
                          <w:tcPr>
                            <w:tcW w:w="4344" w:type="dxa"/>
                          </w:tcPr>
                          <w:p w14:paraId="6331FFA7" w14:textId="72D1EA49" w:rsidR="0070691B" w:rsidRPr="00780A35" w:rsidRDefault="00656D36" w:rsidP="003C40A5">
                            <w:pPr>
                              <w:spacing w:line="360" w:lineRule="auto"/>
                              <w:jc w:val="center"/>
                              <w:rPr>
                                <w:rFonts w:ascii="Cambria" w:hAnsi="Cambria"/>
                                <w:color w:val="333333"/>
                                <w:sz w:val="24"/>
                                <w:szCs w:val="24"/>
                              </w:rPr>
                            </w:pPr>
                            <w:r w:rsidRPr="00780A35">
                              <w:rPr>
                                <w:rFonts w:ascii="Cambria" w:hAnsi="Cambria"/>
                                <w:color w:val="333333"/>
                                <w:sz w:val="24"/>
                                <w:szCs w:val="24"/>
                              </w:rPr>
                              <w:t>ECUs, attacks and dashboard scripts</w:t>
                            </w:r>
                          </w:p>
                        </w:tc>
                      </w:tr>
                      <w:tr w:rsidR="0070691B" w14:paraId="0FF73879" w14:textId="77777777" w:rsidTr="0070691B">
                        <w:tc>
                          <w:tcPr>
                            <w:tcW w:w="4344" w:type="dxa"/>
                          </w:tcPr>
                          <w:p w14:paraId="7C671243" w14:textId="60F0D7B9" w:rsidR="0070691B" w:rsidRPr="00780A35" w:rsidRDefault="009636EB" w:rsidP="003C40A5">
                            <w:pPr>
                              <w:spacing w:line="360" w:lineRule="auto"/>
                              <w:jc w:val="center"/>
                              <w:rPr>
                                <w:rFonts w:ascii="Cambria" w:hAnsi="Cambria"/>
                                <w:color w:val="333333"/>
                                <w:sz w:val="24"/>
                                <w:szCs w:val="24"/>
                              </w:rPr>
                            </w:pPr>
                            <w:r w:rsidRPr="00780A35">
                              <w:rPr>
                                <w:rFonts w:ascii="Cambria" w:hAnsi="Cambria"/>
                                <w:color w:val="333333"/>
                                <w:sz w:val="24"/>
                                <w:szCs w:val="24"/>
                              </w:rPr>
                              <w:t>Python-can library</w:t>
                            </w:r>
                          </w:p>
                        </w:tc>
                        <w:tc>
                          <w:tcPr>
                            <w:tcW w:w="4344" w:type="dxa"/>
                          </w:tcPr>
                          <w:p w14:paraId="19348C4E" w14:textId="44085373" w:rsidR="0070691B" w:rsidRPr="00780A35" w:rsidRDefault="00656D36" w:rsidP="003C40A5">
                            <w:pPr>
                              <w:spacing w:line="360" w:lineRule="auto"/>
                              <w:jc w:val="center"/>
                              <w:rPr>
                                <w:rFonts w:ascii="Cambria" w:hAnsi="Cambria"/>
                                <w:color w:val="333333"/>
                                <w:sz w:val="24"/>
                                <w:szCs w:val="24"/>
                              </w:rPr>
                            </w:pPr>
                            <w:r w:rsidRPr="00780A35">
                              <w:rPr>
                                <w:rFonts w:ascii="Cambria" w:hAnsi="Cambria"/>
                                <w:color w:val="333333"/>
                                <w:sz w:val="24"/>
                                <w:szCs w:val="24"/>
                              </w:rPr>
                              <w:t>CAN communication interface</w:t>
                            </w:r>
                          </w:p>
                        </w:tc>
                      </w:tr>
                      <w:tr w:rsidR="0070691B" w14:paraId="67AF4271" w14:textId="77777777" w:rsidTr="0070691B">
                        <w:tc>
                          <w:tcPr>
                            <w:tcW w:w="4344" w:type="dxa"/>
                          </w:tcPr>
                          <w:p w14:paraId="576CB7FA" w14:textId="79704A5E" w:rsidR="0070691B" w:rsidRPr="00780A35" w:rsidRDefault="009636EB" w:rsidP="003C40A5">
                            <w:pPr>
                              <w:spacing w:line="360" w:lineRule="auto"/>
                              <w:jc w:val="center"/>
                              <w:rPr>
                                <w:rFonts w:ascii="Cambria" w:hAnsi="Cambria"/>
                                <w:color w:val="333333"/>
                                <w:sz w:val="24"/>
                                <w:szCs w:val="24"/>
                              </w:rPr>
                            </w:pPr>
                            <w:proofErr w:type="spellStart"/>
                            <w:r w:rsidRPr="00780A35">
                              <w:rPr>
                                <w:rFonts w:ascii="Cambria" w:hAnsi="Cambria"/>
                                <w:color w:val="333333"/>
                                <w:sz w:val="24"/>
                                <w:szCs w:val="24"/>
                              </w:rPr>
                              <w:t>SocketCAN</w:t>
                            </w:r>
                            <w:proofErr w:type="spellEnd"/>
                            <w:r w:rsidR="00656D36" w:rsidRPr="00780A35">
                              <w:rPr>
                                <w:rFonts w:ascii="Cambria" w:hAnsi="Cambria"/>
                                <w:color w:val="333333"/>
                                <w:sz w:val="24"/>
                                <w:szCs w:val="24"/>
                              </w:rPr>
                              <w:t xml:space="preserve"> (built into Linux)</w:t>
                            </w:r>
                          </w:p>
                        </w:tc>
                        <w:tc>
                          <w:tcPr>
                            <w:tcW w:w="4344" w:type="dxa"/>
                          </w:tcPr>
                          <w:p w14:paraId="00DADF25" w14:textId="1290B132" w:rsidR="0070691B" w:rsidRPr="00780A35" w:rsidRDefault="00656D36" w:rsidP="003C40A5">
                            <w:pPr>
                              <w:spacing w:line="360" w:lineRule="auto"/>
                              <w:jc w:val="center"/>
                              <w:rPr>
                                <w:rFonts w:ascii="Cambria" w:hAnsi="Cambria"/>
                                <w:color w:val="333333"/>
                                <w:sz w:val="24"/>
                                <w:szCs w:val="24"/>
                              </w:rPr>
                            </w:pPr>
                            <w:r w:rsidRPr="00780A35">
                              <w:rPr>
                                <w:rFonts w:ascii="Cambria" w:hAnsi="Cambria"/>
                                <w:color w:val="333333"/>
                                <w:sz w:val="24"/>
                                <w:szCs w:val="24"/>
                              </w:rPr>
                              <w:t>Virtual CAN networking</w:t>
                            </w:r>
                          </w:p>
                        </w:tc>
                      </w:tr>
                      <w:tr w:rsidR="0070691B" w14:paraId="651546CA" w14:textId="77777777" w:rsidTr="0070691B">
                        <w:tc>
                          <w:tcPr>
                            <w:tcW w:w="4344" w:type="dxa"/>
                          </w:tcPr>
                          <w:p w14:paraId="1A3E2CE9" w14:textId="49632A5A" w:rsidR="0070691B" w:rsidRPr="00780A35" w:rsidRDefault="00566D2E" w:rsidP="003C40A5">
                            <w:pPr>
                              <w:spacing w:line="360" w:lineRule="auto"/>
                              <w:jc w:val="center"/>
                              <w:rPr>
                                <w:rFonts w:ascii="Cambria" w:hAnsi="Cambria"/>
                                <w:color w:val="333333"/>
                                <w:sz w:val="24"/>
                                <w:szCs w:val="24"/>
                              </w:rPr>
                            </w:pPr>
                            <w:r w:rsidRPr="00780A35">
                              <w:rPr>
                                <w:rFonts w:ascii="Cambria" w:hAnsi="Cambria"/>
                                <w:color w:val="333333"/>
                                <w:sz w:val="24"/>
                                <w:szCs w:val="24"/>
                              </w:rPr>
                              <w:t>C</w:t>
                            </w:r>
                            <w:r w:rsidR="00656D36" w:rsidRPr="00780A35">
                              <w:rPr>
                                <w:rFonts w:ascii="Cambria" w:hAnsi="Cambria"/>
                                <w:color w:val="333333"/>
                                <w:sz w:val="24"/>
                                <w:szCs w:val="24"/>
                              </w:rPr>
                              <w:t>an-utils</w:t>
                            </w:r>
                          </w:p>
                        </w:tc>
                        <w:tc>
                          <w:tcPr>
                            <w:tcW w:w="4344" w:type="dxa"/>
                          </w:tcPr>
                          <w:p w14:paraId="5E4DADE6" w14:textId="5103284B" w:rsidR="0070691B" w:rsidRPr="00780A35" w:rsidRDefault="00DE5538" w:rsidP="003C40A5">
                            <w:pPr>
                              <w:spacing w:line="360" w:lineRule="auto"/>
                              <w:jc w:val="center"/>
                              <w:rPr>
                                <w:rFonts w:ascii="Cambria" w:hAnsi="Cambria"/>
                                <w:color w:val="333333"/>
                                <w:sz w:val="24"/>
                                <w:szCs w:val="24"/>
                              </w:rPr>
                            </w:pPr>
                            <w:r w:rsidRPr="00780A35">
                              <w:rPr>
                                <w:rFonts w:ascii="Cambria" w:hAnsi="Cambria"/>
                                <w:color w:val="333333"/>
                                <w:sz w:val="24"/>
                                <w:szCs w:val="24"/>
                              </w:rPr>
                              <w:t>Tools for sending/dumping raw CAN frames</w:t>
                            </w:r>
                          </w:p>
                        </w:tc>
                      </w:tr>
                      <w:tr w:rsidR="0070691B" w14:paraId="67EFB46B" w14:textId="77777777" w:rsidTr="0070691B">
                        <w:tc>
                          <w:tcPr>
                            <w:tcW w:w="4344" w:type="dxa"/>
                          </w:tcPr>
                          <w:p w14:paraId="7C49A558" w14:textId="4254844E" w:rsidR="0070691B" w:rsidRPr="00780A35" w:rsidRDefault="00656D36" w:rsidP="003C40A5">
                            <w:pPr>
                              <w:spacing w:line="360" w:lineRule="auto"/>
                              <w:jc w:val="center"/>
                              <w:rPr>
                                <w:rFonts w:ascii="Cambria" w:hAnsi="Cambria"/>
                                <w:color w:val="333333"/>
                                <w:sz w:val="24"/>
                                <w:szCs w:val="24"/>
                              </w:rPr>
                            </w:pPr>
                            <w:r w:rsidRPr="00780A35">
                              <w:rPr>
                                <w:rFonts w:ascii="Cambria" w:hAnsi="Cambria"/>
                                <w:color w:val="333333"/>
                                <w:sz w:val="24"/>
                                <w:szCs w:val="24"/>
                              </w:rPr>
                              <w:t>Wireshark</w:t>
                            </w:r>
                          </w:p>
                        </w:tc>
                        <w:tc>
                          <w:tcPr>
                            <w:tcW w:w="4344" w:type="dxa"/>
                          </w:tcPr>
                          <w:p w14:paraId="30592BBD" w14:textId="1D145F1E" w:rsidR="0070691B" w:rsidRPr="00780A35" w:rsidRDefault="00DE5538" w:rsidP="003C40A5">
                            <w:pPr>
                              <w:spacing w:line="360" w:lineRule="auto"/>
                              <w:jc w:val="center"/>
                              <w:rPr>
                                <w:rFonts w:ascii="Cambria" w:hAnsi="Cambria"/>
                                <w:color w:val="333333"/>
                                <w:sz w:val="24"/>
                                <w:szCs w:val="24"/>
                              </w:rPr>
                            </w:pPr>
                            <w:r w:rsidRPr="00780A35">
                              <w:rPr>
                                <w:rFonts w:ascii="Cambria" w:hAnsi="Cambria"/>
                                <w:color w:val="333333"/>
                                <w:sz w:val="24"/>
                                <w:szCs w:val="24"/>
                              </w:rPr>
                              <w:t>Packet capture + visual analysis</w:t>
                            </w:r>
                          </w:p>
                        </w:tc>
                      </w:tr>
                      <w:tr w:rsidR="0070691B" w14:paraId="7787B6B8" w14:textId="77777777" w:rsidTr="0070691B">
                        <w:tc>
                          <w:tcPr>
                            <w:tcW w:w="4344" w:type="dxa"/>
                          </w:tcPr>
                          <w:p w14:paraId="71E96700" w14:textId="4571B5A2" w:rsidR="0070691B" w:rsidRPr="00780A35" w:rsidRDefault="00656D36" w:rsidP="003C40A5">
                            <w:pPr>
                              <w:spacing w:line="360" w:lineRule="auto"/>
                              <w:jc w:val="center"/>
                              <w:rPr>
                                <w:rFonts w:ascii="Cambria" w:hAnsi="Cambria"/>
                                <w:color w:val="333333"/>
                                <w:sz w:val="24"/>
                                <w:szCs w:val="24"/>
                              </w:rPr>
                            </w:pPr>
                            <w:r w:rsidRPr="00780A35">
                              <w:rPr>
                                <w:rFonts w:ascii="Cambria" w:hAnsi="Cambria"/>
                                <w:color w:val="333333"/>
                                <w:sz w:val="24"/>
                                <w:szCs w:val="24"/>
                              </w:rPr>
                              <w:t>VirtualBox</w:t>
                            </w:r>
                          </w:p>
                        </w:tc>
                        <w:tc>
                          <w:tcPr>
                            <w:tcW w:w="4344" w:type="dxa"/>
                          </w:tcPr>
                          <w:p w14:paraId="22216E0D" w14:textId="4864C216" w:rsidR="0070691B" w:rsidRPr="00780A35" w:rsidRDefault="00DE5538" w:rsidP="003C40A5">
                            <w:pPr>
                              <w:spacing w:line="360" w:lineRule="auto"/>
                              <w:jc w:val="center"/>
                              <w:rPr>
                                <w:rFonts w:ascii="Cambria" w:hAnsi="Cambria"/>
                                <w:color w:val="333333"/>
                                <w:sz w:val="24"/>
                                <w:szCs w:val="24"/>
                              </w:rPr>
                            </w:pPr>
                            <w:r w:rsidRPr="00780A35">
                              <w:rPr>
                                <w:rFonts w:ascii="Cambria" w:hAnsi="Cambria"/>
                                <w:color w:val="333333"/>
                                <w:sz w:val="24"/>
                                <w:szCs w:val="24"/>
                              </w:rPr>
                              <w:t xml:space="preserve">Virtual machine </w:t>
                            </w:r>
                            <w:r w:rsidR="00566D2E" w:rsidRPr="00780A35">
                              <w:rPr>
                                <w:rFonts w:ascii="Cambria" w:hAnsi="Cambria"/>
                                <w:color w:val="333333"/>
                                <w:sz w:val="24"/>
                                <w:szCs w:val="24"/>
                              </w:rPr>
                              <w:t>hosting</w:t>
                            </w:r>
                          </w:p>
                        </w:tc>
                      </w:tr>
                      <w:tr w:rsidR="0070691B" w14:paraId="4F6B0860" w14:textId="77777777" w:rsidTr="0070691B">
                        <w:tc>
                          <w:tcPr>
                            <w:tcW w:w="4344" w:type="dxa"/>
                          </w:tcPr>
                          <w:p w14:paraId="2C79B46B" w14:textId="3F4478D3" w:rsidR="0070691B" w:rsidRPr="00780A35" w:rsidRDefault="00656D36" w:rsidP="003C40A5">
                            <w:pPr>
                              <w:spacing w:line="360" w:lineRule="auto"/>
                              <w:jc w:val="center"/>
                              <w:rPr>
                                <w:rFonts w:ascii="Cambria" w:hAnsi="Cambria"/>
                                <w:color w:val="333333"/>
                                <w:sz w:val="24"/>
                                <w:szCs w:val="24"/>
                              </w:rPr>
                            </w:pPr>
                            <w:r w:rsidRPr="00780A35">
                              <w:rPr>
                                <w:rFonts w:ascii="Cambria" w:hAnsi="Cambria"/>
                                <w:color w:val="333333"/>
                                <w:sz w:val="24"/>
                                <w:szCs w:val="24"/>
                              </w:rPr>
                              <w:t>GitHub (optional)</w:t>
                            </w:r>
                          </w:p>
                        </w:tc>
                        <w:tc>
                          <w:tcPr>
                            <w:tcW w:w="4344" w:type="dxa"/>
                          </w:tcPr>
                          <w:p w14:paraId="540B4536" w14:textId="53EA8E99" w:rsidR="0070691B" w:rsidRPr="00780A35" w:rsidRDefault="00566D2E" w:rsidP="003C40A5">
                            <w:pPr>
                              <w:spacing w:line="360" w:lineRule="auto"/>
                              <w:jc w:val="center"/>
                              <w:rPr>
                                <w:rFonts w:ascii="Cambria" w:hAnsi="Cambria"/>
                                <w:color w:val="333333"/>
                                <w:sz w:val="24"/>
                                <w:szCs w:val="24"/>
                              </w:rPr>
                            </w:pPr>
                            <w:r w:rsidRPr="00780A35">
                              <w:rPr>
                                <w:rFonts w:ascii="Cambria" w:hAnsi="Cambria"/>
                                <w:color w:val="333333"/>
                                <w:sz w:val="24"/>
                                <w:szCs w:val="24"/>
                              </w:rPr>
                              <w:t>Version control</w:t>
                            </w:r>
                          </w:p>
                        </w:tc>
                      </w:tr>
                    </w:tbl>
                    <w:p w14:paraId="1C63AE6A" w14:textId="77777777" w:rsidR="00CC70B3" w:rsidRDefault="00CC70B3" w:rsidP="00CC70B3"/>
                    <w:p w14:paraId="067C1028" w14:textId="77777777" w:rsidR="007E6D8C" w:rsidRPr="007E6D8C" w:rsidRDefault="007E6D8C" w:rsidP="007E6D8C"/>
                    <w:p w14:paraId="3726DC05" w14:textId="77777777" w:rsidR="00CC70B3" w:rsidRPr="00FB635B" w:rsidRDefault="00CC70B3" w:rsidP="00CC70B3"/>
                  </w:txbxContent>
                </v:textbox>
                <w10:wrap type="square" anchorx="margin"/>
              </v:shape>
            </w:pict>
          </mc:Fallback>
        </mc:AlternateContent>
      </w:r>
    </w:p>
    <w:p w14:paraId="7833FE2B" w14:textId="1C5DCDA2" w:rsidR="001E24BA" w:rsidRDefault="003C40A5" w:rsidP="00CD53FE">
      <w:pPr>
        <w:pStyle w:val="Heading1"/>
        <w:jc w:val="center"/>
      </w:pPr>
      <w:bookmarkStart w:id="32" w:name="_Toc216767790"/>
      <w:r>
        <w:rPr>
          <w:noProof/>
        </w:rPr>
        <w:lastRenderedPageBreak/>
        <mc:AlternateContent>
          <mc:Choice Requires="wps">
            <w:drawing>
              <wp:anchor distT="45720" distB="45720" distL="114300" distR="114300" simplePos="0" relativeHeight="251703296" behindDoc="0" locked="0" layoutInCell="1" allowOverlap="1" wp14:anchorId="7D7ABD2D" wp14:editId="0FF8587B">
                <wp:simplePos x="0" y="0"/>
                <wp:positionH relativeFrom="margin">
                  <wp:align>right</wp:align>
                </wp:positionH>
                <wp:positionV relativeFrom="paragraph">
                  <wp:posOffset>457200</wp:posOffset>
                </wp:positionV>
                <wp:extent cx="5715000" cy="8351520"/>
                <wp:effectExtent l="0" t="0" r="0" b="0"/>
                <wp:wrapSquare wrapText="bothSides"/>
                <wp:docPr id="8610668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8351520"/>
                        </a:xfrm>
                        <a:prstGeom prst="rect">
                          <a:avLst/>
                        </a:prstGeom>
                        <a:noFill/>
                        <a:ln w="9525">
                          <a:noFill/>
                          <a:miter lim="800000"/>
                          <a:headEnd/>
                          <a:tailEnd/>
                        </a:ln>
                      </wps:spPr>
                      <wps:txbx>
                        <w:txbxContent>
                          <w:p w14:paraId="6ECCB925" w14:textId="77777777" w:rsidR="003C40A5" w:rsidRDefault="003C40A5" w:rsidP="003C40A5">
                            <w:pPr>
                              <w:pStyle w:val="Heading2"/>
                            </w:pPr>
                            <w:bookmarkStart w:id="33" w:name="_Toc216767791"/>
                            <w:r>
                              <w:t>Risk Analysis</w:t>
                            </w:r>
                            <w:bookmarkEnd w:id="33"/>
                          </w:p>
                          <w:p w14:paraId="62E46392" w14:textId="77777777" w:rsidR="003C40A5" w:rsidRDefault="003C40A5"/>
                          <w:tbl>
                            <w:tblPr>
                              <w:tblStyle w:val="TableGrid"/>
                              <w:tblW w:w="0" w:type="auto"/>
                              <w:tblLook w:val="04A0" w:firstRow="1" w:lastRow="0" w:firstColumn="1" w:lastColumn="0" w:noHBand="0" w:noVBand="1"/>
                            </w:tblPr>
                            <w:tblGrid>
                              <w:gridCol w:w="2172"/>
                              <w:gridCol w:w="2172"/>
                              <w:gridCol w:w="2172"/>
                              <w:gridCol w:w="2172"/>
                            </w:tblGrid>
                            <w:tr w:rsidR="003C40A5" w14:paraId="0D56168F" w14:textId="77777777" w:rsidTr="00C42AFA">
                              <w:tc>
                                <w:tcPr>
                                  <w:tcW w:w="2172" w:type="dxa"/>
                                  <w:shd w:val="clear" w:color="auto" w:fill="D9D9D9" w:themeFill="background1" w:themeFillShade="D9"/>
                                </w:tcPr>
                                <w:p w14:paraId="3CA2273F" w14:textId="77777777" w:rsidR="003C40A5" w:rsidRPr="00C42AFA" w:rsidRDefault="003C40A5" w:rsidP="009F6ABC">
                                  <w:pPr>
                                    <w:spacing w:line="360" w:lineRule="auto"/>
                                    <w:jc w:val="center"/>
                                    <w:rPr>
                                      <w:rFonts w:ascii="Cambria" w:hAnsi="Cambria"/>
                                      <w:color w:val="333333"/>
                                      <w:sz w:val="24"/>
                                      <w:szCs w:val="24"/>
                                    </w:rPr>
                                  </w:pPr>
                                  <w:r w:rsidRPr="00C42AFA">
                                    <w:rPr>
                                      <w:rFonts w:ascii="Cambria" w:hAnsi="Cambria"/>
                                      <w:color w:val="333333"/>
                                      <w:sz w:val="24"/>
                                      <w:szCs w:val="24"/>
                                    </w:rPr>
                                    <w:t>RISK</w:t>
                                  </w:r>
                                </w:p>
                              </w:tc>
                              <w:tc>
                                <w:tcPr>
                                  <w:tcW w:w="2172" w:type="dxa"/>
                                  <w:shd w:val="clear" w:color="auto" w:fill="D9D9D9" w:themeFill="background1" w:themeFillShade="D9"/>
                                </w:tcPr>
                                <w:p w14:paraId="33C8635F" w14:textId="77777777" w:rsidR="003C40A5" w:rsidRPr="00C42AFA" w:rsidRDefault="003C40A5" w:rsidP="009F6ABC">
                                  <w:pPr>
                                    <w:spacing w:line="360" w:lineRule="auto"/>
                                    <w:jc w:val="center"/>
                                    <w:rPr>
                                      <w:rFonts w:ascii="Cambria" w:hAnsi="Cambria"/>
                                      <w:color w:val="333333"/>
                                      <w:sz w:val="24"/>
                                      <w:szCs w:val="24"/>
                                    </w:rPr>
                                  </w:pPr>
                                  <w:r w:rsidRPr="00C42AFA">
                                    <w:rPr>
                                      <w:rFonts w:ascii="Cambria" w:hAnsi="Cambria"/>
                                      <w:color w:val="333333"/>
                                      <w:sz w:val="24"/>
                                      <w:szCs w:val="24"/>
                                    </w:rPr>
                                    <w:t>PROBABILITY</w:t>
                                  </w:r>
                                </w:p>
                              </w:tc>
                              <w:tc>
                                <w:tcPr>
                                  <w:tcW w:w="2172" w:type="dxa"/>
                                  <w:shd w:val="clear" w:color="auto" w:fill="D9D9D9" w:themeFill="background1" w:themeFillShade="D9"/>
                                </w:tcPr>
                                <w:p w14:paraId="2998F1EE" w14:textId="77777777" w:rsidR="003C40A5" w:rsidRPr="00C42AFA" w:rsidRDefault="003C40A5" w:rsidP="009F6ABC">
                                  <w:pPr>
                                    <w:spacing w:line="360" w:lineRule="auto"/>
                                    <w:jc w:val="center"/>
                                    <w:rPr>
                                      <w:rFonts w:ascii="Cambria" w:hAnsi="Cambria"/>
                                      <w:color w:val="333333"/>
                                      <w:sz w:val="24"/>
                                      <w:szCs w:val="24"/>
                                    </w:rPr>
                                  </w:pPr>
                                  <w:r w:rsidRPr="00C42AFA">
                                    <w:rPr>
                                      <w:rFonts w:ascii="Cambria" w:hAnsi="Cambria"/>
                                      <w:color w:val="333333"/>
                                      <w:sz w:val="24"/>
                                      <w:szCs w:val="24"/>
                                    </w:rPr>
                                    <w:t>IMPACT</w:t>
                                  </w:r>
                                </w:p>
                              </w:tc>
                              <w:tc>
                                <w:tcPr>
                                  <w:tcW w:w="2172" w:type="dxa"/>
                                  <w:shd w:val="clear" w:color="auto" w:fill="D9D9D9" w:themeFill="background1" w:themeFillShade="D9"/>
                                </w:tcPr>
                                <w:p w14:paraId="6B85F6B3" w14:textId="77777777" w:rsidR="003C40A5" w:rsidRPr="00C42AFA" w:rsidRDefault="003C40A5" w:rsidP="009F6ABC">
                                  <w:pPr>
                                    <w:spacing w:line="360" w:lineRule="auto"/>
                                    <w:jc w:val="center"/>
                                    <w:rPr>
                                      <w:rFonts w:ascii="Cambria" w:hAnsi="Cambria"/>
                                      <w:color w:val="333333"/>
                                      <w:sz w:val="24"/>
                                      <w:szCs w:val="24"/>
                                    </w:rPr>
                                  </w:pPr>
                                  <w:r w:rsidRPr="00C42AFA">
                                    <w:rPr>
                                      <w:rFonts w:ascii="Cambria" w:hAnsi="Cambria"/>
                                      <w:color w:val="333333"/>
                                      <w:sz w:val="24"/>
                                      <w:szCs w:val="24"/>
                                    </w:rPr>
                                    <w:t>MITIGATION</w:t>
                                  </w:r>
                                </w:p>
                              </w:tc>
                            </w:tr>
                            <w:tr w:rsidR="003C40A5" w14:paraId="4BD7892C" w14:textId="77777777" w:rsidTr="00A60145">
                              <w:tc>
                                <w:tcPr>
                                  <w:tcW w:w="2172" w:type="dxa"/>
                                </w:tcPr>
                                <w:p w14:paraId="3AAC2439"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Incorrect CAN interface configuration</w:t>
                                  </w:r>
                                </w:p>
                              </w:tc>
                              <w:tc>
                                <w:tcPr>
                                  <w:tcW w:w="2172" w:type="dxa"/>
                                </w:tcPr>
                                <w:p w14:paraId="78F661FD"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Medium</w:t>
                                  </w:r>
                                </w:p>
                              </w:tc>
                              <w:tc>
                                <w:tcPr>
                                  <w:tcW w:w="2172" w:type="dxa"/>
                                </w:tcPr>
                                <w:p w14:paraId="1F1A2B76"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ECUs fail to communicate</w:t>
                                  </w:r>
                                </w:p>
                              </w:tc>
                              <w:tc>
                                <w:tcPr>
                                  <w:tcW w:w="2172" w:type="dxa"/>
                                </w:tcPr>
                                <w:p w14:paraId="4A020DC8"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 xml:space="preserve">Use setup script; verify with </w:t>
                                  </w:r>
                                  <w:proofErr w:type="spellStart"/>
                                  <w:r w:rsidRPr="00780A35">
                                    <w:rPr>
                                      <w:rFonts w:ascii="Cambria" w:hAnsi="Cambria"/>
                                      <w:color w:val="333333"/>
                                      <w:sz w:val="24"/>
                                      <w:szCs w:val="24"/>
                                      <w:highlight w:val="lightGray"/>
                                    </w:rPr>
                                    <w:t>ip</w:t>
                                  </w:r>
                                  <w:proofErr w:type="spellEnd"/>
                                  <w:r w:rsidRPr="00780A35">
                                    <w:rPr>
                                      <w:rFonts w:ascii="Cambria" w:hAnsi="Cambria"/>
                                      <w:color w:val="333333"/>
                                      <w:sz w:val="24"/>
                                      <w:szCs w:val="24"/>
                                      <w:highlight w:val="lightGray"/>
                                    </w:rPr>
                                    <w:t xml:space="preserve"> link show</w:t>
                                  </w:r>
                                </w:p>
                              </w:tc>
                            </w:tr>
                            <w:tr w:rsidR="003C40A5" w14:paraId="2949437B" w14:textId="77777777" w:rsidTr="00A60145">
                              <w:tc>
                                <w:tcPr>
                                  <w:tcW w:w="2172" w:type="dxa"/>
                                </w:tcPr>
                                <w:p w14:paraId="26B63CD2"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Script errors/crashes</w:t>
                                  </w:r>
                                </w:p>
                              </w:tc>
                              <w:tc>
                                <w:tcPr>
                                  <w:tcW w:w="2172" w:type="dxa"/>
                                </w:tcPr>
                                <w:p w14:paraId="384803FB"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High</w:t>
                                  </w:r>
                                </w:p>
                              </w:tc>
                              <w:tc>
                                <w:tcPr>
                                  <w:tcW w:w="2172" w:type="dxa"/>
                                </w:tcPr>
                                <w:p w14:paraId="3DCD76CC"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Loss of data or interrupted experiments</w:t>
                                  </w:r>
                                </w:p>
                              </w:tc>
                              <w:tc>
                                <w:tcPr>
                                  <w:tcW w:w="2172" w:type="dxa"/>
                                </w:tcPr>
                                <w:p w14:paraId="0E5335F2"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Frequent testing: logs saved continuously</w:t>
                                  </w:r>
                                </w:p>
                              </w:tc>
                            </w:tr>
                            <w:tr w:rsidR="003C40A5" w14:paraId="5CEBB1A0" w14:textId="77777777" w:rsidTr="00A60145">
                              <w:tc>
                                <w:tcPr>
                                  <w:tcW w:w="2172" w:type="dxa"/>
                                </w:tcPr>
                                <w:p w14:paraId="7AAE92DB"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High message rate causing bus flooding</w:t>
                                  </w:r>
                                </w:p>
                              </w:tc>
                              <w:tc>
                                <w:tcPr>
                                  <w:tcW w:w="2172" w:type="dxa"/>
                                </w:tcPr>
                                <w:p w14:paraId="1644DF36"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Medium</w:t>
                                  </w:r>
                                </w:p>
                              </w:tc>
                              <w:tc>
                                <w:tcPr>
                                  <w:tcW w:w="2172" w:type="dxa"/>
                                </w:tcPr>
                                <w:p w14:paraId="6B33D3A3"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Dashboard overload</w:t>
                                  </w:r>
                                </w:p>
                              </w:tc>
                              <w:tc>
                                <w:tcPr>
                                  <w:tcW w:w="2172" w:type="dxa"/>
                                </w:tcPr>
                                <w:p w14:paraId="3E4AF6D2"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Implement rate limiting &amp; detection</w:t>
                                  </w:r>
                                </w:p>
                              </w:tc>
                            </w:tr>
                            <w:tr w:rsidR="003C40A5" w14:paraId="385179AF" w14:textId="77777777" w:rsidTr="00A60145">
                              <w:tc>
                                <w:tcPr>
                                  <w:tcW w:w="2172" w:type="dxa"/>
                                </w:tcPr>
                                <w:p w14:paraId="590A3113"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Accidental file deletion</w:t>
                                  </w:r>
                                </w:p>
                              </w:tc>
                              <w:tc>
                                <w:tcPr>
                                  <w:tcW w:w="2172" w:type="dxa"/>
                                </w:tcPr>
                                <w:p w14:paraId="77097998"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Medium</w:t>
                                  </w:r>
                                </w:p>
                              </w:tc>
                              <w:tc>
                                <w:tcPr>
                                  <w:tcW w:w="2172" w:type="dxa"/>
                                </w:tcPr>
                                <w:p w14:paraId="418AB84D"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Loss of logs and evidence</w:t>
                                  </w:r>
                                </w:p>
                              </w:tc>
                              <w:tc>
                                <w:tcPr>
                                  <w:tcW w:w="2172" w:type="dxa"/>
                                </w:tcPr>
                                <w:p w14:paraId="01CD3406"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 xml:space="preserve">Use GitHub backup and separate </w:t>
                                  </w:r>
                                  <w:r w:rsidRPr="00780A35">
                                    <w:rPr>
                                      <w:rFonts w:ascii="Cambria" w:hAnsi="Cambria"/>
                                      <w:color w:val="333333"/>
                                      <w:sz w:val="24"/>
                                      <w:szCs w:val="24"/>
                                      <w:highlight w:val="lightGray"/>
                                    </w:rPr>
                                    <w:t>/data/</w:t>
                                  </w:r>
                                  <w:r w:rsidRPr="00780A35">
                                    <w:rPr>
                                      <w:rFonts w:ascii="Cambria" w:hAnsi="Cambria"/>
                                      <w:color w:val="333333"/>
                                      <w:sz w:val="24"/>
                                      <w:szCs w:val="24"/>
                                    </w:rPr>
                                    <w:t xml:space="preserve"> folder</w:t>
                                  </w:r>
                                </w:p>
                              </w:tc>
                            </w:tr>
                            <w:tr w:rsidR="003C40A5" w14:paraId="60A2BD7C" w14:textId="77777777" w:rsidTr="00A60145">
                              <w:tc>
                                <w:tcPr>
                                  <w:tcW w:w="2172" w:type="dxa"/>
                                </w:tcPr>
                                <w:p w14:paraId="28B60E90"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Wireshark permissions error</w:t>
                                  </w:r>
                                </w:p>
                              </w:tc>
                              <w:tc>
                                <w:tcPr>
                                  <w:tcW w:w="2172" w:type="dxa"/>
                                </w:tcPr>
                                <w:p w14:paraId="6B596893"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Low</w:t>
                                  </w:r>
                                </w:p>
                              </w:tc>
                              <w:tc>
                                <w:tcPr>
                                  <w:tcW w:w="2172" w:type="dxa"/>
                                </w:tcPr>
                                <w:p w14:paraId="600DCD6E"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Cannot capture CAN frames</w:t>
                                  </w:r>
                                </w:p>
                              </w:tc>
                              <w:tc>
                                <w:tcPr>
                                  <w:tcW w:w="2172" w:type="dxa"/>
                                </w:tcPr>
                                <w:p w14:paraId="0C8EE2E2"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 xml:space="preserve">Add user to Wireshark group; use </w:t>
                                  </w:r>
                                  <w:proofErr w:type="spellStart"/>
                                  <w:r w:rsidRPr="00780A35">
                                    <w:rPr>
                                      <w:rFonts w:ascii="Cambria" w:hAnsi="Cambria"/>
                                      <w:color w:val="333333"/>
                                      <w:sz w:val="24"/>
                                      <w:szCs w:val="24"/>
                                      <w:highlight w:val="lightGray"/>
                                    </w:rPr>
                                    <w:t>sudo</w:t>
                                  </w:r>
                                  <w:proofErr w:type="spellEnd"/>
                                  <w:r w:rsidRPr="00780A35">
                                    <w:rPr>
                                      <w:rFonts w:ascii="Cambria" w:hAnsi="Cambria"/>
                                      <w:color w:val="333333"/>
                                      <w:sz w:val="24"/>
                                      <w:szCs w:val="24"/>
                                    </w:rPr>
                                    <w:t xml:space="preserve"> if needed</w:t>
                                  </w:r>
                                </w:p>
                              </w:tc>
                            </w:tr>
                            <w:tr w:rsidR="003C40A5" w14:paraId="1405F3AA" w14:textId="77777777" w:rsidTr="00A60145">
                              <w:tc>
                                <w:tcPr>
                                  <w:tcW w:w="2172" w:type="dxa"/>
                                </w:tcPr>
                                <w:p w14:paraId="5E4C1F87"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Virtual machine corruption</w:t>
                                  </w:r>
                                </w:p>
                              </w:tc>
                              <w:tc>
                                <w:tcPr>
                                  <w:tcW w:w="2172" w:type="dxa"/>
                                </w:tcPr>
                                <w:p w14:paraId="296263F2"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Low</w:t>
                                  </w:r>
                                </w:p>
                              </w:tc>
                              <w:tc>
                                <w:tcPr>
                                  <w:tcW w:w="2172" w:type="dxa"/>
                                </w:tcPr>
                                <w:p w14:paraId="3EA115F4"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Project interrupted</w:t>
                                  </w:r>
                                </w:p>
                              </w:tc>
                              <w:tc>
                                <w:tcPr>
                                  <w:tcW w:w="2172" w:type="dxa"/>
                                </w:tcPr>
                                <w:p w14:paraId="44D3FFB7"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Export VM snapshots weekly</w:t>
                                  </w:r>
                                </w:p>
                              </w:tc>
                            </w:tr>
                          </w:tbl>
                          <w:p w14:paraId="66860A58" w14:textId="19D5DD94" w:rsidR="001E24BA" w:rsidRDefault="001E24B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7ABD2D" id="_x0000_s1045" type="#_x0000_t202" style="position:absolute;left:0;text-align:left;margin-left:398.8pt;margin-top:36pt;width:450pt;height:657.6pt;z-index:2517032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" filled="f" stroked="f">
                <v:textbox>
                  <w:txbxContent>
                    <w:p w14:paraId="6ECCB925" w14:textId="77777777" w:rsidR="003C40A5" w:rsidRDefault="003C40A5" w:rsidP="003C40A5">
                      <w:pPr>
                        <w:pStyle w:val="Heading2"/>
                      </w:pPr>
                      <w:bookmarkStart w:id="34" w:name="_Toc216767791"/>
                      <w:r>
                        <w:t>Risk Analysis</w:t>
                      </w:r>
                      <w:bookmarkEnd w:id="34"/>
                    </w:p>
                    <w:p w14:paraId="62E46392" w14:textId="77777777" w:rsidR="003C40A5" w:rsidRDefault="003C40A5"/>
                    <w:tbl>
                      <w:tblPr>
                        <w:tblStyle w:val="TableGrid"/>
                        <w:tblW w:w="0" w:type="auto"/>
                        <w:tblLook w:val="04A0" w:firstRow="1" w:lastRow="0" w:firstColumn="1" w:lastColumn="0" w:noHBand="0" w:noVBand="1"/>
                      </w:tblPr>
                      <w:tblGrid>
                        <w:gridCol w:w="2172"/>
                        <w:gridCol w:w="2172"/>
                        <w:gridCol w:w="2172"/>
                        <w:gridCol w:w="2172"/>
                      </w:tblGrid>
                      <w:tr w:rsidR="003C40A5" w14:paraId="0D56168F" w14:textId="77777777" w:rsidTr="00C42AFA">
                        <w:tc>
                          <w:tcPr>
                            <w:tcW w:w="2172" w:type="dxa"/>
                            <w:shd w:val="clear" w:color="auto" w:fill="D9D9D9" w:themeFill="background1" w:themeFillShade="D9"/>
                          </w:tcPr>
                          <w:p w14:paraId="3CA2273F" w14:textId="77777777" w:rsidR="003C40A5" w:rsidRPr="00C42AFA" w:rsidRDefault="003C40A5" w:rsidP="009F6ABC">
                            <w:pPr>
                              <w:spacing w:line="360" w:lineRule="auto"/>
                              <w:jc w:val="center"/>
                              <w:rPr>
                                <w:rFonts w:ascii="Cambria" w:hAnsi="Cambria"/>
                                <w:color w:val="333333"/>
                                <w:sz w:val="24"/>
                                <w:szCs w:val="24"/>
                              </w:rPr>
                            </w:pPr>
                            <w:r w:rsidRPr="00C42AFA">
                              <w:rPr>
                                <w:rFonts w:ascii="Cambria" w:hAnsi="Cambria"/>
                                <w:color w:val="333333"/>
                                <w:sz w:val="24"/>
                                <w:szCs w:val="24"/>
                              </w:rPr>
                              <w:t>RISK</w:t>
                            </w:r>
                          </w:p>
                        </w:tc>
                        <w:tc>
                          <w:tcPr>
                            <w:tcW w:w="2172" w:type="dxa"/>
                            <w:shd w:val="clear" w:color="auto" w:fill="D9D9D9" w:themeFill="background1" w:themeFillShade="D9"/>
                          </w:tcPr>
                          <w:p w14:paraId="33C8635F" w14:textId="77777777" w:rsidR="003C40A5" w:rsidRPr="00C42AFA" w:rsidRDefault="003C40A5" w:rsidP="009F6ABC">
                            <w:pPr>
                              <w:spacing w:line="360" w:lineRule="auto"/>
                              <w:jc w:val="center"/>
                              <w:rPr>
                                <w:rFonts w:ascii="Cambria" w:hAnsi="Cambria"/>
                                <w:color w:val="333333"/>
                                <w:sz w:val="24"/>
                                <w:szCs w:val="24"/>
                              </w:rPr>
                            </w:pPr>
                            <w:r w:rsidRPr="00C42AFA">
                              <w:rPr>
                                <w:rFonts w:ascii="Cambria" w:hAnsi="Cambria"/>
                                <w:color w:val="333333"/>
                                <w:sz w:val="24"/>
                                <w:szCs w:val="24"/>
                              </w:rPr>
                              <w:t>PROBABILITY</w:t>
                            </w:r>
                          </w:p>
                        </w:tc>
                        <w:tc>
                          <w:tcPr>
                            <w:tcW w:w="2172" w:type="dxa"/>
                            <w:shd w:val="clear" w:color="auto" w:fill="D9D9D9" w:themeFill="background1" w:themeFillShade="D9"/>
                          </w:tcPr>
                          <w:p w14:paraId="2998F1EE" w14:textId="77777777" w:rsidR="003C40A5" w:rsidRPr="00C42AFA" w:rsidRDefault="003C40A5" w:rsidP="009F6ABC">
                            <w:pPr>
                              <w:spacing w:line="360" w:lineRule="auto"/>
                              <w:jc w:val="center"/>
                              <w:rPr>
                                <w:rFonts w:ascii="Cambria" w:hAnsi="Cambria"/>
                                <w:color w:val="333333"/>
                                <w:sz w:val="24"/>
                                <w:szCs w:val="24"/>
                              </w:rPr>
                            </w:pPr>
                            <w:r w:rsidRPr="00C42AFA">
                              <w:rPr>
                                <w:rFonts w:ascii="Cambria" w:hAnsi="Cambria"/>
                                <w:color w:val="333333"/>
                                <w:sz w:val="24"/>
                                <w:szCs w:val="24"/>
                              </w:rPr>
                              <w:t>IMPACT</w:t>
                            </w:r>
                          </w:p>
                        </w:tc>
                        <w:tc>
                          <w:tcPr>
                            <w:tcW w:w="2172" w:type="dxa"/>
                            <w:shd w:val="clear" w:color="auto" w:fill="D9D9D9" w:themeFill="background1" w:themeFillShade="D9"/>
                          </w:tcPr>
                          <w:p w14:paraId="6B85F6B3" w14:textId="77777777" w:rsidR="003C40A5" w:rsidRPr="00C42AFA" w:rsidRDefault="003C40A5" w:rsidP="009F6ABC">
                            <w:pPr>
                              <w:spacing w:line="360" w:lineRule="auto"/>
                              <w:jc w:val="center"/>
                              <w:rPr>
                                <w:rFonts w:ascii="Cambria" w:hAnsi="Cambria"/>
                                <w:color w:val="333333"/>
                                <w:sz w:val="24"/>
                                <w:szCs w:val="24"/>
                              </w:rPr>
                            </w:pPr>
                            <w:r w:rsidRPr="00C42AFA">
                              <w:rPr>
                                <w:rFonts w:ascii="Cambria" w:hAnsi="Cambria"/>
                                <w:color w:val="333333"/>
                                <w:sz w:val="24"/>
                                <w:szCs w:val="24"/>
                              </w:rPr>
                              <w:t>MITIGATION</w:t>
                            </w:r>
                          </w:p>
                        </w:tc>
                      </w:tr>
                      <w:tr w:rsidR="003C40A5" w14:paraId="4BD7892C" w14:textId="77777777" w:rsidTr="00A60145">
                        <w:tc>
                          <w:tcPr>
                            <w:tcW w:w="2172" w:type="dxa"/>
                          </w:tcPr>
                          <w:p w14:paraId="3AAC2439"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Incorrect CAN interface configuration</w:t>
                            </w:r>
                          </w:p>
                        </w:tc>
                        <w:tc>
                          <w:tcPr>
                            <w:tcW w:w="2172" w:type="dxa"/>
                          </w:tcPr>
                          <w:p w14:paraId="78F661FD"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Medium</w:t>
                            </w:r>
                          </w:p>
                        </w:tc>
                        <w:tc>
                          <w:tcPr>
                            <w:tcW w:w="2172" w:type="dxa"/>
                          </w:tcPr>
                          <w:p w14:paraId="1F1A2B76"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ECUs fail to communicate</w:t>
                            </w:r>
                          </w:p>
                        </w:tc>
                        <w:tc>
                          <w:tcPr>
                            <w:tcW w:w="2172" w:type="dxa"/>
                          </w:tcPr>
                          <w:p w14:paraId="4A020DC8"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 xml:space="preserve">Use setup script; verify with </w:t>
                            </w:r>
                            <w:proofErr w:type="spellStart"/>
                            <w:r w:rsidRPr="00780A35">
                              <w:rPr>
                                <w:rFonts w:ascii="Cambria" w:hAnsi="Cambria"/>
                                <w:color w:val="333333"/>
                                <w:sz w:val="24"/>
                                <w:szCs w:val="24"/>
                                <w:highlight w:val="lightGray"/>
                              </w:rPr>
                              <w:t>ip</w:t>
                            </w:r>
                            <w:proofErr w:type="spellEnd"/>
                            <w:r w:rsidRPr="00780A35">
                              <w:rPr>
                                <w:rFonts w:ascii="Cambria" w:hAnsi="Cambria"/>
                                <w:color w:val="333333"/>
                                <w:sz w:val="24"/>
                                <w:szCs w:val="24"/>
                                <w:highlight w:val="lightGray"/>
                              </w:rPr>
                              <w:t xml:space="preserve"> link show</w:t>
                            </w:r>
                          </w:p>
                        </w:tc>
                      </w:tr>
                      <w:tr w:rsidR="003C40A5" w14:paraId="2949437B" w14:textId="77777777" w:rsidTr="00A60145">
                        <w:tc>
                          <w:tcPr>
                            <w:tcW w:w="2172" w:type="dxa"/>
                          </w:tcPr>
                          <w:p w14:paraId="26B63CD2"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Script errors/crashes</w:t>
                            </w:r>
                          </w:p>
                        </w:tc>
                        <w:tc>
                          <w:tcPr>
                            <w:tcW w:w="2172" w:type="dxa"/>
                          </w:tcPr>
                          <w:p w14:paraId="384803FB"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High</w:t>
                            </w:r>
                          </w:p>
                        </w:tc>
                        <w:tc>
                          <w:tcPr>
                            <w:tcW w:w="2172" w:type="dxa"/>
                          </w:tcPr>
                          <w:p w14:paraId="3DCD76CC"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Loss of data or interrupted experiments</w:t>
                            </w:r>
                          </w:p>
                        </w:tc>
                        <w:tc>
                          <w:tcPr>
                            <w:tcW w:w="2172" w:type="dxa"/>
                          </w:tcPr>
                          <w:p w14:paraId="0E5335F2"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Frequent testing: logs saved continuously</w:t>
                            </w:r>
                          </w:p>
                        </w:tc>
                      </w:tr>
                      <w:tr w:rsidR="003C40A5" w14:paraId="5CEBB1A0" w14:textId="77777777" w:rsidTr="00A60145">
                        <w:tc>
                          <w:tcPr>
                            <w:tcW w:w="2172" w:type="dxa"/>
                          </w:tcPr>
                          <w:p w14:paraId="7AAE92DB"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High message rate causing bus flooding</w:t>
                            </w:r>
                          </w:p>
                        </w:tc>
                        <w:tc>
                          <w:tcPr>
                            <w:tcW w:w="2172" w:type="dxa"/>
                          </w:tcPr>
                          <w:p w14:paraId="1644DF36"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Medium</w:t>
                            </w:r>
                          </w:p>
                        </w:tc>
                        <w:tc>
                          <w:tcPr>
                            <w:tcW w:w="2172" w:type="dxa"/>
                          </w:tcPr>
                          <w:p w14:paraId="6B33D3A3"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Dashboard overload</w:t>
                            </w:r>
                          </w:p>
                        </w:tc>
                        <w:tc>
                          <w:tcPr>
                            <w:tcW w:w="2172" w:type="dxa"/>
                          </w:tcPr>
                          <w:p w14:paraId="3E4AF6D2"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Implement rate limiting &amp; detection</w:t>
                            </w:r>
                          </w:p>
                        </w:tc>
                      </w:tr>
                      <w:tr w:rsidR="003C40A5" w14:paraId="385179AF" w14:textId="77777777" w:rsidTr="00A60145">
                        <w:tc>
                          <w:tcPr>
                            <w:tcW w:w="2172" w:type="dxa"/>
                          </w:tcPr>
                          <w:p w14:paraId="590A3113"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Accidental file deletion</w:t>
                            </w:r>
                          </w:p>
                        </w:tc>
                        <w:tc>
                          <w:tcPr>
                            <w:tcW w:w="2172" w:type="dxa"/>
                          </w:tcPr>
                          <w:p w14:paraId="77097998"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Medium</w:t>
                            </w:r>
                          </w:p>
                        </w:tc>
                        <w:tc>
                          <w:tcPr>
                            <w:tcW w:w="2172" w:type="dxa"/>
                          </w:tcPr>
                          <w:p w14:paraId="418AB84D"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Loss of logs and evidence</w:t>
                            </w:r>
                          </w:p>
                        </w:tc>
                        <w:tc>
                          <w:tcPr>
                            <w:tcW w:w="2172" w:type="dxa"/>
                          </w:tcPr>
                          <w:p w14:paraId="01CD3406"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 xml:space="preserve">Use GitHub backup and separate </w:t>
                            </w:r>
                            <w:r w:rsidRPr="00780A35">
                              <w:rPr>
                                <w:rFonts w:ascii="Cambria" w:hAnsi="Cambria"/>
                                <w:color w:val="333333"/>
                                <w:sz w:val="24"/>
                                <w:szCs w:val="24"/>
                                <w:highlight w:val="lightGray"/>
                              </w:rPr>
                              <w:t>/data/</w:t>
                            </w:r>
                            <w:r w:rsidRPr="00780A35">
                              <w:rPr>
                                <w:rFonts w:ascii="Cambria" w:hAnsi="Cambria"/>
                                <w:color w:val="333333"/>
                                <w:sz w:val="24"/>
                                <w:szCs w:val="24"/>
                              </w:rPr>
                              <w:t xml:space="preserve"> folder</w:t>
                            </w:r>
                          </w:p>
                        </w:tc>
                      </w:tr>
                      <w:tr w:rsidR="003C40A5" w14:paraId="60A2BD7C" w14:textId="77777777" w:rsidTr="00A60145">
                        <w:tc>
                          <w:tcPr>
                            <w:tcW w:w="2172" w:type="dxa"/>
                          </w:tcPr>
                          <w:p w14:paraId="28B60E90"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Wireshark permissions error</w:t>
                            </w:r>
                          </w:p>
                        </w:tc>
                        <w:tc>
                          <w:tcPr>
                            <w:tcW w:w="2172" w:type="dxa"/>
                          </w:tcPr>
                          <w:p w14:paraId="6B596893"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Low</w:t>
                            </w:r>
                          </w:p>
                        </w:tc>
                        <w:tc>
                          <w:tcPr>
                            <w:tcW w:w="2172" w:type="dxa"/>
                          </w:tcPr>
                          <w:p w14:paraId="600DCD6E"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Cannot capture CAN frames</w:t>
                            </w:r>
                          </w:p>
                        </w:tc>
                        <w:tc>
                          <w:tcPr>
                            <w:tcW w:w="2172" w:type="dxa"/>
                          </w:tcPr>
                          <w:p w14:paraId="0C8EE2E2"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 xml:space="preserve">Add user to Wireshark group; use </w:t>
                            </w:r>
                            <w:proofErr w:type="spellStart"/>
                            <w:r w:rsidRPr="00780A35">
                              <w:rPr>
                                <w:rFonts w:ascii="Cambria" w:hAnsi="Cambria"/>
                                <w:color w:val="333333"/>
                                <w:sz w:val="24"/>
                                <w:szCs w:val="24"/>
                                <w:highlight w:val="lightGray"/>
                              </w:rPr>
                              <w:t>sudo</w:t>
                            </w:r>
                            <w:proofErr w:type="spellEnd"/>
                            <w:r w:rsidRPr="00780A35">
                              <w:rPr>
                                <w:rFonts w:ascii="Cambria" w:hAnsi="Cambria"/>
                                <w:color w:val="333333"/>
                                <w:sz w:val="24"/>
                                <w:szCs w:val="24"/>
                              </w:rPr>
                              <w:t xml:space="preserve"> if needed</w:t>
                            </w:r>
                          </w:p>
                        </w:tc>
                      </w:tr>
                      <w:tr w:rsidR="003C40A5" w14:paraId="1405F3AA" w14:textId="77777777" w:rsidTr="00A60145">
                        <w:tc>
                          <w:tcPr>
                            <w:tcW w:w="2172" w:type="dxa"/>
                          </w:tcPr>
                          <w:p w14:paraId="5E4C1F87"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Virtual machine corruption</w:t>
                            </w:r>
                          </w:p>
                        </w:tc>
                        <w:tc>
                          <w:tcPr>
                            <w:tcW w:w="2172" w:type="dxa"/>
                          </w:tcPr>
                          <w:p w14:paraId="296263F2"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Low</w:t>
                            </w:r>
                          </w:p>
                        </w:tc>
                        <w:tc>
                          <w:tcPr>
                            <w:tcW w:w="2172" w:type="dxa"/>
                          </w:tcPr>
                          <w:p w14:paraId="3EA115F4"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Project interrupted</w:t>
                            </w:r>
                          </w:p>
                        </w:tc>
                        <w:tc>
                          <w:tcPr>
                            <w:tcW w:w="2172" w:type="dxa"/>
                          </w:tcPr>
                          <w:p w14:paraId="44D3FFB7" w14:textId="77777777" w:rsidR="003C40A5" w:rsidRPr="00780A35" w:rsidRDefault="003C40A5" w:rsidP="009F6ABC">
                            <w:pPr>
                              <w:spacing w:line="360" w:lineRule="auto"/>
                              <w:jc w:val="center"/>
                              <w:rPr>
                                <w:rFonts w:ascii="Cambria" w:hAnsi="Cambria"/>
                                <w:color w:val="333333"/>
                                <w:sz w:val="24"/>
                                <w:szCs w:val="24"/>
                              </w:rPr>
                            </w:pPr>
                            <w:r w:rsidRPr="00780A35">
                              <w:rPr>
                                <w:rFonts w:ascii="Cambria" w:hAnsi="Cambria"/>
                                <w:color w:val="333333"/>
                                <w:sz w:val="24"/>
                                <w:szCs w:val="24"/>
                              </w:rPr>
                              <w:t>Export VM snapshots weekly</w:t>
                            </w:r>
                          </w:p>
                        </w:tc>
                      </w:tr>
                    </w:tbl>
                    <w:p w14:paraId="66860A58" w14:textId="19D5DD94" w:rsidR="001E24BA" w:rsidRDefault="001E24BA"/>
                  </w:txbxContent>
                </v:textbox>
                <w10:wrap type="square" anchorx="margin"/>
              </v:shape>
            </w:pict>
          </mc:Fallback>
        </mc:AlternateContent>
      </w:r>
      <w:bookmarkEnd w:id="32"/>
    </w:p>
    <w:p w14:paraId="4FC5D8F8" w14:textId="5AEAAE77" w:rsidR="00B22BEF" w:rsidRDefault="00B22BEF" w:rsidP="00B22BEF">
      <w:pPr>
        <w:pStyle w:val="Heading1"/>
        <w:jc w:val="center"/>
      </w:pPr>
      <w:bookmarkStart w:id="35" w:name="_Toc216767792"/>
      <w:r>
        <w:rPr>
          <w:noProof/>
        </w:rPr>
        <w:lastRenderedPageBreak/>
        <mc:AlternateContent>
          <mc:Choice Requires="wps">
            <w:drawing>
              <wp:anchor distT="45720" distB="45720" distL="114300" distR="114300" simplePos="0" relativeHeight="251688960" behindDoc="0" locked="0" layoutInCell="1" allowOverlap="1" wp14:anchorId="25095E5F" wp14:editId="31D2E4C0">
                <wp:simplePos x="0" y="0"/>
                <wp:positionH relativeFrom="margin">
                  <wp:align>right</wp:align>
                </wp:positionH>
                <wp:positionV relativeFrom="paragraph">
                  <wp:posOffset>571500</wp:posOffset>
                </wp:positionV>
                <wp:extent cx="5715000" cy="8248650"/>
                <wp:effectExtent l="0" t="0" r="0" b="0"/>
                <wp:wrapSquare wrapText="bothSides"/>
                <wp:docPr id="10073924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8248650"/>
                        </a:xfrm>
                        <a:prstGeom prst="rect">
                          <a:avLst/>
                        </a:prstGeom>
                        <a:noFill/>
                        <a:ln w="9525">
                          <a:noFill/>
                          <a:miter lim="800000"/>
                          <a:headEnd/>
                          <a:tailEnd/>
                        </a:ln>
                      </wps:spPr>
                      <wps:txbx>
                        <w:txbxContent>
                          <w:p w14:paraId="05FA9A52" w14:textId="1ED804CB" w:rsidR="00B22BEF" w:rsidRDefault="00324C36" w:rsidP="00CD53FE">
                            <w:pPr>
                              <w:spacing w:line="360" w:lineRule="auto"/>
                              <w:rPr>
                                <w:rFonts w:ascii="Cambria" w:hAnsi="Cambria"/>
                                <w:color w:val="333333"/>
                                <w:sz w:val="24"/>
                                <w:szCs w:val="24"/>
                              </w:rPr>
                            </w:pPr>
                            <w:r w:rsidRPr="002A75F6">
                              <w:rPr>
                                <w:rFonts w:ascii="Cambria" w:hAnsi="Cambria"/>
                                <w:color w:val="333333"/>
                                <w:sz w:val="24"/>
                                <w:szCs w:val="24"/>
                              </w:rPr>
                              <w:t>This section describes the architecture, structure, and intended behaviour of the virtual CAN (Controller Area Network) system prior to implementation. The design phase clarifies how components interact, how security tests are safely executed, and the logic for integrating defences. This section includes system diagrams, ECU (Electronic Control Unit) message formats, data flow, and artefact design choices, offering a comprehensive overview tailored for technical stakeholders.</w:t>
                            </w:r>
                          </w:p>
                          <w:p w14:paraId="5A237818" w14:textId="37339424" w:rsidR="002A75F6" w:rsidRDefault="002A75F6" w:rsidP="002A75F6">
                            <w:pPr>
                              <w:pStyle w:val="Heading2"/>
                            </w:pPr>
                            <w:bookmarkStart w:id="36" w:name="_Toc216767793"/>
                            <w:r>
                              <w:t>System Architecture Design</w:t>
                            </w:r>
                            <w:bookmarkEnd w:id="36"/>
                            <w:r>
                              <w:t xml:space="preserve"> </w:t>
                            </w:r>
                          </w:p>
                          <w:p w14:paraId="79B451FC" w14:textId="7642D594" w:rsidR="002A75F6" w:rsidRDefault="00911FC7" w:rsidP="00CD53FE">
                            <w:pPr>
                              <w:spacing w:line="360" w:lineRule="auto"/>
                              <w:rPr>
                                <w:rFonts w:ascii="Cambria" w:hAnsi="Cambria"/>
                                <w:color w:val="333333"/>
                                <w:sz w:val="24"/>
                                <w:szCs w:val="24"/>
                              </w:rPr>
                            </w:pPr>
                            <w:r w:rsidRPr="00911FC7">
                              <w:rPr>
                                <w:rFonts w:ascii="Cambria" w:hAnsi="Cambria"/>
                                <w:color w:val="333333"/>
                                <w:sz w:val="24"/>
                                <w:szCs w:val="24"/>
                              </w:rPr>
                              <w:t>The system follows a modular architecture where each ECU, the dashboard, and the attacker scripts operate as independent Python programs communicating over a shared virtual CAN bus. This mirrors real automotive networks, where ECUs communicate via a broadcast channel rather than direct point-to-point links.</w:t>
                            </w:r>
                          </w:p>
                          <w:p w14:paraId="5EA99C2E" w14:textId="6775E82A" w:rsidR="00571110" w:rsidRPr="00025D67" w:rsidRDefault="00571110" w:rsidP="00975E1D">
                            <w:pPr>
                              <w:pStyle w:val="Heading3"/>
                              <w:jc w:val="center"/>
                            </w:pPr>
                            <w:bookmarkStart w:id="37" w:name="_Toc216767794"/>
                            <w:r w:rsidRPr="00025D67">
                              <w:t>Architectural Components</w:t>
                            </w:r>
                            <w:bookmarkEnd w:id="37"/>
                          </w:p>
                          <w:p w14:paraId="6A759586" w14:textId="77777777" w:rsidR="004F62A1" w:rsidRPr="004F62A1" w:rsidRDefault="004F62A1" w:rsidP="004F62A1"/>
                          <w:tbl>
                            <w:tblPr>
                              <w:tblStyle w:val="TableGrid"/>
                              <w:tblW w:w="0" w:type="auto"/>
                              <w:tblLook w:val="04A0" w:firstRow="1" w:lastRow="0" w:firstColumn="1" w:lastColumn="0" w:noHBand="0" w:noVBand="1"/>
                            </w:tblPr>
                            <w:tblGrid>
                              <w:gridCol w:w="4344"/>
                              <w:gridCol w:w="4344"/>
                            </w:tblGrid>
                            <w:tr w:rsidR="007D1204" w14:paraId="452D9502" w14:textId="77777777" w:rsidTr="007D1204">
                              <w:tc>
                                <w:tcPr>
                                  <w:tcW w:w="4344" w:type="dxa"/>
                                </w:tcPr>
                                <w:p w14:paraId="28CE8B62" w14:textId="66CF8FA9" w:rsidR="007D1204" w:rsidRPr="00340EFE" w:rsidRDefault="007D1204" w:rsidP="00CD53FE">
                                  <w:pPr>
                                    <w:spacing w:line="360" w:lineRule="auto"/>
                                    <w:jc w:val="center"/>
                                    <w:rPr>
                                      <w:rFonts w:ascii="Cambria" w:hAnsi="Cambria"/>
                                      <w:color w:val="333333"/>
                                      <w:sz w:val="24"/>
                                      <w:szCs w:val="24"/>
                                    </w:rPr>
                                  </w:pPr>
                                  <w:r w:rsidRPr="00340EFE">
                                    <w:rPr>
                                      <w:rFonts w:ascii="Cambria" w:hAnsi="Cambria"/>
                                      <w:color w:val="333333"/>
                                      <w:sz w:val="24"/>
                                      <w:szCs w:val="24"/>
                                    </w:rPr>
                                    <w:t>Speed ECU</w:t>
                                  </w:r>
                                  <w:r w:rsidR="00053C74" w:rsidRPr="00340EFE">
                                    <w:rPr>
                                      <w:rFonts w:ascii="Cambria" w:hAnsi="Cambria"/>
                                      <w:color w:val="333333"/>
                                      <w:sz w:val="24"/>
                                      <w:szCs w:val="24"/>
                                    </w:rPr>
                                    <w:t xml:space="preserve"> (0X100)</w:t>
                                  </w:r>
                                </w:p>
                              </w:tc>
                              <w:tc>
                                <w:tcPr>
                                  <w:tcW w:w="4344" w:type="dxa"/>
                                </w:tcPr>
                                <w:p w14:paraId="16C60153" w14:textId="36A82249" w:rsidR="007D1204" w:rsidRPr="00340EFE" w:rsidRDefault="00B52551" w:rsidP="00CD53FE">
                                  <w:pPr>
                                    <w:spacing w:line="360" w:lineRule="auto"/>
                                    <w:jc w:val="center"/>
                                    <w:rPr>
                                      <w:rFonts w:ascii="Cambria" w:hAnsi="Cambria"/>
                                      <w:color w:val="333333"/>
                                      <w:sz w:val="24"/>
                                      <w:szCs w:val="24"/>
                                    </w:rPr>
                                  </w:pPr>
                                  <w:r w:rsidRPr="00340EFE">
                                    <w:rPr>
                                      <w:rFonts w:ascii="Cambria" w:hAnsi="Cambria"/>
                                      <w:color w:val="333333"/>
                                      <w:sz w:val="24"/>
                                      <w:szCs w:val="24"/>
                                    </w:rPr>
                                    <w:t>Sends vehicle speed values at regular intervals.</w:t>
                                  </w:r>
                                </w:p>
                              </w:tc>
                            </w:tr>
                            <w:tr w:rsidR="007D1204" w14:paraId="4E56BDE6" w14:textId="77777777" w:rsidTr="007D1204">
                              <w:tc>
                                <w:tcPr>
                                  <w:tcW w:w="4344" w:type="dxa"/>
                                </w:tcPr>
                                <w:p w14:paraId="00BA4EFD" w14:textId="0722D95D" w:rsidR="007D1204" w:rsidRPr="00340EFE" w:rsidRDefault="007D1204" w:rsidP="00CD53FE">
                                  <w:pPr>
                                    <w:spacing w:line="360" w:lineRule="auto"/>
                                    <w:jc w:val="center"/>
                                    <w:rPr>
                                      <w:rFonts w:ascii="Cambria" w:hAnsi="Cambria"/>
                                      <w:color w:val="333333"/>
                                      <w:sz w:val="24"/>
                                      <w:szCs w:val="24"/>
                                    </w:rPr>
                                  </w:pPr>
                                  <w:r w:rsidRPr="00340EFE">
                                    <w:rPr>
                                      <w:rFonts w:ascii="Cambria" w:hAnsi="Cambria"/>
                                      <w:color w:val="333333"/>
                                      <w:sz w:val="24"/>
                                      <w:szCs w:val="24"/>
                                    </w:rPr>
                                    <w:t>Brake ECU</w:t>
                                  </w:r>
                                  <w:r w:rsidR="00053C74" w:rsidRPr="00340EFE">
                                    <w:rPr>
                                      <w:rFonts w:ascii="Cambria" w:hAnsi="Cambria"/>
                                      <w:color w:val="333333"/>
                                      <w:sz w:val="24"/>
                                      <w:szCs w:val="24"/>
                                    </w:rPr>
                                    <w:t xml:space="preserve"> (0X200)</w:t>
                                  </w:r>
                                </w:p>
                              </w:tc>
                              <w:tc>
                                <w:tcPr>
                                  <w:tcW w:w="4344" w:type="dxa"/>
                                </w:tcPr>
                                <w:p w14:paraId="0674EA8C" w14:textId="06CE7947" w:rsidR="007D1204" w:rsidRPr="00340EFE" w:rsidRDefault="007F35E6" w:rsidP="00CD53FE">
                                  <w:pPr>
                                    <w:spacing w:line="360" w:lineRule="auto"/>
                                    <w:jc w:val="center"/>
                                    <w:rPr>
                                      <w:rFonts w:ascii="Cambria" w:hAnsi="Cambria"/>
                                      <w:color w:val="333333"/>
                                      <w:sz w:val="24"/>
                                      <w:szCs w:val="24"/>
                                    </w:rPr>
                                  </w:pPr>
                                  <w:r w:rsidRPr="00340EFE">
                                    <w:rPr>
                                      <w:rFonts w:ascii="Cambria" w:hAnsi="Cambria"/>
                                      <w:color w:val="333333"/>
                                      <w:sz w:val="24"/>
                                      <w:szCs w:val="24"/>
                                    </w:rPr>
                                    <w:t>Sends brake status (on/off).</w:t>
                                  </w:r>
                                </w:p>
                              </w:tc>
                            </w:tr>
                            <w:tr w:rsidR="007D1204" w14:paraId="63CD8F89" w14:textId="77777777" w:rsidTr="007D1204">
                              <w:tc>
                                <w:tcPr>
                                  <w:tcW w:w="4344" w:type="dxa"/>
                                </w:tcPr>
                                <w:p w14:paraId="70BFF900" w14:textId="149BACD5" w:rsidR="007D1204" w:rsidRPr="00340EFE" w:rsidRDefault="007D1204" w:rsidP="00CD53FE">
                                  <w:pPr>
                                    <w:spacing w:line="360" w:lineRule="auto"/>
                                    <w:jc w:val="center"/>
                                    <w:rPr>
                                      <w:rFonts w:ascii="Cambria" w:hAnsi="Cambria"/>
                                      <w:color w:val="333333"/>
                                      <w:sz w:val="24"/>
                                      <w:szCs w:val="24"/>
                                    </w:rPr>
                                  </w:pPr>
                                  <w:r w:rsidRPr="00340EFE">
                                    <w:rPr>
                                      <w:rFonts w:ascii="Cambria" w:hAnsi="Cambria"/>
                                      <w:color w:val="333333"/>
                                      <w:sz w:val="24"/>
                                      <w:szCs w:val="24"/>
                                    </w:rPr>
                                    <w:t>Engine ECU</w:t>
                                  </w:r>
                                  <w:r w:rsidR="00053C74" w:rsidRPr="00340EFE">
                                    <w:rPr>
                                      <w:rFonts w:ascii="Cambria" w:hAnsi="Cambria"/>
                                      <w:color w:val="333333"/>
                                      <w:sz w:val="24"/>
                                      <w:szCs w:val="24"/>
                                    </w:rPr>
                                    <w:t xml:space="preserve"> (0X300)</w:t>
                                  </w:r>
                                </w:p>
                              </w:tc>
                              <w:tc>
                                <w:tcPr>
                                  <w:tcW w:w="4344" w:type="dxa"/>
                                </w:tcPr>
                                <w:p w14:paraId="0FC06ACA" w14:textId="6D42A68C" w:rsidR="007D1204" w:rsidRPr="00340EFE" w:rsidRDefault="007F35E6" w:rsidP="00CD53FE">
                                  <w:pPr>
                                    <w:spacing w:line="360" w:lineRule="auto"/>
                                    <w:jc w:val="center"/>
                                    <w:rPr>
                                      <w:rFonts w:ascii="Cambria" w:hAnsi="Cambria"/>
                                      <w:color w:val="333333"/>
                                      <w:sz w:val="24"/>
                                      <w:szCs w:val="24"/>
                                    </w:rPr>
                                  </w:pPr>
                                  <w:r w:rsidRPr="00340EFE">
                                    <w:rPr>
                                      <w:rFonts w:ascii="Cambria" w:hAnsi="Cambria"/>
                                      <w:color w:val="333333"/>
                                      <w:sz w:val="24"/>
                                      <w:szCs w:val="24"/>
                                    </w:rPr>
                                    <w:t>Sends RPM and engine temperature.</w:t>
                                  </w:r>
                                </w:p>
                              </w:tc>
                            </w:tr>
                            <w:tr w:rsidR="007D1204" w14:paraId="72C6F9DC" w14:textId="77777777" w:rsidTr="007D1204">
                              <w:tc>
                                <w:tcPr>
                                  <w:tcW w:w="4344" w:type="dxa"/>
                                </w:tcPr>
                                <w:p w14:paraId="600877E6" w14:textId="619F1C0E" w:rsidR="007D1204" w:rsidRPr="00340EFE" w:rsidRDefault="00053C74" w:rsidP="00CD53FE">
                                  <w:pPr>
                                    <w:spacing w:line="360" w:lineRule="auto"/>
                                    <w:jc w:val="center"/>
                                    <w:rPr>
                                      <w:rFonts w:ascii="Cambria" w:hAnsi="Cambria"/>
                                      <w:color w:val="333333"/>
                                      <w:sz w:val="24"/>
                                      <w:szCs w:val="24"/>
                                    </w:rPr>
                                  </w:pPr>
                                  <w:r w:rsidRPr="00340EFE">
                                    <w:rPr>
                                      <w:rFonts w:ascii="Cambria" w:hAnsi="Cambria"/>
                                      <w:color w:val="333333"/>
                                      <w:sz w:val="24"/>
                                      <w:szCs w:val="24"/>
                                    </w:rPr>
                                    <w:t>Dashboard</w:t>
                                  </w:r>
                                </w:p>
                              </w:tc>
                              <w:tc>
                                <w:tcPr>
                                  <w:tcW w:w="4344" w:type="dxa"/>
                                </w:tcPr>
                                <w:p w14:paraId="3FEC996E" w14:textId="046BC251" w:rsidR="007D1204" w:rsidRPr="00340EFE" w:rsidRDefault="00397146" w:rsidP="00CD53FE">
                                  <w:pPr>
                                    <w:spacing w:line="360" w:lineRule="auto"/>
                                    <w:jc w:val="center"/>
                                    <w:rPr>
                                      <w:rFonts w:ascii="Cambria" w:hAnsi="Cambria"/>
                                      <w:color w:val="333333"/>
                                      <w:sz w:val="24"/>
                                      <w:szCs w:val="24"/>
                                    </w:rPr>
                                  </w:pPr>
                                  <w:r w:rsidRPr="00340EFE">
                                    <w:rPr>
                                      <w:rFonts w:ascii="Cambria" w:hAnsi="Cambria"/>
                                      <w:color w:val="333333"/>
                                      <w:sz w:val="24"/>
                                      <w:szCs w:val="24"/>
                                    </w:rPr>
                                    <w:t>Listens, parses, logs and applies defensive rules.</w:t>
                                  </w:r>
                                </w:p>
                              </w:tc>
                            </w:tr>
                            <w:tr w:rsidR="007D1204" w14:paraId="3564D23B" w14:textId="77777777" w:rsidTr="007D1204">
                              <w:tc>
                                <w:tcPr>
                                  <w:tcW w:w="4344" w:type="dxa"/>
                                </w:tcPr>
                                <w:p w14:paraId="566C5226" w14:textId="4ED1D959" w:rsidR="007D1204" w:rsidRPr="00340EFE" w:rsidRDefault="00053C74" w:rsidP="00CD53FE">
                                  <w:pPr>
                                    <w:spacing w:line="360" w:lineRule="auto"/>
                                    <w:jc w:val="center"/>
                                    <w:rPr>
                                      <w:rFonts w:ascii="Cambria" w:hAnsi="Cambria"/>
                                      <w:color w:val="333333"/>
                                      <w:sz w:val="24"/>
                                      <w:szCs w:val="24"/>
                                    </w:rPr>
                                  </w:pPr>
                                  <w:r w:rsidRPr="00340EFE">
                                    <w:rPr>
                                      <w:rFonts w:ascii="Cambria" w:hAnsi="Cambria"/>
                                      <w:color w:val="333333"/>
                                      <w:sz w:val="24"/>
                                      <w:szCs w:val="24"/>
                                    </w:rPr>
                                    <w:t>Attacker Module</w:t>
                                  </w:r>
                                </w:p>
                              </w:tc>
                              <w:tc>
                                <w:tcPr>
                                  <w:tcW w:w="4344" w:type="dxa"/>
                                </w:tcPr>
                                <w:p w14:paraId="149864EF" w14:textId="18F3917B" w:rsidR="007D1204" w:rsidRPr="00340EFE" w:rsidRDefault="00397146" w:rsidP="00CD53FE">
                                  <w:pPr>
                                    <w:spacing w:line="360" w:lineRule="auto"/>
                                    <w:jc w:val="center"/>
                                    <w:rPr>
                                      <w:rFonts w:ascii="Cambria" w:hAnsi="Cambria"/>
                                      <w:color w:val="333333"/>
                                      <w:sz w:val="24"/>
                                      <w:szCs w:val="24"/>
                                    </w:rPr>
                                  </w:pPr>
                                  <w:r w:rsidRPr="00340EFE">
                                    <w:rPr>
                                      <w:rFonts w:ascii="Cambria" w:hAnsi="Cambria"/>
                                      <w:color w:val="333333"/>
                                      <w:sz w:val="24"/>
                                      <w:szCs w:val="24"/>
                                    </w:rPr>
                                    <w:t>Sniffing, spoofing, and replay attacks.</w:t>
                                  </w:r>
                                </w:p>
                              </w:tc>
                            </w:tr>
                            <w:tr w:rsidR="007D1204" w14:paraId="02733CAF" w14:textId="77777777" w:rsidTr="007D1204">
                              <w:tc>
                                <w:tcPr>
                                  <w:tcW w:w="4344" w:type="dxa"/>
                                </w:tcPr>
                                <w:p w14:paraId="77E1FE1E" w14:textId="59F1A55B" w:rsidR="007D1204" w:rsidRPr="00340EFE" w:rsidRDefault="00053C74" w:rsidP="00CD53FE">
                                  <w:pPr>
                                    <w:spacing w:line="360" w:lineRule="auto"/>
                                    <w:jc w:val="center"/>
                                    <w:rPr>
                                      <w:rFonts w:ascii="Cambria" w:hAnsi="Cambria"/>
                                      <w:color w:val="333333"/>
                                      <w:sz w:val="24"/>
                                      <w:szCs w:val="24"/>
                                    </w:rPr>
                                  </w:pPr>
                                  <w:r w:rsidRPr="00340EFE">
                                    <w:rPr>
                                      <w:rFonts w:ascii="Cambria" w:hAnsi="Cambria"/>
                                      <w:color w:val="333333"/>
                                      <w:sz w:val="24"/>
                                      <w:szCs w:val="24"/>
                                    </w:rPr>
                                    <w:t>Virtual CAN bus (vcan0)</w:t>
                                  </w:r>
                                </w:p>
                              </w:tc>
                              <w:tc>
                                <w:tcPr>
                                  <w:tcW w:w="4344" w:type="dxa"/>
                                </w:tcPr>
                                <w:p w14:paraId="33DEB930" w14:textId="1A06A6CF" w:rsidR="007D1204" w:rsidRPr="00340EFE" w:rsidRDefault="00397146" w:rsidP="00CD53FE">
                                  <w:pPr>
                                    <w:spacing w:line="360" w:lineRule="auto"/>
                                    <w:jc w:val="center"/>
                                    <w:rPr>
                                      <w:rFonts w:ascii="Cambria" w:hAnsi="Cambria"/>
                                      <w:color w:val="333333"/>
                                      <w:sz w:val="24"/>
                                      <w:szCs w:val="24"/>
                                    </w:rPr>
                                  </w:pPr>
                                  <w:r w:rsidRPr="00340EFE">
                                    <w:rPr>
                                      <w:rFonts w:ascii="Cambria" w:hAnsi="Cambria"/>
                                      <w:color w:val="333333"/>
                                      <w:sz w:val="24"/>
                                      <w:szCs w:val="24"/>
                                    </w:rPr>
                                    <w:t xml:space="preserve">Shared communication channel using </w:t>
                                  </w:r>
                                  <w:proofErr w:type="spellStart"/>
                                  <w:r w:rsidRPr="00340EFE">
                                    <w:rPr>
                                      <w:rFonts w:ascii="Cambria" w:hAnsi="Cambria"/>
                                      <w:color w:val="333333"/>
                                      <w:sz w:val="24"/>
                                      <w:szCs w:val="24"/>
                                    </w:rPr>
                                    <w:t>SocketCAN</w:t>
                                  </w:r>
                                  <w:proofErr w:type="spellEnd"/>
                                  <w:r w:rsidRPr="00340EFE">
                                    <w:rPr>
                                      <w:rFonts w:ascii="Cambria" w:hAnsi="Cambria"/>
                                      <w:color w:val="333333"/>
                                      <w:sz w:val="24"/>
                                      <w:szCs w:val="24"/>
                                    </w:rPr>
                                    <w:t>.</w:t>
                                  </w:r>
                                </w:p>
                              </w:tc>
                            </w:tr>
                            <w:tr w:rsidR="007D1204" w14:paraId="42339B55" w14:textId="77777777" w:rsidTr="007D1204">
                              <w:tc>
                                <w:tcPr>
                                  <w:tcW w:w="4344" w:type="dxa"/>
                                </w:tcPr>
                                <w:p w14:paraId="44A3E134" w14:textId="76DDFF51" w:rsidR="007D1204" w:rsidRPr="00340EFE" w:rsidRDefault="00B52551" w:rsidP="00CD53FE">
                                  <w:pPr>
                                    <w:spacing w:line="360" w:lineRule="auto"/>
                                    <w:jc w:val="center"/>
                                    <w:rPr>
                                      <w:rFonts w:ascii="Cambria" w:hAnsi="Cambria"/>
                                      <w:color w:val="333333"/>
                                      <w:sz w:val="24"/>
                                      <w:szCs w:val="24"/>
                                    </w:rPr>
                                  </w:pPr>
                                  <w:r w:rsidRPr="00340EFE">
                                    <w:rPr>
                                      <w:rFonts w:ascii="Cambria" w:hAnsi="Cambria"/>
                                      <w:color w:val="333333"/>
                                      <w:sz w:val="24"/>
                                      <w:szCs w:val="24"/>
                                    </w:rPr>
                                    <w:t>Wireshark can-utils</w:t>
                                  </w:r>
                                </w:p>
                              </w:tc>
                              <w:tc>
                                <w:tcPr>
                                  <w:tcW w:w="4344" w:type="dxa"/>
                                </w:tcPr>
                                <w:p w14:paraId="5E035DD5" w14:textId="4CBB164B" w:rsidR="007D1204" w:rsidRPr="00340EFE" w:rsidRDefault="00340EFE" w:rsidP="00CD53FE">
                                  <w:pPr>
                                    <w:spacing w:line="360" w:lineRule="auto"/>
                                    <w:jc w:val="center"/>
                                    <w:rPr>
                                      <w:rFonts w:ascii="Cambria" w:hAnsi="Cambria"/>
                                      <w:color w:val="333333"/>
                                      <w:sz w:val="24"/>
                                      <w:szCs w:val="24"/>
                                    </w:rPr>
                                  </w:pPr>
                                  <w:r w:rsidRPr="00340EFE">
                                    <w:rPr>
                                      <w:rFonts w:ascii="Cambria" w:hAnsi="Cambria"/>
                                      <w:color w:val="333333"/>
                                      <w:sz w:val="24"/>
                                      <w:szCs w:val="24"/>
                                    </w:rPr>
                                    <w:t>Used for monitoring and analysis.</w:t>
                                  </w:r>
                                </w:p>
                              </w:tc>
                            </w:tr>
                          </w:tbl>
                          <w:p w14:paraId="2C1B5EB1" w14:textId="77777777" w:rsidR="00571110" w:rsidRDefault="00571110" w:rsidP="00571110"/>
                          <w:p w14:paraId="678AF441" w14:textId="77777777" w:rsidR="00025D67" w:rsidRPr="00025D67" w:rsidRDefault="00025D67" w:rsidP="00025D6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095E5F" id="_x0000_s1046" type="#_x0000_t202" style="position:absolute;left:0;text-align:left;margin-left:398.8pt;margin-top:45pt;width:450pt;height:649.5pt;z-index:2516889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" filled="f" stroked="f">
                <v:textbox>
                  <w:txbxContent>
                    <w:p w14:paraId="05FA9A52" w14:textId="1ED804CB" w:rsidR="00B22BEF" w:rsidRDefault="00324C36" w:rsidP="00CD53FE">
                      <w:pPr>
                        <w:spacing w:line="360" w:lineRule="auto"/>
                        <w:rPr>
                          <w:rFonts w:ascii="Cambria" w:hAnsi="Cambria"/>
                          <w:color w:val="333333"/>
                          <w:sz w:val="24"/>
                          <w:szCs w:val="24"/>
                        </w:rPr>
                      </w:pPr>
                      <w:r w:rsidRPr="002A75F6">
                        <w:rPr>
                          <w:rFonts w:ascii="Cambria" w:hAnsi="Cambria"/>
                          <w:color w:val="333333"/>
                          <w:sz w:val="24"/>
                          <w:szCs w:val="24"/>
                        </w:rPr>
                        <w:t>This section describes the architecture, structure, and intended behaviour of the virtual CAN (Controller Area Network) system prior to implementation. The design phase clarifies how components interact, how security tests are safely executed, and the logic for integrating defences. This section includes system diagrams, ECU (Electronic Control Unit) message formats, data flow, and artefact design choices, offering a comprehensive overview tailored for technical stakeholders.</w:t>
                      </w:r>
                    </w:p>
                    <w:p w14:paraId="5A237818" w14:textId="37339424" w:rsidR="002A75F6" w:rsidRDefault="002A75F6" w:rsidP="002A75F6">
                      <w:pPr>
                        <w:pStyle w:val="Heading2"/>
                      </w:pPr>
                      <w:bookmarkStart w:id="38" w:name="_Toc216767793"/>
                      <w:r>
                        <w:t>System Architecture Design</w:t>
                      </w:r>
                      <w:bookmarkEnd w:id="38"/>
                      <w:r>
                        <w:t xml:space="preserve"> </w:t>
                      </w:r>
                    </w:p>
                    <w:p w14:paraId="79B451FC" w14:textId="7642D594" w:rsidR="002A75F6" w:rsidRDefault="00911FC7" w:rsidP="00CD53FE">
                      <w:pPr>
                        <w:spacing w:line="360" w:lineRule="auto"/>
                        <w:rPr>
                          <w:rFonts w:ascii="Cambria" w:hAnsi="Cambria"/>
                          <w:color w:val="333333"/>
                          <w:sz w:val="24"/>
                          <w:szCs w:val="24"/>
                        </w:rPr>
                      </w:pPr>
                      <w:r w:rsidRPr="00911FC7">
                        <w:rPr>
                          <w:rFonts w:ascii="Cambria" w:hAnsi="Cambria"/>
                          <w:color w:val="333333"/>
                          <w:sz w:val="24"/>
                          <w:szCs w:val="24"/>
                        </w:rPr>
                        <w:t>The system follows a modular architecture where each ECU, the dashboard, and the attacker scripts operate as independent Python programs communicating over a shared virtual CAN bus. This mirrors real automotive networks, where ECUs communicate via a broadcast channel rather than direct point-to-point links.</w:t>
                      </w:r>
                    </w:p>
                    <w:p w14:paraId="5EA99C2E" w14:textId="6775E82A" w:rsidR="00571110" w:rsidRPr="00025D67" w:rsidRDefault="00571110" w:rsidP="00975E1D">
                      <w:pPr>
                        <w:pStyle w:val="Heading3"/>
                        <w:jc w:val="center"/>
                      </w:pPr>
                      <w:bookmarkStart w:id="39" w:name="_Toc216767794"/>
                      <w:r w:rsidRPr="00025D67">
                        <w:t>Architectural Components</w:t>
                      </w:r>
                      <w:bookmarkEnd w:id="39"/>
                    </w:p>
                    <w:p w14:paraId="6A759586" w14:textId="77777777" w:rsidR="004F62A1" w:rsidRPr="004F62A1" w:rsidRDefault="004F62A1" w:rsidP="004F62A1"/>
                    <w:tbl>
                      <w:tblPr>
                        <w:tblStyle w:val="TableGrid"/>
                        <w:tblW w:w="0" w:type="auto"/>
                        <w:tblLook w:val="04A0" w:firstRow="1" w:lastRow="0" w:firstColumn="1" w:lastColumn="0" w:noHBand="0" w:noVBand="1"/>
                      </w:tblPr>
                      <w:tblGrid>
                        <w:gridCol w:w="4344"/>
                        <w:gridCol w:w="4344"/>
                      </w:tblGrid>
                      <w:tr w:rsidR="007D1204" w14:paraId="452D9502" w14:textId="77777777" w:rsidTr="007D1204">
                        <w:tc>
                          <w:tcPr>
                            <w:tcW w:w="4344" w:type="dxa"/>
                          </w:tcPr>
                          <w:p w14:paraId="28CE8B62" w14:textId="66CF8FA9" w:rsidR="007D1204" w:rsidRPr="00340EFE" w:rsidRDefault="007D1204" w:rsidP="00CD53FE">
                            <w:pPr>
                              <w:spacing w:line="360" w:lineRule="auto"/>
                              <w:jc w:val="center"/>
                              <w:rPr>
                                <w:rFonts w:ascii="Cambria" w:hAnsi="Cambria"/>
                                <w:color w:val="333333"/>
                                <w:sz w:val="24"/>
                                <w:szCs w:val="24"/>
                              </w:rPr>
                            </w:pPr>
                            <w:r w:rsidRPr="00340EFE">
                              <w:rPr>
                                <w:rFonts w:ascii="Cambria" w:hAnsi="Cambria"/>
                                <w:color w:val="333333"/>
                                <w:sz w:val="24"/>
                                <w:szCs w:val="24"/>
                              </w:rPr>
                              <w:t>Speed ECU</w:t>
                            </w:r>
                            <w:r w:rsidR="00053C74" w:rsidRPr="00340EFE">
                              <w:rPr>
                                <w:rFonts w:ascii="Cambria" w:hAnsi="Cambria"/>
                                <w:color w:val="333333"/>
                                <w:sz w:val="24"/>
                                <w:szCs w:val="24"/>
                              </w:rPr>
                              <w:t xml:space="preserve"> (0X100)</w:t>
                            </w:r>
                          </w:p>
                        </w:tc>
                        <w:tc>
                          <w:tcPr>
                            <w:tcW w:w="4344" w:type="dxa"/>
                          </w:tcPr>
                          <w:p w14:paraId="16C60153" w14:textId="36A82249" w:rsidR="007D1204" w:rsidRPr="00340EFE" w:rsidRDefault="00B52551" w:rsidP="00CD53FE">
                            <w:pPr>
                              <w:spacing w:line="360" w:lineRule="auto"/>
                              <w:jc w:val="center"/>
                              <w:rPr>
                                <w:rFonts w:ascii="Cambria" w:hAnsi="Cambria"/>
                                <w:color w:val="333333"/>
                                <w:sz w:val="24"/>
                                <w:szCs w:val="24"/>
                              </w:rPr>
                            </w:pPr>
                            <w:r w:rsidRPr="00340EFE">
                              <w:rPr>
                                <w:rFonts w:ascii="Cambria" w:hAnsi="Cambria"/>
                                <w:color w:val="333333"/>
                                <w:sz w:val="24"/>
                                <w:szCs w:val="24"/>
                              </w:rPr>
                              <w:t>Sends vehicle speed values at regular intervals.</w:t>
                            </w:r>
                          </w:p>
                        </w:tc>
                      </w:tr>
                      <w:tr w:rsidR="007D1204" w14:paraId="4E56BDE6" w14:textId="77777777" w:rsidTr="007D1204">
                        <w:tc>
                          <w:tcPr>
                            <w:tcW w:w="4344" w:type="dxa"/>
                          </w:tcPr>
                          <w:p w14:paraId="00BA4EFD" w14:textId="0722D95D" w:rsidR="007D1204" w:rsidRPr="00340EFE" w:rsidRDefault="007D1204" w:rsidP="00CD53FE">
                            <w:pPr>
                              <w:spacing w:line="360" w:lineRule="auto"/>
                              <w:jc w:val="center"/>
                              <w:rPr>
                                <w:rFonts w:ascii="Cambria" w:hAnsi="Cambria"/>
                                <w:color w:val="333333"/>
                                <w:sz w:val="24"/>
                                <w:szCs w:val="24"/>
                              </w:rPr>
                            </w:pPr>
                            <w:r w:rsidRPr="00340EFE">
                              <w:rPr>
                                <w:rFonts w:ascii="Cambria" w:hAnsi="Cambria"/>
                                <w:color w:val="333333"/>
                                <w:sz w:val="24"/>
                                <w:szCs w:val="24"/>
                              </w:rPr>
                              <w:t>Brake ECU</w:t>
                            </w:r>
                            <w:r w:rsidR="00053C74" w:rsidRPr="00340EFE">
                              <w:rPr>
                                <w:rFonts w:ascii="Cambria" w:hAnsi="Cambria"/>
                                <w:color w:val="333333"/>
                                <w:sz w:val="24"/>
                                <w:szCs w:val="24"/>
                              </w:rPr>
                              <w:t xml:space="preserve"> (0X200)</w:t>
                            </w:r>
                          </w:p>
                        </w:tc>
                        <w:tc>
                          <w:tcPr>
                            <w:tcW w:w="4344" w:type="dxa"/>
                          </w:tcPr>
                          <w:p w14:paraId="0674EA8C" w14:textId="06CE7947" w:rsidR="007D1204" w:rsidRPr="00340EFE" w:rsidRDefault="007F35E6" w:rsidP="00CD53FE">
                            <w:pPr>
                              <w:spacing w:line="360" w:lineRule="auto"/>
                              <w:jc w:val="center"/>
                              <w:rPr>
                                <w:rFonts w:ascii="Cambria" w:hAnsi="Cambria"/>
                                <w:color w:val="333333"/>
                                <w:sz w:val="24"/>
                                <w:szCs w:val="24"/>
                              </w:rPr>
                            </w:pPr>
                            <w:r w:rsidRPr="00340EFE">
                              <w:rPr>
                                <w:rFonts w:ascii="Cambria" w:hAnsi="Cambria"/>
                                <w:color w:val="333333"/>
                                <w:sz w:val="24"/>
                                <w:szCs w:val="24"/>
                              </w:rPr>
                              <w:t>Sends brake status (on/off).</w:t>
                            </w:r>
                          </w:p>
                        </w:tc>
                      </w:tr>
                      <w:tr w:rsidR="007D1204" w14:paraId="63CD8F89" w14:textId="77777777" w:rsidTr="007D1204">
                        <w:tc>
                          <w:tcPr>
                            <w:tcW w:w="4344" w:type="dxa"/>
                          </w:tcPr>
                          <w:p w14:paraId="70BFF900" w14:textId="149BACD5" w:rsidR="007D1204" w:rsidRPr="00340EFE" w:rsidRDefault="007D1204" w:rsidP="00CD53FE">
                            <w:pPr>
                              <w:spacing w:line="360" w:lineRule="auto"/>
                              <w:jc w:val="center"/>
                              <w:rPr>
                                <w:rFonts w:ascii="Cambria" w:hAnsi="Cambria"/>
                                <w:color w:val="333333"/>
                                <w:sz w:val="24"/>
                                <w:szCs w:val="24"/>
                              </w:rPr>
                            </w:pPr>
                            <w:r w:rsidRPr="00340EFE">
                              <w:rPr>
                                <w:rFonts w:ascii="Cambria" w:hAnsi="Cambria"/>
                                <w:color w:val="333333"/>
                                <w:sz w:val="24"/>
                                <w:szCs w:val="24"/>
                              </w:rPr>
                              <w:t>Engine ECU</w:t>
                            </w:r>
                            <w:r w:rsidR="00053C74" w:rsidRPr="00340EFE">
                              <w:rPr>
                                <w:rFonts w:ascii="Cambria" w:hAnsi="Cambria"/>
                                <w:color w:val="333333"/>
                                <w:sz w:val="24"/>
                                <w:szCs w:val="24"/>
                              </w:rPr>
                              <w:t xml:space="preserve"> (0X300)</w:t>
                            </w:r>
                          </w:p>
                        </w:tc>
                        <w:tc>
                          <w:tcPr>
                            <w:tcW w:w="4344" w:type="dxa"/>
                          </w:tcPr>
                          <w:p w14:paraId="0FC06ACA" w14:textId="6D42A68C" w:rsidR="007D1204" w:rsidRPr="00340EFE" w:rsidRDefault="007F35E6" w:rsidP="00CD53FE">
                            <w:pPr>
                              <w:spacing w:line="360" w:lineRule="auto"/>
                              <w:jc w:val="center"/>
                              <w:rPr>
                                <w:rFonts w:ascii="Cambria" w:hAnsi="Cambria"/>
                                <w:color w:val="333333"/>
                                <w:sz w:val="24"/>
                                <w:szCs w:val="24"/>
                              </w:rPr>
                            </w:pPr>
                            <w:r w:rsidRPr="00340EFE">
                              <w:rPr>
                                <w:rFonts w:ascii="Cambria" w:hAnsi="Cambria"/>
                                <w:color w:val="333333"/>
                                <w:sz w:val="24"/>
                                <w:szCs w:val="24"/>
                              </w:rPr>
                              <w:t>Sends RPM and engine temperature.</w:t>
                            </w:r>
                          </w:p>
                        </w:tc>
                      </w:tr>
                      <w:tr w:rsidR="007D1204" w14:paraId="72C6F9DC" w14:textId="77777777" w:rsidTr="007D1204">
                        <w:tc>
                          <w:tcPr>
                            <w:tcW w:w="4344" w:type="dxa"/>
                          </w:tcPr>
                          <w:p w14:paraId="600877E6" w14:textId="619F1C0E" w:rsidR="007D1204" w:rsidRPr="00340EFE" w:rsidRDefault="00053C74" w:rsidP="00CD53FE">
                            <w:pPr>
                              <w:spacing w:line="360" w:lineRule="auto"/>
                              <w:jc w:val="center"/>
                              <w:rPr>
                                <w:rFonts w:ascii="Cambria" w:hAnsi="Cambria"/>
                                <w:color w:val="333333"/>
                                <w:sz w:val="24"/>
                                <w:szCs w:val="24"/>
                              </w:rPr>
                            </w:pPr>
                            <w:r w:rsidRPr="00340EFE">
                              <w:rPr>
                                <w:rFonts w:ascii="Cambria" w:hAnsi="Cambria"/>
                                <w:color w:val="333333"/>
                                <w:sz w:val="24"/>
                                <w:szCs w:val="24"/>
                              </w:rPr>
                              <w:t>Dashboard</w:t>
                            </w:r>
                          </w:p>
                        </w:tc>
                        <w:tc>
                          <w:tcPr>
                            <w:tcW w:w="4344" w:type="dxa"/>
                          </w:tcPr>
                          <w:p w14:paraId="3FEC996E" w14:textId="046BC251" w:rsidR="007D1204" w:rsidRPr="00340EFE" w:rsidRDefault="00397146" w:rsidP="00CD53FE">
                            <w:pPr>
                              <w:spacing w:line="360" w:lineRule="auto"/>
                              <w:jc w:val="center"/>
                              <w:rPr>
                                <w:rFonts w:ascii="Cambria" w:hAnsi="Cambria"/>
                                <w:color w:val="333333"/>
                                <w:sz w:val="24"/>
                                <w:szCs w:val="24"/>
                              </w:rPr>
                            </w:pPr>
                            <w:r w:rsidRPr="00340EFE">
                              <w:rPr>
                                <w:rFonts w:ascii="Cambria" w:hAnsi="Cambria"/>
                                <w:color w:val="333333"/>
                                <w:sz w:val="24"/>
                                <w:szCs w:val="24"/>
                              </w:rPr>
                              <w:t>Listens, parses, logs and applies defensive rules.</w:t>
                            </w:r>
                          </w:p>
                        </w:tc>
                      </w:tr>
                      <w:tr w:rsidR="007D1204" w14:paraId="3564D23B" w14:textId="77777777" w:rsidTr="007D1204">
                        <w:tc>
                          <w:tcPr>
                            <w:tcW w:w="4344" w:type="dxa"/>
                          </w:tcPr>
                          <w:p w14:paraId="566C5226" w14:textId="4ED1D959" w:rsidR="007D1204" w:rsidRPr="00340EFE" w:rsidRDefault="00053C74" w:rsidP="00CD53FE">
                            <w:pPr>
                              <w:spacing w:line="360" w:lineRule="auto"/>
                              <w:jc w:val="center"/>
                              <w:rPr>
                                <w:rFonts w:ascii="Cambria" w:hAnsi="Cambria"/>
                                <w:color w:val="333333"/>
                                <w:sz w:val="24"/>
                                <w:szCs w:val="24"/>
                              </w:rPr>
                            </w:pPr>
                            <w:r w:rsidRPr="00340EFE">
                              <w:rPr>
                                <w:rFonts w:ascii="Cambria" w:hAnsi="Cambria"/>
                                <w:color w:val="333333"/>
                                <w:sz w:val="24"/>
                                <w:szCs w:val="24"/>
                              </w:rPr>
                              <w:t>Attacker Module</w:t>
                            </w:r>
                          </w:p>
                        </w:tc>
                        <w:tc>
                          <w:tcPr>
                            <w:tcW w:w="4344" w:type="dxa"/>
                          </w:tcPr>
                          <w:p w14:paraId="149864EF" w14:textId="18F3917B" w:rsidR="007D1204" w:rsidRPr="00340EFE" w:rsidRDefault="00397146" w:rsidP="00CD53FE">
                            <w:pPr>
                              <w:spacing w:line="360" w:lineRule="auto"/>
                              <w:jc w:val="center"/>
                              <w:rPr>
                                <w:rFonts w:ascii="Cambria" w:hAnsi="Cambria"/>
                                <w:color w:val="333333"/>
                                <w:sz w:val="24"/>
                                <w:szCs w:val="24"/>
                              </w:rPr>
                            </w:pPr>
                            <w:r w:rsidRPr="00340EFE">
                              <w:rPr>
                                <w:rFonts w:ascii="Cambria" w:hAnsi="Cambria"/>
                                <w:color w:val="333333"/>
                                <w:sz w:val="24"/>
                                <w:szCs w:val="24"/>
                              </w:rPr>
                              <w:t>Sniffing, spoofing, and replay attacks.</w:t>
                            </w:r>
                          </w:p>
                        </w:tc>
                      </w:tr>
                      <w:tr w:rsidR="007D1204" w14:paraId="02733CAF" w14:textId="77777777" w:rsidTr="007D1204">
                        <w:tc>
                          <w:tcPr>
                            <w:tcW w:w="4344" w:type="dxa"/>
                          </w:tcPr>
                          <w:p w14:paraId="77E1FE1E" w14:textId="59F1A55B" w:rsidR="007D1204" w:rsidRPr="00340EFE" w:rsidRDefault="00053C74" w:rsidP="00CD53FE">
                            <w:pPr>
                              <w:spacing w:line="360" w:lineRule="auto"/>
                              <w:jc w:val="center"/>
                              <w:rPr>
                                <w:rFonts w:ascii="Cambria" w:hAnsi="Cambria"/>
                                <w:color w:val="333333"/>
                                <w:sz w:val="24"/>
                                <w:szCs w:val="24"/>
                              </w:rPr>
                            </w:pPr>
                            <w:r w:rsidRPr="00340EFE">
                              <w:rPr>
                                <w:rFonts w:ascii="Cambria" w:hAnsi="Cambria"/>
                                <w:color w:val="333333"/>
                                <w:sz w:val="24"/>
                                <w:szCs w:val="24"/>
                              </w:rPr>
                              <w:t>Virtual CAN bus (vcan0)</w:t>
                            </w:r>
                          </w:p>
                        </w:tc>
                        <w:tc>
                          <w:tcPr>
                            <w:tcW w:w="4344" w:type="dxa"/>
                          </w:tcPr>
                          <w:p w14:paraId="33DEB930" w14:textId="1A06A6CF" w:rsidR="007D1204" w:rsidRPr="00340EFE" w:rsidRDefault="00397146" w:rsidP="00CD53FE">
                            <w:pPr>
                              <w:spacing w:line="360" w:lineRule="auto"/>
                              <w:jc w:val="center"/>
                              <w:rPr>
                                <w:rFonts w:ascii="Cambria" w:hAnsi="Cambria"/>
                                <w:color w:val="333333"/>
                                <w:sz w:val="24"/>
                                <w:szCs w:val="24"/>
                              </w:rPr>
                            </w:pPr>
                            <w:r w:rsidRPr="00340EFE">
                              <w:rPr>
                                <w:rFonts w:ascii="Cambria" w:hAnsi="Cambria"/>
                                <w:color w:val="333333"/>
                                <w:sz w:val="24"/>
                                <w:szCs w:val="24"/>
                              </w:rPr>
                              <w:t xml:space="preserve">Shared communication channel using </w:t>
                            </w:r>
                            <w:proofErr w:type="spellStart"/>
                            <w:r w:rsidRPr="00340EFE">
                              <w:rPr>
                                <w:rFonts w:ascii="Cambria" w:hAnsi="Cambria"/>
                                <w:color w:val="333333"/>
                                <w:sz w:val="24"/>
                                <w:szCs w:val="24"/>
                              </w:rPr>
                              <w:t>SocketCAN</w:t>
                            </w:r>
                            <w:proofErr w:type="spellEnd"/>
                            <w:r w:rsidRPr="00340EFE">
                              <w:rPr>
                                <w:rFonts w:ascii="Cambria" w:hAnsi="Cambria"/>
                                <w:color w:val="333333"/>
                                <w:sz w:val="24"/>
                                <w:szCs w:val="24"/>
                              </w:rPr>
                              <w:t>.</w:t>
                            </w:r>
                          </w:p>
                        </w:tc>
                      </w:tr>
                      <w:tr w:rsidR="007D1204" w14:paraId="42339B55" w14:textId="77777777" w:rsidTr="007D1204">
                        <w:tc>
                          <w:tcPr>
                            <w:tcW w:w="4344" w:type="dxa"/>
                          </w:tcPr>
                          <w:p w14:paraId="44A3E134" w14:textId="76DDFF51" w:rsidR="007D1204" w:rsidRPr="00340EFE" w:rsidRDefault="00B52551" w:rsidP="00CD53FE">
                            <w:pPr>
                              <w:spacing w:line="360" w:lineRule="auto"/>
                              <w:jc w:val="center"/>
                              <w:rPr>
                                <w:rFonts w:ascii="Cambria" w:hAnsi="Cambria"/>
                                <w:color w:val="333333"/>
                                <w:sz w:val="24"/>
                                <w:szCs w:val="24"/>
                              </w:rPr>
                            </w:pPr>
                            <w:r w:rsidRPr="00340EFE">
                              <w:rPr>
                                <w:rFonts w:ascii="Cambria" w:hAnsi="Cambria"/>
                                <w:color w:val="333333"/>
                                <w:sz w:val="24"/>
                                <w:szCs w:val="24"/>
                              </w:rPr>
                              <w:t>Wireshark can-utils</w:t>
                            </w:r>
                          </w:p>
                        </w:tc>
                        <w:tc>
                          <w:tcPr>
                            <w:tcW w:w="4344" w:type="dxa"/>
                          </w:tcPr>
                          <w:p w14:paraId="5E035DD5" w14:textId="4CBB164B" w:rsidR="007D1204" w:rsidRPr="00340EFE" w:rsidRDefault="00340EFE" w:rsidP="00CD53FE">
                            <w:pPr>
                              <w:spacing w:line="360" w:lineRule="auto"/>
                              <w:jc w:val="center"/>
                              <w:rPr>
                                <w:rFonts w:ascii="Cambria" w:hAnsi="Cambria"/>
                                <w:color w:val="333333"/>
                                <w:sz w:val="24"/>
                                <w:szCs w:val="24"/>
                              </w:rPr>
                            </w:pPr>
                            <w:r w:rsidRPr="00340EFE">
                              <w:rPr>
                                <w:rFonts w:ascii="Cambria" w:hAnsi="Cambria"/>
                                <w:color w:val="333333"/>
                                <w:sz w:val="24"/>
                                <w:szCs w:val="24"/>
                              </w:rPr>
                              <w:t>Used for monitoring and analysis.</w:t>
                            </w:r>
                          </w:p>
                        </w:tc>
                      </w:tr>
                    </w:tbl>
                    <w:p w14:paraId="2C1B5EB1" w14:textId="77777777" w:rsidR="00571110" w:rsidRDefault="00571110" w:rsidP="00571110"/>
                    <w:p w14:paraId="678AF441" w14:textId="77777777" w:rsidR="00025D67" w:rsidRPr="00025D67" w:rsidRDefault="00025D67" w:rsidP="00025D67"/>
                  </w:txbxContent>
                </v:textbox>
                <w10:wrap type="square" anchorx="margin"/>
              </v:shape>
            </w:pict>
          </mc:Fallback>
        </mc:AlternateContent>
      </w:r>
      <w:r w:rsidRPr="00B22BEF">
        <w:t>Design</w:t>
      </w:r>
      <w:bookmarkEnd w:id="35"/>
    </w:p>
    <w:p w14:paraId="1FE1350D" w14:textId="7395B83D" w:rsidR="00FC2166" w:rsidRDefault="00FC2166" w:rsidP="00A63D95">
      <w:pPr>
        <w:pStyle w:val="Heading1"/>
      </w:pPr>
      <w:bookmarkStart w:id="40" w:name="_Toc216767795"/>
      <w:r>
        <w:rPr>
          <w:noProof/>
        </w:rPr>
        <w:lastRenderedPageBreak/>
        <mc:AlternateContent>
          <mc:Choice Requires="wps">
            <w:drawing>
              <wp:anchor distT="45720" distB="45720" distL="114300" distR="114300" simplePos="0" relativeHeight="251880448" behindDoc="0" locked="0" layoutInCell="1" allowOverlap="1" wp14:anchorId="17E15DAD" wp14:editId="33507577">
                <wp:simplePos x="0" y="0"/>
                <wp:positionH relativeFrom="margin">
                  <wp:align>right</wp:align>
                </wp:positionH>
                <wp:positionV relativeFrom="paragraph">
                  <wp:posOffset>478155</wp:posOffset>
                </wp:positionV>
                <wp:extent cx="5727700" cy="8382000"/>
                <wp:effectExtent l="0" t="0" r="0" b="0"/>
                <wp:wrapSquare wrapText="bothSides"/>
                <wp:docPr id="19887352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7700" cy="8382000"/>
                        </a:xfrm>
                        <a:prstGeom prst="rect">
                          <a:avLst/>
                        </a:prstGeom>
                        <a:noFill/>
                        <a:ln w="9525">
                          <a:noFill/>
                          <a:miter lim="800000"/>
                          <a:headEnd/>
                          <a:tailEnd/>
                        </a:ln>
                      </wps:spPr>
                      <wps:txbx>
                        <w:txbxContent>
                          <w:p w14:paraId="654DFA44" w14:textId="77777777" w:rsidR="008246CE" w:rsidRPr="008246CE" w:rsidRDefault="008246CE" w:rsidP="008246CE">
                            <w:pPr>
                              <w:spacing w:line="360" w:lineRule="auto"/>
                              <w:rPr>
                                <w:rFonts w:ascii="Cambria" w:hAnsi="Cambria"/>
                                <w:sz w:val="24"/>
                                <w:szCs w:val="24"/>
                              </w:rPr>
                            </w:pPr>
                            <w:r w:rsidRPr="008246CE">
                              <w:rPr>
                                <w:rFonts w:ascii="Cambria" w:hAnsi="Cambria"/>
                                <w:sz w:val="24"/>
                                <w:szCs w:val="24"/>
                              </w:rPr>
                              <w:t xml:space="preserve">The system is designed with a layered, modular architecture that operates entirely within a Linux-based virtual environment. At the lowest layer, the Linux </w:t>
                            </w:r>
                            <w:proofErr w:type="spellStart"/>
                            <w:r w:rsidRPr="008246CE">
                              <w:rPr>
                                <w:rFonts w:ascii="Cambria" w:hAnsi="Cambria"/>
                                <w:sz w:val="24"/>
                                <w:szCs w:val="24"/>
                              </w:rPr>
                              <w:t>SocketCAN</w:t>
                            </w:r>
                            <w:proofErr w:type="spellEnd"/>
                            <w:r w:rsidRPr="008246CE">
                              <w:rPr>
                                <w:rFonts w:ascii="Cambria" w:hAnsi="Cambria"/>
                                <w:sz w:val="24"/>
                                <w:szCs w:val="24"/>
                              </w:rPr>
                              <w:t xml:space="preserve"> framework provides a virtual Controller Area Network interface (vcan0) that mimics the behaviour of a physical CAN bus. This interface allows multiple software processes to exchange CAN frames in real time.</w:t>
                            </w:r>
                          </w:p>
                          <w:p w14:paraId="7B87029A" w14:textId="77777777" w:rsidR="008246CE" w:rsidRPr="008246CE" w:rsidRDefault="008246CE" w:rsidP="008246CE">
                            <w:pPr>
                              <w:spacing w:line="360" w:lineRule="auto"/>
                              <w:rPr>
                                <w:rFonts w:ascii="Cambria" w:hAnsi="Cambria"/>
                                <w:sz w:val="24"/>
                                <w:szCs w:val="24"/>
                              </w:rPr>
                            </w:pPr>
                            <w:r w:rsidRPr="008246CE">
                              <w:rPr>
                                <w:rFonts w:ascii="Cambria" w:hAnsi="Cambria"/>
                                <w:sz w:val="24"/>
                                <w:szCs w:val="24"/>
                              </w:rPr>
                              <w:t xml:space="preserve">Above the CAN interface layer are the </w:t>
                            </w:r>
                            <w:r w:rsidRPr="008246CE">
                              <w:rPr>
                                <w:rFonts w:ascii="Cambria" w:hAnsi="Cambria"/>
                                <w:b/>
                                <w:bCs/>
                                <w:sz w:val="24"/>
                                <w:szCs w:val="24"/>
                              </w:rPr>
                              <w:t>Simulated ECUs</w:t>
                            </w:r>
                            <w:r w:rsidRPr="008246CE">
                              <w:rPr>
                                <w:rFonts w:ascii="Cambria" w:hAnsi="Cambria"/>
                                <w:sz w:val="24"/>
                                <w:szCs w:val="24"/>
                              </w:rPr>
                              <w:t>, implemented as independent Python scripts. These ECUs represent distinct vehicle subsystems:</w:t>
                            </w:r>
                          </w:p>
                          <w:p w14:paraId="057BD079" w14:textId="77777777" w:rsidR="008246CE" w:rsidRPr="008246CE" w:rsidRDefault="008246CE" w:rsidP="008246CE">
                            <w:pPr>
                              <w:numPr>
                                <w:ilvl w:val="0"/>
                                <w:numId w:val="24"/>
                              </w:numPr>
                              <w:spacing w:line="360" w:lineRule="auto"/>
                              <w:rPr>
                                <w:rFonts w:ascii="Cambria" w:hAnsi="Cambria"/>
                                <w:sz w:val="24"/>
                                <w:szCs w:val="24"/>
                              </w:rPr>
                            </w:pPr>
                            <w:r w:rsidRPr="008246CE">
                              <w:rPr>
                                <w:rFonts w:ascii="Cambria" w:hAnsi="Cambria"/>
                                <w:b/>
                                <w:bCs/>
                                <w:sz w:val="24"/>
                                <w:szCs w:val="24"/>
                              </w:rPr>
                              <w:t>Speed ECU</w:t>
                            </w:r>
                            <w:r w:rsidRPr="008246CE">
                              <w:rPr>
                                <w:rFonts w:ascii="Cambria" w:hAnsi="Cambria"/>
                                <w:sz w:val="24"/>
                                <w:szCs w:val="24"/>
                              </w:rPr>
                              <w:t xml:space="preserve"> generates vehicle speed values.</w:t>
                            </w:r>
                          </w:p>
                          <w:p w14:paraId="79F9759D" w14:textId="77777777" w:rsidR="008246CE" w:rsidRPr="008246CE" w:rsidRDefault="008246CE" w:rsidP="008246CE">
                            <w:pPr>
                              <w:numPr>
                                <w:ilvl w:val="0"/>
                                <w:numId w:val="24"/>
                              </w:numPr>
                              <w:spacing w:line="360" w:lineRule="auto"/>
                              <w:rPr>
                                <w:rFonts w:ascii="Cambria" w:hAnsi="Cambria"/>
                                <w:sz w:val="24"/>
                                <w:szCs w:val="24"/>
                              </w:rPr>
                            </w:pPr>
                            <w:r w:rsidRPr="008246CE">
                              <w:rPr>
                                <w:rFonts w:ascii="Cambria" w:hAnsi="Cambria"/>
                                <w:b/>
                                <w:bCs/>
                                <w:sz w:val="24"/>
                                <w:szCs w:val="24"/>
                              </w:rPr>
                              <w:t>The brake ECU</w:t>
                            </w:r>
                            <w:r w:rsidRPr="008246CE">
                              <w:rPr>
                                <w:rFonts w:ascii="Cambria" w:hAnsi="Cambria"/>
                                <w:sz w:val="24"/>
                                <w:szCs w:val="24"/>
                              </w:rPr>
                              <w:t xml:space="preserve"> transmits brake status signals.</w:t>
                            </w:r>
                          </w:p>
                          <w:p w14:paraId="7222090F" w14:textId="77777777" w:rsidR="008246CE" w:rsidRPr="008246CE" w:rsidRDefault="008246CE" w:rsidP="008246CE">
                            <w:pPr>
                              <w:numPr>
                                <w:ilvl w:val="0"/>
                                <w:numId w:val="24"/>
                              </w:numPr>
                              <w:spacing w:line="360" w:lineRule="auto"/>
                              <w:rPr>
                                <w:rFonts w:ascii="Cambria" w:hAnsi="Cambria"/>
                                <w:sz w:val="24"/>
                                <w:szCs w:val="24"/>
                              </w:rPr>
                            </w:pPr>
                            <w:r w:rsidRPr="008246CE">
                              <w:rPr>
                                <w:rFonts w:ascii="Cambria" w:hAnsi="Cambria"/>
                                <w:b/>
                                <w:bCs/>
                                <w:sz w:val="24"/>
                                <w:szCs w:val="24"/>
                              </w:rPr>
                              <w:t>The engine ECU</w:t>
                            </w:r>
                            <w:r w:rsidRPr="008246CE">
                              <w:rPr>
                                <w:rFonts w:ascii="Cambria" w:hAnsi="Cambria"/>
                                <w:sz w:val="24"/>
                                <w:szCs w:val="24"/>
                              </w:rPr>
                              <w:t xml:space="preserve"> transmits engine RPM and temperature data.</w:t>
                            </w:r>
                          </w:p>
                          <w:p w14:paraId="1EC27C90" w14:textId="77777777" w:rsidR="008246CE" w:rsidRPr="008246CE" w:rsidRDefault="008246CE" w:rsidP="008246CE">
                            <w:pPr>
                              <w:spacing w:line="360" w:lineRule="auto"/>
                              <w:rPr>
                                <w:rFonts w:ascii="Cambria" w:hAnsi="Cambria"/>
                                <w:sz w:val="24"/>
                                <w:szCs w:val="24"/>
                              </w:rPr>
                            </w:pPr>
                            <w:r w:rsidRPr="008246CE">
                              <w:rPr>
                                <w:rFonts w:ascii="Cambria" w:hAnsi="Cambria"/>
                                <w:sz w:val="24"/>
                                <w:szCs w:val="24"/>
                              </w:rPr>
                              <w:t>Each ECU module periodically sends CAN frames with its predefined identifiers to simulate normal vehicle operation.</w:t>
                            </w:r>
                          </w:p>
                          <w:p w14:paraId="7DCCDB0B" w14:textId="77777777" w:rsidR="008A15B8" w:rsidRPr="008A15B8" w:rsidRDefault="008A15B8" w:rsidP="00A63D95">
                            <w:pPr>
                              <w:spacing w:line="360" w:lineRule="auto"/>
                              <w:rPr>
                                <w:rFonts w:ascii="Cambria" w:hAnsi="Cambria"/>
                                <w:color w:val="333333"/>
                                <w:sz w:val="24"/>
                                <w:szCs w:val="24"/>
                              </w:rPr>
                            </w:pPr>
                            <w:r w:rsidRPr="008A15B8">
                              <w:rPr>
                                <w:rFonts w:ascii="Cambria" w:hAnsi="Cambria"/>
                                <w:color w:val="333333"/>
                                <w:sz w:val="24"/>
                                <w:szCs w:val="24"/>
                              </w:rPr>
                              <w:t xml:space="preserve">The </w:t>
                            </w:r>
                            <w:r w:rsidRPr="008A15B8">
                              <w:rPr>
                                <w:rFonts w:ascii="Cambria" w:hAnsi="Cambria"/>
                                <w:b/>
                                <w:bCs/>
                                <w:color w:val="333333"/>
                                <w:sz w:val="24"/>
                                <w:szCs w:val="24"/>
                              </w:rPr>
                              <w:t>Dashboard module</w:t>
                            </w:r>
                            <w:r w:rsidRPr="008A15B8">
                              <w:rPr>
                                <w:rFonts w:ascii="Cambria" w:hAnsi="Cambria"/>
                                <w:color w:val="333333"/>
                                <w:sz w:val="24"/>
                                <w:szCs w:val="24"/>
                              </w:rPr>
                              <w:t xml:space="preserve"> serves as both a monitoring and control unit. Its role is to listen to all CAN traffic and parse messages based on known identifiers. The module logs interpreted values and </w:t>
                            </w:r>
                            <w:proofErr w:type="gramStart"/>
                            <w:r w:rsidRPr="008A15B8">
                              <w:rPr>
                                <w:rFonts w:ascii="Cambria" w:hAnsi="Cambria"/>
                                <w:color w:val="333333"/>
                                <w:sz w:val="24"/>
                                <w:szCs w:val="24"/>
                              </w:rPr>
                              <w:t>applies</w:t>
                            </w:r>
                            <w:proofErr w:type="gramEnd"/>
                            <w:r w:rsidRPr="008A15B8">
                              <w:rPr>
                                <w:rFonts w:ascii="Cambria" w:hAnsi="Cambria"/>
                                <w:color w:val="333333"/>
                                <w:sz w:val="24"/>
                                <w:szCs w:val="24"/>
                              </w:rPr>
                              <w:t xml:space="preserve"> basic security checks. This component functions as a simplified version of a vehicle instrument cluster or gateway ECU.</w:t>
                            </w:r>
                          </w:p>
                          <w:p w14:paraId="36FC2D68" w14:textId="77777777" w:rsidR="008A15B8" w:rsidRPr="008A15B8" w:rsidRDefault="008A15B8" w:rsidP="00A63D95">
                            <w:pPr>
                              <w:spacing w:line="360" w:lineRule="auto"/>
                              <w:rPr>
                                <w:rFonts w:ascii="Cambria" w:hAnsi="Cambria"/>
                                <w:color w:val="333333"/>
                                <w:sz w:val="24"/>
                                <w:szCs w:val="24"/>
                              </w:rPr>
                            </w:pPr>
                            <w:r w:rsidRPr="008A15B8">
                              <w:rPr>
                                <w:rFonts w:ascii="Cambria" w:hAnsi="Cambria"/>
                                <w:b/>
                                <w:bCs/>
                                <w:color w:val="333333"/>
                                <w:sz w:val="24"/>
                                <w:szCs w:val="24"/>
                              </w:rPr>
                              <w:t>Attacker modules</w:t>
                            </w:r>
                            <w:r w:rsidRPr="008A15B8">
                              <w:rPr>
                                <w:rFonts w:ascii="Cambria" w:hAnsi="Cambria"/>
                                <w:color w:val="333333"/>
                                <w:sz w:val="24"/>
                                <w:szCs w:val="24"/>
                              </w:rPr>
                              <w:t xml:space="preserve"> form a separate layer. They connect to the CAN bus as unauthorised nodes and implement sniffing, spoofing, and replay attacks, enabling system testing under malicious conditions.</w:t>
                            </w:r>
                          </w:p>
                          <w:p w14:paraId="0366C4BA" w14:textId="77777777" w:rsidR="008A15B8" w:rsidRPr="008A15B8" w:rsidRDefault="008A15B8" w:rsidP="00A63D95">
                            <w:pPr>
                              <w:spacing w:line="360" w:lineRule="auto"/>
                              <w:rPr>
                                <w:rFonts w:ascii="Cambria" w:hAnsi="Cambria"/>
                                <w:color w:val="333333"/>
                                <w:sz w:val="24"/>
                                <w:szCs w:val="24"/>
                              </w:rPr>
                            </w:pPr>
                            <w:r w:rsidRPr="008A15B8">
                              <w:rPr>
                                <w:rFonts w:ascii="Cambria" w:hAnsi="Cambria"/>
                                <w:b/>
                                <w:bCs/>
                                <w:color w:val="333333"/>
                                <w:sz w:val="24"/>
                                <w:szCs w:val="24"/>
                              </w:rPr>
                              <w:t>Analysis and Visualisation tools include</w:t>
                            </w:r>
                            <w:r w:rsidRPr="008A15B8">
                              <w:rPr>
                                <w:rFonts w:ascii="Cambria" w:hAnsi="Cambria"/>
                                <w:color w:val="333333"/>
                                <w:sz w:val="24"/>
                                <w:szCs w:val="24"/>
                              </w:rPr>
                              <w:t xml:space="preserve"> Wireshark and CSV log files. They support inspection, documentation, and evaluation of system behaviour.</w:t>
                            </w:r>
                          </w:p>
                          <w:p w14:paraId="1895D429" w14:textId="77777777" w:rsidR="008A15B8" w:rsidRPr="008A15B8" w:rsidRDefault="008A15B8" w:rsidP="00A63D95">
                            <w:pPr>
                              <w:spacing w:line="360" w:lineRule="auto"/>
                              <w:rPr>
                                <w:rFonts w:ascii="Cambria" w:hAnsi="Cambria"/>
                                <w:color w:val="333333"/>
                                <w:sz w:val="24"/>
                                <w:szCs w:val="24"/>
                              </w:rPr>
                            </w:pPr>
                            <w:r w:rsidRPr="008A15B8">
                              <w:rPr>
                                <w:rFonts w:ascii="Cambria" w:hAnsi="Cambria"/>
                                <w:color w:val="333333"/>
                                <w:sz w:val="24"/>
                                <w:szCs w:val="24"/>
                              </w:rPr>
                              <w:t>This layered design separates concerns, making it easier to analyse the effects of attacks and the responses.</w:t>
                            </w:r>
                          </w:p>
                          <w:p w14:paraId="5EDF5C25" w14:textId="77777777" w:rsidR="008E4F8F" w:rsidRPr="00025D67" w:rsidRDefault="008E4F8F" w:rsidP="008E4F8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E15DAD" id="_x0000_s1047" type="#_x0000_t202" style="position:absolute;margin-left:399.8pt;margin-top:37.65pt;width:451pt;height:660pt;z-index:2518804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" filled="f" stroked="f">
                <v:textbox>
                  <w:txbxContent>
                    <w:p w14:paraId="654DFA44" w14:textId="77777777" w:rsidR="008246CE" w:rsidRPr="008246CE" w:rsidRDefault="008246CE" w:rsidP="008246CE">
                      <w:pPr>
                        <w:spacing w:line="360" w:lineRule="auto"/>
                        <w:rPr>
                          <w:rFonts w:ascii="Cambria" w:hAnsi="Cambria"/>
                          <w:sz w:val="24"/>
                          <w:szCs w:val="24"/>
                        </w:rPr>
                      </w:pPr>
                      <w:r w:rsidRPr="008246CE">
                        <w:rPr>
                          <w:rFonts w:ascii="Cambria" w:hAnsi="Cambria"/>
                          <w:sz w:val="24"/>
                          <w:szCs w:val="24"/>
                        </w:rPr>
                        <w:t xml:space="preserve">The system is designed with a layered, modular architecture that operates entirely within a Linux-based virtual environment. At the lowest layer, the Linux </w:t>
                      </w:r>
                      <w:proofErr w:type="spellStart"/>
                      <w:r w:rsidRPr="008246CE">
                        <w:rPr>
                          <w:rFonts w:ascii="Cambria" w:hAnsi="Cambria"/>
                          <w:sz w:val="24"/>
                          <w:szCs w:val="24"/>
                        </w:rPr>
                        <w:t>SocketCAN</w:t>
                      </w:r>
                      <w:proofErr w:type="spellEnd"/>
                      <w:r w:rsidRPr="008246CE">
                        <w:rPr>
                          <w:rFonts w:ascii="Cambria" w:hAnsi="Cambria"/>
                          <w:sz w:val="24"/>
                          <w:szCs w:val="24"/>
                        </w:rPr>
                        <w:t xml:space="preserve"> framework provides a virtual Controller Area Network interface (vcan0) that mimics the behaviour of a physical CAN bus. This interface allows multiple software processes to exchange CAN frames in real time.</w:t>
                      </w:r>
                    </w:p>
                    <w:p w14:paraId="7B87029A" w14:textId="77777777" w:rsidR="008246CE" w:rsidRPr="008246CE" w:rsidRDefault="008246CE" w:rsidP="008246CE">
                      <w:pPr>
                        <w:spacing w:line="360" w:lineRule="auto"/>
                        <w:rPr>
                          <w:rFonts w:ascii="Cambria" w:hAnsi="Cambria"/>
                          <w:sz w:val="24"/>
                          <w:szCs w:val="24"/>
                        </w:rPr>
                      </w:pPr>
                      <w:r w:rsidRPr="008246CE">
                        <w:rPr>
                          <w:rFonts w:ascii="Cambria" w:hAnsi="Cambria"/>
                          <w:sz w:val="24"/>
                          <w:szCs w:val="24"/>
                        </w:rPr>
                        <w:t xml:space="preserve">Above the CAN interface layer are the </w:t>
                      </w:r>
                      <w:r w:rsidRPr="008246CE">
                        <w:rPr>
                          <w:rFonts w:ascii="Cambria" w:hAnsi="Cambria"/>
                          <w:b/>
                          <w:bCs/>
                          <w:sz w:val="24"/>
                          <w:szCs w:val="24"/>
                        </w:rPr>
                        <w:t>Simulated ECUs</w:t>
                      </w:r>
                      <w:r w:rsidRPr="008246CE">
                        <w:rPr>
                          <w:rFonts w:ascii="Cambria" w:hAnsi="Cambria"/>
                          <w:sz w:val="24"/>
                          <w:szCs w:val="24"/>
                        </w:rPr>
                        <w:t>, implemented as independent Python scripts. These ECUs represent distinct vehicle subsystems:</w:t>
                      </w:r>
                    </w:p>
                    <w:p w14:paraId="057BD079" w14:textId="77777777" w:rsidR="008246CE" w:rsidRPr="008246CE" w:rsidRDefault="008246CE" w:rsidP="008246CE">
                      <w:pPr>
                        <w:numPr>
                          <w:ilvl w:val="0"/>
                          <w:numId w:val="24"/>
                        </w:numPr>
                        <w:spacing w:line="360" w:lineRule="auto"/>
                        <w:rPr>
                          <w:rFonts w:ascii="Cambria" w:hAnsi="Cambria"/>
                          <w:sz w:val="24"/>
                          <w:szCs w:val="24"/>
                        </w:rPr>
                      </w:pPr>
                      <w:r w:rsidRPr="008246CE">
                        <w:rPr>
                          <w:rFonts w:ascii="Cambria" w:hAnsi="Cambria"/>
                          <w:b/>
                          <w:bCs/>
                          <w:sz w:val="24"/>
                          <w:szCs w:val="24"/>
                        </w:rPr>
                        <w:t>Speed ECU</w:t>
                      </w:r>
                      <w:r w:rsidRPr="008246CE">
                        <w:rPr>
                          <w:rFonts w:ascii="Cambria" w:hAnsi="Cambria"/>
                          <w:sz w:val="24"/>
                          <w:szCs w:val="24"/>
                        </w:rPr>
                        <w:t xml:space="preserve"> generates vehicle speed values.</w:t>
                      </w:r>
                    </w:p>
                    <w:p w14:paraId="79F9759D" w14:textId="77777777" w:rsidR="008246CE" w:rsidRPr="008246CE" w:rsidRDefault="008246CE" w:rsidP="008246CE">
                      <w:pPr>
                        <w:numPr>
                          <w:ilvl w:val="0"/>
                          <w:numId w:val="24"/>
                        </w:numPr>
                        <w:spacing w:line="360" w:lineRule="auto"/>
                        <w:rPr>
                          <w:rFonts w:ascii="Cambria" w:hAnsi="Cambria"/>
                          <w:sz w:val="24"/>
                          <w:szCs w:val="24"/>
                        </w:rPr>
                      </w:pPr>
                      <w:r w:rsidRPr="008246CE">
                        <w:rPr>
                          <w:rFonts w:ascii="Cambria" w:hAnsi="Cambria"/>
                          <w:b/>
                          <w:bCs/>
                          <w:sz w:val="24"/>
                          <w:szCs w:val="24"/>
                        </w:rPr>
                        <w:t>The brake ECU</w:t>
                      </w:r>
                      <w:r w:rsidRPr="008246CE">
                        <w:rPr>
                          <w:rFonts w:ascii="Cambria" w:hAnsi="Cambria"/>
                          <w:sz w:val="24"/>
                          <w:szCs w:val="24"/>
                        </w:rPr>
                        <w:t xml:space="preserve"> transmits brake status signals.</w:t>
                      </w:r>
                    </w:p>
                    <w:p w14:paraId="7222090F" w14:textId="77777777" w:rsidR="008246CE" w:rsidRPr="008246CE" w:rsidRDefault="008246CE" w:rsidP="008246CE">
                      <w:pPr>
                        <w:numPr>
                          <w:ilvl w:val="0"/>
                          <w:numId w:val="24"/>
                        </w:numPr>
                        <w:spacing w:line="360" w:lineRule="auto"/>
                        <w:rPr>
                          <w:rFonts w:ascii="Cambria" w:hAnsi="Cambria"/>
                          <w:sz w:val="24"/>
                          <w:szCs w:val="24"/>
                        </w:rPr>
                      </w:pPr>
                      <w:r w:rsidRPr="008246CE">
                        <w:rPr>
                          <w:rFonts w:ascii="Cambria" w:hAnsi="Cambria"/>
                          <w:b/>
                          <w:bCs/>
                          <w:sz w:val="24"/>
                          <w:szCs w:val="24"/>
                        </w:rPr>
                        <w:t>The engine ECU</w:t>
                      </w:r>
                      <w:r w:rsidRPr="008246CE">
                        <w:rPr>
                          <w:rFonts w:ascii="Cambria" w:hAnsi="Cambria"/>
                          <w:sz w:val="24"/>
                          <w:szCs w:val="24"/>
                        </w:rPr>
                        <w:t xml:space="preserve"> transmits engine RPM and temperature data.</w:t>
                      </w:r>
                    </w:p>
                    <w:p w14:paraId="1EC27C90" w14:textId="77777777" w:rsidR="008246CE" w:rsidRPr="008246CE" w:rsidRDefault="008246CE" w:rsidP="008246CE">
                      <w:pPr>
                        <w:spacing w:line="360" w:lineRule="auto"/>
                        <w:rPr>
                          <w:rFonts w:ascii="Cambria" w:hAnsi="Cambria"/>
                          <w:sz w:val="24"/>
                          <w:szCs w:val="24"/>
                        </w:rPr>
                      </w:pPr>
                      <w:r w:rsidRPr="008246CE">
                        <w:rPr>
                          <w:rFonts w:ascii="Cambria" w:hAnsi="Cambria"/>
                          <w:sz w:val="24"/>
                          <w:szCs w:val="24"/>
                        </w:rPr>
                        <w:t>Each ECU module periodically sends CAN frames with its predefined identifiers to simulate normal vehicle operation.</w:t>
                      </w:r>
                    </w:p>
                    <w:p w14:paraId="7DCCDB0B" w14:textId="77777777" w:rsidR="008A15B8" w:rsidRPr="008A15B8" w:rsidRDefault="008A15B8" w:rsidP="00A63D95">
                      <w:pPr>
                        <w:spacing w:line="360" w:lineRule="auto"/>
                        <w:rPr>
                          <w:rFonts w:ascii="Cambria" w:hAnsi="Cambria"/>
                          <w:color w:val="333333"/>
                          <w:sz w:val="24"/>
                          <w:szCs w:val="24"/>
                        </w:rPr>
                      </w:pPr>
                      <w:r w:rsidRPr="008A15B8">
                        <w:rPr>
                          <w:rFonts w:ascii="Cambria" w:hAnsi="Cambria"/>
                          <w:color w:val="333333"/>
                          <w:sz w:val="24"/>
                          <w:szCs w:val="24"/>
                        </w:rPr>
                        <w:t xml:space="preserve">The </w:t>
                      </w:r>
                      <w:r w:rsidRPr="008A15B8">
                        <w:rPr>
                          <w:rFonts w:ascii="Cambria" w:hAnsi="Cambria"/>
                          <w:b/>
                          <w:bCs/>
                          <w:color w:val="333333"/>
                          <w:sz w:val="24"/>
                          <w:szCs w:val="24"/>
                        </w:rPr>
                        <w:t>Dashboard module</w:t>
                      </w:r>
                      <w:r w:rsidRPr="008A15B8">
                        <w:rPr>
                          <w:rFonts w:ascii="Cambria" w:hAnsi="Cambria"/>
                          <w:color w:val="333333"/>
                          <w:sz w:val="24"/>
                          <w:szCs w:val="24"/>
                        </w:rPr>
                        <w:t xml:space="preserve"> serves as both a monitoring and control unit. Its role is to listen to all CAN traffic and parse messages based on known identifiers. The module logs interpreted values and </w:t>
                      </w:r>
                      <w:proofErr w:type="gramStart"/>
                      <w:r w:rsidRPr="008A15B8">
                        <w:rPr>
                          <w:rFonts w:ascii="Cambria" w:hAnsi="Cambria"/>
                          <w:color w:val="333333"/>
                          <w:sz w:val="24"/>
                          <w:szCs w:val="24"/>
                        </w:rPr>
                        <w:t>applies</w:t>
                      </w:r>
                      <w:proofErr w:type="gramEnd"/>
                      <w:r w:rsidRPr="008A15B8">
                        <w:rPr>
                          <w:rFonts w:ascii="Cambria" w:hAnsi="Cambria"/>
                          <w:color w:val="333333"/>
                          <w:sz w:val="24"/>
                          <w:szCs w:val="24"/>
                        </w:rPr>
                        <w:t xml:space="preserve"> basic security checks. This component functions as a simplified version of a vehicle instrument cluster or gateway ECU.</w:t>
                      </w:r>
                    </w:p>
                    <w:p w14:paraId="36FC2D68" w14:textId="77777777" w:rsidR="008A15B8" w:rsidRPr="008A15B8" w:rsidRDefault="008A15B8" w:rsidP="00A63D95">
                      <w:pPr>
                        <w:spacing w:line="360" w:lineRule="auto"/>
                        <w:rPr>
                          <w:rFonts w:ascii="Cambria" w:hAnsi="Cambria"/>
                          <w:color w:val="333333"/>
                          <w:sz w:val="24"/>
                          <w:szCs w:val="24"/>
                        </w:rPr>
                      </w:pPr>
                      <w:r w:rsidRPr="008A15B8">
                        <w:rPr>
                          <w:rFonts w:ascii="Cambria" w:hAnsi="Cambria"/>
                          <w:b/>
                          <w:bCs/>
                          <w:color w:val="333333"/>
                          <w:sz w:val="24"/>
                          <w:szCs w:val="24"/>
                        </w:rPr>
                        <w:t>Attacker modules</w:t>
                      </w:r>
                      <w:r w:rsidRPr="008A15B8">
                        <w:rPr>
                          <w:rFonts w:ascii="Cambria" w:hAnsi="Cambria"/>
                          <w:color w:val="333333"/>
                          <w:sz w:val="24"/>
                          <w:szCs w:val="24"/>
                        </w:rPr>
                        <w:t xml:space="preserve"> form a separate layer. They connect to the CAN bus as unauthorised nodes and implement sniffing, spoofing, and replay attacks, enabling system testing under malicious conditions.</w:t>
                      </w:r>
                    </w:p>
                    <w:p w14:paraId="0366C4BA" w14:textId="77777777" w:rsidR="008A15B8" w:rsidRPr="008A15B8" w:rsidRDefault="008A15B8" w:rsidP="00A63D95">
                      <w:pPr>
                        <w:spacing w:line="360" w:lineRule="auto"/>
                        <w:rPr>
                          <w:rFonts w:ascii="Cambria" w:hAnsi="Cambria"/>
                          <w:color w:val="333333"/>
                          <w:sz w:val="24"/>
                          <w:szCs w:val="24"/>
                        </w:rPr>
                      </w:pPr>
                      <w:r w:rsidRPr="008A15B8">
                        <w:rPr>
                          <w:rFonts w:ascii="Cambria" w:hAnsi="Cambria"/>
                          <w:b/>
                          <w:bCs/>
                          <w:color w:val="333333"/>
                          <w:sz w:val="24"/>
                          <w:szCs w:val="24"/>
                        </w:rPr>
                        <w:t>Analysis and Visualisation tools include</w:t>
                      </w:r>
                      <w:r w:rsidRPr="008A15B8">
                        <w:rPr>
                          <w:rFonts w:ascii="Cambria" w:hAnsi="Cambria"/>
                          <w:color w:val="333333"/>
                          <w:sz w:val="24"/>
                          <w:szCs w:val="24"/>
                        </w:rPr>
                        <w:t xml:space="preserve"> Wireshark and CSV log files. They support inspection, documentation, and evaluation of system behaviour.</w:t>
                      </w:r>
                    </w:p>
                    <w:p w14:paraId="1895D429" w14:textId="77777777" w:rsidR="008A15B8" w:rsidRPr="008A15B8" w:rsidRDefault="008A15B8" w:rsidP="00A63D95">
                      <w:pPr>
                        <w:spacing w:line="360" w:lineRule="auto"/>
                        <w:rPr>
                          <w:rFonts w:ascii="Cambria" w:hAnsi="Cambria"/>
                          <w:color w:val="333333"/>
                          <w:sz w:val="24"/>
                          <w:szCs w:val="24"/>
                        </w:rPr>
                      </w:pPr>
                      <w:r w:rsidRPr="008A15B8">
                        <w:rPr>
                          <w:rFonts w:ascii="Cambria" w:hAnsi="Cambria"/>
                          <w:color w:val="333333"/>
                          <w:sz w:val="24"/>
                          <w:szCs w:val="24"/>
                        </w:rPr>
                        <w:t>This layered design separates concerns, making it easier to analyse the effects of attacks and the responses.</w:t>
                      </w:r>
                    </w:p>
                    <w:p w14:paraId="5EDF5C25" w14:textId="77777777" w:rsidR="008E4F8F" w:rsidRPr="00025D67" w:rsidRDefault="008E4F8F" w:rsidP="008E4F8F"/>
                  </w:txbxContent>
                </v:textbox>
                <w10:wrap type="square" anchorx="margin"/>
              </v:shape>
            </w:pict>
          </mc:Fallback>
        </mc:AlternateContent>
      </w:r>
      <w:bookmarkEnd w:id="40"/>
    </w:p>
    <w:p w14:paraId="03ADA6AA" w14:textId="778C5358" w:rsidR="00EF7826" w:rsidRDefault="00FC2166" w:rsidP="008246CE">
      <w:pPr>
        <w:pStyle w:val="Heading1"/>
      </w:pPr>
      <w:bookmarkStart w:id="41" w:name="_Toc216767796"/>
      <w:r>
        <w:rPr>
          <w:noProof/>
        </w:rPr>
        <w:lastRenderedPageBreak/>
        <mc:AlternateContent>
          <mc:Choice Requires="wps">
            <w:drawing>
              <wp:anchor distT="45720" distB="45720" distL="114300" distR="114300" simplePos="0" relativeHeight="251705344" behindDoc="0" locked="0" layoutInCell="1" allowOverlap="1" wp14:anchorId="1522BCE0" wp14:editId="6DD76F85">
                <wp:simplePos x="0" y="0"/>
                <wp:positionH relativeFrom="margin">
                  <wp:align>left</wp:align>
                </wp:positionH>
                <wp:positionV relativeFrom="paragraph">
                  <wp:posOffset>3916680</wp:posOffset>
                </wp:positionV>
                <wp:extent cx="5727700" cy="2381250"/>
                <wp:effectExtent l="0" t="0" r="0" b="0"/>
                <wp:wrapSquare wrapText="bothSides"/>
                <wp:docPr id="17612545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7700" cy="2381250"/>
                        </a:xfrm>
                        <a:prstGeom prst="rect">
                          <a:avLst/>
                        </a:prstGeom>
                        <a:noFill/>
                        <a:ln w="9525">
                          <a:noFill/>
                          <a:miter lim="800000"/>
                          <a:headEnd/>
                          <a:tailEnd/>
                        </a:ln>
                      </wps:spPr>
                      <wps:txbx>
                        <w:txbxContent>
                          <w:p w14:paraId="1DF074C9" w14:textId="05F828BA" w:rsidR="007E07B3" w:rsidRPr="00A701AC" w:rsidRDefault="007E07B3" w:rsidP="00A701AC">
                            <w:pPr>
                              <w:spacing w:line="360" w:lineRule="auto"/>
                              <w:rPr>
                                <w:rFonts w:ascii="Cambria" w:hAnsi="Cambria"/>
                                <w:sz w:val="24"/>
                                <w:szCs w:val="24"/>
                              </w:rPr>
                            </w:pPr>
                          </w:p>
                          <w:p w14:paraId="05B3F0BC" w14:textId="77777777" w:rsidR="00A701AC" w:rsidRPr="00F92860" w:rsidRDefault="00A701AC" w:rsidP="00A701AC">
                            <w:pPr>
                              <w:spacing w:line="360" w:lineRule="auto"/>
                              <w:rPr>
                                <w:rFonts w:ascii="Cambria" w:hAnsi="Cambria"/>
                                <w:color w:val="333333"/>
                                <w:sz w:val="24"/>
                                <w:szCs w:val="24"/>
                              </w:rPr>
                            </w:pPr>
                            <w:r w:rsidRPr="00F92860">
                              <w:rPr>
                                <w:rFonts w:ascii="Cambria" w:hAnsi="Cambria"/>
                                <w:color w:val="333333"/>
                                <w:sz w:val="24"/>
                                <w:szCs w:val="24"/>
                              </w:rPr>
                              <w:t>This diagram clearly shows:</w:t>
                            </w:r>
                          </w:p>
                          <w:p w14:paraId="632701C2" w14:textId="77777777" w:rsidR="00A701AC" w:rsidRPr="00F92860" w:rsidRDefault="00A701AC" w:rsidP="00A701AC">
                            <w:pPr>
                              <w:numPr>
                                <w:ilvl w:val="0"/>
                                <w:numId w:val="8"/>
                              </w:numPr>
                              <w:spacing w:line="360" w:lineRule="auto"/>
                              <w:rPr>
                                <w:rFonts w:ascii="Cambria" w:hAnsi="Cambria"/>
                                <w:color w:val="333333"/>
                                <w:sz w:val="24"/>
                                <w:szCs w:val="24"/>
                              </w:rPr>
                            </w:pPr>
                            <w:r w:rsidRPr="00F92860">
                              <w:rPr>
                                <w:rFonts w:ascii="Cambria" w:hAnsi="Cambria"/>
                                <w:color w:val="333333"/>
                                <w:sz w:val="24"/>
                                <w:szCs w:val="24"/>
                              </w:rPr>
                              <w:t>All ECUs publish frames to the CAN bus.</w:t>
                            </w:r>
                          </w:p>
                          <w:p w14:paraId="6A7B68C8" w14:textId="77777777" w:rsidR="00A701AC" w:rsidRPr="00F92860" w:rsidRDefault="00A701AC" w:rsidP="00A701AC">
                            <w:pPr>
                              <w:numPr>
                                <w:ilvl w:val="0"/>
                                <w:numId w:val="8"/>
                              </w:numPr>
                              <w:spacing w:line="360" w:lineRule="auto"/>
                              <w:rPr>
                                <w:rFonts w:ascii="Cambria" w:hAnsi="Cambria"/>
                                <w:color w:val="333333"/>
                                <w:sz w:val="24"/>
                                <w:szCs w:val="24"/>
                              </w:rPr>
                            </w:pPr>
                            <w:r w:rsidRPr="00F92860">
                              <w:rPr>
                                <w:rFonts w:ascii="Cambria" w:hAnsi="Cambria"/>
                                <w:color w:val="333333"/>
                                <w:sz w:val="24"/>
                                <w:szCs w:val="24"/>
                              </w:rPr>
                              <w:t>Dashboard listens to everything.</w:t>
                            </w:r>
                          </w:p>
                          <w:p w14:paraId="1B6FC3C9" w14:textId="77777777" w:rsidR="00A701AC" w:rsidRPr="00F92860" w:rsidRDefault="00A701AC" w:rsidP="00A701AC">
                            <w:pPr>
                              <w:numPr>
                                <w:ilvl w:val="0"/>
                                <w:numId w:val="8"/>
                              </w:numPr>
                              <w:spacing w:line="360" w:lineRule="auto"/>
                              <w:rPr>
                                <w:rFonts w:ascii="Cambria" w:hAnsi="Cambria"/>
                                <w:color w:val="333333"/>
                                <w:sz w:val="24"/>
                                <w:szCs w:val="24"/>
                              </w:rPr>
                            </w:pPr>
                            <w:r w:rsidRPr="00F92860">
                              <w:rPr>
                                <w:rFonts w:ascii="Cambria" w:hAnsi="Cambria"/>
                                <w:color w:val="333333"/>
                                <w:sz w:val="24"/>
                                <w:szCs w:val="24"/>
                              </w:rPr>
                              <w:t xml:space="preserve">The attacker both </w:t>
                            </w:r>
                            <w:r w:rsidRPr="00F92860">
                              <w:rPr>
                                <w:rFonts w:ascii="Cambria" w:hAnsi="Cambria"/>
                                <w:b/>
                                <w:bCs/>
                                <w:color w:val="333333"/>
                                <w:sz w:val="24"/>
                                <w:szCs w:val="24"/>
                              </w:rPr>
                              <w:t>reads</w:t>
                            </w:r>
                            <w:r w:rsidRPr="00F92860">
                              <w:rPr>
                                <w:rFonts w:ascii="Cambria" w:hAnsi="Cambria"/>
                                <w:color w:val="333333"/>
                                <w:sz w:val="24"/>
                                <w:szCs w:val="24"/>
                              </w:rPr>
                              <w:t xml:space="preserve"> and </w:t>
                            </w:r>
                            <w:r w:rsidRPr="00F92860">
                              <w:rPr>
                                <w:rFonts w:ascii="Cambria" w:hAnsi="Cambria"/>
                                <w:b/>
                                <w:bCs/>
                                <w:color w:val="333333"/>
                                <w:sz w:val="24"/>
                                <w:szCs w:val="24"/>
                              </w:rPr>
                              <w:t>injects</w:t>
                            </w:r>
                            <w:r w:rsidRPr="00F92860">
                              <w:rPr>
                                <w:rFonts w:ascii="Cambria" w:hAnsi="Cambria"/>
                                <w:color w:val="333333"/>
                                <w:sz w:val="24"/>
                                <w:szCs w:val="24"/>
                              </w:rPr>
                              <w:t xml:space="preserve"> messages.</w:t>
                            </w:r>
                          </w:p>
                          <w:p w14:paraId="29B6A48D" w14:textId="77777777" w:rsidR="00A701AC" w:rsidRPr="00F92860" w:rsidRDefault="00A701AC" w:rsidP="00A701AC">
                            <w:pPr>
                              <w:numPr>
                                <w:ilvl w:val="0"/>
                                <w:numId w:val="8"/>
                              </w:numPr>
                              <w:spacing w:line="360" w:lineRule="auto"/>
                              <w:rPr>
                                <w:rFonts w:ascii="Cambria" w:hAnsi="Cambria"/>
                                <w:color w:val="333333"/>
                                <w:sz w:val="24"/>
                                <w:szCs w:val="24"/>
                              </w:rPr>
                            </w:pPr>
                            <w:r w:rsidRPr="00F92860">
                              <w:rPr>
                                <w:rFonts w:ascii="Cambria" w:hAnsi="Cambria"/>
                                <w:color w:val="333333"/>
                                <w:sz w:val="24"/>
                                <w:szCs w:val="24"/>
                              </w:rPr>
                              <w:t>Architecture mirrors real vehicle networks.</w:t>
                            </w:r>
                          </w:p>
                          <w:p w14:paraId="2CBD1165" w14:textId="3230C2D9" w:rsidR="007E07B3" w:rsidRPr="00025D67" w:rsidRDefault="007E07B3" w:rsidP="007E07B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22BCE0" id="_x0000_s1048" type="#_x0000_t202" style="position:absolute;margin-left:0;margin-top:308.4pt;width:451pt;height:187.5pt;z-index:25170534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" filled="f" stroked="f">
                <v:textbox>
                  <w:txbxContent>
                    <w:p w14:paraId="1DF074C9" w14:textId="05F828BA" w:rsidR="007E07B3" w:rsidRPr="00A701AC" w:rsidRDefault="007E07B3" w:rsidP="00A701AC">
                      <w:pPr>
                        <w:spacing w:line="360" w:lineRule="auto"/>
                        <w:rPr>
                          <w:rFonts w:ascii="Cambria" w:hAnsi="Cambria"/>
                          <w:sz w:val="24"/>
                          <w:szCs w:val="24"/>
                        </w:rPr>
                      </w:pPr>
                    </w:p>
                    <w:p w14:paraId="05B3F0BC" w14:textId="77777777" w:rsidR="00A701AC" w:rsidRPr="00F92860" w:rsidRDefault="00A701AC" w:rsidP="00A701AC">
                      <w:pPr>
                        <w:spacing w:line="360" w:lineRule="auto"/>
                        <w:rPr>
                          <w:rFonts w:ascii="Cambria" w:hAnsi="Cambria"/>
                          <w:color w:val="333333"/>
                          <w:sz w:val="24"/>
                          <w:szCs w:val="24"/>
                        </w:rPr>
                      </w:pPr>
                      <w:r w:rsidRPr="00F92860">
                        <w:rPr>
                          <w:rFonts w:ascii="Cambria" w:hAnsi="Cambria"/>
                          <w:color w:val="333333"/>
                          <w:sz w:val="24"/>
                          <w:szCs w:val="24"/>
                        </w:rPr>
                        <w:t>This diagram clearly shows:</w:t>
                      </w:r>
                    </w:p>
                    <w:p w14:paraId="632701C2" w14:textId="77777777" w:rsidR="00A701AC" w:rsidRPr="00F92860" w:rsidRDefault="00A701AC" w:rsidP="00A701AC">
                      <w:pPr>
                        <w:numPr>
                          <w:ilvl w:val="0"/>
                          <w:numId w:val="8"/>
                        </w:numPr>
                        <w:spacing w:line="360" w:lineRule="auto"/>
                        <w:rPr>
                          <w:rFonts w:ascii="Cambria" w:hAnsi="Cambria"/>
                          <w:color w:val="333333"/>
                          <w:sz w:val="24"/>
                          <w:szCs w:val="24"/>
                        </w:rPr>
                      </w:pPr>
                      <w:r w:rsidRPr="00F92860">
                        <w:rPr>
                          <w:rFonts w:ascii="Cambria" w:hAnsi="Cambria"/>
                          <w:color w:val="333333"/>
                          <w:sz w:val="24"/>
                          <w:szCs w:val="24"/>
                        </w:rPr>
                        <w:t>All ECUs publish frames to the CAN bus.</w:t>
                      </w:r>
                    </w:p>
                    <w:p w14:paraId="6A7B68C8" w14:textId="77777777" w:rsidR="00A701AC" w:rsidRPr="00F92860" w:rsidRDefault="00A701AC" w:rsidP="00A701AC">
                      <w:pPr>
                        <w:numPr>
                          <w:ilvl w:val="0"/>
                          <w:numId w:val="8"/>
                        </w:numPr>
                        <w:spacing w:line="360" w:lineRule="auto"/>
                        <w:rPr>
                          <w:rFonts w:ascii="Cambria" w:hAnsi="Cambria"/>
                          <w:color w:val="333333"/>
                          <w:sz w:val="24"/>
                          <w:szCs w:val="24"/>
                        </w:rPr>
                      </w:pPr>
                      <w:r w:rsidRPr="00F92860">
                        <w:rPr>
                          <w:rFonts w:ascii="Cambria" w:hAnsi="Cambria"/>
                          <w:color w:val="333333"/>
                          <w:sz w:val="24"/>
                          <w:szCs w:val="24"/>
                        </w:rPr>
                        <w:t>Dashboard listens to everything.</w:t>
                      </w:r>
                    </w:p>
                    <w:p w14:paraId="1B6FC3C9" w14:textId="77777777" w:rsidR="00A701AC" w:rsidRPr="00F92860" w:rsidRDefault="00A701AC" w:rsidP="00A701AC">
                      <w:pPr>
                        <w:numPr>
                          <w:ilvl w:val="0"/>
                          <w:numId w:val="8"/>
                        </w:numPr>
                        <w:spacing w:line="360" w:lineRule="auto"/>
                        <w:rPr>
                          <w:rFonts w:ascii="Cambria" w:hAnsi="Cambria"/>
                          <w:color w:val="333333"/>
                          <w:sz w:val="24"/>
                          <w:szCs w:val="24"/>
                        </w:rPr>
                      </w:pPr>
                      <w:r w:rsidRPr="00F92860">
                        <w:rPr>
                          <w:rFonts w:ascii="Cambria" w:hAnsi="Cambria"/>
                          <w:color w:val="333333"/>
                          <w:sz w:val="24"/>
                          <w:szCs w:val="24"/>
                        </w:rPr>
                        <w:t xml:space="preserve">The attacker both </w:t>
                      </w:r>
                      <w:r w:rsidRPr="00F92860">
                        <w:rPr>
                          <w:rFonts w:ascii="Cambria" w:hAnsi="Cambria"/>
                          <w:b/>
                          <w:bCs/>
                          <w:color w:val="333333"/>
                          <w:sz w:val="24"/>
                          <w:szCs w:val="24"/>
                        </w:rPr>
                        <w:t>reads</w:t>
                      </w:r>
                      <w:r w:rsidRPr="00F92860">
                        <w:rPr>
                          <w:rFonts w:ascii="Cambria" w:hAnsi="Cambria"/>
                          <w:color w:val="333333"/>
                          <w:sz w:val="24"/>
                          <w:szCs w:val="24"/>
                        </w:rPr>
                        <w:t xml:space="preserve"> and </w:t>
                      </w:r>
                      <w:r w:rsidRPr="00F92860">
                        <w:rPr>
                          <w:rFonts w:ascii="Cambria" w:hAnsi="Cambria"/>
                          <w:b/>
                          <w:bCs/>
                          <w:color w:val="333333"/>
                          <w:sz w:val="24"/>
                          <w:szCs w:val="24"/>
                        </w:rPr>
                        <w:t>injects</w:t>
                      </w:r>
                      <w:r w:rsidRPr="00F92860">
                        <w:rPr>
                          <w:rFonts w:ascii="Cambria" w:hAnsi="Cambria"/>
                          <w:color w:val="333333"/>
                          <w:sz w:val="24"/>
                          <w:szCs w:val="24"/>
                        </w:rPr>
                        <w:t xml:space="preserve"> messages.</w:t>
                      </w:r>
                    </w:p>
                    <w:p w14:paraId="29B6A48D" w14:textId="77777777" w:rsidR="00A701AC" w:rsidRPr="00F92860" w:rsidRDefault="00A701AC" w:rsidP="00A701AC">
                      <w:pPr>
                        <w:numPr>
                          <w:ilvl w:val="0"/>
                          <w:numId w:val="8"/>
                        </w:numPr>
                        <w:spacing w:line="360" w:lineRule="auto"/>
                        <w:rPr>
                          <w:rFonts w:ascii="Cambria" w:hAnsi="Cambria"/>
                          <w:color w:val="333333"/>
                          <w:sz w:val="24"/>
                          <w:szCs w:val="24"/>
                        </w:rPr>
                      </w:pPr>
                      <w:r w:rsidRPr="00F92860">
                        <w:rPr>
                          <w:rFonts w:ascii="Cambria" w:hAnsi="Cambria"/>
                          <w:color w:val="333333"/>
                          <w:sz w:val="24"/>
                          <w:szCs w:val="24"/>
                        </w:rPr>
                        <w:t>Architecture mirrors real vehicle networks.</w:t>
                      </w:r>
                    </w:p>
                    <w:p w14:paraId="2CBD1165" w14:textId="3230C2D9" w:rsidR="007E07B3" w:rsidRPr="00025D67" w:rsidRDefault="007E07B3" w:rsidP="007E07B3"/>
                  </w:txbxContent>
                </v:textbox>
                <w10:wrap type="square" anchorx="margin"/>
              </v:shape>
            </w:pict>
          </mc:Fallback>
        </mc:AlternateContent>
      </w:r>
      <w:r>
        <w:rPr>
          <w:noProof/>
        </w:rPr>
        <w:drawing>
          <wp:anchor distT="0" distB="0" distL="114300" distR="114300" simplePos="0" relativeHeight="251706368" behindDoc="0" locked="0" layoutInCell="1" allowOverlap="1" wp14:anchorId="61D0E099" wp14:editId="5A5411AC">
            <wp:simplePos x="0" y="0"/>
            <wp:positionH relativeFrom="margin">
              <wp:align>right</wp:align>
            </wp:positionH>
            <wp:positionV relativeFrom="paragraph">
              <wp:posOffset>127000</wp:posOffset>
            </wp:positionV>
            <wp:extent cx="5731510" cy="3032125"/>
            <wp:effectExtent l="0" t="0" r="2540" b="0"/>
            <wp:wrapNone/>
            <wp:docPr id="932086411" name="Picture 2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086411" name="Picture 21" descr="A diagram of a compute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3032125"/>
                    </a:xfrm>
                    <a:prstGeom prst="rect">
                      <a:avLst/>
                    </a:prstGeom>
                    <a:ln>
                      <a:noFill/>
                    </a:ln>
                  </pic:spPr>
                </pic:pic>
              </a:graphicData>
            </a:graphic>
          </wp:anchor>
        </w:drawing>
      </w:r>
      <w:bookmarkEnd w:id="41"/>
      <w:r w:rsidR="00EF7826" w:rsidRPr="00B22BEF">
        <w:br w:type="page"/>
      </w:r>
    </w:p>
    <w:p w14:paraId="6B6092D0" w14:textId="07202732" w:rsidR="008246CE" w:rsidRPr="008246CE" w:rsidRDefault="008246CE" w:rsidP="008246CE"/>
    <w:p w14:paraId="21F5C5FB" w14:textId="4EC1EF4A" w:rsidR="00EF7826" w:rsidRDefault="00820F38">
      <w:pPr>
        <w:rPr>
          <w:rFonts w:asciiTheme="majorHAnsi" w:eastAsiaTheme="majorEastAsia" w:hAnsiTheme="majorHAnsi" w:cstheme="majorBidi"/>
          <w:spacing w:val="-10"/>
          <w:kern w:val="28"/>
          <w:sz w:val="56"/>
          <w:szCs w:val="56"/>
        </w:rPr>
      </w:pPr>
      <w:r w:rsidRPr="00820F38">
        <w:rPr>
          <w:rFonts w:asciiTheme="majorHAnsi" w:eastAsiaTheme="majorEastAsia" w:hAnsiTheme="majorHAnsi" w:cstheme="majorBidi"/>
          <w:noProof/>
          <w:spacing w:val="-10"/>
          <w:kern w:val="28"/>
          <w:sz w:val="56"/>
          <w:szCs w:val="56"/>
        </w:rPr>
        <w:lastRenderedPageBreak/>
        <mc:AlternateContent>
          <mc:Choice Requires="wps">
            <w:drawing>
              <wp:anchor distT="45720" distB="45720" distL="114300" distR="114300" simplePos="0" relativeHeight="251708416" behindDoc="0" locked="0" layoutInCell="1" allowOverlap="1" wp14:anchorId="75AC9120" wp14:editId="0D77E59A">
                <wp:simplePos x="0" y="0"/>
                <wp:positionH relativeFrom="margin">
                  <wp:align>right</wp:align>
                </wp:positionH>
                <wp:positionV relativeFrom="paragraph">
                  <wp:posOffset>533400</wp:posOffset>
                </wp:positionV>
                <wp:extent cx="5689600" cy="8293100"/>
                <wp:effectExtent l="0" t="0" r="0" b="0"/>
                <wp:wrapSquare wrapText="bothSides"/>
                <wp:docPr id="6492399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9600" cy="8293100"/>
                        </a:xfrm>
                        <a:prstGeom prst="rect">
                          <a:avLst/>
                        </a:prstGeom>
                        <a:noFill/>
                        <a:ln w="9525">
                          <a:noFill/>
                          <a:miter lim="800000"/>
                          <a:headEnd/>
                          <a:tailEnd/>
                        </a:ln>
                      </wps:spPr>
                      <wps:txbx>
                        <w:txbxContent>
                          <w:p w14:paraId="69E00DEA" w14:textId="63C92990" w:rsidR="00820F38" w:rsidRDefault="00820F38" w:rsidP="00303A3E">
                            <w:pPr>
                              <w:pStyle w:val="Heading2"/>
                              <w:spacing w:line="360" w:lineRule="auto"/>
                            </w:pPr>
                            <w:bookmarkStart w:id="42" w:name="_Toc216767797"/>
                            <w:r w:rsidRPr="00820F38">
                              <w:t>ECU Message Format Design</w:t>
                            </w:r>
                            <w:bookmarkEnd w:id="42"/>
                          </w:p>
                          <w:p w14:paraId="61B816DB" w14:textId="553645C5" w:rsidR="006C50FC" w:rsidRPr="006C50FC" w:rsidRDefault="006C50FC" w:rsidP="006C50FC">
                            <w:pPr>
                              <w:spacing w:line="360" w:lineRule="auto"/>
                              <w:rPr>
                                <w:rFonts w:ascii="Cambria" w:hAnsi="Cambria"/>
                                <w:color w:val="333333"/>
                                <w:sz w:val="24"/>
                                <w:szCs w:val="24"/>
                              </w:rPr>
                            </w:pPr>
                            <w:r w:rsidRPr="006C50FC">
                              <w:rPr>
                                <w:rFonts w:ascii="Cambria" w:hAnsi="Cambria"/>
                                <w:color w:val="333333"/>
                                <w:sz w:val="24"/>
                                <w:szCs w:val="24"/>
                              </w:rPr>
                              <w:t>Each ECU is implemented as a standalone Python process. This design mirrors real automotive systems, where ECUs operate independently and communicate asynchronously over the CAN bus.</w:t>
                            </w:r>
                          </w:p>
                          <w:p w14:paraId="3080AA4E" w14:textId="17501955" w:rsidR="00885FA7" w:rsidRDefault="00885FA7" w:rsidP="00303A3E">
                            <w:pPr>
                              <w:pStyle w:val="Heading3"/>
                              <w:spacing w:line="360" w:lineRule="auto"/>
                            </w:pPr>
                            <w:bookmarkStart w:id="43" w:name="_Toc216767798"/>
                            <w:r w:rsidRPr="00885FA7">
                              <w:t>Speed ECU Format (ID 0x100)</w:t>
                            </w:r>
                            <w:bookmarkEnd w:id="43"/>
                          </w:p>
                          <w:p w14:paraId="657D3F39" w14:textId="6E2BD393" w:rsidR="00BC32CB" w:rsidRPr="00BC32CB" w:rsidRDefault="00BC32CB" w:rsidP="00BC32CB">
                            <w:pPr>
                              <w:spacing w:line="360" w:lineRule="auto"/>
                              <w:rPr>
                                <w:rFonts w:ascii="Cambria" w:hAnsi="Cambria"/>
                                <w:color w:val="333333"/>
                                <w:sz w:val="24"/>
                                <w:szCs w:val="24"/>
                              </w:rPr>
                            </w:pPr>
                            <w:r w:rsidRPr="00BC32CB">
                              <w:rPr>
                                <w:rFonts w:ascii="Cambria" w:hAnsi="Cambria"/>
                                <w:color w:val="333333"/>
                                <w:sz w:val="24"/>
                                <w:szCs w:val="24"/>
                              </w:rPr>
                              <w:t xml:space="preserve">The </w:t>
                            </w:r>
                            <w:r w:rsidRPr="00BC32CB">
                              <w:rPr>
                                <w:rFonts w:ascii="Cambria" w:hAnsi="Cambria"/>
                                <w:b/>
                                <w:bCs/>
                                <w:color w:val="333333"/>
                                <w:sz w:val="24"/>
                                <w:szCs w:val="24"/>
                              </w:rPr>
                              <w:t>Speed ECU</w:t>
                            </w:r>
                            <w:r w:rsidRPr="00BC32CB">
                              <w:rPr>
                                <w:rFonts w:ascii="Cambria" w:hAnsi="Cambria"/>
                                <w:color w:val="333333"/>
                                <w:sz w:val="24"/>
                                <w:szCs w:val="24"/>
                              </w:rPr>
                              <w:t xml:space="preserve"> periodically generates speed values within a defined range and transmits them using ID 0x100.</w:t>
                            </w:r>
                          </w:p>
                          <w:tbl>
                            <w:tblPr>
                              <w:tblStyle w:val="TableGrid"/>
                              <w:tblW w:w="0" w:type="auto"/>
                              <w:tblLook w:val="04A0" w:firstRow="1" w:lastRow="0" w:firstColumn="1" w:lastColumn="0" w:noHBand="0" w:noVBand="1"/>
                            </w:tblPr>
                            <w:tblGrid>
                              <w:gridCol w:w="1271"/>
                              <w:gridCol w:w="4678"/>
                              <w:gridCol w:w="2699"/>
                            </w:tblGrid>
                            <w:tr w:rsidR="00F92860" w:rsidRPr="00F92860" w14:paraId="0848B6C7" w14:textId="77777777" w:rsidTr="00F526CD">
                              <w:tc>
                                <w:tcPr>
                                  <w:tcW w:w="1271" w:type="dxa"/>
                                  <w:shd w:val="clear" w:color="auto" w:fill="D9D9D9" w:themeFill="background1" w:themeFillShade="D9"/>
                                </w:tcPr>
                                <w:p w14:paraId="42FAE29F" w14:textId="324DB330" w:rsidR="000B7655" w:rsidRPr="00F92860" w:rsidRDefault="000B7655" w:rsidP="00303A3E">
                                  <w:pPr>
                                    <w:spacing w:line="360" w:lineRule="auto"/>
                                    <w:jc w:val="center"/>
                                    <w:rPr>
                                      <w:rFonts w:ascii="Cambria" w:hAnsi="Cambria"/>
                                      <w:color w:val="333333"/>
                                      <w:sz w:val="24"/>
                                      <w:szCs w:val="24"/>
                                    </w:rPr>
                                  </w:pPr>
                                  <w:r w:rsidRPr="00F92860">
                                    <w:rPr>
                                      <w:rFonts w:ascii="Cambria" w:hAnsi="Cambria"/>
                                      <w:color w:val="333333"/>
                                      <w:sz w:val="24"/>
                                      <w:szCs w:val="24"/>
                                    </w:rPr>
                                    <w:t>BYTE</w:t>
                                  </w:r>
                                </w:p>
                              </w:tc>
                              <w:tc>
                                <w:tcPr>
                                  <w:tcW w:w="4678" w:type="dxa"/>
                                  <w:shd w:val="clear" w:color="auto" w:fill="D9D9D9" w:themeFill="background1" w:themeFillShade="D9"/>
                                </w:tcPr>
                                <w:p w14:paraId="2DD4CBB9" w14:textId="73780AC1" w:rsidR="000B7655" w:rsidRPr="00F92860" w:rsidRDefault="000B7655" w:rsidP="00303A3E">
                                  <w:pPr>
                                    <w:spacing w:line="360" w:lineRule="auto"/>
                                    <w:jc w:val="center"/>
                                    <w:rPr>
                                      <w:rFonts w:ascii="Cambria" w:hAnsi="Cambria"/>
                                      <w:color w:val="333333"/>
                                      <w:sz w:val="24"/>
                                      <w:szCs w:val="24"/>
                                    </w:rPr>
                                  </w:pPr>
                                  <w:r w:rsidRPr="00F92860">
                                    <w:rPr>
                                      <w:rFonts w:ascii="Cambria" w:hAnsi="Cambria"/>
                                      <w:color w:val="333333"/>
                                      <w:sz w:val="24"/>
                                      <w:szCs w:val="24"/>
                                    </w:rPr>
                                    <w:t>MEANING</w:t>
                                  </w:r>
                                </w:p>
                              </w:tc>
                              <w:tc>
                                <w:tcPr>
                                  <w:tcW w:w="2699" w:type="dxa"/>
                                  <w:shd w:val="clear" w:color="auto" w:fill="D9D9D9" w:themeFill="background1" w:themeFillShade="D9"/>
                                </w:tcPr>
                                <w:p w14:paraId="57984981" w14:textId="5F4B7296" w:rsidR="000B7655" w:rsidRPr="00F92860" w:rsidRDefault="000B7655" w:rsidP="00303A3E">
                                  <w:pPr>
                                    <w:spacing w:line="360" w:lineRule="auto"/>
                                    <w:jc w:val="center"/>
                                    <w:rPr>
                                      <w:rFonts w:ascii="Cambria" w:hAnsi="Cambria"/>
                                      <w:color w:val="333333"/>
                                      <w:sz w:val="24"/>
                                      <w:szCs w:val="24"/>
                                    </w:rPr>
                                  </w:pPr>
                                  <w:r w:rsidRPr="00F92860">
                                    <w:rPr>
                                      <w:rFonts w:ascii="Cambria" w:hAnsi="Cambria"/>
                                      <w:color w:val="333333"/>
                                      <w:sz w:val="24"/>
                                      <w:szCs w:val="24"/>
                                    </w:rPr>
                                    <w:t>EXAMPLE</w:t>
                                  </w:r>
                                </w:p>
                              </w:tc>
                            </w:tr>
                            <w:tr w:rsidR="000B7655" w:rsidRPr="00F92860" w14:paraId="643EEEC7" w14:textId="77777777" w:rsidTr="00A168A4">
                              <w:tc>
                                <w:tcPr>
                                  <w:tcW w:w="1271" w:type="dxa"/>
                                </w:tcPr>
                                <w:p w14:paraId="6898ACC2" w14:textId="64E139F0" w:rsidR="000B7655" w:rsidRPr="00F92860" w:rsidRDefault="00416246" w:rsidP="00303A3E">
                                  <w:pPr>
                                    <w:spacing w:line="360" w:lineRule="auto"/>
                                    <w:jc w:val="center"/>
                                    <w:rPr>
                                      <w:rFonts w:ascii="Cambria" w:hAnsi="Cambria"/>
                                      <w:color w:val="333333"/>
                                      <w:sz w:val="24"/>
                                      <w:szCs w:val="24"/>
                                    </w:rPr>
                                  </w:pPr>
                                  <w:r w:rsidRPr="00F92860">
                                    <w:rPr>
                                      <w:rFonts w:ascii="Cambria" w:hAnsi="Cambria"/>
                                      <w:color w:val="333333"/>
                                      <w:sz w:val="24"/>
                                      <w:szCs w:val="24"/>
                                    </w:rPr>
                                    <w:t>0-1</w:t>
                                  </w:r>
                                </w:p>
                              </w:tc>
                              <w:tc>
                                <w:tcPr>
                                  <w:tcW w:w="4678" w:type="dxa"/>
                                </w:tcPr>
                                <w:p w14:paraId="44287EB8" w14:textId="416D4CB0" w:rsidR="000B7655" w:rsidRPr="00F92860" w:rsidRDefault="00416246" w:rsidP="00303A3E">
                                  <w:pPr>
                                    <w:spacing w:line="360" w:lineRule="auto"/>
                                    <w:jc w:val="center"/>
                                    <w:rPr>
                                      <w:rFonts w:ascii="Cambria" w:hAnsi="Cambria"/>
                                      <w:color w:val="333333"/>
                                      <w:sz w:val="24"/>
                                      <w:szCs w:val="24"/>
                                    </w:rPr>
                                  </w:pPr>
                                  <w:r w:rsidRPr="00F92860">
                                    <w:rPr>
                                      <w:rFonts w:ascii="Cambria" w:hAnsi="Cambria"/>
                                      <w:color w:val="333333"/>
                                      <w:sz w:val="24"/>
                                      <w:szCs w:val="24"/>
                                    </w:rPr>
                                    <w:t>Speed (km/h), unsigned 16-bit big-endian</w:t>
                                  </w:r>
                                </w:p>
                              </w:tc>
                              <w:tc>
                                <w:tcPr>
                                  <w:tcW w:w="2699" w:type="dxa"/>
                                </w:tcPr>
                                <w:p w14:paraId="6092366D" w14:textId="25DDFEAD" w:rsidR="000B7655" w:rsidRPr="00F92860" w:rsidRDefault="00A168A4" w:rsidP="00303A3E">
                                  <w:pPr>
                                    <w:spacing w:line="360" w:lineRule="auto"/>
                                    <w:jc w:val="center"/>
                                    <w:rPr>
                                      <w:rFonts w:ascii="Cambria" w:hAnsi="Cambria"/>
                                      <w:color w:val="333333"/>
                                      <w:sz w:val="24"/>
                                      <w:szCs w:val="24"/>
                                    </w:rPr>
                                  </w:pPr>
                                  <w:r w:rsidRPr="00F92860">
                                    <w:rPr>
                                      <w:rFonts w:ascii="Cambria" w:hAnsi="Cambria"/>
                                      <w:color w:val="333333"/>
                                      <w:sz w:val="24"/>
                                      <w:szCs w:val="24"/>
                                      <w:highlight w:val="lightGray"/>
                                    </w:rPr>
                                    <w:t>00 4B</w:t>
                                  </w:r>
                                  <w:r w:rsidRPr="00F92860">
                                    <w:rPr>
                                      <w:rFonts w:ascii="Cambria" w:hAnsi="Cambria"/>
                                      <w:color w:val="333333"/>
                                      <w:sz w:val="24"/>
                                      <w:szCs w:val="24"/>
                                    </w:rPr>
                                    <w:t xml:space="preserve"> → 75 km/h</w:t>
                                  </w:r>
                                </w:p>
                              </w:tc>
                            </w:tr>
                          </w:tbl>
                          <w:p w14:paraId="526AD353" w14:textId="77777777" w:rsidR="00E216A1" w:rsidRPr="00F92860" w:rsidRDefault="00E216A1" w:rsidP="00303A3E">
                            <w:pPr>
                              <w:spacing w:line="360" w:lineRule="auto"/>
                              <w:rPr>
                                <w:rFonts w:ascii="Cambria" w:hAnsi="Cambria"/>
                                <w:color w:val="333333"/>
                                <w:sz w:val="24"/>
                                <w:szCs w:val="24"/>
                              </w:rPr>
                            </w:pPr>
                          </w:p>
                          <w:p w14:paraId="504C1049" w14:textId="52C5AF4E" w:rsidR="00494703" w:rsidRPr="00F92860" w:rsidRDefault="00494703" w:rsidP="00303A3E">
                            <w:pPr>
                              <w:spacing w:line="360" w:lineRule="auto"/>
                              <w:rPr>
                                <w:rFonts w:ascii="Cambria" w:hAnsi="Cambria"/>
                                <w:color w:val="333333"/>
                                <w:sz w:val="24"/>
                                <w:szCs w:val="24"/>
                              </w:rPr>
                            </w:pPr>
                            <w:r w:rsidRPr="00F92860">
                              <w:rPr>
                                <w:rFonts w:ascii="Cambria" w:hAnsi="Cambria"/>
                                <w:color w:val="333333"/>
                                <w:sz w:val="24"/>
                                <w:szCs w:val="24"/>
                              </w:rPr>
                              <w:t>Design choice: 16-bit values ensure full range (0–200 km/h) and simple random generation.</w:t>
                            </w:r>
                          </w:p>
                          <w:p w14:paraId="5678D033" w14:textId="2B147420" w:rsidR="00885FA7" w:rsidRDefault="00885FA7" w:rsidP="00303A3E">
                            <w:pPr>
                              <w:pStyle w:val="Heading3"/>
                              <w:spacing w:line="360" w:lineRule="auto"/>
                            </w:pPr>
                            <w:bookmarkStart w:id="44" w:name="_Toc216767799"/>
                            <w:r w:rsidRPr="00885FA7">
                              <w:t>Brake ECU Format (ID 0x200)</w:t>
                            </w:r>
                            <w:bookmarkEnd w:id="44"/>
                          </w:p>
                          <w:p w14:paraId="023767E1" w14:textId="243BD70E" w:rsidR="00C46EC7" w:rsidRPr="00C46EC7" w:rsidRDefault="00C46EC7" w:rsidP="00C46EC7">
                            <w:pPr>
                              <w:spacing w:line="360" w:lineRule="auto"/>
                              <w:rPr>
                                <w:rFonts w:ascii="Cambria" w:hAnsi="Cambria"/>
                                <w:color w:val="333333"/>
                                <w:sz w:val="24"/>
                                <w:szCs w:val="24"/>
                              </w:rPr>
                            </w:pPr>
                            <w:r w:rsidRPr="00C46EC7">
                              <w:rPr>
                                <w:rFonts w:ascii="Cambria" w:hAnsi="Cambria"/>
                                <w:color w:val="333333"/>
                                <w:sz w:val="24"/>
                                <w:szCs w:val="24"/>
                              </w:rPr>
                              <w:t xml:space="preserve">Similarly, the </w:t>
                            </w:r>
                            <w:r w:rsidRPr="00C46EC7">
                              <w:rPr>
                                <w:rFonts w:ascii="Cambria" w:hAnsi="Cambria"/>
                                <w:b/>
                                <w:bCs/>
                                <w:color w:val="333333"/>
                                <w:sz w:val="24"/>
                                <w:szCs w:val="24"/>
                              </w:rPr>
                              <w:t>Brake ECU</w:t>
                            </w:r>
                            <w:r w:rsidRPr="00C46EC7">
                              <w:rPr>
                                <w:rFonts w:ascii="Cambria" w:hAnsi="Cambria"/>
                                <w:color w:val="333333"/>
                                <w:sz w:val="24"/>
                                <w:szCs w:val="24"/>
                              </w:rPr>
                              <w:t xml:space="preserve"> sends braking status using ID 0x200.</w:t>
                            </w:r>
                          </w:p>
                          <w:tbl>
                            <w:tblPr>
                              <w:tblStyle w:val="TableGrid"/>
                              <w:tblW w:w="0" w:type="auto"/>
                              <w:tblLook w:val="04A0" w:firstRow="1" w:lastRow="0" w:firstColumn="1" w:lastColumn="0" w:noHBand="0" w:noVBand="1"/>
                            </w:tblPr>
                            <w:tblGrid>
                              <w:gridCol w:w="1271"/>
                              <w:gridCol w:w="4678"/>
                              <w:gridCol w:w="2699"/>
                            </w:tblGrid>
                            <w:tr w:rsidR="00F92860" w:rsidRPr="00F92860" w14:paraId="27B9FA05" w14:textId="77777777" w:rsidTr="00F526CD">
                              <w:tc>
                                <w:tcPr>
                                  <w:tcW w:w="1271" w:type="dxa"/>
                                  <w:shd w:val="clear" w:color="auto" w:fill="D9D9D9" w:themeFill="background1" w:themeFillShade="D9"/>
                                </w:tcPr>
                                <w:p w14:paraId="3BDF7F01" w14:textId="77777777" w:rsidR="00A168A4" w:rsidRPr="00F92860" w:rsidRDefault="00A168A4" w:rsidP="00303A3E">
                                  <w:pPr>
                                    <w:spacing w:line="360" w:lineRule="auto"/>
                                    <w:jc w:val="center"/>
                                    <w:rPr>
                                      <w:rFonts w:ascii="Cambria" w:hAnsi="Cambria"/>
                                      <w:color w:val="333333"/>
                                      <w:sz w:val="24"/>
                                      <w:szCs w:val="24"/>
                                    </w:rPr>
                                  </w:pPr>
                                  <w:r w:rsidRPr="00F92860">
                                    <w:rPr>
                                      <w:rFonts w:ascii="Cambria" w:hAnsi="Cambria"/>
                                      <w:color w:val="333333"/>
                                      <w:sz w:val="24"/>
                                      <w:szCs w:val="24"/>
                                    </w:rPr>
                                    <w:t>BYTE</w:t>
                                  </w:r>
                                </w:p>
                              </w:tc>
                              <w:tc>
                                <w:tcPr>
                                  <w:tcW w:w="4678" w:type="dxa"/>
                                  <w:shd w:val="clear" w:color="auto" w:fill="D9D9D9" w:themeFill="background1" w:themeFillShade="D9"/>
                                </w:tcPr>
                                <w:p w14:paraId="08180B01" w14:textId="77777777" w:rsidR="00A168A4" w:rsidRPr="00F92860" w:rsidRDefault="00A168A4" w:rsidP="00303A3E">
                                  <w:pPr>
                                    <w:spacing w:line="360" w:lineRule="auto"/>
                                    <w:jc w:val="center"/>
                                    <w:rPr>
                                      <w:rFonts w:ascii="Cambria" w:hAnsi="Cambria"/>
                                      <w:color w:val="333333"/>
                                      <w:sz w:val="24"/>
                                      <w:szCs w:val="24"/>
                                    </w:rPr>
                                  </w:pPr>
                                  <w:r w:rsidRPr="00F92860">
                                    <w:rPr>
                                      <w:rFonts w:ascii="Cambria" w:hAnsi="Cambria"/>
                                      <w:color w:val="333333"/>
                                      <w:sz w:val="24"/>
                                      <w:szCs w:val="24"/>
                                    </w:rPr>
                                    <w:t>MEANING</w:t>
                                  </w:r>
                                </w:p>
                              </w:tc>
                              <w:tc>
                                <w:tcPr>
                                  <w:tcW w:w="2699" w:type="dxa"/>
                                  <w:shd w:val="clear" w:color="auto" w:fill="D9D9D9" w:themeFill="background1" w:themeFillShade="D9"/>
                                </w:tcPr>
                                <w:p w14:paraId="1D6ADD56" w14:textId="77777777" w:rsidR="00A168A4" w:rsidRPr="00F92860" w:rsidRDefault="00A168A4" w:rsidP="00303A3E">
                                  <w:pPr>
                                    <w:spacing w:line="360" w:lineRule="auto"/>
                                    <w:jc w:val="center"/>
                                    <w:rPr>
                                      <w:rFonts w:ascii="Cambria" w:hAnsi="Cambria"/>
                                      <w:color w:val="333333"/>
                                      <w:sz w:val="24"/>
                                      <w:szCs w:val="24"/>
                                    </w:rPr>
                                  </w:pPr>
                                  <w:r w:rsidRPr="00F92860">
                                    <w:rPr>
                                      <w:rFonts w:ascii="Cambria" w:hAnsi="Cambria"/>
                                      <w:color w:val="333333"/>
                                      <w:sz w:val="24"/>
                                      <w:szCs w:val="24"/>
                                    </w:rPr>
                                    <w:t>EXAMPLE</w:t>
                                  </w:r>
                                </w:p>
                              </w:tc>
                            </w:tr>
                            <w:tr w:rsidR="00A168A4" w:rsidRPr="00F92860" w14:paraId="019E4683" w14:textId="77777777" w:rsidTr="00A60145">
                              <w:tc>
                                <w:tcPr>
                                  <w:tcW w:w="1271" w:type="dxa"/>
                                </w:tcPr>
                                <w:p w14:paraId="24B95A20" w14:textId="00134857" w:rsidR="00A168A4" w:rsidRPr="00F92860" w:rsidRDefault="00A168A4" w:rsidP="00303A3E">
                                  <w:pPr>
                                    <w:spacing w:line="360" w:lineRule="auto"/>
                                    <w:jc w:val="center"/>
                                    <w:rPr>
                                      <w:rFonts w:ascii="Cambria" w:hAnsi="Cambria"/>
                                      <w:color w:val="333333"/>
                                      <w:sz w:val="24"/>
                                      <w:szCs w:val="24"/>
                                    </w:rPr>
                                  </w:pPr>
                                  <w:r w:rsidRPr="00F92860">
                                    <w:rPr>
                                      <w:rFonts w:ascii="Cambria" w:hAnsi="Cambria"/>
                                      <w:color w:val="333333"/>
                                      <w:sz w:val="24"/>
                                      <w:szCs w:val="24"/>
                                    </w:rPr>
                                    <w:t>0</w:t>
                                  </w:r>
                                </w:p>
                              </w:tc>
                              <w:tc>
                                <w:tcPr>
                                  <w:tcW w:w="4678" w:type="dxa"/>
                                </w:tcPr>
                                <w:p w14:paraId="75C33BF6" w14:textId="1AADD80A" w:rsidR="00A168A4" w:rsidRPr="00F92860" w:rsidRDefault="005179C4" w:rsidP="00303A3E">
                                  <w:pPr>
                                    <w:spacing w:line="360" w:lineRule="auto"/>
                                    <w:jc w:val="center"/>
                                    <w:rPr>
                                      <w:rFonts w:ascii="Cambria" w:hAnsi="Cambria"/>
                                      <w:color w:val="333333"/>
                                      <w:sz w:val="24"/>
                                      <w:szCs w:val="24"/>
                                    </w:rPr>
                                  </w:pPr>
                                  <w:r w:rsidRPr="00F92860">
                                    <w:rPr>
                                      <w:rFonts w:ascii="Cambria" w:hAnsi="Cambria"/>
                                      <w:color w:val="333333"/>
                                      <w:sz w:val="24"/>
                                      <w:szCs w:val="24"/>
                                    </w:rPr>
                                    <w:t>Brake status (0=off, 1=on)</w:t>
                                  </w:r>
                                </w:p>
                              </w:tc>
                              <w:tc>
                                <w:tcPr>
                                  <w:tcW w:w="2699" w:type="dxa"/>
                                </w:tcPr>
                                <w:p w14:paraId="5DE0515D" w14:textId="7BDC9D2B" w:rsidR="00A168A4" w:rsidRPr="00F92860" w:rsidRDefault="00A168A4" w:rsidP="00303A3E">
                                  <w:pPr>
                                    <w:spacing w:line="360" w:lineRule="auto"/>
                                    <w:jc w:val="center"/>
                                    <w:rPr>
                                      <w:rFonts w:ascii="Cambria" w:hAnsi="Cambria"/>
                                      <w:color w:val="333333"/>
                                      <w:sz w:val="24"/>
                                      <w:szCs w:val="24"/>
                                    </w:rPr>
                                  </w:pPr>
                                  <w:r w:rsidRPr="00F92860">
                                    <w:rPr>
                                      <w:rFonts w:ascii="Cambria" w:hAnsi="Cambria"/>
                                      <w:color w:val="333333"/>
                                      <w:sz w:val="24"/>
                                      <w:szCs w:val="24"/>
                                      <w:highlight w:val="lightGray"/>
                                    </w:rPr>
                                    <w:t>0</w:t>
                                  </w:r>
                                  <w:r w:rsidR="00B46372" w:rsidRPr="00F92860">
                                    <w:rPr>
                                      <w:rFonts w:ascii="Cambria" w:hAnsi="Cambria"/>
                                      <w:color w:val="333333"/>
                                      <w:sz w:val="24"/>
                                      <w:szCs w:val="24"/>
                                      <w:highlight w:val="lightGray"/>
                                    </w:rPr>
                                    <w:t>1</w:t>
                                  </w:r>
                                </w:p>
                              </w:tc>
                            </w:tr>
                          </w:tbl>
                          <w:p w14:paraId="2507EB6D" w14:textId="77777777" w:rsidR="00A168A4" w:rsidRPr="00F92860" w:rsidRDefault="00A168A4" w:rsidP="00303A3E">
                            <w:pPr>
                              <w:spacing w:line="360" w:lineRule="auto"/>
                              <w:rPr>
                                <w:color w:val="333333"/>
                              </w:rPr>
                            </w:pPr>
                          </w:p>
                          <w:p w14:paraId="5EB2ABCA" w14:textId="4F636C44" w:rsidR="00303A3E" w:rsidRPr="00F92860" w:rsidRDefault="00303A3E" w:rsidP="00303A3E">
                            <w:pPr>
                              <w:spacing w:line="360" w:lineRule="auto"/>
                              <w:rPr>
                                <w:rFonts w:ascii="Cambria" w:hAnsi="Cambria"/>
                                <w:color w:val="333333"/>
                                <w:sz w:val="24"/>
                                <w:szCs w:val="24"/>
                              </w:rPr>
                            </w:pPr>
                            <w:r w:rsidRPr="00F92860">
                              <w:rPr>
                                <w:rFonts w:ascii="Cambria" w:hAnsi="Cambria"/>
                                <w:color w:val="333333"/>
                                <w:sz w:val="24"/>
                                <w:szCs w:val="24"/>
                              </w:rPr>
                              <w:t>Design choice: Simplifies checks for spoofing “brake = on” attacks.</w:t>
                            </w:r>
                          </w:p>
                          <w:p w14:paraId="5683DD0B" w14:textId="3C0F4F05" w:rsidR="00E216A1" w:rsidRDefault="00E216A1" w:rsidP="00303A3E">
                            <w:pPr>
                              <w:pStyle w:val="Heading3"/>
                              <w:spacing w:line="360" w:lineRule="auto"/>
                            </w:pPr>
                            <w:bookmarkStart w:id="45" w:name="_Toc216767800"/>
                            <w:r w:rsidRPr="00E216A1">
                              <w:t>Engine ECU Format (ID 0x300)</w:t>
                            </w:r>
                            <w:bookmarkEnd w:id="45"/>
                          </w:p>
                          <w:p w14:paraId="4319E3FF" w14:textId="59BD37D9" w:rsidR="006461BB" w:rsidRPr="006461BB" w:rsidRDefault="006461BB" w:rsidP="006461BB">
                            <w:pPr>
                              <w:spacing w:line="360" w:lineRule="auto"/>
                              <w:rPr>
                                <w:rFonts w:ascii="Cambria" w:hAnsi="Cambria"/>
                                <w:color w:val="333333"/>
                                <w:sz w:val="24"/>
                                <w:szCs w:val="24"/>
                              </w:rPr>
                            </w:pPr>
                            <w:r w:rsidRPr="006461BB">
                              <w:rPr>
                                <w:rFonts w:ascii="Cambria" w:hAnsi="Cambria"/>
                                <w:color w:val="333333"/>
                                <w:sz w:val="24"/>
                                <w:szCs w:val="24"/>
                              </w:rPr>
                              <w:t xml:space="preserve">The </w:t>
                            </w:r>
                            <w:r w:rsidRPr="006461BB">
                              <w:rPr>
                                <w:rFonts w:ascii="Cambria" w:hAnsi="Cambria"/>
                                <w:b/>
                                <w:bCs/>
                                <w:color w:val="333333"/>
                                <w:sz w:val="24"/>
                                <w:szCs w:val="24"/>
                              </w:rPr>
                              <w:t>Engine ECU</w:t>
                            </w:r>
                            <w:r w:rsidRPr="006461BB">
                              <w:rPr>
                                <w:rFonts w:ascii="Cambria" w:hAnsi="Cambria"/>
                                <w:color w:val="333333"/>
                                <w:sz w:val="24"/>
                                <w:szCs w:val="24"/>
                              </w:rPr>
                              <w:t xml:space="preserve"> transmits combined RPM and temperature values using ID 0x300.</w:t>
                            </w:r>
                          </w:p>
                          <w:tbl>
                            <w:tblPr>
                              <w:tblStyle w:val="TableGrid"/>
                              <w:tblW w:w="0" w:type="auto"/>
                              <w:tblLook w:val="04A0" w:firstRow="1" w:lastRow="0" w:firstColumn="1" w:lastColumn="0" w:noHBand="0" w:noVBand="1"/>
                            </w:tblPr>
                            <w:tblGrid>
                              <w:gridCol w:w="1271"/>
                              <w:gridCol w:w="4678"/>
                              <w:gridCol w:w="2699"/>
                            </w:tblGrid>
                            <w:tr w:rsidR="00F92860" w:rsidRPr="00F92860" w14:paraId="0D496E91" w14:textId="77777777" w:rsidTr="00F526CD">
                              <w:tc>
                                <w:tcPr>
                                  <w:tcW w:w="1271" w:type="dxa"/>
                                  <w:shd w:val="clear" w:color="auto" w:fill="D9D9D9" w:themeFill="background1" w:themeFillShade="D9"/>
                                </w:tcPr>
                                <w:p w14:paraId="1224EA9B" w14:textId="77777777" w:rsidR="00303A3E" w:rsidRPr="00F92860" w:rsidRDefault="00303A3E" w:rsidP="00303A3E">
                                  <w:pPr>
                                    <w:spacing w:line="360" w:lineRule="auto"/>
                                    <w:jc w:val="center"/>
                                    <w:rPr>
                                      <w:rFonts w:ascii="Cambria" w:hAnsi="Cambria"/>
                                      <w:color w:val="333333"/>
                                      <w:sz w:val="24"/>
                                      <w:szCs w:val="24"/>
                                    </w:rPr>
                                  </w:pPr>
                                  <w:r w:rsidRPr="00F92860">
                                    <w:rPr>
                                      <w:rFonts w:ascii="Cambria" w:hAnsi="Cambria"/>
                                      <w:color w:val="333333"/>
                                      <w:sz w:val="24"/>
                                      <w:szCs w:val="24"/>
                                    </w:rPr>
                                    <w:t>BYTE</w:t>
                                  </w:r>
                                </w:p>
                              </w:tc>
                              <w:tc>
                                <w:tcPr>
                                  <w:tcW w:w="4678" w:type="dxa"/>
                                  <w:shd w:val="clear" w:color="auto" w:fill="D9D9D9" w:themeFill="background1" w:themeFillShade="D9"/>
                                </w:tcPr>
                                <w:p w14:paraId="2D48EA64" w14:textId="77777777" w:rsidR="00303A3E" w:rsidRPr="00F92860" w:rsidRDefault="00303A3E" w:rsidP="00303A3E">
                                  <w:pPr>
                                    <w:spacing w:line="360" w:lineRule="auto"/>
                                    <w:jc w:val="center"/>
                                    <w:rPr>
                                      <w:rFonts w:ascii="Cambria" w:hAnsi="Cambria"/>
                                      <w:color w:val="333333"/>
                                      <w:sz w:val="24"/>
                                      <w:szCs w:val="24"/>
                                    </w:rPr>
                                  </w:pPr>
                                  <w:r w:rsidRPr="00F92860">
                                    <w:rPr>
                                      <w:rFonts w:ascii="Cambria" w:hAnsi="Cambria"/>
                                      <w:color w:val="333333"/>
                                      <w:sz w:val="24"/>
                                      <w:szCs w:val="24"/>
                                    </w:rPr>
                                    <w:t>MEANING</w:t>
                                  </w:r>
                                </w:p>
                              </w:tc>
                              <w:tc>
                                <w:tcPr>
                                  <w:tcW w:w="2699" w:type="dxa"/>
                                  <w:shd w:val="clear" w:color="auto" w:fill="D9D9D9" w:themeFill="background1" w:themeFillShade="D9"/>
                                </w:tcPr>
                                <w:p w14:paraId="6154CD00" w14:textId="77777777" w:rsidR="00303A3E" w:rsidRPr="00F92860" w:rsidRDefault="00303A3E" w:rsidP="00303A3E">
                                  <w:pPr>
                                    <w:spacing w:line="360" w:lineRule="auto"/>
                                    <w:jc w:val="center"/>
                                    <w:rPr>
                                      <w:rFonts w:ascii="Cambria" w:hAnsi="Cambria"/>
                                      <w:color w:val="333333"/>
                                      <w:sz w:val="24"/>
                                      <w:szCs w:val="24"/>
                                    </w:rPr>
                                  </w:pPr>
                                  <w:r w:rsidRPr="00F92860">
                                    <w:rPr>
                                      <w:rFonts w:ascii="Cambria" w:hAnsi="Cambria"/>
                                      <w:color w:val="333333"/>
                                      <w:sz w:val="24"/>
                                      <w:szCs w:val="24"/>
                                    </w:rPr>
                                    <w:t>EXAMPLE</w:t>
                                  </w:r>
                                </w:p>
                              </w:tc>
                            </w:tr>
                            <w:tr w:rsidR="00F92860" w:rsidRPr="00F92860" w14:paraId="7C5CB7C0" w14:textId="77777777" w:rsidTr="00A60145">
                              <w:tc>
                                <w:tcPr>
                                  <w:tcW w:w="1271" w:type="dxa"/>
                                </w:tcPr>
                                <w:p w14:paraId="552363ED" w14:textId="77777777" w:rsidR="00303A3E" w:rsidRPr="00F92860" w:rsidRDefault="00303A3E" w:rsidP="00303A3E">
                                  <w:pPr>
                                    <w:spacing w:line="360" w:lineRule="auto"/>
                                    <w:jc w:val="center"/>
                                    <w:rPr>
                                      <w:rFonts w:ascii="Cambria" w:hAnsi="Cambria"/>
                                      <w:color w:val="333333"/>
                                      <w:sz w:val="24"/>
                                      <w:szCs w:val="24"/>
                                    </w:rPr>
                                  </w:pPr>
                                  <w:r w:rsidRPr="00F92860">
                                    <w:rPr>
                                      <w:rFonts w:ascii="Cambria" w:hAnsi="Cambria"/>
                                      <w:color w:val="333333"/>
                                      <w:sz w:val="24"/>
                                      <w:szCs w:val="24"/>
                                    </w:rPr>
                                    <w:t>0-1</w:t>
                                  </w:r>
                                </w:p>
                              </w:tc>
                              <w:tc>
                                <w:tcPr>
                                  <w:tcW w:w="4678" w:type="dxa"/>
                                </w:tcPr>
                                <w:p w14:paraId="49BD5E3A" w14:textId="5CB4BAC1" w:rsidR="00303A3E" w:rsidRPr="00F92860" w:rsidRDefault="00B94AAE" w:rsidP="00303A3E">
                                  <w:pPr>
                                    <w:spacing w:line="360" w:lineRule="auto"/>
                                    <w:jc w:val="center"/>
                                    <w:rPr>
                                      <w:rFonts w:ascii="Cambria" w:hAnsi="Cambria"/>
                                      <w:color w:val="333333"/>
                                      <w:sz w:val="24"/>
                                      <w:szCs w:val="24"/>
                                    </w:rPr>
                                  </w:pPr>
                                  <w:r w:rsidRPr="00F92860">
                                    <w:rPr>
                                      <w:rFonts w:ascii="Cambria" w:hAnsi="Cambria"/>
                                      <w:color w:val="333333"/>
                                      <w:sz w:val="24"/>
                                      <w:szCs w:val="24"/>
                                    </w:rPr>
                                    <w:t>RPM</w:t>
                                  </w:r>
                                  <w:r w:rsidR="00303A3E" w:rsidRPr="00F92860">
                                    <w:rPr>
                                      <w:rFonts w:ascii="Cambria" w:hAnsi="Cambria"/>
                                      <w:color w:val="333333"/>
                                      <w:sz w:val="24"/>
                                      <w:szCs w:val="24"/>
                                    </w:rPr>
                                    <w:t xml:space="preserve"> </w:t>
                                  </w:r>
                                  <w:r w:rsidRPr="00F92860">
                                    <w:rPr>
                                      <w:rFonts w:ascii="Cambria" w:hAnsi="Cambria"/>
                                      <w:color w:val="333333"/>
                                      <w:sz w:val="24"/>
                                      <w:szCs w:val="24"/>
                                    </w:rPr>
                                    <w:t>(</w:t>
                                  </w:r>
                                  <w:r w:rsidR="00303A3E" w:rsidRPr="00F92860">
                                    <w:rPr>
                                      <w:rFonts w:ascii="Cambria" w:hAnsi="Cambria"/>
                                      <w:color w:val="333333"/>
                                      <w:sz w:val="24"/>
                                      <w:szCs w:val="24"/>
                                    </w:rPr>
                                    <w:t>16-bit</w:t>
                                  </w:r>
                                  <w:r w:rsidRPr="00F92860">
                                    <w:rPr>
                                      <w:rFonts w:ascii="Cambria" w:hAnsi="Cambria"/>
                                      <w:color w:val="333333"/>
                                      <w:sz w:val="24"/>
                                      <w:szCs w:val="24"/>
                                    </w:rPr>
                                    <w:t>)</w:t>
                                  </w:r>
                                </w:p>
                              </w:tc>
                              <w:tc>
                                <w:tcPr>
                                  <w:tcW w:w="2699" w:type="dxa"/>
                                </w:tcPr>
                                <w:p w14:paraId="00D4BCD4" w14:textId="6BD2468C" w:rsidR="00303A3E" w:rsidRPr="00F92860" w:rsidRDefault="00303A3E" w:rsidP="00303A3E">
                                  <w:pPr>
                                    <w:spacing w:line="360" w:lineRule="auto"/>
                                    <w:jc w:val="center"/>
                                    <w:rPr>
                                      <w:rFonts w:ascii="Cambria" w:hAnsi="Cambria"/>
                                      <w:color w:val="333333"/>
                                      <w:sz w:val="24"/>
                                      <w:szCs w:val="24"/>
                                    </w:rPr>
                                  </w:pPr>
                                  <w:r w:rsidRPr="00F92860">
                                    <w:rPr>
                                      <w:rFonts w:ascii="Cambria" w:hAnsi="Cambria"/>
                                      <w:color w:val="333333"/>
                                      <w:sz w:val="24"/>
                                      <w:szCs w:val="24"/>
                                      <w:highlight w:val="lightGray"/>
                                    </w:rPr>
                                    <w:t>0</w:t>
                                  </w:r>
                                  <w:r w:rsidR="004A177B" w:rsidRPr="00F92860">
                                    <w:rPr>
                                      <w:rFonts w:ascii="Cambria" w:hAnsi="Cambria"/>
                                      <w:color w:val="333333"/>
                                      <w:sz w:val="24"/>
                                      <w:szCs w:val="24"/>
                                      <w:highlight w:val="lightGray"/>
                                    </w:rPr>
                                    <w:t>F</w:t>
                                  </w:r>
                                  <w:r w:rsidRPr="00F92860">
                                    <w:rPr>
                                      <w:rFonts w:ascii="Cambria" w:hAnsi="Cambria"/>
                                      <w:color w:val="333333"/>
                                      <w:sz w:val="24"/>
                                      <w:szCs w:val="24"/>
                                      <w:highlight w:val="lightGray"/>
                                    </w:rPr>
                                    <w:t xml:space="preserve"> </w:t>
                                  </w:r>
                                  <w:r w:rsidR="004A177B" w:rsidRPr="00F92860">
                                    <w:rPr>
                                      <w:rFonts w:ascii="Cambria" w:hAnsi="Cambria"/>
                                      <w:color w:val="333333"/>
                                      <w:sz w:val="24"/>
                                      <w:szCs w:val="24"/>
                                      <w:highlight w:val="lightGray"/>
                                    </w:rPr>
                                    <w:t>A0</w:t>
                                  </w:r>
                                  <w:r w:rsidRPr="00F92860">
                                    <w:rPr>
                                      <w:rFonts w:ascii="Cambria" w:hAnsi="Cambria"/>
                                      <w:color w:val="333333"/>
                                      <w:sz w:val="24"/>
                                      <w:szCs w:val="24"/>
                                    </w:rPr>
                                    <w:t xml:space="preserve"> → </w:t>
                                  </w:r>
                                  <w:r w:rsidR="00E22107" w:rsidRPr="00F92860">
                                    <w:rPr>
                                      <w:rFonts w:ascii="Cambria" w:hAnsi="Cambria"/>
                                      <w:color w:val="333333"/>
                                      <w:sz w:val="24"/>
                                      <w:szCs w:val="24"/>
                                    </w:rPr>
                                    <w:t>4000 RPM</w:t>
                                  </w:r>
                                </w:p>
                              </w:tc>
                            </w:tr>
                            <w:tr w:rsidR="00B94AAE" w:rsidRPr="00F92860" w14:paraId="442638B1" w14:textId="77777777" w:rsidTr="00A60145">
                              <w:tc>
                                <w:tcPr>
                                  <w:tcW w:w="1271" w:type="dxa"/>
                                </w:tcPr>
                                <w:p w14:paraId="004DF473" w14:textId="0F008320" w:rsidR="00B94AAE" w:rsidRPr="00F92860" w:rsidRDefault="00B94AAE" w:rsidP="00303A3E">
                                  <w:pPr>
                                    <w:spacing w:line="360" w:lineRule="auto"/>
                                    <w:jc w:val="center"/>
                                    <w:rPr>
                                      <w:rFonts w:ascii="Cambria" w:hAnsi="Cambria"/>
                                      <w:color w:val="333333"/>
                                      <w:sz w:val="24"/>
                                      <w:szCs w:val="24"/>
                                    </w:rPr>
                                  </w:pPr>
                                  <w:r w:rsidRPr="00F92860">
                                    <w:rPr>
                                      <w:rFonts w:ascii="Cambria" w:hAnsi="Cambria"/>
                                      <w:color w:val="333333"/>
                                      <w:sz w:val="24"/>
                                      <w:szCs w:val="24"/>
                                    </w:rPr>
                                    <w:t>2-3</w:t>
                                  </w:r>
                                </w:p>
                              </w:tc>
                              <w:tc>
                                <w:tcPr>
                                  <w:tcW w:w="4678" w:type="dxa"/>
                                </w:tcPr>
                                <w:p w14:paraId="49A77E6C" w14:textId="5B37A8B9" w:rsidR="00B94AAE" w:rsidRPr="00F92860" w:rsidRDefault="004A177B" w:rsidP="00303A3E">
                                  <w:pPr>
                                    <w:spacing w:line="360" w:lineRule="auto"/>
                                    <w:jc w:val="center"/>
                                    <w:rPr>
                                      <w:rFonts w:ascii="Cambria" w:hAnsi="Cambria"/>
                                      <w:color w:val="333333"/>
                                      <w:sz w:val="24"/>
                                      <w:szCs w:val="24"/>
                                    </w:rPr>
                                  </w:pPr>
                                  <w:r w:rsidRPr="00F92860">
                                    <w:rPr>
                                      <w:rFonts w:ascii="Cambria" w:hAnsi="Cambria"/>
                                      <w:color w:val="333333"/>
                                      <w:sz w:val="24"/>
                                      <w:szCs w:val="24"/>
                                    </w:rPr>
                                    <w:t>Temperature (16-bit)</w:t>
                                  </w:r>
                                </w:p>
                              </w:tc>
                              <w:tc>
                                <w:tcPr>
                                  <w:tcW w:w="2699" w:type="dxa"/>
                                </w:tcPr>
                                <w:p w14:paraId="39A9DA3D" w14:textId="6B009A98" w:rsidR="00B94AAE" w:rsidRPr="00F92860" w:rsidRDefault="00E22107" w:rsidP="00303A3E">
                                  <w:pPr>
                                    <w:spacing w:line="360" w:lineRule="auto"/>
                                    <w:jc w:val="center"/>
                                    <w:rPr>
                                      <w:rFonts w:ascii="Cambria" w:hAnsi="Cambria"/>
                                      <w:color w:val="333333"/>
                                      <w:sz w:val="24"/>
                                      <w:szCs w:val="24"/>
                                      <w:highlight w:val="lightGray"/>
                                    </w:rPr>
                                  </w:pPr>
                                  <w:r w:rsidRPr="00F92860">
                                    <w:rPr>
                                      <w:rFonts w:ascii="Cambria" w:hAnsi="Cambria"/>
                                      <w:color w:val="333333"/>
                                      <w:sz w:val="24"/>
                                      <w:szCs w:val="24"/>
                                      <w:highlight w:val="lightGray"/>
                                    </w:rPr>
                                    <w:t>00 5A</w:t>
                                  </w:r>
                                  <w:r w:rsidRPr="00F92860">
                                    <w:rPr>
                                      <w:rFonts w:ascii="Cambria" w:hAnsi="Cambria"/>
                                      <w:color w:val="333333"/>
                                      <w:sz w:val="24"/>
                                      <w:szCs w:val="24"/>
                                    </w:rPr>
                                    <w:t xml:space="preserve"> → </w:t>
                                  </w:r>
                                  <w:r w:rsidR="00DD6A61" w:rsidRPr="00F92860">
                                    <w:rPr>
                                      <w:rFonts w:ascii="Cambria" w:hAnsi="Cambria"/>
                                      <w:color w:val="333333"/>
                                      <w:sz w:val="24"/>
                                      <w:szCs w:val="24"/>
                                    </w:rPr>
                                    <w:t>90°C</w:t>
                                  </w:r>
                                </w:p>
                              </w:tc>
                            </w:tr>
                          </w:tbl>
                          <w:p w14:paraId="20803152" w14:textId="3C832487" w:rsidR="00303A3E" w:rsidRPr="00F92860" w:rsidRDefault="00303A3E" w:rsidP="00303A3E">
                            <w:pPr>
                              <w:rPr>
                                <w:color w:val="333333"/>
                              </w:rPr>
                            </w:pPr>
                          </w:p>
                          <w:p w14:paraId="172BFB9A" w14:textId="00B9A1E4" w:rsidR="00B1514A" w:rsidRPr="00F92860" w:rsidRDefault="00B1514A" w:rsidP="00303A3E">
                            <w:pPr>
                              <w:rPr>
                                <w:rFonts w:ascii="Cambria" w:hAnsi="Cambria"/>
                                <w:color w:val="333333"/>
                                <w:sz w:val="24"/>
                                <w:szCs w:val="24"/>
                              </w:rPr>
                            </w:pPr>
                            <w:r w:rsidRPr="00F92860">
                              <w:rPr>
                                <w:rFonts w:ascii="Cambria" w:hAnsi="Cambria"/>
                                <w:color w:val="333333"/>
                                <w:sz w:val="24"/>
                                <w:szCs w:val="24"/>
                              </w:rPr>
                              <w:t>Design choice: Matches real engine sensor ranges.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AC9120" id="_x0000_s1049" type="#_x0000_t202" style="position:absolute;margin-left:396.8pt;margin-top:42pt;width:448pt;height:653pt;z-index:25170841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" filled="f" stroked="f">
                <v:textbox>
                  <w:txbxContent>
                    <w:p w14:paraId="69E00DEA" w14:textId="63C92990" w:rsidR="00820F38" w:rsidRDefault="00820F38" w:rsidP="00303A3E">
                      <w:pPr>
                        <w:pStyle w:val="Heading2"/>
                        <w:spacing w:line="360" w:lineRule="auto"/>
                      </w:pPr>
                      <w:bookmarkStart w:id="46" w:name="_Toc216767797"/>
                      <w:r w:rsidRPr="00820F38">
                        <w:t>ECU Message Format Design</w:t>
                      </w:r>
                      <w:bookmarkEnd w:id="46"/>
                    </w:p>
                    <w:p w14:paraId="61B816DB" w14:textId="553645C5" w:rsidR="006C50FC" w:rsidRPr="006C50FC" w:rsidRDefault="006C50FC" w:rsidP="006C50FC">
                      <w:pPr>
                        <w:spacing w:line="360" w:lineRule="auto"/>
                        <w:rPr>
                          <w:rFonts w:ascii="Cambria" w:hAnsi="Cambria"/>
                          <w:color w:val="333333"/>
                          <w:sz w:val="24"/>
                          <w:szCs w:val="24"/>
                        </w:rPr>
                      </w:pPr>
                      <w:r w:rsidRPr="006C50FC">
                        <w:rPr>
                          <w:rFonts w:ascii="Cambria" w:hAnsi="Cambria"/>
                          <w:color w:val="333333"/>
                          <w:sz w:val="24"/>
                          <w:szCs w:val="24"/>
                        </w:rPr>
                        <w:t>Each ECU is implemented as a standalone Python process. This design mirrors real automotive systems, where ECUs operate independently and communicate asynchronously over the CAN bus.</w:t>
                      </w:r>
                    </w:p>
                    <w:p w14:paraId="3080AA4E" w14:textId="17501955" w:rsidR="00885FA7" w:rsidRDefault="00885FA7" w:rsidP="00303A3E">
                      <w:pPr>
                        <w:pStyle w:val="Heading3"/>
                        <w:spacing w:line="360" w:lineRule="auto"/>
                      </w:pPr>
                      <w:bookmarkStart w:id="47" w:name="_Toc216767798"/>
                      <w:r w:rsidRPr="00885FA7">
                        <w:t>Speed ECU Format (ID 0x100)</w:t>
                      </w:r>
                      <w:bookmarkEnd w:id="47"/>
                    </w:p>
                    <w:p w14:paraId="657D3F39" w14:textId="6E2BD393" w:rsidR="00BC32CB" w:rsidRPr="00BC32CB" w:rsidRDefault="00BC32CB" w:rsidP="00BC32CB">
                      <w:pPr>
                        <w:spacing w:line="360" w:lineRule="auto"/>
                        <w:rPr>
                          <w:rFonts w:ascii="Cambria" w:hAnsi="Cambria"/>
                          <w:color w:val="333333"/>
                          <w:sz w:val="24"/>
                          <w:szCs w:val="24"/>
                        </w:rPr>
                      </w:pPr>
                      <w:r w:rsidRPr="00BC32CB">
                        <w:rPr>
                          <w:rFonts w:ascii="Cambria" w:hAnsi="Cambria"/>
                          <w:color w:val="333333"/>
                          <w:sz w:val="24"/>
                          <w:szCs w:val="24"/>
                        </w:rPr>
                        <w:t xml:space="preserve">The </w:t>
                      </w:r>
                      <w:r w:rsidRPr="00BC32CB">
                        <w:rPr>
                          <w:rFonts w:ascii="Cambria" w:hAnsi="Cambria"/>
                          <w:b/>
                          <w:bCs/>
                          <w:color w:val="333333"/>
                          <w:sz w:val="24"/>
                          <w:szCs w:val="24"/>
                        </w:rPr>
                        <w:t>Speed ECU</w:t>
                      </w:r>
                      <w:r w:rsidRPr="00BC32CB">
                        <w:rPr>
                          <w:rFonts w:ascii="Cambria" w:hAnsi="Cambria"/>
                          <w:color w:val="333333"/>
                          <w:sz w:val="24"/>
                          <w:szCs w:val="24"/>
                        </w:rPr>
                        <w:t xml:space="preserve"> periodically generates speed values within a defined range and transmits them using ID 0x100.</w:t>
                      </w:r>
                    </w:p>
                    <w:tbl>
                      <w:tblPr>
                        <w:tblStyle w:val="TableGrid"/>
                        <w:tblW w:w="0" w:type="auto"/>
                        <w:tblLook w:val="04A0" w:firstRow="1" w:lastRow="0" w:firstColumn="1" w:lastColumn="0" w:noHBand="0" w:noVBand="1"/>
                      </w:tblPr>
                      <w:tblGrid>
                        <w:gridCol w:w="1271"/>
                        <w:gridCol w:w="4678"/>
                        <w:gridCol w:w="2699"/>
                      </w:tblGrid>
                      <w:tr w:rsidR="00F92860" w:rsidRPr="00F92860" w14:paraId="0848B6C7" w14:textId="77777777" w:rsidTr="00F526CD">
                        <w:tc>
                          <w:tcPr>
                            <w:tcW w:w="1271" w:type="dxa"/>
                            <w:shd w:val="clear" w:color="auto" w:fill="D9D9D9" w:themeFill="background1" w:themeFillShade="D9"/>
                          </w:tcPr>
                          <w:p w14:paraId="42FAE29F" w14:textId="324DB330" w:rsidR="000B7655" w:rsidRPr="00F92860" w:rsidRDefault="000B7655" w:rsidP="00303A3E">
                            <w:pPr>
                              <w:spacing w:line="360" w:lineRule="auto"/>
                              <w:jc w:val="center"/>
                              <w:rPr>
                                <w:rFonts w:ascii="Cambria" w:hAnsi="Cambria"/>
                                <w:color w:val="333333"/>
                                <w:sz w:val="24"/>
                                <w:szCs w:val="24"/>
                              </w:rPr>
                            </w:pPr>
                            <w:r w:rsidRPr="00F92860">
                              <w:rPr>
                                <w:rFonts w:ascii="Cambria" w:hAnsi="Cambria"/>
                                <w:color w:val="333333"/>
                                <w:sz w:val="24"/>
                                <w:szCs w:val="24"/>
                              </w:rPr>
                              <w:t>BYTE</w:t>
                            </w:r>
                          </w:p>
                        </w:tc>
                        <w:tc>
                          <w:tcPr>
                            <w:tcW w:w="4678" w:type="dxa"/>
                            <w:shd w:val="clear" w:color="auto" w:fill="D9D9D9" w:themeFill="background1" w:themeFillShade="D9"/>
                          </w:tcPr>
                          <w:p w14:paraId="2DD4CBB9" w14:textId="73780AC1" w:rsidR="000B7655" w:rsidRPr="00F92860" w:rsidRDefault="000B7655" w:rsidP="00303A3E">
                            <w:pPr>
                              <w:spacing w:line="360" w:lineRule="auto"/>
                              <w:jc w:val="center"/>
                              <w:rPr>
                                <w:rFonts w:ascii="Cambria" w:hAnsi="Cambria"/>
                                <w:color w:val="333333"/>
                                <w:sz w:val="24"/>
                                <w:szCs w:val="24"/>
                              </w:rPr>
                            </w:pPr>
                            <w:r w:rsidRPr="00F92860">
                              <w:rPr>
                                <w:rFonts w:ascii="Cambria" w:hAnsi="Cambria"/>
                                <w:color w:val="333333"/>
                                <w:sz w:val="24"/>
                                <w:szCs w:val="24"/>
                              </w:rPr>
                              <w:t>MEANING</w:t>
                            </w:r>
                          </w:p>
                        </w:tc>
                        <w:tc>
                          <w:tcPr>
                            <w:tcW w:w="2699" w:type="dxa"/>
                            <w:shd w:val="clear" w:color="auto" w:fill="D9D9D9" w:themeFill="background1" w:themeFillShade="D9"/>
                          </w:tcPr>
                          <w:p w14:paraId="57984981" w14:textId="5F4B7296" w:rsidR="000B7655" w:rsidRPr="00F92860" w:rsidRDefault="000B7655" w:rsidP="00303A3E">
                            <w:pPr>
                              <w:spacing w:line="360" w:lineRule="auto"/>
                              <w:jc w:val="center"/>
                              <w:rPr>
                                <w:rFonts w:ascii="Cambria" w:hAnsi="Cambria"/>
                                <w:color w:val="333333"/>
                                <w:sz w:val="24"/>
                                <w:szCs w:val="24"/>
                              </w:rPr>
                            </w:pPr>
                            <w:r w:rsidRPr="00F92860">
                              <w:rPr>
                                <w:rFonts w:ascii="Cambria" w:hAnsi="Cambria"/>
                                <w:color w:val="333333"/>
                                <w:sz w:val="24"/>
                                <w:szCs w:val="24"/>
                              </w:rPr>
                              <w:t>EXAMPLE</w:t>
                            </w:r>
                          </w:p>
                        </w:tc>
                      </w:tr>
                      <w:tr w:rsidR="000B7655" w:rsidRPr="00F92860" w14:paraId="643EEEC7" w14:textId="77777777" w:rsidTr="00A168A4">
                        <w:tc>
                          <w:tcPr>
                            <w:tcW w:w="1271" w:type="dxa"/>
                          </w:tcPr>
                          <w:p w14:paraId="6898ACC2" w14:textId="64E139F0" w:rsidR="000B7655" w:rsidRPr="00F92860" w:rsidRDefault="00416246" w:rsidP="00303A3E">
                            <w:pPr>
                              <w:spacing w:line="360" w:lineRule="auto"/>
                              <w:jc w:val="center"/>
                              <w:rPr>
                                <w:rFonts w:ascii="Cambria" w:hAnsi="Cambria"/>
                                <w:color w:val="333333"/>
                                <w:sz w:val="24"/>
                                <w:szCs w:val="24"/>
                              </w:rPr>
                            </w:pPr>
                            <w:r w:rsidRPr="00F92860">
                              <w:rPr>
                                <w:rFonts w:ascii="Cambria" w:hAnsi="Cambria"/>
                                <w:color w:val="333333"/>
                                <w:sz w:val="24"/>
                                <w:szCs w:val="24"/>
                              </w:rPr>
                              <w:t>0-1</w:t>
                            </w:r>
                          </w:p>
                        </w:tc>
                        <w:tc>
                          <w:tcPr>
                            <w:tcW w:w="4678" w:type="dxa"/>
                          </w:tcPr>
                          <w:p w14:paraId="44287EB8" w14:textId="416D4CB0" w:rsidR="000B7655" w:rsidRPr="00F92860" w:rsidRDefault="00416246" w:rsidP="00303A3E">
                            <w:pPr>
                              <w:spacing w:line="360" w:lineRule="auto"/>
                              <w:jc w:val="center"/>
                              <w:rPr>
                                <w:rFonts w:ascii="Cambria" w:hAnsi="Cambria"/>
                                <w:color w:val="333333"/>
                                <w:sz w:val="24"/>
                                <w:szCs w:val="24"/>
                              </w:rPr>
                            </w:pPr>
                            <w:r w:rsidRPr="00F92860">
                              <w:rPr>
                                <w:rFonts w:ascii="Cambria" w:hAnsi="Cambria"/>
                                <w:color w:val="333333"/>
                                <w:sz w:val="24"/>
                                <w:szCs w:val="24"/>
                              </w:rPr>
                              <w:t>Speed (km/h), unsigned 16-bit big-endian</w:t>
                            </w:r>
                          </w:p>
                        </w:tc>
                        <w:tc>
                          <w:tcPr>
                            <w:tcW w:w="2699" w:type="dxa"/>
                          </w:tcPr>
                          <w:p w14:paraId="6092366D" w14:textId="25DDFEAD" w:rsidR="000B7655" w:rsidRPr="00F92860" w:rsidRDefault="00A168A4" w:rsidP="00303A3E">
                            <w:pPr>
                              <w:spacing w:line="360" w:lineRule="auto"/>
                              <w:jc w:val="center"/>
                              <w:rPr>
                                <w:rFonts w:ascii="Cambria" w:hAnsi="Cambria"/>
                                <w:color w:val="333333"/>
                                <w:sz w:val="24"/>
                                <w:szCs w:val="24"/>
                              </w:rPr>
                            </w:pPr>
                            <w:r w:rsidRPr="00F92860">
                              <w:rPr>
                                <w:rFonts w:ascii="Cambria" w:hAnsi="Cambria"/>
                                <w:color w:val="333333"/>
                                <w:sz w:val="24"/>
                                <w:szCs w:val="24"/>
                                <w:highlight w:val="lightGray"/>
                              </w:rPr>
                              <w:t>00 4B</w:t>
                            </w:r>
                            <w:r w:rsidRPr="00F92860">
                              <w:rPr>
                                <w:rFonts w:ascii="Cambria" w:hAnsi="Cambria"/>
                                <w:color w:val="333333"/>
                                <w:sz w:val="24"/>
                                <w:szCs w:val="24"/>
                              </w:rPr>
                              <w:t xml:space="preserve"> → 75 km/h</w:t>
                            </w:r>
                          </w:p>
                        </w:tc>
                      </w:tr>
                    </w:tbl>
                    <w:p w14:paraId="526AD353" w14:textId="77777777" w:rsidR="00E216A1" w:rsidRPr="00F92860" w:rsidRDefault="00E216A1" w:rsidP="00303A3E">
                      <w:pPr>
                        <w:spacing w:line="360" w:lineRule="auto"/>
                        <w:rPr>
                          <w:rFonts w:ascii="Cambria" w:hAnsi="Cambria"/>
                          <w:color w:val="333333"/>
                          <w:sz w:val="24"/>
                          <w:szCs w:val="24"/>
                        </w:rPr>
                      </w:pPr>
                    </w:p>
                    <w:p w14:paraId="504C1049" w14:textId="52C5AF4E" w:rsidR="00494703" w:rsidRPr="00F92860" w:rsidRDefault="00494703" w:rsidP="00303A3E">
                      <w:pPr>
                        <w:spacing w:line="360" w:lineRule="auto"/>
                        <w:rPr>
                          <w:rFonts w:ascii="Cambria" w:hAnsi="Cambria"/>
                          <w:color w:val="333333"/>
                          <w:sz w:val="24"/>
                          <w:szCs w:val="24"/>
                        </w:rPr>
                      </w:pPr>
                      <w:r w:rsidRPr="00F92860">
                        <w:rPr>
                          <w:rFonts w:ascii="Cambria" w:hAnsi="Cambria"/>
                          <w:color w:val="333333"/>
                          <w:sz w:val="24"/>
                          <w:szCs w:val="24"/>
                        </w:rPr>
                        <w:t>Design choice: 16-bit values ensure full range (0–200 km/h) and simple random generation.</w:t>
                      </w:r>
                    </w:p>
                    <w:p w14:paraId="5678D033" w14:textId="2B147420" w:rsidR="00885FA7" w:rsidRDefault="00885FA7" w:rsidP="00303A3E">
                      <w:pPr>
                        <w:pStyle w:val="Heading3"/>
                        <w:spacing w:line="360" w:lineRule="auto"/>
                      </w:pPr>
                      <w:bookmarkStart w:id="48" w:name="_Toc216767799"/>
                      <w:r w:rsidRPr="00885FA7">
                        <w:t>Brake ECU Format (ID 0x200)</w:t>
                      </w:r>
                      <w:bookmarkEnd w:id="48"/>
                    </w:p>
                    <w:p w14:paraId="023767E1" w14:textId="243BD70E" w:rsidR="00C46EC7" w:rsidRPr="00C46EC7" w:rsidRDefault="00C46EC7" w:rsidP="00C46EC7">
                      <w:pPr>
                        <w:spacing w:line="360" w:lineRule="auto"/>
                        <w:rPr>
                          <w:rFonts w:ascii="Cambria" w:hAnsi="Cambria"/>
                          <w:color w:val="333333"/>
                          <w:sz w:val="24"/>
                          <w:szCs w:val="24"/>
                        </w:rPr>
                      </w:pPr>
                      <w:r w:rsidRPr="00C46EC7">
                        <w:rPr>
                          <w:rFonts w:ascii="Cambria" w:hAnsi="Cambria"/>
                          <w:color w:val="333333"/>
                          <w:sz w:val="24"/>
                          <w:szCs w:val="24"/>
                        </w:rPr>
                        <w:t xml:space="preserve">Similarly, the </w:t>
                      </w:r>
                      <w:r w:rsidRPr="00C46EC7">
                        <w:rPr>
                          <w:rFonts w:ascii="Cambria" w:hAnsi="Cambria"/>
                          <w:b/>
                          <w:bCs/>
                          <w:color w:val="333333"/>
                          <w:sz w:val="24"/>
                          <w:szCs w:val="24"/>
                        </w:rPr>
                        <w:t>Brake ECU</w:t>
                      </w:r>
                      <w:r w:rsidRPr="00C46EC7">
                        <w:rPr>
                          <w:rFonts w:ascii="Cambria" w:hAnsi="Cambria"/>
                          <w:color w:val="333333"/>
                          <w:sz w:val="24"/>
                          <w:szCs w:val="24"/>
                        </w:rPr>
                        <w:t xml:space="preserve"> sends braking status using ID 0x200.</w:t>
                      </w:r>
                    </w:p>
                    <w:tbl>
                      <w:tblPr>
                        <w:tblStyle w:val="TableGrid"/>
                        <w:tblW w:w="0" w:type="auto"/>
                        <w:tblLook w:val="04A0" w:firstRow="1" w:lastRow="0" w:firstColumn="1" w:lastColumn="0" w:noHBand="0" w:noVBand="1"/>
                      </w:tblPr>
                      <w:tblGrid>
                        <w:gridCol w:w="1271"/>
                        <w:gridCol w:w="4678"/>
                        <w:gridCol w:w="2699"/>
                      </w:tblGrid>
                      <w:tr w:rsidR="00F92860" w:rsidRPr="00F92860" w14:paraId="27B9FA05" w14:textId="77777777" w:rsidTr="00F526CD">
                        <w:tc>
                          <w:tcPr>
                            <w:tcW w:w="1271" w:type="dxa"/>
                            <w:shd w:val="clear" w:color="auto" w:fill="D9D9D9" w:themeFill="background1" w:themeFillShade="D9"/>
                          </w:tcPr>
                          <w:p w14:paraId="3BDF7F01" w14:textId="77777777" w:rsidR="00A168A4" w:rsidRPr="00F92860" w:rsidRDefault="00A168A4" w:rsidP="00303A3E">
                            <w:pPr>
                              <w:spacing w:line="360" w:lineRule="auto"/>
                              <w:jc w:val="center"/>
                              <w:rPr>
                                <w:rFonts w:ascii="Cambria" w:hAnsi="Cambria"/>
                                <w:color w:val="333333"/>
                                <w:sz w:val="24"/>
                                <w:szCs w:val="24"/>
                              </w:rPr>
                            </w:pPr>
                            <w:r w:rsidRPr="00F92860">
                              <w:rPr>
                                <w:rFonts w:ascii="Cambria" w:hAnsi="Cambria"/>
                                <w:color w:val="333333"/>
                                <w:sz w:val="24"/>
                                <w:szCs w:val="24"/>
                              </w:rPr>
                              <w:t>BYTE</w:t>
                            </w:r>
                          </w:p>
                        </w:tc>
                        <w:tc>
                          <w:tcPr>
                            <w:tcW w:w="4678" w:type="dxa"/>
                            <w:shd w:val="clear" w:color="auto" w:fill="D9D9D9" w:themeFill="background1" w:themeFillShade="D9"/>
                          </w:tcPr>
                          <w:p w14:paraId="08180B01" w14:textId="77777777" w:rsidR="00A168A4" w:rsidRPr="00F92860" w:rsidRDefault="00A168A4" w:rsidP="00303A3E">
                            <w:pPr>
                              <w:spacing w:line="360" w:lineRule="auto"/>
                              <w:jc w:val="center"/>
                              <w:rPr>
                                <w:rFonts w:ascii="Cambria" w:hAnsi="Cambria"/>
                                <w:color w:val="333333"/>
                                <w:sz w:val="24"/>
                                <w:szCs w:val="24"/>
                              </w:rPr>
                            </w:pPr>
                            <w:r w:rsidRPr="00F92860">
                              <w:rPr>
                                <w:rFonts w:ascii="Cambria" w:hAnsi="Cambria"/>
                                <w:color w:val="333333"/>
                                <w:sz w:val="24"/>
                                <w:szCs w:val="24"/>
                              </w:rPr>
                              <w:t>MEANING</w:t>
                            </w:r>
                          </w:p>
                        </w:tc>
                        <w:tc>
                          <w:tcPr>
                            <w:tcW w:w="2699" w:type="dxa"/>
                            <w:shd w:val="clear" w:color="auto" w:fill="D9D9D9" w:themeFill="background1" w:themeFillShade="D9"/>
                          </w:tcPr>
                          <w:p w14:paraId="1D6ADD56" w14:textId="77777777" w:rsidR="00A168A4" w:rsidRPr="00F92860" w:rsidRDefault="00A168A4" w:rsidP="00303A3E">
                            <w:pPr>
                              <w:spacing w:line="360" w:lineRule="auto"/>
                              <w:jc w:val="center"/>
                              <w:rPr>
                                <w:rFonts w:ascii="Cambria" w:hAnsi="Cambria"/>
                                <w:color w:val="333333"/>
                                <w:sz w:val="24"/>
                                <w:szCs w:val="24"/>
                              </w:rPr>
                            </w:pPr>
                            <w:r w:rsidRPr="00F92860">
                              <w:rPr>
                                <w:rFonts w:ascii="Cambria" w:hAnsi="Cambria"/>
                                <w:color w:val="333333"/>
                                <w:sz w:val="24"/>
                                <w:szCs w:val="24"/>
                              </w:rPr>
                              <w:t>EXAMPLE</w:t>
                            </w:r>
                          </w:p>
                        </w:tc>
                      </w:tr>
                      <w:tr w:rsidR="00A168A4" w:rsidRPr="00F92860" w14:paraId="019E4683" w14:textId="77777777" w:rsidTr="00A60145">
                        <w:tc>
                          <w:tcPr>
                            <w:tcW w:w="1271" w:type="dxa"/>
                          </w:tcPr>
                          <w:p w14:paraId="24B95A20" w14:textId="00134857" w:rsidR="00A168A4" w:rsidRPr="00F92860" w:rsidRDefault="00A168A4" w:rsidP="00303A3E">
                            <w:pPr>
                              <w:spacing w:line="360" w:lineRule="auto"/>
                              <w:jc w:val="center"/>
                              <w:rPr>
                                <w:rFonts w:ascii="Cambria" w:hAnsi="Cambria"/>
                                <w:color w:val="333333"/>
                                <w:sz w:val="24"/>
                                <w:szCs w:val="24"/>
                              </w:rPr>
                            </w:pPr>
                            <w:r w:rsidRPr="00F92860">
                              <w:rPr>
                                <w:rFonts w:ascii="Cambria" w:hAnsi="Cambria"/>
                                <w:color w:val="333333"/>
                                <w:sz w:val="24"/>
                                <w:szCs w:val="24"/>
                              </w:rPr>
                              <w:t>0</w:t>
                            </w:r>
                          </w:p>
                        </w:tc>
                        <w:tc>
                          <w:tcPr>
                            <w:tcW w:w="4678" w:type="dxa"/>
                          </w:tcPr>
                          <w:p w14:paraId="75C33BF6" w14:textId="1AADD80A" w:rsidR="00A168A4" w:rsidRPr="00F92860" w:rsidRDefault="005179C4" w:rsidP="00303A3E">
                            <w:pPr>
                              <w:spacing w:line="360" w:lineRule="auto"/>
                              <w:jc w:val="center"/>
                              <w:rPr>
                                <w:rFonts w:ascii="Cambria" w:hAnsi="Cambria"/>
                                <w:color w:val="333333"/>
                                <w:sz w:val="24"/>
                                <w:szCs w:val="24"/>
                              </w:rPr>
                            </w:pPr>
                            <w:r w:rsidRPr="00F92860">
                              <w:rPr>
                                <w:rFonts w:ascii="Cambria" w:hAnsi="Cambria"/>
                                <w:color w:val="333333"/>
                                <w:sz w:val="24"/>
                                <w:szCs w:val="24"/>
                              </w:rPr>
                              <w:t>Brake status (0=off, 1=on)</w:t>
                            </w:r>
                          </w:p>
                        </w:tc>
                        <w:tc>
                          <w:tcPr>
                            <w:tcW w:w="2699" w:type="dxa"/>
                          </w:tcPr>
                          <w:p w14:paraId="5DE0515D" w14:textId="7BDC9D2B" w:rsidR="00A168A4" w:rsidRPr="00F92860" w:rsidRDefault="00A168A4" w:rsidP="00303A3E">
                            <w:pPr>
                              <w:spacing w:line="360" w:lineRule="auto"/>
                              <w:jc w:val="center"/>
                              <w:rPr>
                                <w:rFonts w:ascii="Cambria" w:hAnsi="Cambria"/>
                                <w:color w:val="333333"/>
                                <w:sz w:val="24"/>
                                <w:szCs w:val="24"/>
                              </w:rPr>
                            </w:pPr>
                            <w:r w:rsidRPr="00F92860">
                              <w:rPr>
                                <w:rFonts w:ascii="Cambria" w:hAnsi="Cambria"/>
                                <w:color w:val="333333"/>
                                <w:sz w:val="24"/>
                                <w:szCs w:val="24"/>
                                <w:highlight w:val="lightGray"/>
                              </w:rPr>
                              <w:t>0</w:t>
                            </w:r>
                            <w:r w:rsidR="00B46372" w:rsidRPr="00F92860">
                              <w:rPr>
                                <w:rFonts w:ascii="Cambria" w:hAnsi="Cambria"/>
                                <w:color w:val="333333"/>
                                <w:sz w:val="24"/>
                                <w:szCs w:val="24"/>
                                <w:highlight w:val="lightGray"/>
                              </w:rPr>
                              <w:t>1</w:t>
                            </w:r>
                          </w:p>
                        </w:tc>
                      </w:tr>
                    </w:tbl>
                    <w:p w14:paraId="2507EB6D" w14:textId="77777777" w:rsidR="00A168A4" w:rsidRPr="00F92860" w:rsidRDefault="00A168A4" w:rsidP="00303A3E">
                      <w:pPr>
                        <w:spacing w:line="360" w:lineRule="auto"/>
                        <w:rPr>
                          <w:color w:val="333333"/>
                        </w:rPr>
                      </w:pPr>
                    </w:p>
                    <w:p w14:paraId="5EB2ABCA" w14:textId="4F636C44" w:rsidR="00303A3E" w:rsidRPr="00F92860" w:rsidRDefault="00303A3E" w:rsidP="00303A3E">
                      <w:pPr>
                        <w:spacing w:line="360" w:lineRule="auto"/>
                        <w:rPr>
                          <w:rFonts w:ascii="Cambria" w:hAnsi="Cambria"/>
                          <w:color w:val="333333"/>
                          <w:sz w:val="24"/>
                          <w:szCs w:val="24"/>
                        </w:rPr>
                      </w:pPr>
                      <w:r w:rsidRPr="00F92860">
                        <w:rPr>
                          <w:rFonts w:ascii="Cambria" w:hAnsi="Cambria"/>
                          <w:color w:val="333333"/>
                          <w:sz w:val="24"/>
                          <w:szCs w:val="24"/>
                        </w:rPr>
                        <w:t>Design choice: Simplifies checks for spoofing “brake = on” attacks.</w:t>
                      </w:r>
                    </w:p>
                    <w:p w14:paraId="5683DD0B" w14:textId="3C0F4F05" w:rsidR="00E216A1" w:rsidRDefault="00E216A1" w:rsidP="00303A3E">
                      <w:pPr>
                        <w:pStyle w:val="Heading3"/>
                        <w:spacing w:line="360" w:lineRule="auto"/>
                      </w:pPr>
                      <w:bookmarkStart w:id="49" w:name="_Toc216767800"/>
                      <w:r w:rsidRPr="00E216A1">
                        <w:t>Engine ECU Format (ID 0x300)</w:t>
                      </w:r>
                      <w:bookmarkEnd w:id="49"/>
                    </w:p>
                    <w:p w14:paraId="4319E3FF" w14:textId="59BD37D9" w:rsidR="006461BB" w:rsidRPr="006461BB" w:rsidRDefault="006461BB" w:rsidP="006461BB">
                      <w:pPr>
                        <w:spacing w:line="360" w:lineRule="auto"/>
                        <w:rPr>
                          <w:rFonts w:ascii="Cambria" w:hAnsi="Cambria"/>
                          <w:color w:val="333333"/>
                          <w:sz w:val="24"/>
                          <w:szCs w:val="24"/>
                        </w:rPr>
                      </w:pPr>
                      <w:r w:rsidRPr="006461BB">
                        <w:rPr>
                          <w:rFonts w:ascii="Cambria" w:hAnsi="Cambria"/>
                          <w:color w:val="333333"/>
                          <w:sz w:val="24"/>
                          <w:szCs w:val="24"/>
                        </w:rPr>
                        <w:t xml:space="preserve">The </w:t>
                      </w:r>
                      <w:r w:rsidRPr="006461BB">
                        <w:rPr>
                          <w:rFonts w:ascii="Cambria" w:hAnsi="Cambria"/>
                          <w:b/>
                          <w:bCs/>
                          <w:color w:val="333333"/>
                          <w:sz w:val="24"/>
                          <w:szCs w:val="24"/>
                        </w:rPr>
                        <w:t>Engine ECU</w:t>
                      </w:r>
                      <w:r w:rsidRPr="006461BB">
                        <w:rPr>
                          <w:rFonts w:ascii="Cambria" w:hAnsi="Cambria"/>
                          <w:color w:val="333333"/>
                          <w:sz w:val="24"/>
                          <w:szCs w:val="24"/>
                        </w:rPr>
                        <w:t xml:space="preserve"> transmits combined RPM and temperature values using ID 0x300.</w:t>
                      </w:r>
                    </w:p>
                    <w:tbl>
                      <w:tblPr>
                        <w:tblStyle w:val="TableGrid"/>
                        <w:tblW w:w="0" w:type="auto"/>
                        <w:tblLook w:val="04A0" w:firstRow="1" w:lastRow="0" w:firstColumn="1" w:lastColumn="0" w:noHBand="0" w:noVBand="1"/>
                      </w:tblPr>
                      <w:tblGrid>
                        <w:gridCol w:w="1271"/>
                        <w:gridCol w:w="4678"/>
                        <w:gridCol w:w="2699"/>
                      </w:tblGrid>
                      <w:tr w:rsidR="00F92860" w:rsidRPr="00F92860" w14:paraId="0D496E91" w14:textId="77777777" w:rsidTr="00F526CD">
                        <w:tc>
                          <w:tcPr>
                            <w:tcW w:w="1271" w:type="dxa"/>
                            <w:shd w:val="clear" w:color="auto" w:fill="D9D9D9" w:themeFill="background1" w:themeFillShade="D9"/>
                          </w:tcPr>
                          <w:p w14:paraId="1224EA9B" w14:textId="77777777" w:rsidR="00303A3E" w:rsidRPr="00F92860" w:rsidRDefault="00303A3E" w:rsidP="00303A3E">
                            <w:pPr>
                              <w:spacing w:line="360" w:lineRule="auto"/>
                              <w:jc w:val="center"/>
                              <w:rPr>
                                <w:rFonts w:ascii="Cambria" w:hAnsi="Cambria"/>
                                <w:color w:val="333333"/>
                                <w:sz w:val="24"/>
                                <w:szCs w:val="24"/>
                              </w:rPr>
                            </w:pPr>
                            <w:r w:rsidRPr="00F92860">
                              <w:rPr>
                                <w:rFonts w:ascii="Cambria" w:hAnsi="Cambria"/>
                                <w:color w:val="333333"/>
                                <w:sz w:val="24"/>
                                <w:szCs w:val="24"/>
                              </w:rPr>
                              <w:t>BYTE</w:t>
                            </w:r>
                          </w:p>
                        </w:tc>
                        <w:tc>
                          <w:tcPr>
                            <w:tcW w:w="4678" w:type="dxa"/>
                            <w:shd w:val="clear" w:color="auto" w:fill="D9D9D9" w:themeFill="background1" w:themeFillShade="D9"/>
                          </w:tcPr>
                          <w:p w14:paraId="2D48EA64" w14:textId="77777777" w:rsidR="00303A3E" w:rsidRPr="00F92860" w:rsidRDefault="00303A3E" w:rsidP="00303A3E">
                            <w:pPr>
                              <w:spacing w:line="360" w:lineRule="auto"/>
                              <w:jc w:val="center"/>
                              <w:rPr>
                                <w:rFonts w:ascii="Cambria" w:hAnsi="Cambria"/>
                                <w:color w:val="333333"/>
                                <w:sz w:val="24"/>
                                <w:szCs w:val="24"/>
                              </w:rPr>
                            </w:pPr>
                            <w:r w:rsidRPr="00F92860">
                              <w:rPr>
                                <w:rFonts w:ascii="Cambria" w:hAnsi="Cambria"/>
                                <w:color w:val="333333"/>
                                <w:sz w:val="24"/>
                                <w:szCs w:val="24"/>
                              </w:rPr>
                              <w:t>MEANING</w:t>
                            </w:r>
                          </w:p>
                        </w:tc>
                        <w:tc>
                          <w:tcPr>
                            <w:tcW w:w="2699" w:type="dxa"/>
                            <w:shd w:val="clear" w:color="auto" w:fill="D9D9D9" w:themeFill="background1" w:themeFillShade="D9"/>
                          </w:tcPr>
                          <w:p w14:paraId="6154CD00" w14:textId="77777777" w:rsidR="00303A3E" w:rsidRPr="00F92860" w:rsidRDefault="00303A3E" w:rsidP="00303A3E">
                            <w:pPr>
                              <w:spacing w:line="360" w:lineRule="auto"/>
                              <w:jc w:val="center"/>
                              <w:rPr>
                                <w:rFonts w:ascii="Cambria" w:hAnsi="Cambria"/>
                                <w:color w:val="333333"/>
                                <w:sz w:val="24"/>
                                <w:szCs w:val="24"/>
                              </w:rPr>
                            </w:pPr>
                            <w:r w:rsidRPr="00F92860">
                              <w:rPr>
                                <w:rFonts w:ascii="Cambria" w:hAnsi="Cambria"/>
                                <w:color w:val="333333"/>
                                <w:sz w:val="24"/>
                                <w:szCs w:val="24"/>
                              </w:rPr>
                              <w:t>EXAMPLE</w:t>
                            </w:r>
                          </w:p>
                        </w:tc>
                      </w:tr>
                      <w:tr w:rsidR="00F92860" w:rsidRPr="00F92860" w14:paraId="7C5CB7C0" w14:textId="77777777" w:rsidTr="00A60145">
                        <w:tc>
                          <w:tcPr>
                            <w:tcW w:w="1271" w:type="dxa"/>
                          </w:tcPr>
                          <w:p w14:paraId="552363ED" w14:textId="77777777" w:rsidR="00303A3E" w:rsidRPr="00F92860" w:rsidRDefault="00303A3E" w:rsidP="00303A3E">
                            <w:pPr>
                              <w:spacing w:line="360" w:lineRule="auto"/>
                              <w:jc w:val="center"/>
                              <w:rPr>
                                <w:rFonts w:ascii="Cambria" w:hAnsi="Cambria"/>
                                <w:color w:val="333333"/>
                                <w:sz w:val="24"/>
                                <w:szCs w:val="24"/>
                              </w:rPr>
                            </w:pPr>
                            <w:r w:rsidRPr="00F92860">
                              <w:rPr>
                                <w:rFonts w:ascii="Cambria" w:hAnsi="Cambria"/>
                                <w:color w:val="333333"/>
                                <w:sz w:val="24"/>
                                <w:szCs w:val="24"/>
                              </w:rPr>
                              <w:t>0-1</w:t>
                            </w:r>
                          </w:p>
                        </w:tc>
                        <w:tc>
                          <w:tcPr>
                            <w:tcW w:w="4678" w:type="dxa"/>
                          </w:tcPr>
                          <w:p w14:paraId="49BD5E3A" w14:textId="5CB4BAC1" w:rsidR="00303A3E" w:rsidRPr="00F92860" w:rsidRDefault="00B94AAE" w:rsidP="00303A3E">
                            <w:pPr>
                              <w:spacing w:line="360" w:lineRule="auto"/>
                              <w:jc w:val="center"/>
                              <w:rPr>
                                <w:rFonts w:ascii="Cambria" w:hAnsi="Cambria"/>
                                <w:color w:val="333333"/>
                                <w:sz w:val="24"/>
                                <w:szCs w:val="24"/>
                              </w:rPr>
                            </w:pPr>
                            <w:r w:rsidRPr="00F92860">
                              <w:rPr>
                                <w:rFonts w:ascii="Cambria" w:hAnsi="Cambria"/>
                                <w:color w:val="333333"/>
                                <w:sz w:val="24"/>
                                <w:szCs w:val="24"/>
                              </w:rPr>
                              <w:t>RPM</w:t>
                            </w:r>
                            <w:r w:rsidR="00303A3E" w:rsidRPr="00F92860">
                              <w:rPr>
                                <w:rFonts w:ascii="Cambria" w:hAnsi="Cambria"/>
                                <w:color w:val="333333"/>
                                <w:sz w:val="24"/>
                                <w:szCs w:val="24"/>
                              </w:rPr>
                              <w:t xml:space="preserve"> </w:t>
                            </w:r>
                            <w:r w:rsidRPr="00F92860">
                              <w:rPr>
                                <w:rFonts w:ascii="Cambria" w:hAnsi="Cambria"/>
                                <w:color w:val="333333"/>
                                <w:sz w:val="24"/>
                                <w:szCs w:val="24"/>
                              </w:rPr>
                              <w:t>(</w:t>
                            </w:r>
                            <w:r w:rsidR="00303A3E" w:rsidRPr="00F92860">
                              <w:rPr>
                                <w:rFonts w:ascii="Cambria" w:hAnsi="Cambria"/>
                                <w:color w:val="333333"/>
                                <w:sz w:val="24"/>
                                <w:szCs w:val="24"/>
                              </w:rPr>
                              <w:t>16-bit</w:t>
                            </w:r>
                            <w:r w:rsidRPr="00F92860">
                              <w:rPr>
                                <w:rFonts w:ascii="Cambria" w:hAnsi="Cambria"/>
                                <w:color w:val="333333"/>
                                <w:sz w:val="24"/>
                                <w:szCs w:val="24"/>
                              </w:rPr>
                              <w:t>)</w:t>
                            </w:r>
                          </w:p>
                        </w:tc>
                        <w:tc>
                          <w:tcPr>
                            <w:tcW w:w="2699" w:type="dxa"/>
                          </w:tcPr>
                          <w:p w14:paraId="00D4BCD4" w14:textId="6BD2468C" w:rsidR="00303A3E" w:rsidRPr="00F92860" w:rsidRDefault="00303A3E" w:rsidP="00303A3E">
                            <w:pPr>
                              <w:spacing w:line="360" w:lineRule="auto"/>
                              <w:jc w:val="center"/>
                              <w:rPr>
                                <w:rFonts w:ascii="Cambria" w:hAnsi="Cambria"/>
                                <w:color w:val="333333"/>
                                <w:sz w:val="24"/>
                                <w:szCs w:val="24"/>
                              </w:rPr>
                            </w:pPr>
                            <w:r w:rsidRPr="00F92860">
                              <w:rPr>
                                <w:rFonts w:ascii="Cambria" w:hAnsi="Cambria"/>
                                <w:color w:val="333333"/>
                                <w:sz w:val="24"/>
                                <w:szCs w:val="24"/>
                                <w:highlight w:val="lightGray"/>
                              </w:rPr>
                              <w:t>0</w:t>
                            </w:r>
                            <w:r w:rsidR="004A177B" w:rsidRPr="00F92860">
                              <w:rPr>
                                <w:rFonts w:ascii="Cambria" w:hAnsi="Cambria"/>
                                <w:color w:val="333333"/>
                                <w:sz w:val="24"/>
                                <w:szCs w:val="24"/>
                                <w:highlight w:val="lightGray"/>
                              </w:rPr>
                              <w:t>F</w:t>
                            </w:r>
                            <w:r w:rsidRPr="00F92860">
                              <w:rPr>
                                <w:rFonts w:ascii="Cambria" w:hAnsi="Cambria"/>
                                <w:color w:val="333333"/>
                                <w:sz w:val="24"/>
                                <w:szCs w:val="24"/>
                                <w:highlight w:val="lightGray"/>
                              </w:rPr>
                              <w:t xml:space="preserve"> </w:t>
                            </w:r>
                            <w:r w:rsidR="004A177B" w:rsidRPr="00F92860">
                              <w:rPr>
                                <w:rFonts w:ascii="Cambria" w:hAnsi="Cambria"/>
                                <w:color w:val="333333"/>
                                <w:sz w:val="24"/>
                                <w:szCs w:val="24"/>
                                <w:highlight w:val="lightGray"/>
                              </w:rPr>
                              <w:t>A0</w:t>
                            </w:r>
                            <w:r w:rsidRPr="00F92860">
                              <w:rPr>
                                <w:rFonts w:ascii="Cambria" w:hAnsi="Cambria"/>
                                <w:color w:val="333333"/>
                                <w:sz w:val="24"/>
                                <w:szCs w:val="24"/>
                              </w:rPr>
                              <w:t xml:space="preserve"> → </w:t>
                            </w:r>
                            <w:r w:rsidR="00E22107" w:rsidRPr="00F92860">
                              <w:rPr>
                                <w:rFonts w:ascii="Cambria" w:hAnsi="Cambria"/>
                                <w:color w:val="333333"/>
                                <w:sz w:val="24"/>
                                <w:szCs w:val="24"/>
                              </w:rPr>
                              <w:t>4000 RPM</w:t>
                            </w:r>
                          </w:p>
                        </w:tc>
                      </w:tr>
                      <w:tr w:rsidR="00B94AAE" w:rsidRPr="00F92860" w14:paraId="442638B1" w14:textId="77777777" w:rsidTr="00A60145">
                        <w:tc>
                          <w:tcPr>
                            <w:tcW w:w="1271" w:type="dxa"/>
                          </w:tcPr>
                          <w:p w14:paraId="004DF473" w14:textId="0F008320" w:rsidR="00B94AAE" w:rsidRPr="00F92860" w:rsidRDefault="00B94AAE" w:rsidP="00303A3E">
                            <w:pPr>
                              <w:spacing w:line="360" w:lineRule="auto"/>
                              <w:jc w:val="center"/>
                              <w:rPr>
                                <w:rFonts w:ascii="Cambria" w:hAnsi="Cambria"/>
                                <w:color w:val="333333"/>
                                <w:sz w:val="24"/>
                                <w:szCs w:val="24"/>
                              </w:rPr>
                            </w:pPr>
                            <w:r w:rsidRPr="00F92860">
                              <w:rPr>
                                <w:rFonts w:ascii="Cambria" w:hAnsi="Cambria"/>
                                <w:color w:val="333333"/>
                                <w:sz w:val="24"/>
                                <w:szCs w:val="24"/>
                              </w:rPr>
                              <w:t>2-3</w:t>
                            </w:r>
                          </w:p>
                        </w:tc>
                        <w:tc>
                          <w:tcPr>
                            <w:tcW w:w="4678" w:type="dxa"/>
                          </w:tcPr>
                          <w:p w14:paraId="49A77E6C" w14:textId="5B37A8B9" w:rsidR="00B94AAE" w:rsidRPr="00F92860" w:rsidRDefault="004A177B" w:rsidP="00303A3E">
                            <w:pPr>
                              <w:spacing w:line="360" w:lineRule="auto"/>
                              <w:jc w:val="center"/>
                              <w:rPr>
                                <w:rFonts w:ascii="Cambria" w:hAnsi="Cambria"/>
                                <w:color w:val="333333"/>
                                <w:sz w:val="24"/>
                                <w:szCs w:val="24"/>
                              </w:rPr>
                            </w:pPr>
                            <w:r w:rsidRPr="00F92860">
                              <w:rPr>
                                <w:rFonts w:ascii="Cambria" w:hAnsi="Cambria"/>
                                <w:color w:val="333333"/>
                                <w:sz w:val="24"/>
                                <w:szCs w:val="24"/>
                              </w:rPr>
                              <w:t>Temperature (16-bit)</w:t>
                            </w:r>
                          </w:p>
                        </w:tc>
                        <w:tc>
                          <w:tcPr>
                            <w:tcW w:w="2699" w:type="dxa"/>
                          </w:tcPr>
                          <w:p w14:paraId="39A9DA3D" w14:textId="6B009A98" w:rsidR="00B94AAE" w:rsidRPr="00F92860" w:rsidRDefault="00E22107" w:rsidP="00303A3E">
                            <w:pPr>
                              <w:spacing w:line="360" w:lineRule="auto"/>
                              <w:jc w:val="center"/>
                              <w:rPr>
                                <w:rFonts w:ascii="Cambria" w:hAnsi="Cambria"/>
                                <w:color w:val="333333"/>
                                <w:sz w:val="24"/>
                                <w:szCs w:val="24"/>
                                <w:highlight w:val="lightGray"/>
                              </w:rPr>
                            </w:pPr>
                            <w:r w:rsidRPr="00F92860">
                              <w:rPr>
                                <w:rFonts w:ascii="Cambria" w:hAnsi="Cambria"/>
                                <w:color w:val="333333"/>
                                <w:sz w:val="24"/>
                                <w:szCs w:val="24"/>
                                <w:highlight w:val="lightGray"/>
                              </w:rPr>
                              <w:t>00 5A</w:t>
                            </w:r>
                            <w:r w:rsidRPr="00F92860">
                              <w:rPr>
                                <w:rFonts w:ascii="Cambria" w:hAnsi="Cambria"/>
                                <w:color w:val="333333"/>
                                <w:sz w:val="24"/>
                                <w:szCs w:val="24"/>
                              </w:rPr>
                              <w:t xml:space="preserve"> → </w:t>
                            </w:r>
                            <w:r w:rsidR="00DD6A61" w:rsidRPr="00F92860">
                              <w:rPr>
                                <w:rFonts w:ascii="Cambria" w:hAnsi="Cambria"/>
                                <w:color w:val="333333"/>
                                <w:sz w:val="24"/>
                                <w:szCs w:val="24"/>
                              </w:rPr>
                              <w:t>90°C</w:t>
                            </w:r>
                          </w:p>
                        </w:tc>
                      </w:tr>
                    </w:tbl>
                    <w:p w14:paraId="20803152" w14:textId="3C832487" w:rsidR="00303A3E" w:rsidRPr="00F92860" w:rsidRDefault="00303A3E" w:rsidP="00303A3E">
                      <w:pPr>
                        <w:rPr>
                          <w:color w:val="333333"/>
                        </w:rPr>
                      </w:pPr>
                    </w:p>
                    <w:p w14:paraId="172BFB9A" w14:textId="00B9A1E4" w:rsidR="00B1514A" w:rsidRPr="00F92860" w:rsidRDefault="00B1514A" w:rsidP="00303A3E">
                      <w:pPr>
                        <w:rPr>
                          <w:rFonts w:ascii="Cambria" w:hAnsi="Cambria"/>
                          <w:color w:val="333333"/>
                          <w:sz w:val="24"/>
                          <w:szCs w:val="24"/>
                        </w:rPr>
                      </w:pPr>
                      <w:r w:rsidRPr="00F92860">
                        <w:rPr>
                          <w:rFonts w:ascii="Cambria" w:hAnsi="Cambria"/>
                          <w:color w:val="333333"/>
                          <w:sz w:val="24"/>
                          <w:szCs w:val="24"/>
                        </w:rPr>
                        <w:t>Design choice: Matches real engine sensor ranges.</w:t>
                      </w:r>
                    </w:p>
                  </w:txbxContent>
                </v:textbox>
                <w10:wrap type="square" anchorx="margin"/>
              </v:shape>
            </w:pict>
          </mc:Fallback>
        </mc:AlternateContent>
      </w:r>
    </w:p>
    <w:p w14:paraId="6735C0CC" w14:textId="5A34BC59" w:rsidR="003C7EA0" w:rsidRDefault="00065BFC">
      <w:pPr>
        <w:rPr>
          <w:rFonts w:asciiTheme="majorHAnsi" w:eastAsiaTheme="majorEastAsia" w:hAnsiTheme="majorHAnsi" w:cstheme="majorBidi"/>
          <w:spacing w:val="-10"/>
          <w:kern w:val="28"/>
          <w:sz w:val="56"/>
          <w:szCs w:val="56"/>
        </w:rPr>
      </w:pPr>
      <w:r w:rsidRPr="00065BFC">
        <w:rPr>
          <w:rFonts w:asciiTheme="majorHAnsi" w:eastAsiaTheme="majorEastAsia" w:hAnsiTheme="majorHAnsi" w:cstheme="majorBidi"/>
          <w:noProof/>
          <w:spacing w:val="-10"/>
          <w:kern w:val="28"/>
          <w:sz w:val="56"/>
          <w:szCs w:val="56"/>
        </w:rPr>
        <w:lastRenderedPageBreak/>
        <mc:AlternateContent>
          <mc:Choice Requires="wps">
            <w:drawing>
              <wp:anchor distT="45720" distB="45720" distL="114300" distR="114300" simplePos="0" relativeHeight="251710464" behindDoc="0" locked="0" layoutInCell="1" allowOverlap="1" wp14:anchorId="1F09E667" wp14:editId="5F9DA1A7">
                <wp:simplePos x="0" y="0"/>
                <wp:positionH relativeFrom="margin">
                  <wp:align>right</wp:align>
                </wp:positionH>
                <wp:positionV relativeFrom="paragraph">
                  <wp:posOffset>457200</wp:posOffset>
                </wp:positionV>
                <wp:extent cx="5702300" cy="8356600"/>
                <wp:effectExtent l="0" t="0" r="0" b="6350"/>
                <wp:wrapNone/>
                <wp:docPr id="11310846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2300" cy="8356600"/>
                        </a:xfrm>
                        <a:prstGeom prst="rect">
                          <a:avLst/>
                        </a:prstGeom>
                        <a:noFill/>
                        <a:ln w="9525">
                          <a:noFill/>
                          <a:miter lim="800000"/>
                          <a:headEnd/>
                          <a:tailEnd/>
                        </a:ln>
                      </wps:spPr>
                      <wps:txbx>
                        <w:txbxContent>
                          <w:p w14:paraId="315CA04C" w14:textId="77777777" w:rsidR="006473E3" w:rsidRPr="00930722" w:rsidRDefault="006473E3" w:rsidP="00930722">
                            <w:pPr>
                              <w:spacing w:line="360" w:lineRule="auto"/>
                              <w:rPr>
                                <w:rFonts w:ascii="Cambria" w:hAnsi="Cambria"/>
                                <w:sz w:val="24"/>
                                <w:szCs w:val="24"/>
                              </w:rPr>
                            </w:pPr>
                            <w:r w:rsidRPr="00930722">
                              <w:rPr>
                                <w:rFonts w:ascii="Cambria" w:hAnsi="Cambria"/>
                                <w:sz w:val="24"/>
                                <w:szCs w:val="24"/>
                              </w:rPr>
                              <w:t>Data encoding uses fixed-length byte fields and big-endian ordering to simplify message packing and unpacking. Randomised yet bounded values are used to simulate realistic sensor behaviour while maintaining controlled test conditions.</w:t>
                            </w:r>
                          </w:p>
                          <w:p w14:paraId="5FC39EA4" w14:textId="32ECE4E5" w:rsidR="006473E3" w:rsidRPr="00930722" w:rsidRDefault="006473E3" w:rsidP="00C42957">
                            <w:pPr>
                              <w:spacing w:line="360" w:lineRule="auto"/>
                              <w:rPr>
                                <w:rFonts w:ascii="Cambria" w:hAnsi="Cambria"/>
                                <w:sz w:val="24"/>
                                <w:szCs w:val="24"/>
                              </w:rPr>
                            </w:pPr>
                            <w:r w:rsidRPr="00930722">
                              <w:rPr>
                                <w:rFonts w:ascii="Cambria" w:hAnsi="Cambria"/>
                                <w:sz w:val="24"/>
                                <w:szCs w:val="24"/>
                              </w:rPr>
                              <w:t>This architecture, with each ECU separated into its own script, improves modularity and allows ECUs to be started, stopped, or modified independently during experiments.</w:t>
                            </w:r>
                          </w:p>
                          <w:p w14:paraId="5B14452B" w14:textId="28445027" w:rsidR="00065BFC" w:rsidRDefault="00D8571D" w:rsidP="00C42957">
                            <w:pPr>
                              <w:pStyle w:val="Heading2"/>
                              <w:spacing w:line="360" w:lineRule="auto"/>
                            </w:pPr>
                            <w:bookmarkStart w:id="50" w:name="_Toc216767801"/>
                            <w:r w:rsidRPr="00987D76">
                              <w:t>Dashboard Design</w:t>
                            </w:r>
                            <w:bookmarkEnd w:id="50"/>
                          </w:p>
                          <w:p w14:paraId="28ABD383" w14:textId="77777777" w:rsidR="00536F86" w:rsidRPr="00536F86" w:rsidRDefault="00536F86" w:rsidP="00C42957">
                            <w:pPr>
                              <w:spacing w:line="360" w:lineRule="auto"/>
                              <w:rPr>
                                <w:rFonts w:ascii="Cambria" w:hAnsi="Cambria"/>
                                <w:color w:val="333333"/>
                                <w:sz w:val="24"/>
                                <w:szCs w:val="24"/>
                              </w:rPr>
                            </w:pPr>
                            <w:r w:rsidRPr="00536F86">
                              <w:rPr>
                                <w:rFonts w:ascii="Cambria" w:hAnsi="Cambria"/>
                                <w:color w:val="333333"/>
                                <w:sz w:val="24"/>
                                <w:szCs w:val="24"/>
                              </w:rPr>
                              <w:t>The dashboard is designed as a central component for monitoring and validation. It listens to all CAN traffic on vcan0 and interprets messages based on their arbitration identifiers. For known IDs, the dashboard decodes raw data into human-readable values such as speed, brake state, RPM, and temperature.</w:t>
                            </w:r>
                          </w:p>
                          <w:p w14:paraId="62DE1D8F" w14:textId="77777777" w:rsidR="00536F86" w:rsidRPr="00536F86" w:rsidRDefault="00536F86" w:rsidP="00C42957">
                            <w:pPr>
                              <w:spacing w:line="360" w:lineRule="auto"/>
                              <w:rPr>
                                <w:rFonts w:ascii="Cambria" w:hAnsi="Cambria"/>
                                <w:color w:val="333333"/>
                                <w:sz w:val="24"/>
                                <w:szCs w:val="24"/>
                              </w:rPr>
                            </w:pPr>
                            <w:r w:rsidRPr="00536F86">
                              <w:rPr>
                                <w:rFonts w:ascii="Cambria" w:hAnsi="Cambria"/>
                                <w:color w:val="333333"/>
                                <w:sz w:val="24"/>
                                <w:szCs w:val="24"/>
                              </w:rPr>
                              <w:t>The dashboard logs every received message to CSV files, ensuring comprehensive offline analysis and evidence collection for reporting. Logging covers timestamps, message identifiers, parsed values, and raw data bytes.</w:t>
                            </w:r>
                          </w:p>
                          <w:p w14:paraId="7E20D009" w14:textId="77777777" w:rsidR="00536F86" w:rsidRPr="00536F86" w:rsidRDefault="00536F86" w:rsidP="00C42957">
                            <w:pPr>
                              <w:spacing w:line="360" w:lineRule="auto"/>
                              <w:rPr>
                                <w:rFonts w:ascii="Cambria" w:hAnsi="Cambria"/>
                                <w:color w:val="333333"/>
                                <w:sz w:val="24"/>
                                <w:szCs w:val="24"/>
                              </w:rPr>
                            </w:pPr>
                            <w:r w:rsidRPr="00536F86">
                              <w:rPr>
                                <w:rFonts w:ascii="Cambria" w:hAnsi="Cambria"/>
                                <w:color w:val="333333"/>
                                <w:sz w:val="24"/>
                                <w:szCs w:val="24"/>
                              </w:rPr>
                              <w:t>In Stage 4, the dashboard was extended to include basic defensive mechanisms. Specifically, it now provides ID whitelisting, allowing only expected ECU identifiers.</w:t>
                            </w:r>
                          </w:p>
                          <w:p w14:paraId="4BD9E859" w14:textId="77777777" w:rsidR="00536F86" w:rsidRPr="00536F86" w:rsidRDefault="00536F86" w:rsidP="00C42957">
                            <w:pPr>
                              <w:numPr>
                                <w:ilvl w:val="0"/>
                                <w:numId w:val="28"/>
                              </w:numPr>
                              <w:spacing w:line="360" w:lineRule="auto"/>
                              <w:rPr>
                                <w:rFonts w:ascii="Cambria" w:hAnsi="Cambria"/>
                                <w:color w:val="333333"/>
                                <w:sz w:val="24"/>
                                <w:szCs w:val="24"/>
                              </w:rPr>
                            </w:pPr>
                            <w:r w:rsidRPr="00536F86">
                              <w:rPr>
                                <w:rFonts w:ascii="Cambria" w:hAnsi="Cambria"/>
                                <w:color w:val="333333"/>
                                <w:sz w:val="24"/>
                                <w:szCs w:val="24"/>
                              </w:rPr>
                              <w:t>Additionally, flood detection was introduced, enabling the dashboard to monitor message rates per ID and detect abnormal traffic spikes.</w:t>
                            </w:r>
                          </w:p>
                          <w:p w14:paraId="01B37A93" w14:textId="77777777" w:rsidR="00536F86" w:rsidRPr="00536F86" w:rsidRDefault="00536F86" w:rsidP="00C42957">
                            <w:pPr>
                              <w:numPr>
                                <w:ilvl w:val="0"/>
                                <w:numId w:val="28"/>
                              </w:numPr>
                              <w:spacing w:line="360" w:lineRule="auto"/>
                              <w:rPr>
                                <w:rFonts w:ascii="Cambria" w:hAnsi="Cambria"/>
                                <w:color w:val="333333"/>
                                <w:sz w:val="24"/>
                                <w:szCs w:val="24"/>
                              </w:rPr>
                            </w:pPr>
                            <w:r w:rsidRPr="00536F86">
                              <w:rPr>
                                <w:rFonts w:ascii="Cambria" w:hAnsi="Cambria"/>
                                <w:color w:val="333333"/>
                                <w:sz w:val="24"/>
                                <w:szCs w:val="24"/>
                              </w:rPr>
                              <w:t>Alert logging complements these mechanisms by recording suspicious activity, such as blocked IDs or excessive message frequency.</w:t>
                            </w:r>
                          </w:p>
                          <w:p w14:paraId="5D71FD84" w14:textId="77777777" w:rsidR="00536F86" w:rsidRPr="00536F86" w:rsidRDefault="00536F86" w:rsidP="00C42957">
                            <w:pPr>
                              <w:spacing w:line="360" w:lineRule="auto"/>
                              <w:rPr>
                                <w:rFonts w:ascii="Cambria" w:hAnsi="Cambria"/>
                                <w:color w:val="333333"/>
                                <w:sz w:val="24"/>
                                <w:szCs w:val="24"/>
                              </w:rPr>
                            </w:pPr>
                            <w:r w:rsidRPr="00536F86">
                              <w:rPr>
                                <w:rFonts w:ascii="Cambria" w:hAnsi="Cambria"/>
                                <w:color w:val="333333"/>
                                <w:sz w:val="24"/>
                                <w:szCs w:val="24"/>
                              </w:rPr>
                              <w:t>Taken together, this design demonstrates how even simple validation mechanisms can improve system resilience.</w:t>
                            </w:r>
                          </w:p>
                          <w:p w14:paraId="0D8BECB3" w14:textId="77777777" w:rsidR="00D8571D" w:rsidRPr="00D8571D" w:rsidRDefault="00D8571D" w:rsidP="00D8571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09E667" id="_x0000_s1050" type="#_x0000_t202" style="position:absolute;margin-left:397.8pt;margin-top:36pt;width:449pt;height:658pt;z-index:2517104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" filled="f" stroked="f">
                <v:textbox>
                  <w:txbxContent>
                    <w:p w14:paraId="315CA04C" w14:textId="77777777" w:rsidR="006473E3" w:rsidRPr="00930722" w:rsidRDefault="006473E3" w:rsidP="00930722">
                      <w:pPr>
                        <w:spacing w:line="360" w:lineRule="auto"/>
                        <w:rPr>
                          <w:rFonts w:ascii="Cambria" w:hAnsi="Cambria"/>
                          <w:sz w:val="24"/>
                          <w:szCs w:val="24"/>
                        </w:rPr>
                      </w:pPr>
                      <w:r w:rsidRPr="00930722">
                        <w:rPr>
                          <w:rFonts w:ascii="Cambria" w:hAnsi="Cambria"/>
                          <w:sz w:val="24"/>
                          <w:szCs w:val="24"/>
                        </w:rPr>
                        <w:t>Data encoding uses fixed-length byte fields and big-endian ordering to simplify message packing and unpacking. Randomised yet bounded values are used to simulate realistic sensor behaviour while maintaining controlled test conditions.</w:t>
                      </w:r>
                    </w:p>
                    <w:p w14:paraId="5FC39EA4" w14:textId="32ECE4E5" w:rsidR="006473E3" w:rsidRPr="00930722" w:rsidRDefault="006473E3" w:rsidP="00C42957">
                      <w:pPr>
                        <w:spacing w:line="360" w:lineRule="auto"/>
                        <w:rPr>
                          <w:rFonts w:ascii="Cambria" w:hAnsi="Cambria"/>
                          <w:sz w:val="24"/>
                          <w:szCs w:val="24"/>
                        </w:rPr>
                      </w:pPr>
                      <w:r w:rsidRPr="00930722">
                        <w:rPr>
                          <w:rFonts w:ascii="Cambria" w:hAnsi="Cambria"/>
                          <w:sz w:val="24"/>
                          <w:szCs w:val="24"/>
                        </w:rPr>
                        <w:t>This architecture, with each ECU separated into its own script, improves modularity and allows ECUs to be started, stopped, or modified independently during experiments.</w:t>
                      </w:r>
                    </w:p>
                    <w:p w14:paraId="5B14452B" w14:textId="28445027" w:rsidR="00065BFC" w:rsidRDefault="00D8571D" w:rsidP="00C42957">
                      <w:pPr>
                        <w:pStyle w:val="Heading2"/>
                        <w:spacing w:line="360" w:lineRule="auto"/>
                      </w:pPr>
                      <w:bookmarkStart w:id="51" w:name="_Toc216767801"/>
                      <w:r w:rsidRPr="00987D76">
                        <w:t>Dashboard Design</w:t>
                      </w:r>
                      <w:bookmarkEnd w:id="51"/>
                    </w:p>
                    <w:p w14:paraId="28ABD383" w14:textId="77777777" w:rsidR="00536F86" w:rsidRPr="00536F86" w:rsidRDefault="00536F86" w:rsidP="00C42957">
                      <w:pPr>
                        <w:spacing w:line="360" w:lineRule="auto"/>
                        <w:rPr>
                          <w:rFonts w:ascii="Cambria" w:hAnsi="Cambria"/>
                          <w:color w:val="333333"/>
                          <w:sz w:val="24"/>
                          <w:szCs w:val="24"/>
                        </w:rPr>
                      </w:pPr>
                      <w:r w:rsidRPr="00536F86">
                        <w:rPr>
                          <w:rFonts w:ascii="Cambria" w:hAnsi="Cambria"/>
                          <w:color w:val="333333"/>
                          <w:sz w:val="24"/>
                          <w:szCs w:val="24"/>
                        </w:rPr>
                        <w:t>The dashboard is designed as a central component for monitoring and validation. It listens to all CAN traffic on vcan0 and interprets messages based on their arbitration identifiers. For known IDs, the dashboard decodes raw data into human-readable values such as speed, brake state, RPM, and temperature.</w:t>
                      </w:r>
                    </w:p>
                    <w:p w14:paraId="62DE1D8F" w14:textId="77777777" w:rsidR="00536F86" w:rsidRPr="00536F86" w:rsidRDefault="00536F86" w:rsidP="00C42957">
                      <w:pPr>
                        <w:spacing w:line="360" w:lineRule="auto"/>
                        <w:rPr>
                          <w:rFonts w:ascii="Cambria" w:hAnsi="Cambria"/>
                          <w:color w:val="333333"/>
                          <w:sz w:val="24"/>
                          <w:szCs w:val="24"/>
                        </w:rPr>
                      </w:pPr>
                      <w:r w:rsidRPr="00536F86">
                        <w:rPr>
                          <w:rFonts w:ascii="Cambria" w:hAnsi="Cambria"/>
                          <w:color w:val="333333"/>
                          <w:sz w:val="24"/>
                          <w:szCs w:val="24"/>
                        </w:rPr>
                        <w:t>The dashboard logs every received message to CSV files, ensuring comprehensive offline analysis and evidence collection for reporting. Logging covers timestamps, message identifiers, parsed values, and raw data bytes.</w:t>
                      </w:r>
                    </w:p>
                    <w:p w14:paraId="7E20D009" w14:textId="77777777" w:rsidR="00536F86" w:rsidRPr="00536F86" w:rsidRDefault="00536F86" w:rsidP="00C42957">
                      <w:pPr>
                        <w:spacing w:line="360" w:lineRule="auto"/>
                        <w:rPr>
                          <w:rFonts w:ascii="Cambria" w:hAnsi="Cambria"/>
                          <w:color w:val="333333"/>
                          <w:sz w:val="24"/>
                          <w:szCs w:val="24"/>
                        </w:rPr>
                      </w:pPr>
                      <w:r w:rsidRPr="00536F86">
                        <w:rPr>
                          <w:rFonts w:ascii="Cambria" w:hAnsi="Cambria"/>
                          <w:color w:val="333333"/>
                          <w:sz w:val="24"/>
                          <w:szCs w:val="24"/>
                        </w:rPr>
                        <w:t>In Stage 4, the dashboard was extended to include basic defensive mechanisms. Specifically, it now provides ID whitelisting, allowing only expected ECU identifiers.</w:t>
                      </w:r>
                    </w:p>
                    <w:p w14:paraId="4BD9E859" w14:textId="77777777" w:rsidR="00536F86" w:rsidRPr="00536F86" w:rsidRDefault="00536F86" w:rsidP="00C42957">
                      <w:pPr>
                        <w:numPr>
                          <w:ilvl w:val="0"/>
                          <w:numId w:val="28"/>
                        </w:numPr>
                        <w:spacing w:line="360" w:lineRule="auto"/>
                        <w:rPr>
                          <w:rFonts w:ascii="Cambria" w:hAnsi="Cambria"/>
                          <w:color w:val="333333"/>
                          <w:sz w:val="24"/>
                          <w:szCs w:val="24"/>
                        </w:rPr>
                      </w:pPr>
                      <w:r w:rsidRPr="00536F86">
                        <w:rPr>
                          <w:rFonts w:ascii="Cambria" w:hAnsi="Cambria"/>
                          <w:color w:val="333333"/>
                          <w:sz w:val="24"/>
                          <w:szCs w:val="24"/>
                        </w:rPr>
                        <w:t>Additionally, flood detection was introduced, enabling the dashboard to monitor message rates per ID and detect abnormal traffic spikes.</w:t>
                      </w:r>
                    </w:p>
                    <w:p w14:paraId="01B37A93" w14:textId="77777777" w:rsidR="00536F86" w:rsidRPr="00536F86" w:rsidRDefault="00536F86" w:rsidP="00C42957">
                      <w:pPr>
                        <w:numPr>
                          <w:ilvl w:val="0"/>
                          <w:numId w:val="28"/>
                        </w:numPr>
                        <w:spacing w:line="360" w:lineRule="auto"/>
                        <w:rPr>
                          <w:rFonts w:ascii="Cambria" w:hAnsi="Cambria"/>
                          <w:color w:val="333333"/>
                          <w:sz w:val="24"/>
                          <w:szCs w:val="24"/>
                        </w:rPr>
                      </w:pPr>
                      <w:r w:rsidRPr="00536F86">
                        <w:rPr>
                          <w:rFonts w:ascii="Cambria" w:hAnsi="Cambria"/>
                          <w:color w:val="333333"/>
                          <w:sz w:val="24"/>
                          <w:szCs w:val="24"/>
                        </w:rPr>
                        <w:t>Alert logging complements these mechanisms by recording suspicious activity, such as blocked IDs or excessive message frequency.</w:t>
                      </w:r>
                    </w:p>
                    <w:p w14:paraId="5D71FD84" w14:textId="77777777" w:rsidR="00536F86" w:rsidRPr="00536F86" w:rsidRDefault="00536F86" w:rsidP="00C42957">
                      <w:pPr>
                        <w:spacing w:line="360" w:lineRule="auto"/>
                        <w:rPr>
                          <w:rFonts w:ascii="Cambria" w:hAnsi="Cambria"/>
                          <w:color w:val="333333"/>
                          <w:sz w:val="24"/>
                          <w:szCs w:val="24"/>
                        </w:rPr>
                      </w:pPr>
                      <w:r w:rsidRPr="00536F86">
                        <w:rPr>
                          <w:rFonts w:ascii="Cambria" w:hAnsi="Cambria"/>
                          <w:color w:val="333333"/>
                          <w:sz w:val="24"/>
                          <w:szCs w:val="24"/>
                        </w:rPr>
                        <w:t>Taken together, this design demonstrates how even simple validation mechanisms can improve system resilience.</w:t>
                      </w:r>
                    </w:p>
                    <w:p w14:paraId="0D8BECB3" w14:textId="77777777" w:rsidR="00D8571D" w:rsidRPr="00D8571D" w:rsidRDefault="00D8571D" w:rsidP="00D8571D"/>
                  </w:txbxContent>
                </v:textbox>
                <w10:wrap anchorx="margin"/>
              </v:shape>
            </w:pict>
          </mc:Fallback>
        </mc:AlternateContent>
      </w:r>
    </w:p>
    <w:p w14:paraId="762FC49C" w14:textId="7A84606B" w:rsidR="00EF7826" w:rsidRDefault="00EF7826" w:rsidP="00A87D12">
      <w:pPr>
        <w:rPr>
          <w:rFonts w:asciiTheme="majorHAnsi" w:eastAsiaTheme="majorEastAsia" w:hAnsiTheme="majorHAnsi" w:cstheme="majorBidi"/>
          <w:spacing w:val="-10"/>
          <w:kern w:val="28"/>
          <w:sz w:val="56"/>
          <w:szCs w:val="56"/>
        </w:rPr>
      </w:pPr>
    </w:p>
    <w:p w14:paraId="51D26370" w14:textId="77777777" w:rsidR="00A87D12" w:rsidRDefault="00A87D12" w:rsidP="00A87D12">
      <w:pPr>
        <w:rPr>
          <w:rFonts w:asciiTheme="majorHAnsi" w:eastAsiaTheme="majorEastAsia" w:hAnsiTheme="majorHAnsi" w:cstheme="majorBidi"/>
          <w:spacing w:val="-10"/>
          <w:kern w:val="28"/>
          <w:sz w:val="56"/>
          <w:szCs w:val="56"/>
        </w:rPr>
      </w:pPr>
    </w:p>
    <w:p w14:paraId="4A0F3804" w14:textId="77777777" w:rsidR="00A87D12" w:rsidRDefault="00A87D12" w:rsidP="00A87D12">
      <w:pPr>
        <w:rPr>
          <w:rFonts w:asciiTheme="majorHAnsi" w:eastAsiaTheme="majorEastAsia" w:hAnsiTheme="majorHAnsi" w:cstheme="majorBidi"/>
          <w:spacing w:val="-10"/>
          <w:kern w:val="28"/>
          <w:sz w:val="56"/>
          <w:szCs w:val="56"/>
        </w:rPr>
      </w:pPr>
    </w:p>
    <w:p w14:paraId="17F33272" w14:textId="77777777" w:rsidR="00A87D12" w:rsidRDefault="00A87D12" w:rsidP="00A87D12">
      <w:pPr>
        <w:rPr>
          <w:rFonts w:asciiTheme="majorHAnsi" w:eastAsiaTheme="majorEastAsia" w:hAnsiTheme="majorHAnsi" w:cstheme="majorBidi"/>
          <w:spacing w:val="-10"/>
          <w:kern w:val="28"/>
          <w:sz w:val="56"/>
          <w:szCs w:val="56"/>
        </w:rPr>
      </w:pPr>
    </w:p>
    <w:p w14:paraId="0CD9D4F9" w14:textId="77777777" w:rsidR="00A87D12" w:rsidRDefault="00A87D12" w:rsidP="00A87D12">
      <w:pPr>
        <w:rPr>
          <w:rFonts w:asciiTheme="majorHAnsi" w:eastAsiaTheme="majorEastAsia" w:hAnsiTheme="majorHAnsi" w:cstheme="majorBidi"/>
          <w:spacing w:val="-10"/>
          <w:kern w:val="28"/>
          <w:sz w:val="56"/>
          <w:szCs w:val="56"/>
        </w:rPr>
      </w:pPr>
    </w:p>
    <w:p w14:paraId="7C7617B6" w14:textId="77777777" w:rsidR="00A87D12" w:rsidRDefault="00A87D12" w:rsidP="00A87D12">
      <w:pPr>
        <w:rPr>
          <w:rFonts w:asciiTheme="majorHAnsi" w:eastAsiaTheme="majorEastAsia" w:hAnsiTheme="majorHAnsi" w:cstheme="majorBidi"/>
          <w:spacing w:val="-10"/>
          <w:kern w:val="28"/>
          <w:sz w:val="56"/>
          <w:szCs w:val="56"/>
        </w:rPr>
      </w:pPr>
    </w:p>
    <w:p w14:paraId="00CC5B67" w14:textId="77777777" w:rsidR="00A87D12" w:rsidRDefault="00A87D12" w:rsidP="00A87D12">
      <w:pPr>
        <w:rPr>
          <w:rFonts w:asciiTheme="majorHAnsi" w:eastAsiaTheme="majorEastAsia" w:hAnsiTheme="majorHAnsi" w:cstheme="majorBidi"/>
          <w:spacing w:val="-10"/>
          <w:kern w:val="28"/>
          <w:sz w:val="56"/>
          <w:szCs w:val="56"/>
        </w:rPr>
      </w:pPr>
    </w:p>
    <w:p w14:paraId="0782FF72" w14:textId="77777777" w:rsidR="00A87D12" w:rsidRDefault="00A87D12" w:rsidP="00A87D12">
      <w:pPr>
        <w:rPr>
          <w:rFonts w:asciiTheme="majorHAnsi" w:eastAsiaTheme="majorEastAsia" w:hAnsiTheme="majorHAnsi" w:cstheme="majorBidi"/>
          <w:spacing w:val="-10"/>
          <w:kern w:val="28"/>
          <w:sz w:val="56"/>
          <w:szCs w:val="56"/>
        </w:rPr>
      </w:pPr>
    </w:p>
    <w:p w14:paraId="3BC2B30A" w14:textId="77777777" w:rsidR="00A87D12" w:rsidRDefault="00A87D12" w:rsidP="00A87D12">
      <w:pPr>
        <w:rPr>
          <w:rFonts w:asciiTheme="majorHAnsi" w:eastAsiaTheme="majorEastAsia" w:hAnsiTheme="majorHAnsi" w:cstheme="majorBidi"/>
          <w:spacing w:val="-10"/>
          <w:kern w:val="28"/>
          <w:sz w:val="56"/>
          <w:szCs w:val="56"/>
        </w:rPr>
      </w:pPr>
    </w:p>
    <w:p w14:paraId="44EA7226" w14:textId="77777777" w:rsidR="00A87D12" w:rsidRDefault="00A87D12" w:rsidP="00A87D12">
      <w:pPr>
        <w:rPr>
          <w:rFonts w:asciiTheme="majorHAnsi" w:eastAsiaTheme="majorEastAsia" w:hAnsiTheme="majorHAnsi" w:cstheme="majorBidi"/>
          <w:spacing w:val="-10"/>
          <w:kern w:val="28"/>
          <w:sz w:val="56"/>
          <w:szCs w:val="56"/>
        </w:rPr>
      </w:pPr>
    </w:p>
    <w:p w14:paraId="73B5B61C" w14:textId="77777777" w:rsidR="00A87D12" w:rsidRDefault="00A87D12" w:rsidP="00A87D12">
      <w:pPr>
        <w:rPr>
          <w:rFonts w:asciiTheme="majorHAnsi" w:eastAsiaTheme="majorEastAsia" w:hAnsiTheme="majorHAnsi" w:cstheme="majorBidi"/>
          <w:spacing w:val="-10"/>
          <w:kern w:val="28"/>
          <w:sz w:val="56"/>
          <w:szCs w:val="56"/>
        </w:rPr>
      </w:pPr>
    </w:p>
    <w:p w14:paraId="44C5732E" w14:textId="77777777" w:rsidR="00A87D12" w:rsidRDefault="00A87D12" w:rsidP="00A87D12">
      <w:pPr>
        <w:rPr>
          <w:rFonts w:asciiTheme="majorHAnsi" w:eastAsiaTheme="majorEastAsia" w:hAnsiTheme="majorHAnsi" w:cstheme="majorBidi"/>
          <w:spacing w:val="-10"/>
          <w:kern w:val="28"/>
          <w:sz w:val="56"/>
          <w:szCs w:val="56"/>
        </w:rPr>
      </w:pPr>
    </w:p>
    <w:p w14:paraId="70876E5E" w14:textId="77777777" w:rsidR="00A87D12" w:rsidRDefault="00A87D12" w:rsidP="00A87D12">
      <w:pPr>
        <w:rPr>
          <w:rFonts w:asciiTheme="majorHAnsi" w:eastAsiaTheme="majorEastAsia" w:hAnsiTheme="majorHAnsi" w:cstheme="majorBidi"/>
          <w:spacing w:val="-10"/>
          <w:kern w:val="28"/>
          <w:sz w:val="56"/>
          <w:szCs w:val="56"/>
        </w:rPr>
      </w:pPr>
    </w:p>
    <w:p w14:paraId="5FF79EEE" w14:textId="77777777" w:rsidR="00A87D12" w:rsidRDefault="00A87D12" w:rsidP="00A87D12">
      <w:pPr>
        <w:rPr>
          <w:rFonts w:asciiTheme="majorHAnsi" w:eastAsiaTheme="majorEastAsia" w:hAnsiTheme="majorHAnsi" w:cstheme="majorBidi"/>
          <w:spacing w:val="-10"/>
          <w:kern w:val="28"/>
          <w:sz w:val="56"/>
          <w:szCs w:val="56"/>
        </w:rPr>
      </w:pPr>
    </w:p>
    <w:p w14:paraId="3AC5F91E" w14:textId="7BF2C76E" w:rsidR="00A87D12" w:rsidRDefault="00BF539F" w:rsidP="00A87D12">
      <w:pPr>
        <w:rPr>
          <w:rFonts w:asciiTheme="majorHAnsi" w:eastAsiaTheme="majorEastAsia" w:hAnsiTheme="majorHAnsi" w:cstheme="majorBidi"/>
          <w:spacing w:val="-10"/>
          <w:kern w:val="28"/>
          <w:sz w:val="56"/>
          <w:szCs w:val="56"/>
        </w:rPr>
      </w:pPr>
      <w:r>
        <w:rPr>
          <w:rFonts w:asciiTheme="majorHAnsi" w:eastAsiaTheme="majorEastAsia" w:hAnsiTheme="majorHAnsi" w:cstheme="majorBidi"/>
          <w:noProof/>
          <w:spacing w:val="-10"/>
          <w:kern w:val="28"/>
          <w:sz w:val="56"/>
          <w:szCs w:val="56"/>
        </w:rPr>
        <w:lastRenderedPageBreak/>
        <mc:AlternateContent>
          <mc:Choice Requires="wps">
            <w:drawing>
              <wp:anchor distT="0" distB="0" distL="114300" distR="114300" simplePos="0" relativeHeight="251729920" behindDoc="0" locked="0" layoutInCell="1" allowOverlap="1" wp14:anchorId="2BD9BCD3" wp14:editId="4F279630">
                <wp:simplePos x="0" y="0"/>
                <wp:positionH relativeFrom="column">
                  <wp:posOffset>4114800</wp:posOffset>
                </wp:positionH>
                <wp:positionV relativeFrom="paragraph">
                  <wp:posOffset>2331720</wp:posOffset>
                </wp:positionV>
                <wp:extent cx="963930" cy="381000"/>
                <wp:effectExtent l="0" t="0" r="0" b="0"/>
                <wp:wrapNone/>
                <wp:docPr id="1763946216" name="Text Box 39"/>
                <wp:cNvGraphicFramePr/>
                <a:graphic xmlns:a="http://schemas.openxmlformats.org/drawingml/2006/main">
                  <a:graphicData uri="http://schemas.microsoft.com/office/word/2010/wordprocessingShape">
                    <wps:wsp>
                      <wps:cNvSpPr txBox="1"/>
                      <wps:spPr>
                        <a:xfrm>
                          <a:off x="0" y="0"/>
                          <a:ext cx="963930" cy="381000"/>
                        </a:xfrm>
                        <a:prstGeom prst="rect">
                          <a:avLst/>
                        </a:prstGeom>
                        <a:noFill/>
                        <a:ln w="6350">
                          <a:noFill/>
                        </a:ln>
                      </wps:spPr>
                      <wps:txbx>
                        <w:txbxContent>
                          <w:p w14:paraId="1C67E671" w14:textId="6BBE7611" w:rsidR="00BF539F" w:rsidRPr="00BF539F" w:rsidRDefault="00BF539F" w:rsidP="00BF539F">
                            <w:pPr>
                              <w:rPr>
                                <w:rFonts w:ascii="Cambria" w:hAnsi="Cambria"/>
                                <w:sz w:val="32"/>
                                <w:szCs w:val="32"/>
                              </w:rPr>
                            </w:pPr>
                            <w:r>
                              <w:rPr>
                                <w:rFonts w:ascii="Cambria" w:hAnsi="Cambria"/>
                                <w:sz w:val="32"/>
                                <w:szCs w:val="32"/>
                              </w:rP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D9BCD3" id="Text Box 39" o:spid="_x0000_s1051" type="#_x0000_t202" style="position:absolute;margin-left:324pt;margin-top:183.6pt;width:75.9pt;height:30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" filled="f" stroked="f" strokeweight=".5pt">
                <v:textbox>
                  <w:txbxContent>
                    <w:p w14:paraId="1C67E671" w14:textId="6BBE7611" w:rsidR="00BF539F" w:rsidRPr="00BF539F" w:rsidRDefault="00BF539F" w:rsidP="00BF539F">
                      <w:pPr>
                        <w:rPr>
                          <w:rFonts w:ascii="Cambria" w:hAnsi="Cambria"/>
                          <w:sz w:val="32"/>
                          <w:szCs w:val="32"/>
                        </w:rPr>
                      </w:pPr>
                      <w:r>
                        <w:rPr>
                          <w:rFonts w:ascii="Cambria" w:hAnsi="Cambria"/>
                          <w:sz w:val="32"/>
                          <w:szCs w:val="32"/>
                        </w:rPr>
                        <w:t>NO</w:t>
                      </w:r>
                    </w:p>
                  </w:txbxContent>
                </v:textbox>
              </v:shape>
            </w:pict>
          </mc:Fallback>
        </mc:AlternateContent>
      </w:r>
      <w:r>
        <w:rPr>
          <w:rFonts w:asciiTheme="majorHAnsi" w:eastAsiaTheme="majorEastAsia" w:hAnsiTheme="majorHAnsi" w:cstheme="majorBidi"/>
          <w:noProof/>
          <w:spacing w:val="-10"/>
          <w:kern w:val="28"/>
          <w:sz w:val="56"/>
          <w:szCs w:val="56"/>
        </w:rPr>
        <mc:AlternateContent>
          <mc:Choice Requires="wps">
            <w:drawing>
              <wp:anchor distT="0" distB="0" distL="114300" distR="114300" simplePos="0" relativeHeight="251727872" behindDoc="0" locked="0" layoutInCell="1" allowOverlap="1" wp14:anchorId="0626DEBE" wp14:editId="328D2E09">
                <wp:simplePos x="0" y="0"/>
                <wp:positionH relativeFrom="column">
                  <wp:posOffset>1478280</wp:posOffset>
                </wp:positionH>
                <wp:positionV relativeFrom="paragraph">
                  <wp:posOffset>2346960</wp:posOffset>
                </wp:positionV>
                <wp:extent cx="963930" cy="381000"/>
                <wp:effectExtent l="0" t="0" r="0" b="0"/>
                <wp:wrapNone/>
                <wp:docPr id="808345625" name="Text Box 39"/>
                <wp:cNvGraphicFramePr/>
                <a:graphic xmlns:a="http://schemas.openxmlformats.org/drawingml/2006/main">
                  <a:graphicData uri="http://schemas.microsoft.com/office/word/2010/wordprocessingShape">
                    <wps:wsp>
                      <wps:cNvSpPr txBox="1"/>
                      <wps:spPr>
                        <a:xfrm>
                          <a:off x="0" y="0"/>
                          <a:ext cx="963930" cy="381000"/>
                        </a:xfrm>
                        <a:prstGeom prst="rect">
                          <a:avLst/>
                        </a:prstGeom>
                        <a:noFill/>
                        <a:ln w="6350">
                          <a:noFill/>
                        </a:ln>
                      </wps:spPr>
                      <wps:txbx>
                        <w:txbxContent>
                          <w:p w14:paraId="5C66B9CE" w14:textId="711E65A9" w:rsidR="00BF539F" w:rsidRPr="00BF539F" w:rsidRDefault="00BF539F">
                            <w:pPr>
                              <w:rPr>
                                <w:rFonts w:ascii="Cambria" w:hAnsi="Cambria"/>
                                <w:sz w:val="32"/>
                                <w:szCs w:val="32"/>
                              </w:rPr>
                            </w:pPr>
                            <w:r w:rsidRPr="00BF539F">
                              <w:rPr>
                                <w:rFonts w:ascii="Cambria" w:hAnsi="Cambria"/>
                                <w:sz w:val="32"/>
                                <w:szCs w:val="32"/>
                              </w:rP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26DEBE" id="_x0000_s1052" type="#_x0000_t202" style="position:absolute;margin-left:116.4pt;margin-top:184.8pt;width:75.9pt;height:30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" filled="f" stroked="f" strokeweight=".5pt">
                <v:textbox>
                  <w:txbxContent>
                    <w:p w14:paraId="5C66B9CE" w14:textId="711E65A9" w:rsidR="00BF539F" w:rsidRPr="00BF539F" w:rsidRDefault="00BF539F">
                      <w:pPr>
                        <w:rPr>
                          <w:rFonts w:ascii="Cambria" w:hAnsi="Cambria"/>
                          <w:sz w:val="32"/>
                          <w:szCs w:val="32"/>
                        </w:rPr>
                      </w:pPr>
                      <w:r w:rsidRPr="00BF539F">
                        <w:rPr>
                          <w:rFonts w:ascii="Cambria" w:hAnsi="Cambria"/>
                          <w:sz w:val="32"/>
                          <w:szCs w:val="32"/>
                        </w:rPr>
                        <w:t>YES</w:t>
                      </w:r>
                    </w:p>
                  </w:txbxContent>
                </v:textbox>
              </v:shape>
            </w:pict>
          </mc:Fallback>
        </mc:AlternateContent>
      </w:r>
      <w:r w:rsidR="00D63985">
        <w:rPr>
          <w:rFonts w:asciiTheme="majorHAnsi" w:eastAsiaTheme="majorEastAsia" w:hAnsiTheme="majorHAnsi" w:cstheme="majorBidi"/>
          <w:noProof/>
          <w:spacing w:val="-10"/>
          <w:kern w:val="28"/>
          <w:sz w:val="56"/>
          <w:szCs w:val="56"/>
        </w:rPr>
        <mc:AlternateContent>
          <mc:Choice Requires="wps">
            <w:drawing>
              <wp:anchor distT="0" distB="0" distL="114300" distR="114300" simplePos="0" relativeHeight="251726848" behindDoc="0" locked="0" layoutInCell="1" allowOverlap="1" wp14:anchorId="18CF21D8" wp14:editId="247F2154">
                <wp:simplePos x="0" y="0"/>
                <wp:positionH relativeFrom="column">
                  <wp:posOffset>1219200</wp:posOffset>
                </wp:positionH>
                <wp:positionV relativeFrom="paragraph">
                  <wp:posOffset>5882640</wp:posOffset>
                </wp:positionV>
                <wp:extent cx="15240" cy="365760"/>
                <wp:effectExtent l="57150" t="0" r="80010" b="53340"/>
                <wp:wrapNone/>
                <wp:docPr id="1305998867" name="Straight Arrow Connector 38"/>
                <wp:cNvGraphicFramePr/>
                <a:graphic xmlns:a="http://schemas.openxmlformats.org/drawingml/2006/main">
                  <a:graphicData uri="http://schemas.microsoft.com/office/word/2010/wordprocessingShape">
                    <wps:wsp>
                      <wps:cNvCnPr/>
                      <wps:spPr>
                        <a:xfrm>
                          <a:off x="0" y="0"/>
                          <a:ext cx="15240" cy="3657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8C27154" id="_x0000_t32" coordsize="21600,21600" o:spt="32" o:oned="t" path="m,l21600,21600e" filled="f">
                <v:path arrowok="t" fillok="f" o:connecttype="none"/>
                <o:lock v:ext="edit" shapetype="t"/>
              </v:shapetype>
              <v:shape id="Straight Arrow Connector 38" o:spid="_x0000_s1026" type="#_x0000_t32" style="position:absolute;margin-left:96pt;margin-top:463.2pt;width:1.2pt;height:28.8pt;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" strokecolor="#156082 [3204]" strokeweight=".5pt">
                <v:stroke endarrow="block" joinstyle="miter"/>
              </v:shape>
            </w:pict>
          </mc:Fallback>
        </mc:AlternateContent>
      </w:r>
      <w:r w:rsidR="00D63985">
        <w:rPr>
          <w:rFonts w:asciiTheme="majorHAnsi" w:eastAsiaTheme="majorEastAsia" w:hAnsiTheme="majorHAnsi" w:cstheme="majorBidi"/>
          <w:noProof/>
          <w:spacing w:val="-10"/>
          <w:kern w:val="28"/>
          <w:sz w:val="56"/>
          <w:szCs w:val="56"/>
        </w:rPr>
        <mc:AlternateContent>
          <mc:Choice Requires="wps">
            <w:drawing>
              <wp:anchor distT="0" distB="0" distL="114300" distR="114300" simplePos="0" relativeHeight="251725824" behindDoc="0" locked="0" layoutInCell="1" allowOverlap="1" wp14:anchorId="32E7390F" wp14:editId="7D21155F">
                <wp:simplePos x="0" y="0"/>
                <wp:positionH relativeFrom="column">
                  <wp:posOffset>1173480</wp:posOffset>
                </wp:positionH>
                <wp:positionV relativeFrom="paragraph">
                  <wp:posOffset>4693920</wp:posOffset>
                </wp:positionV>
                <wp:extent cx="15240" cy="457200"/>
                <wp:effectExtent l="57150" t="0" r="60960" b="57150"/>
                <wp:wrapNone/>
                <wp:docPr id="799361736" name="Straight Arrow Connector 37"/>
                <wp:cNvGraphicFramePr/>
                <a:graphic xmlns:a="http://schemas.openxmlformats.org/drawingml/2006/main">
                  <a:graphicData uri="http://schemas.microsoft.com/office/word/2010/wordprocessingShape">
                    <wps:wsp>
                      <wps:cNvCnPr/>
                      <wps:spPr>
                        <a:xfrm>
                          <a:off x="0" y="0"/>
                          <a:ext cx="15240" cy="457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71E731C" id="Straight Arrow Connector 37" o:spid="_x0000_s1026" type="#_x0000_t32" style="position:absolute;margin-left:92.4pt;margin-top:369.6pt;width:1.2pt;height:36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" strokecolor="#156082 [3204]" strokeweight=".5pt">
                <v:stroke endarrow="block" joinstyle="miter"/>
              </v:shape>
            </w:pict>
          </mc:Fallback>
        </mc:AlternateContent>
      </w:r>
      <w:r w:rsidR="00D63985">
        <w:rPr>
          <w:rFonts w:asciiTheme="majorHAnsi" w:eastAsiaTheme="majorEastAsia" w:hAnsiTheme="majorHAnsi" w:cstheme="majorBidi"/>
          <w:noProof/>
          <w:spacing w:val="-10"/>
          <w:kern w:val="28"/>
          <w:sz w:val="56"/>
          <w:szCs w:val="56"/>
        </w:rPr>
        <mc:AlternateContent>
          <mc:Choice Requires="wps">
            <w:drawing>
              <wp:anchor distT="0" distB="0" distL="114300" distR="114300" simplePos="0" relativeHeight="251724800" behindDoc="0" locked="0" layoutInCell="1" allowOverlap="1" wp14:anchorId="161A13CC" wp14:editId="78D08927">
                <wp:simplePos x="0" y="0"/>
                <wp:positionH relativeFrom="column">
                  <wp:posOffset>1173480</wp:posOffset>
                </wp:positionH>
                <wp:positionV relativeFrom="paragraph">
                  <wp:posOffset>3474720</wp:posOffset>
                </wp:positionV>
                <wp:extent cx="0" cy="701040"/>
                <wp:effectExtent l="76200" t="0" r="57150" b="60960"/>
                <wp:wrapNone/>
                <wp:docPr id="1596570427" name="Straight Arrow Connector 36"/>
                <wp:cNvGraphicFramePr/>
                <a:graphic xmlns:a="http://schemas.openxmlformats.org/drawingml/2006/main">
                  <a:graphicData uri="http://schemas.microsoft.com/office/word/2010/wordprocessingShape">
                    <wps:wsp>
                      <wps:cNvCnPr/>
                      <wps:spPr>
                        <a:xfrm>
                          <a:off x="0" y="0"/>
                          <a:ext cx="0" cy="7010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E8CB45A" id="Straight Arrow Connector 36" o:spid="_x0000_s1026" type="#_x0000_t32" style="position:absolute;margin-left:92.4pt;margin-top:273.6pt;width:0;height:55.2pt;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" strokecolor="#156082 [3204]" strokeweight=".5pt">
                <v:stroke endarrow="block" joinstyle="miter"/>
              </v:shape>
            </w:pict>
          </mc:Fallback>
        </mc:AlternateContent>
      </w:r>
      <w:r w:rsidR="00D63985">
        <w:rPr>
          <w:rFonts w:asciiTheme="majorHAnsi" w:eastAsiaTheme="majorEastAsia" w:hAnsiTheme="majorHAnsi" w:cstheme="majorBidi"/>
          <w:noProof/>
          <w:spacing w:val="-10"/>
          <w:kern w:val="28"/>
          <w:sz w:val="56"/>
          <w:szCs w:val="56"/>
        </w:rPr>
        <mc:AlternateContent>
          <mc:Choice Requires="wps">
            <w:drawing>
              <wp:anchor distT="0" distB="0" distL="114300" distR="114300" simplePos="0" relativeHeight="251723776" behindDoc="0" locked="0" layoutInCell="1" allowOverlap="1" wp14:anchorId="210505DD" wp14:editId="3C35EB2E">
                <wp:simplePos x="0" y="0"/>
                <wp:positionH relativeFrom="column">
                  <wp:posOffset>3368040</wp:posOffset>
                </wp:positionH>
                <wp:positionV relativeFrom="paragraph">
                  <wp:posOffset>2240280</wp:posOffset>
                </wp:positionV>
                <wp:extent cx="914400" cy="624840"/>
                <wp:effectExtent l="0" t="0" r="95250" b="60960"/>
                <wp:wrapNone/>
                <wp:docPr id="97785081" name="Straight Arrow Connector 35"/>
                <wp:cNvGraphicFramePr/>
                <a:graphic xmlns:a="http://schemas.openxmlformats.org/drawingml/2006/main">
                  <a:graphicData uri="http://schemas.microsoft.com/office/word/2010/wordprocessingShape">
                    <wps:wsp>
                      <wps:cNvCnPr/>
                      <wps:spPr>
                        <a:xfrm>
                          <a:off x="0" y="0"/>
                          <a:ext cx="914400" cy="6248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0AF39C7" id="Straight Arrow Connector 35" o:spid="_x0000_s1026" type="#_x0000_t32" style="position:absolute;margin-left:265.2pt;margin-top:176.4pt;width:1in;height:49.2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" strokecolor="#156082 [3204]" strokeweight=".5pt">
                <v:stroke endarrow="block" joinstyle="miter"/>
              </v:shape>
            </w:pict>
          </mc:Fallback>
        </mc:AlternateContent>
      </w:r>
      <w:r w:rsidR="00D63985">
        <w:rPr>
          <w:rFonts w:asciiTheme="majorHAnsi" w:eastAsiaTheme="majorEastAsia" w:hAnsiTheme="majorHAnsi" w:cstheme="majorBidi"/>
          <w:noProof/>
          <w:spacing w:val="-10"/>
          <w:kern w:val="28"/>
          <w:sz w:val="56"/>
          <w:szCs w:val="56"/>
        </w:rPr>
        <mc:AlternateContent>
          <mc:Choice Requires="wps">
            <w:drawing>
              <wp:anchor distT="0" distB="0" distL="114300" distR="114300" simplePos="0" relativeHeight="251722752" behindDoc="0" locked="0" layoutInCell="1" allowOverlap="1" wp14:anchorId="3EB70342" wp14:editId="37DB149E">
                <wp:simplePos x="0" y="0"/>
                <wp:positionH relativeFrom="column">
                  <wp:posOffset>1767840</wp:posOffset>
                </wp:positionH>
                <wp:positionV relativeFrom="paragraph">
                  <wp:posOffset>2240280</wp:posOffset>
                </wp:positionV>
                <wp:extent cx="792480" cy="579120"/>
                <wp:effectExtent l="38100" t="0" r="26670" b="49530"/>
                <wp:wrapNone/>
                <wp:docPr id="1722722314" name="Straight Arrow Connector 34"/>
                <wp:cNvGraphicFramePr/>
                <a:graphic xmlns:a="http://schemas.openxmlformats.org/drawingml/2006/main">
                  <a:graphicData uri="http://schemas.microsoft.com/office/word/2010/wordprocessingShape">
                    <wps:wsp>
                      <wps:cNvCnPr/>
                      <wps:spPr>
                        <a:xfrm flipH="1">
                          <a:off x="0" y="0"/>
                          <a:ext cx="792480" cy="5791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956E8B7" id="Straight Arrow Connector 34" o:spid="_x0000_s1026" type="#_x0000_t32" style="position:absolute;margin-left:139.2pt;margin-top:176.4pt;width:62.4pt;height:45.6pt;flip:x;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" strokecolor="#156082 [3204]" strokeweight=".5pt">
                <v:stroke endarrow="block" joinstyle="miter"/>
              </v:shape>
            </w:pict>
          </mc:Fallback>
        </mc:AlternateContent>
      </w:r>
      <w:r w:rsidR="00D63985">
        <w:rPr>
          <w:rFonts w:asciiTheme="majorHAnsi" w:eastAsiaTheme="majorEastAsia" w:hAnsiTheme="majorHAnsi" w:cstheme="majorBidi"/>
          <w:noProof/>
          <w:spacing w:val="-10"/>
          <w:kern w:val="28"/>
          <w:sz w:val="56"/>
          <w:szCs w:val="56"/>
        </w:rPr>
        <mc:AlternateContent>
          <mc:Choice Requires="wps">
            <w:drawing>
              <wp:anchor distT="0" distB="0" distL="114300" distR="114300" simplePos="0" relativeHeight="251721728" behindDoc="0" locked="0" layoutInCell="1" allowOverlap="1" wp14:anchorId="2C069BD5" wp14:editId="200582B9">
                <wp:simplePos x="0" y="0"/>
                <wp:positionH relativeFrom="column">
                  <wp:posOffset>2819400</wp:posOffset>
                </wp:positionH>
                <wp:positionV relativeFrom="paragraph">
                  <wp:posOffset>1203960</wp:posOffset>
                </wp:positionV>
                <wp:extent cx="0" cy="411480"/>
                <wp:effectExtent l="76200" t="0" r="57150" b="64770"/>
                <wp:wrapNone/>
                <wp:docPr id="526235592" name="Straight Arrow Connector 33"/>
                <wp:cNvGraphicFramePr/>
                <a:graphic xmlns:a="http://schemas.openxmlformats.org/drawingml/2006/main">
                  <a:graphicData uri="http://schemas.microsoft.com/office/word/2010/wordprocessingShape">
                    <wps:wsp>
                      <wps:cNvCnPr/>
                      <wps:spPr>
                        <a:xfrm>
                          <a:off x="0" y="0"/>
                          <a:ext cx="0" cy="4114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107EBAA" id="Straight Arrow Connector 33" o:spid="_x0000_s1026" type="#_x0000_t32" style="position:absolute;margin-left:222pt;margin-top:94.8pt;width:0;height:32.4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" strokecolor="#156082 [3204]" strokeweight=".5pt">
                <v:stroke endarrow="block" joinstyle="miter"/>
              </v:shape>
            </w:pict>
          </mc:Fallback>
        </mc:AlternateContent>
      </w:r>
      <w:r w:rsidR="00F55B5E">
        <w:rPr>
          <w:rFonts w:asciiTheme="majorHAnsi" w:eastAsiaTheme="majorEastAsia" w:hAnsiTheme="majorHAnsi" w:cstheme="majorBidi"/>
          <w:noProof/>
          <w:spacing w:val="-10"/>
          <w:kern w:val="28"/>
          <w:sz w:val="56"/>
          <w:szCs w:val="56"/>
        </w:rPr>
        <mc:AlternateContent>
          <mc:Choice Requires="wps">
            <w:drawing>
              <wp:anchor distT="0" distB="0" distL="114300" distR="114300" simplePos="0" relativeHeight="251717632" behindDoc="0" locked="0" layoutInCell="1" allowOverlap="1" wp14:anchorId="258DD639" wp14:editId="6F93C87B">
                <wp:simplePos x="0" y="0"/>
                <wp:positionH relativeFrom="margin">
                  <wp:align>left</wp:align>
                </wp:positionH>
                <wp:positionV relativeFrom="paragraph">
                  <wp:posOffset>6324600</wp:posOffset>
                </wp:positionV>
                <wp:extent cx="2499360" cy="518160"/>
                <wp:effectExtent l="0" t="0" r="15240" b="15240"/>
                <wp:wrapNone/>
                <wp:docPr id="1059266081" name="Rectangle 30"/>
                <wp:cNvGraphicFramePr/>
                <a:graphic xmlns:a="http://schemas.openxmlformats.org/drawingml/2006/main">
                  <a:graphicData uri="http://schemas.microsoft.com/office/word/2010/wordprocessingShape">
                    <wps:wsp>
                      <wps:cNvSpPr/>
                      <wps:spPr>
                        <a:xfrm>
                          <a:off x="0" y="0"/>
                          <a:ext cx="2499360" cy="5181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8FDFED4" w14:textId="36354DF0" w:rsidR="00F55B5E" w:rsidRPr="00F55B5E" w:rsidRDefault="00F55B5E" w:rsidP="00F55B5E">
                            <w:pPr>
                              <w:jc w:val="center"/>
                              <w:rPr>
                                <w:rFonts w:ascii="Cambria" w:hAnsi="Cambria"/>
                                <w:sz w:val="36"/>
                                <w:szCs w:val="36"/>
                              </w:rPr>
                            </w:pPr>
                            <w:r w:rsidRPr="00F55B5E">
                              <w:rPr>
                                <w:rFonts w:ascii="Cambria" w:hAnsi="Cambria"/>
                                <w:sz w:val="36"/>
                                <w:szCs w:val="36"/>
                              </w:rPr>
                              <w:t xml:space="preserve">Raise alert + log event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58DD639" id="Rectangle 30" o:spid="_x0000_s1053" style="position:absolute;margin-left:0;margin-top:498pt;width:196.8pt;height:40.8pt;z-index:251717632;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" fillcolor="#156082 [3204]" strokecolor="#030e13 [484]" strokeweight="1pt">
                <v:textbox>
                  <w:txbxContent>
                    <w:p w14:paraId="48FDFED4" w14:textId="36354DF0" w:rsidR="00F55B5E" w:rsidRPr="00F55B5E" w:rsidRDefault="00F55B5E" w:rsidP="00F55B5E">
                      <w:pPr>
                        <w:jc w:val="center"/>
                        <w:rPr>
                          <w:rFonts w:ascii="Cambria" w:hAnsi="Cambria"/>
                          <w:sz w:val="36"/>
                          <w:szCs w:val="36"/>
                        </w:rPr>
                      </w:pPr>
                      <w:r w:rsidRPr="00F55B5E">
                        <w:rPr>
                          <w:rFonts w:ascii="Cambria" w:hAnsi="Cambria"/>
                          <w:sz w:val="36"/>
                          <w:szCs w:val="36"/>
                        </w:rPr>
                        <w:t xml:space="preserve">Raise alert + log event  </w:t>
                      </w:r>
                    </w:p>
                  </w:txbxContent>
                </v:textbox>
                <w10:wrap anchorx="margin"/>
              </v:rect>
            </w:pict>
          </mc:Fallback>
        </mc:AlternateContent>
      </w:r>
      <w:r w:rsidR="00AA6351">
        <w:rPr>
          <w:rFonts w:asciiTheme="majorHAnsi" w:eastAsiaTheme="majorEastAsia" w:hAnsiTheme="majorHAnsi" w:cstheme="majorBidi"/>
          <w:noProof/>
          <w:spacing w:val="-10"/>
          <w:kern w:val="28"/>
          <w:sz w:val="56"/>
          <w:szCs w:val="56"/>
        </w:rPr>
        <mc:AlternateContent>
          <mc:Choice Requires="wps">
            <w:drawing>
              <wp:anchor distT="0" distB="0" distL="114300" distR="114300" simplePos="0" relativeHeight="251718656" behindDoc="0" locked="0" layoutInCell="1" allowOverlap="1" wp14:anchorId="44120C08" wp14:editId="6DC8FA03">
                <wp:simplePos x="0" y="0"/>
                <wp:positionH relativeFrom="margin">
                  <wp:align>left</wp:align>
                </wp:positionH>
                <wp:positionV relativeFrom="paragraph">
                  <wp:posOffset>5166360</wp:posOffset>
                </wp:positionV>
                <wp:extent cx="2499360" cy="701040"/>
                <wp:effectExtent l="0" t="0" r="15240" b="22860"/>
                <wp:wrapNone/>
                <wp:docPr id="1549784986" name="Rectangle 31"/>
                <wp:cNvGraphicFramePr/>
                <a:graphic xmlns:a="http://schemas.openxmlformats.org/drawingml/2006/main">
                  <a:graphicData uri="http://schemas.microsoft.com/office/word/2010/wordprocessingShape">
                    <wps:wsp>
                      <wps:cNvSpPr/>
                      <wps:spPr>
                        <a:xfrm>
                          <a:off x="0" y="0"/>
                          <a:ext cx="2499360" cy="7010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52CE0BE" w14:textId="6378102C" w:rsidR="00AA6351" w:rsidRPr="00AA6351" w:rsidRDefault="00AA6351" w:rsidP="00AA6351">
                            <w:pPr>
                              <w:jc w:val="center"/>
                              <w:rPr>
                                <w:rFonts w:ascii="Cambria" w:hAnsi="Cambria"/>
                                <w:sz w:val="36"/>
                                <w:szCs w:val="36"/>
                              </w:rPr>
                            </w:pPr>
                            <w:r w:rsidRPr="00AA6351">
                              <w:rPr>
                                <w:rFonts w:ascii="Cambria" w:hAnsi="Cambria"/>
                                <w:sz w:val="36"/>
                                <w:szCs w:val="36"/>
                              </w:rPr>
                              <w:t>Flooding threshold exceeded.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120C08" id="Rectangle 31" o:spid="_x0000_s1054" style="position:absolute;margin-left:0;margin-top:406.8pt;width:196.8pt;height:55.2pt;z-index:2517186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" fillcolor="#156082 [3204]" strokecolor="#030e13 [484]" strokeweight="1pt">
                <v:textbox>
                  <w:txbxContent>
                    <w:p w14:paraId="452CE0BE" w14:textId="6378102C" w:rsidR="00AA6351" w:rsidRPr="00AA6351" w:rsidRDefault="00AA6351" w:rsidP="00AA6351">
                      <w:pPr>
                        <w:jc w:val="center"/>
                        <w:rPr>
                          <w:rFonts w:ascii="Cambria" w:hAnsi="Cambria"/>
                          <w:sz w:val="36"/>
                          <w:szCs w:val="36"/>
                        </w:rPr>
                      </w:pPr>
                      <w:r w:rsidRPr="00AA6351">
                        <w:rPr>
                          <w:rFonts w:ascii="Cambria" w:hAnsi="Cambria"/>
                          <w:sz w:val="36"/>
                          <w:szCs w:val="36"/>
                        </w:rPr>
                        <w:t>Flooding threshold exceeded.</w:t>
                      </w:r>
                    </w:p>
                  </w:txbxContent>
                </v:textbox>
                <w10:wrap anchorx="margin"/>
              </v:rect>
            </w:pict>
          </mc:Fallback>
        </mc:AlternateContent>
      </w:r>
      <w:r w:rsidR="00B93F78">
        <w:rPr>
          <w:rFonts w:asciiTheme="majorHAnsi" w:eastAsiaTheme="majorEastAsia" w:hAnsiTheme="majorHAnsi" w:cstheme="majorBidi"/>
          <w:noProof/>
          <w:spacing w:val="-10"/>
          <w:kern w:val="28"/>
          <w:sz w:val="56"/>
          <w:szCs w:val="56"/>
        </w:rPr>
        <mc:AlternateContent>
          <mc:Choice Requires="wps">
            <w:drawing>
              <wp:anchor distT="0" distB="0" distL="114300" distR="114300" simplePos="0" relativeHeight="251716608" behindDoc="0" locked="0" layoutInCell="1" allowOverlap="1" wp14:anchorId="3FBFE057" wp14:editId="5F8DC6EA">
                <wp:simplePos x="0" y="0"/>
                <wp:positionH relativeFrom="margin">
                  <wp:align>left</wp:align>
                </wp:positionH>
                <wp:positionV relativeFrom="paragraph">
                  <wp:posOffset>4160520</wp:posOffset>
                </wp:positionV>
                <wp:extent cx="2499360" cy="518160"/>
                <wp:effectExtent l="0" t="0" r="15240" b="15240"/>
                <wp:wrapNone/>
                <wp:docPr id="25438120" name="Rectangle 29"/>
                <wp:cNvGraphicFramePr/>
                <a:graphic xmlns:a="http://schemas.openxmlformats.org/drawingml/2006/main">
                  <a:graphicData uri="http://schemas.microsoft.com/office/word/2010/wordprocessingShape">
                    <wps:wsp>
                      <wps:cNvSpPr/>
                      <wps:spPr>
                        <a:xfrm>
                          <a:off x="0" y="0"/>
                          <a:ext cx="2499360" cy="5181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8D898CE" w14:textId="4375D585" w:rsidR="00BA312F" w:rsidRPr="00BA312F" w:rsidRDefault="00BA312F" w:rsidP="00BA312F">
                            <w:pPr>
                              <w:jc w:val="center"/>
                              <w:rPr>
                                <w:rFonts w:ascii="Cambria" w:hAnsi="Cambria"/>
                                <w:sz w:val="36"/>
                                <w:szCs w:val="36"/>
                              </w:rPr>
                            </w:pPr>
                            <w:r w:rsidRPr="00BA312F">
                              <w:rPr>
                                <w:rFonts w:ascii="Cambria" w:hAnsi="Cambria"/>
                                <w:sz w:val="36"/>
                                <w:szCs w:val="36"/>
                              </w:rPr>
                              <w:t>Update rate counter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FBFE057" id="Rectangle 29" o:spid="_x0000_s1055" style="position:absolute;margin-left:0;margin-top:327.6pt;width:196.8pt;height:40.8pt;z-index:25171660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" fillcolor="#156082 [3204]" strokecolor="#030e13 [484]" strokeweight="1pt">
                <v:textbox>
                  <w:txbxContent>
                    <w:p w14:paraId="18D898CE" w14:textId="4375D585" w:rsidR="00BA312F" w:rsidRPr="00BA312F" w:rsidRDefault="00BA312F" w:rsidP="00BA312F">
                      <w:pPr>
                        <w:jc w:val="center"/>
                        <w:rPr>
                          <w:rFonts w:ascii="Cambria" w:hAnsi="Cambria"/>
                          <w:sz w:val="36"/>
                          <w:szCs w:val="36"/>
                        </w:rPr>
                      </w:pPr>
                      <w:r w:rsidRPr="00BA312F">
                        <w:rPr>
                          <w:rFonts w:ascii="Cambria" w:hAnsi="Cambria"/>
                          <w:sz w:val="36"/>
                          <w:szCs w:val="36"/>
                        </w:rPr>
                        <w:t>Update rate counter</w:t>
                      </w:r>
                    </w:p>
                  </w:txbxContent>
                </v:textbox>
                <w10:wrap anchorx="margin"/>
              </v:rect>
            </w:pict>
          </mc:Fallback>
        </mc:AlternateContent>
      </w:r>
      <w:r w:rsidR="00B93F78">
        <w:rPr>
          <w:rFonts w:asciiTheme="majorHAnsi" w:eastAsiaTheme="majorEastAsia" w:hAnsiTheme="majorHAnsi" w:cstheme="majorBidi"/>
          <w:noProof/>
          <w:spacing w:val="-10"/>
          <w:kern w:val="28"/>
          <w:sz w:val="56"/>
          <w:szCs w:val="56"/>
        </w:rPr>
        <mc:AlternateContent>
          <mc:Choice Requires="wps">
            <w:drawing>
              <wp:anchor distT="0" distB="0" distL="114300" distR="114300" simplePos="0" relativeHeight="251720704" behindDoc="0" locked="0" layoutInCell="1" allowOverlap="1" wp14:anchorId="76824077" wp14:editId="088D633C">
                <wp:simplePos x="0" y="0"/>
                <wp:positionH relativeFrom="margin">
                  <wp:align>right</wp:align>
                </wp:positionH>
                <wp:positionV relativeFrom="paragraph">
                  <wp:posOffset>2895600</wp:posOffset>
                </wp:positionV>
                <wp:extent cx="2514600" cy="548640"/>
                <wp:effectExtent l="0" t="0" r="19050" b="22860"/>
                <wp:wrapNone/>
                <wp:docPr id="193501288" name="Rectangle 28"/>
                <wp:cNvGraphicFramePr/>
                <a:graphic xmlns:a="http://schemas.openxmlformats.org/drawingml/2006/main">
                  <a:graphicData uri="http://schemas.microsoft.com/office/word/2010/wordprocessingShape">
                    <wps:wsp>
                      <wps:cNvSpPr/>
                      <wps:spPr>
                        <a:xfrm>
                          <a:off x="0" y="0"/>
                          <a:ext cx="2514600" cy="548640"/>
                        </a:xfrm>
                        <a:prstGeom prst="rect">
                          <a:avLst/>
                        </a:prstGeom>
                        <a:ln>
                          <a:solidFill>
                            <a:schemeClr val="accent1">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93614AE" w14:textId="77777777" w:rsidR="00B93F78" w:rsidRPr="00B93F78" w:rsidRDefault="00B93F78" w:rsidP="00B93F78">
                            <w:pPr>
                              <w:jc w:val="center"/>
                              <w:rPr>
                                <w:rFonts w:ascii="Cambria" w:hAnsi="Cambria"/>
                                <w:sz w:val="36"/>
                                <w:szCs w:val="36"/>
                              </w:rPr>
                            </w:pPr>
                            <w:r w:rsidRPr="00B93F78">
                              <w:rPr>
                                <w:rFonts w:ascii="Cambria" w:hAnsi="Cambria"/>
                                <w:sz w:val="36"/>
                                <w:szCs w:val="36"/>
                              </w:rPr>
                              <w:t>Parse &amp; Log 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824077" id="Rectangle 28" o:spid="_x0000_s1056" style="position:absolute;margin-left:146.8pt;margin-top:228pt;width:198pt;height:43.2pt;z-index:2517207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" fillcolor="#156082 [3204]" strokecolor="#0f4761 [2404]" strokeweight="1pt">
                <v:textbox>
                  <w:txbxContent>
                    <w:p w14:paraId="093614AE" w14:textId="77777777" w:rsidR="00B93F78" w:rsidRPr="00B93F78" w:rsidRDefault="00B93F78" w:rsidP="00B93F78">
                      <w:pPr>
                        <w:jc w:val="center"/>
                        <w:rPr>
                          <w:rFonts w:ascii="Cambria" w:hAnsi="Cambria"/>
                          <w:sz w:val="36"/>
                          <w:szCs w:val="36"/>
                        </w:rPr>
                      </w:pPr>
                      <w:r w:rsidRPr="00B93F78">
                        <w:rPr>
                          <w:rFonts w:ascii="Cambria" w:hAnsi="Cambria"/>
                          <w:sz w:val="36"/>
                          <w:szCs w:val="36"/>
                        </w:rPr>
                        <w:t>Parse &amp; Log Message</w:t>
                      </w:r>
                    </w:p>
                  </w:txbxContent>
                </v:textbox>
                <w10:wrap anchorx="margin"/>
              </v:rect>
            </w:pict>
          </mc:Fallback>
        </mc:AlternateContent>
      </w:r>
      <w:r w:rsidR="00B93F78">
        <w:rPr>
          <w:rFonts w:asciiTheme="majorHAnsi" w:eastAsiaTheme="majorEastAsia" w:hAnsiTheme="majorHAnsi" w:cstheme="majorBidi"/>
          <w:noProof/>
          <w:spacing w:val="-10"/>
          <w:kern w:val="28"/>
          <w:sz w:val="56"/>
          <w:szCs w:val="56"/>
        </w:rPr>
        <mc:AlternateContent>
          <mc:Choice Requires="wps">
            <w:drawing>
              <wp:anchor distT="0" distB="0" distL="114300" distR="114300" simplePos="0" relativeHeight="251715584" behindDoc="0" locked="0" layoutInCell="1" allowOverlap="1" wp14:anchorId="699B549F" wp14:editId="30B71BCA">
                <wp:simplePos x="0" y="0"/>
                <wp:positionH relativeFrom="margin">
                  <wp:align>left</wp:align>
                </wp:positionH>
                <wp:positionV relativeFrom="paragraph">
                  <wp:posOffset>2910840</wp:posOffset>
                </wp:positionV>
                <wp:extent cx="2514600" cy="548640"/>
                <wp:effectExtent l="0" t="0" r="19050" b="22860"/>
                <wp:wrapNone/>
                <wp:docPr id="565751658" name="Rectangle 28"/>
                <wp:cNvGraphicFramePr/>
                <a:graphic xmlns:a="http://schemas.openxmlformats.org/drawingml/2006/main">
                  <a:graphicData uri="http://schemas.microsoft.com/office/word/2010/wordprocessingShape">
                    <wps:wsp>
                      <wps:cNvSpPr/>
                      <wps:spPr>
                        <a:xfrm>
                          <a:off x="0" y="0"/>
                          <a:ext cx="2514600" cy="548640"/>
                        </a:xfrm>
                        <a:prstGeom prst="rect">
                          <a:avLst/>
                        </a:prstGeom>
                        <a:ln>
                          <a:solidFill>
                            <a:schemeClr val="accent1">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5383AE7" w14:textId="0435A0C3" w:rsidR="00B93F78" w:rsidRPr="00B93F78" w:rsidRDefault="00B93F78" w:rsidP="00B93F78">
                            <w:pPr>
                              <w:jc w:val="center"/>
                              <w:rPr>
                                <w:rFonts w:ascii="Cambria" w:hAnsi="Cambria"/>
                                <w:sz w:val="36"/>
                                <w:szCs w:val="36"/>
                              </w:rPr>
                            </w:pPr>
                            <w:r w:rsidRPr="00B93F78">
                              <w:rPr>
                                <w:rFonts w:ascii="Cambria" w:hAnsi="Cambria"/>
                                <w:sz w:val="36"/>
                                <w:szCs w:val="36"/>
                              </w:rPr>
                              <w:t>Parse &amp; Log 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9B549F" id="_x0000_s1057" style="position:absolute;margin-left:0;margin-top:229.2pt;width:198pt;height:43.2pt;z-index:2517155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" fillcolor="#156082 [3204]" strokecolor="#0f4761 [2404]" strokeweight="1pt">
                <v:textbox>
                  <w:txbxContent>
                    <w:p w14:paraId="25383AE7" w14:textId="0435A0C3" w:rsidR="00B93F78" w:rsidRPr="00B93F78" w:rsidRDefault="00B93F78" w:rsidP="00B93F78">
                      <w:pPr>
                        <w:jc w:val="center"/>
                        <w:rPr>
                          <w:rFonts w:ascii="Cambria" w:hAnsi="Cambria"/>
                          <w:sz w:val="36"/>
                          <w:szCs w:val="36"/>
                        </w:rPr>
                      </w:pPr>
                      <w:r w:rsidRPr="00B93F78">
                        <w:rPr>
                          <w:rFonts w:ascii="Cambria" w:hAnsi="Cambria"/>
                          <w:sz w:val="36"/>
                          <w:szCs w:val="36"/>
                        </w:rPr>
                        <w:t>Parse &amp; Log Message</w:t>
                      </w:r>
                    </w:p>
                  </w:txbxContent>
                </v:textbox>
                <w10:wrap anchorx="margin"/>
              </v:rect>
            </w:pict>
          </mc:Fallback>
        </mc:AlternateContent>
      </w:r>
      <w:r w:rsidR="002211C0">
        <w:rPr>
          <w:rFonts w:asciiTheme="majorHAnsi" w:eastAsiaTheme="majorEastAsia" w:hAnsiTheme="majorHAnsi" w:cstheme="majorBidi"/>
          <w:noProof/>
          <w:spacing w:val="-10"/>
          <w:kern w:val="28"/>
          <w:sz w:val="56"/>
          <w:szCs w:val="56"/>
        </w:rPr>
        <mc:AlternateContent>
          <mc:Choice Requires="wps">
            <w:drawing>
              <wp:anchor distT="0" distB="0" distL="114300" distR="114300" simplePos="0" relativeHeight="251714560" behindDoc="0" locked="0" layoutInCell="1" allowOverlap="1" wp14:anchorId="512EF3B9" wp14:editId="50169FB1">
                <wp:simplePos x="0" y="0"/>
                <wp:positionH relativeFrom="margin">
                  <wp:align>center</wp:align>
                </wp:positionH>
                <wp:positionV relativeFrom="paragraph">
                  <wp:posOffset>1661160</wp:posOffset>
                </wp:positionV>
                <wp:extent cx="2468880" cy="579120"/>
                <wp:effectExtent l="0" t="0" r="26670" b="11430"/>
                <wp:wrapNone/>
                <wp:docPr id="1331086526" name="Rectangle 26"/>
                <wp:cNvGraphicFramePr/>
                <a:graphic xmlns:a="http://schemas.openxmlformats.org/drawingml/2006/main">
                  <a:graphicData uri="http://schemas.microsoft.com/office/word/2010/wordprocessingShape">
                    <wps:wsp>
                      <wps:cNvSpPr/>
                      <wps:spPr>
                        <a:xfrm>
                          <a:off x="0" y="0"/>
                          <a:ext cx="2468880" cy="579120"/>
                        </a:xfrm>
                        <a:prstGeom prst="rect">
                          <a:avLst/>
                        </a:prstGeom>
                        <a:ln>
                          <a:solidFill>
                            <a:schemeClr val="accent1">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349304B" w14:textId="322319AB" w:rsidR="002211C0" w:rsidRPr="002211C0" w:rsidRDefault="002211C0" w:rsidP="002211C0">
                            <w:pPr>
                              <w:jc w:val="center"/>
                              <w:rPr>
                                <w:rFonts w:ascii="Cambria" w:hAnsi="Cambria"/>
                                <w:sz w:val="36"/>
                                <w:szCs w:val="36"/>
                              </w:rPr>
                            </w:pPr>
                            <w:r w:rsidRPr="002211C0">
                              <w:rPr>
                                <w:rFonts w:ascii="Cambria" w:hAnsi="Cambria"/>
                                <w:sz w:val="36"/>
                                <w:szCs w:val="36"/>
                              </w:rPr>
                              <w:t xml:space="preserve">Is ID allowed?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2EF3B9" id="Rectangle 26" o:spid="_x0000_s1058" style="position:absolute;margin-left:0;margin-top:130.8pt;width:194.4pt;height:45.6pt;z-index:2517145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" fillcolor="#156082 [3204]" strokecolor="#0f4761 [2404]" strokeweight="1pt">
                <v:textbox>
                  <w:txbxContent>
                    <w:p w14:paraId="7349304B" w14:textId="322319AB" w:rsidR="002211C0" w:rsidRPr="002211C0" w:rsidRDefault="002211C0" w:rsidP="002211C0">
                      <w:pPr>
                        <w:jc w:val="center"/>
                        <w:rPr>
                          <w:rFonts w:ascii="Cambria" w:hAnsi="Cambria"/>
                          <w:sz w:val="36"/>
                          <w:szCs w:val="36"/>
                        </w:rPr>
                      </w:pPr>
                      <w:r w:rsidRPr="002211C0">
                        <w:rPr>
                          <w:rFonts w:ascii="Cambria" w:hAnsi="Cambria"/>
                          <w:sz w:val="36"/>
                          <w:szCs w:val="36"/>
                        </w:rPr>
                        <w:t xml:space="preserve">Is ID allowed? </w:t>
                      </w:r>
                    </w:p>
                  </w:txbxContent>
                </v:textbox>
                <w10:wrap anchorx="margin"/>
              </v:rect>
            </w:pict>
          </mc:Fallback>
        </mc:AlternateContent>
      </w:r>
      <w:r w:rsidR="008131D6">
        <w:rPr>
          <w:rFonts w:asciiTheme="majorHAnsi" w:eastAsiaTheme="majorEastAsia" w:hAnsiTheme="majorHAnsi" w:cstheme="majorBidi"/>
          <w:noProof/>
          <w:spacing w:val="-10"/>
          <w:kern w:val="28"/>
          <w:sz w:val="56"/>
          <w:szCs w:val="56"/>
        </w:rPr>
        <mc:AlternateContent>
          <mc:Choice Requires="wps">
            <w:drawing>
              <wp:anchor distT="0" distB="0" distL="114300" distR="114300" simplePos="0" relativeHeight="251713536" behindDoc="0" locked="0" layoutInCell="1" allowOverlap="1" wp14:anchorId="13127B99" wp14:editId="6BF2FD55">
                <wp:simplePos x="0" y="0"/>
                <wp:positionH relativeFrom="margin">
                  <wp:align>center</wp:align>
                </wp:positionH>
                <wp:positionV relativeFrom="paragraph">
                  <wp:posOffset>579120</wp:posOffset>
                </wp:positionV>
                <wp:extent cx="2438400" cy="609600"/>
                <wp:effectExtent l="0" t="0" r="19050" b="19050"/>
                <wp:wrapNone/>
                <wp:docPr id="2144010743" name="Rectangle 22"/>
                <wp:cNvGraphicFramePr/>
                <a:graphic xmlns:a="http://schemas.openxmlformats.org/drawingml/2006/main">
                  <a:graphicData uri="http://schemas.microsoft.com/office/word/2010/wordprocessingShape">
                    <wps:wsp>
                      <wps:cNvSpPr/>
                      <wps:spPr>
                        <a:xfrm>
                          <a:off x="0" y="0"/>
                          <a:ext cx="2438400" cy="609600"/>
                        </a:xfrm>
                        <a:prstGeom prst="rect">
                          <a:avLst/>
                        </a:prstGeom>
                        <a:solidFill>
                          <a:schemeClr val="accent1">
                            <a:lumMod val="75000"/>
                          </a:schemeClr>
                        </a:solidFill>
                        <a:ln>
                          <a:solidFill>
                            <a:schemeClr val="accent1">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4600D6B" w14:textId="4463291D" w:rsidR="00D07619" w:rsidRPr="008131D6" w:rsidRDefault="00D07619" w:rsidP="00D07619">
                            <w:pPr>
                              <w:jc w:val="center"/>
                              <w:rPr>
                                <w:rFonts w:ascii="Cambria" w:hAnsi="Cambria"/>
                                <w:sz w:val="36"/>
                                <w:szCs w:val="36"/>
                              </w:rPr>
                            </w:pPr>
                            <w:r w:rsidRPr="008131D6">
                              <w:rPr>
                                <w:rFonts w:ascii="Cambria" w:hAnsi="Cambria"/>
                                <w:sz w:val="36"/>
                                <w:szCs w:val="36"/>
                              </w:rPr>
                              <w:t>Receive CAN 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127B99" id="Rectangle 22" o:spid="_x0000_s1059" style="position:absolute;margin-left:0;margin-top:45.6pt;width:192pt;height:48pt;z-index:2517135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" fillcolor="#0f4761 [2404]" strokecolor="#0f4761 [2404]" strokeweight="1pt">
                <v:textbox>
                  <w:txbxContent>
                    <w:p w14:paraId="34600D6B" w14:textId="4463291D" w:rsidR="00D07619" w:rsidRPr="008131D6" w:rsidRDefault="00D07619" w:rsidP="00D07619">
                      <w:pPr>
                        <w:jc w:val="center"/>
                        <w:rPr>
                          <w:rFonts w:ascii="Cambria" w:hAnsi="Cambria"/>
                          <w:sz w:val="36"/>
                          <w:szCs w:val="36"/>
                        </w:rPr>
                      </w:pPr>
                      <w:r w:rsidRPr="008131D6">
                        <w:rPr>
                          <w:rFonts w:ascii="Cambria" w:hAnsi="Cambria"/>
                          <w:sz w:val="36"/>
                          <w:szCs w:val="36"/>
                        </w:rPr>
                        <w:t>Receive CAN message</w:t>
                      </w:r>
                    </w:p>
                  </w:txbxContent>
                </v:textbox>
                <w10:wrap anchorx="margin"/>
              </v:rect>
            </w:pict>
          </mc:Fallback>
        </mc:AlternateContent>
      </w:r>
      <w:r w:rsidR="006201D7" w:rsidRPr="006201D7">
        <w:rPr>
          <w:rFonts w:asciiTheme="majorHAnsi" w:eastAsiaTheme="majorEastAsia" w:hAnsiTheme="majorHAnsi" w:cstheme="majorBidi"/>
          <w:noProof/>
          <w:spacing w:val="-10"/>
          <w:kern w:val="28"/>
          <w:sz w:val="56"/>
          <w:szCs w:val="56"/>
        </w:rPr>
        <mc:AlternateContent>
          <mc:Choice Requires="wps">
            <w:drawing>
              <wp:anchor distT="45720" distB="45720" distL="114300" distR="114300" simplePos="0" relativeHeight="251712512" behindDoc="0" locked="0" layoutInCell="1" allowOverlap="1" wp14:anchorId="22742DDA" wp14:editId="7D55AD6D">
                <wp:simplePos x="0" y="0"/>
                <wp:positionH relativeFrom="margin">
                  <wp:align>right</wp:align>
                </wp:positionH>
                <wp:positionV relativeFrom="paragraph">
                  <wp:posOffset>640080</wp:posOffset>
                </wp:positionV>
                <wp:extent cx="5715000" cy="8183880"/>
                <wp:effectExtent l="0" t="0" r="0" b="7620"/>
                <wp:wrapSquare wrapText="bothSides"/>
                <wp:docPr id="14971127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8183880"/>
                        </a:xfrm>
                        <a:prstGeom prst="rect">
                          <a:avLst/>
                        </a:prstGeom>
                        <a:solidFill>
                          <a:srgbClr val="FFFFFF"/>
                        </a:solidFill>
                        <a:ln w="9525">
                          <a:noFill/>
                          <a:miter lim="800000"/>
                          <a:headEnd/>
                          <a:tailEnd/>
                        </a:ln>
                      </wps:spPr>
                      <wps:txbx>
                        <w:txbxContent>
                          <w:p w14:paraId="361A5809" w14:textId="61325A07" w:rsidR="006201D7" w:rsidRDefault="006201D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742DDA" id="_x0000_s1060" type="#_x0000_t202" style="position:absolute;margin-left:398.8pt;margin-top:50.4pt;width:450pt;height:644.4pt;z-index:2517125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" stroked="f">
                <v:textbox>
                  <w:txbxContent>
                    <w:p w14:paraId="361A5809" w14:textId="61325A07" w:rsidR="006201D7" w:rsidRDefault="006201D7"/>
                  </w:txbxContent>
                </v:textbox>
                <w10:wrap type="square" anchorx="margin"/>
              </v:shape>
            </w:pict>
          </mc:Fallback>
        </mc:AlternateContent>
      </w:r>
    </w:p>
    <w:p w14:paraId="1A1BEE34" w14:textId="77777777" w:rsidR="00A87D12" w:rsidRPr="00A87D12" w:rsidRDefault="00A87D12" w:rsidP="00A87D12">
      <w:pPr>
        <w:rPr>
          <w:rFonts w:asciiTheme="majorHAnsi" w:eastAsiaTheme="majorEastAsia" w:hAnsiTheme="majorHAnsi" w:cstheme="majorBidi"/>
          <w:spacing w:val="-10"/>
          <w:kern w:val="28"/>
          <w:sz w:val="56"/>
          <w:szCs w:val="56"/>
        </w:rPr>
      </w:pPr>
    </w:p>
    <w:p w14:paraId="0585C043" w14:textId="77777777" w:rsidR="00A87D12" w:rsidRDefault="00A87D12">
      <w:pPr>
        <w:rPr>
          <w:rFonts w:asciiTheme="majorHAnsi" w:eastAsiaTheme="majorEastAsia" w:hAnsiTheme="majorHAnsi" w:cstheme="majorBidi"/>
          <w:spacing w:val="-10"/>
          <w:kern w:val="28"/>
          <w:sz w:val="56"/>
          <w:szCs w:val="56"/>
        </w:rPr>
      </w:pPr>
    </w:p>
    <w:p w14:paraId="2823A262" w14:textId="342DFAA1" w:rsidR="00A87D12" w:rsidRPr="00987D76" w:rsidRDefault="00987D76">
      <w:pPr>
        <w:rPr>
          <w:rFonts w:asciiTheme="majorHAnsi" w:eastAsiaTheme="majorEastAsia" w:hAnsiTheme="majorHAnsi" w:cstheme="majorBidi"/>
          <w:b/>
          <w:bCs/>
          <w:spacing w:val="-10"/>
          <w:kern w:val="28"/>
          <w:sz w:val="56"/>
          <w:szCs w:val="56"/>
        </w:rPr>
      </w:pPr>
      <w:r w:rsidRPr="00065BFC">
        <w:rPr>
          <w:rFonts w:asciiTheme="majorHAnsi" w:eastAsiaTheme="majorEastAsia" w:hAnsiTheme="majorHAnsi" w:cstheme="majorBidi"/>
          <w:noProof/>
          <w:spacing w:val="-10"/>
          <w:kern w:val="28"/>
          <w:sz w:val="56"/>
          <w:szCs w:val="56"/>
        </w:rPr>
        <mc:AlternateContent>
          <mc:Choice Requires="wps">
            <w:drawing>
              <wp:anchor distT="45720" distB="45720" distL="114300" distR="114300" simplePos="0" relativeHeight="251731968" behindDoc="0" locked="0" layoutInCell="1" allowOverlap="1" wp14:anchorId="62F4BC5E" wp14:editId="61EB3FBB">
                <wp:simplePos x="0" y="0"/>
                <wp:positionH relativeFrom="margin">
                  <wp:posOffset>29210</wp:posOffset>
                </wp:positionH>
                <wp:positionV relativeFrom="paragraph">
                  <wp:posOffset>-682625</wp:posOffset>
                </wp:positionV>
                <wp:extent cx="5702300" cy="8356600"/>
                <wp:effectExtent l="0" t="0" r="0" b="6350"/>
                <wp:wrapNone/>
                <wp:docPr id="9429566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2300" cy="8356600"/>
                        </a:xfrm>
                        <a:prstGeom prst="rect">
                          <a:avLst/>
                        </a:prstGeom>
                        <a:noFill/>
                        <a:ln w="9525">
                          <a:noFill/>
                          <a:miter lim="800000"/>
                          <a:headEnd/>
                          <a:tailEnd/>
                        </a:ln>
                      </wps:spPr>
                      <wps:txbx>
                        <w:txbxContent>
                          <w:p w14:paraId="2F7EBF6F" w14:textId="523ADBA5" w:rsidR="00987D76" w:rsidRDefault="00FB7D74" w:rsidP="00AF5F65">
                            <w:pPr>
                              <w:pStyle w:val="Heading2"/>
                              <w:spacing w:line="360" w:lineRule="auto"/>
                            </w:pPr>
                            <w:bookmarkStart w:id="52" w:name="_Toc216767802"/>
                            <w:r w:rsidRPr="00FB7D74">
                              <w:t>Attacker Module Design</w:t>
                            </w:r>
                            <w:bookmarkEnd w:id="52"/>
                          </w:p>
                          <w:p w14:paraId="73C89100" w14:textId="4D53B41E" w:rsidR="00E96D81" w:rsidRPr="009264DB" w:rsidRDefault="00E96D81" w:rsidP="00AF5F65">
                            <w:pPr>
                              <w:spacing w:line="360" w:lineRule="auto"/>
                              <w:rPr>
                                <w:rFonts w:ascii="Cambria" w:hAnsi="Cambria"/>
                                <w:color w:val="333333"/>
                                <w:sz w:val="24"/>
                                <w:szCs w:val="24"/>
                              </w:rPr>
                            </w:pPr>
                            <w:r w:rsidRPr="009264DB">
                              <w:rPr>
                                <w:rFonts w:ascii="Cambria" w:hAnsi="Cambria"/>
                                <w:color w:val="333333"/>
                                <w:sz w:val="24"/>
                                <w:szCs w:val="24"/>
                              </w:rPr>
                              <w:t>The attacker consists of three independent scripts</w:t>
                            </w:r>
                            <w:r w:rsidR="003162A6" w:rsidRPr="003162A6">
                              <w:rPr>
                                <w:rFonts w:ascii="Cambria" w:hAnsi="Cambria"/>
                                <w:color w:val="333333"/>
                                <w:sz w:val="24"/>
                                <w:szCs w:val="24"/>
                              </w:rPr>
                              <w:t>. Each type is a separate script for clarity and control.</w:t>
                            </w:r>
                          </w:p>
                          <w:p w14:paraId="706FA3FC" w14:textId="0DEFB093" w:rsidR="00E96D81" w:rsidRPr="00E96D81" w:rsidRDefault="00E96D81" w:rsidP="00AF5F65">
                            <w:pPr>
                              <w:pStyle w:val="Heading3"/>
                              <w:spacing w:line="360" w:lineRule="auto"/>
                            </w:pPr>
                            <w:bookmarkStart w:id="53" w:name="_Toc216767803"/>
                            <w:r w:rsidRPr="00E96D81">
                              <w:t>Sniffer</w:t>
                            </w:r>
                            <w:bookmarkEnd w:id="53"/>
                          </w:p>
                          <w:p w14:paraId="05F2E579" w14:textId="77777777" w:rsidR="00E96D81" w:rsidRPr="009264DB" w:rsidRDefault="00E96D81" w:rsidP="00AF5F65">
                            <w:pPr>
                              <w:numPr>
                                <w:ilvl w:val="0"/>
                                <w:numId w:val="10"/>
                              </w:numPr>
                              <w:spacing w:line="360" w:lineRule="auto"/>
                              <w:rPr>
                                <w:rFonts w:ascii="Cambria" w:hAnsi="Cambria"/>
                                <w:color w:val="333333"/>
                                <w:sz w:val="24"/>
                                <w:szCs w:val="24"/>
                              </w:rPr>
                            </w:pPr>
                            <w:r w:rsidRPr="009264DB">
                              <w:rPr>
                                <w:rFonts w:ascii="Cambria" w:hAnsi="Cambria"/>
                                <w:color w:val="333333"/>
                                <w:sz w:val="24"/>
                                <w:szCs w:val="24"/>
                              </w:rPr>
                              <w:t>Listens passively</w:t>
                            </w:r>
                          </w:p>
                          <w:p w14:paraId="525A0E39" w14:textId="77777777" w:rsidR="00E96D81" w:rsidRPr="009264DB" w:rsidRDefault="00E96D81" w:rsidP="00AF5F65">
                            <w:pPr>
                              <w:numPr>
                                <w:ilvl w:val="0"/>
                                <w:numId w:val="10"/>
                              </w:numPr>
                              <w:spacing w:line="360" w:lineRule="auto"/>
                              <w:rPr>
                                <w:rFonts w:ascii="Cambria" w:hAnsi="Cambria"/>
                                <w:color w:val="333333"/>
                                <w:sz w:val="24"/>
                                <w:szCs w:val="24"/>
                              </w:rPr>
                            </w:pPr>
                            <w:r w:rsidRPr="009264DB">
                              <w:rPr>
                                <w:rFonts w:ascii="Cambria" w:hAnsi="Cambria"/>
                                <w:color w:val="333333"/>
                                <w:sz w:val="24"/>
                                <w:szCs w:val="24"/>
                              </w:rPr>
                              <w:t>Logs timestamps, IDs, data bytes</w:t>
                            </w:r>
                          </w:p>
                          <w:p w14:paraId="63E0948B" w14:textId="77777777" w:rsidR="00E96D81" w:rsidRPr="009264DB" w:rsidRDefault="00E96D81" w:rsidP="00AF5F65">
                            <w:pPr>
                              <w:numPr>
                                <w:ilvl w:val="0"/>
                                <w:numId w:val="10"/>
                              </w:numPr>
                              <w:spacing w:line="360" w:lineRule="auto"/>
                              <w:rPr>
                                <w:rFonts w:ascii="Cambria" w:hAnsi="Cambria"/>
                                <w:color w:val="333333"/>
                                <w:sz w:val="24"/>
                                <w:szCs w:val="24"/>
                              </w:rPr>
                            </w:pPr>
                            <w:r w:rsidRPr="009264DB">
                              <w:rPr>
                                <w:rFonts w:ascii="Cambria" w:hAnsi="Cambria"/>
                                <w:color w:val="333333"/>
                                <w:sz w:val="24"/>
                                <w:szCs w:val="24"/>
                              </w:rPr>
                              <w:t>Used to prepare replay attacks</w:t>
                            </w:r>
                          </w:p>
                          <w:p w14:paraId="39AF91A8" w14:textId="0F959B0E" w:rsidR="00E96D81" w:rsidRPr="00E96D81" w:rsidRDefault="00E96D81" w:rsidP="00AF5F65">
                            <w:pPr>
                              <w:pStyle w:val="Heading3"/>
                              <w:spacing w:line="360" w:lineRule="auto"/>
                            </w:pPr>
                            <w:bookmarkStart w:id="54" w:name="_Toc216767804"/>
                            <w:r w:rsidRPr="00E96D81">
                              <w:t>Spoofing Module</w:t>
                            </w:r>
                            <w:bookmarkEnd w:id="54"/>
                          </w:p>
                          <w:p w14:paraId="1F73A8DC" w14:textId="77777777" w:rsidR="00E96D81" w:rsidRPr="009264DB" w:rsidRDefault="00E96D81" w:rsidP="00AF5F65">
                            <w:pPr>
                              <w:numPr>
                                <w:ilvl w:val="0"/>
                                <w:numId w:val="11"/>
                              </w:numPr>
                              <w:spacing w:line="360" w:lineRule="auto"/>
                              <w:rPr>
                                <w:rFonts w:ascii="Cambria" w:hAnsi="Cambria"/>
                                <w:color w:val="333333"/>
                                <w:sz w:val="24"/>
                                <w:szCs w:val="24"/>
                              </w:rPr>
                            </w:pPr>
                            <w:r w:rsidRPr="009264DB">
                              <w:rPr>
                                <w:rFonts w:ascii="Cambria" w:hAnsi="Cambria"/>
                                <w:color w:val="333333"/>
                                <w:sz w:val="24"/>
                                <w:szCs w:val="24"/>
                              </w:rPr>
                              <w:t>Repeatedly injects forged frames (e.g., fake speed 200 km/h)</w:t>
                            </w:r>
                          </w:p>
                          <w:p w14:paraId="3321B6B2" w14:textId="77777777" w:rsidR="00E96D81" w:rsidRPr="009264DB" w:rsidRDefault="00E96D81" w:rsidP="00AF5F65">
                            <w:pPr>
                              <w:numPr>
                                <w:ilvl w:val="0"/>
                                <w:numId w:val="11"/>
                              </w:numPr>
                              <w:spacing w:line="360" w:lineRule="auto"/>
                              <w:rPr>
                                <w:rFonts w:ascii="Cambria" w:hAnsi="Cambria"/>
                                <w:color w:val="333333"/>
                                <w:sz w:val="24"/>
                                <w:szCs w:val="24"/>
                              </w:rPr>
                            </w:pPr>
                            <w:r w:rsidRPr="009264DB">
                              <w:rPr>
                                <w:rFonts w:ascii="Cambria" w:hAnsi="Cambria"/>
                                <w:color w:val="333333"/>
                                <w:sz w:val="24"/>
                                <w:szCs w:val="24"/>
                              </w:rPr>
                              <w:t>Same ID as target ECU → dashboard initially cannot distinguish</w:t>
                            </w:r>
                          </w:p>
                          <w:p w14:paraId="2F6A9C0A" w14:textId="20F5472D" w:rsidR="00E96D81" w:rsidRPr="00E96D81" w:rsidRDefault="00E96D81" w:rsidP="00AF5F65">
                            <w:pPr>
                              <w:pStyle w:val="Heading3"/>
                              <w:spacing w:line="360" w:lineRule="auto"/>
                            </w:pPr>
                            <w:bookmarkStart w:id="55" w:name="_Toc216767805"/>
                            <w:r w:rsidRPr="00E96D81">
                              <w:t>Replay Module</w:t>
                            </w:r>
                            <w:bookmarkEnd w:id="55"/>
                          </w:p>
                          <w:p w14:paraId="27F0E927" w14:textId="77777777" w:rsidR="00E96D81" w:rsidRPr="009264DB" w:rsidRDefault="00E96D81" w:rsidP="00AF5F65">
                            <w:pPr>
                              <w:spacing w:line="360" w:lineRule="auto"/>
                              <w:rPr>
                                <w:rFonts w:ascii="Cambria" w:hAnsi="Cambria"/>
                                <w:color w:val="333333"/>
                                <w:sz w:val="24"/>
                                <w:szCs w:val="24"/>
                              </w:rPr>
                            </w:pPr>
                            <w:r w:rsidRPr="009264DB">
                              <w:rPr>
                                <w:rFonts w:ascii="Cambria" w:hAnsi="Cambria"/>
                                <w:color w:val="333333"/>
                                <w:sz w:val="24"/>
                                <w:szCs w:val="24"/>
                              </w:rPr>
                              <w:t>Two variations:</w:t>
                            </w:r>
                          </w:p>
                          <w:p w14:paraId="602D3583" w14:textId="77777777" w:rsidR="00E96D81" w:rsidRPr="009264DB" w:rsidRDefault="00E96D81" w:rsidP="00AF5F65">
                            <w:pPr>
                              <w:numPr>
                                <w:ilvl w:val="0"/>
                                <w:numId w:val="12"/>
                              </w:numPr>
                              <w:spacing w:line="360" w:lineRule="auto"/>
                              <w:rPr>
                                <w:rFonts w:ascii="Cambria" w:hAnsi="Cambria"/>
                                <w:color w:val="333333"/>
                                <w:sz w:val="24"/>
                                <w:szCs w:val="24"/>
                              </w:rPr>
                            </w:pPr>
                            <w:r w:rsidRPr="009264DB">
                              <w:rPr>
                                <w:rFonts w:ascii="Cambria" w:hAnsi="Cambria"/>
                                <w:b/>
                                <w:bCs/>
                                <w:color w:val="333333"/>
                                <w:sz w:val="24"/>
                                <w:szCs w:val="24"/>
                              </w:rPr>
                              <w:t>Python replay</w:t>
                            </w:r>
                            <w:r w:rsidRPr="009264DB">
                              <w:rPr>
                                <w:rFonts w:ascii="Cambria" w:hAnsi="Cambria"/>
                                <w:color w:val="333333"/>
                                <w:sz w:val="24"/>
                                <w:szCs w:val="24"/>
                              </w:rPr>
                              <w:t xml:space="preserve"> using CSV from sniffer</w:t>
                            </w:r>
                          </w:p>
                          <w:p w14:paraId="416AD335" w14:textId="77777777" w:rsidR="00E96D81" w:rsidRPr="009264DB" w:rsidRDefault="00E96D81" w:rsidP="00AF5F65">
                            <w:pPr>
                              <w:numPr>
                                <w:ilvl w:val="0"/>
                                <w:numId w:val="12"/>
                              </w:numPr>
                              <w:spacing w:line="360" w:lineRule="auto"/>
                              <w:rPr>
                                <w:rFonts w:ascii="Cambria" w:hAnsi="Cambria"/>
                                <w:color w:val="333333"/>
                                <w:sz w:val="24"/>
                                <w:szCs w:val="24"/>
                              </w:rPr>
                            </w:pPr>
                            <w:proofErr w:type="spellStart"/>
                            <w:r w:rsidRPr="009264DB">
                              <w:rPr>
                                <w:rFonts w:ascii="Cambria" w:hAnsi="Cambria"/>
                                <w:b/>
                                <w:bCs/>
                                <w:color w:val="333333"/>
                                <w:sz w:val="24"/>
                                <w:szCs w:val="24"/>
                              </w:rPr>
                              <w:t>canplayer</w:t>
                            </w:r>
                            <w:proofErr w:type="spellEnd"/>
                            <w:r w:rsidRPr="009264DB">
                              <w:rPr>
                                <w:rFonts w:ascii="Cambria" w:hAnsi="Cambria"/>
                                <w:b/>
                                <w:bCs/>
                                <w:color w:val="333333"/>
                                <w:sz w:val="24"/>
                                <w:szCs w:val="24"/>
                              </w:rPr>
                              <w:t xml:space="preserve"> replay</w:t>
                            </w:r>
                            <w:r w:rsidRPr="009264DB">
                              <w:rPr>
                                <w:rFonts w:ascii="Cambria" w:hAnsi="Cambria"/>
                                <w:color w:val="333333"/>
                                <w:sz w:val="24"/>
                                <w:szCs w:val="24"/>
                              </w:rPr>
                              <w:t xml:space="preserve"> using </w:t>
                            </w:r>
                            <w:proofErr w:type="spellStart"/>
                            <w:r w:rsidRPr="009264DB">
                              <w:rPr>
                                <w:rFonts w:ascii="Cambria" w:hAnsi="Cambria"/>
                                <w:color w:val="333333"/>
                                <w:sz w:val="24"/>
                                <w:szCs w:val="24"/>
                              </w:rPr>
                              <w:t>candump</w:t>
                            </w:r>
                            <w:proofErr w:type="spellEnd"/>
                            <w:r w:rsidRPr="009264DB">
                              <w:rPr>
                                <w:rFonts w:ascii="Cambria" w:hAnsi="Cambria"/>
                                <w:color w:val="333333"/>
                                <w:sz w:val="24"/>
                                <w:szCs w:val="24"/>
                              </w:rPr>
                              <w:t xml:space="preserve"> logs</w:t>
                            </w:r>
                          </w:p>
                          <w:p w14:paraId="3A357252" w14:textId="77777777" w:rsidR="00E96D81" w:rsidRPr="009264DB" w:rsidRDefault="00E96D81" w:rsidP="00AF5F65">
                            <w:pPr>
                              <w:spacing w:line="360" w:lineRule="auto"/>
                              <w:rPr>
                                <w:rFonts w:ascii="Cambria" w:hAnsi="Cambria"/>
                                <w:color w:val="333333"/>
                                <w:sz w:val="24"/>
                                <w:szCs w:val="24"/>
                              </w:rPr>
                            </w:pPr>
                            <w:r w:rsidRPr="009264DB">
                              <w:rPr>
                                <w:rFonts w:ascii="Cambria" w:hAnsi="Cambria"/>
                                <w:color w:val="333333"/>
                                <w:sz w:val="24"/>
                                <w:szCs w:val="24"/>
                              </w:rPr>
                              <w:t>Replay design ensures:</w:t>
                            </w:r>
                          </w:p>
                          <w:p w14:paraId="2F6F7401" w14:textId="77777777" w:rsidR="00E96D81" w:rsidRPr="009264DB" w:rsidRDefault="00E96D81" w:rsidP="00AF5F65">
                            <w:pPr>
                              <w:numPr>
                                <w:ilvl w:val="0"/>
                                <w:numId w:val="13"/>
                              </w:numPr>
                              <w:spacing w:line="360" w:lineRule="auto"/>
                              <w:rPr>
                                <w:rFonts w:ascii="Cambria" w:hAnsi="Cambria"/>
                                <w:color w:val="333333"/>
                                <w:sz w:val="24"/>
                                <w:szCs w:val="24"/>
                              </w:rPr>
                            </w:pPr>
                            <w:r w:rsidRPr="009264DB">
                              <w:rPr>
                                <w:rFonts w:ascii="Cambria" w:hAnsi="Cambria"/>
                                <w:color w:val="333333"/>
                                <w:sz w:val="24"/>
                                <w:szCs w:val="24"/>
                              </w:rPr>
                              <w:t>Same IDs</w:t>
                            </w:r>
                          </w:p>
                          <w:p w14:paraId="61C21763" w14:textId="77777777" w:rsidR="00E96D81" w:rsidRPr="009264DB" w:rsidRDefault="00E96D81" w:rsidP="00AF5F65">
                            <w:pPr>
                              <w:numPr>
                                <w:ilvl w:val="0"/>
                                <w:numId w:val="13"/>
                              </w:numPr>
                              <w:spacing w:line="360" w:lineRule="auto"/>
                              <w:rPr>
                                <w:rFonts w:ascii="Cambria" w:hAnsi="Cambria"/>
                                <w:color w:val="333333"/>
                                <w:sz w:val="24"/>
                                <w:szCs w:val="24"/>
                              </w:rPr>
                            </w:pPr>
                            <w:r w:rsidRPr="009264DB">
                              <w:rPr>
                                <w:rFonts w:ascii="Cambria" w:hAnsi="Cambria"/>
                                <w:color w:val="333333"/>
                                <w:sz w:val="24"/>
                                <w:szCs w:val="24"/>
                              </w:rPr>
                              <w:t>Same data</w:t>
                            </w:r>
                          </w:p>
                          <w:p w14:paraId="161BADE8" w14:textId="71FC7063" w:rsidR="007405E2" w:rsidRDefault="00E96D81" w:rsidP="007405E2">
                            <w:pPr>
                              <w:numPr>
                                <w:ilvl w:val="0"/>
                                <w:numId w:val="13"/>
                              </w:numPr>
                              <w:spacing w:line="360" w:lineRule="auto"/>
                              <w:rPr>
                                <w:rFonts w:ascii="Cambria" w:hAnsi="Cambria"/>
                                <w:color w:val="333333"/>
                                <w:sz w:val="24"/>
                                <w:szCs w:val="24"/>
                              </w:rPr>
                            </w:pPr>
                            <w:r w:rsidRPr="009264DB">
                              <w:rPr>
                                <w:rFonts w:ascii="Cambria" w:hAnsi="Cambria"/>
                                <w:color w:val="333333"/>
                                <w:sz w:val="24"/>
                                <w:szCs w:val="24"/>
                              </w:rPr>
                              <w:t>Optional timing reproduction</w:t>
                            </w:r>
                          </w:p>
                          <w:p w14:paraId="00A1D65C" w14:textId="77777777" w:rsidR="007405E2" w:rsidRPr="007405E2" w:rsidRDefault="007405E2" w:rsidP="007405E2">
                            <w:pPr>
                              <w:spacing w:line="360" w:lineRule="auto"/>
                              <w:rPr>
                                <w:rFonts w:ascii="Cambria" w:hAnsi="Cambria"/>
                                <w:color w:val="333333"/>
                                <w:sz w:val="24"/>
                                <w:szCs w:val="24"/>
                              </w:rPr>
                            </w:pPr>
                          </w:p>
                          <w:p w14:paraId="371219ED" w14:textId="61A83228" w:rsidR="007405E2" w:rsidRPr="007405E2" w:rsidRDefault="007405E2" w:rsidP="007405E2">
                            <w:pPr>
                              <w:spacing w:line="360" w:lineRule="auto"/>
                              <w:rPr>
                                <w:rFonts w:ascii="Cambria" w:hAnsi="Cambria"/>
                                <w:color w:val="333333"/>
                                <w:sz w:val="24"/>
                                <w:szCs w:val="24"/>
                              </w:rPr>
                            </w:pPr>
                            <w:r w:rsidRPr="007405E2">
                              <w:rPr>
                                <w:rFonts w:ascii="Cambria" w:hAnsi="Cambria"/>
                                <w:color w:val="333333"/>
                                <w:sz w:val="24"/>
                                <w:szCs w:val="24"/>
                              </w:rPr>
                              <w:t>Separating attacker and ECU logic distinguishes legitimate from malicious behaviour and allows independent or concurrent attacks.</w:t>
                            </w:r>
                          </w:p>
                          <w:p w14:paraId="4C7967D9" w14:textId="77777777" w:rsidR="007405E2" w:rsidRPr="007405E2" w:rsidRDefault="007405E2" w:rsidP="007405E2">
                            <w:pPr>
                              <w:spacing w:line="360" w:lineRule="auto"/>
                              <w:rPr>
                                <w:rFonts w:ascii="Cambria" w:hAnsi="Cambria"/>
                                <w:color w:val="333333"/>
                                <w:sz w:val="24"/>
                                <w:szCs w:val="24"/>
                              </w:rPr>
                            </w:pPr>
                          </w:p>
                          <w:p w14:paraId="671DF646" w14:textId="77777777" w:rsidR="007405E2" w:rsidRPr="009264DB" w:rsidRDefault="007405E2" w:rsidP="007405E2">
                            <w:pPr>
                              <w:spacing w:line="360" w:lineRule="auto"/>
                              <w:rPr>
                                <w:rFonts w:ascii="Cambria" w:hAnsi="Cambria"/>
                                <w:color w:val="333333"/>
                                <w:sz w:val="24"/>
                                <w:szCs w:val="24"/>
                              </w:rPr>
                            </w:pPr>
                          </w:p>
                          <w:p w14:paraId="27F1614D" w14:textId="77777777" w:rsidR="00FB7D74" w:rsidRPr="00FB7D74" w:rsidRDefault="00FB7D74" w:rsidP="00FB7D7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F4BC5E" id="_x0000_s1061" type="#_x0000_t202" style="position:absolute;margin-left:2.3pt;margin-top:-53.75pt;width:449pt;height:658pt;z-index:2517319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" filled="f" stroked="f">
                <v:textbox>
                  <w:txbxContent>
                    <w:p w14:paraId="2F7EBF6F" w14:textId="523ADBA5" w:rsidR="00987D76" w:rsidRDefault="00FB7D74" w:rsidP="00AF5F65">
                      <w:pPr>
                        <w:pStyle w:val="Heading2"/>
                        <w:spacing w:line="360" w:lineRule="auto"/>
                      </w:pPr>
                      <w:bookmarkStart w:id="56" w:name="_Toc216767802"/>
                      <w:r w:rsidRPr="00FB7D74">
                        <w:t>Attacker Module Design</w:t>
                      </w:r>
                      <w:bookmarkEnd w:id="56"/>
                    </w:p>
                    <w:p w14:paraId="73C89100" w14:textId="4D53B41E" w:rsidR="00E96D81" w:rsidRPr="009264DB" w:rsidRDefault="00E96D81" w:rsidP="00AF5F65">
                      <w:pPr>
                        <w:spacing w:line="360" w:lineRule="auto"/>
                        <w:rPr>
                          <w:rFonts w:ascii="Cambria" w:hAnsi="Cambria"/>
                          <w:color w:val="333333"/>
                          <w:sz w:val="24"/>
                          <w:szCs w:val="24"/>
                        </w:rPr>
                      </w:pPr>
                      <w:r w:rsidRPr="009264DB">
                        <w:rPr>
                          <w:rFonts w:ascii="Cambria" w:hAnsi="Cambria"/>
                          <w:color w:val="333333"/>
                          <w:sz w:val="24"/>
                          <w:szCs w:val="24"/>
                        </w:rPr>
                        <w:t>The attacker consists of three independent scripts</w:t>
                      </w:r>
                      <w:r w:rsidR="003162A6" w:rsidRPr="003162A6">
                        <w:rPr>
                          <w:rFonts w:ascii="Cambria" w:hAnsi="Cambria"/>
                          <w:color w:val="333333"/>
                          <w:sz w:val="24"/>
                          <w:szCs w:val="24"/>
                        </w:rPr>
                        <w:t>. Each type is a separate script for clarity and control.</w:t>
                      </w:r>
                    </w:p>
                    <w:p w14:paraId="706FA3FC" w14:textId="0DEFB093" w:rsidR="00E96D81" w:rsidRPr="00E96D81" w:rsidRDefault="00E96D81" w:rsidP="00AF5F65">
                      <w:pPr>
                        <w:pStyle w:val="Heading3"/>
                        <w:spacing w:line="360" w:lineRule="auto"/>
                      </w:pPr>
                      <w:bookmarkStart w:id="57" w:name="_Toc216767803"/>
                      <w:r w:rsidRPr="00E96D81">
                        <w:t>Sniffer</w:t>
                      </w:r>
                      <w:bookmarkEnd w:id="57"/>
                    </w:p>
                    <w:p w14:paraId="05F2E579" w14:textId="77777777" w:rsidR="00E96D81" w:rsidRPr="009264DB" w:rsidRDefault="00E96D81" w:rsidP="00AF5F65">
                      <w:pPr>
                        <w:numPr>
                          <w:ilvl w:val="0"/>
                          <w:numId w:val="10"/>
                        </w:numPr>
                        <w:spacing w:line="360" w:lineRule="auto"/>
                        <w:rPr>
                          <w:rFonts w:ascii="Cambria" w:hAnsi="Cambria"/>
                          <w:color w:val="333333"/>
                          <w:sz w:val="24"/>
                          <w:szCs w:val="24"/>
                        </w:rPr>
                      </w:pPr>
                      <w:r w:rsidRPr="009264DB">
                        <w:rPr>
                          <w:rFonts w:ascii="Cambria" w:hAnsi="Cambria"/>
                          <w:color w:val="333333"/>
                          <w:sz w:val="24"/>
                          <w:szCs w:val="24"/>
                        </w:rPr>
                        <w:t>Listens passively</w:t>
                      </w:r>
                    </w:p>
                    <w:p w14:paraId="525A0E39" w14:textId="77777777" w:rsidR="00E96D81" w:rsidRPr="009264DB" w:rsidRDefault="00E96D81" w:rsidP="00AF5F65">
                      <w:pPr>
                        <w:numPr>
                          <w:ilvl w:val="0"/>
                          <w:numId w:val="10"/>
                        </w:numPr>
                        <w:spacing w:line="360" w:lineRule="auto"/>
                        <w:rPr>
                          <w:rFonts w:ascii="Cambria" w:hAnsi="Cambria"/>
                          <w:color w:val="333333"/>
                          <w:sz w:val="24"/>
                          <w:szCs w:val="24"/>
                        </w:rPr>
                      </w:pPr>
                      <w:r w:rsidRPr="009264DB">
                        <w:rPr>
                          <w:rFonts w:ascii="Cambria" w:hAnsi="Cambria"/>
                          <w:color w:val="333333"/>
                          <w:sz w:val="24"/>
                          <w:szCs w:val="24"/>
                        </w:rPr>
                        <w:t>Logs timestamps, IDs, data bytes</w:t>
                      </w:r>
                    </w:p>
                    <w:p w14:paraId="63E0948B" w14:textId="77777777" w:rsidR="00E96D81" w:rsidRPr="009264DB" w:rsidRDefault="00E96D81" w:rsidP="00AF5F65">
                      <w:pPr>
                        <w:numPr>
                          <w:ilvl w:val="0"/>
                          <w:numId w:val="10"/>
                        </w:numPr>
                        <w:spacing w:line="360" w:lineRule="auto"/>
                        <w:rPr>
                          <w:rFonts w:ascii="Cambria" w:hAnsi="Cambria"/>
                          <w:color w:val="333333"/>
                          <w:sz w:val="24"/>
                          <w:szCs w:val="24"/>
                        </w:rPr>
                      </w:pPr>
                      <w:r w:rsidRPr="009264DB">
                        <w:rPr>
                          <w:rFonts w:ascii="Cambria" w:hAnsi="Cambria"/>
                          <w:color w:val="333333"/>
                          <w:sz w:val="24"/>
                          <w:szCs w:val="24"/>
                        </w:rPr>
                        <w:t>Used to prepare replay attacks</w:t>
                      </w:r>
                    </w:p>
                    <w:p w14:paraId="39AF91A8" w14:textId="0F959B0E" w:rsidR="00E96D81" w:rsidRPr="00E96D81" w:rsidRDefault="00E96D81" w:rsidP="00AF5F65">
                      <w:pPr>
                        <w:pStyle w:val="Heading3"/>
                        <w:spacing w:line="360" w:lineRule="auto"/>
                      </w:pPr>
                      <w:bookmarkStart w:id="58" w:name="_Toc216767804"/>
                      <w:r w:rsidRPr="00E96D81">
                        <w:t>Spoofing Module</w:t>
                      </w:r>
                      <w:bookmarkEnd w:id="58"/>
                    </w:p>
                    <w:p w14:paraId="1F73A8DC" w14:textId="77777777" w:rsidR="00E96D81" w:rsidRPr="009264DB" w:rsidRDefault="00E96D81" w:rsidP="00AF5F65">
                      <w:pPr>
                        <w:numPr>
                          <w:ilvl w:val="0"/>
                          <w:numId w:val="11"/>
                        </w:numPr>
                        <w:spacing w:line="360" w:lineRule="auto"/>
                        <w:rPr>
                          <w:rFonts w:ascii="Cambria" w:hAnsi="Cambria"/>
                          <w:color w:val="333333"/>
                          <w:sz w:val="24"/>
                          <w:szCs w:val="24"/>
                        </w:rPr>
                      </w:pPr>
                      <w:r w:rsidRPr="009264DB">
                        <w:rPr>
                          <w:rFonts w:ascii="Cambria" w:hAnsi="Cambria"/>
                          <w:color w:val="333333"/>
                          <w:sz w:val="24"/>
                          <w:szCs w:val="24"/>
                        </w:rPr>
                        <w:t>Repeatedly injects forged frames (e.g., fake speed 200 km/h)</w:t>
                      </w:r>
                    </w:p>
                    <w:p w14:paraId="3321B6B2" w14:textId="77777777" w:rsidR="00E96D81" w:rsidRPr="009264DB" w:rsidRDefault="00E96D81" w:rsidP="00AF5F65">
                      <w:pPr>
                        <w:numPr>
                          <w:ilvl w:val="0"/>
                          <w:numId w:val="11"/>
                        </w:numPr>
                        <w:spacing w:line="360" w:lineRule="auto"/>
                        <w:rPr>
                          <w:rFonts w:ascii="Cambria" w:hAnsi="Cambria"/>
                          <w:color w:val="333333"/>
                          <w:sz w:val="24"/>
                          <w:szCs w:val="24"/>
                        </w:rPr>
                      </w:pPr>
                      <w:r w:rsidRPr="009264DB">
                        <w:rPr>
                          <w:rFonts w:ascii="Cambria" w:hAnsi="Cambria"/>
                          <w:color w:val="333333"/>
                          <w:sz w:val="24"/>
                          <w:szCs w:val="24"/>
                        </w:rPr>
                        <w:t>Same ID as target ECU → dashboard initially cannot distinguish</w:t>
                      </w:r>
                    </w:p>
                    <w:p w14:paraId="2F6A9C0A" w14:textId="20F5472D" w:rsidR="00E96D81" w:rsidRPr="00E96D81" w:rsidRDefault="00E96D81" w:rsidP="00AF5F65">
                      <w:pPr>
                        <w:pStyle w:val="Heading3"/>
                        <w:spacing w:line="360" w:lineRule="auto"/>
                      </w:pPr>
                      <w:bookmarkStart w:id="59" w:name="_Toc216767805"/>
                      <w:r w:rsidRPr="00E96D81">
                        <w:t>Replay Module</w:t>
                      </w:r>
                      <w:bookmarkEnd w:id="59"/>
                    </w:p>
                    <w:p w14:paraId="27F0E927" w14:textId="77777777" w:rsidR="00E96D81" w:rsidRPr="009264DB" w:rsidRDefault="00E96D81" w:rsidP="00AF5F65">
                      <w:pPr>
                        <w:spacing w:line="360" w:lineRule="auto"/>
                        <w:rPr>
                          <w:rFonts w:ascii="Cambria" w:hAnsi="Cambria"/>
                          <w:color w:val="333333"/>
                          <w:sz w:val="24"/>
                          <w:szCs w:val="24"/>
                        </w:rPr>
                      </w:pPr>
                      <w:r w:rsidRPr="009264DB">
                        <w:rPr>
                          <w:rFonts w:ascii="Cambria" w:hAnsi="Cambria"/>
                          <w:color w:val="333333"/>
                          <w:sz w:val="24"/>
                          <w:szCs w:val="24"/>
                        </w:rPr>
                        <w:t>Two variations:</w:t>
                      </w:r>
                    </w:p>
                    <w:p w14:paraId="602D3583" w14:textId="77777777" w:rsidR="00E96D81" w:rsidRPr="009264DB" w:rsidRDefault="00E96D81" w:rsidP="00AF5F65">
                      <w:pPr>
                        <w:numPr>
                          <w:ilvl w:val="0"/>
                          <w:numId w:val="12"/>
                        </w:numPr>
                        <w:spacing w:line="360" w:lineRule="auto"/>
                        <w:rPr>
                          <w:rFonts w:ascii="Cambria" w:hAnsi="Cambria"/>
                          <w:color w:val="333333"/>
                          <w:sz w:val="24"/>
                          <w:szCs w:val="24"/>
                        </w:rPr>
                      </w:pPr>
                      <w:r w:rsidRPr="009264DB">
                        <w:rPr>
                          <w:rFonts w:ascii="Cambria" w:hAnsi="Cambria"/>
                          <w:b/>
                          <w:bCs/>
                          <w:color w:val="333333"/>
                          <w:sz w:val="24"/>
                          <w:szCs w:val="24"/>
                        </w:rPr>
                        <w:t>Python replay</w:t>
                      </w:r>
                      <w:r w:rsidRPr="009264DB">
                        <w:rPr>
                          <w:rFonts w:ascii="Cambria" w:hAnsi="Cambria"/>
                          <w:color w:val="333333"/>
                          <w:sz w:val="24"/>
                          <w:szCs w:val="24"/>
                        </w:rPr>
                        <w:t xml:space="preserve"> using CSV from sniffer</w:t>
                      </w:r>
                    </w:p>
                    <w:p w14:paraId="416AD335" w14:textId="77777777" w:rsidR="00E96D81" w:rsidRPr="009264DB" w:rsidRDefault="00E96D81" w:rsidP="00AF5F65">
                      <w:pPr>
                        <w:numPr>
                          <w:ilvl w:val="0"/>
                          <w:numId w:val="12"/>
                        </w:numPr>
                        <w:spacing w:line="360" w:lineRule="auto"/>
                        <w:rPr>
                          <w:rFonts w:ascii="Cambria" w:hAnsi="Cambria"/>
                          <w:color w:val="333333"/>
                          <w:sz w:val="24"/>
                          <w:szCs w:val="24"/>
                        </w:rPr>
                      </w:pPr>
                      <w:proofErr w:type="spellStart"/>
                      <w:r w:rsidRPr="009264DB">
                        <w:rPr>
                          <w:rFonts w:ascii="Cambria" w:hAnsi="Cambria"/>
                          <w:b/>
                          <w:bCs/>
                          <w:color w:val="333333"/>
                          <w:sz w:val="24"/>
                          <w:szCs w:val="24"/>
                        </w:rPr>
                        <w:t>canplayer</w:t>
                      </w:r>
                      <w:proofErr w:type="spellEnd"/>
                      <w:r w:rsidRPr="009264DB">
                        <w:rPr>
                          <w:rFonts w:ascii="Cambria" w:hAnsi="Cambria"/>
                          <w:b/>
                          <w:bCs/>
                          <w:color w:val="333333"/>
                          <w:sz w:val="24"/>
                          <w:szCs w:val="24"/>
                        </w:rPr>
                        <w:t xml:space="preserve"> replay</w:t>
                      </w:r>
                      <w:r w:rsidRPr="009264DB">
                        <w:rPr>
                          <w:rFonts w:ascii="Cambria" w:hAnsi="Cambria"/>
                          <w:color w:val="333333"/>
                          <w:sz w:val="24"/>
                          <w:szCs w:val="24"/>
                        </w:rPr>
                        <w:t xml:space="preserve"> using </w:t>
                      </w:r>
                      <w:proofErr w:type="spellStart"/>
                      <w:r w:rsidRPr="009264DB">
                        <w:rPr>
                          <w:rFonts w:ascii="Cambria" w:hAnsi="Cambria"/>
                          <w:color w:val="333333"/>
                          <w:sz w:val="24"/>
                          <w:szCs w:val="24"/>
                        </w:rPr>
                        <w:t>candump</w:t>
                      </w:r>
                      <w:proofErr w:type="spellEnd"/>
                      <w:r w:rsidRPr="009264DB">
                        <w:rPr>
                          <w:rFonts w:ascii="Cambria" w:hAnsi="Cambria"/>
                          <w:color w:val="333333"/>
                          <w:sz w:val="24"/>
                          <w:szCs w:val="24"/>
                        </w:rPr>
                        <w:t xml:space="preserve"> logs</w:t>
                      </w:r>
                    </w:p>
                    <w:p w14:paraId="3A357252" w14:textId="77777777" w:rsidR="00E96D81" w:rsidRPr="009264DB" w:rsidRDefault="00E96D81" w:rsidP="00AF5F65">
                      <w:pPr>
                        <w:spacing w:line="360" w:lineRule="auto"/>
                        <w:rPr>
                          <w:rFonts w:ascii="Cambria" w:hAnsi="Cambria"/>
                          <w:color w:val="333333"/>
                          <w:sz w:val="24"/>
                          <w:szCs w:val="24"/>
                        </w:rPr>
                      </w:pPr>
                      <w:r w:rsidRPr="009264DB">
                        <w:rPr>
                          <w:rFonts w:ascii="Cambria" w:hAnsi="Cambria"/>
                          <w:color w:val="333333"/>
                          <w:sz w:val="24"/>
                          <w:szCs w:val="24"/>
                        </w:rPr>
                        <w:t>Replay design ensures:</w:t>
                      </w:r>
                    </w:p>
                    <w:p w14:paraId="2F6F7401" w14:textId="77777777" w:rsidR="00E96D81" w:rsidRPr="009264DB" w:rsidRDefault="00E96D81" w:rsidP="00AF5F65">
                      <w:pPr>
                        <w:numPr>
                          <w:ilvl w:val="0"/>
                          <w:numId w:val="13"/>
                        </w:numPr>
                        <w:spacing w:line="360" w:lineRule="auto"/>
                        <w:rPr>
                          <w:rFonts w:ascii="Cambria" w:hAnsi="Cambria"/>
                          <w:color w:val="333333"/>
                          <w:sz w:val="24"/>
                          <w:szCs w:val="24"/>
                        </w:rPr>
                      </w:pPr>
                      <w:r w:rsidRPr="009264DB">
                        <w:rPr>
                          <w:rFonts w:ascii="Cambria" w:hAnsi="Cambria"/>
                          <w:color w:val="333333"/>
                          <w:sz w:val="24"/>
                          <w:szCs w:val="24"/>
                        </w:rPr>
                        <w:t>Same IDs</w:t>
                      </w:r>
                    </w:p>
                    <w:p w14:paraId="61C21763" w14:textId="77777777" w:rsidR="00E96D81" w:rsidRPr="009264DB" w:rsidRDefault="00E96D81" w:rsidP="00AF5F65">
                      <w:pPr>
                        <w:numPr>
                          <w:ilvl w:val="0"/>
                          <w:numId w:val="13"/>
                        </w:numPr>
                        <w:spacing w:line="360" w:lineRule="auto"/>
                        <w:rPr>
                          <w:rFonts w:ascii="Cambria" w:hAnsi="Cambria"/>
                          <w:color w:val="333333"/>
                          <w:sz w:val="24"/>
                          <w:szCs w:val="24"/>
                        </w:rPr>
                      </w:pPr>
                      <w:r w:rsidRPr="009264DB">
                        <w:rPr>
                          <w:rFonts w:ascii="Cambria" w:hAnsi="Cambria"/>
                          <w:color w:val="333333"/>
                          <w:sz w:val="24"/>
                          <w:szCs w:val="24"/>
                        </w:rPr>
                        <w:t>Same data</w:t>
                      </w:r>
                    </w:p>
                    <w:p w14:paraId="161BADE8" w14:textId="71FC7063" w:rsidR="007405E2" w:rsidRDefault="00E96D81" w:rsidP="007405E2">
                      <w:pPr>
                        <w:numPr>
                          <w:ilvl w:val="0"/>
                          <w:numId w:val="13"/>
                        </w:numPr>
                        <w:spacing w:line="360" w:lineRule="auto"/>
                        <w:rPr>
                          <w:rFonts w:ascii="Cambria" w:hAnsi="Cambria"/>
                          <w:color w:val="333333"/>
                          <w:sz w:val="24"/>
                          <w:szCs w:val="24"/>
                        </w:rPr>
                      </w:pPr>
                      <w:r w:rsidRPr="009264DB">
                        <w:rPr>
                          <w:rFonts w:ascii="Cambria" w:hAnsi="Cambria"/>
                          <w:color w:val="333333"/>
                          <w:sz w:val="24"/>
                          <w:szCs w:val="24"/>
                        </w:rPr>
                        <w:t>Optional timing reproduction</w:t>
                      </w:r>
                    </w:p>
                    <w:p w14:paraId="00A1D65C" w14:textId="77777777" w:rsidR="007405E2" w:rsidRPr="007405E2" w:rsidRDefault="007405E2" w:rsidP="007405E2">
                      <w:pPr>
                        <w:spacing w:line="360" w:lineRule="auto"/>
                        <w:rPr>
                          <w:rFonts w:ascii="Cambria" w:hAnsi="Cambria"/>
                          <w:color w:val="333333"/>
                          <w:sz w:val="24"/>
                          <w:szCs w:val="24"/>
                        </w:rPr>
                      </w:pPr>
                    </w:p>
                    <w:p w14:paraId="371219ED" w14:textId="61A83228" w:rsidR="007405E2" w:rsidRPr="007405E2" w:rsidRDefault="007405E2" w:rsidP="007405E2">
                      <w:pPr>
                        <w:spacing w:line="360" w:lineRule="auto"/>
                        <w:rPr>
                          <w:rFonts w:ascii="Cambria" w:hAnsi="Cambria"/>
                          <w:color w:val="333333"/>
                          <w:sz w:val="24"/>
                          <w:szCs w:val="24"/>
                        </w:rPr>
                      </w:pPr>
                      <w:r w:rsidRPr="007405E2">
                        <w:rPr>
                          <w:rFonts w:ascii="Cambria" w:hAnsi="Cambria"/>
                          <w:color w:val="333333"/>
                          <w:sz w:val="24"/>
                          <w:szCs w:val="24"/>
                        </w:rPr>
                        <w:t>Separating attacker and ECU logic distinguishes legitimate from malicious behaviour and allows independent or concurrent attacks.</w:t>
                      </w:r>
                    </w:p>
                    <w:p w14:paraId="4C7967D9" w14:textId="77777777" w:rsidR="007405E2" w:rsidRPr="007405E2" w:rsidRDefault="007405E2" w:rsidP="007405E2">
                      <w:pPr>
                        <w:spacing w:line="360" w:lineRule="auto"/>
                        <w:rPr>
                          <w:rFonts w:ascii="Cambria" w:hAnsi="Cambria"/>
                          <w:color w:val="333333"/>
                          <w:sz w:val="24"/>
                          <w:szCs w:val="24"/>
                        </w:rPr>
                      </w:pPr>
                    </w:p>
                    <w:p w14:paraId="671DF646" w14:textId="77777777" w:rsidR="007405E2" w:rsidRPr="009264DB" w:rsidRDefault="007405E2" w:rsidP="007405E2">
                      <w:pPr>
                        <w:spacing w:line="360" w:lineRule="auto"/>
                        <w:rPr>
                          <w:rFonts w:ascii="Cambria" w:hAnsi="Cambria"/>
                          <w:color w:val="333333"/>
                          <w:sz w:val="24"/>
                          <w:szCs w:val="24"/>
                        </w:rPr>
                      </w:pPr>
                    </w:p>
                    <w:p w14:paraId="27F1614D" w14:textId="77777777" w:rsidR="00FB7D74" w:rsidRPr="00FB7D74" w:rsidRDefault="00FB7D74" w:rsidP="00FB7D74"/>
                  </w:txbxContent>
                </v:textbox>
                <w10:wrap anchorx="margin"/>
              </v:shape>
            </w:pict>
          </mc:Fallback>
        </mc:AlternateContent>
      </w:r>
    </w:p>
    <w:p w14:paraId="382E9892" w14:textId="77777777" w:rsidR="00A87D12" w:rsidRDefault="00A87D12">
      <w:pPr>
        <w:rPr>
          <w:rFonts w:asciiTheme="majorHAnsi" w:eastAsiaTheme="majorEastAsia" w:hAnsiTheme="majorHAnsi" w:cstheme="majorBidi"/>
          <w:spacing w:val="-10"/>
          <w:kern w:val="28"/>
          <w:sz w:val="56"/>
          <w:szCs w:val="56"/>
        </w:rPr>
      </w:pPr>
    </w:p>
    <w:p w14:paraId="0AC7E14F" w14:textId="77777777" w:rsidR="00A87D12" w:rsidRDefault="00A87D12">
      <w:pPr>
        <w:rPr>
          <w:rFonts w:asciiTheme="majorHAnsi" w:eastAsiaTheme="majorEastAsia" w:hAnsiTheme="majorHAnsi" w:cstheme="majorBidi"/>
          <w:spacing w:val="-10"/>
          <w:kern w:val="28"/>
          <w:sz w:val="56"/>
          <w:szCs w:val="56"/>
        </w:rPr>
      </w:pPr>
    </w:p>
    <w:p w14:paraId="7E415E1F" w14:textId="77777777" w:rsidR="00A87D12" w:rsidRDefault="00A87D12">
      <w:pPr>
        <w:rPr>
          <w:rFonts w:asciiTheme="majorHAnsi" w:eastAsiaTheme="majorEastAsia" w:hAnsiTheme="majorHAnsi" w:cstheme="majorBidi"/>
          <w:spacing w:val="-10"/>
          <w:kern w:val="28"/>
          <w:sz w:val="56"/>
          <w:szCs w:val="56"/>
        </w:rPr>
      </w:pPr>
    </w:p>
    <w:p w14:paraId="124042B1" w14:textId="77777777" w:rsidR="00A87D12" w:rsidRDefault="00A87D12">
      <w:pPr>
        <w:rPr>
          <w:rFonts w:asciiTheme="majorHAnsi" w:eastAsiaTheme="majorEastAsia" w:hAnsiTheme="majorHAnsi" w:cstheme="majorBidi"/>
          <w:spacing w:val="-10"/>
          <w:kern w:val="28"/>
          <w:sz w:val="56"/>
          <w:szCs w:val="56"/>
        </w:rPr>
      </w:pPr>
    </w:p>
    <w:p w14:paraId="4E2809CD" w14:textId="77777777" w:rsidR="00A87D12" w:rsidRDefault="00A87D12">
      <w:pPr>
        <w:rPr>
          <w:rFonts w:asciiTheme="majorHAnsi" w:eastAsiaTheme="majorEastAsia" w:hAnsiTheme="majorHAnsi" w:cstheme="majorBidi"/>
          <w:spacing w:val="-10"/>
          <w:kern w:val="28"/>
          <w:sz w:val="56"/>
          <w:szCs w:val="56"/>
        </w:rPr>
      </w:pPr>
    </w:p>
    <w:p w14:paraId="14CC8851" w14:textId="77777777" w:rsidR="00A87D12" w:rsidRDefault="00A87D12">
      <w:pPr>
        <w:rPr>
          <w:rFonts w:asciiTheme="majorHAnsi" w:eastAsiaTheme="majorEastAsia" w:hAnsiTheme="majorHAnsi" w:cstheme="majorBidi"/>
          <w:spacing w:val="-10"/>
          <w:kern w:val="28"/>
          <w:sz w:val="56"/>
          <w:szCs w:val="56"/>
        </w:rPr>
      </w:pPr>
    </w:p>
    <w:p w14:paraId="6EDE4243" w14:textId="77777777" w:rsidR="00A87D12" w:rsidRDefault="00A87D12">
      <w:pPr>
        <w:rPr>
          <w:rFonts w:asciiTheme="majorHAnsi" w:eastAsiaTheme="majorEastAsia" w:hAnsiTheme="majorHAnsi" w:cstheme="majorBidi"/>
          <w:spacing w:val="-10"/>
          <w:kern w:val="28"/>
          <w:sz w:val="56"/>
          <w:szCs w:val="56"/>
        </w:rPr>
      </w:pPr>
    </w:p>
    <w:p w14:paraId="3C6F3A51" w14:textId="77777777" w:rsidR="00A87D12" w:rsidRDefault="00A87D12">
      <w:pPr>
        <w:rPr>
          <w:rFonts w:asciiTheme="majorHAnsi" w:eastAsiaTheme="majorEastAsia" w:hAnsiTheme="majorHAnsi" w:cstheme="majorBidi"/>
          <w:spacing w:val="-10"/>
          <w:kern w:val="28"/>
          <w:sz w:val="56"/>
          <w:szCs w:val="56"/>
        </w:rPr>
      </w:pPr>
    </w:p>
    <w:p w14:paraId="7EC8A1EB" w14:textId="77777777" w:rsidR="00A87D12" w:rsidRDefault="00A87D12">
      <w:pPr>
        <w:rPr>
          <w:rFonts w:asciiTheme="majorHAnsi" w:eastAsiaTheme="majorEastAsia" w:hAnsiTheme="majorHAnsi" w:cstheme="majorBidi"/>
          <w:spacing w:val="-10"/>
          <w:kern w:val="28"/>
          <w:sz w:val="56"/>
          <w:szCs w:val="56"/>
        </w:rPr>
      </w:pPr>
    </w:p>
    <w:p w14:paraId="384E8FBC" w14:textId="39470C67" w:rsidR="00EF7826" w:rsidRDefault="00EF7826">
      <w:pPr>
        <w:rPr>
          <w:rFonts w:asciiTheme="majorHAnsi" w:eastAsiaTheme="majorEastAsia" w:hAnsiTheme="majorHAnsi" w:cstheme="majorBidi"/>
          <w:spacing w:val="-10"/>
          <w:kern w:val="28"/>
          <w:sz w:val="56"/>
          <w:szCs w:val="56"/>
        </w:rPr>
      </w:pPr>
    </w:p>
    <w:p w14:paraId="7B780376" w14:textId="77777777" w:rsidR="00EF7826" w:rsidRDefault="00EF7826">
      <w:pPr>
        <w:rPr>
          <w:rFonts w:asciiTheme="majorHAnsi" w:eastAsiaTheme="majorEastAsia" w:hAnsiTheme="majorHAnsi" w:cstheme="majorBidi"/>
          <w:spacing w:val="-10"/>
          <w:kern w:val="28"/>
          <w:sz w:val="56"/>
          <w:szCs w:val="56"/>
        </w:rPr>
      </w:pPr>
      <w:r>
        <w:rPr>
          <w:rFonts w:asciiTheme="majorHAnsi" w:eastAsiaTheme="majorEastAsia" w:hAnsiTheme="majorHAnsi" w:cstheme="majorBidi"/>
          <w:spacing w:val="-10"/>
          <w:kern w:val="28"/>
          <w:sz w:val="56"/>
          <w:szCs w:val="56"/>
        </w:rPr>
        <w:br w:type="page"/>
      </w:r>
    </w:p>
    <w:p w14:paraId="7E97C8F3" w14:textId="3D79F981" w:rsidR="00EF7826" w:rsidRDefault="00B96808">
      <w:pPr>
        <w:rPr>
          <w:rFonts w:asciiTheme="majorHAnsi" w:eastAsiaTheme="majorEastAsia" w:hAnsiTheme="majorHAnsi" w:cstheme="majorBidi"/>
          <w:spacing w:val="-10"/>
          <w:kern w:val="28"/>
          <w:sz w:val="56"/>
          <w:szCs w:val="56"/>
        </w:rPr>
      </w:pPr>
      <w:r w:rsidRPr="00065BFC">
        <w:rPr>
          <w:rFonts w:asciiTheme="majorHAnsi" w:eastAsiaTheme="majorEastAsia" w:hAnsiTheme="majorHAnsi" w:cstheme="majorBidi"/>
          <w:noProof/>
          <w:spacing w:val="-10"/>
          <w:kern w:val="28"/>
          <w:sz w:val="56"/>
          <w:szCs w:val="56"/>
        </w:rPr>
        <w:lastRenderedPageBreak/>
        <mc:AlternateContent>
          <mc:Choice Requires="wps">
            <w:drawing>
              <wp:anchor distT="45720" distB="45720" distL="114300" distR="114300" simplePos="0" relativeHeight="251734016" behindDoc="0" locked="0" layoutInCell="1" allowOverlap="1" wp14:anchorId="0B65AC79" wp14:editId="745F139C">
                <wp:simplePos x="0" y="0"/>
                <wp:positionH relativeFrom="margin">
                  <wp:posOffset>0</wp:posOffset>
                </wp:positionH>
                <wp:positionV relativeFrom="paragraph">
                  <wp:posOffset>45720</wp:posOffset>
                </wp:positionV>
                <wp:extent cx="5702300" cy="8356600"/>
                <wp:effectExtent l="0" t="0" r="0" b="6350"/>
                <wp:wrapNone/>
                <wp:docPr id="8325635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2300" cy="8356600"/>
                        </a:xfrm>
                        <a:prstGeom prst="rect">
                          <a:avLst/>
                        </a:prstGeom>
                        <a:noFill/>
                        <a:ln w="9525">
                          <a:noFill/>
                          <a:miter lim="800000"/>
                          <a:headEnd/>
                          <a:tailEnd/>
                        </a:ln>
                      </wps:spPr>
                      <wps:txbx>
                        <w:txbxContent>
                          <w:p w14:paraId="7B525C1A" w14:textId="54F7F820" w:rsidR="00FB66D6" w:rsidRDefault="00FB66D6" w:rsidP="00FB66D6">
                            <w:pPr>
                              <w:pStyle w:val="Heading2"/>
                            </w:pPr>
                            <w:bookmarkStart w:id="60" w:name="_Toc216767806"/>
                            <w:r w:rsidRPr="00FB66D6">
                              <w:t>Data Flow Diagram (DFD)</w:t>
                            </w:r>
                            <w:bookmarkEnd w:id="60"/>
                          </w:p>
                          <w:p w14:paraId="63096D8F" w14:textId="77777777" w:rsidR="00FB66D6" w:rsidRDefault="00FB66D6" w:rsidP="00FB66D6"/>
                          <w:p w14:paraId="695627A7" w14:textId="77777777" w:rsidR="00B368FA" w:rsidRDefault="00B368FA" w:rsidP="00FB66D6"/>
                          <w:p w14:paraId="1D553A04" w14:textId="23B30EFF" w:rsidR="00FB66D6" w:rsidRPr="00FB66D6" w:rsidRDefault="00FB66D6" w:rsidP="00FB66D6">
                            <w:r>
                              <w:rPr>
                                <w:noProof/>
                              </w:rPr>
                              <w:drawing>
                                <wp:inline distT="0" distB="0" distL="0" distR="0" wp14:anchorId="27530390" wp14:editId="3EA1B5E3">
                                  <wp:extent cx="5372850" cy="3877216"/>
                                  <wp:effectExtent l="0" t="0" r="0" b="9525"/>
                                  <wp:docPr id="1574969568" name="Picture 41" descr="A diagram of a virtual can b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969568" name="Picture 41" descr="A diagram of a virtual can bu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372850" cy="3877216"/>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65AC79" id="_x0000_s1062" type="#_x0000_t202" style="position:absolute;margin-left:0;margin-top:3.6pt;width:449pt;height:658pt;z-index:2517340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" filled="f" stroked="f">
                <v:textbox>
                  <w:txbxContent>
                    <w:p w14:paraId="7B525C1A" w14:textId="54F7F820" w:rsidR="00FB66D6" w:rsidRDefault="00FB66D6" w:rsidP="00FB66D6">
                      <w:pPr>
                        <w:pStyle w:val="Heading2"/>
                      </w:pPr>
                      <w:bookmarkStart w:id="61" w:name="_Toc216767806"/>
                      <w:r w:rsidRPr="00FB66D6">
                        <w:t>Data Flow Diagram (DFD)</w:t>
                      </w:r>
                      <w:bookmarkEnd w:id="61"/>
                    </w:p>
                    <w:p w14:paraId="63096D8F" w14:textId="77777777" w:rsidR="00FB66D6" w:rsidRDefault="00FB66D6" w:rsidP="00FB66D6"/>
                    <w:p w14:paraId="695627A7" w14:textId="77777777" w:rsidR="00B368FA" w:rsidRDefault="00B368FA" w:rsidP="00FB66D6"/>
                    <w:p w14:paraId="1D553A04" w14:textId="23B30EFF" w:rsidR="00FB66D6" w:rsidRPr="00FB66D6" w:rsidRDefault="00FB66D6" w:rsidP="00FB66D6">
                      <w:r>
                        <w:rPr>
                          <w:noProof/>
                        </w:rPr>
                        <w:drawing>
                          <wp:inline distT="0" distB="0" distL="0" distR="0" wp14:anchorId="27530390" wp14:editId="3EA1B5E3">
                            <wp:extent cx="5372850" cy="3877216"/>
                            <wp:effectExtent l="0" t="0" r="0" b="9525"/>
                            <wp:docPr id="1574969568" name="Picture 41" descr="A diagram of a virtual can b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969568" name="Picture 41" descr="A diagram of a virtual can bu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372850" cy="3877216"/>
                                    </a:xfrm>
                                    <a:prstGeom prst="rect">
                                      <a:avLst/>
                                    </a:prstGeom>
                                  </pic:spPr>
                                </pic:pic>
                              </a:graphicData>
                            </a:graphic>
                          </wp:inline>
                        </w:drawing>
                      </w:r>
                    </w:p>
                  </w:txbxContent>
                </v:textbox>
                <w10:wrap anchorx="margin"/>
              </v:shape>
            </w:pict>
          </mc:Fallback>
        </mc:AlternateContent>
      </w:r>
    </w:p>
    <w:p w14:paraId="15627613" w14:textId="77777777" w:rsidR="00EF7826" w:rsidRDefault="00EF7826">
      <w:pPr>
        <w:rPr>
          <w:rFonts w:asciiTheme="majorHAnsi" w:eastAsiaTheme="majorEastAsia" w:hAnsiTheme="majorHAnsi" w:cstheme="majorBidi"/>
          <w:spacing w:val="-10"/>
          <w:kern w:val="28"/>
          <w:sz w:val="56"/>
          <w:szCs w:val="56"/>
        </w:rPr>
      </w:pPr>
      <w:r>
        <w:rPr>
          <w:rFonts w:asciiTheme="majorHAnsi" w:eastAsiaTheme="majorEastAsia" w:hAnsiTheme="majorHAnsi" w:cstheme="majorBidi"/>
          <w:spacing w:val="-10"/>
          <w:kern w:val="28"/>
          <w:sz w:val="56"/>
          <w:szCs w:val="56"/>
        </w:rPr>
        <w:br w:type="page"/>
      </w:r>
    </w:p>
    <w:p w14:paraId="5FD97CF0" w14:textId="2DF2367D" w:rsidR="00EF7826" w:rsidRDefault="00B368FA">
      <w:pPr>
        <w:rPr>
          <w:rFonts w:asciiTheme="majorHAnsi" w:eastAsiaTheme="majorEastAsia" w:hAnsiTheme="majorHAnsi" w:cstheme="majorBidi"/>
          <w:spacing w:val="-10"/>
          <w:kern w:val="28"/>
          <w:sz w:val="56"/>
          <w:szCs w:val="56"/>
        </w:rPr>
      </w:pPr>
      <w:r w:rsidRPr="00065BFC">
        <w:rPr>
          <w:rFonts w:asciiTheme="majorHAnsi" w:eastAsiaTheme="majorEastAsia" w:hAnsiTheme="majorHAnsi" w:cstheme="majorBidi"/>
          <w:noProof/>
          <w:spacing w:val="-10"/>
          <w:kern w:val="28"/>
          <w:sz w:val="56"/>
          <w:szCs w:val="56"/>
        </w:rPr>
        <w:lastRenderedPageBreak/>
        <mc:AlternateContent>
          <mc:Choice Requires="wps">
            <w:drawing>
              <wp:anchor distT="45720" distB="45720" distL="114300" distR="114300" simplePos="0" relativeHeight="251736064" behindDoc="0" locked="0" layoutInCell="1" allowOverlap="1" wp14:anchorId="40941812" wp14:editId="16A220AC">
                <wp:simplePos x="0" y="0"/>
                <wp:positionH relativeFrom="margin">
                  <wp:align>left</wp:align>
                </wp:positionH>
                <wp:positionV relativeFrom="paragraph">
                  <wp:posOffset>0</wp:posOffset>
                </wp:positionV>
                <wp:extent cx="5702300" cy="8850086"/>
                <wp:effectExtent l="0" t="0" r="0" b="0"/>
                <wp:wrapNone/>
                <wp:docPr id="7742489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2300" cy="8850086"/>
                        </a:xfrm>
                        <a:prstGeom prst="rect">
                          <a:avLst/>
                        </a:prstGeom>
                        <a:noFill/>
                        <a:ln w="9525">
                          <a:noFill/>
                          <a:miter lim="800000"/>
                          <a:headEnd/>
                          <a:tailEnd/>
                        </a:ln>
                      </wps:spPr>
                      <wps:txbx>
                        <w:txbxContent>
                          <w:p w14:paraId="7729413D" w14:textId="60CBD3B7" w:rsidR="00446997" w:rsidRPr="00446997" w:rsidRDefault="00010C14" w:rsidP="009264DB">
                            <w:pPr>
                              <w:pStyle w:val="Heading2"/>
                              <w:spacing w:line="360" w:lineRule="auto"/>
                            </w:pPr>
                            <w:bookmarkStart w:id="62" w:name="_Toc216767807"/>
                            <w:r w:rsidRPr="00010C14">
                              <w:t>Software Design Decisions</w:t>
                            </w:r>
                            <w:bookmarkEnd w:id="62"/>
                          </w:p>
                          <w:p w14:paraId="2DF714F9" w14:textId="77777777" w:rsidR="00446997" w:rsidRPr="009264DB" w:rsidRDefault="00446997" w:rsidP="00446997">
                            <w:pPr>
                              <w:spacing w:line="360" w:lineRule="auto"/>
                              <w:rPr>
                                <w:rFonts w:ascii="Cambria" w:hAnsi="Cambria"/>
                                <w:b/>
                                <w:bCs/>
                                <w:color w:val="333333"/>
                                <w:sz w:val="24"/>
                                <w:szCs w:val="24"/>
                              </w:rPr>
                            </w:pPr>
                            <w:r w:rsidRPr="009264DB">
                              <w:rPr>
                                <w:rFonts w:ascii="Cambria" w:hAnsi="Cambria"/>
                                <w:b/>
                                <w:bCs/>
                                <w:color w:val="333333"/>
                                <w:sz w:val="24"/>
                                <w:szCs w:val="24"/>
                              </w:rPr>
                              <w:t xml:space="preserve">Use of </w:t>
                            </w:r>
                            <w:proofErr w:type="spellStart"/>
                            <w:r w:rsidRPr="009264DB">
                              <w:rPr>
                                <w:rFonts w:ascii="Cambria" w:hAnsi="Cambria"/>
                                <w:b/>
                                <w:bCs/>
                                <w:color w:val="333333"/>
                                <w:sz w:val="24"/>
                                <w:szCs w:val="24"/>
                              </w:rPr>
                              <w:t>SocketCAN</w:t>
                            </w:r>
                            <w:proofErr w:type="spellEnd"/>
                          </w:p>
                          <w:p w14:paraId="7AEC7244" w14:textId="77777777" w:rsidR="00446997" w:rsidRPr="009264DB" w:rsidRDefault="00446997" w:rsidP="00446997">
                            <w:pPr>
                              <w:spacing w:line="360" w:lineRule="auto"/>
                              <w:rPr>
                                <w:rFonts w:ascii="Cambria" w:hAnsi="Cambria"/>
                                <w:color w:val="333333"/>
                                <w:sz w:val="24"/>
                                <w:szCs w:val="24"/>
                              </w:rPr>
                            </w:pPr>
                            <w:r w:rsidRPr="009264DB">
                              <w:rPr>
                                <w:rFonts w:ascii="Cambria" w:hAnsi="Cambria"/>
                                <w:color w:val="333333"/>
                                <w:sz w:val="24"/>
                                <w:szCs w:val="24"/>
                              </w:rPr>
                              <w:t>Chosen because:</w:t>
                            </w:r>
                          </w:p>
                          <w:p w14:paraId="5BE8846D" w14:textId="77777777" w:rsidR="00446997" w:rsidRPr="009264DB" w:rsidRDefault="00446997" w:rsidP="00446997">
                            <w:pPr>
                              <w:numPr>
                                <w:ilvl w:val="0"/>
                                <w:numId w:val="14"/>
                              </w:numPr>
                              <w:spacing w:line="360" w:lineRule="auto"/>
                              <w:rPr>
                                <w:rFonts w:ascii="Cambria" w:hAnsi="Cambria"/>
                                <w:color w:val="333333"/>
                                <w:sz w:val="24"/>
                                <w:szCs w:val="24"/>
                              </w:rPr>
                            </w:pPr>
                            <w:r w:rsidRPr="009264DB">
                              <w:rPr>
                                <w:rFonts w:ascii="Cambria" w:hAnsi="Cambria"/>
                                <w:color w:val="333333"/>
                                <w:sz w:val="24"/>
                                <w:szCs w:val="24"/>
                              </w:rPr>
                              <w:t>Native to Linux</w:t>
                            </w:r>
                          </w:p>
                          <w:p w14:paraId="022D2ED4" w14:textId="77777777" w:rsidR="00446997" w:rsidRPr="009264DB" w:rsidRDefault="00446997" w:rsidP="00446997">
                            <w:pPr>
                              <w:numPr>
                                <w:ilvl w:val="0"/>
                                <w:numId w:val="14"/>
                              </w:numPr>
                              <w:spacing w:line="360" w:lineRule="auto"/>
                              <w:rPr>
                                <w:rFonts w:ascii="Cambria" w:hAnsi="Cambria"/>
                                <w:color w:val="333333"/>
                                <w:sz w:val="24"/>
                                <w:szCs w:val="24"/>
                              </w:rPr>
                            </w:pPr>
                            <w:r w:rsidRPr="009264DB">
                              <w:rPr>
                                <w:rFonts w:ascii="Cambria" w:hAnsi="Cambria"/>
                                <w:color w:val="333333"/>
                                <w:sz w:val="24"/>
                                <w:szCs w:val="24"/>
                              </w:rPr>
                              <w:t>Supports virtual CAN</w:t>
                            </w:r>
                          </w:p>
                          <w:p w14:paraId="1A6A3DB4" w14:textId="77777777" w:rsidR="00446997" w:rsidRPr="009264DB" w:rsidRDefault="00446997" w:rsidP="00446997">
                            <w:pPr>
                              <w:numPr>
                                <w:ilvl w:val="0"/>
                                <w:numId w:val="14"/>
                              </w:numPr>
                              <w:spacing w:line="360" w:lineRule="auto"/>
                              <w:rPr>
                                <w:rFonts w:ascii="Cambria" w:hAnsi="Cambria"/>
                                <w:color w:val="333333"/>
                                <w:sz w:val="24"/>
                                <w:szCs w:val="24"/>
                              </w:rPr>
                            </w:pPr>
                            <w:r w:rsidRPr="009264DB">
                              <w:rPr>
                                <w:rFonts w:ascii="Cambria" w:hAnsi="Cambria"/>
                                <w:color w:val="333333"/>
                                <w:sz w:val="24"/>
                                <w:szCs w:val="24"/>
                              </w:rPr>
                              <w:t>Widely used in automotive research.</w:t>
                            </w:r>
                          </w:p>
                          <w:p w14:paraId="78CDEF31" w14:textId="77777777" w:rsidR="00446997" w:rsidRPr="009264DB" w:rsidRDefault="00446997" w:rsidP="00446997">
                            <w:pPr>
                              <w:numPr>
                                <w:ilvl w:val="0"/>
                                <w:numId w:val="14"/>
                              </w:numPr>
                              <w:spacing w:line="360" w:lineRule="auto"/>
                              <w:rPr>
                                <w:rFonts w:ascii="Cambria" w:hAnsi="Cambria"/>
                                <w:color w:val="333333"/>
                                <w:sz w:val="24"/>
                                <w:szCs w:val="24"/>
                              </w:rPr>
                            </w:pPr>
                            <w:r w:rsidRPr="009264DB">
                              <w:rPr>
                                <w:rFonts w:ascii="Cambria" w:hAnsi="Cambria"/>
                                <w:color w:val="333333"/>
                                <w:sz w:val="24"/>
                                <w:szCs w:val="24"/>
                              </w:rPr>
                              <w:t>Works perfectly with python-can</w:t>
                            </w:r>
                          </w:p>
                          <w:p w14:paraId="0F5E229D" w14:textId="77777777" w:rsidR="00446997" w:rsidRPr="009264DB" w:rsidRDefault="00446997" w:rsidP="00446997">
                            <w:pPr>
                              <w:spacing w:line="360" w:lineRule="auto"/>
                              <w:rPr>
                                <w:rFonts w:ascii="Cambria" w:hAnsi="Cambria"/>
                                <w:b/>
                                <w:bCs/>
                                <w:color w:val="333333"/>
                                <w:sz w:val="24"/>
                                <w:szCs w:val="24"/>
                              </w:rPr>
                            </w:pPr>
                            <w:r w:rsidRPr="009264DB">
                              <w:rPr>
                                <w:rFonts w:ascii="Cambria" w:hAnsi="Cambria"/>
                                <w:b/>
                                <w:bCs/>
                                <w:color w:val="333333"/>
                                <w:sz w:val="24"/>
                                <w:szCs w:val="24"/>
                              </w:rPr>
                              <w:t>Use of Python</w:t>
                            </w:r>
                          </w:p>
                          <w:p w14:paraId="2962A599" w14:textId="77777777" w:rsidR="00446997" w:rsidRPr="009264DB" w:rsidRDefault="00446997" w:rsidP="00446997">
                            <w:pPr>
                              <w:spacing w:line="360" w:lineRule="auto"/>
                              <w:rPr>
                                <w:rFonts w:ascii="Cambria" w:hAnsi="Cambria"/>
                                <w:color w:val="333333"/>
                                <w:sz w:val="24"/>
                                <w:szCs w:val="24"/>
                              </w:rPr>
                            </w:pPr>
                            <w:r w:rsidRPr="009264DB">
                              <w:rPr>
                                <w:rFonts w:ascii="Cambria" w:hAnsi="Cambria"/>
                                <w:color w:val="333333"/>
                                <w:sz w:val="24"/>
                                <w:szCs w:val="24"/>
                              </w:rPr>
                              <w:t>Chosen because:</w:t>
                            </w:r>
                          </w:p>
                          <w:p w14:paraId="487799C6" w14:textId="77777777" w:rsidR="00446997" w:rsidRPr="009264DB" w:rsidRDefault="00446997" w:rsidP="00446997">
                            <w:pPr>
                              <w:numPr>
                                <w:ilvl w:val="0"/>
                                <w:numId w:val="15"/>
                              </w:numPr>
                              <w:spacing w:line="360" w:lineRule="auto"/>
                              <w:rPr>
                                <w:rFonts w:ascii="Cambria" w:hAnsi="Cambria"/>
                                <w:color w:val="333333"/>
                                <w:sz w:val="24"/>
                                <w:szCs w:val="24"/>
                              </w:rPr>
                            </w:pPr>
                            <w:r w:rsidRPr="009264DB">
                              <w:rPr>
                                <w:rFonts w:ascii="Cambria" w:hAnsi="Cambria"/>
                                <w:color w:val="333333"/>
                                <w:sz w:val="24"/>
                                <w:szCs w:val="24"/>
                              </w:rPr>
                              <w:t>Simple, readable</w:t>
                            </w:r>
                          </w:p>
                          <w:p w14:paraId="2F532DCD" w14:textId="77777777" w:rsidR="00446997" w:rsidRPr="009264DB" w:rsidRDefault="00446997" w:rsidP="00446997">
                            <w:pPr>
                              <w:numPr>
                                <w:ilvl w:val="0"/>
                                <w:numId w:val="15"/>
                              </w:numPr>
                              <w:spacing w:line="360" w:lineRule="auto"/>
                              <w:rPr>
                                <w:rFonts w:ascii="Cambria" w:hAnsi="Cambria"/>
                                <w:color w:val="333333"/>
                                <w:sz w:val="24"/>
                                <w:szCs w:val="24"/>
                              </w:rPr>
                            </w:pPr>
                            <w:r w:rsidRPr="009264DB">
                              <w:rPr>
                                <w:rFonts w:ascii="Cambria" w:hAnsi="Cambria"/>
                                <w:color w:val="333333"/>
                                <w:sz w:val="24"/>
                                <w:szCs w:val="24"/>
                              </w:rPr>
                              <w:t>Large library ecosystem</w:t>
                            </w:r>
                          </w:p>
                          <w:p w14:paraId="2510E864" w14:textId="77777777" w:rsidR="00446997" w:rsidRPr="009264DB" w:rsidRDefault="00446997" w:rsidP="00446997">
                            <w:pPr>
                              <w:numPr>
                                <w:ilvl w:val="0"/>
                                <w:numId w:val="15"/>
                              </w:numPr>
                              <w:spacing w:line="360" w:lineRule="auto"/>
                              <w:rPr>
                                <w:rFonts w:ascii="Cambria" w:hAnsi="Cambria"/>
                                <w:color w:val="333333"/>
                                <w:sz w:val="24"/>
                                <w:szCs w:val="24"/>
                              </w:rPr>
                            </w:pPr>
                            <w:r w:rsidRPr="009264DB">
                              <w:rPr>
                                <w:rFonts w:ascii="Cambria" w:hAnsi="Cambria"/>
                                <w:color w:val="333333"/>
                                <w:sz w:val="24"/>
                                <w:szCs w:val="24"/>
                              </w:rPr>
                              <w:t>Python-can supports CAN messaging cleanly.</w:t>
                            </w:r>
                          </w:p>
                          <w:p w14:paraId="14B012C8" w14:textId="77777777" w:rsidR="00446997" w:rsidRPr="009264DB" w:rsidRDefault="00446997" w:rsidP="00446997">
                            <w:pPr>
                              <w:numPr>
                                <w:ilvl w:val="0"/>
                                <w:numId w:val="15"/>
                              </w:numPr>
                              <w:spacing w:line="360" w:lineRule="auto"/>
                              <w:rPr>
                                <w:rFonts w:ascii="Cambria" w:hAnsi="Cambria"/>
                                <w:color w:val="333333"/>
                                <w:sz w:val="24"/>
                                <w:szCs w:val="24"/>
                              </w:rPr>
                            </w:pPr>
                            <w:r w:rsidRPr="009264DB">
                              <w:rPr>
                                <w:rFonts w:ascii="Cambria" w:hAnsi="Cambria"/>
                                <w:color w:val="333333"/>
                                <w:sz w:val="24"/>
                                <w:szCs w:val="24"/>
                              </w:rPr>
                              <w:t>Easy logging and file handling</w:t>
                            </w:r>
                          </w:p>
                          <w:p w14:paraId="41CD3CF3" w14:textId="77777777" w:rsidR="00446997" w:rsidRPr="009264DB" w:rsidRDefault="00446997" w:rsidP="00446997">
                            <w:pPr>
                              <w:spacing w:line="360" w:lineRule="auto"/>
                              <w:rPr>
                                <w:rFonts w:ascii="Cambria" w:hAnsi="Cambria"/>
                                <w:b/>
                                <w:bCs/>
                                <w:color w:val="333333"/>
                                <w:sz w:val="24"/>
                                <w:szCs w:val="24"/>
                              </w:rPr>
                            </w:pPr>
                            <w:r w:rsidRPr="009264DB">
                              <w:rPr>
                                <w:rFonts w:ascii="Cambria" w:hAnsi="Cambria"/>
                                <w:b/>
                                <w:bCs/>
                                <w:color w:val="333333"/>
                                <w:sz w:val="24"/>
                                <w:szCs w:val="24"/>
                              </w:rPr>
                              <w:t>Reason for Module Separation</w:t>
                            </w:r>
                          </w:p>
                          <w:p w14:paraId="79A81C40" w14:textId="77777777" w:rsidR="00446997" w:rsidRPr="009264DB" w:rsidRDefault="00446997" w:rsidP="00446997">
                            <w:pPr>
                              <w:spacing w:line="360" w:lineRule="auto"/>
                              <w:rPr>
                                <w:rFonts w:ascii="Cambria" w:hAnsi="Cambria"/>
                                <w:color w:val="333333"/>
                                <w:sz w:val="24"/>
                                <w:szCs w:val="24"/>
                              </w:rPr>
                            </w:pPr>
                            <w:r w:rsidRPr="009264DB">
                              <w:rPr>
                                <w:rFonts w:ascii="Cambria" w:hAnsi="Cambria"/>
                                <w:color w:val="333333"/>
                                <w:sz w:val="24"/>
                                <w:szCs w:val="24"/>
                              </w:rPr>
                              <w:t>Each ECU runs independently to mimic the architecture of a real vehicle.</w:t>
                            </w:r>
                          </w:p>
                          <w:p w14:paraId="4150CB9F" w14:textId="4B2A41CC" w:rsidR="00446997" w:rsidRPr="009264DB" w:rsidRDefault="00446997" w:rsidP="00446997">
                            <w:pPr>
                              <w:spacing w:line="360" w:lineRule="auto"/>
                              <w:rPr>
                                <w:rFonts w:ascii="Cambria" w:hAnsi="Cambria"/>
                                <w:b/>
                                <w:bCs/>
                                <w:color w:val="333333"/>
                                <w:sz w:val="24"/>
                                <w:szCs w:val="24"/>
                              </w:rPr>
                            </w:pPr>
                            <w:r w:rsidRPr="009264DB">
                              <w:rPr>
                                <w:rFonts w:ascii="Cambria" w:hAnsi="Cambria"/>
                                <w:b/>
                                <w:bCs/>
                                <w:color w:val="333333"/>
                                <w:sz w:val="24"/>
                                <w:szCs w:val="24"/>
                              </w:rPr>
                              <w:t>Reason for ECU</w:t>
                            </w:r>
                            <w:r w:rsidR="00E02B50" w:rsidRPr="009264DB">
                              <w:rPr>
                                <w:rFonts w:ascii="Cambria" w:hAnsi="Cambria"/>
                                <w:b/>
                                <w:bCs/>
                                <w:color w:val="333333"/>
                                <w:sz w:val="24"/>
                                <w:szCs w:val="24"/>
                              </w:rPr>
                              <w:t xml:space="preserve"> </w:t>
                            </w:r>
                            <w:r w:rsidRPr="009264DB">
                              <w:rPr>
                                <w:rFonts w:ascii="Cambria" w:hAnsi="Cambria"/>
                                <w:b/>
                                <w:bCs/>
                                <w:color w:val="333333"/>
                                <w:sz w:val="24"/>
                                <w:szCs w:val="24"/>
                              </w:rPr>
                              <w:t>Template module</w:t>
                            </w:r>
                          </w:p>
                          <w:p w14:paraId="53A05CB7" w14:textId="77777777" w:rsidR="00446997" w:rsidRPr="009264DB" w:rsidRDefault="00446997" w:rsidP="00446997">
                            <w:pPr>
                              <w:spacing w:line="360" w:lineRule="auto"/>
                              <w:rPr>
                                <w:rFonts w:ascii="Cambria" w:hAnsi="Cambria"/>
                                <w:color w:val="333333"/>
                                <w:sz w:val="24"/>
                                <w:szCs w:val="24"/>
                              </w:rPr>
                            </w:pPr>
                            <w:r w:rsidRPr="009264DB">
                              <w:rPr>
                                <w:rFonts w:ascii="Cambria" w:hAnsi="Cambria"/>
                                <w:color w:val="333333"/>
                                <w:sz w:val="24"/>
                                <w:szCs w:val="24"/>
                              </w:rPr>
                              <w:t>Standardises:</w:t>
                            </w:r>
                          </w:p>
                          <w:p w14:paraId="4A11BD09" w14:textId="77777777" w:rsidR="00446997" w:rsidRPr="009264DB" w:rsidRDefault="00446997" w:rsidP="00446997">
                            <w:pPr>
                              <w:numPr>
                                <w:ilvl w:val="0"/>
                                <w:numId w:val="16"/>
                              </w:numPr>
                              <w:spacing w:line="360" w:lineRule="auto"/>
                              <w:rPr>
                                <w:rFonts w:ascii="Cambria" w:hAnsi="Cambria"/>
                                <w:color w:val="333333"/>
                                <w:sz w:val="24"/>
                                <w:szCs w:val="24"/>
                              </w:rPr>
                            </w:pPr>
                            <w:r w:rsidRPr="009264DB">
                              <w:rPr>
                                <w:rFonts w:ascii="Cambria" w:hAnsi="Cambria"/>
                                <w:color w:val="333333"/>
                                <w:sz w:val="24"/>
                                <w:szCs w:val="24"/>
                              </w:rPr>
                              <w:t>Message formatting</w:t>
                            </w:r>
                          </w:p>
                          <w:p w14:paraId="258DD2F8" w14:textId="77777777" w:rsidR="00446997" w:rsidRPr="009264DB" w:rsidRDefault="00446997" w:rsidP="00446997">
                            <w:pPr>
                              <w:numPr>
                                <w:ilvl w:val="0"/>
                                <w:numId w:val="16"/>
                              </w:numPr>
                              <w:spacing w:line="360" w:lineRule="auto"/>
                              <w:rPr>
                                <w:rFonts w:ascii="Cambria" w:hAnsi="Cambria"/>
                                <w:color w:val="333333"/>
                                <w:sz w:val="24"/>
                                <w:szCs w:val="24"/>
                              </w:rPr>
                            </w:pPr>
                            <w:r w:rsidRPr="009264DB">
                              <w:rPr>
                                <w:rFonts w:ascii="Cambria" w:hAnsi="Cambria"/>
                                <w:color w:val="333333"/>
                                <w:sz w:val="24"/>
                                <w:szCs w:val="24"/>
                              </w:rPr>
                              <w:t>Byte encoding</w:t>
                            </w:r>
                          </w:p>
                          <w:p w14:paraId="7A077715" w14:textId="3C3E12E9" w:rsidR="00446997" w:rsidRDefault="00446997" w:rsidP="00446997">
                            <w:pPr>
                              <w:numPr>
                                <w:ilvl w:val="0"/>
                                <w:numId w:val="16"/>
                              </w:numPr>
                              <w:spacing w:line="360" w:lineRule="auto"/>
                              <w:rPr>
                                <w:rFonts w:ascii="Cambria" w:hAnsi="Cambria"/>
                                <w:color w:val="333333"/>
                                <w:sz w:val="24"/>
                                <w:szCs w:val="24"/>
                              </w:rPr>
                            </w:pPr>
                            <w:r w:rsidRPr="009264DB">
                              <w:rPr>
                                <w:rFonts w:ascii="Cambria" w:hAnsi="Cambria"/>
                                <w:color w:val="333333"/>
                                <w:sz w:val="24"/>
                                <w:szCs w:val="24"/>
                              </w:rPr>
                              <w:t>Timestamp handling</w:t>
                            </w:r>
                          </w:p>
                          <w:p w14:paraId="154D5507" w14:textId="77777777" w:rsidR="009D1858" w:rsidRPr="009264DB" w:rsidRDefault="009D1858" w:rsidP="009D1858">
                            <w:pPr>
                              <w:spacing w:line="360" w:lineRule="auto"/>
                              <w:rPr>
                                <w:rFonts w:ascii="Cambria" w:hAnsi="Cambria"/>
                                <w:color w:val="333333"/>
                                <w:sz w:val="24"/>
                                <w:szCs w:val="24"/>
                              </w:rPr>
                            </w:pPr>
                          </w:p>
                          <w:p w14:paraId="26308B5C" w14:textId="77777777" w:rsidR="00010C14" w:rsidRDefault="00010C14" w:rsidP="00B368FA"/>
                          <w:p w14:paraId="0E626EC7" w14:textId="64CC3216" w:rsidR="00B368FA" w:rsidRPr="00FB66D6" w:rsidRDefault="00B368FA" w:rsidP="00B368F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941812" id="_x0000_s1063" type="#_x0000_t202" style="position:absolute;margin-left:0;margin-top:0;width:449pt;height:696.85pt;z-index:2517360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" filled="f" stroked="f">
                <v:textbox>
                  <w:txbxContent>
                    <w:p w14:paraId="7729413D" w14:textId="60CBD3B7" w:rsidR="00446997" w:rsidRPr="00446997" w:rsidRDefault="00010C14" w:rsidP="009264DB">
                      <w:pPr>
                        <w:pStyle w:val="Heading2"/>
                        <w:spacing w:line="360" w:lineRule="auto"/>
                      </w:pPr>
                      <w:bookmarkStart w:id="63" w:name="_Toc216767807"/>
                      <w:r w:rsidRPr="00010C14">
                        <w:t>Software Design Decisions</w:t>
                      </w:r>
                      <w:bookmarkEnd w:id="63"/>
                    </w:p>
                    <w:p w14:paraId="2DF714F9" w14:textId="77777777" w:rsidR="00446997" w:rsidRPr="009264DB" w:rsidRDefault="00446997" w:rsidP="00446997">
                      <w:pPr>
                        <w:spacing w:line="360" w:lineRule="auto"/>
                        <w:rPr>
                          <w:rFonts w:ascii="Cambria" w:hAnsi="Cambria"/>
                          <w:b/>
                          <w:bCs/>
                          <w:color w:val="333333"/>
                          <w:sz w:val="24"/>
                          <w:szCs w:val="24"/>
                        </w:rPr>
                      </w:pPr>
                      <w:r w:rsidRPr="009264DB">
                        <w:rPr>
                          <w:rFonts w:ascii="Cambria" w:hAnsi="Cambria"/>
                          <w:b/>
                          <w:bCs/>
                          <w:color w:val="333333"/>
                          <w:sz w:val="24"/>
                          <w:szCs w:val="24"/>
                        </w:rPr>
                        <w:t xml:space="preserve">Use of </w:t>
                      </w:r>
                      <w:proofErr w:type="spellStart"/>
                      <w:r w:rsidRPr="009264DB">
                        <w:rPr>
                          <w:rFonts w:ascii="Cambria" w:hAnsi="Cambria"/>
                          <w:b/>
                          <w:bCs/>
                          <w:color w:val="333333"/>
                          <w:sz w:val="24"/>
                          <w:szCs w:val="24"/>
                        </w:rPr>
                        <w:t>SocketCAN</w:t>
                      </w:r>
                      <w:proofErr w:type="spellEnd"/>
                    </w:p>
                    <w:p w14:paraId="7AEC7244" w14:textId="77777777" w:rsidR="00446997" w:rsidRPr="009264DB" w:rsidRDefault="00446997" w:rsidP="00446997">
                      <w:pPr>
                        <w:spacing w:line="360" w:lineRule="auto"/>
                        <w:rPr>
                          <w:rFonts w:ascii="Cambria" w:hAnsi="Cambria"/>
                          <w:color w:val="333333"/>
                          <w:sz w:val="24"/>
                          <w:szCs w:val="24"/>
                        </w:rPr>
                      </w:pPr>
                      <w:r w:rsidRPr="009264DB">
                        <w:rPr>
                          <w:rFonts w:ascii="Cambria" w:hAnsi="Cambria"/>
                          <w:color w:val="333333"/>
                          <w:sz w:val="24"/>
                          <w:szCs w:val="24"/>
                        </w:rPr>
                        <w:t>Chosen because:</w:t>
                      </w:r>
                    </w:p>
                    <w:p w14:paraId="5BE8846D" w14:textId="77777777" w:rsidR="00446997" w:rsidRPr="009264DB" w:rsidRDefault="00446997" w:rsidP="00446997">
                      <w:pPr>
                        <w:numPr>
                          <w:ilvl w:val="0"/>
                          <w:numId w:val="14"/>
                        </w:numPr>
                        <w:spacing w:line="360" w:lineRule="auto"/>
                        <w:rPr>
                          <w:rFonts w:ascii="Cambria" w:hAnsi="Cambria"/>
                          <w:color w:val="333333"/>
                          <w:sz w:val="24"/>
                          <w:szCs w:val="24"/>
                        </w:rPr>
                      </w:pPr>
                      <w:r w:rsidRPr="009264DB">
                        <w:rPr>
                          <w:rFonts w:ascii="Cambria" w:hAnsi="Cambria"/>
                          <w:color w:val="333333"/>
                          <w:sz w:val="24"/>
                          <w:szCs w:val="24"/>
                        </w:rPr>
                        <w:t>Native to Linux</w:t>
                      </w:r>
                    </w:p>
                    <w:p w14:paraId="022D2ED4" w14:textId="77777777" w:rsidR="00446997" w:rsidRPr="009264DB" w:rsidRDefault="00446997" w:rsidP="00446997">
                      <w:pPr>
                        <w:numPr>
                          <w:ilvl w:val="0"/>
                          <w:numId w:val="14"/>
                        </w:numPr>
                        <w:spacing w:line="360" w:lineRule="auto"/>
                        <w:rPr>
                          <w:rFonts w:ascii="Cambria" w:hAnsi="Cambria"/>
                          <w:color w:val="333333"/>
                          <w:sz w:val="24"/>
                          <w:szCs w:val="24"/>
                        </w:rPr>
                      </w:pPr>
                      <w:r w:rsidRPr="009264DB">
                        <w:rPr>
                          <w:rFonts w:ascii="Cambria" w:hAnsi="Cambria"/>
                          <w:color w:val="333333"/>
                          <w:sz w:val="24"/>
                          <w:szCs w:val="24"/>
                        </w:rPr>
                        <w:t>Supports virtual CAN</w:t>
                      </w:r>
                    </w:p>
                    <w:p w14:paraId="1A6A3DB4" w14:textId="77777777" w:rsidR="00446997" w:rsidRPr="009264DB" w:rsidRDefault="00446997" w:rsidP="00446997">
                      <w:pPr>
                        <w:numPr>
                          <w:ilvl w:val="0"/>
                          <w:numId w:val="14"/>
                        </w:numPr>
                        <w:spacing w:line="360" w:lineRule="auto"/>
                        <w:rPr>
                          <w:rFonts w:ascii="Cambria" w:hAnsi="Cambria"/>
                          <w:color w:val="333333"/>
                          <w:sz w:val="24"/>
                          <w:szCs w:val="24"/>
                        </w:rPr>
                      </w:pPr>
                      <w:r w:rsidRPr="009264DB">
                        <w:rPr>
                          <w:rFonts w:ascii="Cambria" w:hAnsi="Cambria"/>
                          <w:color w:val="333333"/>
                          <w:sz w:val="24"/>
                          <w:szCs w:val="24"/>
                        </w:rPr>
                        <w:t>Widely used in automotive research.</w:t>
                      </w:r>
                    </w:p>
                    <w:p w14:paraId="78CDEF31" w14:textId="77777777" w:rsidR="00446997" w:rsidRPr="009264DB" w:rsidRDefault="00446997" w:rsidP="00446997">
                      <w:pPr>
                        <w:numPr>
                          <w:ilvl w:val="0"/>
                          <w:numId w:val="14"/>
                        </w:numPr>
                        <w:spacing w:line="360" w:lineRule="auto"/>
                        <w:rPr>
                          <w:rFonts w:ascii="Cambria" w:hAnsi="Cambria"/>
                          <w:color w:val="333333"/>
                          <w:sz w:val="24"/>
                          <w:szCs w:val="24"/>
                        </w:rPr>
                      </w:pPr>
                      <w:r w:rsidRPr="009264DB">
                        <w:rPr>
                          <w:rFonts w:ascii="Cambria" w:hAnsi="Cambria"/>
                          <w:color w:val="333333"/>
                          <w:sz w:val="24"/>
                          <w:szCs w:val="24"/>
                        </w:rPr>
                        <w:t>Works perfectly with python-can</w:t>
                      </w:r>
                    </w:p>
                    <w:p w14:paraId="0F5E229D" w14:textId="77777777" w:rsidR="00446997" w:rsidRPr="009264DB" w:rsidRDefault="00446997" w:rsidP="00446997">
                      <w:pPr>
                        <w:spacing w:line="360" w:lineRule="auto"/>
                        <w:rPr>
                          <w:rFonts w:ascii="Cambria" w:hAnsi="Cambria"/>
                          <w:b/>
                          <w:bCs/>
                          <w:color w:val="333333"/>
                          <w:sz w:val="24"/>
                          <w:szCs w:val="24"/>
                        </w:rPr>
                      </w:pPr>
                      <w:r w:rsidRPr="009264DB">
                        <w:rPr>
                          <w:rFonts w:ascii="Cambria" w:hAnsi="Cambria"/>
                          <w:b/>
                          <w:bCs/>
                          <w:color w:val="333333"/>
                          <w:sz w:val="24"/>
                          <w:szCs w:val="24"/>
                        </w:rPr>
                        <w:t>Use of Python</w:t>
                      </w:r>
                    </w:p>
                    <w:p w14:paraId="2962A599" w14:textId="77777777" w:rsidR="00446997" w:rsidRPr="009264DB" w:rsidRDefault="00446997" w:rsidP="00446997">
                      <w:pPr>
                        <w:spacing w:line="360" w:lineRule="auto"/>
                        <w:rPr>
                          <w:rFonts w:ascii="Cambria" w:hAnsi="Cambria"/>
                          <w:color w:val="333333"/>
                          <w:sz w:val="24"/>
                          <w:szCs w:val="24"/>
                        </w:rPr>
                      </w:pPr>
                      <w:r w:rsidRPr="009264DB">
                        <w:rPr>
                          <w:rFonts w:ascii="Cambria" w:hAnsi="Cambria"/>
                          <w:color w:val="333333"/>
                          <w:sz w:val="24"/>
                          <w:szCs w:val="24"/>
                        </w:rPr>
                        <w:t>Chosen because:</w:t>
                      </w:r>
                    </w:p>
                    <w:p w14:paraId="487799C6" w14:textId="77777777" w:rsidR="00446997" w:rsidRPr="009264DB" w:rsidRDefault="00446997" w:rsidP="00446997">
                      <w:pPr>
                        <w:numPr>
                          <w:ilvl w:val="0"/>
                          <w:numId w:val="15"/>
                        </w:numPr>
                        <w:spacing w:line="360" w:lineRule="auto"/>
                        <w:rPr>
                          <w:rFonts w:ascii="Cambria" w:hAnsi="Cambria"/>
                          <w:color w:val="333333"/>
                          <w:sz w:val="24"/>
                          <w:szCs w:val="24"/>
                        </w:rPr>
                      </w:pPr>
                      <w:r w:rsidRPr="009264DB">
                        <w:rPr>
                          <w:rFonts w:ascii="Cambria" w:hAnsi="Cambria"/>
                          <w:color w:val="333333"/>
                          <w:sz w:val="24"/>
                          <w:szCs w:val="24"/>
                        </w:rPr>
                        <w:t>Simple, readable</w:t>
                      </w:r>
                    </w:p>
                    <w:p w14:paraId="2F532DCD" w14:textId="77777777" w:rsidR="00446997" w:rsidRPr="009264DB" w:rsidRDefault="00446997" w:rsidP="00446997">
                      <w:pPr>
                        <w:numPr>
                          <w:ilvl w:val="0"/>
                          <w:numId w:val="15"/>
                        </w:numPr>
                        <w:spacing w:line="360" w:lineRule="auto"/>
                        <w:rPr>
                          <w:rFonts w:ascii="Cambria" w:hAnsi="Cambria"/>
                          <w:color w:val="333333"/>
                          <w:sz w:val="24"/>
                          <w:szCs w:val="24"/>
                        </w:rPr>
                      </w:pPr>
                      <w:r w:rsidRPr="009264DB">
                        <w:rPr>
                          <w:rFonts w:ascii="Cambria" w:hAnsi="Cambria"/>
                          <w:color w:val="333333"/>
                          <w:sz w:val="24"/>
                          <w:szCs w:val="24"/>
                        </w:rPr>
                        <w:t>Large library ecosystem</w:t>
                      </w:r>
                    </w:p>
                    <w:p w14:paraId="2510E864" w14:textId="77777777" w:rsidR="00446997" w:rsidRPr="009264DB" w:rsidRDefault="00446997" w:rsidP="00446997">
                      <w:pPr>
                        <w:numPr>
                          <w:ilvl w:val="0"/>
                          <w:numId w:val="15"/>
                        </w:numPr>
                        <w:spacing w:line="360" w:lineRule="auto"/>
                        <w:rPr>
                          <w:rFonts w:ascii="Cambria" w:hAnsi="Cambria"/>
                          <w:color w:val="333333"/>
                          <w:sz w:val="24"/>
                          <w:szCs w:val="24"/>
                        </w:rPr>
                      </w:pPr>
                      <w:r w:rsidRPr="009264DB">
                        <w:rPr>
                          <w:rFonts w:ascii="Cambria" w:hAnsi="Cambria"/>
                          <w:color w:val="333333"/>
                          <w:sz w:val="24"/>
                          <w:szCs w:val="24"/>
                        </w:rPr>
                        <w:t>Python-can supports CAN messaging cleanly.</w:t>
                      </w:r>
                    </w:p>
                    <w:p w14:paraId="14B012C8" w14:textId="77777777" w:rsidR="00446997" w:rsidRPr="009264DB" w:rsidRDefault="00446997" w:rsidP="00446997">
                      <w:pPr>
                        <w:numPr>
                          <w:ilvl w:val="0"/>
                          <w:numId w:val="15"/>
                        </w:numPr>
                        <w:spacing w:line="360" w:lineRule="auto"/>
                        <w:rPr>
                          <w:rFonts w:ascii="Cambria" w:hAnsi="Cambria"/>
                          <w:color w:val="333333"/>
                          <w:sz w:val="24"/>
                          <w:szCs w:val="24"/>
                        </w:rPr>
                      </w:pPr>
                      <w:r w:rsidRPr="009264DB">
                        <w:rPr>
                          <w:rFonts w:ascii="Cambria" w:hAnsi="Cambria"/>
                          <w:color w:val="333333"/>
                          <w:sz w:val="24"/>
                          <w:szCs w:val="24"/>
                        </w:rPr>
                        <w:t>Easy logging and file handling</w:t>
                      </w:r>
                    </w:p>
                    <w:p w14:paraId="41CD3CF3" w14:textId="77777777" w:rsidR="00446997" w:rsidRPr="009264DB" w:rsidRDefault="00446997" w:rsidP="00446997">
                      <w:pPr>
                        <w:spacing w:line="360" w:lineRule="auto"/>
                        <w:rPr>
                          <w:rFonts w:ascii="Cambria" w:hAnsi="Cambria"/>
                          <w:b/>
                          <w:bCs/>
                          <w:color w:val="333333"/>
                          <w:sz w:val="24"/>
                          <w:szCs w:val="24"/>
                        </w:rPr>
                      </w:pPr>
                      <w:r w:rsidRPr="009264DB">
                        <w:rPr>
                          <w:rFonts w:ascii="Cambria" w:hAnsi="Cambria"/>
                          <w:b/>
                          <w:bCs/>
                          <w:color w:val="333333"/>
                          <w:sz w:val="24"/>
                          <w:szCs w:val="24"/>
                        </w:rPr>
                        <w:t>Reason for Module Separation</w:t>
                      </w:r>
                    </w:p>
                    <w:p w14:paraId="79A81C40" w14:textId="77777777" w:rsidR="00446997" w:rsidRPr="009264DB" w:rsidRDefault="00446997" w:rsidP="00446997">
                      <w:pPr>
                        <w:spacing w:line="360" w:lineRule="auto"/>
                        <w:rPr>
                          <w:rFonts w:ascii="Cambria" w:hAnsi="Cambria"/>
                          <w:color w:val="333333"/>
                          <w:sz w:val="24"/>
                          <w:szCs w:val="24"/>
                        </w:rPr>
                      </w:pPr>
                      <w:r w:rsidRPr="009264DB">
                        <w:rPr>
                          <w:rFonts w:ascii="Cambria" w:hAnsi="Cambria"/>
                          <w:color w:val="333333"/>
                          <w:sz w:val="24"/>
                          <w:szCs w:val="24"/>
                        </w:rPr>
                        <w:t>Each ECU runs independently to mimic the architecture of a real vehicle.</w:t>
                      </w:r>
                    </w:p>
                    <w:p w14:paraId="4150CB9F" w14:textId="4B2A41CC" w:rsidR="00446997" w:rsidRPr="009264DB" w:rsidRDefault="00446997" w:rsidP="00446997">
                      <w:pPr>
                        <w:spacing w:line="360" w:lineRule="auto"/>
                        <w:rPr>
                          <w:rFonts w:ascii="Cambria" w:hAnsi="Cambria"/>
                          <w:b/>
                          <w:bCs/>
                          <w:color w:val="333333"/>
                          <w:sz w:val="24"/>
                          <w:szCs w:val="24"/>
                        </w:rPr>
                      </w:pPr>
                      <w:r w:rsidRPr="009264DB">
                        <w:rPr>
                          <w:rFonts w:ascii="Cambria" w:hAnsi="Cambria"/>
                          <w:b/>
                          <w:bCs/>
                          <w:color w:val="333333"/>
                          <w:sz w:val="24"/>
                          <w:szCs w:val="24"/>
                        </w:rPr>
                        <w:t>Reason for ECU</w:t>
                      </w:r>
                      <w:r w:rsidR="00E02B50" w:rsidRPr="009264DB">
                        <w:rPr>
                          <w:rFonts w:ascii="Cambria" w:hAnsi="Cambria"/>
                          <w:b/>
                          <w:bCs/>
                          <w:color w:val="333333"/>
                          <w:sz w:val="24"/>
                          <w:szCs w:val="24"/>
                        </w:rPr>
                        <w:t xml:space="preserve"> </w:t>
                      </w:r>
                      <w:r w:rsidRPr="009264DB">
                        <w:rPr>
                          <w:rFonts w:ascii="Cambria" w:hAnsi="Cambria"/>
                          <w:b/>
                          <w:bCs/>
                          <w:color w:val="333333"/>
                          <w:sz w:val="24"/>
                          <w:szCs w:val="24"/>
                        </w:rPr>
                        <w:t>Template module</w:t>
                      </w:r>
                    </w:p>
                    <w:p w14:paraId="53A05CB7" w14:textId="77777777" w:rsidR="00446997" w:rsidRPr="009264DB" w:rsidRDefault="00446997" w:rsidP="00446997">
                      <w:pPr>
                        <w:spacing w:line="360" w:lineRule="auto"/>
                        <w:rPr>
                          <w:rFonts w:ascii="Cambria" w:hAnsi="Cambria"/>
                          <w:color w:val="333333"/>
                          <w:sz w:val="24"/>
                          <w:szCs w:val="24"/>
                        </w:rPr>
                      </w:pPr>
                      <w:r w:rsidRPr="009264DB">
                        <w:rPr>
                          <w:rFonts w:ascii="Cambria" w:hAnsi="Cambria"/>
                          <w:color w:val="333333"/>
                          <w:sz w:val="24"/>
                          <w:szCs w:val="24"/>
                        </w:rPr>
                        <w:t>Standardises:</w:t>
                      </w:r>
                    </w:p>
                    <w:p w14:paraId="4A11BD09" w14:textId="77777777" w:rsidR="00446997" w:rsidRPr="009264DB" w:rsidRDefault="00446997" w:rsidP="00446997">
                      <w:pPr>
                        <w:numPr>
                          <w:ilvl w:val="0"/>
                          <w:numId w:val="16"/>
                        </w:numPr>
                        <w:spacing w:line="360" w:lineRule="auto"/>
                        <w:rPr>
                          <w:rFonts w:ascii="Cambria" w:hAnsi="Cambria"/>
                          <w:color w:val="333333"/>
                          <w:sz w:val="24"/>
                          <w:szCs w:val="24"/>
                        </w:rPr>
                      </w:pPr>
                      <w:r w:rsidRPr="009264DB">
                        <w:rPr>
                          <w:rFonts w:ascii="Cambria" w:hAnsi="Cambria"/>
                          <w:color w:val="333333"/>
                          <w:sz w:val="24"/>
                          <w:szCs w:val="24"/>
                        </w:rPr>
                        <w:t>Message formatting</w:t>
                      </w:r>
                    </w:p>
                    <w:p w14:paraId="258DD2F8" w14:textId="77777777" w:rsidR="00446997" w:rsidRPr="009264DB" w:rsidRDefault="00446997" w:rsidP="00446997">
                      <w:pPr>
                        <w:numPr>
                          <w:ilvl w:val="0"/>
                          <w:numId w:val="16"/>
                        </w:numPr>
                        <w:spacing w:line="360" w:lineRule="auto"/>
                        <w:rPr>
                          <w:rFonts w:ascii="Cambria" w:hAnsi="Cambria"/>
                          <w:color w:val="333333"/>
                          <w:sz w:val="24"/>
                          <w:szCs w:val="24"/>
                        </w:rPr>
                      </w:pPr>
                      <w:r w:rsidRPr="009264DB">
                        <w:rPr>
                          <w:rFonts w:ascii="Cambria" w:hAnsi="Cambria"/>
                          <w:color w:val="333333"/>
                          <w:sz w:val="24"/>
                          <w:szCs w:val="24"/>
                        </w:rPr>
                        <w:t>Byte encoding</w:t>
                      </w:r>
                    </w:p>
                    <w:p w14:paraId="7A077715" w14:textId="3C3E12E9" w:rsidR="00446997" w:rsidRDefault="00446997" w:rsidP="00446997">
                      <w:pPr>
                        <w:numPr>
                          <w:ilvl w:val="0"/>
                          <w:numId w:val="16"/>
                        </w:numPr>
                        <w:spacing w:line="360" w:lineRule="auto"/>
                        <w:rPr>
                          <w:rFonts w:ascii="Cambria" w:hAnsi="Cambria"/>
                          <w:color w:val="333333"/>
                          <w:sz w:val="24"/>
                          <w:szCs w:val="24"/>
                        </w:rPr>
                      </w:pPr>
                      <w:r w:rsidRPr="009264DB">
                        <w:rPr>
                          <w:rFonts w:ascii="Cambria" w:hAnsi="Cambria"/>
                          <w:color w:val="333333"/>
                          <w:sz w:val="24"/>
                          <w:szCs w:val="24"/>
                        </w:rPr>
                        <w:t>Timestamp handling</w:t>
                      </w:r>
                    </w:p>
                    <w:p w14:paraId="154D5507" w14:textId="77777777" w:rsidR="009D1858" w:rsidRPr="009264DB" w:rsidRDefault="009D1858" w:rsidP="009D1858">
                      <w:pPr>
                        <w:spacing w:line="360" w:lineRule="auto"/>
                        <w:rPr>
                          <w:rFonts w:ascii="Cambria" w:hAnsi="Cambria"/>
                          <w:color w:val="333333"/>
                          <w:sz w:val="24"/>
                          <w:szCs w:val="24"/>
                        </w:rPr>
                      </w:pPr>
                    </w:p>
                    <w:p w14:paraId="26308B5C" w14:textId="77777777" w:rsidR="00010C14" w:rsidRDefault="00010C14" w:rsidP="00B368FA"/>
                    <w:p w14:paraId="0E626EC7" w14:textId="64CC3216" w:rsidR="00B368FA" w:rsidRPr="00FB66D6" w:rsidRDefault="00B368FA" w:rsidP="00B368FA"/>
                  </w:txbxContent>
                </v:textbox>
                <w10:wrap anchorx="margin"/>
              </v:shape>
            </w:pict>
          </mc:Fallback>
        </mc:AlternateContent>
      </w:r>
    </w:p>
    <w:p w14:paraId="3A280E77" w14:textId="7DB543AD" w:rsidR="00EF7826" w:rsidRDefault="00EF7826">
      <w:pPr>
        <w:rPr>
          <w:rFonts w:asciiTheme="majorHAnsi" w:eastAsiaTheme="majorEastAsia" w:hAnsiTheme="majorHAnsi" w:cstheme="majorBidi"/>
          <w:spacing w:val="-10"/>
          <w:kern w:val="28"/>
          <w:sz w:val="56"/>
          <w:szCs w:val="56"/>
        </w:rPr>
      </w:pPr>
      <w:r>
        <w:rPr>
          <w:rFonts w:asciiTheme="majorHAnsi" w:eastAsiaTheme="majorEastAsia" w:hAnsiTheme="majorHAnsi" w:cstheme="majorBidi"/>
          <w:spacing w:val="-10"/>
          <w:kern w:val="28"/>
          <w:sz w:val="56"/>
          <w:szCs w:val="56"/>
        </w:rPr>
        <w:br w:type="page"/>
      </w:r>
    </w:p>
    <w:p w14:paraId="11E1199D" w14:textId="637D18E9" w:rsidR="00EF7826" w:rsidRDefault="004F4BD9">
      <w:pPr>
        <w:rPr>
          <w:rFonts w:asciiTheme="majorHAnsi" w:eastAsiaTheme="majorEastAsia" w:hAnsiTheme="majorHAnsi" w:cstheme="majorBidi"/>
          <w:spacing w:val="-10"/>
          <w:kern w:val="28"/>
          <w:sz w:val="56"/>
          <w:szCs w:val="56"/>
        </w:rPr>
      </w:pPr>
      <w:r w:rsidRPr="00065BFC">
        <w:rPr>
          <w:rFonts w:asciiTheme="majorHAnsi" w:eastAsiaTheme="majorEastAsia" w:hAnsiTheme="majorHAnsi" w:cstheme="majorBidi"/>
          <w:noProof/>
          <w:spacing w:val="-10"/>
          <w:kern w:val="28"/>
          <w:sz w:val="56"/>
          <w:szCs w:val="56"/>
        </w:rPr>
        <w:lastRenderedPageBreak/>
        <mc:AlternateContent>
          <mc:Choice Requires="wps">
            <w:drawing>
              <wp:anchor distT="45720" distB="45720" distL="114300" distR="114300" simplePos="0" relativeHeight="251738112" behindDoc="0" locked="0" layoutInCell="1" allowOverlap="1" wp14:anchorId="513191FD" wp14:editId="75BA6D99">
                <wp:simplePos x="0" y="0"/>
                <wp:positionH relativeFrom="margin">
                  <wp:posOffset>0</wp:posOffset>
                </wp:positionH>
                <wp:positionV relativeFrom="paragraph">
                  <wp:posOffset>45720</wp:posOffset>
                </wp:positionV>
                <wp:extent cx="5702300" cy="8850086"/>
                <wp:effectExtent l="0" t="0" r="0" b="0"/>
                <wp:wrapNone/>
                <wp:docPr id="2714168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2300" cy="8850086"/>
                        </a:xfrm>
                        <a:prstGeom prst="rect">
                          <a:avLst/>
                        </a:prstGeom>
                        <a:noFill/>
                        <a:ln w="9525">
                          <a:noFill/>
                          <a:miter lim="800000"/>
                          <a:headEnd/>
                          <a:tailEnd/>
                        </a:ln>
                      </wps:spPr>
                      <wps:txbx>
                        <w:txbxContent>
                          <w:p w14:paraId="0FFDD342" w14:textId="77777777" w:rsidR="004F4BD9" w:rsidRPr="009D1858" w:rsidRDefault="004F4BD9" w:rsidP="004F4BD9">
                            <w:pPr>
                              <w:spacing w:line="360" w:lineRule="auto"/>
                              <w:rPr>
                                <w:rFonts w:ascii="Cambria" w:hAnsi="Cambria"/>
                                <w:b/>
                                <w:bCs/>
                                <w:color w:val="333333"/>
                                <w:sz w:val="24"/>
                                <w:szCs w:val="24"/>
                              </w:rPr>
                            </w:pPr>
                            <w:r w:rsidRPr="009D1858">
                              <w:rPr>
                                <w:rFonts w:ascii="Cambria" w:hAnsi="Cambria"/>
                                <w:b/>
                                <w:bCs/>
                                <w:color w:val="333333"/>
                                <w:sz w:val="24"/>
                                <w:szCs w:val="24"/>
                              </w:rPr>
                              <w:t>Reason for Attack: Separation</w:t>
                            </w:r>
                          </w:p>
                          <w:p w14:paraId="179E536F" w14:textId="77777777" w:rsidR="004F4BD9" w:rsidRPr="009D1858" w:rsidRDefault="004F4BD9" w:rsidP="004F4BD9">
                            <w:pPr>
                              <w:spacing w:line="360" w:lineRule="auto"/>
                              <w:rPr>
                                <w:rFonts w:ascii="Cambria" w:hAnsi="Cambria"/>
                                <w:color w:val="333333"/>
                                <w:sz w:val="24"/>
                                <w:szCs w:val="24"/>
                              </w:rPr>
                            </w:pPr>
                            <w:r w:rsidRPr="009D1858">
                              <w:rPr>
                                <w:rFonts w:ascii="Cambria" w:hAnsi="Cambria"/>
                                <w:color w:val="333333"/>
                                <w:sz w:val="24"/>
                                <w:szCs w:val="24"/>
                              </w:rPr>
                              <w:t>Allows:</w:t>
                            </w:r>
                          </w:p>
                          <w:p w14:paraId="2FF3959A" w14:textId="77777777" w:rsidR="004F4BD9" w:rsidRPr="009D1858" w:rsidRDefault="004F4BD9" w:rsidP="004F4BD9">
                            <w:pPr>
                              <w:numPr>
                                <w:ilvl w:val="0"/>
                                <w:numId w:val="18"/>
                              </w:numPr>
                              <w:spacing w:line="360" w:lineRule="auto"/>
                              <w:rPr>
                                <w:rFonts w:ascii="Cambria" w:hAnsi="Cambria"/>
                                <w:color w:val="333333"/>
                                <w:sz w:val="24"/>
                                <w:szCs w:val="24"/>
                              </w:rPr>
                            </w:pPr>
                            <w:r w:rsidRPr="009D1858">
                              <w:rPr>
                                <w:rFonts w:ascii="Cambria" w:hAnsi="Cambria"/>
                                <w:color w:val="333333"/>
                                <w:sz w:val="24"/>
                                <w:szCs w:val="24"/>
                              </w:rPr>
                              <w:t>Clear demonstration of each attack type</w:t>
                            </w:r>
                          </w:p>
                          <w:p w14:paraId="2EBF0B57" w14:textId="77777777" w:rsidR="004F4BD9" w:rsidRPr="009D1858" w:rsidRDefault="004F4BD9" w:rsidP="004F4BD9">
                            <w:pPr>
                              <w:numPr>
                                <w:ilvl w:val="0"/>
                                <w:numId w:val="18"/>
                              </w:numPr>
                              <w:spacing w:line="360" w:lineRule="auto"/>
                              <w:rPr>
                                <w:rFonts w:ascii="Cambria" w:hAnsi="Cambria"/>
                                <w:color w:val="333333"/>
                                <w:sz w:val="24"/>
                                <w:szCs w:val="24"/>
                              </w:rPr>
                            </w:pPr>
                            <w:r w:rsidRPr="009D1858">
                              <w:rPr>
                                <w:rFonts w:ascii="Cambria" w:hAnsi="Cambria"/>
                                <w:color w:val="333333"/>
                                <w:sz w:val="24"/>
                                <w:szCs w:val="24"/>
                              </w:rPr>
                              <w:t>Controlled testing</w:t>
                            </w:r>
                          </w:p>
                          <w:p w14:paraId="7222CCA3" w14:textId="77777777" w:rsidR="004F4BD9" w:rsidRDefault="004F4BD9" w:rsidP="004F4BD9">
                            <w:pPr>
                              <w:numPr>
                                <w:ilvl w:val="0"/>
                                <w:numId w:val="18"/>
                              </w:numPr>
                              <w:spacing w:line="360" w:lineRule="auto"/>
                              <w:rPr>
                                <w:rFonts w:ascii="Cambria" w:hAnsi="Cambria"/>
                                <w:color w:val="333333"/>
                                <w:sz w:val="24"/>
                                <w:szCs w:val="24"/>
                              </w:rPr>
                            </w:pPr>
                            <w:r w:rsidRPr="009D1858">
                              <w:rPr>
                                <w:rFonts w:ascii="Cambria" w:hAnsi="Cambria"/>
                                <w:color w:val="333333"/>
                                <w:sz w:val="24"/>
                                <w:szCs w:val="24"/>
                              </w:rPr>
                              <w:t>Easy evaluation</w:t>
                            </w:r>
                          </w:p>
                          <w:p w14:paraId="51EF8DB3" w14:textId="799FCE2E" w:rsidR="007217A9" w:rsidRPr="00721B14" w:rsidRDefault="007217A9" w:rsidP="00721B14">
                            <w:pPr>
                              <w:spacing w:line="360" w:lineRule="auto"/>
                              <w:rPr>
                                <w:rFonts w:ascii="Cambria" w:hAnsi="Cambria"/>
                                <w:b/>
                                <w:bCs/>
                                <w:color w:val="333333"/>
                                <w:sz w:val="24"/>
                                <w:szCs w:val="24"/>
                              </w:rPr>
                            </w:pPr>
                            <w:r w:rsidRPr="00721B14">
                              <w:rPr>
                                <w:rFonts w:ascii="Cambria" w:hAnsi="Cambria"/>
                                <w:b/>
                                <w:bCs/>
                                <w:color w:val="333333"/>
                                <w:sz w:val="24"/>
                                <w:szCs w:val="24"/>
                              </w:rPr>
                              <w:t>Message Design and Encoding</w:t>
                            </w:r>
                          </w:p>
                          <w:p w14:paraId="6E1BF1DA" w14:textId="77777777" w:rsidR="007217A9" w:rsidRPr="00721B14" w:rsidRDefault="007217A9" w:rsidP="00721B14">
                            <w:pPr>
                              <w:spacing w:line="360" w:lineRule="auto"/>
                              <w:rPr>
                                <w:rFonts w:ascii="Cambria" w:hAnsi="Cambria"/>
                                <w:color w:val="333333"/>
                                <w:sz w:val="24"/>
                                <w:szCs w:val="24"/>
                              </w:rPr>
                            </w:pPr>
                            <w:r w:rsidRPr="00721B14">
                              <w:rPr>
                                <w:rFonts w:ascii="Cambria" w:hAnsi="Cambria"/>
                                <w:color w:val="333333"/>
                                <w:sz w:val="24"/>
                                <w:szCs w:val="24"/>
                              </w:rPr>
                              <w:t>CAN messages are designed using fixed arbitration identifiers and predictable payload formats. Numeric values are encoded as raw bytes in big-endian order, enabling consistent conversion between integers and byte arrays.</w:t>
                            </w:r>
                          </w:p>
                          <w:p w14:paraId="411A32A1" w14:textId="77777777" w:rsidR="007217A9" w:rsidRPr="00721B14" w:rsidRDefault="007217A9" w:rsidP="00721B14">
                            <w:pPr>
                              <w:spacing w:line="360" w:lineRule="auto"/>
                              <w:rPr>
                                <w:rFonts w:ascii="Cambria" w:hAnsi="Cambria"/>
                                <w:color w:val="333333"/>
                                <w:sz w:val="24"/>
                                <w:szCs w:val="24"/>
                              </w:rPr>
                            </w:pPr>
                            <w:r w:rsidRPr="00721B14">
                              <w:rPr>
                                <w:rFonts w:ascii="Cambria" w:hAnsi="Cambria"/>
                                <w:color w:val="333333"/>
                                <w:sz w:val="24"/>
                                <w:szCs w:val="24"/>
                              </w:rPr>
                              <w:t>This approach simplifies decoding on the dashboard side and ensures compatibility with tools such as Wireshark and CAN-utils. While simplistic compared to real automotive message databases (e.g., DBC files), this design is sufficient to demonstrate protocol weaknesses and the effects of attacks.</w:t>
                            </w:r>
                          </w:p>
                          <w:p w14:paraId="457AA237" w14:textId="77777777" w:rsidR="00052B96" w:rsidRPr="00052B96" w:rsidRDefault="00052B96" w:rsidP="00052B96">
                            <w:pPr>
                              <w:spacing w:line="360" w:lineRule="auto"/>
                              <w:rPr>
                                <w:rFonts w:ascii="Cambria" w:hAnsi="Cambria"/>
                                <w:b/>
                                <w:bCs/>
                                <w:color w:val="333333"/>
                                <w:sz w:val="24"/>
                                <w:szCs w:val="24"/>
                              </w:rPr>
                            </w:pPr>
                            <w:r w:rsidRPr="00052B96">
                              <w:rPr>
                                <w:rFonts w:ascii="Cambria" w:hAnsi="Cambria"/>
                                <w:b/>
                                <w:bCs/>
                                <w:color w:val="333333"/>
                                <w:sz w:val="24"/>
                                <w:szCs w:val="24"/>
                              </w:rPr>
                              <w:t>Security Design Considerations</w:t>
                            </w:r>
                          </w:p>
                          <w:p w14:paraId="0CADE409" w14:textId="77777777" w:rsidR="00052B96" w:rsidRPr="00052B96" w:rsidRDefault="00052B96" w:rsidP="00052B96">
                            <w:pPr>
                              <w:spacing w:line="360" w:lineRule="auto"/>
                              <w:rPr>
                                <w:rFonts w:ascii="Cambria" w:hAnsi="Cambria"/>
                                <w:color w:val="333333"/>
                                <w:sz w:val="24"/>
                                <w:szCs w:val="24"/>
                              </w:rPr>
                            </w:pPr>
                            <w:r w:rsidRPr="00052B96">
                              <w:rPr>
                                <w:rFonts w:ascii="Cambria" w:hAnsi="Cambria"/>
                                <w:color w:val="333333"/>
                                <w:sz w:val="24"/>
                                <w:szCs w:val="24"/>
                              </w:rPr>
                              <w:t>The system omits cryptographic protection at the CAN layer to reflect real-world legacy architectures. This choice preserves vulnerabilities such as spoofing and replay, supporting realistic demonstrations.</w:t>
                            </w:r>
                          </w:p>
                          <w:p w14:paraId="0611EEC3" w14:textId="77777777" w:rsidR="00052B96" w:rsidRPr="00052B96" w:rsidRDefault="00052B96" w:rsidP="00052B96">
                            <w:pPr>
                              <w:spacing w:line="360" w:lineRule="auto"/>
                              <w:rPr>
                                <w:rFonts w:ascii="Cambria" w:hAnsi="Cambria"/>
                                <w:color w:val="333333"/>
                                <w:sz w:val="24"/>
                                <w:szCs w:val="24"/>
                              </w:rPr>
                            </w:pPr>
                            <w:r w:rsidRPr="00052B96">
                              <w:rPr>
                                <w:rFonts w:ascii="Cambria" w:hAnsi="Cambria"/>
                                <w:color w:val="333333"/>
                                <w:sz w:val="24"/>
                                <w:szCs w:val="24"/>
                              </w:rPr>
                              <w:t>Defensive mechanisms are intentionally placed at the application layer within the dashboard. This reflects common industry practices, in which practical constraints often require security improvements via gateway-level monitoring rather than changing the CAN protocol itself.</w:t>
                            </w:r>
                          </w:p>
                          <w:p w14:paraId="790158DF" w14:textId="77777777" w:rsidR="00052B96" w:rsidRPr="00052B96" w:rsidRDefault="00052B96" w:rsidP="00052B96">
                            <w:pPr>
                              <w:spacing w:line="360" w:lineRule="auto"/>
                              <w:rPr>
                                <w:rFonts w:ascii="Cambria" w:hAnsi="Cambria"/>
                                <w:color w:val="333333"/>
                                <w:sz w:val="24"/>
                                <w:szCs w:val="24"/>
                              </w:rPr>
                            </w:pPr>
                            <w:r w:rsidRPr="00052B96">
                              <w:rPr>
                                <w:rFonts w:ascii="Cambria" w:hAnsi="Cambria"/>
                                <w:color w:val="333333"/>
                                <w:sz w:val="24"/>
                                <w:szCs w:val="24"/>
                              </w:rPr>
                              <w:t>This design is intended to demonstrate both the limits and the benefits of lightweight defences, illustrating where they succeed and where they are bypassed by more advanced threats.</w:t>
                            </w:r>
                          </w:p>
                          <w:p w14:paraId="298EBA66" w14:textId="77777777" w:rsidR="004F4BD9" w:rsidRPr="00FB66D6" w:rsidRDefault="004F4BD9" w:rsidP="004F4BD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3191FD" id="_x0000_s1064" type="#_x0000_t202" style="position:absolute;margin-left:0;margin-top:3.6pt;width:449pt;height:696.85pt;z-index:2517381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" filled="f" stroked="f">
                <v:textbox>
                  <w:txbxContent>
                    <w:p w14:paraId="0FFDD342" w14:textId="77777777" w:rsidR="004F4BD9" w:rsidRPr="009D1858" w:rsidRDefault="004F4BD9" w:rsidP="004F4BD9">
                      <w:pPr>
                        <w:spacing w:line="360" w:lineRule="auto"/>
                        <w:rPr>
                          <w:rFonts w:ascii="Cambria" w:hAnsi="Cambria"/>
                          <w:b/>
                          <w:bCs/>
                          <w:color w:val="333333"/>
                          <w:sz w:val="24"/>
                          <w:szCs w:val="24"/>
                        </w:rPr>
                      </w:pPr>
                      <w:r w:rsidRPr="009D1858">
                        <w:rPr>
                          <w:rFonts w:ascii="Cambria" w:hAnsi="Cambria"/>
                          <w:b/>
                          <w:bCs/>
                          <w:color w:val="333333"/>
                          <w:sz w:val="24"/>
                          <w:szCs w:val="24"/>
                        </w:rPr>
                        <w:t>Reason for Attack: Separation</w:t>
                      </w:r>
                    </w:p>
                    <w:p w14:paraId="179E536F" w14:textId="77777777" w:rsidR="004F4BD9" w:rsidRPr="009D1858" w:rsidRDefault="004F4BD9" w:rsidP="004F4BD9">
                      <w:pPr>
                        <w:spacing w:line="360" w:lineRule="auto"/>
                        <w:rPr>
                          <w:rFonts w:ascii="Cambria" w:hAnsi="Cambria"/>
                          <w:color w:val="333333"/>
                          <w:sz w:val="24"/>
                          <w:szCs w:val="24"/>
                        </w:rPr>
                      </w:pPr>
                      <w:r w:rsidRPr="009D1858">
                        <w:rPr>
                          <w:rFonts w:ascii="Cambria" w:hAnsi="Cambria"/>
                          <w:color w:val="333333"/>
                          <w:sz w:val="24"/>
                          <w:szCs w:val="24"/>
                        </w:rPr>
                        <w:t>Allows:</w:t>
                      </w:r>
                    </w:p>
                    <w:p w14:paraId="2FF3959A" w14:textId="77777777" w:rsidR="004F4BD9" w:rsidRPr="009D1858" w:rsidRDefault="004F4BD9" w:rsidP="004F4BD9">
                      <w:pPr>
                        <w:numPr>
                          <w:ilvl w:val="0"/>
                          <w:numId w:val="18"/>
                        </w:numPr>
                        <w:spacing w:line="360" w:lineRule="auto"/>
                        <w:rPr>
                          <w:rFonts w:ascii="Cambria" w:hAnsi="Cambria"/>
                          <w:color w:val="333333"/>
                          <w:sz w:val="24"/>
                          <w:szCs w:val="24"/>
                        </w:rPr>
                      </w:pPr>
                      <w:r w:rsidRPr="009D1858">
                        <w:rPr>
                          <w:rFonts w:ascii="Cambria" w:hAnsi="Cambria"/>
                          <w:color w:val="333333"/>
                          <w:sz w:val="24"/>
                          <w:szCs w:val="24"/>
                        </w:rPr>
                        <w:t>Clear demonstration of each attack type</w:t>
                      </w:r>
                    </w:p>
                    <w:p w14:paraId="2EBF0B57" w14:textId="77777777" w:rsidR="004F4BD9" w:rsidRPr="009D1858" w:rsidRDefault="004F4BD9" w:rsidP="004F4BD9">
                      <w:pPr>
                        <w:numPr>
                          <w:ilvl w:val="0"/>
                          <w:numId w:val="18"/>
                        </w:numPr>
                        <w:spacing w:line="360" w:lineRule="auto"/>
                        <w:rPr>
                          <w:rFonts w:ascii="Cambria" w:hAnsi="Cambria"/>
                          <w:color w:val="333333"/>
                          <w:sz w:val="24"/>
                          <w:szCs w:val="24"/>
                        </w:rPr>
                      </w:pPr>
                      <w:r w:rsidRPr="009D1858">
                        <w:rPr>
                          <w:rFonts w:ascii="Cambria" w:hAnsi="Cambria"/>
                          <w:color w:val="333333"/>
                          <w:sz w:val="24"/>
                          <w:szCs w:val="24"/>
                        </w:rPr>
                        <w:t>Controlled testing</w:t>
                      </w:r>
                    </w:p>
                    <w:p w14:paraId="7222CCA3" w14:textId="77777777" w:rsidR="004F4BD9" w:rsidRDefault="004F4BD9" w:rsidP="004F4BD9">
                      <w:pPr>
                        <w:numPr>
                          <w:ilvl w:val="0"/>
                          <w:numId w:val="18"/>
                        </w:numPr>
                        <w:spacing w:line="360" w:lineRule="auto"/>
                        <w:rPr>
                          <w:rFonts w:ascii="Cambria" w:hAnsi="Cambria"/>
                          <w:color w:val="333333"/>
                          <w:sz w:val="24"/>
                          <w:szCs w:val="24"/>
                        </w:rPr>
                      </w:pPr>
                      <w:r w:rsidRPr="009D1858">
                        <w:rPr>
                          <w:rFonts w:ascii="Cambria" w:hAnsi="Cambria"/>
                          <w:color w:val="333333"/>
                          <w:sz w:val="24"/>
                          <w:szCs w:val="24"/>
                        </w:rPr>
                        <w:t>Easy evaluation</w:t>
                      </w:r>
                    </w:p>
                    <w:p w14:paraId="51EF8DB3" w14:textId="799FCE2E" w:rsidR="007217A9" w:rsidRPr="00721B14" w:rsidRDefault="007217A9" w:rsidP="00721B14">
                      <w:pPr>
                        <w:spacing w:line="360" w:lineRule="auto"/>
                        <w:rPr>
                          <w:rFonts w:ascii="Cambria" w:hAnsi="Cambria"/>
                          <w:b/>
                          <w:bCs/>
                          <w:color w:val="333333"/>
                          <w:sz w:val="24"/>
                          <w:szCs w:val="24"/>
                        </w:rPr>
                      </w:pPr>
                      <w:r w:rsidRPr="00721B14">
                        <w:rPr>
                          <w:rFonts w:ascii="Cambria" w:hAnsi="Cambria"/>
                          <w:b/>
                          <w:bCs/>
                          <w:color w:val="333333"/>
                          <w:sz w:val="24"/>
                          <w:szCs w:val="24"/>
                        </w:rPr>
                        <w:t>Message Design and Encoding</w:t>
                      </w:r>
                    </w:p>
                    <w:p w14:paraId="6E1BF1DA" w14:textId="77777777" w:rsidR="007217A9" w:rsidRPr="00721B14" w:rsidRDefault="007217A9" w:rsidP="00721B14">
                      <w:pPr>
                        <w:spacing w:line="360" w:lineRule="auto"/>
                        <w:rPr>
                          <w:rFonts w:ascii="Cambria" w:hAnsi="Cambria"/>
                          <w:color w:val="333333"/>
                          <w:sz w:val="24"/>
                          <w:szCs w:val="24"/>
                        </w:rPr>
                      </w:pPr>
                      <w:r w:rsidRPr="00721B14">
                        <w:rPr>
                          <w:rFonts w:ascii="Cambria" w:hAnsi="Cambria"/>
                          <w:color w:val="333333"/>
                          <w:sz w:val="24"/>
                          <w:szCs w:val="24"/>
                        </w:rPr>
                        <w:t>CAN messages are designed using fixed arbitration identifiers and predictable payload formats. Numeric values are encoded as raw bytes in big-endian order, enabling consistent conversion between integers and byte arrays.</w:t>
                      </w:r>
                    </w:p>
                    <w:p w14:paraId="411A32A1" w14:textId="77777777" w:rsidR="007217A9" w:rsidRPr="00721B14" w:rsidRDefault="007217A9" w:rsidP="00721B14">
                      <w:pPr>
                        <w:spacing w:line="360" w:lineRule="auto"/>
                        <w:rPr>
                          <w:rFonts w:ascii="Cambria" w:hAnsi="Cambria"/>
                          <w:color w:val="333333"/>
                          <w:sz w:val="24"/>
                          <w:szCs w:val="24"/>
                        </w:rPr>
                      </w:pPr>
                      <w:r w:rsidRPr="00721B14">
                        <w:rPr>
                          <w:rFonts w:ascii="Cambria" w:hAnsi="Cambria"/>
                          <w:color w:val="333333"/>
                          <w:sz w:val="24"/>
                          <w:szCs w:val="24"/>
                        </w:rPr>
                        <w:t>This approach simplifies decoding on the dashboard side and ensures compatibility with tools such as Wireshark and CAN-utils. While simplistic compared to real automotive message databases (e.g., DBC files), this design is sufficient to demonstrate protocol weaknesses and the effects of attacks.</w:t>
                      </w:r>
                    </w:p>
                    <w:p w14:paraId="457AA237" w14:textId="77777777" w:rsidR="00052B96" w:rsidRPr="00052B96" w:rsidRDefault="00052B96" w:rsidP="00052B96">
                      <w:pPr>
                        <w:spacing w:line="360" w:lineRule="auto"/>
                        <w:rPr>
                          <w:rFonts w:ascii="Cambria" w:hAnsi="Cambria"/>
                          <w:b/>
                          <w:bCs/>
                          <w:color w:val="333333"/>
                          <w:sz w:val="24"/>
                          <w:szCs w:val="24"/>
                        </w:rPr>
                      </w:pPr>
                      <w:r w:rsidRPr="00052B96">
                        <w:rPr>
                          <w:rFonts w:ascii="Cambria" w:hAnsi="Cambria"/>
                          <w:b/>
                          <w:bCs/>
                          <w:color w:val="333333"/>
                          <w:sz w:val="24"/>
                          <w:szCs w:val="24"/>
                        </w:rPr>
                        <w:t>Security Design Considerations</w:t>
                      </w:r>
                    </w:p>
                    <w:p w14:paraId="0CADE409" w14:textId="77777777" w:rsidR="00052B96" w:rsidRPr="00052B96" w:rsidRDefault="00052B96" w:rsidP="00052B96">
                      <w:pPr>
                        <w:spacing w:line="360" w:lineRule="auto"/>
                        <w:rPr>
                          <w:rFonts w:ascii="Cambria" w:hAnsi="Cambria"/>
                          <w:color w:val="333333"/>
                          <w:sz w:val="24"/>
                          <w:szCs w:val="24"/>
                        </w:rPr>
                      </w:pPr>
                      <w:r w:rsidRPr="00052B96">
                        <w:rPr>
                          <w:rFonts w:ascii="Cambria" w:hAnsi="Cambria"/>
                          <w:color w:val="333333"/>
                          <w:sz w:val="24"/>
                          <w:szCs w:val="24"/>
                        </w:rPr>
                        <w:t>The system omits cryptographic protection at the CAN layer to reflect real-world legacy architectures. This choice preserves vulnerabilities such as spoofing and replay, supporting realistic demonstrations.</w:t>
                      </w:r>
                    </w:p>
                    <w:p w14:paraId="0611EEC3" w14:textId="77777777" w:rsidR="00052B96" w:rsidRPr="00052B96" w:rsidRDefault="00052B96" w:rsidP="00052B96">
                      <w:pPr>
                        <w:spacing w:line="360" w:lineRule="auto"/>
                        <w:rPr>
                          <w:rFonts w:ascii="Cambria" w:hAnsi="Cambria"/>
                          <w:color w:val="333333"/>
                          <w:sz w:val="24"/>
                          <w:szCs w:val="24"/>
                        </w:rPr>
                      </w:pPr>
                      <w:r w:rsidRPr="00052B96">
                        <w:rPr>
                          <w:rFonts w:ascii="Cambria" w:hAnsi="Cambria"/>
                          <w:color w:val="333333"/>
                          <w:sz w:val="24"/>
                          <w:szCs w:val="24"/>
                        </w:rPr>
                        <w:t>Defensive mechanisms are intentionally placed at the application layer within the dashboard. This reflects common industry practices, in which practical constraints often require security improvements via gateway-level monitoring rather than changing the CAN protocol itself.</w:t>
                      </w:r>
                    </w:p>
                    <w:p w14:paraId="790158DF" w14:textId="77777777" w:rsidR="00052B96" w:rsidRPr="00052B96" w:rsidRDefault="00052B96" w:rsidP="00052B96">
                      <w:pPr>
                        <w:spacing w:line="360" w:lineRule="auto"/>
                        <w:rPr>
                          <w:rFonts w:ascii="Cambria" w:hAnsi="Cambria"/>
                          <w:color w:val="333333"/>
                          <w:sz w:val="24"/>
                          <w:szCs w:val="24"/>
                        </w:rPr>
                      </w:pPr>
                      <w:r w:rsidRPr="00052B96">
                        <w:rPr>
                          <w:rFonts w:ascii="Cambria" w:hAnsi="Cambria"/>
                          <w:color w:val="333333"/>
                          <w:sz w:val="24"/>
                          <w:szCs w:val="24"/>
                        </w:rPr>
                        <w:t>This design is intended to demonstrate both the limits and the benefits of lightweight defences, illustrating where they succeed and where they are bypassed by more advanced threats.</w:t>
                      </w:r>
                    </w:p>
                    <w:p w14:paraId="298EBA66" w14:textId="77777777" w:rsidR="004F4BD9" w:rsidRPr="00FB66D6" w:rsidRDefault="004F4BD9" w:rsidP="004F4BD9"/>
                  </w:txbxContent>
                </v:textbox>
                <w10:wrap anchorx="margin"/>
              </v:shape>
            </w:pict>
          </mc:Fallback>
        </mc:AlternateContent>
      </w:r>
    </w:p>
    <w:p w14:paraId="56BB0AC2" w14:textId="03417F07" w:rsidR="00052B96" w:rsidRDefault="00EF7826">
      <w:pPr>
        <w:rPr>
          <w:rFonts w:asciiTheme="majorHAnsi" w:eastAsiaTheme="majorEastAsia" w:hAnsiTheme="majorHAnsi" w:cstheme="majorBidi"/>
          <w:spacing w:val="-10"/>
          <w:kern w:val="28"/>
          <w:sz w:val="56"/>
          <w:szCs w:val="56"/>
        </w:rPr>
      </w:pPr>
      <w:r>
        <w:rPr>
          <w:rFonts w:asciiTheme="majorHAnsi" w:eastAsiaTheme="majorEastAsia" w:hAnsiTheme="majorHAnsi" w:cstheme="majorBidi"/>
          <w:spacing w:val="-10"/>
          <w:kern w:val="28"/>
          <w:sz w:val="56"/>
          <w:szCs w:val="56"/>
        </w:rPr>
        <w:br w:type="page"/>
      </w:r>
    </w:p>
    <w:p w14:paraId="223C6D80" w14:textId="65E2251F" w:rsidR="00EF7826" w:rsidRDefault="00052B96">
      <w:pPr>
        <w:rPr>
          <w:rFonts w:asciiTheme="majorHAnsi" w:eastAsiaTheme="majorEastAsia" w:hAnsiTheme="majorHAnsi" w:cstheme="majorBidi"/>
          <w:spacing w:val="-10"/>
          <w:kern w:val="28"/>
          <w:sz w:val="56"/>
          <w:szCs w:val="56"/>
        </w:rPr>
      </w:pPr>
      <w:r w:rsidRPr="00065BFC">
        <w:rPr>
          <w:rFonts w:asciiTheme="majorHAnsi" w:eastAsiaTheme="majorEastAsia" w:hAnsiTheme="majorHAnsi" w:cstheme="majorBidi"/>
          <w:noProof/>
          <w:spacing w:val="-10"/>
          <w:kern w:val="28"/>
          <w:sz w:val="56"/>
          <w:szCs w:val="56"/>
        </w:rPr>
        <w:lastRenderedPageBreak/>
        <mc:AlternateContent>
          <mc:Choice Requires="wps">
            <w:drawing>
              <wp:anchor distT="45720" distB="45720" distL="114300" distR="114300" simplePos="0" relativeHeight="251882496" behindDoc="0" locked="0" layoutInCell="1" allowOverlap="1" wp14:anchorId="2FB7036F" wp14:editId="1B0B85C1">
                <wp:simplePos x="0" y="0"/>
                <wp:positionH relativeFrom="margin">
                  <wp:posOffset>0</wp:posOffset>
                </wp:positionH>
                <wp:positionV relativeFrom="paragraph">
                  <wp:posOffset>45720</wp:posOffset>
                </wp:positionV>
                <wp:extent cx="5702300" cy="8850086"/>
                <wp:effectExtent l="0" t="0" r="0" b="0"/>
                <wp:wrapNone/>
                <wp:docPr id="10647852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2300" cy="8850086"/>
                        </a:xfrm>
                        <a:prstGeom prst="rect">
                          <a:avLst/>
                        </a:prstGeom>
                        <a:noFill/>
                        <a:ln w="9525">
                          <a:noFill/>
                          <a:miter lim="800000"/>
                          <a:headEnd/>
                          <a:tailEnd/>
                        </a:ln>
                      </wps:spPr>
                      <wps:txbx>
                        <w:txbxContent>
                          <w:p w14:paraId="2F9A1448" w14:textId="77777777" w:rsidR="008D0F3E" w:rsidRPr="008D0F3E" w:rsidRDefault="008D0F3E" w:rsidP="008D0F3E">
                            <w:pPr>
                              <w:spacing w:line="360" w:lineRule="auto"/>
                              <w:rPr>
                                <w:rFonts w:ascii="Cambria" w:hAnsi="Cambria"/>
                                <w:b/>
                                <w:bCs/>
                                <w:color w:val="333333"/>
                                <w:sz w:val="24"/>
                                <w:szCs w:val="24"/>
                              </w:rPr>
                            </w:pPr>
                            <w:r w:rsidRPr="008D0F3E">
                              <w:rPr>
                                <w:rFonts w:ascii="Cambria" w:hAnsi="Cambria"/>
                                <w:b/>
                                <w:bCs/>
                                <w:color w:val="333333"/>
                                <w:sz w:val="24"/>
                                <w:szCs w:val="24"/>
                              </w:rPr>
                              <w:t>Design Limitations</w:t>
                            </w:r>
                          </w:p>
                          <w:p w14:paraId="4508EDC4" w14:textId="77777777" w:rsidR="008D0F3E" w:rsidRPr="008D0F3E" w:rsidRDefault="008D0F3E" w:rsidP="008D0F3E">
                            <w:pPr>
                              <w:spacing w:line="360" w:lineRule="auto"/>
                              <w:rPr>
                                <w:rFonts w:ascii="Cambria" w:hAnsi="Cambria"/>
                                <w:color w:val="333333"/>
                                <w:sz w:val="24"/>
                                <w:szCs w:val="24"/>
                              </w:rPr>
                            </w:pPr>
                            <w:r w:rsidRPr="008D0F3E">
                              <w:rPr>
                                <w:rFonts w:ascii="Cambria" w:hAnsi="Cambria"/>
                                <w:color w:val="333333"/>
                                <w:sz w:val="24"/>
                                <w:szCs w:val="24"/>
                              </w:rPr>
                              <w:t>Although the system design effectively demonstrates CAN vulnerabilities, several limitations are acknowledged:</w:t>
                            </w:r>
                          </w:p>
                          <w:p w14:paraId="0296495B" w14:textId="77777777" w:rsidR="008D0F3E" w:rsidRPr="008D0F3E" w:rsidRDefault="008D0F3E" w:rsidP="008D0F3E">
                            <w:pPr>
                              <w:numPr>
                                <w:ilvl w:val="0"/>
                                <w:numId w:val="29"/>
                              </w:numPr>
                              <w:spacing w:line="360" w:lineRule="auto"/>
                              <w:rPr>
                                <w:rFonts w:ascii="Cambria" w:hAnsi="Cambria"/>
                                <w:color w:val="333333"/>
                                <w:sz w:val="24"/>
                                <w:szCs w:val="24"/>
                              </w:rPr>
                            </w:pPr>
                            <w:r w:rsidRPr="008D0F3E">
                              <w:rPr>
                                <w:rFonts w:ascii="Cambria" w:hAnsi="Cambria"/>
                                <w:color w:val="333333"/>
                                <w:sz w:val="24"/>
                                <w:szCs w:val="24"/>
                              </w:rPr>
                              <w:t>The simulation does not include real-time constraints or physical actuator feedback.</w:t>
                            </w:r>
                          </w:p>
                          <w:p w14:paraId="5A88D0AB" w14:textId="77777777" w:rsidR="008D0F3E" w:rsidRPr="008D0F3E" w:rsidRDefault="008D0F3E" w:rsidP="008D0F3E">
                            <w:pPr>
                              <w:numPr>
                                <w:ilvl w:val="0"/>
                                <w:numId w:val="29"/>
                              </w:numPr>
                              <w:spacing w:line="360" w:lineRule="auto"/>
                              <w:rPr>
                                <w:rFonts w:ascii="Cambria" w:hAnsi="Cambria"/>
                                <w:color w:val="333333"/>
                                <w:sz w:val="24"/>
                                <w:szCs w:val="24"/>
                              </w:rPr>
                            </w:pPr>
                            <w:r w:rsidRPr="008D0F3E">
                              <w:rPr>
                                <w:rFonts w:ascii="Cambria" w:hAnsi="Cambria"/>
                                <w:color w:val="333333"/>
                                <w:sz w:val="24"/>
                                <w:szCs w:val="24"/>
                              </w:rPr>
                              <w:t>Message timing and arbitration effects are simplified compared to real vehicles.</w:t>
                            </w:r>
                          </w:p>
                          <w:p w14:paraId="4DBA1B32" w14:textId="77777777" w:rsidR="008D0F3E" w:rsidRPr="008D0F3E" w:rsidRDefault="008D0F3E" w:rsidP="008D0F3E">
                            <w:pPr>
                              <w:numPr>
                                <w:ilvl w:val="0"/>
                                <w:numId w:val="29"/>
                              </w:numPr>
                              <w:spacing w:line="360" w:lineRule="auto"/>
                              <w:rPr>
                                <w:rFonts w:ascii="Cambria" w:hAnsi="Cambria"/>
                                <w:color w:val="333333"/>
                                <w:sz w:val="24"/>
                                <w:szCs w:val="24"/>
                              </w:rPr>
                            </w:pPr>
                            <w:r w:rsidRPr="008D0F3E">
                              <w:rPr>
                                <w:rFonts w:ascii="Cambria" w:hAnsi="Cambria"/>
                                <w:color w:val="333333"/>
                                <w:sz w:val="24"/>
                                <w:szCs w:val="24"/>
                              </w:rPr>
                              <w:t>Cryptographic countermeasures are not implemented due to protocol constraints.</w:t>
                            </w:r>
                          </w:p>
                          <w:p w14:paraId="77B22D4B" w14:textId="77777777" w:rsidR="008D0F3E" w:rsidRPr="008D0F3E" w:rsidRDefault="008D0F3E" w:rsidP="008D0F3E">
                            <w:pPr>
                              <w:spacing w:line="360" w:lineRule="auto"/>
                              <w:rPr>
                                <w:rFonts w:ascii="Cambria" w:hAnsi="Cambria"/>
                                <w:color w:val="333333"/>
                                <w:sz w:val="24"/>
                                <w:szCs w:val="24"/>
                              </w:rPr>
                            </w:pPr>
                            <w:r w:rsidRPr="008D0F3E">
                              <w:rPr>
                                <w:rFonts w:ascii="Cambria" w:hAnsi="Cambria"/>
                                <w:color w:val="333333"/>
                                <w:sz w:val="24"/>
                                <w:szCs w:val="24"/>
                              </w:rPr>
                              <w:t>These limitations are intentional and further discussed in Evaluation and Future Work.</w:t>
                            </w:r>
                          </w:p>
                          <w:p w14:paraId="66C84186" w14:textId="77777777" w:rsidR="00052B96" w:rsidRPr="00FB66D6" w:rsidRDefault="00052B96" w:rsidP="00052B9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B7036F" id="_x0000_s1065" type="#_x0000_t202" style="position:absolute;margin-left:0;margin-top:3.6pt;width:449pt;height:696.85pt;z-index:2518824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" filled="f" stroked="f">
                <v:textbox>
                  <w:txbxContent>
                    <w:p w14:paraId="2F9A1448" w14:textId="77777777" w:rsidR="008D0F3E" w:rsidRPr="008D0F3E" w:rsidRDefault="008D0F3E" w:rsidP="008D0F3E">
                      <w:pPr>
                        <w:spacing w:line="360" w:lineRule="auto"/>
                        <w:rPr>
                          <w:rFonts w:ascii="Cambria" w:hAnsi="Cambria"/>
                          <w:b/>
                          <w:bCs/>
                          <w:color w:val="333333"/>
                          <w:sz w:val="24"/>
                          <w:szCs w:val="24"/>
                        </w:rPr>
                      </w:pPr>
                      <w:r w:rsidRPr="008D0F3E">
                        <w:rPr>
                          <w:rFonts w:ascii="Cambria" w:hAnsi="Cambria"/>
                          <w:b/>
                          <w:bCs/>
                          <w:color w:val="333333"/>
                          <w:sz w:val="24"/>
                          <w:szCs w:val="24"/>
                        </w:rPr>
                        <w:t>Design Limitations</w:t>
                      </w:r>
                    </w:p>
                    <w:p w14:paraId="4508EDC4" w14:textId="77777777" w:rsidR="008D0F3E" w:rsidRPr="008D0F3E" w:rsidRDefault="008D0F3E" w:rsidP="008D0F3E">
                      <w:pPr>
                        <w:spacing w:line="360" w:lineRule="auto"/>
                        <w:rPr>
                          <w:rFonts w:ascii="Cambria" w:hAnsi="Cambria"/>
                          <w:color w:val="333333"/>
                          <w:sz w:val="24"/>
                          <w:szCs w:val="24"/>
                        </w:rPr>
                      </w:pPr>
                      <w:r w:rsidRPr="008D0F3E">
                        <w:rPr>
                          <w:rFonts w:ascii="Cambria" w:hAnsi="Cambria"/>
                          <w:color w:val="333333"/>
                          <w:sz w:val="24"/>
                          <w:szCs w:val="24"/>
                        </w:rPr>
                        <w:t>Although the system design effectively demonstrates CAN vulnerabilities, several limitations are acknowledged:</w:t>
                      </w:r>
                    </w:p>
                    <w:p w14:paraId="0296495B" w14:textId="77777777" w:rsidR="008D0F3E" w:rsidRPr="008D0F3E" w:rsidRDefault="008D0F3E" w:rsidP="008D0F3E">
                      <w:pPr>
                        <w:numPr>
                          <w:ilvl w:val="0"/>
                          <w:numId w:val="29"/>
                        </w:numPr>
                        <w:spacing w:line="360" w:lineRule="auto"/>
                        <w:rPr>
                          <w:rFonts w:ascii="Cambria" w:hAnsi="Cambria"/>
                          <w:color w:val="333333"/>
                          <w:sz w:val="24"/>
                          <w:szCs w:val="24"/>
                        </w:rPr>
                      </w:pPr>
                      <w:r w:rsidRPr="008D0F3E">
                        <w:rPr>
                          <w:rFonts w:ascii="Cambria" w:hAnsi="Cambria"/>
                          <w:color w:val="333333"/>
                          <w:sz w:val="24"/>
                          <w:szCs w:val="24"/>
                        </w:rPr>
                        <w:t>The simulation does not include real-time constraints or physical actuator feedback.</w:t>
                      </w:r>
                    </w:p>
                    <w:p w14:paraId="5A88D0AB" w14:textId="77777777" w:rsidR="008D0F3E" w:rsidRPr="008D0F3E" w:rsidRDefault="008D0F3E" w:rsidP="008D0F3E">
                      <w:pPr>
                        <w:numPr>
                          <w:ilvl w:val="0"/>
                          <w:numId w:val="29"/>
                        </w:numPr>
                        <w:spacing w:line="360" w:lineRule="auto"/>
                        <w:rPr>
                          <w:rFonts w:ascii="Cambria" w:hAnsi="Cambria"/>
                          <w:color w:val="333333"/>
                          <w:sz w:val="24"/>
                          <w:szCs w:val="24"/>
                        </w:rPr>
                      </w:pPr>
                      <w:r w:rsidRPr="008D0F3E">
                        <w:rPr>
                          <w:rFonts w:ascii="Cambria" w:hAnsi="Cambria"/>
                          <w:color w:val="333333"/>
                          <w:sz w:val="24"/>
                          <w:szCs w:val="24"/>
                        </w:rPr>
                        <w:t>Message timing and arbitration effects are simplified compared to real vehicles.</w:t>
                      </w:r>
                    </w:p>
                    <w:p w14:paraId="4DBA1B32" w14:textId="77777777" w:rsidR="008D0F3E" w:rsidRPr="008D0F3E" w:rsidRDefault="008D0F3E" w:rsidP="008D0F3E">
                      <w:pPr>
                        <w:numPr>
                          <w:ilvl w:val="0"/>
                          <w:numId w:val="29"/>
                        </w:numPr>
                        <w:spacing w:line="360" w:lineRule="auto"/>
                        <w:rPr>
                          <w:rFonts w:ascii="Cambria" w:hAnsi="Cambria"/>
                          <w:color w:val="333333"/>
                          <w:sz w:val="24"/>
                          <w:szCs w:val="24"/>
                        </w:rPr>
                      </w:pPr>
                      <w:r w:rsidRPr="008D0F3E">
                        <w:rPr>
                          <w:rFonts w:ascii="Cambria" w:hAnsi="Cambria"/>
                          <w:color w:val="333333"/>
                          <w:sz w:val="24"/>
                          <w:szCs w:val="24"/>
                        </w:rPr>
                        <w:t>Cryptographic countermeasures are not implemented due to protocol constraints.</w:t>
                      </w:r>
                    </w:p>
                    <w:p w14:paraId="77B22D4B" w14:textId="77777777" w:rsidR="008D0F3E" w:rsidRPr="008D0F3E" w:rsidRDefault="008D0F3E" w:rsidP="008D0F3E">
                      <w:pPr>
                        <w:spacing w:line="360" w:lineRule="auto"/>
                        <w:rPr>
                          <w:rFonts w:ascii="Cambria" w:hAnsi="Cambria"/>
                          <w:color w:val="333333"/>
                          <w:sz w:val="24"/>
                          <w:szCs w:val="24"/>
                        </w:rPr>
                      </w:pPr>
                      <w:r w:rsidRPr="008D0F3E">
                        <w:rPr>
                          <w:rFonts w:ascii="Cambria" w:hAnsi="Cambria"/>
                          <w:color w:val="333333"/>
                          <w:sz w:val="24"/>
                          <w:szCs w:val="24"/>
                        </w:rPr>
                        <w:t>These limitations are intentional and further discussed in Evaluation and Future Work.</w:t>
                      </w:r>
                    </w:p>
                    <w:p w14:paraId="66C84186" w14:textId="77777777" w:rsidR="00052B96" w:rsidRPr="00FB66D6" w:rsidRDefault="00052B96" w:rsidP="00052B96"/>
                  </w:txbxContent>
                </v:textbox>
                <w10:wrap anchorx="margin"/>
              </v:shape>
            </w:pict>
          </mc:Fallback>
        </mc:AlternateContent>
      </w:r>
      <w:r>
        <w:rPr>
          <w:rFonts w:asciiTheme="majorHAnsi" w:eastAsiaTheme="majorEastAsia" w:hAnsiTheme="majorHAnsi" w:cstheme="majorBidi"/>
          <w:spacing w:val="-10"/>
          <w:kern w:val="28"/>
          <w:sz w:val="56"/>
          <w:szCs w:val="56"/>
        </w:rPr>
        <w:br w:type="page"/>
      </w:r>
    </w:p>
    <w:p w14:paraId="47C887EB" w14:textId="0269F713" w:rsidR="00836F87" w:rsidRDefault="00D91C64" w:rsidP="00836F87">
      <w:pPr>
        <w:pStyle w:val="Heading1"/>
        <w:jc w:val="center"/>
      </w:pPr>
      <w:bookmarkStart w:id="64" w:name="_Toc216767808"/>
      <w:r w:rsidRPr="00D91C64">
        <w:lastRenderedPageBreak/>
        <w:t>Implementation (Stages 1–4)</w:t>
      </w:r>
      <w:bookmarkEnd w:id="64"/>
    </w:p>
    <w:p w14:paraId="36383A6B" w14:textId="0BB48022" w:rsidR="00C76E75" w:rsidRDefault="00836F87">
      <w:pPr>
        <w:rPr>
          <w:rFonts w:asciiTheme="majorHAnsi" w:eastAsiaTheme="majorEastAsia" w:hAnsiTheme="majorHAnsi" w:cstheme="majorBidi"/>
          <w:spacing w:val="-10"/>
          <w:kern w:val="28"/>
          <w:sz w:val="56"/>
          <w:szCs w:val="56"/>
        </w:rPr>
      </w:pPr>
      <w:r w:rsidRPr="00065BFC">
        <w:rPr>
          <w:rFonts w:asciiTheme="majorHAnsi" w:eastAsiaTheme="majorEastAsia" w:hAnsiTheme="majorHAnsi" w:cstheme="majorBidi"/>
          <w:noProof/>
          <w:spacing w:val="-10"/>
          <w:kern w:val="28"/>
          <w:sz w:val="56"/>
          <w:szCs w:val="56"/>
        </w:rPr>
        <mc:AlternateContent>
          <mc:Choice Requires="wps">
            <w:drawing>
              <wp:anchor distT="45720" distB="45720" distL="114300" distR="114300" simplePos="0" relativeHeight="251740160" behindDoc="0" locked="0" layoutInCell="1" allowOverlap="1" wp14:anchorId="184F3415" wp14:editId="7510E9AE">
                <wp:simplePos x="0" y="0"/>
                <wp:positionH relativeFrom="margin">
                  <wp:align>right</wp:align>
                </wp:positionH>
                <wp:positionV relativeFrom="paragraph">
                  <wp:posOffset>147955</wp:posOffset>
                </wp:positionV>
                <wp:extent cx="5736771" cy="8315325"/>
                <wp:effectExtent l="0" t="0" r="0" b="0"/>
                <wp:wrapNone/>
                <wp:docPr id="13606279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6771" cy="8315325"/>
                        </a:xfrm>
                        <a:prstGeom prst="rect">
                          <a:avLst/>
                        </a:prstGeom>
                        <a:noFill/>
                        <a:ln w="9525">
                          <a:noFill/>
                          <a:miter lim="800000"/>
                          <a:headEnd/>
                          <a:tailEnd/>
                        </a:ln>
                      </wps:spPr>
                      <wps:txbx>
                        <w:txbxContent>
                          <w:p w14:paraId="25627922" w14:textId="77777777" w:rsidR="00652A6D" w:rsidRDefault="00652A6D" w:rsidP="00C23262">
                            <w:pPr>
                              <w:spacing w:line="360" w:lineRule="auto"/>
                              <w:rPr>
                                <w:rFonts w:ascii="Cambria" w:hAnsi="Cambria"/>
                                <w:color w:val="333333"/>
                                <w:sz w:val="24"/>
                                <w:szCs w:val="24"/>
                              </w:rPr>
                            </w:pPr>
                            <w:r w:rsidRPr="009D1858">
                              <w:rPr>
                                <w:rFonts w:ascii="Cambria" w:hAnsi="Cambria"/>
                                <w:color w:val="333333"/>
                                <w:sz w:val="24"/>
                                <w:szCs w:val="24"/>
                              </w:rPr>
                              <w:t xml:space="preserve">This section details the practical implementation of the virtual in-vehicle network simulation and cybersecurity experiments. The work was completed on a Linux virtual machine using </w:t>
                            </w:r>
                            <w:proofErr w:type="spellStart"/>
                            <w:r w:rsidRPr="009D1858">
                              <w:rPr>
                                <w:rFonts w:ascii="Cambria" w:hAnsi="Cambria"/>
                                <w:color w:val="333333"/>
                                <w:sz w:val="24"/>
                                <w:szCs w:val="24"/>
                              </w:rPr>
                              <w:t>SocketCAN</w:t>
                            </w:r>
                            <w:proofErr w:type="spellEnd"/>
                            <w:r w:rsidRPr="009D1858">
                              <w:rPr>
                                <w:rFonts w:ascii="Cambria" w:hAnsi="Cambria"/>
                                <w:color w:val="333333"/>
                                <w:sz w:val="24"/>
                                <w:szCs w:val="24"/>
                              </w:rPr>
                              <w:t xml:space="preserve"> for the CAN layer, Python-can scripts for simulated ECUs and attacker modules, and Wireshark/can-utils for traffic capture and validation. The implementation progresses through four project-aligned stages. It begins with environment setup, transitions to ECU simulation, then to attack implementation, and concludes with defence implementation.</w:t>
                            </w:r>
                          </w:p>
                          <w:p w14:paraId="3B336572" w14:textId="77777777" w:rsidR="004F39CE" w:rsidRPr="004F39CE" w:rsidRDefault="004F39CE" w:rsidP="0046649C">
                            <w:pPr>
                              <w:pStyle w:val="Heading2"/>
                            </w:pPr>
                            <w:bookmarkStart w:id="65" w:name="_Toc216767809"/>
                            <w:r w:rsidRPr="004F39CE">
                              <w:t>Development Environment</w:t>
                            </w:r>
                            <w:bookmarkEnd w:id="65"/>
                          </w:p>
                          <w:p w14:paraId="3DC79683" w14:textId="77777777" w:rsidR="004F39CE" w:rsidRPr="004F39CE" w:rsidRDefault="004F39CE" w:rsidP="004F39CE">
                            <w:pPr>
                              <w:spacing w:line="360" w:lineRule="auto"/>
                              <w:rPr>
                                <w:rFonts w:ascii="Cambria" w:hAnsi="Cambria"/>
                                <w:color w:val="333333"/>
                                <w:sz w:val="24"/>
                                <w:szCs w:val="24"/>
                              </w:rPr>
                            </w:pPr>
                            <w:r w:rsidRPr="004F39CE">
                              <w:rPr>
                                <w:rFonts w:ascii="Cambria" w:hAnsi="Cambria"/>
                                <w:color w:val="333333"/>
                                <w:sz w:val="24"/>
                                <w:szCs w:val="24"/>
                              </w:rPr>
                              <w:t>All implementation work was carried out within a Linux virtual machine running Ubuntu. A virtualised environment was chosen to ensure safety, portability, and repeatability. No physical vehicle hardware or real CAN devices were used.</w:t>
                            </w:r>
                          </w:p>
                          <w:p w14:paraId="2CE60019" w14:textId="77777777" w:rsidR="004F39CE" w:rsidRPr="004F39CE" w:rsidRDefault="004F39CE" w:rsidP="004F39CE">
                            <w:pPr>
                              <w:spacing w:line="360" w:lineRule="auto"/>
                              <w:rPr>
                                <w:rFonts w:ascii="Cambria" w:hAnsi="Cambria"/>
                                <w:color w:val="333333"/>
                                <w:sz w:val="24"/>
                                <w:szCs w:val="24"/>
                              </w:rPr>
                            </w:pPr>
                            <w:r w:rsidRPr="004F39CE">
                              <w:rPr>
                                <w:rFonts w:ascii="Cambria" w:hAnsi="Cambria"/>
                                <w:color w:val="333333"/>
                                <w:sz w:val="24"/>
                                <w:szCs w:val="24"/>
                              </w:rPr>
                              <w:t>The following tools and technologies were used:</w:t>
                            </w:r>
                          </w:p>
                          <w:p w14:paraId="0E9E9720" w14:textId="77777777" w:rsidR="004F39CE" w:rsidRPr="004F39CE" w:rsidRDefault="004F39CE" w:rsidP="004F39CE">
                            <w:pPr>
                              <w:numPr>
                                <w:ilvl w:val="0"/>
                                <w:numId w:val="30"/>
                              </w:numPr>
                              <w:spacing w:line="360" w:lineRule="auto"/>
                              <w:rPr>
                                <w:rFonts w:ascii="Cambria" w:hAnsi="Cambria"/>
                                <w:color w:val="333333"/>
                                <w:sz w:val="24"/>
                                <w:szCs w:val="24"/>
                              </w:rPr>
                            </w:pPr>
                            <w:r w:rsidRPr="004F39CE">
                              <w:rPr>
                                <w:rFonts w:ascii="Cambria" w:hAnsi="Cambria"/>
                                <w:b/>
                                <w:bCs/>
                                <w:color w:val="333333"/>
                                <w:sz w:val="24"/>
                                <w:szCs w:val="24"/>
                              </w:rPr>
                              <w:t>Python 3</w:t>
                            </w:r>
                            <w:r w:rsidRPr="004F39CE">
                              <w:rPr>
                                <w:rFonts w:ascii="Cambria" w:hAnsi="Cambria"/>
                                <w:color w:val="333333"/>
                                <w:sz w:val="24"/>
                                <w:szCs w:val="24"/>
                              </w:rPr>
                              <w:t xml:space="preserve"> for all ECU, attack, and dashboard scripts</w:t>
                            </w:r>
                          </w:p>
                          <w:p w14:paraId="75186A82" w14:textId="77777777" w:rsidR="004F39CE" w:rsidRPr="004F39CE" w:rsidRDefault="004F39CE" w:rsidP="004F39CE">
                            <w:pPr>
                              <w:numPr>
                                <w:ilvl w:val="0"/>
                                <w:numId w:val="30"/>
                              </w:numPr>
                              <w:spacing w:line="360" w:lineRule="auto"/>
                              <w:rPr>
                                <w:rFonts w:ascii="Cambria" w:hAnsi="Cambria"/>
                                <w:color w:val="333333"/>
                                <w:sz w:val="24"/>
                                <w:szCs w:val="24"/>
                              </w:rPr>
                            </w:pPr>
                            <w:proofErr w:type="spellStart"/>
                            <w:r w:rsidRPr="004F39CE">
                              <w:rPr>
                                <w:rFonts w:ascii="Cambria" w:hAnsi="Cambria"/>
                                <w:b/>
                                <w:bCs/>
                                <w:color w:val="333333"/>
                                <w:sz w:val="24"/>
                                <w:szCs w:val="24"/>
                              </w:rPr>
                              <w:t>SocketCAN</w:t>
                            </w:r>
                            <w:proofErr w:type="spellEnd"/>
                            <w:r w:rsidRPr="004F39CE">
                              <w:rPr>
                                <w:rFonts w:ascii="Cambria" w:hAnsi="Cambria"/>
                                <w:color w:val="333333"/>
                                <w:sz w:val="24"/>
                                <w:szCs w:val="24"/>
                              </w:rPr>
                              <w:t xml:space="preserve"> for virtual CAN bus support</w:t>
                            </w:r>
                          </w:p>
                          <w:p w14:paraId="44BAECCB" w14:textId="77777777" w:rsidR="004F39CE" w:rsidRPr="004F39CE" w:rsidRDefault="004F39CE" w:rsidP="004F39CE">
                            <w:pPr>
                              <w:numPr>
                                <w:ilvl w:val="0"/>
                                <w:numId w:val="30"/>
                              </w:numPr>
                              <w:spacing w:line="360" w:lineRule="auto"/>
                              <w:rPr>
                                <w:rFonts w:ascii="Cambria" w:hAnsi="Cambria"/>
                                <w:color w:val="333333"/>
                                <w:sz w:val="24"/>
                                <w:szCs w:val="24"/>
                              </w:rPr>
                            </w:pPr>
                            <w:r w:rsidRPr="004F39CE">
                              <w:rPr>
                                <w:rFonts w:ascii="Cambria" w:hAnsi="Cambria"/>
                                <w:b/>
                                <w:bCs/>
                                <w:color w:val="333333"/>
                                <w:sz w:val="24"/>
                                <w:szCs w:val="24"/>
                              </w:rPr>
                              <w:t>python-can</w:t>
                            </w:r>
                            <w:r w:rsidRPr="004F39CE">
                              <w:rPr>
                                <w:rFonts w:ascii="Cambria" w:hAnsi="Cambria"/>
                                <w:color w:val="333333"/>
                                <w:sz w:val="24"/>
                                <w:szCs w:val="24"/>
                              </w:rPr>
                              <w:t xml:space="preserve"> for CAN message handling in Python</w:t>
                            </w:r>
                          </w:p>
                          <w:p w14:paraId="521B136B" w14:textId="77777777" w:rsidR="004F39CE" w:rsidRPr="004F39CE" w:rsidRDefault="004F39CE" w:rsidP="004F39CE">
                            <w:pPr>
                              <w:numPr>
                                <w:ilvl w:val="0"/>
                                <w:numId w:val="30"/>
                              </w:numPr>
                              <w:spacing w:line="360" w:lineRule="auto"/>
                              <w:rPr>
                                <w:rFonts w:ascii="Cambria" w:hAnsi="Cambria"/>
                                <w:color w:val="333333"/>
                                <w:sz w:val="24"/>
                                <w:szCs w:val="24"/>
                              </w:rPr>
                            </w:pPr>
                            <w:r w:rsidRPr="004F39CE">
                              <w:rPr>
                                <w:rFonts w:ascii="Cambria" w:hAnsi="Cambria"/>
                                <w:b/>
                                <w:bCs/>
                                <w:color w:val="333333"/>
                                <w:sz w:val="24"/>
                                <w:szCs w:val="24"/>
                              </w:rPr>
                              <w:t>CAN-utils</w:t>
                            </w:r>
                            <w:r w:rsidRPr="004F39CE">
                              <w:rPr>
                                <w:rFonts w:ascii="Cambria" w:hAnsi="Cambria"/>
                                <w:color w:val="333333"/>
                                <w:sz w:val="24"/>
                                <w:szCs w:val="24"/>
                              </w:rPr>
                              <w:t xml:space="preserve"> (</w:t>
                            </w:r>
                            <w:proofErr w:type="spellStart"/>
                            <w:r w:rsidRPr="004F39CE">
                              <w:rPr>
                                <w:rFonts w:ascii="Cambria" w:hAnsi="Cambria"/>
                                <w:color w:val="333333"/>
                                <w:sz w:val="24"/>
                                <w:szCs w:val="24"/>
                              </w:rPr>
                              <w:t>candump</w:t>
                            </w:r>
                            <w:proofErr w:type="spellEnd"/>
                            <w:r w:rsidRPr="004F39CE">
                              <w:rPr>
                                <w:rFonts w:ascii="Cambria" w:hAnsi="Cambria"/>
                                <w:color w:val="333333"/>
                                <w:sz w:val="24"/>
                                <w:szCs w:val="24"/>
                              </w:rPr>
                              <w:t xml:space="preserve">, </w:t>
                            </w:r>
                            <w:proofErr w:type="spellStart"/>
                            <w:r w:rsidRPr="004F39CE">
                              <w:rPr>
                                <w:rFonts w:ascii="Cambria" w:hAnsi="Cambria"/>
                                <w:color w:val="333333"/>
                                <w:sz w:val="24"/>
                                <w:szCs w:val="24"/>
                              </w:rPr>
                              <w:t>cansend</w:t>
                            </w:r>
                            <w:proofErr w:type="spellEnd"/>
                            <w:r w:rsidRPr="004F39CE">
                              <w:rPr>
                                <w:rFonts w:ascii="Cambria" w:hAnsi="Cambria"/>
                                <w:color w:val="333333"/>
                                <w:sz w:val="24"/>
                                <w:szCs w:val="24"/>
                              </w:rPr>
                              <w:t xml:space="preserve">, </w:t>
                            </w:r>
                            <w:proofErr w:type="spellStart"/>
                            <w:r w:rsidRPr="004F39CE">
                              <w:rPr>
                                <w:rFonts w:ascii="Cambria" w:hAnsi="Cambria"/>
                                <w:color w:val="333333"/>
                                <w:sz w:val="24"/>
                                <w:szCs w:val="24"/>
                              </w:rPr>
                              <w:t>canplayer</w:t>
                            </w:r>
                            <w:proofErr w:type="spellEnd"/>
                            <w:r w:rsidRPr="004F39CE">
                              <w:rPr>
                                <w:rFonts w:ascii="Cambria" w:hAnsi="Cambria"/>
                                <w:color w:val="333333"/>
                                <w:sz w:val="24"/>
                                <w:szCs w:val="24"/>
                              </w:rPr>
                              <w:t>) for testing and replay</w:t>
                            </w:r>
                          </w:p>
                          <w:p w14:paraId="73C4CA62" w14:textId="77777777" w:rsidR="004F39CE" w:rsidRPr="004F39CE" w:rsidRDefault="004F39CE" w:rsidP="004F39CE">
                            <w:pPr>
                              <w:numPr>
                                <w:ilvl w:val="0"/>
                                <w:numId w:val="30"/>
                              </w:numPr>
                              <w:spacing w:line="360" w:lineRule="auto"/>
                              <w:rPr>
                                <w:rFonts w:ascii="Cambria" w:hAnsi="Cambria"/>
                                <w:color w:val="333333"/>
                                <w:sz w:val="24"/>
                                <w:szCs w:val="24"/>
                              </w:rPr>
                            </w:pPr>
                            <w:r w:rsidRPr="004F39CE">
                              <w:rPr>
                                <w:rFonts w:ascii="Cambria" w:hAnsi="Cambria"/>
                                <w:b/>
                                <w:bCs/>
                                <w:color w:val="333333"/>
                                <w:sz w:val="24"/>
                                <w:szCs w:val="24"/>
                              </w:rPr>
                              <w:t>Wireshark</w:t>
                            </w:r>
                            <w:r w:rsidRPr="004F39CE">
                              <w:rPr>
                                <w:rFonts w:ascii="Cambria" w:hAnsi="Cambria"/>
                                <w:color w:val="333333"/>
                                <w:sz w:val="24"/>
                                <w:szCs w:val="24"/>
                              </w:rPr>
                              <w:t xml:space="preserve"> for live CAN traffic inspection</w:t>
                            </w:r>
                          </w:p>
                          <w:p w14:paraId="5F94FBA0" w14:textId="77777777" w:rsidR="004F39CE" w:rsidRPr="004F39CE" w:rsidRDefault="004F39CE" w:rsidP="004F39CE">
                            <w:pPr>
                              <w:numPr>
                                <w:ilvl w:val="0"/>
                                <w:numId w:val="30"/>
                              </w:numPr>
                              <w:spacing w:line="360" w:lineRule="auto"/>
                              <w:rPr>
                                <w:rFonts w:ascii="Cambria" w:hAnsi="Cambria"/>
                                <w:color w:val="333333"/>
                                <w:sz w:val="24"/>
                                <w:szCs w:val="24"/>
                              </w:rPr>
                            </w:pPr>
                            <w:r w:rsidRPr="004F39CE">
                              <w:rPr>
                                <w:rFonts w:ascii="Cambria" w:hAnsi="Cambria"/>
                                <w:b/>
                                <w:bCs/>
                                <w:color w:val="333333"/>
                                <w:sz w:val="24"/>
                                <w:szCs w:val="24"/>
                              </w:rPr>
                              <w:t>CSV logging</w:t>
                            </w:r>
                            <w:r w:rsidRPr="004F39CE">
                              <w:rPr>
                                <w:rFonts w:ascii="Cambria" w:hAnsi="Cambria"/>
                                <w:color w:val="333333"/>
                                <w:sz w:val="24"/>
                                <w:szCs w:val="24"/>
                              </w:rPr>
                              <w:t xml:space="preserve"> for offline analysis and reporting</w:t>
                            </w:r>
                          </w:p>
                          <w:p w14:paraId="00178BC3" w14:textId="62A6A324" w:rsidR="00F20AA4" w:rsidRPr="004F39CE" w:rsidRDefault="004F39CE" w:rsidP="00C23262">
                            <w:pPr>
                              <w:spacing w:line="360" w:lineRule="auto"/>
                              <w:rPr>
                                <w:rFonts w:ascii="Cambria" w:hAnsi="Cambria"/>
                                <w:color w:val="333333"/>
                                <w:sz w:val="24"/>
                                <w:szCs w:val="24"/>
                              </w:rPr>
                            </w:pPr>
                            <w:r w:rsidRPr="004F39CE">
                              <w:rPr>
                                <w:rFonts w:ascii="Cambria" w:hAnsi="Cambria"/>
                                <w:color w:val="333333"/>
                                <w:sz w:val="24"/>
                                <w:szCs w:val="24"/>
                              </w:rPr>
                              <w:t>A Python virtual environment manages dependencies to ensure consistent execution.</w:t>
                            </w:r>
                          </w:p>
                          <w:p w14:paraId="160C2A0D" w14:textId="77777777" w:rsidR="00483DA0" w:rsidRPr="00FF0EE6" w:rsidRDefault="00483DA0" w:rsidP="00C23262">
                            <w:pPr>
                              <w:spacing w:line="360" w:lineRule="auto"/>
                              <w:rPr>
                                <w:rFonts w:ascii="Cambria" w:hAnsi="Cambria"/>
                                <w:sz w:val="24"/>
                                <w:szCs w:val="24"/>
                              </w:rPr>
                            </w:pPr>
                          </w:p>
                          <w:p w14:paraId="5284EB01" w14:textId="77777777" w:rsidR="00DC18D2" w:rsidRPr="00DC18D2" w:rsidRDefault="00DC18D2" w:rsidP="00DC18D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4F3415" id="_x0000_s1066" type="#_x0000_t202" style="position:absolute;margin-left:400.5pt;margin-top:11.65pt;width:451.7pt;height:654.75pt;z-index:2517401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" filled="f" stroked="f">
                <v:textbox>
                  <w:txbxContent>
                    <w:p w14:paraId="25627922" w14:textId="77777777" w:rsidR="00652A6D" w:rsidRDefault="00652A6D" w:rsidP="00C23262">
                      <w:pPr>
                        <w:spacing w:line="360" w:lineRule="auto"/>
                        <w:rPr>
                          <w:rFonts w:ascii="Cambria" w:hAnsi="Cambria"/>
                          <w:color w:val="333333"/>
                          <w:sz w:val="24"/>
                          <w:szCs w:val="24"/>
                        </w:rPr>
                      </w:pPr>
                      <w:r w:rsidRPr="009D1858">
                        <w:rPr>
                          <w:rFonts w:ascii="Cambria" w:hAnsi="Cambria"/>
                          <w:color w:val="333333"/>
                          <w:sz w:val="24"/>
                          <w:szCs w:val="24"/>
                        </w:rPr>
                        <w:t xml:space="preserve">This section details the practical implementation of the virtual in-vehicle network simulation and cybersecurity experiments. The work was completed on a Linux virtual machine using </w:t>
                      </w:r>
                      <w:proofErr w:type="spellStart"/>
                      <w:r w:rsidRPr="009D1858">
                        <w:rPr>
                          <w:rFonts w:ascii="Cambria" w:hAnsi="Cambria"/>
                          <w:color w:val="333333"/>
                          <w:sz w:val="24"/>
                          <w:szCs w:val="24"/>
                        </w:rPr>
                        <w:t>SocketCAN</w:t>
                      </w:r>
                      <w:proofErr w:type="spellEnd"/>
                      <w:r w:rsidRPr="009D1858">
                        <w:rPr>
                          <w:rFonts w:ascii="Cambria" w:hAnsi="Cambria"/>
                          <w:color w:val="333333"/>
                          <w:sz w:val="24"/>
                          <w:szCs w:val="24"/>
                        </w:rPr>
                        <w:t xml:space="preserve"> for the CAN layer, Python-can scripts for simulated ECUs and attacker modules, and Wireshark/can-utils for traffic capture and validation. The implementation progresses through four project-aligned stages. It begins with environment setup, transitions to ECU simulation, then to attack implementation, and concludes with defence implementation.</w:t>
                      </w:r>
                    </w:p>
                    <w:p w14:paraId="3B336572" w14:textId="77777777" w:rsidR="004F39CE" w:rsidRPr="004F39CE" w:rsidRDefault="004F39CE" w:rsidP="0046649C">
                      <w:pPr>
                        <w:pStyle w:val="Heading2"/>
                      </w:pPr>
                      <w:bookmarkStart w:id="66" w:name="_Toc216767809"/>
                      <w:r w:rsidRPr="004F39CE">
                        <w:t>Development Environment</w:t>
                      </w:r>
                      <w:bookmarkEnd w:id="66"/>
                    </w:p>
                    <w:p w14:paraId="3DC79683" w14:textId="77777777" w:rsidR="004F39CE" w:rsidRPr="004F39CE" w:rsidRDefault="004F39CE" w:rsidP="004F39CE">
                      <w:pPr>
                        <w:spacing w:line="360" w:lineRule="auto"/>
                        <w:rPr>
                          <w:rFonts w:ascii="Cambria" w:hAnsi="Cambria"/>
                          <w:color w:val="333333"/>
                          <w:sz w:val="24"/>
                          <w:szCs w:val="24"/>
                        </w:rPr>
                      </w:pPr>
                      <w:r w:rsidRPr="004F39CE">
                        <w:rPr>
                          <w:rFonts w:ascii="Cambria" w:hAnsi="Cambria"/>
                          <w:color w:val="333333"/>
                          <w:sz w:val="24"/>
                          <w:szCs w:val="24"/>
                        </w:rPr>
                        <w:t>All implementation work was carried out within a Linux virtual machine running Ubuntu. A virtualised environment was chosen to ensure safety, portability, and repeatability. No physical vehicle hardware or real CAN devices were used.</w:t>
                      </w:r>
                    </w:p>
                    <w:p w14:paraId="2CE60019" w14:textId="77777777" w:rsidR="004F39CE" w:rsidRPr="004F39CE" w:rsidRDefault="004F39CE" w:rsidP="004F39CE">
                      <w:pPr>
                        <w:spacing w:line="360" w:lineRule="auto"/>
                        <w:rPr>
                          <w:rFonts w:ascii="Cambria" w:hAnsi="Cambria"/>
                          <w:color w:val="333333"/>
                          <w:sz w:val="24"/>
                          <w:szCs w:val="24"/>
                        </w:rPr>
                      </w:pPr>
                      <w:r w:rsidRPr="004F39CE">
                        <w:rPr>
                          <w:rFonts w:ascii="Cambria" w:hAnsi="Cambria"/>
                          <w:color w:val="333333"/>
                          <w:sz w:val="24"/>
                          <w:szCs w:val="24"/>
                        </w:rPr>
                        <w:t>The following tools and technologies were used:</w:t>
                      </w:r>
                    </w:p>
                    <w:p w14:paraId="0E9E9720" w14:textId="77777777" w:rsidR="004F39CE" w:rsidRPr="004F39CE" w:rsidRDefault="004F39CE" w:rsidP="004F39CE">
                      <w:pPr>
                        <w:numPr>
                          <w:ilvl w:val="0"/>
                          <w:numId w:val="30"/>
                        </w:numPr>
                        <w:spacing w:line="360" w:lineRule="auto"/>
                        <w:rPr>
                          <w:rFonts w:ascii="Cambria" w:hAnsi="Cambria"/>
                          <w:color w:val="333333"/>
                          <w:sz w:val="24"/>
                          <w:szCs w:val="24"/>
                        </w:rPr>
                      </w:pPr>
                      <w:r w:rsidRPr="004F39CE">
                        <w:rPr>
                          <w:rFonts w:ascii="Cambria" w:hAnsi="Cambria"/>
                          <w:b/>
                          <w:bCs/>
                          <w:color w:val="333333"/>
                          <w:sz w:val="24"/>
                          <w:szCs w:val="24"/>
                        </w:rPr>
                        <w:t>Python 3</w:t>
                      </w:r>
                      <w:r w:rsidRPr="004F39CE">
                        <w:rPr>
                          <w:rFonts w:ascii="Cambria" w:hAnsi="Cambria"/>
                          <w:color w:val="333333"/>
                          <w:sz w:val="24"/>
                          <w:szCs w:val="24"/>
                        </w:rPr>
                        <w:t xml:space="preserve"> for all ECU, attack, and dashboard scripts</w:t>
                      </w:r>
                    </w:p>
                    <w:p w14:paraId="75186A82" w14:textId="77777777" w:rsidR="004F39CE" w:rsidRPr="004F39CE" w:rsidRDefault="004F39CE" w:rsidP="004F39CE">
                      <w:pPr>
                        <w:numPr>
                          <w:ilvl w:val="0"/>
                          <w:numId w:val="30"/>
                        </w:numPr>
                        <w:spacing w:line="360" w:lineRule="auto"/>
                        <w:rPr>
                          <w:rFonts w:ascii="Cambria" w:hAnsi="Cambria"/>
                          <w:color w:val="333333"/>
                          <w:sz w:val="24"/>
                          <w:szCs w:val="24"/>
                        </w:rPr>
                      </w:pPr>
                      <w:proofErr w:type="spellStart"/>
                      <w:r w:rsidRPr="004F39CE">
                        <w:rPr>
                          <w:rFonts w:ascii="Cambria" w:hAnsi="Cambria"/>
                          <w:b/>
                          <w:bCs/>
                          <w:color w:val="333333"/>
                          <w:sz w:val="24"/>
                          <w:szCs w:val="24"/>
                        </w:rPr>
                        <w:t>SocketCAN</w:t>
                      </w:r>
                      <w:proofErr w:type="spellEnd"/>
                      <w:r w:rsidRPr="004F39CE">
                        <w:rPr>
                          <w:rFonts w:ascii="Cambria" w:hAnsi="Cambria"/>
                          <w:color w:val="333333"/>
                          <w:sz w:val="24"/>
                          <w:szCs w:val="24"/>
                        </w:rPr>
                        <w:t xml:space="preserve"> for virtual CAN bus support</w:t>
                      </w:r>
                    </w:p>
                    <w:p w14:paraId="44BAECCB" w14:textId="77777777" w:rsidR="004F39CE" w:rsidRPr="004F39CE" w:rsidRDefault="004F39CE" w:rsidP="004F39CE">
                      <w:pPr>
                        <w:numPr>
                          <w:ilvl w:val="0"/>
                          <w:numId w:val="30"/>
                        </w:numPr>
                        <w:spacing w:line="360" w:lineRule="auto"/>
                        <w:rPr>
                          <w:rFonts w:ascii="Cambria" w:hAnsi="Cambria"/>
                          <w:color w:val="333333"/>
                          <w:sz w:val="24"/>
                          <w:szCs w:val="24"/>
                        </w:rPr>
                      </w:pPr>
                      <w:r w:rsidRPr="004F39CE">
                        <w:rPr>
                          <w:rFonts w:ascii="Cambria" w:hAnsi="Cambria"/>
                          <w:b/>
                          <w:bCs/>
                          <w:color w:val="333333"/>
                          <w:sz w:val="24"/>
                          <w:szCs w:val="24"/>
                        </w:rPr>
                        <w:t>python-can</w:t>
                      </w:r>
                      <w:r w:rsidRPr="004F39CE">
                        <w:rPr>
                          <w:rFonts w:ascii="Cambria" w:hAnsi="Cambria"/>
                          <w:color w:val="333333"/>
                          <w:sz w:val="24"/>
                          <w:szCs w:val="24"/>
                        </w:rPr>
                        <w:t xml:space="preserve"> for CAN message handling in Python</w:t>
                      </w:r>
                    </w:p>
                    <w:p w14:paraId="521B136B" w14:textId="77777777" w:rsidR="004F39CE" w:rsidRPr="004F39CE" w:rsidRDefault="004F39CE" w:rsidP="004F39CE">
                      <w:pPr>
                        <w:numPr>
                          <w:ilvl w:val="0"/>
                          <w:numId w:val="30"/>
                        </w:numPr>
                        <w:spacing w:line="360" w:lineRule="auto"/>
                        <w:rPr>
                          <w:rFonts w:ascii="Cambria" w:hAnsi="Cambria"/>
                          <w:color w:val="333333"/>
                          <w:sz w:val="24"/>
                          <w:szCs w:val="24"/>
                        </w:rPr>
                      </w:pPr>
                      <w:r w:rsidRPr="004F39CE">
                        <w:rPr>
                          <w:rFonts w:ascii="Cambria" w:hAnsi="Cambria"/>
                          <w:b/>
                          <w:bCs/>
                          <w:color w:val="333333"/>
                          <w:sz w:val="24"/>
                          <w:szCs w:val="24"/>
                        </w:rPr>
                        <w:t>CAN-utils</w:t>
                      </w:r>
                      <w:r w:rsidRPr="004F39CE">
                        <w:rPr>
                          <w:rFonts w:ascii="Cambria" w:hAnsi="Cambria"/>
                          <w:color w:val="333333"/>
                          <w:sz w:val="24"/>
                          <w:szCs w:val="24"/>
                        </w:rPr>
                        <w:t xml:space="preserve"> (</w:t>
                      </w:r>
                      <w:proofErr w:type="spellStart"/>
                      <w:r w:rsidRPr="004F39CE">
                        <w:rPr>
                          <w:rFonts w:ascii="Cambria" w:hAnsi="Cambria"/>
                          <w:color w:val="333333"/>
                          <w:sz w:val="24"/>
                          <w:szCs w:val="24"/>
                        </w:rPr>
                        <w:t>candump</w:t>
                      </w:r>
                      <w:proofErr w:type="spellEnd"/>
                      <w:r w:rsidRPr="004F39CE">
                        <w:rPr>
                          <w:rFonts w:ascii="Cambria" w:hAnsi="Cambria"/>
                          <w:color w:val="333333"/>
                          <w:sz w:val="24"/>
                          <w:szCs w:val="24"/>
                        </w:rPr>
                        <w:t xml:space="preserve">, </w:t>
                      </w:r>
                      <w:proofErr w:type="spellStart"/>
                      <w:r w:rsidRPr="004F39CE">
                        <w:rPr>
                          <w:rFonts w:ascii="Cambria" w:hAnsi="Cambria"/>
                          <w:color w:val="333333"/>
                          <w:sz w:val="24"/>
                          <w:szCs w:val="24"/>
                        </w:rPr>
                        <w:t>cansend</w:t>
                      </w:r>
                      <w:proofErr w:type="spellEnd"/>
                      <w:r w:rsidRPr="004F39CE">
                        <w:rPr>
                          <w:rFonts w:ascii="Cambria" w:hAnsi="Cambria"/>
                          <w:color w:val="333333"/>
                          <w:sz w:val="24"/>
                          <w:szCs w:val="24"/>
                        </w:rPr>
                        <w:t xml:space="preserve">, </w:t>
                      </w:r>
                      <w:proofErr w:type="spellStart"/>
                      <w:r w:rsidRPr="004F39CE">
                        <w:rPr>
                          <w:rFonts w:ascii="Cambria" w:hAnsi="Cambria"/>
                          <w:color w:val="333333"/>
                          <w:sz w:val="24"/>
                          <w:szCs w:val="24"/>
                        </w:rPr>
                        <w:t>canplayer</w:t>
                      </w:r>
                      <w:proofErr w:type="spellEnd"/>
                      <w:r w:rsidRPr="004F39CE">
                        <w:rPr>
                          <w:rFonts w:ascii="Cambria" w:hAnsi="Cambria"/>
                          <w:color w:val="333333"/>
                          <w:sz w:val="24"/>
                          <w:szCs w:val="24"/>
                        </w:rPr>
                        <w:t>) for testing and replay</w:t>
                      </w:r>
                    </w:p>
                    <w:p w14:paraId="73C4CA62" w14:textId="77777777" w:rsidR="004F39CE" w:rsidRPr="004F39CE" w:rsidRDefault="004F39CE" w:rsidP="004F39CE">
                      <w:pPr>
                        <w:numPr>
                          <w:ilvl w:val="0"/>
                          <w:numId w:val="30"/>
                        </w:numPr>
                        <w:spacing w:line="360" w:lineRule="auto"/>
                        <w:rPr>
                          <w:rFonts w:ascii="Cambria" w:hAnsi="Cambria"/>
                          <w:color w:val="333333"/>
                          <w:sz w:val="24"/>
                          <w:szCs w:val="24"/>
                        </w:rPr>
                      </w:pPr>
                      <w:r w:rsidRPr="004F39CE">
                        <w:rPr>
                          <w:rFonts w:ascii="Cambria" w:hAnsi="Cambria"/>
                          <w:b/>
                          <w:bCs/>
                          <w:color w:val="333333"/>
                          <w:sz w:val="24"/>
                          <w:szCs w:val="24"/>
                        </w:rPr>
                        <w:t>Wireshark</w:t>
                      </w:r>
                      <w:r w:rsidRPr="004F39CE">
                        <w:rPr>
                          <w:rFonts w:ascii="Cambria" w:hAnsi="Cambria"/>
                          <w:color w:val="333333"/>
                          <w:sz w:val="24"/>
                          <w:szCs w:val="24"/>
                        </w:rPr>
                        <w:t xml:space="preserve"> for live CAN traffic inspection</w:t>
                      </w:r>
                    </w:p>
                    <w:p w14:paraId="5F94FBA0" w14:textId="77777777" w:rsidR="004F39CE" w:rsidRPr="004F39CE" w:rsidRDefault="004F39CE" w:rsidP="004F39CE">
                      <w:pPr>
                        <w:numPr>
                          <w:ilvl w:val="0"/>
                          <w:numId w:val="30"/>
                        </w:numPr>
                        <w:spacing w:line="360" w:lineRule="auto"/>
                        <w:rPr>
                          <w:rFonts w:ascii="Cambria" w:hAnsi="Cambria"/>
                          <w:color w:val="333333"/>
                          <w:sz w:val="24"/>
                          <w:szCs w:val="24"/>
                        </w:rPr>
                      </w:pPr>
                      <w:r w:rsidRPr="004F39CE">
                        <w:rPr>
                          <w:rFonts w:ascii="Cambria" w:hAnsi="Cambria"/>
                          <w:b/>
                          <w:bCs/>
                          <w:color w:val="333333"/>
                          <w:sz w:val="24"/>
                          <w:szCs w:val="24"/>
                        </w:rPr>
                        <w:t>CSV logging</w:t>
                      </w:r>
                      <w:r w:rsidRPr="004F39CE">
                        <w:rPr>
                          <w:rFonts w:ascii="Cambria" w:hAnsi="Cambria"/>
                          <w:color w:val="333333"/>
                          <w:sz w:val="24"/>
                          <w:szCs w:val="24"/>
                        </w:rPr>
                        <w:t xml:space="preserve"> for offline analysis and reporting</w:t>
                      </w:r>
                    </w:p>
                    <w:p w14:paraId="00178BC3" w14:textId="62A6A324" w:rsidR="00F20AA4" w:rsidRPr="004F39CE" w:rsidRDefault="004F39CE" w:rsidP="00C23262">
                      <w:pPr>
                        <w:spacing w:line="360" w:lineRule="auto"/>
                        <w:rPr>
                          <w:rFonts w:ascii="Cambria" w:hAnsi="Cambria"/>
                          <w:color w:val="333333"/>
                          <w:sz w:val="24"/>
                          <w:szCs w:val="24"/>
                        </w:rPr>
                      </w:pPr>
                      <w:r w:rsidRPr="004F39CE">
                        <w:rPr>
                          <w:rFonts w:ascii="Cambria" w:hAnsi="Cambria"/>
                          <w:color w:val="333333"/>
                          <w:sz w:val="24"/>
                          <w:szCs w:val="24"/>
                        </w:rPr>
                        <w:t>A Python virtual environment manages dependencies to ensure consistent execution.</w:t>
                      </w:r>
                    </w:p>
                    <w:p w14:paraId="160C2A0D" w14:textId="77777777" w:rsidR="00483DA0" w:rsidRPr="00FF0EE6" w:rsidRDefault="00483DA0" w:rsidP="00C23262">
                      <w:pPr>
                        <w:spacing w:line="360" w:lineRule="auto"/>
                        <w:rPr>
                          <w:rFonts w:ascii="Cambria" w:hAnsi="Cambria"/>
                          <w:sz w:val="24"/>
                          <w:szCs w:val="24"/>
                        </w:rPr>
                      </w:pPr>
                    </w:p>
                    <w:p w14:paraId="5284EB01" w14:textId="77777777" w:rsidR="00DC18D2" w:rsidRPr="00DC18D2" w:rsidRDefault="00DC18D2" w:rsidP="00DC18D2"/>
                  </w:txbxContent>
                </v:textbox>
                <w10:wrap anchorx="margin"/>
              </v:shape>
            </w:pict>
          </mc:Fallback>
        </mc:AlternateContent>
      </w:r>
      <w:r>
        <w:rPr>
          <w:rFonts w:asciiTheme="majorHAnsi" w:eastAsiaTheme="majorEastAsia" w:hAnsiTheme="majorHAnsi" w:cstheme="majorBidi"/>
          <w:spacing w:val="-10"/>
          <w:kern w:val="28"/>
          <w:sz w:val="56"/>
          <w:szCs w:val="56"/>
        </w:rPr>
        <w:br w:type="page"/>
      </w:r>
    </w:p>
    <w:p w14:paraId="0554C8E1" w14:textId="2418E662" w:rsidR="00C76E75" w:rsidRDefault="00676F11">
      <w:pPr>
        <w:rPr>
          <w:rFonts w:asciiTheme="majorHAnsi" w:eastAsiaTheme="majorEastAsia" w:hAnsiTheme="majorHAnsi" w:cstheme="majorBidi"/>
          <w:spacing w:val="-10"/>
          <w:kern w:val="28"/>
          <w:sz w:val="56"/>
          <w:szCs w:val="56"/>
        </w:rPr>
      </w:pPr>
      <w:r w:rsidRPr="00590DD5">
        <w:rPr>
          <w:rFonts w:asciiTheme="majorHAnsi" w:eastAsiaTheme="majorEastAsia" w:hAnsiTheme="majorHAnsi" w:cstheme="majorBidi"/>
          <w:noProof/>
          <w:spacing w:val="-10"/>
          <w:kern w:val="28"/>
          <w:sz w:val="56"/>
          <w:szCs w:val="56"/>
        </w:rPr>
        <w:lastRenderedPageBreak/>
        <mc:AlternateContent>
          <mc:Choice Requires="wps">
            <w:drawing>
              <wp:anchor distT="45720" distB="45720" distL="114300" distR="114300" simplePos="0" relativeHeight="251743232" behindDoc="0" locked="0" layoutInCell="1" allowOverlap="1" wp14:anchorId="6F206480" wp14:editId="6A4B0455">
                <wp:simplePos x="0" y="0"/>
                <wp:positionH relativeFrom="margin">
                  <wp:align>right</wp:align>
                </wp:positionH>
                <wp:positionV relativeFrom="paragraph">
                  <wp:posOffset>6518910</wp:posOffset>
                </wp:positionV>
                <wp:extent cx="5715000" cy="434340"/>
                <wp:effectExtent l="0" t="0" r="0" b="3810"/>
                <wp:wrapNone/>
                <wp:docPr id="12326368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434340"/>
                        </a:xfrm>
                        <a:prstGeom prst="rect">
                          <a:avLst/>
                        </a:prstGeom>
                        <a:noFill/>
                        <a:ln w="9525">
                          <a:noFill/>
                          <a:miter lim="800000"/>
                          <a:headEnd/>
                          <a:tailEnd/>
                        </a:ln>
                      </wps:spPr>
                      <wps:txbx>
                        <w:txbxContent>
                          <w:p w14:paraId="5001444A" w14:textId="2D1F87A5" w:rsidR="00590DD5" w:rsidRPr="009D1858" w:rsidRDefault="00590DD5" w:rsidP="00590DD5">
                            <w:pPr>
                              <w:spacing w:line="360" w:lineRule="auto"/>
                              <w:jc w:val="center"/>
                              <w:rPr>
                                <w:rFonts w:ascii="Cambria" w:hAnsi="Cambria"/>
                                <w:color w:val="333333"/>
                                <w:sz w:val="24"/>
                                <w:szCs w:val="24"/>
                              </w:rPr>
                            </w:pPr>
                            <w:r w:rsidRPr="009D1858">
                              <w:rPr>
                                <w:rFonts w:ascii="Cambria" w:hAnsi="Cambria"/>
                                <w:b/>
                                <w:bCs/>
                                <w:color w:val="333333"/>
                                <w:sz w:val="24"/>
                                <w:szCs w:val="24"/>
                              </w:rPr>
                              <w:t>Figure 1:</w:t>
                            </w:r>
                            <w:r w:rsidRPr="009D1858">
                              <w:rPr>
                                <w:rFonts w:ascii="Cambria" w:hAnsi="Cambria"/>
                                <w:color w:val="333333"/>
                                <w:sz w:val="24"/>
                                <w:szCs w:val="24"/>
                              </w:rPr>
                              <w:t xml:space="preserve"> Terminal showing </w:t>
                            </w:r>
                            <w:proofErr w:type="spellStart"/>
                            <w:r w:rsidRPr="009D1858">
                              <w:rPr>
                                <w:rFonts w:ascii="Cambria" w:hAnsi="Cambria"/>
                                <w:color w:val="333333"/>
                                <w:sz w:val="24"/>
                                <w:szCs w:val="24"/>
                                <w:highlight w:val="lightGray"/>
                              </w:rPr>
                              <w:t>ip</w:t>
                            </w:r>
                            <w:proofErr w:type="spellEnd"/>
                            <w:r w:rsidR="001D2BDE" w:rsidRPr="009D1858">
                              <w:rPr>
                                <w:rFonts w:ascii="Cambria" w:hAnsi="Cambria"/>
                                <w:color w:val="333333"/>
                                <w:sz w:val="24"/>
                                <w:szCs w:val="24"/>
                                <w:highlight w:val="lightGray"/>
                              </w:rPr>
                              <w:t xml:space="preserve"> </w:t>
                            </w:r>
                            <w:r w:rsidR="00AD0BC5" w:rsidRPr="009D1858">
                              <w:rPr>
                                <w:rFonts w:ascii="Cambria" w:hAnsi="Cambria"/>
                                <w:color w:val="333333"/>
                                <w:sz w:val="24"/>
                                <w:szCs w:val="24"/>
                                <w:highlight w:val="lightGray"/>
                              </w:rPr>
                              <w:t>-</w:t>
                            </w:r>
                            <w:r w:rsidR="001D2BDE" w:rsidRPr="009D1858">
                              <w:rPr>
                                <w:rFonts w:ascii="Cambria" w:hAnsi="Cambria"/>
                                <w:color w:val="333333"/>
                                <w:sz w:val="24"/>
                                <w:szCs w:val="24"/>
                                <w:highlight w:val="lightGray"/>
                              </w:rPr>
                              <w:t xml:space="preserve">details </w:t>
                            </w:r>
                            <w:r w:rsidRPr="009D1858">
                              <w:rPr>
                                <w:rFonts w:ascii="Cambria" w:hAnsi="Cambria"/>
                                <w:color w:val="333333"/>
                                <w:sz w:val="24"/>
                                <w:szCs w:val="24"/>
                                <w:highlight w:val="lightGray"/>
                              </w:rPr>
                              <w:t>link show vcan0</w:t>
                            </w:r>
                            <w:r w:rsidRPr="009D1858">
                              <w:rPr>
                                <w:rFonts w:ascii="Cambria" w:hAnsi="Cambria"/>
                                <w:color w:val="333333"/>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206480" id="_x0000_s1067" type="#_x0000_t202" style="position:absolute;margin-left:398.8pt;margin-top:513.3pt;width:450pt;height:34.2pt;z-index:2517432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" filled="f" stroked="f">
                <v:textbox>
                  <w:txbxContent>
                    <w:p w14:paraId="5001444A" w14:textId="2D1F87A5" w:rsidR="00590DD5" w:rsidRPr="009D1858" w:rsidRDefault="00590DD5" w:rsidP="00590DD5">
                      <w:pPr>
                        <w:spacing w:line="360" w:lineRule="auto"/>
                        <w:jc w:val="center"/>
                        <w:rPr>
                          <w:rFonts w:ascii="Cambria" w:hAnsi="Cambria"/>
                          <w:color w:val="333333"/>
                          <w:sz w:val="24"/>
                          <w:szCs w:val="24"/>
                        </w:rPr>
                      </w:pPr>
                      <w:r w:rsidRPr="009D1858">
                        <w:rPr>
                          <w:rFonts w:ascii="Cambria" w:hAnsi="Cambria"/>
                          <w:b/>
                          <w:bCs/>
                          <w:color w:val="333333"/>
                          <w:sz w:val="24"/>
                          <w:szCs w:val="24"/>
                        </w:rPr>
                        <w:t>Figure 1:</w:t>
                      </w:r>
                      <w:r w:rsidRPr="009D1858">
                        <w:rPr>
                          <w:rFonts w:ascii="Cambria" w:hAnsi="Cambria"/>
                          <w:color w:val="333333"/>
                          <w:sz w:val="24"/>
                          <w:szCs w:val="24"/>
                        </w:rPr>
                        <w:t xml:space="preserve"> Terminal showing </w:t>
                      </w:r>
                      <w:proofErr w:type="spellStart"/>
                      <w:r w:rsidRPr="009D1858">
                        <w:rPr>
                          <w:rFonts w:ascii="Cambria" w:hAnsi="Cambria"/>
                          <w:color w:val="333333"/>
                          <w:sz w:val="24"/>
                          <w:szCs w:val="24"/>
                          <w:highlight w:val="lightGray"/>
                        </w:rPr>
                        <w:t>ip</w:t>
                      </w:r>
                      <w:proofErr w:type="spellEnd"/>
                      <w:r w:rsidR="001D2BDE" w:rsidRPr="009D1858">
                        <w:rPr>
                          <w:rFonts w:ascii="Cambria" w:hAnsi="Cambria"/>
                          <w:color w:val="333333"/>
                          <w:sz w:val="24"/>
                          <w:szCs w:val="24"/>
                          <w:highlight w:val="lightGray"/>
                        </w:rPr>
                        <w:t xml:space="preserve"> </w:t>
                      </w:r>
                      <w:r w:rsidR="00AD0BC5" w:rsidRPr="009D1858">
                        <w:rPr>
                          <w:rFonts w:ascii="Cambria" w:hAnsi="Cambria"/>
                          <w:color w:val="333333"/>
                          <w:sz w:val="24"/>
                          <w:szCs w:val="24"/>
                          <w:highlight w:val="lightGray"/>
                        </w:rPr>
                        <w:t>-</w:t>
                      </w:r>
                      <w:r w:rsidR="001D2BDE" w:rsidRPr="009D1858">
                        <w:rPr>
                          <w:rFonts w:ascii="Cambria" w:hAnsi="Cambria"/>
                          <w:color w:val="333333"/>
                          <w:sz w:val="24"/>
                          <w:szCs w:val="24"/>
                          <w:highlight w:val="lightGray"/>
                        </w:rPr>
                        <w:t xml:space="preserve">details </w:t>
                      </w:r>
                      <w:r w:rsidRPr="009D1858">
                        <w:rPr>
                          <w:rFonts w:ascii="Cambria" w:hAnsi="Cambria"/>
                          <w:color w:val="333333"/>
                          <w:sz w:val="24"/>
                          <w:szCs w:val="24"/>
                          <w:highlight w:val="lightGray"/>
                        </w:rPr>
                        <w:t>link show vcan0</w:t>
                      </w:r>
                      <w:r w:rsidRPr="009D1858">
                        <w:rPr>
                          <w:rFonts w:ascii="Cambria" w:hAnsi="Cambria"/>
                          <w:color w:val="333333"/>
                          <w:sz w:val="24"/>
                          <w:szCs w:val="24"/>
                        </w:rPr>
                        <w:t xml:space="preserve"> </w:t>
                      </w:r>
                    </w:p>
                  </w:txbxContent>
                </v:textbox>
                <w10:wrap anchorx="margin"/>
              </v:shape>
            </w:pict>
          </mc:Fallback>
        </mc:AlternateContent>
      </w:r>
      <w:r>
        <w:rPr>
          <w:rFonts w:asciiTheme="majorHAnsi" w:eastAsiaTheme="majorEastAsia" w:hAnsiTheme="majorHAnsi" w:cstheme="majorBidi"/>
          <w:noProof/>
          <w:spacing w:val="-10"/>
          <w:kern w:val="28"/>
          <w:sz w:val="56"/>
          <w:szCs w:val="56"/>
        </w:rPr>
        <w:drawing>
          <wp:anchor distT="0" distB="0" distL="114300" distR="114300" simplePos="0" relativeHeight="251741184" behindDoc="0" locked="0" layoutInCell="1" allowOverlap="1" wp14:anchorId="7B1AEF9E" wp14:editId="6145FE5D">
            <wp:simplePos x="0" y="0"/>
            <wp:positionH relativeFrom="margin">
              <wp:align>right</wp:align>
            </wp:positionH>
            <wp:positionV relativeFrom="paragraph">
              <wp:posOffset>3189605</wp:posOffset>
            </wp:positionV>
            <wp:extent cx="5731510" cy="3019425"/>
            <wp:effectExtent l="0" t="0" r="2540" b="9525"/>
            <wp:wrapNone/>
            <wp:docPr id="942645734" name="Picture 43"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645734" name="Picture 43" descr="A screenshot of a computer program&#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3019425"/>
                    </a:xfrm>
                    <a:prstGeom prst="rect">
                      <a:avLst/>
                    </a:prstGeom>
                  </pic:spPr>
                </pic:pic>
              </a:graphicData>
            </a:graphic>
          </wp:anchor>
        </w:drawing>
      </w:r>
      <w:r w:rsidR="00D70783" w:rsidRPr="00590DD5">
        <w:rPr>
          <w:rFonts w:asciiTheme="majorHAnsi" w:eastAsiaTheme="majorEastAsia" w:hAnsiTheme="majorHAnsi" w:cstheme="majorBidi"/>
          <w:noProof/>
          <w:spacing w:val="-10"/>
          <w:kern w:val="28"/>
          <w:sz w:val="56"/>
          <w:szCs w:val="56"/>
        </w:rPr>
        <mc:AlternateContent>
          <mc:Choice Requires="wps">
            <w:drawing>
              <wp:anchor distT="45720" distB="45720" distL="114300" distR="114300" simplePos="0" relativeHeight="251884544" behindDoc="0" locked="0" layoutInCell="1" allowOverlap="1" wp14:anchorId="1134A2A9" wp14:editId="52A93839">
                <wp:simplePos x="0" y="0"/>
                <wp:positionH relativeFrom="margin">
                  <wp:align>right</wp:align>
                </wp:positionH>
                <wp:positionV relativeFrom="paragraph">
                  <wp:posOffset>47625</wp:posOffset>
                </wp:positionV>
                <wp:extent cx="5734050" cy="4686300"/>
                <wp:effectExtent l="0" t="0" r="0" b="0"/>
                <wp:wrapNone/>
                <wp:docPr id="1458970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4686300"/>
                        </a:xfrm>
                        <a:prstGeom prst="rect">
                          <a:avLst/>
                        </a:prstGeom>
                        <a:noFill/>
                        <a:ln w="9525">
                          <a:noFill/>
                          <a:miter lim="800000"/>
                          <a:headEnd/>
                          <a:tailEnd/>
                        </a:ln>
                      </wps:spPr>
                      <wps:txbx>
                        <w:txbxContent>
                          <w:p w14:paraId="0037B89A" w14:textId="77777777" w:rsidR="0046649C" w:rsidRPr="0046649C" w:rsidRDefault="0046649C" w:rsidP="0046649C">
                            <w:pPr>
                              <w:pStyle w:val="Heading2"/>
                            </w:pPr>
                            <w:bookmarkStart w:id="67" w:name="_Toc216767810"/>
                            <w:r w:rsidRPr="0046649C">
                              <w:t>Stage 1 — Environment Setup and Virtual CAN Interface</w:t>
                            </w:r>
                            <w:bookmarkEnd w:id="67"/>
                          </w:p>
                          <w:p w14:paraId="74B1A5DD" w14:textId="77777777" w:rsidR="0046649C" w:rsidRPr="0046649C" w:rsidRDefault="0046649C" w:rsidP="0046649C">
                            <w:pPr>
                              <w:spacing w:line="360" w:lineRule="auto"/>
                              <w:rPr>
                                <w:rFonts w:ascii="Cambria" w:hAnsi="Cambria"/>
                                <w:color w:val="333333"/>
                                <w:sz w:val="24"/>
                                <w:szCs w:val="24"/>
                              </w:rPr>
                            </w:pPr>
                            <w:r w:rsidRPr="0046649C">
                              <w:rPr>
                                <w:rFonts w:ascii="Cambria" w:hAnsi="Cambria"/>
                                <w:color w:val="333333"/>
                                <w:sz w:val="24"/>
                                <w:szCs w:val="24"/>
                              </w:rPr>
                              <w:t xml:space="preserve">Stage 1 prepared a safe virtual environment to simulate in-vehicle CAN communication without any physical vehicle hardware. A Linux virtual machine ran the required tools (Python 3, python-can, can-utils, and Wireshark). The virtual CAN interface vcan0, created with </w:t>
                            </w:r>
                            <w:proofErr w:type="spellStart"/>
                            <w:r w:rsidRPr="0046649C">
                              <w:rPr>
                                <w:rFonts w:ascii="Cambria" w:hAnsi="Cambria"/>
                                <w:color w:val="333333"/>
                                <w:sz w:val="24"/>
                                <w:szCs w:val="24"/>
                              </w:rPr>
                              <w:t>SocketCAN</w:t>
                            </w:r>
                            <w:proofErr w:type="spellEnd"/>
                            <w:r w:rsidRPr="0046649C">
                              <w:rPr>
                                <w:rFonts w:ascii="Cambria" w:hAnsi="Cambria"/>
                                <w:color w:val="333333"/>
                                <w:sz w:val="24"/>
                                <w:szCs w:val="24"/>
                              </w:rPr>
                              <w:t>, lets CAN frames be sent and received locally as if a real CAN adapter were present.</w:t>
                            </w:r>
                          </w:p>
                          <w:p w14:paraId="3521F502" w14:textId="5E34F8C9" w:rsidR="00D70783" w:rsidRPr="009D1858" w:rsidRDefault="0046649C" w:rsidP="0046649C">
                            <w:pPr>
                              <w:spacing w:line="360" w:lineRule="auto"/>
                              <w:rPr>
                                <w:rFonts w:ascii="Cambria" w:hAnsi="Cambria"/>
                                <w:color w:val="333333"/>
                                <w:sz w:val="24"/>
                                <w:szCs w:val="24"/>
                              </w:rPr>
                            </w:pPr>
                            <w:r w:rsidRPr="0046649C">
                              <w:rPr>
                                <w:rFonts w:ascii="Cambria" w:hAnsi="Cambria"/>
                                <w:color w:val="333333"/>
                                <w:sz w:val="24"/>
                                <w:szCs w:val="24"/>
                              </w:rPr>
                              <w:t xml:space="preserve">I created and activated the interface with IP link commands. To validate the setup, I sent a manual CAN frame using </w:t>
                            </w:r>
                            <w:proofErr w:type="spellStart"/>
                            <w:r w:rsidRPr="0046649C">
                              <w:rPr>
                                <w:rFonts w:ascii="Cambria" w:hAnsi="Cambria"/>
                                <w:color w:val="333333"/>
                                <w:sz w:val="24"/>
                                <w:szCs w:val="24"/>
                              </w:rPr>
                              <w:t>cansend</w:t>
                            </w:r>
                            <w:proofErr w:type="spellEnd"/>
                            <w:r w:rsidRPr="0046649C">
                              <w:rPr>
                                <w:rFonts w:ascii="Cambria" w:hAnsi="Cambria"/>
                                <w:color w:val="333333"/>
                                <w:sz w:val="24"/>
                                <w:szCs w:val="24"/>
                              </w:rPr>
                              <w:t xml:space="preserve"> and observed it with </w:t>
                            </w:r>
                            <w:proofErr w:type="spellStart"/>
                            <w:r w:rsidRPr="0046649C">
                              <w:rPr>
                                <w:rFonts w:ascii="Cambria" w:hAnsi="Cambria"/>
                                <w:color w:val="333333"/>
                                <w:sz w:val="24"/>
                                <w:szCs w:val="24"/>
                              </w:rPr>
                              <w:t>candump</w:t>
                            </w:r>
                            <w:proofErr w:type="spellEnd"/>
                            <w:r w:rsidRPr="0046649C">
                              <w:rPr>
                                <w:rFonts w:ascii="Cambria" w:hAnsi="Cambria"/>
                                <w:color w:val="333333"/>
                                <w:sz w:val="24"/>
                                <w:szCs w:val="24"/>
                              </w:rPr>
                              <w:t>. This confirmed successful traffic through the virtual bus.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34A2A9" id="_x0000_s1068" type="#_x0000_t202" style="position:absolute;margin-left:400.3pt;margin-top:3.75pt;width:451.5pt;height:369pt;z-index:2518845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" filled="f" stroked="f">
                <v:textbox>
                  <w:txbxContent>
                    <w:p w14:paraId="0037B89A" w14:textId="77777777" w:rsidR="0046649C" w:rsidRPr="0046649C" w:rsidRDefault="0046649C" w:rsidP="0046649C">
                      <w:pPr>
                        <w:pStyle w:val="Heading2"/>
                      </w:pPr>
                      <w:bookmarkStart w:id="68" w:name="_Toc216767810"/>
                      <w:r w:rsidRPr="0046649C">
                        <w:t>Stage 1 — Environment Setup and Virtual CAN Interface</w:t>
                      </w:r>
                      <w:bookmarkEnd w:id="68"/>
                    </w:p>
                    <w:p w14:paraId="74B1A5DD" w14:textId="77777777" w:rsidR="0046649C" w:rsidRPr="0046649C" w:rsidRDefault="0046649C" w:rsidP="0046649C">
                      <w:pPr>
                        <w:spacing w:line="360" w:lineRule="auto"/>
                        <w:rPr>
                          <w:rFonts w:ascii="Cambria" w:hAnsi="Cambria"/>
                          <w:color w:val="333333"/>
                          <w:sz w:val="24"/>
                          <w:szCs w:val="24"/>
                        </w:rPr>
                      </w:pPr>
                      <w:r w:rsidRPr="0046649C">
                        <w:rPr>
                          <w:rFonts w:ascii="Cambria" w:hAnsi="Cambria"/>
                          <w:color w:val="333333"/>
                          <w:sz w:val="24"/>
                          <w:szCs w:val="24"/>
                        </w:rPr>
                        <w:t xml:space="preserve">Stage 1 prepared a safe virtual environment to simulate in-vehicle CAN communication without any physical vehicle hardware. A Linux virtual machine ran the required tools (Python 3, python-can, can-utils, and Wireshark). The virtual CAN interface vcan0, created with </w:t>
                      </w:r>
                      <w:proofErr w:type="spellStart"/>
                      <w:r w:rsidRPr="0046649C">
                        <w:rPr>
                          <w:rFonts w:ascii="Cambria" w:hAnsi="Cambria"/>
                          <w:color w:val="333333"/>
                          <w:sz w:val="24"/>
                          <w:szCs w:val="24"/>
                        </w:rPr>
                        <w:t>SocketCAN</w:t>
                      </w:r>
                      <w:proofErr w:type="spellEnd"/>
                      <w:r w:rsidRPr="0046649C">
                        <w:rPr>
                          <w:rFonts w:ascii="Cambria" w:hAnsi="Cambria"/>
                          <w:color w:val="333333"/>
                          <w:sz w:val="24"/>
                          <w:szCs w:val="24"/>
                        </w:rPr>
                        <w:t>, lets CAN frames be sent and received locally as if a real CAN adapter were present.</w:t>
                      </w:r>
                    </w:p>
                    <w:p w14:paraId="3521F502" w14:textId="5E34F8C9" w:rsidR="00D70783" w:rsidRPr="009D1858" w:rsidRDefault="0046649C" w:rsidP="0046649C">
                      <w:pPr>
                        <w:spacing w:line="360" w:lineRule="auto"/>
                        <w:rPr>
                          <w:rFonts w:ascii="Cambria" w:hAnsi="Cambria"/>
                          <w:color w:val="333333"/>
                          <w:sz w:val="24"/>
                          <w:szCs w:val="24"/>
                        </w:rPr>
                      </w:pPr>
                      <w:r w:rsidRPr="0046649C">
                        <w:rPr>
                          <w:rFonts w:ascii="Cambria" w:hAnsi="Cambria"/>
                          <w:color w:val="333333"/>
                          <w:sz w:val="24"/>
                          <w:szCs w:val="24"/>
                        </w:rPr>
                        <w:t xml:space="preserve">I created and activated the interface with IP link commands. To validate the setup, I sent a manual CAN frame using </w:t>
                      </w:r>
                      <w:proofErr w:type="spellStart"/>
                      <w:r w:rsidRPr="0046649C">
                        <w:rPr>
                          <w:rFonts w:ascii="Cambria" w:hAnsi="Cambria"/>
                          <w:color w:val="333333"/>
                          <w:sz w:val="24"/>
                          <w:szCs w:val="24"/>
                        </w:rPr>
                        <w:t>cansend</w:t>
                      </w:r>
                      <w:proofErr w:type="spellEnd"/>
                      <w:r w:rsidRPr="0046649C">
                        <w:rPr>
                          <w:rFonts w:ascii="Cambria" w:hAnsi="Cambria"/>
                          <w:color w:val="333333"/>
                          <w:sz w:val="24"/>
                          <w:szCs w:val="24"/>
                        </w:rPr>
                        <w:t xml:space="preserve"> and observed it with </w:t>
                      </w:r>
                      <w:proofErr w:type="spellStart"/>
                      <w:r w:rsidRPr="0046649C">
                        <w:rPr>
                          <w:rFonts w:ascii="Cambria" w:hAnsi="Cambria"/>
                          <w:color w:val="333333"/>
                          <w:sz w:val="24"/>
                          <w:szCs w:val="24"/>
                        </w:rPr>
                        <w:t>candump</w:t>
                      </w:r>
                      <w:proofErr w:type="spellEnd"/>
                      <w:r w:rsidRPr="0046649C">
                        <w:rPr>
                          <w:rFonts w:ascii="Cambria" w:hAnsi="Cambria"/>
                          <w:color w:val="333333"/>
                          <w:sz w:val="24"/>
                          <w:szCs w:val="24"/>
                        </w:rPr>
                        <w:t>. This confirmed successful traffic through the virtual bus.</w:t>
                      </w:r>
                    </w:p>
                  </w:txbxContent>
                </v:textbox>
                <w10:wrap anchorx="margin"/>
              </v:shape>
            </w:pict>
          </mc:Fallback>
        </mc:AlternateContent>
      </w:r>
      <w:r w:rsidR="00C76E75">
        <w:rPr>
          <w:rFonts w:asciiTheme="majorHAnsi" w:eastAsiaTheme="majorEastAsia" w:hAnsiTheme="majorHAnsi" w:cstheme="majorBidi"/>
          <w:spacing w:val="-10"/>
          <w:kern w:val="28"/>
          <w:sz w:val="56"/>
          <w:szCs w:val="56"/>
        </w:rPr>
        <w:br w:type="page"/>
      </w:r>
    </w:p>
    <w:p w14:paraId="5BCFB98F" w14:textId="77777777" w:rsidR="00836F87" w:rsidRDefault="00836F87">
      <w:pPr>
        <w:rPr>
          <w:rFonts w:asciiTheme="majorHAnsi" w:eastAsiaTheme="majorEastAsia" w:hAnsiTheme="majorHAnsi" w:cstheme="majorBidi"/>
          <w:spacing w:val="-10"/>
          <w:kern w:val="28"/>
          <w:sz w:val="56"/>
          <w:szCs w:val="56"/>
        </w:rPr>
      </w:pPr>
    </w:p>
    <w:p w14:paraId="4CF41E2E" w14:textId="084C1BA3" w:rsidR="00836F87" w:rsidRDefault="00AB0AC1">
      <w:pPr>
        <w:rPr>
          <w:rFonts w:asciiTheme="majorHAnsi" w:eastAsiaTheme="majorEastAsia" w:hAnsiTheme="majorHAnsi" w:cstheme="majorBidi"/>
          <w:spacing w:val="-10"/>
          <w:kern w:val="28"/>
          <w:sz w:val="56"/>
          <w:szCs w:val="56"/>
        </w:rPr>
      </w:pPr>
      <w:r w:rsidRPr="00AB0AC1">
        <w:rPr>
          <w:rFonts w:asciiTheme="majorHAnsi" w:eastAsiaTheme="majorEastAsia" w:hAnsiTheme="majorHAnsi" w:cstheme="majorBidi"/>
          <w:noProof/>
          <w:spacing w:val="-10"/>
          <w:kern w:val="28"/>
          <w:sz w:val="56"/>
          <w:szCs w:val="56"/>
        </w:rPr>
        <mc:AlternateContent>
          <mc:Choice Requires="wps">
            <w:drawing>
              <wp:anchor distT="45720" distB="45720" distL="114300" distR="114300" simplePos="0" relativeHeight="251747328" behindDoc="0" locked="0" layoutInCell="1" allowOverlap="1" wp14:anchorId="6ACCF59C" wp14:editId="16130129">
                <wp:simplePos x="0" y="0"/>
                <wp:positionH relativeFrom="margin">
                  <wp:posOffset>525780</wp:posOffset>
                </wp:positionH>
                <wp:positionV relativeFrom="paragraph">
                  <wp:posOffset>6233160</wp:posOffset>
                </wp:positionV>
                <wp:extent cx="4785360" cy="342900"/>
                <wp:effectExtent l="0" t="0" r="0" b="0"/>
                <wp:wrapNone/>
                <wp:docPr id="20380983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85360" cy="342900"/>
                        </a:xfrm>
                        <a:prstGeom prst="rect">
                          <a:avLst/>
                        </a:prstGeom>
                        <a:noFill/>
                        <a:ln w="9525">
                          <a:noFill/>
                          <a:miter lim="800000"/>
                          <a:headEnd/>
                          <a:tailEnd/>
                        </a:ln>
                      </wps:spPr>
                      <wps:txbx>
                        <w:txbxContent>
                          <w:p w14:paraId="2AD09FC6" w14:textId="507DD70C" w:rsidR="00AB0AC1" w:rsidRPr="009D1858" w:rsidRDefault="00AB0AC1" w:rsidP="00AB0AC1">
                            <w:pPr>
                              <w:spacing w:line="360" w:lineRule="auto"/>
                              <w:jc w:val="center"/>
                              <w:rPr>
                                <w:rFonts w:ascii="Cambria" w:hAnsi="Cambria"/>
                                <w:color w:val="333333"/>
                                <w:sz w:val="24"/>
                                <w:szCs w:val="24"/>
                              </w:rPr>
                            </w:pPr>
                            <w:r w:rsidRPr="009D1858">
                              <w:rPr>
                                <w:rStyle w:val="Strong"/>
                                <w:rFonts w:ascii="Cambria" w:hAnsi="Cambria"/>
                                <w:color w:val="333333"/>
                                <w:sz w:val="24"/>
                                <w:szCs w:val="24"/>
                              </w:rPr>
                              <w:t>Figure 2:</w:t>
                            </w:r>
                            <w:r w:rsidRPr="009D1858">
                              <w:rPr>
                                <w:rFonts w:ascii="Cambria" w:hAnsi="Cambria"/>
                                <w:color w:val="333333"/>
                                <w:sz w:val="24"/>
                                <w:szCs w:val="24"/>
                              </w:rPr>
                              <w:t xml:space="preserve"> </w:t>
                            </w:r>
                            <w:proofErr w:type="spellStart"/>
                            <w:r w:rsidRPr="009D1858">
                              <w:rPr>
                                <w:rStyle w:val="HTMLCode"/>
                                <w:rFonts w:ascii="Cambria" w:eastAsiaTheme="majorEastAsia" w:hAnsi="Cambria"/>
                                <w:color w:val="333333"/>
                                <w:sz w:val="24"/>
                                <w:szCs w:val="24"/>
                                <w:highlight w:val="lightGray"/>
                              </w:rPr>
                              <w:t>candump</w:t>
                            </w:r>
                            <w:proofErr w:type="spellEnd"/>
                            <w:r w:rsidRPr="009D1858">
                              <w:rPr>
                                <w:rFonts w:ascii="Cambria" w:hAnsi="Cambria"/>
                                <w:color w:val="333333"/>
                                <w:sz w:val="24"/>
                                <w:szCs w:val="24"/>
                              </w:rPr>
                              <w:t xml:space="preserve"> receiving frames while </w:t>
                            </w:r>
                            <w:proofErr w:type="spellStart"/>
                            <w:r w:rsidRPr="009D1858">
                              <w:rPr>
                                <w:rStyle w:val="HTMLCode"/>
                                <w:rFonts w:ascii="Cambria" w:eastAsiaTheme="majorEastAsia" w:hAnsi="Cambria"/>
                                <w:color w:val="333333"/>
                                <w:sz w:val="24"/>
                                <w:szCs w:val="24"/>
                                <w:highlight w:val="lightGray"/>
                              </w:rPr>
                              <w:t>cansend</w:t>
                            </w:r>
                            <w:proofErr w:type="spellEnd"/>
                            <w:r w:rsidRPr="009D1858">
                              <w:rPr>
                                <w:rFonts w:ascii="Cambria" w:hAnsi="Cambria"/>
                                <w:color w:val="333333"/>
                                <w:sz w:val="24"/>
                                <w:szCs w:val="24"/>
                              </w:rPr>
                              <w:t xml:space="preserve"> transmits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CCF59C" id="_x0000_s1069" type="#_x0000_t202" style="position:absolute;margin-left:41.4pt;margin-top:490.8pt;width:376.8pt;height:27pt;z-index:2517473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" filled="f" stroked="f">
                <v:textbox>
                  <w:txbxContent>
                    <w:p w14:paraId="2AD09FC6" w14:textId="507DD70C" w:rsidR="00AB0AC1" w:rsidRPr="009D1858" w:rsidRDefault="00AB0AC1" w:rsidP="00AB0AC1">
                      <w:pPr>
                        <w:spacing w:line="360" w:lineRule="auto"/>
                        <w:jc w:val="center"/>
                        <w:rPr>
                          <w:rFonts w:ascii="Cambria" w:hAnsi="Cambria"/>
                          <w:color w:val="333333"/>
                          <w:sz w:val="24"/>
                          <w:szCs w:val="24"/>
                        </w:rPr>
                      </w:pPr>
                      <w:r w:rsidRPr="009D1858">
                        <w:rPr>
                          <w:rStyle w:val="Strong"/>
                          <w:rFonts w:ascii="Cambria" w:hAnsi="Cambria"/>
                          <w:color w:val="333333"/>
                          <w:sz w:val="24"/>
                          <w:szCs w:val="24"/>
                        </w:rPr>
                        <w:t>Figure 2:</w:t>
                      </w:r>
                      <w:r w:rsidRPr="009D1858">
                        <w:rPr>
                          <w:rFonts w:ascii="Cambria" w:hAnsi="Cambria"/>
                          <w:color w:val="333333"/>
                          <w:sz w:val="24"/>
                          <w:szCs w:val="24"/>
                        </w:rPr>
                        <w:t xml:space="preserve"> </w:t>
                      </w:r>
                      <w:proofErr w:type="spellStart"/>
                      <w:r w:rsidRPr="009D1858">
                        <w:rPr>
                          <w:rStyle w:val="HTMLCode"/>
                          <w:rFonts w:ascii="Cambria" w:eastAsiaTheme="majorEastAsia" w:hAnsi="Cambria"/>
                          <w:color w:val="333333"/>
                          <w:sz w:val="24"/>
                          <w:szCs w:val="24"/>
                          <w:highlight w:val="lightGray"/>
                        </w:rPr>
                        <w:t>candump</w:t>
                      </w:r>
                      <w:proofErr w:type="spellEnd"/>
                      <w:r w:rsidRPr="009D1858">
                        <w:rPr>
                          <w:rFonts w:ascii="Cambria" w:hAnsi="Cambria"/>
                          <w:color w:val="333333"/>
                          <w:sz w:val="24"/>
                          <w:szCs w:val="24"/>
                        </w:rPr>
                        <w:t xml:space="preserve"> receiving frames while </w:t>
                      </w:r>
                      <w:proofErr w:type="spellStart"/>
                      <w:r w:rsidRPr="009D1858">
                        <w:rPr>
                          <w:rStyle w:val="HTMLCode"/>
                          <w:rFonts w:ascii="Cambria" w:eastAsiaTheme="majorEastAsia" w:hAnsi="Cambria"/>
                          <w:color w:val="333333"/>
                          <w:sz w:val="24"/>
                          <w:szCs w:val="24"/>
                          <w:highlight w:val="lightGray"/>
                        </w:rPr>
                        <w:t>cansend</w:t>
                      </w:r>
                      <w:proofErr w:type="spellEnd"/>
                      <w:r w:rsidRPr="009D1858">
                        <w:rPr>
                          <w:rFonts w:ascii="Cambria" w:hAnsi="Cambria"/>
                          <w:color w:val="333333"/>
                          <w:sz w:val="24"/>
                          <w:szCs w:val="24"/>
                        </w:rPr>
                        <w:t xml:space="preserve"> transmits</w:t>
                      </w:r>
                    </w:p>
                  </w:txbxContent>
                </v:textbox>
                <w10:wrap anchorx="margin"/>
              </v:shape>
            </w:pict>
          </mc:Fallback>
        </mc:AlternateContent>
      </w:r>
      <w:r w:rsidR="00DB0D43">
        <w:rPr>
          <w:rFonts w:asciiTheme="majorHAnsi" w:eastAsiaTheme="majorEastAsia" w:hAnsiTheme="majorHAnsi" w:cstheme="majorBidi"/>
          <w:noProof/>
          <w:spacing w:val="-10"/>
          <w:kern w:val="28"/>
          <w:sz w:val="56"/>
          <w:szCs w:val="56"/>
        </w:rPr>
        <w:drawing>
          <wp:anchor distT="0" distB="0" distL="114300" distR="114300" simplePos="0" relativeHeight="251744256" behindDoc="0" locked="0" layoutInCell="1" allowOverlap="1" wp14:anchorId="0DE1B794" wp14:editId="01EB8350">
            <wp:simplePos x="0" y="0"/>
            <wp:positionH relativeFrom="margin">
              <wp:align>left</wp:align>
            </wp:positionH>
            <wp:positionV relativeFrom="paragraph">
              <wp:posOffset>3058160</wp:posOffset>
            </wp:positionV>
            <wp:extent cx="5731510" cy="3068320"/>
            <wp:effectExtent l="0" t="0" r="2540" b="0"/>
            <wp:wrapNone/>
            <wp:docPr id="1752485232" name="Picture 4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485232" name="Picture 44" descr="A screenshot of a compute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3068320"/>
                    </a:xfrm>
                    <a:prstGeom prst="rect">
                      <a:avLst/>
                    </a:prstGeom>
                  </pic:spPr>
                </pic:pic>
              </a:graphicData>
            </a:graphic>
          </wp:anchor>
        </w:drawing>
      </w:r>
      <w:r w:rsidR="00DB0D43">
        <w:rPr>
          <w:rFonts w:asciiTheme="majorHAnsi" w:eastAsiaTheme="majorEastAsia" w:hAnsiTheme="majorHAnsi" w:cstheme="majorBidi"/>
          <w:noProof/>
          <w:spacing w:val="-10"/>
          <w:kern w:val="28"/>
          <w:sz w:val="56"/>
          <w:szCs w:val="56"/>
        </w:rPr>
        <w:drawing>
          <wp:anchor distT="0" distB="0" distL="114300" distR="114300" simplePos="0" relativeHeight="251745280" behindDoc="0" locked="0" layoutInCell="1" allowOverlap="1" wp14:anchorId="4836BFDA" wp14:editId="49D69F0B">
            <wp:simplePos x="0" y="0"/>
            <wp:positionH relativeFrom="margin">
              <wp:align>left</wp:align>
            </wp:positionH>
            <wp:positionV relativeFrom="paragraph">
              <wp:posOffset>7620</wp:posOffset>
            </wp:positionV>
            <wp:extent cx="5731510" cy="3050540"/>
            <wp:effectExtent l="0" t="0" r="2540" b="0"/>
            <wp:wrapNone/>
            <wp:docPr id="381228869" name="Picture 4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228869" name="Picture 45" descr="A screenshot of a comput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3050540"/>
                    </a:xfrm>
                    <a:prstGeom prst="rect">
                      <a:avLst/>
                    </a:prstGeom>
                  </pic:spPr>
                </pic:pic>
              </a:graphicData>
            </a:graphic>
          </wp:anchor>
        </w:drawing>
      </w:r>
      <w:r w:rsidR="00836F87">
        <w:rPr>
          <w:rFonts w:asciiTheme="majorHAnsi" w:eastAsiaTheme="majorEastAsia" w:hAnsiTheme="majorHAnsi" w:cstheme="majorBidi"/>
          <w:spacing w:val="-10"/>
          <w:kern w:val="28"/>
          <w:sz w:val="56"/>
          <w:szCs w:val="56"/>
        </w:rPr>
        <w:br w:type="page"/>
      </w:r>
    </w:p>
    <w:p w14:paraId="5383DD8C" w14:textId="08F27078" w:rsidR="00836F87" w:rsidRDefault="009373C2">
      <w:pPr>
        <w:rPr>
          <w:rFonts w:asciiTheme="majorHAnsi" w:eastAsiaTheme="majorEastAsia" w:hAnsiTheme="majorHAnsi" w:cstheme="majorBidi"/>
          <w:spacing w:val="-10"/>
          <w:kern w:val="28"/>
          <w:sz w:val="56"/>
          <w:szCs w:val="56"/>
        </w:rPr>
      </w:pPr>
      <w:r>
        <w:rPr>
          <w:rFonts w:asciiTheme="majorHAnsi" w:eastAsiaTheme="majorEastAsia" w:hAnsiTheme="majorHAnsi" w:cstheme="majorBidi"/>
          <w:noProof/>
          <w:spacing w:val="-10"/>
          <w:kern w:val="28"/>
          <w:sz w:val="56"/>
          <w:szCs w:val="56"/>
        </w:rPr>
        <w:lastRenderedPageBreak/>
        <w:drawing>
          <wp:anchor distT="0" distB="0" distL="114300" distR="114300" simplePos="0" relativeHeight="251748352" behindDoc="0" locked="0" layoutInCell="1" allowOverlap="1" wp14:anchorId="7321B2D7" wp14:editId="59019F09">
            <wp:simplePos x="0" y="0"/>
            <wp:positionH relativeFrom="margin">
              <wp:align>right</wp:align>
            </wp:positionH>
            <wp:positionV relativeFrom="paragraph">
              <wp:posOffset>8467</wp:posOffset>
            </wp:positionV>
            <wp:extent cx="5731510" cy="3020060"/>
            <wp:effectExtent l="0" t="0" r="2540" b="8890"/>
            <wp:wrapNone/>
            <wp:docPr id="1144279124" name="Picture 4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279124" name="Picture 46"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3020060"/>
                    </a:xfrm>
                    <a:prstGeom prst="rect">
                      <a:avLst/>
                    </a:prstGeom>
                  </pic:spPr>
                </pic:pic>
              </a:graphicData>
            </a:graphic>
            <wp14:sizeRelH relativeFrom="margin">
              <wp14:pctWidth>0</wp14:pctWidth>
            </wp14:sizeRelH>
          </wp:anchor>
        </w:drawing>
      </w:r>
    </w:p>
    <w:p w14:paraId="64EB447E" w14:textId="23A4EBAF" w:rsidR="00836F87" w:rsidRDefault="00836F87">
      <w:pPr>
        <w:rPr>
          <w:rFonts w:asciiTheme="majorHAnsi" w:eastAsiaTheme="majorEastAsia" w:hAnsiTheme="majorHAnsi" w:cstheme="majorBidi"/>
          <w:spacing w:val="-10"/>
          <w:kern w:val="28"/>
          <w:sz w:val="56"/>
          <w:szCs w:val="56"/>
        </w:rPr>
      </w:pPr>
    </w:p>
    <w:p w14:paraId="67E3406D" w14:textId="5D195BF5" w:rsidR="00836F87" w:rsidRDefault="00836F87">
      <w:pPr>
        <w:rPr>
          <w:rFonts w:asciiTheme="majorHAnsi" w:eastAsiaTheme="majorEastAsia" w:hAnsiTheme="majorHAnsi" w:cstheme="majorBidi"/>
          <w:spacing w:val="-10"/>
          <w:kern w:val="28"/>
          <w:sz w:val="56"/>
          <w:szCs w:val="56"/>
        </w:rPr>
      </w:pPr>
      <w:r>
        <w:rPr>
          <w:rFonts w:asciiTheme="majorHAnsi" w:eastAsiaTheme="majorEastAsia" w:hAnsiTheme="majorHAnsi" w:cstheme="majorBidi"/>
          <w:spacing w:val="-10"/>
          <w:kern w:val="28"/>
          <w:sz w:val="56"/>
          <w:szCs w:val="56"/>
        </w:rPr>
        <w:t>holaaaaaaaaaa2</w:t>
      </w:r>
    </w:p>
    <w:p w14:paraId="30E99BB9" w14:textId="25BCF286" w:rsidR="00836F87" w:rsidRDefault="00B94AE4">
      <w:pPr>
        <w:rPr>
          <w:rFonts w:asciiTheme="majorHAnsi" w:eastAsiaTheme="majorEastAsia" w:hAnsiTheme="majorHAnsi" w:cstheme="majorBidi"/>
          <w:spacing w:val="-10"/>
          <w:kern w:val="28"/>
          <w:sz w:val="56"/>
          <w:szCs w:val="56"/>
        </w:rPr>
      </w:pPr>
      <w:r w:rsidRPr="00AA3B8E">
        <w:rPr>
          <w:rFonts w:asciiTheme="majorHAnsi" w:eastAsiaTheme="majorEastAsia" w:hAnsiTheme="majorHAnsi" w:cstheme="majorBidi"/>
          <w:noProof/>
          <w:spacing w:val="-10"/>
          <w:kern w:val="28"/>
          <w:sz w:val="56"/>
          <w:szCs w:val="56"/>
        </w:rPr>
        <mc:AlternateContent>
          <mc:Choice Requires="wps">
            <w:drawing>
              <wp:anchor distT="45720" distB="45720" distL="114300" distR="114300" simplePos="0" relativeHeight="251768832" behindDoc="0" locked="0" layoutInCell="1" allowOverlap="1" wp14:anchorId="2E186397" wp14:editId="5CB0D60B">
                <wp:simplePos x="0" y="0"/>
                <wp:positionH relativeFrom="margin">
                  <wp:align>right</wp:align>
                </wp:positionH>
                <wp:positionV relativeFrom="paragraph">
                  <wp:posOffset>5223510</wp:posOffset>
                </wp:positionV>
                <wp:extent cx="3868420" cy="1044575"/>
                <wp:effectExtent l="0" t="0" r="17780" b="22225"/>
                <wp:wrapSquare wrapText="bothSides"/>
                <wp:docPr id="13701236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68420" cy="1044575"/>
                        </a:xfrm>
                        <a:prstGeom prst="roundRect">
                          <a:avLst/>
                        </a:prstGeom>
                        <a:solidFill>
                          <a:srgbClr val="FFFFFF"/>
                        </a:solidFill>
                        <a:ln w="9525">
                          <a:solidFill>
                            <a:schemeClr val="bg2">
                              <a:lumMod val="75000"/>
                            </a:schemeClr>
                          </a:solidFill>
                          <a:miter lim="800000"/>
                          <a:headEnd/>
                          <a:tailEnd/>
                        </a:ln>
                      </wps:spPr>
                      <wps:txbx>
                        <w:txbxContent>
                          <w:p w14:paraId="1ADC7C62" w14:textId="77777777" w:rsidR="00AA3B8E" w:rsidRPr="009D1858" w:rsidRDefault="00AA3B8E" w:rsidP="00B94AE4">
                            <w:pPr>
                              <w:spacing w:line="360" w:lineRule="auto"/>
                              <w:jc w:val="center"/>
                              <w:rPr>
                                <w:rFonts w:ascii="Cambria" w:hAnsi="Cambria"/>
                                <w:color w:val="333333"/>
                                <w:sz w:val="36"/>
                                <w:szCs w:val="36"/>
                              </w:rPr>
                            </w:pPr>
                            <w:proofErr w:type="spellStart"/>
                            <w:r w:rsidRPr="009D1858">
                              <w:rPr>
                                <w:rFonts w:ascii="Cambria" w:hAnsi="Cambria"/>
                                <w:color w:val="333333"/>
                                <w:sz w:val="36"/>
                                <w:szCs w:val="36"/>
                              </w:rPr>
                              <w:t>candump</w:t>
                            </w:r>
                            <w:proofErr w:type="spellEnd"/>
                            <w:r w:rsidRPr="009D1858">
                              <w:rPr>
                                <w:rFonts w:ascii="Cambria" w:hAnsi="Cambria"/>
                                <w:color w:val="333333"/>
                                <w:sz w:val="36"/>
                                <w:szCs w:val="36"/>
                              </w:rPr>
                              <w:t xml:space="preserve"> vcan0</w:t>
                            </w:r>
                          </w:p>
                          <w:p w14:paraId="179C7F0A" w14:textId="77777777" w:rsidR="00AA3B8E" w:rsidRPr="009D1858" w:rsidRDefault="00AA3B8E" w:rsidP="00B94AE4">
                            <w:pPr>
                              <w:spacing w:line="360" w:lineRule="auto"/>
                              <w:jc w:val="center"/>
                              <w:rPr>
                                <w:rFonts w:ascii="Cambria" w:hAnsi="Cambria"/>
                                <w:color w:val="333333"/>
                                <w:sz w:val="36"/>
                                <w:szCs w:val="36"/>
                              </w:rPr>
                            </w:pPr>
                            <w:proofErr w:type="spellStart"/>
                            <w:r w:rsidRPr="009D1858">
                              <w:rPr>
                                <w:rFonts w:ascii="Cambria" w:hAnsi="Cambria"/>
                                <w:color w:val="333333"/>
                                <w:sz w:val="36"/>
                                <w:szCs w:val="36"/>
                              </w:rPr>
                              <w:t>cansend</w:t>
                            </w:r>
                            <w:proofErr w:type="spellEnd"/>
                            <w:r w:rsidRPr="009D1858">
                              <w:rPr>
                                <w:rFonts w:ascii="Cambria" w:hAnsi="Cambria"/>
                                <w:color w:val="333333"/>
                                <w:sz w:val="36"/>
                                <w:szCs w:val="36"/>
                              </w:rPr>
                              <w:t xml:space="preserve"> vcan0 123#11223344</w:t>
                            </w:r>
                          </w:p>
                          <w:p w14:paraId="2E8F27E9" w14:textId="6512BCA9" w:rsidR="00AA3B8E" w:rsidRDefault="00AA3B8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roundrect w14:anchorId="2E186397" id="_x0000_s1070" style="position:absolute;margin-left:253.4pt;margin-top:411.3pt;width:304.6pt;height:82.25pt;z-index:2517688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" strokecolor="#adadad [2414]">
                <v:stroke joinstyle="miter"/>
                <v:textbox>
                  <w:txbxContent>
                    <w:p w14:paraId="1ADC7C62" w14:textId="77777777" w:rsidR="00AA3B8E" w:rsidRPr="009D1858" w:rsidRDefault="00AA3B8E" w:rsidP="00B94AE4">
                      <w:pPr>
                        <w:spacing w:line="360" w:lineRule="auto"/>
                        <w:jc w:val="center"/>
                        <w:rPr>
                          <w:rFonts w:ascii="Cambria" w:hAnsi="Cambria"/>
                          <w:color w:val="333333"/>
                          <w:sz w:val="36"/>
                          <w:szCs w:val="36"/>
                        </w:rPr>
                      </w:pPr>
                      <w:proofErr w:type="spellStart"/>
                      <w:r w:rsidRPr="009D1858">
                        <w:rPr>
                          <w:rFonts w:ascii="Cambria" w:hAnsi="Cambria"/>
                          <w:color w:val="333333"/>
                          <w:sz w:val="36"/>
                          <w:szCs w:val="36"/>
                        </w:rPr>
                        <w:t>candump</w:t>
                      </w:r>
                      <w:proofErr w:type="spellEnd"/>
                      <w:r w:rsidRPr="009D1858">
                        <w:rPr>
                          <w:rFonts w:ascii="Cambria" w:hAnsi="Cambria"/>
                          <w:color w:val="333333"/>
                          <w:sz w:val="36"/>
                          <w:szCs w:val="36"/>
                        </w:rPr>
                        <w:t xml:space="preserve"> vcan0</w:t>
                      </w:r>
                    </w:p>
                    <w:p w14:paraId="179C7F0A" w14:textId="77777777" w:rsidR="00AA3B8E" w:rsidRPr="009D1858" w:rsidRDefault="00AA3B8E" w:rsidP="00B94AE4">
                      <w:pPr>
                        <w:spacing w:line="360" w:lineRule="auto"/>
                        <w:jc w:val="center"/>
                        <w:rPr>
                          <w:rFonts w:ascii="Cambria" w:hAnsi="Cambria"/>
                          <w:color w:val="333333"/>
                          <w:sz w:val="36"/>
                          <w:szCs w:val="36"/>
                        </w:rPr>
                      </w:pPr>
                      <w:proofErr w:type="spellStart"/>
                      <w:r w:rsidRPr="009D1858">
                        <w:rPr>
                          <w:rFonts w:ascii="Cambria" w:hAnsi="Cambria"/>
                          <w:color w:val="333333"/>
                          <w:sz w:val="36"/>
                          <w:szCs w:val="36"/>
                        </w:rPr>
                        <w:t>cansend</w:t>
                      </w:r>
                      <w:proofErr w:type="spellEnd"/>
                      <w:r w:rsidRPr="009D1858">
                        <w:rPr>
                          <w:rFonts w:ascii="Cambria" w:hAnsi="Cambria"/>
                          <w:color w:val="333333"/>
                          <w:sz w:val="36"/>
                          <w:szCs w:val="36"/>
                        </w:rPr>
                        <w:t xml:space="preserve"> vcan0 123#11223344</w:t>
                      </w:r>
                    </w:p>
                    <w:p w14:paraId="2E8F27E9" w14:textId="6512BCA9" w:rsidR="00AA3B8E" w:rsidRDefault="00AA3B8E"/>
                  </w:txbxContent>
                </v:textbox>
                <w10:wrap type="square" anchorx="margin"/>
              </v:roundrect>
            </w:pict>
          </mc:Fallback>
        </mc:AlternateContent>
      </w:r>
      <w:r w:rsidRPr="00935634">
        <w:rPr>
          <w:rFonts w:asciiTheme="majorHAnsi" w:eastAsiaTheme="majorEastAsia" w:hAnsiTheme="majorHAnsi" w:cstheme="majorBidi"/>
          <w:noProof/>
          <w:spacing w:val="-10"/>
          <w:kern w:val="28"/>
          <w:sz w:val="56"/>
          <w:szCs w:val="56"/>
        </w:rPr>
        <mc:AlternateContent>
          <mc:Choice Requires="wps">
            <w:drawing>
              <wp:anchor distT="45720" distB="45720" distL="114300" distR="114300" simplePos="0" relativeHeight="251766784" behindDoc="0" locked="0" layoutInCell="1" allowOverlap="1" wp14:anchorId="12C5D0F7" wp14:editId="3E8C3D1F">
                <wp:simplePos x="0" y="0"/>
                <wp:positionH relativeFrom="margin">
                  <wp:align>left</wp:align>
                </wp:positionH>
                <wp:positionV relativeFrom="paragraph">
                  <wp:posOffset>2991032</wp:posOffset>
                </wp:positionV>
                <wp:extent cx="3755390" cy="1480185"/>
                <wp:effectExtent l="0" t="0" r="16510" b="24765"/>
                <wp:wrapSquare wrapText="bothSides"/>
                <wp:docPr id="6229372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55390" cy="1480457"/>
                        </a:xfrm>
                        <a:prstGeom prst="roundRect">
                          <a:avLst/>
                        </a:prstGeom>
                        <a:solidFill>
                          <a:srgbClr val="FFFFFF"/>
                        </a:solidFill>
                        <a:ln w="9525">
                          <a:solidFill>
                            <a:schemeClr val="bg2">
                              <a:lumMod val="75000"/>
                            </a:schemeClr>
                          </a:solidFill>
                          <a:miter lim="800000"/>
                          <a:headEnd/>
                          <a:tailEnd/>
                        </a:ln>
                      </wps:spPr>
                      <wps:txbx>
                        <w:txbxContent>
                          <w:p w14:paraId="68ACF0D0" w14:textId="77777777" w:rsidR="00AA3B8E" w:rsidRPr="009D1858" w:rsidRDefault="00AA3B8E" w:rsidP="00B94AE4">
                            <w:pPr>
                              <w:spacing w:line="360" w:lineRule="auto"/>
                              <w:jc w:val="center"/>
                              <w:rPr>
                                <w:rFonts w:ascii="Cambria" w:hAnsi="Cambria"/>
                                <w:color w:val="333333"/>
                                <w:sz w:val="36"/>
                                <w:szCs w:val="36"/>
                              </w:rPr>
                            </w:pPr>
                            <w:proofErr w:type="spellStart"/>
                            <w:r w:rsidRPr="009D1858">
                              <w:rPr>
                                <w:rFonts w:ascii="Cambria" w:hAnsi="Cambria"/>
                                <w:color w:val="333333"/>
                                <w:sz w:val="36"/>
                                <w:szCs w:val="36"/>
                              </w:rPr>
                              <w:t>sudo</w:t>
                            </w:r>
                            <w:proofErr w:type="spellEnd"/>
                            <w:r w:rsidRPr="009D1858">
                              <w:rPr>
                                <w:rFonts w:ascii="Cambria" w:hAnsi="Cambria"/>
                                <w:color w:val="333333"/>
                                <w:sz w:val="36"/>
                                <w:szCs w:val="36"/>
                              </w:rPr>
                              <w:t xml:space="preserve"> </w:t>
                            </w:r>
                            <w:proofErr w:type="spellStart"/>
                            <w:r w:rsidRPr="009D1858">
                              <w:rPr>
                                <w:rFonts w:ascii="Cambria" w:hAnsi="Cambria"/>
                                <w:color w:val="333333"/>
                                <w:sz w:val="36"/>
                                <w:szCs w:val="36"/>
                              </w:rPr>
                              <w:t>ip</w:t>
                            </w:r>
                            <w:proofErr w:type="spellEnd"/>
                            <w:r w:rsidRPr="009D1858">
                              <w:rPr>
                                <w:rFonts w:ascii="Cambria" w:hAnsi="Cambria"/>
                                <w:color w:val="333333"/>
                                <w:sz w:val="36"/>
                                <w:szCs w:val="36"/>
                              </w:rPr>
                              <w:t xml:space="preserve"> link add dev vcan0 type </w:t>
                            </w:r>
                            <w:proofErr w:type="spellStart"/>
                            <w:r w:rsidRPr="009D1858">
                              <w:rPr>
                                <w:rFonts w:ascii="Cambria" w:hAnsi="Cambria"/>
                                <w:color w:val="333333"/>
                                <w:sz w:val="36"/>
                                <w:szCs w:val="36"/>
                              </w:rPr>
                              <w:t>vcan</w:t>
                            </w:r>
                            <w:proofErr w:type="spellEnd"/>
                          </w:p>
                          <w:p w14:paraId="4D9F4609" w14:textId="77777777" w:rsidR="00AA3B8E" w:rsidRPr="009D1858" w:rsidRDefault="00AA3B8E" w:rsidP="00B94AE4">
                            <w:pPr>
                              <w:spacing w:line="360" w:lineRule="auto"/>
                              <w:jc w:val="center"/>
                              <w:rPr>
                                <w:rFonts w:ascii="Cambria" w:hAnsi="Cambria"/>
                                <w:color w:val="333333"/>
                                <w:sz w:val="36"/>
                                <w:szCs w:val="36"/>
                              </w:rPr>
                            </w:pPr>
                            <w:proofErr w:type="spellStart"/>
                            <w:r w:rsidRPr="009D1858">
                              <w:rPr>
                                <w:rFonts w:ascii="Cambria" w:hAnsi="Cambria"/>
                                <w:color w:val="333333"/>
                                <w:sz w:val="36"/>
                                <w:szCs w:val="36"/>
                              </w:rPr>
                              <w:t>sudo</w:t>
                            </w:r>
                            <w:proofErr w:type="spellEnd"/>
                            <w:r w:rsidRPr="009D1858">
                              <w:rPr>
                                <w:rFonts w:ascii="Cambria" w:hAnsi="Cambria"/>
                                <w:color w:val="333333"/>
                                <w:sz w:val="36"/>
                                <w:szCs w:val="36"/>
                              </w:rPr>
                              <w:t xml:space="preserve"> </w:t>
                            </w:r>
                            <w:proofErr w:type="spellStart"/>
                            <w:r w:rsidRPr="009D1858">
                              <w:rPr>
                                <w:rFonts w:ascii="Cambria" w:hAnsi="Cambria"/>
                                <w:color w:val="333333"/>
                                <w:sz w:val="36"/>
                                <w:szCs w:val="36"/>
                              </w:rPr>
                              <w:t>ip</w:t>
                            </w:r>
                            <w:proofErr w:type="spellEnd"/>
                            <w:r w:rsidRPr="009D1858">
                              <w:rPr>
                                <w:rFonts w:ascii="Cambria" w:hAnsi="Cambria"/>
                                <w:color w:val="333333"/>
                                <w:sz w:val="36"/>
                                <w:szCs w:val="36"/>
                              </w:rPr>
                              <w:t xml:space="preserve"> link set up vcan0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roundrect w14:anchorId="12C5D0F7" id="_x0000_s1071" style="position:absolute;margin-left:0;margin-top:235.5pt;width:295.7pt;height:116.55pt;z-index:25176678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" strokecolor="#adadad [2414]">
                <v:stroke joinstyle="miter"/>
                <v:textbox>
                  <w:txbxContent>
                    <w:p w14:paraId="68ACF0D0" w14:textId="77777777" w:rsidR="00AA3B8E" w:rsidRPr="009D1858" w:rsidRDefault="00AA3B8E" w:rsidP="00B94AE4">
                      <w:pPr>
                        <w:spacing w:line="360" w:lineRule="auto"/>
                        <w:jc w:val="center"/>
                        <w:rPr>
                          <w:rFonts w:ascii="Cambria" w:hAnsi="Cambria"/>
                          <w:color w:val="333333"/>
                          <w:sz w:val="36"/>
                          <w:szCs w:val="36"/>
                        </w:rPr>
                      </w:pPr>
                      <w:proofErr w:type="spellStart"/>
                      <w:r w:rsidRPr="009D1858">
                        <w:rPr>
                          <w:rFonts w:ascii="Cambria" w:hAnsi="Cambria"/>
                          <w:color w:val="333333"/>
                          <w:sz w:val="36"/>
                          <w:szCs w:val="36"/>
                        </w:rPr>
                        <w:t>sudo</w:t>
                      </w:r>
                      <w:proofErr w:type="spellEnd"/>
                      <w:r w:rsidRPr="009D1858">
                        <w:rPr>
                          <w:rFonts w:ascii="Cambria" w:hAnsi="Cambria"/>
                          <w:color w:val="333333"/>
                          <w:sz w:val="36"/>
                          <w:szCs w:val="36"/>
                        </w:rPr>
                        <w:t xml:space="preserve"> </w:t>
                      </w:r>
                      <w:proofErr w:type="spellStart"/>
                      <w:r w:rsidRPr="009D1858">
                        <w:rPr>
                          <w:rFonts w:ascii="Cambria" w:hAnsi="Cambria"/>
                          <w:color w:val="333333"/>
                          <w:sz w:val="36"/>
                          <w:szCs w:val="36"/>
                        </w:rPr>
                        <w:t>ip</w:t>
                      </w:r>
                      <w:proofErr w:type="spellEnd"/>
                      <w:r w:rsidRPr="009D1858">
                        <w:rPr>
                          <w:rFonts w:ascii="Cambria" w:hAnsi="Cambria"/>
                          <w:color w:val="333333"/>
                          <w:sz w:val="36"/>
                          <w:szCs w:val="36"/>
                        </w:rPr>
                        <w:t xml:space="preserve"> link add dev vcan0 type </w:t>
                      </w:r>
                      <w:proofErr w:type="spellStart"/>
                      <w:r w:rsidRPr="009D1858">
                        <w:rPr>
                          <w:rFonts w:ascii="Cambria" w:hAnsi="Cambria"/>
                          <w:color w:val="333333"/>
                          <w:sz w:val="36"/>
                          <w:szCs w:val="36"/>
                        </w:rPr>
                        <w:t>vcan</w:t>
                      </w:r>
                      <w:proofErr w:type="spellEnd"/>
                    </w:p>
                    <w:p w14:paraId="4D9F4609" w14:textId="77777777" w:rsidR="00AA3B8E" w:rsidRPr="009D1858" w:rsidRDefault="00AA3B8E" w:rsidP="00B94AE4">
                      <w:pPr>
                        <w:spacing w:line="360" w:lineRule="auto"/>
                        <w:jc w:val="center"/>
                        <w:rPr>
                          <w:rFonts w:ascii="Cambria" w:hAnsi="Cambria"/>
                          <w:color w:val="333333"/>
                          <w:sz w:val="36"/>
                          <w:szCs w:val="36"/>
                        </w:rPr>
                      </w:pPr>
                      <w:proofErr w:type="spellStart"/>
                      <w:r w:rsidRPr="009D1858">
                        <w:rPr>
                          <w:rFonts w:ascii="Cambria" w:hAnsi="Cambria"/>
                          <w:color w:val="333333"/>
                          <w:sz w:val="36"/>
                          <w:szCs w:val="36"/>
                        </w:rPr>
                        <w:t>sudo</w:t>
                      </w:r>
                      <w:proofErr w:type="spellEnd"/>
                      <w:r w:rsidRPr="009D1858">
                        <w:rPr>
                          <w:rFonts w:ascii="Cambria" w:hAnsi="Cambria"/>
                          <w:color w:val="333333"/>
                          <w:sz w:val="36"/>
                          <w:szCs w:val="36"/>
                        </w:rPr>
                        <w:t xml:space="preserve"> </w:t>
                      </w:r>
                      <w:proofErr w:type="spellStart"/>
                      <w:r w:rsidRPr="009D1858">
                        <w:rPr>
                          <w:rFonts w:ascii="Cambria" w:hAnsi="Cambria"/>
                          <w:color w:val="333333"/>
                          <w:sz w:val="36"/>
                          <w:szCs w:val="36"/>
                        </w:rPr>
                        <w:t>ip</w:t>
                      </w:r>
                      <w:proofErr w:type="spellEnd"/>
                      <w:r w:rsidRPr="009D1858">
                        <w:rPr>
                          <w:rFonts w:ascii="Cambria" w:hAnsi="Cambria"/>
                          <w:color w:val="333333"/>
                          <w:sz w:val="36"/>
                          <w:szCs w:val="36"/>
                        </w:rPr>
                        <w:t xml:space="preserve"> link set up vcan0</w:t>
                      </w:r>
                    </w:p>
                  </w:txbxContent>
                </v:textbox>
                <w10:wrap type="square" anchorx="margin"/>
              </v:roundrect>
            </w:pict>
          </mc:Fallback>
        </mc:AlternateContent>
      </w:r>
      <w:r w:rsidR="00AA3B8E" w:rsidRPr="009373C2">
        <w:rPr>
          <w:rFonts w:asciiTheme="majorHAnsi" w:eastAsiaTheme="majorEastAsia" w:hAnsiTheme="majorHAnsi" w:cstheme="majorBidi"/>
          <w:noProof/>
          <w:spacing w:val="-10"/>
          <w:kern w:val="28"/>
          <w:sz w:val="56"/>
          <w:szCs w:val="56"/>
        </w:rPr>
        <mc:AlternateContent>
          <mc:Choice Requires="wps">
            <w:drawing>
              <wp:anchor distT="45720" distB="45720" distL="114300" distR="114300" simplePos="0" relativeHeight="251750400" behindDoc="0" locked="0" layoutInCell="1" allowOverlap="1" wp14:anchorId="208E478E" wp14:editId="0AE4088A">
                <wp:simplePos x="0" y="0"/>
                <wp:positionH relativeFrom="margin">
                  <wp:align>center</wp:align>
                </wp:positionH>
                <wp:positionV relativeFrom="paragraph">
                  <wp:posOffset>1586684</wp:posOffset>
                </wp:positionV>
                <wp:extent cx="5248910" cy="1404620"/>
                <wp:effectExtent l="0" t="0" r="0" b="5080"/>
                <wp:wrapSquare wrapText="bothSides"/>
                <wp:docPr id="5835576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48910" cy="1404620"/>
                        </a:xfrm>
                        <a:prstGeom prst="rect">
                          <a:avLst/>
                        </a:prstGeom>
                        <a:noFill/>
                        <a:ln w="9525">
                          <a:noFill/>
                          <a:miter lim="800000"/>
                          <a:headEnd/>
                          <a:tailEnd/>
                        </a:ln>
                      </wps:spPr>
                      <wps:txbx>
                        <w:txbxContent>
                          <w:p w14:paraId="19A11774" w14:textId="02A68B74" w:rsidR="009373C2" w:rsidRPr="009D1858" w:rsidRDefault="009373C2" w:rsidP="009373C2">
                            <w:pPr>
                              <w:jc w:val="center"/>
                              <w:rPr>
                                <w:rFonts w:ascii="Cambria" w:hAnsi="Cambria"/>
                                <w:color w:val="333333"/>
                                <w:sz w:val="24"/>
                                <w:szCs w:val="24"/>
                              </w:rPr>
                            </w:pPr>
                            <w:r w:rsidRPr="009D1858">
                              <w:rPr>
                                <w:rFonts w:ascii="Cambria" w:hAnsi="Cambria"/>
                                <w:b/>
                                <w:bCs/>
                                <w:color w:val="333333"/>
                                <w:sz w:val="24"/>
                                <w:szCs w:val="24"/>
                              </w:rPr>
                              <w:t>Figure 3:</w:t>
                            </w:r>
                            <w:r w:rsidRPr="009D1858">
                              <w:rPr>
                                <w:rFonts w:ascii="Cambria" w:hAnsi="Cambria"/>
                                <w:color w:val="333333"/>
                                <w:sz w:val="24"/>
                                <w:szCs w:val="24"/>
                              </w:rPr>
                              <w:t xml:space="preserve"> Wireshark capture on vcan0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08E478E" id="_x0000_s1072" type="#_x0000_t202" style="position:absolute;margin-left:0;margin-top:124.95pt;width:413.3pt;height:110.6pt;z-index:25175040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" filled="f" stroked="f">
                <v:textbox style="mso-fit-shape-to-text:t">
                  <w:txbxContent>
                    <w:p w14:paraId="19A11774" w14:textId="02A68B74" w:rsidR="009373C2" w:rsidRPr="009D1858" w:rsidRDefault="009373C2" w:rsidP="009373C2">
                      <w:pPr>
                        <w:jc w:val="center"/>
                        <w:rPr>
                          <w:rFonts w:ascii="Cambria" w:hAnsi="Cambria"/>
                          <w:color w:val="333333"/>
                          <w:sz w:val="24"/>
                          <w:szCs w:val="24"/>
                        </w:rPr>
                      </w:pPr>
                      <w:r w:rsidRPr="009D1858">
                        <w:rPr>
                          <w:rFonts w:ascii="Cambria" w:hAnsi="Cambria"/>
                          <w:b/>
                          <w:bCs/>
                          <w:color w:val="333333"/>
                          <w:sz w:val="24"/>
                          <w:szCs w:val="24"/>
                        </w:rPr>
                        <w:t>Figure 3:</w:t>
                      </w:r>
                      <w:r w:rsidRPr="009D1858">
                        <w:rPr>
                          <w:rFonts w:ascii="Cambria" w:hAnsi="Cambria"/>
                          <w:color w:val="333333"/>
                          <w:sz w:val="24"/>
                          <w:szCs w:val="24"/>
                        </w:rPr>
                        <w:t xml:space="preserve"> Wireshark capture on vcan0</w:t>
                      </w:r>
                    </w:p>
                  </w:txbxContent>
                </v:textbox>
                <w10:wrap type="square" anchorx="margin"/>
              </v:shape>
            </w:pict>
          </mc:Fallback>
        </mc:AlternateContent>
      </w:r>
      <w:r w:rsidR="00836F87">
        <w:rPr>
          <w:rFonts w:asciiTheme="majorHAnsi" w:eastAsiaTheme="majorEastAsia" w:hAnsiTheme="majorHAnsi" w:cstheme="majorBidi"/>
          <w:spacing w:val="-10"/>
          <w:kern w:val="28"/>
          <w:sz w:val="56"/>
          <w:szCs w:val="56"/>
        </w:rPr>
        <w:br w:type="page"/>
      </w:r>
    </w:p>
    <w:p w14:paraId="1A96E36E" w14:textId="23461FCF" w:rsidR="00836F87" w:rsidRDefault="009373C2">
      <w:pPr>
        <w:rPr>
          <w:rFonts w:asciiTheme="majorHAnsi" w:eastAsiaTheme="majorEastAsia" w:hAnsiTheme="majorHAnsi" w:cstheme="majorBidi"/>
          <w:spacing w:val="-10"/>
          <w:kern w:val="28"/>
          <w:sz w:val="56"/>
          <w:szCs w:val="56"/>
        </w:rPr>
      </w:pPr>
      <w:r w:rsidRPr="00065BFC">
        <w:rPr>
          <w:rFonts w:asciiTheme="majorHAnsi" w:eastAsiaTheme="majorEastAsia" w:hAnsiTheme="majorHAnsi" w:cstheme="majorBidi"/>
          <w:noProof/>
          <w:spacing w:val="-10"/>
          <w:kern w:val="28"/>
          <w:sz w:val="56"/>
          <w:szCs w:val="56"/>
        </w:rPr>
        <w:lastRenderedPageBreak/>
        <mc:AlternateContent>
          <mc:Choice Requires="wps">
            <w:drawing>
              <wp:anchor distT="45720" distB="45720" distL="114300" distR="114300" simplePos="0" relativeHeight="251752448" behindDoc="0" locked="0" layoutInCell="1" allowOverlap="1" wp14:anchorId="6F42FBC8" wp14:editId="32D683EC">
                <wp:simplePos x="0" y="0"/>
                <wp:positionH relativeFrom="margin">
                  <wp:align>right</wp:align>
                </wp:positionH>
                <wp:positionV relativeFrom="paragraph">
                  <wp:posOffset>42332</wp:posOffset>
                </wp:positionV>
                <wp:extent cx="5736771" cy="8810625"/>
                <wp:effectExtent l="0" t="0" r="0" b="0"/>
                <wp:wrapNone/>
                <wp:docPr id="11373244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6771" cy="8810625"/>
                        </a:xfrm>
                        <a:prstGeom prst="rect">
                          <a:avLst/>
                        </a:prstGeom>
                        <a:noFill/>
                        <a:ln w="9525">
                          <a:noFill/>
                          <a:miter lim="800000"/>
                          <a:headEnd/>
                          <a:tailEnd/>
                        </a:ln>
                      </wps:spPr>
                      <wps:txbx>
                        <w:txbxContent>
                          <w:p w14:paraId="3989ED56" w14:textId="08A9EEA8" w:rsidR="009373C2" w:rsidRDefault="00365619" w:rsidP="00365619">
                            <w:pPr>
                              <w:pStyle w:val="Heading2"/>
                            </w:pPr>
                            <w:bookmarkStart w:id="69" w:name="_Toc216767811"/>
                            <w:r w:rsidRPr="00365619">
                              <w:t>Stage 2 — ECU Simulation and Dashboard Logging</w:t>
                            </w:r>
                            <w:bookmarkEnd w:id="69"/>
                          </w:p>
                          <w:p w14:paraId="32F478FC" w14:textId="77777777" w:rsidR="00997DD2" w:rsidRPr="009D1858" w:rsidRDefault="00997DD2" w:rsidP="00B94AE4">
                            <w:pPr>
                              <w:spacing w:line="360" w:lineRule="auto"/>
                              <w:rPr>
                                <w:rFonts w:ascii="Cambria" w:hAnsi="Cambria"/>
                                <w:color w:val="333333"/>
                                <w:sz w:val="24"/>
                                <w:szCs w:val="24"/>
                              </w:rPr>
                            </w:pPr>
                            <w:r w:rsidRPr="009D1858">
                              <w:rPr>
                                <w:rFonts w:ascii="Cambria" w:hAnsi="Cambria"/>
                                <w:color w:val="333333"/>
                                <w:sz w:val="24"/>
                                <w:szCs w:val="24"/>
                              </w:rPr>
                              <w:t>Stage 2 implemented a simplified virtual vehicle network with three simulated ECUs and a dashboard process. Each ECU ran as an independent Python script, periodically transmitting CAN frames on vcan0. This simulates real vehicles, where multiple ECUs broadcast sensor data and status updates on a shared bus.</w:t>
                            </w:r>
                          </w:p>
                          <w:p w14:paraId="67D22BDE" w14:textId="77777777" w:rsidR="00997DD2" w:rsidRPr="009D1858" w:rsidRDefault="00997DD2" w:rsidP="00B94AE4">
                            <w:pPr>
                              <w:spacing w:line="360" w:lineRule="auto"/>
                              <w:rPr>
                                <w:rFonts w:ascii="Cambria" w:hAnsi="Cambria"/>
                                <w:color w:val="333333"/>
                                <w:sz w:val="24"/>
                                <w:szCs w:val="24"/>
                              </w:rPr>
                            </w:pPr>
                            <w:r w:rsidRPr="009D1858">
                              <w:rPr>
                                <w:rFonts w:ascii="Cambria" w:hAnsi="Cambria"/>
                                <w:color w:val="333333"/>
                                <w:sz w:val="24"/>
                                <w:szCs w:val="24"/>
                              </w:rPr>
                              <w:t>The ECU message IDs were fixed and consistent across the system:</w:t>
                            </w:r>
                          </w:p>
                          <w:p w14:paraId="04E9D911" w14:textId="1C968495" w:rsidR="00997DD2" w:rsidRPr="004017AB" w:rsidRDefault="00997DD2" w:rsidP="004017AB">
                            <w:pPr>
                              <w:numPr>
                                <w:ilvl w:val="0"/>
                                <w:numId w:val="19"/>
                              </w:numPr>
                              <w:spacing w:line="360" w:lineRule="auto"/>
                              <w:rPr>
                                <w:rFonts w:ascii="Cambria" w:hAnsi="Cambria"/>
                                <w:color w:val="333333"/>
                                <w:sz w:val="24"/>
                                <w:szCs w:val="24"/>
                              </w:rPr>
                            </w:pPr>
                            <w:r w:rsidRPr="009D1858">
                              <w:rPr>
                                <w:rFonts w:ascii="Cambria" w:hAnsi="Cambria"/>
                                <w:b/>
                                <w:bCs/>
                                <w:color w:val="333333"/>
                                <w:sz w:val="24"/>
                                <w:szCs w:val="24"/>
                              </w:rPr>
                              <w:t>Speed ECU (0x100):</w:t>
                            </w:r>
                            <w:r w:rsidRPr="009D1858">
                              <w:rPr>
                                <w:rFonts w:ascii="Cambria" w:hAnsi="Cambria"/>
                                <w:color w:val="333333"/>
                                <w:sz w:val="24"/>
                                <w:szCs w:val="24"/>
                              </w:rPr>
                              <w:t xml:space="preserve"> sends speed values (0–200 km/h)</w:t>
                            </w:r>
                            <w:r w:rsidR="000A5CB9">
                              <w:rPr>
                                <w:rFonts w:ascii="Cambria" w:hAnsi="Cambria"/>
                                <w:color w:val="333333"/>
                                <w:sz w:val="24"/>
                                <w:szCs w:val="24"/>
                              </w:rPr>
                              <w:t xml:space="preserve">. </w:t>
                            </w:r>
                            <w:r w:rsidR="000A5CB9" w:rsidRPr="000A5CB9">
                              <w:rPr>
                                <w:rFonts w:ascii="Cambria" w:hAnsi="Cambria"/>
                                <w:color w:val="333333"/>
                                <w:sz w:val="24"/>
                                <w:szCs w:val="24"/>
                              </w:rPr>
                              <w:t xml:space="preserve">This behaviour creates a realistic data stream for both monitoring and attack testing. </w:t>
                            </w:r>
                          </w:p>
                          <w:p w14:paraId="1A39067E" w14:textId="21915548" w:rsidR="00997DD2" w:rsidRPr="004017AB" w:rsidRDefault="00997DD2" w:rsidP="004017AB">
                            <w:pPr>
                              <w:numPr>
                                <w:ilvl w:val="0"/>
                                <w:numId w:val="19"/>
                              </w:numPr>
                              <w:spacing w:line="360" w:lineRule="auto"/>
                              <w:rPr>
                                <w:rFonts w:ascii="Cambria" w:hAnsi="Cambria"/>
                                <w:color w:val="333333"/>
                                <w:sz w:val="24"/>
                                <w:szCs w:val="24"/>
                              </w:rPr>
                            </w:pPr>
                            <w:r w:rsidRPr="009D1858">
                              <w:rPr>
                                <w:rFonts w:ascii="Cambria" w:hAnsi="Cambria"/>
                                <w:b/>
                                <w:bCs/>
                                <w:color w:val="333333"/>
                                <w:sz w:val="24"/>
                                <w:szCs w:val="24"/>
                              </w:rPr>
                              <w:t>Brake ECU (0x200):</w:t>
                            </w:r>
                            <w:r w:rsidRPr="009D1858">
                              <w:rPr>
                                <w:rFonts w:ascii="Cambria" w:hAnsi="Cambria"/>
                                <w:color w:val="333333"/>
                                <w:sz w:val="24"/>
                                <w:szCs w:val="24"/>
                              </w:rPr>
                              <w:t xml:space="preserve"> sends brake state (0 = off, 1 = on)</w:t>
                            </w:r>
                            <w:r w:rsidR="004017AB">
                              <w:rPr>
                                <w:rFonts w:ascii="Cambria" w:hAnsi="Cambria"/>
                                <w:color w:val="333333"/>
                                <w:sz w:val="24"/>
                                <w:szCs w:val="24"/>
                              </w:rPr>
                              <w:t xml:space="preserve">. </w:t>
                            </w:r>
                            <w:r w:rsidR="004017AB" w:rsidRPr="004017AB">
                              <w:rPr>
                                <w:rFonts w:ascii="Cambria" w:hAnsi="Cambria"/>
                                <w:color w:val="333333"/>
                                <w:sz w:val="24"/>
                                <w:szCs w:val="24"/>
                              </w:rPr>
                              <w:t>Even minimal data fields from this ECU can affect system behaviour if spoofed or replayed, underscoring the sensitivity of safety-related messages on the CAN bus.</w:t>
                            </w:r>
                          </w:p>
                          <w:p w14:paraId="18BAD4C9" w14:textId="2B0E64DB" w:rsidR="00997DD2" w:rsidRPr="009C23A1" w:rsidRDefault="00997DD2" w:rsidP="009C23A1">
                            <w:pPr>
                              <w:numPr>
                                <w:ilvl w:val="0"/>
                                <w:numId w:val="19"/>
                              </w:numPr>
                              <w:spacing w:line="360" w:lineRule="auto"/>
                              <w:rPr>
                                <w:rFonts w:ascii="Cambria" w:hAnsi="Cambria"/>
                                <w:color w:val="333333"/>
                                <w:sz w:val="24"/>
                                <w:szCs w:val="24"/>
                              </w:rPr>
                            </w:pPr>
                            <w:r w:rsidRPr="009D1858">
                              <w:rPr>
                                <w:rFonts w:ascii="Cambria" w:hAnsi="Cambria"/>
                                <w:b/>
                                <w:bCs/>
                                <w:color w:val="333333"/>
                                <w:sz w:val="24"/>
                                <w:szCs w:val="24"/>
                              </w:rPr>
                              <w:t>Engine ECU (0x300):</w:t>
                            </w:r>
                            <w:r w:rsidRPr="009D1858">
                              <w:rPr>
                                <w:rFonts w:ascii="Cambria" w:hAnsi="Cambria"/>
                                <w:color w:val="333333"/>
                                <w:sz w:val="24"/>
                                <w:szCs w:val="24"/>
                              </w:rPr>
                              <w:t xml:space="preserve"> sends RPM and temperature values</w:t>
                            </w:r>
                            <w:r w:rsidR="009C23A1">
                              <w:rPr>
                                <w:rFonts w:ascii="Cambria" w:hAnsi="Cambria"/>
                                <w:color w:val="333333"/>
                                <w:sz w:val="24"/>
                                <w:szCs w:val="24"/>
                              </w:rPr>
                              <w:t xml:space="preserve">. </w:t>
                            </w:r>
                            <w:r w:rsidR="009C23A1" w:rsidRPr="009C23A1">
                              <w:rPr>
                                <w:rFonts w:ascii="Cambria" w:hAnsi="Cambria"/>
                                <w:color w:val="333333"/>
                                <w:sz w:val="24"/>
                                <w:szCs w:val="24"/>
                              </w:rPr>
                              <w:t>Packing multiple sensor readings into a single CAN message aligns with common automotive design, providing richer data for dashboard parsing and attack analysis.</w:t>
                            </w:r>
                          </w:p>
                          <w:p w14:paraId="5D78ED08" w14:textId="77777777" w:rsidR="00486E69" w:rsidRPr="00486E69" w:rsidRDefault="00486E69" w:rsidP="00486E69">
                            <w:pPr>
                              <w:spacing w:line="360" w:lineRule="auto"/>
                              <w:rPr>
                                <w:rFonts w:ascii="Cambria" w:hAnsi="Cambria"/>
                                <w:color w:val="333333"/>
                                <w:sz w:val="24"/>
                                <w:szCs w:val="24"/>
                              </w:rPr>
                            </w:pPr>
                            <w:r w:rsidRPr="00486E69">
                              <w:rPr>
                                <w:rFonts w:ascii="Cambria" w:hAnsi="Cambria"/>
                                <w:color w:val="333333"/>
                                <w:sz w:val="24"/>
                                <w:szCs w:val="24"/>
                              </w:rPr>
                              <w:t xml:space="preserve">The </w:t>
                            </w:r>
                            <w:r w:rsidRPr="00486E69">
                              <w:rPr>
                                <w:rFonts w:ascii="Cambria" w:hAnsi="Cambria"/>
                                <w:b/>
                                <w:bCs/>
                                <w:color w:val="333333"/>
                                <w:sz w:val="24"/>
                                <w:szCs w:val="24"/>
                              </w:rPr>
                              <w:t>dashboard</w:t>
                            </w:r>
                            <w:r w:rsidRPr="00486E69">
                              <w:rPr>
                                <w:rFonts w:ascii="Cambria" w:hAnsi="Cambria"/>
                                <w:color w:val="333333"/>
                                <w:sz w:val="24"/>
                                <w:szCs w:val="24"/>
                              </w:rPr>
                              <w:t xml:space="preserve"> functions as a monitoring, logging, and defensive module. It continuously monitors all CAN frames on vcan0, parses messages with recognised arbitration IDs, and records the data to a CSV file.</w:t>
                            </w:r>
                          </w:p>
                          <w:p w14:paraId="032A320A" w14:textId="77777777" w:rsidR="00486E69" w:rsidRPr="00486E69" w:rsidRDefault="00486E69" w:rsidP="00486E69">
                            <w:pPr>
                              <w:spacing w:line="360" w:lineRule="auto"/>
                              <w:rPr>
                                <w:rFonts w:ascii="Cambria" w:hAnsi="Cambria"/>
                                <w:color w:val="333333"/>
                                <w:sz w:val="24"/>
                                <w:szCs w:val="24"/>
                              </w:rPr>
                            </w:pPr>
                            <w:r w:rsidRPr="00486E69">
                              <w:rPr>
                                <w:rFonts w:ascii="Cambria" w:hAnsi="Cambria"/>
                                <w:color w:val="333333"/>
                                <w:sz w:val="24"/>
                                <w:szCs w:val="24"/>
                              </w:rPr>
                              <w:t>Transitioning from basic monitoring for recognised IDs, the dashboard decodes raw byte data into human-readable values such as speed, brake status, RPM, and temperature. Each entry is timestamped and logged for later analysis.</w:t>
                            </w:r>
                          </w:p>
                          <w:p w14:paraId="0000EE28" w14:textId="6EF59BDB" w:rsidR="00365619" w:rsidRDefault="00486E69" w:rsidP="00AC459A">
                            <w:pPr>
                              <w:spacing w:line="360" w:lineRule="auto"/>
                              <w:rPr>
                                <w:rFonts w:ascii="Cambria" w:hAnsi="Cambria"/>
                                <w:color w:val="333333"/>
                                <w:sz w:val="24"/>
                                <w:szCs w:val="24"/>
                              </w:rPr>
                            </w:pPr>
                            <w:r w:rsidRPr="00486E69">
                              <w:rPr>
                                <w:rFonts w:ascii="Cambria" w:hAnsi="Cambria"/>
                                <w:color w:val="333333"/>
                                <w:sz w:val="24"/>
                                <w:szCs w:val="24"/>
                              </w:rPr>
                              <w:t xml:space="preserve">Building on this foundational functionality, during Stage 4, the dashboard was extended with basic defensive mechanisms: </w:t>
                            </w:r>
                            <w:r w:rsidRPr="00486E69">
                              <w:rPr>
                                <w:rFonts w:ascii="Cambria" w:hAnsi="Cambria"/>
                                <w:b/>
                                <w:bCs/>
                                <w:color w:val="333333"/>
                                <w:sz w:val="24"/>
                                <w:szCs w:val="24"/>
                              </w:rPr>
                              <w:t>ID Whitelisting:</w:t>
                            </w:r>
                            <w:r w:rsidRPr="00486E69">
                              <w:rPr>
                                <w:rFonts w:ascii="Cambria" w:hAnsi="Cambria"/>
                                <w:color w:val="333333"/>
                                <w:sz w:val="24"/>
                                <w:szCs w:val="24"/>
                              </w:rPr>
                              <w:t xml:space="preserve"> Only messages with known ECU IDs are accepted.</w:t>
                            </w:r>
                          </w:p>
                          <w:p w14:paraId="36C19A89" w14:textId="77777777" w:rsidR="00AC459A" w:rsidRDefault="00AC459A" w:rsidP="00AC459A">
                            <w:pPr>
                              <w:numPr>
                                <w:ilvl w:val="0"/>
                                <w:numId w:val="31"/>
                              </w:numPr>
                              <w:spacing w:line="360" w:lineRule="auto"/>
                              <w:rPr>
                                <w:rFonts w:ascii="Cambria" w:hAnsi="Cambria"/>
                                <w:color w:val="333333"/>
                                <w:sz w:val="24"/>
                                <w:szCs w:val="24"/>
                              </w:rPr>
                            </w:pPr>
                            <w:r w:rsidRPr="00486E69">
                              <w:rPr>
                                <w:rFonts w:ascii="Cambria" w:hAnsi="Cambria"/>
                                <w:b/>
                                <w:bCs/>
                                <w:color w:val="333333"/>
                                <w:sz w:val="24"/>
                                <w:szCs w:val="24"/>
                              </w:rPr>
                              <w:t>Arbitration ID Whitelisting: Only CAN frames with recognised ECU arbitration IDs are accepted</w:t>
                            </w:r>
                            <w:r w:rsidRPr="00486E69">
                              <w:rPr>
                                <w:rFonts w:ascii="Cambria" w:hAnsi="Cambria"/>
                                <w:color w:val="333333"/>
                                <w:sz w:val="24"/>
                                <w:szCs w:val="24"/>
                              </w:rPr>
                              <w:t>.</w:t>
                            </w:r>
                          </w:p>
                          <w:p w14:paraId="7BCEA63C" w14:textId="77E81A24" w:rsidR="00AC459A" w:rsidRPr="00486E69" w:rsidRDefault="00AC459A" w:rsidP="00AC459A">
                            <w:pPr>
                              <w:numPr>
                                <w:ilvl w:val="0"/>
                                <w:numId w:val="31"/>
                              </w:numPr>
                              <w:spacing w:line="360" w:lineRule="auto"/>
                              <w:rPr>
                                <w:rFonts w:ascii="Cambria" w:hAnsi="Cambria"/>
                                <w:color w:val="333333"/>
                                <w:sz w:val="24"/>
                                <w:szCs w:val="24"/>
                              </w:rPr>
                            </w:pPr>
                            <w:r w:rsidRPr="00486E69">
                              <w:rPr>
                                <w:rFonts w:ascii="Cambria" w:hAnsi="Cambria"/>
                                <w:b/>
                                <w:bCs/>
                                <w:color w:val="333333"/>
                                <w:sz w:val="24"/>
                                <w:szCs w:val="24"/>
                              </w:rPr>
                              <w:t>Flood Detection: The transmission rate of each arbitration ID is monitored to identify abnormal CAN traffic patterns</w:t>
                            </w:r>
                            <w:r w:rsidRPr="00486E69">
                              <w:rPr>
                                <w:rFonts w:ascii="Cambria" w:hAnsi="Cambria"/>
                                <w:color w:val="333333"/>
                                <w:sz w:val="24"/>
                                <w:szCs w:val="24"/>
                              </w:rPr>
                              <w:t>.</w:t>
                            </w:r>
                          </w:p>
                          <w:p w14:paraId="5E85314F" w14:textId="77777777" w:rsidR="00AC459A" w:rsidRPr="00AC459A" w:rsidRDefault="00AC459A" w:rsidP="00AC459A">
                            <w:pPr>
                              <w:spacing w:line="360" w:lineRule="auto"/>
                              <w:rPr>
                                <w:rFonts w:ascii="Cambria" w:hAnsi="Cambria"/>
                                <w:color w:val="333333"/>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42FBC8" id="_x0000_s1073" type="#_x0000_t202" style="position:absolute;margin-left:400.5pt;margin-top:3.35pt;width:451.7pt;height:693.75pt;z-index:2517524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" filled="f" stroked="f">
                <v:textbox>
                  <w:txbxContent>
                    <w:p w14:paraId="3989ED56" w14:textId="08A9EEA8" w:rsidR="009373C2" w:rsidRDefault="00365619" w:rsidP="00365619">
                      <w:pPr>
                        <w:pStyle w:val="Heading2"/>
                      </w:pPr>
                      <w:bookmarkStart w:id="70" w:name="_Toc216767811"/>
                      <w:r w:rsidRPr="00365619">
                        <w:t>Stage 2 — ECU Simulation and Dashboard Logging</w:t>
                      </w:r>
                      <w:bookmarkEnd w:id="70"/>
                    </w:p>
                    <w:p w14:paraId="32F478FC" w14:textId="77777777" w:rsidR="00997DD2" w:rsidRPr="009D1858" w:rsidRDefault="00997DD2" w:rsidP="00B94AE4">
                      <w:pPr>
                        <w:spacing w:line="360" w:lineRule="auto"/>
                        <w:rPr>
                          <w:rFonts w:ascii="Cambria" w:hAnsi="Cambria"/>
                          <w:color w:val="333333"/>
                          <w:sz w:val="24"/>
                          <w:szCs w:val="24"/>
                        </w:rPr>
                      </w:pPr>
                      <w:r w:rsidRPr="009D1858">
                        <w:rPr>
                          <w:rFonts w:ascii="Cambria" w:hAnsi="Cambria"/>
                          <w:color w:val="333333"/>
                          <w:sz w:val="24"/>
                          <w:szCs w:val="24"/>
                        </w:rPr>
                        <w:t>Stage 2 implemented a simplified virtual vehicle network with three simulated ECUs and a dashboard process. Each ECU ran as an independent Python script, periodically transmitting CAN frames on vcan0. This simulates real vehicles, where multiple ECUs broadcast sensor data and status updates on a shared bus.</w:t>
                      </w:r>
                    </w:p>
                    <w:p w14:paraId="67D22BDE" w14:textId="77777777" w:rsidR="00997DD2" w:rsidRPr="009D1858" w:rsidRDefault="00997DD2" w:rsidP="00B94AE4">
                      <w:pPr>
                        <w:spacing w:line="360" w:lineRule="auto"/>
                        <w:rPr>
                          <w:rFonts w:ascii="Cambria" w:hAnsi="Cambria"/>
                          <w:color w:val="333333"/>
                          <w:sz w:val="24"/>
                          <w:szCs w:val="24"/>
                        </w:rPr>
                      </w:pPr>
                      <w:r w:rsidRPr="009D1858">
                        <w:rPr>
                          <w:rFonts w:ascii="Cambria" w:hAnsi="Cambria"/>
                          <w:color w:val="333333"/>
                          <w:sz w:val="24"/>
                          <w:szCs w:val="24"/>
                        </w:rPr>
                        <w:t>The ECU message IDs were fixed and consistent across the system:</w:t>
                      </w:r>
                    </w:p>
                    <w:p w14:paraId="04E9D911" w14:textId="1C968495" w:rsidR="00997DD2" w:rsidRPr="004017AB" w:rsidRDefault="00997DD2" w:rsidP="004017AB">
                      <w:pPr>
                        <w:numPr>
                          <w:ilvl w:val="0"/>
                          <w:numId w:val="19"/>
                        </w:numPr>
                        <w:spacing w:line="360" w:lineRule="auto"/>
                        <w:rPr>
                          <w:rFonts w:ascii="Cambria" w:hAnsi="Cambria"/>
                          <w:color w:val="333333"/>
                          <w:sz w:val="24"/>
                          <w:szCs w:val="24"/>
                        </w:rPr>
                      </w:pPr>
                      <w:r w:rsidRPr="009D1858">
                        <w:rPr>
                          <w:rFonts w:ascii="Cambria" w:hAnsi="Cambria"/>
                          <w:b/>
                          <w:bCs/>
                          <w:color w:val="333333"/>
                          <w:sz w:val="24"/>
                          <w:szCs w:val="24"/>
                        </w:rPr>
                        <w:t>Speed ECU (0x100):</w:t>
                      </w:r>
                      <w:r w:rsidRPr="009D1858">
                        <w:rPr>
                          <w:rFonts w:ascii="Cambria" w:hAnsi="Cambria"/>
                          <w:color w:val="333333"/>
                          <w:sz w:val="24"/>
                          <w:szCs w:val="24"/>
                        </w:rPr>
                        <w:t xml:space="preserve"> sends speed values (0–200 km/h)</w:t>
                      </w:r>
                      <w:r w:rsidR="000A5CB9">
                        <w:rPr>
                          <w:rFonts w:ascii="Cambria" w:hAnsi="Cambria"/>
                          <w:color w:val="333333"/>
                          <w:sz w:val="24"/>
                          <w:szCs w:val="24"/>
                        </w:rPr>
                        <w:t xml:space="preserve">. </w:t>
                      </w:r>
                      <w:r w:rsidR="000A5CB9" w:rsidRPr="000A5CB9">
                        <w:rPr>
                          <w:rFonts w:ascii="Cambria" w:hAnsi="Cambria"/>
                          <w:color w:val="333333"/>
                          <w:sz w:val="24"/>
                          <w:szCs w:val="24"/>
                        </w:rPr>
                        <w:t xml:space="preserve">This behaviour creates a realistic data stream for both monitoring and attack testing. </w:t>
                      </w:r>
                    </w:p>
                    <w:p w14:paraId="1A39067E" w14:textId="21915548" w:rsidR="00997DD2" w:rsidRPr="004017AB" w:rsidRDefault="00997DD2" w:rsidP="004017AB">
                      <w:pPr>
                        <w:numPr>
                          <w:ilvl w:val="0"/>
                          <w:numId w:val="19"/>
                        </w:numPr>
                        <w:spacing w:line="360" w:lineRule="auto"/>
                        <w:rPr>
                          <w:rFonts w:ascii="Cambria" w:hAnsi="Cambria"/>
                          <w:color w:val="333333"/>
                          <w:sz w:val="24"/>
                          <w:szCs w:val="24"/>
                        </w:rPr>
                      </w:pPr>
                      <w:r w:rsidRPr="009D1858">
                        <w:rPr>
                          <w:rFonts w:ascii="Cambria" w:hAnsi="Cambria"/>
                          <w:b/>
                          <w:bCs/>
                          <w:color w:val="333333"/>
                          <w:sz w:val="24"/>
                          <w:szCs w:val="24"/>
                        </w:rPr>
                        <w:t>Brake ECU (0x200):</w:t>
                      </w:r>
                      <w:r w:rsidRPr="009D1858">
                        <w:rPr>
                          <w:rFonts w:ascii="Cambria" w:hAnsi="Cambria"/>
                          <w:color w:val="333333"/>
                          <w:sz w:val="24"/>
                          <w:szCs w:val="24"/>
                        </w:rPr>
                        <w:t xml:space="preserve"> sends brake state (0 = off, 1 = on)</w:t>
                      </w:r>
                      <w:r w:rsidR="004017AB">
                        <w:rPr>
                          <w:rFonts w:ascii="Cambria" w:hAnsi="Cambria"/>
                          <w:color w:val="333333"/>
                          <w:sz w:val="24"/>
                          <w:szCs w:val="24"/>
                        </w:rPr>
                        <w:t xml:space="preserve">. </w:t>
                      </w:r>
                      <w:r w:rsidR="004017AB" w:rsidRPr="004017AB">
                        <w:rPr>
                          <w:rFonts w:ascii="Cambria" w:hAnsi="Cambria"/>
                          <w:color w:val="333333"/>
                          <w:sz w:val="24"/>
                          <w:szCs w:val="24"/>
                        </w:rPr>
                        <w:t>Even minimal data fields from this ECU can affect system behaviour if spoofed or replayed, underscoring the sensitivity of safety-related messages on the CAN bus.</w:t>
                      </w:r>
                    </w:p>
                    <w:p w14:paraId="18BAD4C9" w14:textId="2B0E64DB" w:rsidR="00997DD2" w:rsidRPr="009C23A1" w:rsidRDefault="00997DD2" w:rsidP="009C23A1">
                      <w:pPr>
                        <w:numPr>
                          <w:ilvl w:val="0"/>
                          <w:numId w:val="19"/>
                        </w:numPr>
                        <w:spacing w:line="360" w:lineRule="auto"/>
                        <w:rPr>
                          <w:rFonts w:ascii="Cambria" w:hAnsi="Cambria"/>
                          <w:color w:val="333333"/>
                          <w:sz w:val="24"/>
                          <w:szCs w:val="24"/>
                        </w:rPr>
                      </w:pPr>
                      <w:r w:rsidRPr="009D1858">
                        <w:rPr>
                          <w:rFonts w:ascii="Cambria" w:hAnsi="Cambria"/>
                          <w:b/>
                          <w:bCs/>
                          <w:color w:val="333333"/>
                          <w:sz w:val="24"/>
                          <w:szCs w:val="24"/>
                        </w:rPr>
                        <w:t>Engine ECU (0x300):</w:t>
                      </w:r>
                      <w:r w:rsidRPr="009D1858">
                        <w:rPr>
                          <w:rFonts w:ascii="Cambria" w:hAnsi="Cambria"/>
                          <w:color w:val="333333"/>
                          <w:sz w:val="24"/>
                          <w:szCs w:val="24"/>
                        </w:rPr>
                        <w:t xml:space="preserve"> sends RPM and temperature values</w:t>
                      </w:r>
                      <w:r w:rsidR="009C23A1">
                        <w:rPr>
                          <w:rFonts w:ascii="Cambria" w:hAnsi="Cambria"/>
                          <w:color w:val="333333"/>
                          <w:sz w:val="24"/>
                          <w:szCs w:val="24"/>
                        </w:rPr>
                        <w:t xml:space="preserve">. </w:t>
                      </w:r>
                      <w:r w:rsidR="009C23A1" w:rsidRPr="009C23A1">
                        <w:rPr>
                          <w:rFonts w:ascii="Cambria" w:hAnsi="Cambria"/>
                          <w:color w:val="333333"/>
                          <w:sz w:val="24"/>
                          <w:szCs w:val="24"/>
                        </w:rPr>
                        <w:t>Packing multiple sensor readings into a single CAN message aligns with common automotive design, providing richer data for dashboard parsing and attack analysis.</w:t>
                      </w:r>
                    </w:p>
                    <w:p w14:paraId="5D78ED08" w14:textId="77777777" w:rsidR="00486E69" w:rsidRPr="00486E69" w:rsidRDefault="00486E69" w:rsidP="00486E69">
                      <w:pPr>
                        <w:spacing w:line="360" w:lineRule="auto"/>
                        <w:rPr>
                          <w:rFonts w:ascii="Cambria" w:hAnsi="Cambria"/>
                          <w:color w:val="333333"/>
                          <w:sz w:val="24"/>
                          <w:szCs w:val="24"/>
                        </w:rPr>
                      </w:pPr>
                      <w:r w:rsidRPr="00486E69">
                        <w:rPr>
                          <w:rFonts w:ascii="Cambria" w:hAnsi="Cambria"/>
                          <w:color w:val="333333"/>
                          <w:sz w:val="24"/>
                          <w:szCs w:val="24"/>
                        </w:rPr>
                        <w:t xml:space="preserve">The </w:t>
                      </w:r>
                      <w:r w:rsidRPr="00486E69">
                        <w:rPr>
                          <w:rFonts w:ascii="Cambria" w:hAnsi="Cambria"/>
                          <w:b/>
                          <w:bCs/>
                          <w:color w:val="333333"/>
                          <w:sz w:val="24"/>
                          <w:szCs w:val="24"/>
                        </w:rPr>
                        <w:t>dashboard</w:t>
                      </w:r>
                      <w:r w:rsidRPr="00486E69">
                        <w:rPr>
                          <w:rFonts w:ascii="Cambria" w:hAnsi="Cambria"/>
                          <w:color w:val="333333"/>
                          <w:sz w:val="24"/>
                          <w:szCs w:val="24"/>
                        </w:rPr>
                        <w:t xml:space="preserve"> functions as a monitoring, logging, and defensive module. It continuously monitors all CAN frames on vcan0, parses messages with recognised arbitration IDs, and records the data to a CSV file.</w:t>
                      </w:r>
                    </w:p>
                    <w:p w14:paraId="032A320A" w14:textId="77777777" w:rsidR="00486E69" w:rsidRPr="00486E69" w:rsidRDefault="00486E69" w:rsidP="00486E69">
                      <w:pPr>
                        <w:spacing w:line="360" w:lineRule="auto"/>
                        <w:rPr>
                          <w:rFonts w:ascii="Cambria" w:hAnsi="Cambria"/>
                          <w:color w:val="333333"/>
                          <w:sz w:val="24"/>
                          <w:szCs w:val="24"/>
                        </w:rPr>
                      </w:pPr>
                      <w:r w:rsidRPr="00486E69">
                        <w:rPr>
                          <w:rFonts w:ascii="Cambria" w:hAnsi="Cambria"/>
                          <w:color w:val="333333"/>
                          <w:sz w:val="24"/>
                          <w:szCs w:val="24"/>
                        </w:rPr>
                        <w:t>Transitioning from basic monitoring for recognised IDs, the dashboard decodes raw byte data into human-readable values such as speed, brake status, RPM, and temperature. Each entry is timestamped and logged for later analysis.</w:t>
                      </w:r>
                    </w:p>
                    <w:p w14:paraId="0000EE28" w14:textId="6EF59BDB" w:rsidR="00365619" w:rsidRDefault="00486E69" w:rsidP="00AC459A">
                      <w:pPr>
                        <w:spacing w:line="360" w:lineRule="auto"/>
                        <w:rPr>
                          <w:rFonts w:ascii="Cambria" w:hAnsi="Cambria"/>
                          <w:color w:val="333333"/>
                          <w:sz w:val="24"/>
                          <w:szCs w:val="24"/>
                        </w:rPr>
                      </w:pPr>
                      <w:r w:rsidRPr="00486E69">
                        <w:rPr>
                          <w:rFonts w:ascii="Cambria" w:hAnsi="Cambria"/>
                          <w:color w:val="333333"/>
                          <w:sz w:val="24"/>
                          <w:szCs w:val="24"/>
                        </w:rPr>
                        <w:t xml:space="preserve">Building on this foundational functionality, during Stage 4, the dashboard was extended with basic defensive mechanisms: </w:t>
                      </w:r>
                      <w:r w:rsidRPr="00486E69">
                        <w:rPr>
                          <w:rFonts w:ascii="Cambria" w:hAnsi="Cambria"/>
                          <w:b/>
                          <w:bCs/>
                          <w:color w:val="333333"/>
                          <w:sz w:val="24"/>
                          <w:szCs w:val="24"/>
                        </w:rPr>
                        <w:t>ID Whitelisting:</w:t>
                      </w:r>
                      <w:r w:rsidRPr="00486E69">
                        <w:rPr>
                          <w:rFonts w:ascii="Cambria" w:hAnsi="Cambria"/>
                          <w:color w:val="333333"/>
                          <w:sz w:val="24"/>
                          <w:szCs w:val="24"/>
                        </w:rPr>
                        <w:t xml:space="preserve"> Only messages with known ECU IDs are accepted.</w:t>
                      </w:r>
                    </w:p>
                    <w:p w14:paraId="36C19A89" w14:textId="77777777" w:rsidR="00AC459A" w:rsidRDefault="00AC459A" w:rsidP="00AC459A">
                      <w:pPr>
                        <w:numPr>
                          <w:ilvl w:val="0"/>
                          <w:numId w:val="31"/>
                        </w:numPr>
                        <w:spacing w:line="360" w:lineRule="auto"/>
                        <w:rPr>
                          <w:rFonts w:ascii="Cambria" w:hAnsi="Cambria"/>
                          <w:color w:val="333333"/>
                          <w:sz w:val="24"/>
                          <w:szCs w:val="24"/>
                        </w:rPr>
                      </w:pPr>
                      <w:r w:rsidRPr="00486E69">
                        <w:rPr>
                          <w:rFonts w:ascii="Cambria" w:hAnsi="Cambria"/>
                          <w:b/>
                          <w:bCs/>
                          <w:color w:val="333333"/>
                          <w:sz w:val="24"/>
                          <w:szCs w:val="24"/>
                        </w:rPr>
                        <w:t>Arbitration ID Whitelisting: Only CAN frames with recognised ECU arbitration IDs are accepted</w:t>
                      </w:r>
                      <w:r w:rsidRPr="00486E69">
                        <w:rPr>
                          <w:rFonts w:ascii="Cambria" w:hAnsi="Cambria"/>
                          <w:color w:val="333333"/>
                          <w:sz w:val="24"/>
                          <w:szCs w:val="24"/>
                        </w:rPr>
                        <w:t>.</w:t>
                      </w:r>
                    </w:p>
                    <w:p w14:paraId="7BCEA63C" w14:textId="77E81A24" w:rsidR="00AC459A" w:rsidRPr="00486E69" w:rsidRDefault="00AC459A" w:rsidP="00AC459A">
                      <w:pPr>
                        <w:numPr>
                          <w:ilvl w:val="0"/>
                          <w:numId w:val="31"/>
                        </w:numPr>
                        <w:spacing w:line="360" w:lineRule="auto"/>
                        <w:rPr>
                          <w:rFonts w:ascii="Cambria" w:hAnsi="Cambria"/>
                          <w:color w:val="333333"/>
                          <w:sz w:val="24"/>
                          <w:szCs w:val="24"/>
                        </w:rPr>
                      </w:pPr>
                      <w:r w:rsidRPr="00486E69">
                        <w:rPr>
                          <w:rFonts w:ascii="Cambria" w:hAnsi="Cambria"/>
                          <w:b/>
                          <w:bCs/>
                          <w:color w:val="333333"/>
                          <w:sz w:val="24"/>
                          <w:szCs w:val="24"/>
                        </w:rPr>
                        <w:t>Flood Detection: The transmission rate of each arbitration ID is monitored to identify abnormal CAN traffic patterns</w:t>
                      </w:r>
                      <w:r w:rsidRPr="00486E69">
                        <w:rPr>
                          <w:rFonts w:ascii="Cambria" w:hAnsi="Cambria"/>
                          <w:color w:val="333333"/>
                          <w:sz w:val="24"/>
                          <w:szCs w:val="24"/>
                        </w:rPr>
                        <w:t>.</w:t>
                      </w:r>
                    </w:p>
                    <w:p w14:paraId="5E85314F" w14:textId="77777777" w:rsidR="00AC459A" w:rsidRPr="00AC459A" w:rsidRDefault="00AC459A" w:rsidP="00AC459A">
                      <w:pPr>
                        <w:spacing w:line="360" w:lineRule="auto"/>
                        <w:rPr>
                          <w:rFonts w:ascii="Cambria" w:hAnsi="Cambria"/>
                          <w:color w:val="333333"/>
                          <w:sz w:val="24"/>
                          <w:szCs w:val="24"/>
                        </w:rPr>
                      </w:pPr>
                    </w:p>
                  </w:txbxContent>
                </v:textbox>
                <w10:wrap anchorx="margin"/>
              </v:shape>
            </w:pict>
          </mc:Fallback>
        </mc:AlternateContent>
      </w:r>
    </w:p>
    <w:p w14:paraId="4DD78B37" w14:textId="2FBFDF95" w:rsidR="000A5CB9" w:rsidRDefault="00836F87">
      <w:pPr>
        <w:rPr>
          <w:rFonts w:asciiTheme="majorHAnsi" w:eastAsiaTheme="majorEastAsia" w:hAnsiTheme="majorHAnsi" w:cstheme="majorBidi"/>
          <w:spacing w:val="-10"/>
          <w:kern w:val="28"/>
          <w:sz w:val="56"/>
          <w:szCs w:val="56"/>
        </w:rPr>
      </w:pPr>
      <w:r>
        <w:rPr>
          <w:rFonts w:asciiTheme="majorHAnsi" w:eastAsiaTheme="majorEastAsia" w:hAnsiTheme="majorHAnsi" w:cstheme="majorBidi"/>
          <w:spacing w:val="-10"/>
          <w:kern w:val="28"/>
          <w:sz w:val="56"/>
          <w:szCs w:val="56"/>
        </w:rPr>
        <w:br w:type="page"/>
      </w:r>
    </w:p>
    <w:p w14:paraId="66119BEC" w14:textId="088A9748" w:rsidR="000A5CB9" w:rsidRDefault="00AC459A">
      <w:pPr>
        <w:rPr>
          <w:rFonts w:asciiTheme="majorHAnsi" w:eastAsiaTheme="majorEastAsia" w:hAnsiTheme="majorHAnsi" w:cstheme="majorBidi"/>
          <w:spacing w:val="-10"/>
          <w:kern w:val="28"/>
          <w:sz w:val="56"/>
          <w:szCs w:val="56"/>
        </w:rPr>
      </w:pPr>
      <w:r>
        <w:rPr>
          <w:rFonts w:asciiTheme="majorHAnsi" w:eastAsiaTheme="majorEastAsia" w:hAnsiTheme="majorHAnsi" w:cstheme="majorBidi"/>
          <w:noProof/>
          <w:spacing w:val="-10"/>
          <w:kern w:val="28"/>
          <w:sz w:val="56"/>
          <w:szCs w:val="56"/>
        </w:rPr>
        <w:lastRenderedPageBreak/>
        <w:drawing>
          <wp:anchor distT="0" distB="0" distL="114300" distR="114300" simplePos="0" relativeHeight="251753472" behindDoc="0" locked="0" layoutInCell="1" allowOverlap="1" wp14:anchorId="5703F65C" wp14:editId="47DA6359">
            <wp:simplePos x="0" y="0"/>
            <wp:positionH relativeFrom="margin">
              <wp:align>right</wp:align>
            </wp:positionH>
            <wp:positionV relativeFrom="paragraph">
              <wp:posOffset>1516380</wp:posOffset>
            </wp:positionV>
            <wp:extent cx="5731510" cy="3037205"/>
            <wp:effectExtent l="0" t="0" r="2540" b="0"/>
            <wp:wrapNone/>
            <wp:docPr id="1785014508" name="Picture 47"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014508" name="Picture 47" descr="A screenshot of a computer program&#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3037205"/>
                    </a:xfrm>
                    <a:prstGeom prst="rect">
                      <a:avLst/>
                    </a:prstGeom>
                  </pic:spPr>
                </pic:pic>
              </a:graphicData>
            </a:graphic>
          </wp:anchor>
        </w:drawing>
      </w:r>
      <w:r w:rsidRPr="00357156">
        <w:rPr>
          <w:rFonts w:asciiTheme="majorHAnsi" w:eastAsiaTheme="majorEastAsia" w:hAnsiTheme="majorHAnsi" w:cstheme="majorBidi"/>
          <w:noProof/>
          <w:spacing w:val="-10"/>
          <w:kern w:val="28"/>
          <w:sz w:val="56"/>
          <w:szCs w:val="56"/>
        </w:rPr>
        <mc:AlternateContent>
          <mc:Choice Requires="wps">
            <w:drawing>
              <wp:anchor distT="45720" distB="45720" distL="114300" distR="114300" simplePos="0" relativeHeight="251755520" behindDoc="0" locked="0" layoutInCell="1" allowOverlap="1" wp14:anchorId="511E3ACA" wp14:editId="15FFA4DD">
                <wp:simplePos x="0" y="0"/>
                <wp:positionH relativeFrom="margin">
                  <wp:align>center</wp:align>
                </wp:positionH>
                <wp:positionV relativeFrom="paragraph">
                  <wp:posOffset>4873625</wp:posOffset>
                </wp:positionV>
                <wp:extent cx="4715510" cy="440055"/>
                <wp:effectExtent l="0" t="0" r="0" b="0"/>
                <wp:wrapSquare wrapText="bothSides"/>
                <wp:docPr id="18295510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15510" cy="440055"/>
                        </a:xfrm>
                        <a:prstGeom prst="rect">
                          <a:avLst/>
                        </a:prstGeom>
                        <a:noFill/>
                        <a:ln w="9525">
                          <a:noFill/>
                          <a:miter lim="800000"/>
                          <a:headEnd/>
                          <a:tailEnd/>
                        </a:ln>
                      </wps:spPr>
                      <wps:txbx>
                        <w:txbxContent>
                          <w:p w14:paraId="325790CF" w14:textId="24DCC981" w:rsidR="00357156" w:rsidRPr="009D1858" w:rsidRDefault="00357156" w:rsidP="00357156">
                            <w:pPr>
                              <w:jc w:val="center"/>
                              <w:rPr>
                                <w:rFonts w:ascii="Cambria" w:hAnsi="Cambria"/>
                                <w:color w:val="333333"/>
                                <w:sz w:val="24"/>
                                <w:szCs w:val="24"/>
                              </w:rPr>
                            </w:pPr>
                            <w:r w:rsidRPr="009D1858">
                              <w:rPr>
                                <w:rFonts w:ascii="Cambria" w:hAnsi="Cambria"/>
                                <w:b/>
                                <w:bCs/>
                                <w:color w:val="333333"/>
                                <w:sz w:val="24"/>
                                <w:szCs w:val="24"/>
                              </w:rPr>
                              <w:t>Figure 4:</w:t>
                            </w:r>
                            <w:r w:rsidRPr="009D1858">
                              <w:rPr>
                                <w:rFonts w:ascii="Cambria" w:hAnsi="Cambria"/>
                                <w:color w:val="333333"/>
                                <w:sz w:val="24"/>
                                <w:szCs w:val="24"/>
                              </w:rPr>
                              <w:t xml:space="preserve"> Speed ECU terminal output sending frames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1E3ACA" id="_x0000_s1074" type="#_x0000_t202" style="position:absolute;margin-left:0;margin-top:383.75pt;width:371.3pt;height:34.65pt;z-index:25175552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" filled="f" stroked="f">
                <v:textbox>
                  <w:txbxContent>
                    <w:p w14:paraId="325790CF" w14:textId="24DCC981" w:rsidR="00357156" w:rsidRPr="009D1858" w:rsidRDefault="00357156" w:rsidP="00357156">
                      <w:pPr>
                        <w:jc w:val="center"/>
                        <w:rPr>
                          <w:rFonts w:ascii="Cambria" w:hAnsi="Cambria"/>
                          <w:color w:val="333333"/>
                          <w:sz w:val="24"/>
                          <w:szCs w:val="24"/>
                        </w:rPr>
                      </w:pPr>
                      <w:r w:rsidRPr="009D1858">
                        <w:rPr>
                          <w:rFonts w:ascii="Cambria" w:hAnsi="Cambria"/>
                          <w:b/>
                          <w:bCs/>
                          <w:color w:val="333333"/>
                          <w:sz w:val="24"/>
                          <w:szCs w:val="24"/>
                        </w:rPr>
                        <w:t>Figure 4:</w:t>
                      </w:r>
                      <w:r w:rsidRPr="009D1858">
                        <w:rPr>
                          <w:rFonts w:ascii="Cambria" w:hAnsi="Cambria"/>
                          <w:color w:val="333333"/>
                          <w:sz w:val="24"/>
                          <w:szCs w:val="24"/>
                        </w:rPr>
                        <w:t xml:space="preserve"> Speed ECU terminal output sending frames</w:t>
                      </w:r>
                    </w:p>
                  </w:txbxContent>
                </v:textbox>
                <w10:wrap type="square" anchorx="margin"/>
              </v:shape>
            </w:pict>
          </mc:Fallback>
        </mc:AlternateContent>
      </w:r>
      <w:r w:rsidRPr="00357156">
        <w:rPr>
          <w:rFonts w:asciiTheme="majorHAnsi" w:eastAsiaTheme="majorEastAsia" w:hAnsiTheme="majorHAnsi" w:cstheme="majorBidi"/>
          <w:noProof/>
          <w:spacing w:val="-10"/>
          <w:kern w:val="28"/>
          <w:sz w:val="56"/>
          <w:szCs w:val="56"/>
        </w:rPr>
        <mc:AlternateContent>
          <mc:Choice Requires="wps">
            <w:drawing>
              <wp:anchor distT="45720" distB="45720" distL="114300" distR="114300" simplePos="0" relativeHeight="251886592" behindDoc="0" locked="0" layoutInCell="1" allowOverlap="1" wp14:anchorId="6A04D404" wp14:editId="1C9C6864">
                <wp:simplePos x="0" y="0"/>
                <wp:positionH relativeFrom="margin">
                  <wp:align>right</wp:align>
                </wp:positionH>
                <wp:positionV relativeFrom="paragraph">
                  <wp:posOffset>64770</wp:posOffset>
                </wp:positionV>
                <wp:extent cx="5731510" cy="1390650"/>
                <wp:effectExtent l="0" t="0" r="0" b="0"/>
                <wp:wrapSquare wrapText="bothSides"/>
                <wp:docPr id="12747336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1390650"/>
                        </a:xfrm>
                        <a:prstGeom prst="rect">
                          <a:avLst/>
                        </a:prstGeom>
                        <a:noFill/>
                        <a:ln w="9525">
                          <a:noFill/>
                          <a:miter lim="800000"/>
                          <a:headEnd/>
                          <a:tailEnd/>
                        </a:ln>
                      </wps:spPr>
                      <wps:txbx>
                        <w:txbxContent>
                          <w:p w14:paraId="38A105A7" w14:textId="77777777" w:rsidR="00AC459A" w:rsidRPr="00486E69" w:rsidRDefault="00AC459A" w:rsidP="00AC459A">
                            <w:pPr>
                              <w:spacing w:line="360" w:lineRule="auto"/>
                              <w:rPr>
                                <w:rFonts w:ascii="Cambria" w:hAnsi="Cambria"/>
                                <w:color w:val="333333"/>
                                <w:sz w:val="24"/>
                                <w:szCs w:val="24"/>
                              </w:rPr>
                            </w:pPr>
                            <w:r w:rsidRPr="00486E69">
                              <w:rPr>
                                <w:rFonts w:ascii="Cambria" w:hAnsi="Cambria"/>
                                <w:color w:val="333333"/>
                                <w:sz w:val="24"/>
                                <w:szCs w:val="24"/>
                              </w:rPr>
                              <w:t>These defences illustrate the broader impact of application-layer monitoring,</w:t>
                            </w:r>
                            <w:r>
                              <w:rPr>
                                <w:rFonts w:ascii="Cambria" w:hAnsi="Cambria"/>
                                <w:color w:val="333333"/>
                                <w:sz w:val="24"/>
                                <w:szCs w:val="24"/>
                              </w:rPr>
                              <w:t xml:space="preserve"> </w:t>
                            </w:r>
                            <w:r w:rsidRPr="00486E69">
                              <w:rPr>
                                <w:rFonts w:ascii="Cambria" w:hAnsi="Cambria"/>
                                <w:color w:val="333333"/>
                                <w:sz w:val="24"/>
                                <w:szCs w:val="24"/>
                              </w:rPr>
                              <w:t>showing how such features can partially mitigate CAN vulnerabilities, even when the protocol itself remains insecure.</w:t>
                            </w:r>
                          </w:p>
                          <w:p w14:paraId="204DCA41" w14:textId="1462AD64" w:rsidR="00AC459A" w:rsidRPr="009D1858" w:rsidRDefault="00AC459A" w:rsidP="00AC459A">
                            <w:pPr>
                              <w:jc w:val="center"/>
                              <w:rPr>
                                <w:rFonts w:ascii="Cambria" w:hAnsi="Cambria"/>
                                <w:color w:val="333333"/>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04D404" id="_x0000_s1075" type="#_x0000_t202" style="position:absolute;margin-left:400.1pt;margin-top:5.1pt;width:451.3pt;height:109.5pt;z-index:25188659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" filled="f" stroked="f">
                <v:textbox>
                  <w:txbxContent>
                    <w:p w14:paraId="38A105A7" w14:textId="77777777" w:rsidR="00AC459A" w:rsidRPr="00486E69" w:rsidRDefault="00AC459A" w:rsidP="00AC459A">
                      <w:pPr>
                        <w:spacing w:line="360" w:lineRule="auto"/>
                        <w:rPr>
                          <w:rFonts w:ascii="Cambria" w:hAnsi="Cambria"/>
                          <w:color w:val="333333"/>
                          <w:sz w:val="24"/>
                          <w:szCs w:val="24"/>
                        </w:rPr>
                      </w:pPr>
                      <w:r w:rsidRPr="00486E69">
                        <w:rPr>
                          <w:rFonts w:ascii="Cambria" w:hAnsi="Cambria"/>
                          <w:color w:val="333333"/>
                          <w:sz w:val="24"/>
                          <w:szCs w:val="24"/>
                        </w:rPr>
                        <w:t>These defences illustrate the broader impact of application-layer monitoring,</w:t>
                      </w:r>
                      <w:r>
                        <w:rPr>
                          <w:rFonts w:ascii="Cambria" w:hAnsi="Cambria"/>
                          <w:color w:val="333333"/>
                          <w:sz w:val="24"/>
                          <w:szCs w:val="24"/>
                        </w:rPr>
                        <w:t xml:space="preserve"> </w:t>
                      </w:r>
                      <w:r w:rsidRPr="00486E69">
                        <w:rPr>
                          <w:rFonts w:ascii="Cambria" w:hAnsi="Cambria"/>
                          <w:color w:val="333333"/>
                          <w:sz w:val="24"/>
                          <w:szCs w:val="24"/>
                        </w:rPr>
                        <w:t>showing how such features can partially mitigate CAN vulnerabilities, even when the protocol itself remains insecure.</w:t>
                      </w:r>
                    </w:p>
                    <w:p w14:paraId="204DCA41" w14:textId="1462AD64" w:rsidR="00AC459A" w:rsidRPr="009D1858" w:rsidRDefault="00AC459A" w:rsidP="00AC459A">
                      <w:pPr>
                        <w:jc w:val="center"/>
                        <w:rPr>
                          <w:rFonts w:ascii="Cambria" w:hAnsi="Cambria"/>
                          <w:color w:val="333333"/>
                          <w:sz w:val="24"/>
                          <w:szCs w:val="24"/>
                        </w:rPr>
                      </w:pPr>
                    </w:p>
                  </w:txbxContent>
                </v:textbox>
                <w10:wrap type="square" anchorx="margin"/>
              </v:shape>
            </w:pict>
          </mc:Fallback>
        </mc:AlternateContent>
      </w:r>
      <w:r w:rsidR="000A5CB9">
        <w:rPr>
          <w:rFonts w:asciiTheme="majorHAnsi" w:eastAsiaTheme="majorEastAsia" w:hAnsiTheme="majorHAnsi" w:cstheme="majorBidi"/>
          <w:spacing w:val="-10"/>
          <w:kern w:val="28"/>
          <w:sz w:val="56"/>
          <w:szCs w:val="56"/>
        </w:rPr>
        <w:br w:type="page"/>
      </w:r>
    </w:p>
    <w:p w14:paraId="421CEC63" w14:textId="77777777" w:rsidR="00836F87" w:rsidRDefault="00836F87">
      <w:pPr>
        <w:rPr>
          <w:rFonts w:asciiTheme="majorHAnsi" w:eastAsiaTheme="majorEastAsia" w:hAnsiTheme="majorHAnsi" w:cstheme="majorBidi"/>
          <w:spacing w:val="-10"/>
          <w:kern w:val="28"/>
          <w:sz w:val="56"/>
          <w:szCs w:val="56"/>
        </w:rPr>
      </w:pPr>
    </w:p>
    <w:p w14:paraId="015E0D7E" w14:textId="0A30386B" w:rsidR="00836F87" w:rsidRDefault="000A00F3">
      <w:pPr>
        <w:rPr>
          <w:rFonts w:asciiTheme="majorHAnsi" w:eastAsiaTheme="majorEastAsia" w:hAnsiTheme="majorHAnsi" w:cstheme="majorBidi"/>
          <w:spacing w:val="-10"/>
          <w:kern w:val="28"/>
          <w:sz w:val="56"/>
          <w:szCs w:val="56"/>
        </w:rPr>
      </w:pPr>
      <w:r w:rsidRPr="00357156">
        <w:rPr>
          <w:rFonts w:asciiTheme="majorHAnsi" w:eastAsiaTheme="majorEastAsia" w:hAnsiTheme="majorHAnsi" w:cstheme="majorBidi"/>
          <w:noProof/>
          <w:spacing w:val="-10"/>
          <w:kern w:val="28"/>
          <w:sz w:val="56"/>
          <w:szCs w:val="56"/>
        </w:rPr>
        <mc:AlternateContent>
          <mc:Choice Requires="wps">
            <w:drawing>
              <wp:anchor distT="45720" distB="45720" distL="114300" distR="114300" simplePos="0" relativeHeight="251761664" behindDoc="0" locked="0" layoutInCell="1" allowOverlap="1" wp14:anchorId="229861F7" wp14:editId="77CC3766">
                <wp:simplePos x="0" y="0"/>
                <wp:positionH relativeFrom="margin">
                  <wp:align>right</wp:align>
                </wp:positionH>
                <wp:positionV relativeFrom="paragraph">
                  <wp:posOffset>7239000</wp:posOffset>
                </wp:positionV>
                <wp:extent cx="5731510" cy="440055"/>
                <wp:effectExtent l="0" t="0" r="0" b="0"/>
                <wp:wrapSquare wrapText="bothSides"/>
                <wp:docPr id="15107317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440055"/>
                        </a:xfrm>
                        <a:prstGeom prst="rect">
                          <a:avLst/>
                        </a:prstGeom>
                        <a:noFill/>
                        <a:ln w="9525">
                          <a:noFill/>
                          <a:miter lim="800000"/>
                          <a:headEnd/>
                          <a:tailEnd/>
                        </a:ln>
                      </wps:spPr>
                      <wps:txbx>
                        <w:txbxContent>
                          <w:p w14:paraId="5AC49A10" w14:textId="58F761FD" w:rsidR="000A00F3" w:rsidRPr="009D1858" w:rsidRDefault="001859A8" w:rsidP="000A00F3">
                            <w:pPr>
                              <w:jc w:val="center"/>
                              <w:rPr>
                                <w:rFonts w:ascii="Cambria" w:hAnsi="Cambria"/>
                                <w:color w:val="333333"/>
                                <w:sz w:val="24"/>
                                <w:szCs w:val="24"/>
                              </w:rPr>
                            </w:pPr>
                            <w:r w:rsidRPr="009D1858">
                              <w:rPr>
                                <w:rFonts w:ascii="Cambria" w:hAnsi="Cambria"/>
                                <w:b/>
                                <w:bCs/>
                                <w:color w:val="333333"/>
                                <w:sz w:val="24"/>
                                <w:szCs w:val="24"/>
                              </w:rPr>
                              <w:t>Figure 6:</w:t>
                            </w:r>
                            <w:r w:rsidRPr="009D1858">
                              <w:rPr>
                                <w:rFonts w:ascii="Cambria" w:hAnsi="Cambria"/>
                                <w:color w:val="333333"/>
                                <w:sz w:val="24"/>
                                <w:szCs w:val="24"/>
                              </w:rPr>
                              <w:t xml:space="preserve"> Dashboard output parsing and printing values (speed/rpm/temp/brake)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9861F7" id="_x0000_s1076" type="#_x0000_t202" style="position:absolute;margin-left:400.1pt;margin-top:570pt;width:451.3pt;height:34.65pt;z-index:2517616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" filled="f" stroked="f">
                <v:textbox>
                  <w:txbxContent>
                    <w:p w14:paraId="5AC49A10" w14:textId="58F761FD" w:rsidR="000A00F3" w:rsidRPr="009D1858" w:rsidRDefault="001859A8" w:rsidP="000A00F3">
                      <w:pPr>
                        <w:jc w:val="center"/>
                        <w:rPr>
                          <w:rFonts w:ascii="Cambria" w:hAnsi="Cambria"/>
                          <w:color w:val="333333"/>
                          <w:sz w:val="24"/>
                          <w:szCs w:val="24"/>
                        </w:rPr>
                      </w:pPr>
                      <w:r w:rsidRPr="009D1858">
                        <w:rPr>
                          <w:rFonts w:ascii="Cambria" w:hAnsi="Cambria"/>
                          <w:b/>
                          <w:bCs/>
                          <w:color w:val="333333"/>
                          <w:sz w:val="24"/>
                          <w:szCs w:val="24"/>
                        </w:rPr>
                        <w:t>Figure 6:</w:t>
                      </w:r>
                      <w:r w:rsidRPr="009D1858">
                        <w:rPr>
                          <w:rFonts w:ascii="Cambria" w:hAnsi="Cambria"/>
                          <w:color w:val="333333"/>
                          <w:sz w:val="24"/>
                          <w:szCs w:val="24"/>
                        </w:rPr>
                        <w:t xml:space="preserve"> Dashboard output parsing and printing values (speed/rpm/temp/brake)</w:t>
                      </w:r>
                    </w:p>
                  </w:txbxContent>
                </v:textbox>
                <w10:wrap type="square" anchorx="margin"/>
              </v:shape>
            </w:pict>
          </mc:Fallback>
        </mc:AlternateContent>
      </w:r>
      <w:r>
        <w:rPr>
          <w:rFonts w:asciiTheme="majorHAnsi" w:eastAsiaTheme="majorEastAsia" w:hAnsiTheme="majorHAnsi" w:cstheme="majorBidi"/>
          <w:noProof/>
          <w:spacing w:val="-10"/>
          <w:kern w:val="28"/>
          <w:sz w:val="56"/>
          <w:szCs w:val="56"/>
        </w:rPr>
        <w:drawing>
          <wp:anchor distT="0" distB="0" distL="114300" distR="114300" simplePos="0" relativeHeight="251756544" behindDoc="0" locked="0" layoutInCell="1" allowOverlap="1" wp14:anchorId="2BE287C7" wp14:editId="6B872E33">
            <wp:simplePos x="0" y="0"/>
            <wp:positionH relativeFrom="margin">
              <wp:align>center</wp:align>
            </wp:positionH>
            <wp:positionV relativeFrom="paragraph">
              <wp:posOffset>8255</wp:posOffset>
            </wp:positionV>
            <wp:extent cx="5731510" cy="3015615"/>
            <wp:effectExtent l="0" t="0" r="2540" b="0"/>
            <wp:wrapNone/>
            <wp:docPr id="837908503" name="Picture 4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908503" name="Picture 48" descr="A screenshot of a comput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3015615"/>
                    </a:xfrm>
                    <a:prstGeom prst="rect">
                      <a:avLst/>
                    </a:prstGeom>
                  </pic:spPr>
                </pic:pic>
              </a:graphicData>
            </a:graphic>
            <wp14:sizeRelH relativeFrom="margin">
              <wp14:pctWidth>0</wp14:pctWidth>
            </wp14:sizeRelH>
          </wp:anchor>
        </w:drawing>
      </w:r>
      <w:r>
        <w:rPr>
          <w:rFonts w:asciiTheme="majorHAnsi" w:eastAsiaTheme="majorEastAsia" w:hAnsiTheme="majorHAnsi" w:cstheme="majorBidi"/>
          <w:noProof/>
          <w:spacing w:val="-10"/>
          <w:kern w:val="28"/>
          <w:sz w:val="56"/>
          <w:szCs w:val="56"/>
        </w:rPr>
        <w:drawing>
          <wp:anchor distT="0" distB="0" distL="114300" distR="114300" simplePos="0" relativeHeight="251759616" behindDoc="0" locked="0" layoutInCell="1" allowOverlap="1" wp14:anchorId="7E698555" wp14:editId="5849A0B1">
            <wp:simplePos x="0" y="0"/>
            <wp:positionH relativeFrom="margin">
              <wp:align>right</wp:align>
            </wp:positionH>
            <wp:positionV relativeFrom="paragraph">
              <wp:posOffset>3853543</wp:posOffset>
            </wp:positionV>
            <wp:extent cx="5731510" cy="3013710"/>
            <wp:effectExtent l="0" t="0" r="2540" b="0"/>
            <wp:wrapNone/>
            <wp:docPr id="1872695289" name="Picture 49"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695289" name="Picture 49" descr="A screenshot of a computer program&#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3013710"/>
                    </a:xfrm>
                    <a:prstGeom prst="rect">
                      <a:avLst/>
                    </a:prstGeom>
                  </pic:spPr>
                </pic:pic>
              </a:graphicData>
            </a:graphic>
          </wp:anchor>
        </w:drawing>
      </w:r>
      <w:r w:rsidR="009A0806" w:rsidRPr="00357156">
        <w:rPr>
          <w:rFonts w:asciiTheme="majorHAnsi" w:eastAsiaTheme="majorEastAsia" w:hAnsiTheme="majorHAnsi" w:cstheme="majorBidi"/>
          <w:noProof/>
          <w:spacing w:val="-10"/>
          <w:kern w:val="28"/>
          <w:sz w:val="56"/>
          <w:szCs w:val="56"/>
        </w:rPr>
        <mc:AlternateContent>
          <mc:Choice Requires="wps">
            <w:drawing>
              <wp:anchor distT="45720" distB="45720" distL="114300" distR="114300" simplePos="0" relativeHeight="251758592" behindDoc="0" locked="0" layoutInCell="1" allowOverlap="1" wp14:anchorId="374C3462" wp14:editId="043930AF">
                <wp:simplePos x="0" y="0"/>
                <wp:positionH relativeFrom="margin">
                  <wp:align>center</wp:align>
                </wp:positionH>
                <wp:positionV relativeFrom="paragraph">
                  <wp:posOffset>3169647</wp:posOffset>
                </wp:positionV>
                <wp:extent cx="4715510" cy="440055"/>
                <wp:effectExtent l="0" t="0" r="0" b="0"/>
                <wp:wrapSquare wrapText="bothSides"/>
                <wp:docPr id="17631627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15510" cy="440055"/>
                        </a:xfrm>
                        <a:prstGeom prst="rect">
                          <a:avLst/>
                        </a:prstGeom>
                        <a:noFill/>
                        <a:ln w="9525">
                          <a:noFill/>
                          <a:miter lim="800000"/>
                          <a:headEnd/>
                          <a:tailEnd/>
                        </a:ln>
                      </wps:spPr>
                      <wps:txbx>
                        <w:txbxContent>
                          <w:p w14:paraId="230C7045" w14:textId="3220527E" w:rsidR="009A0806" w:rsidRPr="009D1858" w:rsidRDefault="009A0806" w:rsidP="009A0806">
                            <w:pPr>
                              <w:jc w:val="center"/>
                              <w:rPr>
                                <w:rFonts w:ascii="Cambria" w:hAnsi="Cambria"/>
                                <w:color w:val="333333"/>
                                <w:sz w:val="24"/>
                                <w:szCs w:val="24"/>
                              </w:rPr>
                            </w:pPr>
                            <w:r w:rsidRPr="009D1858">
                              <w:rPr>
                                <w:rFonts w:ascii="Cambria" w:hAnsi="Cambria"/>
                                <w:b/>
                                <w:bCs/>
                                <w:color w:val="333333"/>
                                <w:sz w:val="24"/>
                                <w:szCs w:val="24"/>
                              </w:rPr>
                              <w:t>Figure 5:</w:t>
                            </w:r>
                            <w:r w:rsidRPr="009D1858">
                              <w:rPr>
                                <w:rFonts w:ascii="Cambria" w:hAnsi="Cambria"/>
                                <w:color w:val="333333"/>
                                <w:sz w:val="24"/>
                                <w:szCs w:val="24"/>
                              </w:rPr>
                              <w:t xml:space="preserve"> Engine ECU terminal output sending frames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4C3462" id="_x0000_s1077" type="#_x0000_t202" style="position:absolute;margin-left:0;margin-top:249.6pt;width:371.3pt;height:34.65pt;z-index:25175859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" filled="f" stroked="f">
                <v:textbox>
                  <w:txbxContent>
                    <w:p w14:paraId="230C7045" w14:textId="3220527E" w:rsidR="009A0806" w:rsidRPr="009D1858" w:rsidRDefault="009A0806" w:rsidP="009A0806">
                      <w:pPr>
                        <w:jc w:val="center"/>
                        <w:rPr>
                          <w:rFonts w:ascii="Cambria" w:hAnsi="Cambria"/>
                          <w:color w:val="333333"/>
                          <w:sz w:val="24"/>
                          <w:szCs w:val="24"/>
                        </w:rPr>
                      </w:pPr>
                      <w:r w:rsidRPr="009D1858">
                        <w:rPr>
                          <w:rFonts w:ascii="Cambria" w:hAnsi="Cambria"/>
                          <w:b/>
                          <w:bCs/>
                          <w:color w:val="333333"/>
                          <w:sz w:val="24"/>
                          <w:szCs w:val="24"/>
                        </w:rPr>
                        <w:t>Figure 5:</w:t>
                      </w:r>
                      <w:r w:rsidRPr="009D1858">
                        <w:rPr>
                          <w:rFonts w:ascii="Cambria" w:hAnsi="Cambria"/>
                          <w:color w:val="333333"/>
                          <w:sz w:val="24"/>
                          <w:szCs w:val="24"/>
                        </w:rPr>
                        <w:t xml:space="preserve"> Engine ECU terminal output sending frames</w:t>
                      </w:r>
                    </w:p>
                  </w:txbxContent>
                </v:textbox>
                <w10:wrap type="square" anchorx="margin"/>
              </v:shape>
            </w:pict>
          </mc:Fallback>
        </mc:AlternateContent>
      </w:r>
      <w:r w:rsidR="00836F87">
        <w:rPr>
          <w:rFonts w:asciiTheme="majorHAnsi" w:eastAsiaTheme="majorEastAsia" w:hAnsiTheme="majorHAnsi" w:cstheme="majorBidi"/>
          <w:spacing w:val="-10"/>
          <w:kern w:val="28"/>
          <w:sz w:val="56"/>
          <w:szCs w:val="56"/>
        </w:rPr>
        <w:br w:type="page"/>
      </w:r>
    </w:p>
    <w:p w14:paraId="29484ABA" w14:textId="498049CF" w:rsidR="009C465A" w:rsidRDefault="00F74018">
      <w:pPr>
        <w:rPr>
          <w:rFonts w:asciiTheme="majorHAnsi" w:eastAsiaTheme="majorEastAsia" w:hAnsiTheme="majorHAnsi" w:cstheme="majorBidi"/>
          <w:spacing w:val="-10"/>
          <w:kern w:val="28"/>
          <w:sz w:val="56"/>
          <w:szCs w:val="56"/>
        </w:rPr>
      </w:pPr>
      <w:r>
        <w:rPr>
          <w:rFonts w:asciiTheme="majorHAnsi" w:eastAsiaTheme="majorEastAsia" w:hAnsiTheme="majorHAnsi" w:cstheme="majorBidi"/>
          <w:noProof/>
          <w:spacing w:val="-10"/>
          <w:kern w:val="28"/>
          <w:sz w:val="56"/>
          <w:szCs w:val="56"/>
        </w:rPr>
        <w:lastRenderedPageBreak/>
        <mc:AlternateContent>
          <mc:Choice Requires="wps">
            <w:drawing>
              <wp:anchor distT="0" distB="0" distL="114300" distR="114300" simplePos="0" relativeHeight="251771904" behindDoc="0" locked="0" layoutInCell="1" allowOverlap="1" wp14:anchorId="599C6C48" wp14:editId="7AB1E507">
                <wp:simplePos x="0" y="0"/>
                <wp:positionH relativeFrom="margin">
                  <wp:align>right</wp:align>
                </wp:positionH>
                <wp:positionV relativeFrom="paragraph">
                  <wp:posOffset>7162800</wp:posOffset>
                </wp:positionV>
                <wp:extent cx="5715000" cy="914400"/>
                <wp:effectExtent l="0" t="0" r="0" b="0"/>
                <wp:wrapNone/>
                <wp:docPr id="807283459" name="Text Box 52"/>
                <wp:cNvGraphicFramePr/>
                <a:graphic xmlns:a="http://schemas.openxmlformats.org/drawingml/2006/main">
                  <a:graphicData uri="http://schemas.microsoft.com/office/word/2010/wordprocessingShape">
                    <wps:wsp>
                      <wps:cNvSpPr txBox="1"/>
                      <wps:spPr>
                        <a:xfrm>
                          <a:off x="0" y="0"/>
                          <a:ext cx="5715000" cy="914400"/>
                        </a:xfrm>
                        <a:prstGeom prst="rect">
                          <a:avLst/>
                        </a:prstGeom>
                        <a:noFill/>
                        <a:ln w="6350">
                          <a:noFill/>
                        </a:ln>
                      </wps:spPr>
                      <wps:txbx>
                        <w:txbxContent>
                          <w:p w14:paraId="0B335E18" w14:textId="77777777" w:rsidR="00F74018" w:rsidRPr="009D1858" w:rsidRDefault="00F74018" w:rsidP="009D1858">
                            <w:pPr>
                              <w:spacing w:line="360" w:lineRule="auto"/>
                              <w:rPr>
                                <w:rFonts w:ascii="Cambria" w:hAnsi="Cambria"/>
                                <w:color w:val="333333"/>
                                <w:sz w:val="24"/>
                                <w:szCs w:val="24"/>
                              </w:rPr>
                            </w:pPr>
                            <w:r w:rsidRPr="009D1858">
                              <w:rPr>
                                <w:rFonts w:ascii="Cambria" w:hAnsi="Cambria"/>
                                <w:color w:val="333333"/>
                                <w:sz w:val="24"/>
                                <w:szCs w:val="24"/>
                              </w:rPr>
                              <w:t>This stage ensured there was a stable baseline traffic before introducing attacks. It also created a “normal behaviour” dataset that can be compared against attack behaviour later.</w:t>
                            </w:r>
                          </w:p>
                          <w:p w14:paraId="59DC7288" w14:textId="77777777" w:rsidR="00F74018" w:rsidRDefault="00F7401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99C6C48" id="Text Box 52" o:spid="_x0000_s1078" type="#_x0000_t202" style="position:absolute;margin-left:398.8pt;margin-top:564pt;width:450pt;height:1in;z-index:251771904;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" filled="f" stroked="f" strokeweight=".5pt">
                <v:textbox>
                  <w:txbxContent>
                    <w:p w14:paraId="0B335E18" w14:textId="77777777" w:rsidR="00F74018" w:rsidRPr="009D1858" w:rsidRDefault="00F74018" w:rsidP="009D1858">
                      <w:pPr>
                        <w:spacing w:line="360" w:lineRule="auto"/>
                        <w:rPr>
                          <w:rFonts w:ascii="Cambria" w:hAnsi="Cambria"/>
                          <w:color w:val="333333"/>
                          <w:sz w:val="24"/>
                          <w:szCs w:val="24"/>
                        </w:rPr>
                      </w:pPr>
                      <w:r w:rsidRPr="009D1858">
                        <w:rPr>
                          <w:rFonts w:ascii="Cambria" w:hAnsi="Cambria"/>
                          <w:color w:val="333333"/>
                          <w:sz w:val="24"/>
                          <w:szCs w:val="24"/>
                        </w:rPr>
                        <w:t>This stage ensured there was a stable baseline traffic before introducing attacks. It also created a “normal behaviour” dataset that can be compared against attack behaviour later.</w:t>
                      </w:r>
                    </w:p>
                    <w:p w14:paraId="59DC7288" w14:textId="77777777" w:rsidR="00F74018" w:rsidRDefault="00F74018"/>
                  </w:txbxContent>
                </v:textbox>
                <w10:wrap anchorx="margin"/>
              </v:shape>
            </w:pict>
          </mc:Fallback>
        </mc:AlternateContent>
      </w:r>
      <w:r w:rsidR="00B30EAB" w:rsidRPr="00B30EAB">
        <w:rPr>
          <w:rFonts w:asciiTheme="majorHAnsi" w:eastAsiaTheme="majorEastAsia" w:hAnsiTheme="majorHAnsi" w:cstheme="majorBidi"/>
          <w:noProof/>
          <w:spacing w:val="-10"/>
          <w:kern w:val="28"/>
          <w:sz w:val="56"/>
          <w:szCs w:val="56"/>
        </w:rPr>
        <mc:AlternateContent>
          <mc:Choice Requires="wps">
            <w:drawing>
              <wp:anchor distT="45720" distB="45720" distL="114300" distR="114300" simplePos="0" relativeHeight="251770880" behindDoc="0" locked="0" layoutInCell="1" allowOverlap="1" wp14:anchorId="751D9294" wp14:editId="076E04C5">
                <wp:simplePos x="0" y="0"/>
                <wp:positionH relativeFrom="margin">
                  <wp:align>right</wp:align>
                </wp:positionH>
                <wp:positionV relativeFrom="paragraph">
                  <wp:posOffset>4474029</wp:posOffset>
                </wp:positionV>
                <wp:extent cx="5715000" cy="1643742"/>
                <wp:effectExtent l="0" t="0" r="19050" b="13970"/>
                <wp:wrapNone/>
                <wp:docPr id="3772358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643742"/>
                        </a:xfrm>
                        <a:prstGeom prst="roundRect">
                          <a:avLst/>
                        </a:prstGeom>
                        <a:solidFill>
                          <a:srgbClr val="FFFFFF"/>
                        </a:solidFill>
                        <a:ln w="9525">
                          <a:solidFill>
                            <a:schemeClr val="bg2">
                              <a:lumMod val="75000"/>
                            </a:schemeClr>
                          </a:solidFill>
                          <a:miter lim="800000"/>
                          <a:headEnd/>
                          <a:tailEnd/>
                        </a:ln>
                      </wps:spPr>
                      <wps:txbx>
                        <w:txbxContent>
                          <w:p w14:paraId="6B93033F" w14:textId="77777777" w:rsidR="00B30EAB" w:rsidRPr="009D1858" w:rsidRDefault="00B30EAB" w:rsidP="00B30EAB">
                            <w:pPr>
                              <w:spacing w:line="360" w:lineRule="auto"/>
                              <w:rPr>
                                <w:rFonts w:ascii="Cambria" w:hAnsi="Cambria"/>
                                <w:color w:val="333333"/>
                                <w:sz w:val="36"/>
                                <w:szCs w:val="36"/>
                              </w:rPr>
                            </w:pPr>
                            <w:proofErr w:type="spellStart"/>
                            <w:r w:rsidRPr="009D1858">
                              <w:rPr>
                                <w:rFonts w:ascii="Cambria" w:hAnsi="Cambria"/>
                                <w:color w:val="333333"/>
                                <w:sz w:val="36"/>
                                <w:szCs w:val="36"/>
                              </w:rPr>
                              <w:t>msg</w:t>
                            </w:r>
                            <w:proofErr w:type="spellEnd"/>
                            <w:r w:rsidRPr="009D1858">
                              <w:rPr>
                                <w:rFonts w:ascii="Cambria" w:hAnsi="Cambria"/>
                                <w:color w:val="333333"/>
                                <w:sz w:val="36"/>
                                <w:szCs w:val="36"/>
                              </w:rPr>
                              <w:t xml:space="preserve"> = </w:t>
                            </w:r>
                            <w:proofErr w:type="spellStart"/>
                            <w:proofErr w:type="gramStart"/>
                            <w:r w:rsidRPr="009D1858">
                              <w:rPr>
                                <w:rFonts w:ascii="Cambria" w:hAnsi="Cambria"/>
                                <w:color w:val="333333"/>
                                <w:sz w:val="36"/>
                                <w:szCs w:val="36"/>
                              </w:rPr>
                              <w:t>can.Message</w:t>
                            </w:r>
                            <w:proofErr w:type="spellEnd"/>
                            <w:proofErr w:type="gramEnd"/>
                            <w:r w:rsidRPr="009D1858">
                              <w:rPr>
                                <w:rFonts w:ascii="Cambria" w:hAnsi="Cambria"/>
                                <w:color w:val="333333"/>
                                <w:sz w:val="36"/>
                                <w:szCs w:val="36"/>
                              </w:rPr>
                              <w:t>(</w:t>
                            </w:r>
                            <w:proofErr w:type="spellStart"/>
                            <w:r w:rsidRPr="009D1858">
                              <w:rPr>
                                <w:rFonts w:ascii="Cambria" w:hAnsi="Cambria"/>
                                <w:color w:val="333333"/>
                                <w:sz w:val="36"/>
                                <w:szCs w:val="36"/>
                              </w:rPr>
                              <w:t>arbitration_id</w:t>
                            </w:r>
                            <w:proofErr w:type="spellEnd"/>
                            <w:r w:rsidRPr="009D1858">
                              <w:rPr>
                                <w:rFonts w:ascii="Cambria" w:hAnsi="Cambria"/>
                                <w:color w:val="333333"/>
                                <w:sz w:val="36"/>
                                <w:szCs w:val="36"/>
                              </w:rPr>
                              <w:t>=0x100, data=</w:t>
                            </w:r>
                            <w:proofErr w:type="spellStart"/>
                            <w:r w:rsidRPr="009D1858">
                              <w:rPr>
                                <w:rFonts w:ascii="Cambria" w:hAnsi="Cambria"/>
                                <w:color w:val="333333"/>
                                <w:sz w:val="36"/>
                                <w:szCs w:val="36"/>
                              </w:rPr>
                              <w:t>speed.to_</w:t>
                            </w:r>
                            <w:proofErr w:type="gramStart"/>
                            <w:r w:rsidRPr="009D1858">
                              <w:rPr>
                                <w:rFonts w:ascii="Cambria" w:hAnsi="Cambria"/>
                                <w:color w:val="333333"/>
                                <w:sz w:val="36"/>
                                <w:szCs w:val="36"/>
                              </w:rPr>
                              <w:t>bytes</w:t>
                            </w:r>
                            <w:proofErr w:type="spellEnd"/>
                            <w:r w:rsidRPr="009D1858">
                              <w:rPr>
                                <w:rFonts w:ascii="Cambria" w:hAnsi="Cambria"/>
                                <w:color w:val="333333"/>
                                <w:sz w:val="36"/>
                                <w:szCs w:val="36"/>
                              </w:rPr>
                              <w:t>(</w:t>
                            </w:r>
                            <w:proofErr w:type="gramEnd"/>
                            <w:r w:rsidRPr="009D1858">
                              <w:rPr>
                                <w:rFonts w:ascii="Cambria" w:hAnsi="Cambria"/>
                                <w:color w:val="333333"/>
                                <w:sz w:val="36"/>
                                <w:szCs w:val="36"/>
                              </w:rPr>
                              <w:t xml:space="preserve">2, "big"), </w:t>
                            </w:r>
                            <w:proofErr w:type="spellStart"/>
                            <w:r w:rsidRPr="009D1858">
                              <w:rPr>
                                <w:rFonts w:ascii="Cambria" w:hAnsi="Cambria"/>
                                <w:color w:val="333333"/>
                                <w:sz w:val="36"/>
                                <w:szCs w:val="36"/>
                              </w:rPr>
                              <w:t>is_extended_id</w:t>
                            </w:r>
                            <w:proofErr w:type="spellEnd"/>
                            <w:r w:rsidRPr="009D1858">
                              <w:rPr>
                                <w:rFonts w:ascii="Cambria" w:hAnsi="Cambria"/>
                                <w:color w:val="333333"/>
                                <w:sz w:val="36"/>
                                <w:szCs w:val="36"/>
                              </w:rPr>
                              <w:t>=False)</w:t>
                            </w:r>
                          </w:p>
                          <w:p w14:paraId="6C36FE3D" w14:textId="01F06FBE" w:rsidR="00B30EAB" w:rsidRPr="009D1858" w:rsidRDefault="00B30EAB" w:rsidP="00B30EAB">
                            <w:pPr>
                              <w:spacing w:line="360" w:lineRule="auto"/>
                              <w:rPr>
                                <w:rFonts w:ascii="Cambria" w:hAnsi="Cambria"/>
                                <w:color w:val="333333"/>
                                <w:sz w:val="36"/>
                                <w:szCs w:val="36"/>
                              </w:rPr>
                            </w:pPr>
                            <w:proofErr w:type="spellStart"/>
                            <w:proofErr w:type="gramStart"/>
                            <w:r w:rsidRPr="009D1858">
                              <w:rPr>
                                <w:rFonts w:ascii="Cambria" w:hAnsi="Cambria"/>
                                <w:color w:val="333333"/>
                                <w:sz w:val="36"/>
                                <w:szCs w:val="36"/>
                              </w:rPr>
                              <w:t>bus.send</w:t>
                            </w:r>
                            <w:proofErr w:type="spellEnd"/>
                            <w:proofErr w:type="gramEnd"/>
                            <w:r w:rsidRPr="009D1858">
                              <w:rPr>
                                <w:rFonts w:ascii="Cambria" w:hAnsi="Cambria"/>
                                <w:color w:val="333333"/>
                                <w:sz w:val="36"/>
                                <w:szCs w:val="36"/>
                              </w:rPr>
                              <w:t>(</w:t>
                            </w:r>
                            <w:proofErr w:type="spellStart"/>
                            <w:r w:rsidRPr="009D1858">
                              <w:rPr>
                                <w:rFonts w:ascii="Cambria" w:hAnsi="Cambria"/>
                                <w:color w:val="333333"/>
                                <w:sz w:val="36"/>
                                <w:szCs w:val="36"/>
                              </w:rPr>
                              <w:t>msg</w:t>
                            </w:r>
                            <w:proofErr w:type="spellEnd"/>
                            <w:r w:rsidRPr="009D1858">
                              <w:rPr>
                                <w:rFonts w:ascii="Cambria" w:hAnsi="Cambria"/>
                                <w:color w:val="333333"/>
                                <w:sz w:val="36"/>
                                <w:szCs w:val="3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roundrect w14:anchorId="751D9294" id="_x0000_s1079" style="position:absolute;margin-left:398.8pt;margin-top:352.3pt;width:450pt;height:129.45pt;z-index:25177088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" strokecolor="#adadad [2414]">
                <v:stroke joinstyle="miter"/>
                <v:textbox>
                  <w:txbxContent>
                    <w:p w14:paraId="6B93033F" w14:textId="77777777" w:rsidR="00B30EAB" w:rsidRPr="009D1858" w:rsidRDefault="00B30EAB" w:rsidP="00B30EAB">
                      <w:pPr>
                        <w:spacing w:line="360" w:lineRule="auto"/>
                        <w:rPr>
                          <w:rFonts w:ascii="Cambria" w:hAnsi="Cambria"/>
                          <w:color w:val="333333"/>
                          <w:sz w:val="36"/>
                          <w:szCs w:val="36"/>
                        </w:rPr>
                      </w:pPr>
                      <w:proofErr w:type="spellStart"/>
                      <w:r w:rsidRPr="009D1858">
                        <w:rPr>
                          <w:rFonts w:ascii="Cambria" w:hAnsi="Cambria"/>
                          <w:color w:val="333333"/>
                          <w:sz w:val="36"/>
                          <w:szCs w:val="36"/>
                        </w:rPr>
                        <w:t>msg</w:t>
                      </w:r>
                      <w:proofErr w:type="spellEnd"/>
                      <w:r w:rsidRPr="009D1858">
                        <w:rPr>
                          <w:rFonts w:ascii="Cambria" w:hAnsi="Cambria"/>
                          <w:color w:val="333333"/>
                          <w:sz w:val="36"/>
                          <w:szCs w:val="36"/>
                        </w:rPr>
                        <w:t xml:space="preserve"> = </w:t>
                      </w:r>
                      <w:proofErr w:type="spellStart"/>
                      <w:proofErr w:type="gramStart"/>
                      <w:r w:rsidRPr="009D1858">
                        <w:rPr>
                          <w:rFonts w:ascii="Cambria" w:hAnsi="Cambria"/>
                          <w:color w:val="333333"/>
                          <w:sz w:val="36"/>
                          <w:szCs w:val="36"/>
                        </w:rPr>
                        <w:t>can.Message</w:t>
                      </w:r>
                      <w:proofErr w:type="spellEnd"/>
                      <w:proofErr w:type="gramEnd"/>
                      <w:r w:rsidRPr="009D1858">
                        <w:rPr>
                          <w:rFonts w:ascii="Cambria" w:hAnsi="Cambria"/>
                          <w:color w:val="333333"/>
                          <w:sz w:val="36"/>
                          <w:szCs w:val="36"/>
                        </w:rPr>
                        <w:t>(</w:t>
                      </w:r>
                      <w:proofErr w:type="spellStart"/>
                      <w:r w:rsidRPr="009D1858">
                        <w:rPr>
                          <w:rFonts w:ascii="Cambria" w:hAnsi="Cambria"/>
                          <w:color w:val="333333"/>
                          <w:sz w:val="36"/>
                          <w:szCs w:val="36"/>
                        </w:rPr>
                        <w:t>arbitration_id</w:t>
                      </w:r>
                      <w:proofErr w:type="spellEnd"/>
                      <w:r w:rsidRPr="009D1858">
                        <w:rPr>
                          <w:rFonts w:ascii="Cambria" w:hAnsi="Cambria"/>
                          <w:color w:val="333333"/>
                          <w:sz w:val="36"/>
                          <w:szCs w:val="36"/>
                        </w:rPr>
                        <w:t>=0x100, data=</w:t>
                      </w:r>
                      <w:proofErr w:type="spellStart"/>
                      <w:r w:rsidRPr="009D1858">
                        <w:rPr>
                          <w:rFonts w:ascii="Cambria" w:hAnsi="Cambria"/>
                          <w:color w:val="333333"/>
                          <w:sz w:val="36"/>
                          <w:szCs w:val="36"/>
                        </w:rPr>
                        <w:t>speed.to_</w:t>
                      </w:r>
                      <w:proofErr w:type="gramStart"/>
                      <w:r w:rsidRPr="009D1858">
                        <w:rPr>
                          <w:rFonts w:ascii="Cambria" w:hAnsi="Cambria"/>
                          <w:color w:val="333333"/>
                          <w:sz w:val="36"/>
                          <w:szCs w:val="36"/>
                        </w:rPr>
                        <w:t>bytes</w:t>
                      </w:r>
                      <w:proofErr w:type="spellEnd"/>
                      <w:r w:rsidRPr="009D1858">
                        <w:rPr>
                          <w:rFonts w:ascii="Cambria" w:hAnsi="Cambria"/>
                          <w:color w:val="333333"/>
                          <w:sz w:val="36"/>
                          <w:szCs w:val="36"/>
                        </w:rPr>
                        <w:t>(</w:t>
                      </w:r>
                      <w:proofErr w:type="gramEnd"/>
                      <w:r w:rsidRPr="009D1858">
                        <w:rPr>
                          <w:rFonts w:ascii="Cambria" w:hAnsi="Cambria"/>
                          <w:color w:val="333333"/>
                          <w:sz w:val="36"/>
                          <w:szCs w:val="36"/>
                        </w:rPr>
                        <w:t xml:space="preserve">2, "big"), </w:t>
                      </w:r>
                      <w:proofErr w:type="spellStart"/>
                      <w:r w:rsidRPr="009D1858">
                        <w:rPr>
                          <w:rFonts w:ascii="Cambria" w:hAnsi="Cambria"/>
                          <w:color w:val="333333"/>
                          <w:sz w:val="36"/>
                          <w:szCs w:val="36"/>
                        </w:rPr>
                        <w:t>is_extended_id</w:t>
                      </w:r>
                      <w:proofErr w:type="spellEnd"/>
                      <w:r w:rsidRPr="009D1858">
                        <w:rPr>
                          <w:rFonts w:ascii="Cambria" w:hAnsi="Cambria"/>
                          <w:color w:val="333333"/>
                          <w:sz w:val="36"/>
                          <w:szCs w:val="36"/>
                        </w:rPr>
                        <w:t>=False)</w:t>
                      </w:r>
                    </w:p>
                    <w:p w14:paraId="6C36FE3D" w14:textId="01F06FBE" w:rsidR="00B30EAB" w:rsidRPr="009D1858" w:rsidRDefault="00B30EAB" w:rsidP="00B30EAB">
                      <w:pPr>
                        <w:spacing w:line="360" w:lineRule="auto"/>
                        <w:rPr>
                          <w:rFonts w:ascii="Cambria" w:hAnsi="Cambria"/>
                          <w:color w:val="333333"/>
                          <w:sz w:val="36"/>
                          <w:szCs w:val="36"/>
                        </w:rPr>
                      </w:pPr>
                      <w:proofErr w:type="spellStart"/>
                      <w:proofErr w:type="gramStart"/>
                      <w:r w:rsidRPr="009D1858">
                        <w:rPr>
                          <w:rFonts w:ascii="Cambria" w:hAnsi="Cambria"/>
                          <w:color w:val="333333"/>
                          <w:sz w:val="36"/>
                          <w:szCs w:val="36"/>
                        </w:rPr>
                        <w:t>bus.send</w:t>
                      </w:r>
                      <w:proofErr w:type="spellEnd"/>
                      <w:proofErr w:type="gramEnd"/>
                      <w:r w:rsidRPr="009D1858">
                        <w:rPr>
                          <w:rFonts w:ascii="Cambria" w:hAnsi="Cambria"/>
                          <w:color w:val="333333"/>
                          <w:sz w:val="36"/>
                          <w:szCs w:val="36"/>
                        </w:rPr>
                        <w:t>(</w:t>
                      </w:r>
                      <w:proofErr w:type="spellStart"/>
                      <w:r w:rsidRPr="009D1858">
                        <w:rPr>
                          <w:rFonts w:ascii="Cambria" w:hAnsi="Cambria"/>
                          <w:color w:val="333333"/>
                          <w:sz w:val="36"/>
                          <w:szCs w:val="36"/>
                        </w:rPr>
                        <w:t>msg</w:t>
                      </w:r>
                      <w:proofErr w:type="spellEnd"/>
                      <w:r w:rsidRPr="009D1858">
                        <w:rPr>
                          <w:rFonts w:ascii="Cambria" w:hAnsi="Cambria"/>
                          <w:color w:val="333333"/>
                          <w:sz w:val="36"/>
                          <w:szCs w:val="36"/>
                        </w:rPr>
                        <w:t>)</w:t>
                      </w:r>
                    </w:p>
                  </w:txbxContent>
                </v:textbox>
                <w10:wrap anchorx="margin"/>
              </v:roundrect>
            </w:pict>
          </mc:Fallback>
        </mc:AlternateContent>
      </w:r>
      <w:r w:rsidR="00137487" w:rsidRPr="00357156">
        <w:rPr>
          <w:rFonts w:asciiTheme="majorHAnsi" w:eastAsiaTheme="majorEastAsia" w:hAnsiTheme="majorHAnsi" w:cstheme="majorBidi"/>
          <w:noProof/>
          <w:spacing w:val="-10"/>
          <w:kern w:val="28"/>
          <w:sz w:val="56"/>
          <w:szCs w:val="56"/>
        </w:rPr>
        <mc:AlternateContent>
          <mc:Choice Requires="wps">
            <w:drawing>
              <wp:anchor distT="45720" distB="45720" distL="114300" distR="114300" simplePos="0" relativeHeight="251764736" behindDoc="0" locked="0" layoutInCell="1" allowOverlap="1" wp14:anchorId="59F2D01D" wp14:editId="165DCF12">
                <wp:simplePos x="0" y="0"/>
                <wp:positionH relativeFrom="margin">
                  <wp:align>right</wp:align>
                </wp:positionH>
                <wp:positionV relativeFrom="paragraph">
                  <wp:posOffset>3080657</wp:posOffset>
                </wp:positionV>
                <wp:extent cx="5731510" cy="347980"/>
                <wp:effectExtent l="0" t="0" r="0" b="0"/>
                <wp:wrapSquare wrapText="bothSides"/>
                <wp:docPr id="121238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348343"/>
                        </a:xfrm>
                        <a:prstGeom prst="rect">
                          <a:avLst/>
                        </a:prstGeom>
                        <a:noFill/>
                        <a:ln w="9525">
                          <a:noFill/>
                          <a:miter lim="800000"/>
                          <a:headEnd/>
                          <a:tailEnd/>
                        </a:ln>
                      </wps:spPr>
                      <wps:txbx>
                        <w:txbxContent>
                          <w:p w14:paraId="2C233AE3" w14:textId="04BD698E" w:rsidR="00137487" w:rsidRPr="009D1858" w:rsidRDefault="00705E0E" w:rsidP="00705E0E">
                            <w:pPr>
                              <w:spacing w:line="360" w:lineRule="auto"/>
                              <w:jc w:val="center"/>
                              <w:rPr>
                                <w:rFonts w:ascii="Cambria" w:hAnsi="Cambria"/>
                                <w:color w:val="333333"/>
                                <w:sz w:val="24"/>
                                <w:szCs w:val="24"/>
                              </w:rPr>
                            </w:pPr>
                            <w:r w:rsidRPr="009D1858">
                              <w:rPr>
                                <w:rFonts w:ascii="Cambria" w:hAnsi="Cambria"/>
                                <w:b/>
                                <w:bCs/>
                                <w:color w:val="333333"/>
                                <w:sz w:val="24"/>
                                <w:szCs w:val="24"/>
                              </w:rPr>
                              <w:t>Figure 7:</w:t>
                            </w:r>
                            <w:r w:rsidRPr="009D1858">
                              <w:rPr>
                                <w:rFonts w:ascii="Cambria" w:hAnsi="Cambria"/>
                                <w:color w:val="333333"/>
                                <w:sz w:val="24"/>
                                <w:szCs w:val="24"/>
                              </w:rPr>
                              <w:t xml:space="preserve"> Example of dashboard CSV log file opened showing entries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F2D01D" id="_x0000_s1080" type="#_x0000_t202" style="position:absolute;margin-left:400.1pt;margin-top:242.55pt;width:451.3pt;height:27.4pt;z-index:2517647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" filled="f" stroked="f">
                <v:textbox>
                  <w:txbxContent>
                    <w:p w14:paraId="2C233AE3" w14:textId="04BD698E" w:rsidR="00137487" w:rsidRPr="009D1858" w:rsidRDefault="00705E0E" w:rsidP="00705E0E">
                      <w:pPr>
                        <w:spacing w:line="360" w:lineRule="auto"/>
                        <w:jc w:val="center"/>
                        <w:rPr>
                          <w:rFonts w:ascii="Cambria" w:hAnsi="Cambria"/>
                          <w:color w:val="333333"/>
                          <w:sz w:val="24"/>
                          <w:szCs w:val="24"/>
                        </w:rPr>
                      </w:pPr>
                      <w:r w:rsidRPr="009D1858">
                        <w:rPr>
                          <w:rFonts w:ascii="Cambria" w:hAnsi="Cambria"/>
                          <w:b/>
                          <w:bCs/>
                          <w:color w:val="333333"/>
                          <w:sz w:val="24"/>
                          <w:szCs w:val="24"/>
                        </w:rPr>
                        <w:t>Figure 7:</w:t>
                      </w:r>
                      <w:r w:rsidRPr="009D1858">
                        <w:rPr>
                          <w:rFonts w:ascii="Cambria" w:hAnsi="Cambria"/>
                          <w:color w:val="333333"/>
                          <w:sz w:val="24"/>
                          <w:szCs w:val="24"/>
                        </w:rPr>
                        <w:t xml:space="preserve"> Example of dashboard CSV log file opened showing entries</w:t>
                      </w:r>
                    </w:p>
                  </w:txbxContent>
                </v:textbox>
                <w10:wrap type="square" anchorx="margin"/>
              </v:shape>
            </w:pict>
          </mc:Fallback>
        </mc:AlternateContent>
      </w:r>
      <w:r w:rsidR="00137487">
        <w:rPr>
          <w:rFonts w:asciiTheme="majorHAnsi" w:eastAsiaTheme="majorEastAsia" w:hAnsiTheme="majorHAnsi" w:cstheme="majorBidi"/>
          <w:noProof/>
          <w:spacing w:val="-10"/>
          <w:kern w:val="28"/>
          <w:sz w:val="56"/>
          <w:szCs w:val="56"/>
        </w:rPr>
        <w:drawing>
          <wp:anchor distT="0" distB="0" distL="114300" distR="114300" simplePos="0" relativeHeight="251762688" behindDoc="0" locked="0" layoutInCell="1" allowOverlap="1" wp14:anchorId="1C7ADF40" wp14:editId="0FCD5DF7">
            <wp:simplePos x="0" y="0"/>
            <wp:positionH relativeFrom="column">
              <wp:posOffset>0</wp:posOffset>
            </wp:positionH>
            <wp:positionV relativeFrom="paragraph">
              <wp:posOffset>0</wp:posOffset>
            </wp:positionV>
            <wp:extent cx="5731510" cy="2792095"/>
            <wp:effectExtent l="0" t="0" r="2540" b="8255"/>
            <wp:wrapNone/>
            <wp:docPr id="1924763279" name="Picture 5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763279" name="Picture 50"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792095"/>
                    </a:xfrm>
                    <a:prstGeom prst="rect">
                      <a:avLst/>
                    </a:prstGeom>
                  </pic:spPr>
                </pic:pic>
              </a:graphicData>
            </a:graphic>
          </wp:anchor>
        </w:drawing>
      </w:r>
      <w:r w:rsidR="009C465A">
        <w:rPr>
          <w:rFonts w:asciiTheme="majorHAnsi" w:eastAsiaTheme="majorEastAsia" w:hAnsiTheme="majorHAnsi" w:cstheme="majorBidi"/>
          <w:spacing w:val="-10"/>
          <w:kern w:val="28"/>
          <w:sz w:val="56"/>
          <w:szCs w:val="56"/>
        </w:rPr>
        <w:br w:type="page"/>
      </w:r>
    </w:p>
    <w:p w14:paraId="3F3D0733" w14:textId="001D90EA" w:rsidR="009C465A" w:rsidRDefault="00F9223F">
      <w:pPr>
        <w:rPr>
          <w:rFonts w:asciiTheme="majorHAnsi" w:eastAsiaTheme="majorEastAsia" w:hAnsiTheme="majorHAnsi" w:cstheme="majorBidi"/>
          <w:spacing w:val="-10"/>
          <w:kern w:val="28"/>
          <w:sz w:val="56"/>
          <w:szCs w:val="56"/>
        </w:rPr>
      </w:pPr>
      <w:r w:rsidRPr="00065BFC">
        <w:rPr>
          <w:rFonts w:asciiTheme="majorHAnsi" w:eastAsiaTheme="majorEastAsia" w:hAnsiTheme="majorHAnsi" w:cstheme="majorBidi"/>
          <w:noProof/>
          <w:spacing w:val="-10"/>
          <w:kern w:val="28"/>
          <w:sz w:val="56"/>
          <w:szCs w:val="56"/>
        </w:rPr>
        <w:lastRenderedPageBreak/>
        <mc:AlternateContent>
          <mc:Choice Requires="wps">
            <w:drawing>
              <wp:anchor distT="45720" distB="45720" distL="114300" distR="114300" simplePos="0" relativeHeight="251773952" behindDoc="0" locked="0" layoutInCell="1" allowOverlap="1" wp14:anchorId="6AA8004B" wp14:editId="6D054F2E">
                <wp:simplePos x="0" y="0"/>
                <wp:positionH relativeFrom="margin">
                  <wp:align>right</wp:align>
                </wp:positionH>
                <wp:positionV relativeFrom="paragraph">
                  <wp:posOffset>7620</wp:posOffset>
                </wp:positionV>
                <wp:extent cx="5736590" cy="3895725"/>
                <wp:effectExtent l="0" t="0" r="0" b="0"/>
                <wp:wrapNone/>
                <wp:docPr id="20824741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6590" cy="3895725"/>
                        </a:xfrm>
                        <a:prstGeom prst="rect">
                          <a:avLst/>
                        </a:prstGeom>
                        <a:noFill/>
                        <a:ln w="9525">
                          <a:noFill/>
                          <a:miter lim="800000"/>
                          <a:headEnd/>
                          <a:tailEnd/>
                        </a:ln>
                      </wps:spPr>
                      <wps:txbx>
                        <w:txbxContent>
                          <w:p w14:paraId="005618DD" w14:textId="77777777" w:rsidR="00482310" w:rsidRPr="00482310" w:rsidRDefault="00482310" w:rsidP="00921D7B">
                            <w:pPr>
                              <w:pStyle w:val="Heading2"/>
                              <w:spacing w:line="360" w:lineRule="auto"/>
                            </w:pPr>
                            <w:bookmarkStart w:id="71" w:name="_Toc216767812"/>
                            <w:r w:rsidRPr="00482310">
                              <w:t>Stage 3 — Attack Implementation (Sniffing, Spoofing, Replay)</w:t>
                            </w:r>
                            <w:bookmarkEnd w:id="71"/>
                          </w:p>
                          <w:p w14:paraId="0204899D" w14:textId="77777777" w:rsidR="00482310" w:rsidRPr="00E76DBA" w:rsidRDefault="00482310" w:rsidP="00921D7B">
                            <w:pPr>
                              <w:spacing w:line="360" w:lineRule="auto"/>
                              <w:rPr>
                                <w:rFonts w:ascii="Cambria" w:hAnsi="Cambria"/>
                                <w:color w:val="333333"/>
                                <w:sz w:val="24"/>
                                <w:szCs w:val="24"/>
                              </w:rPr>
                            </w:pPr>
                            <w:r w:rsidRPr="00E76DBA">
                              <w:rPr>
                                <w:rFonts w:ascii="Cambria" w:hAnsi="Cambria"/>
                                <w:color w:val="333333"/>
                                <w:sz w:val="24"/>
                                <w:szCs w:val="24"/>
                              </w:rPr>
                              <w:t xml:space="preserve">Stage 3 implemented three common CAN attack types aligned with automotive security literature and common threat models: </w:t>
                            </w:r>
                            <w:r w:rsidRPr="00E76DBA">
                              <w:rPr>
                                <w:rFonts w:ascii="Cambria" w:hAnsi="Cambria"/>
                                <w:b/>
                                <w:bCs/>
                                <w:color w:val="333333"/>
                                <w:sz w:val="24"/>
                                <w:szCs w:val="24"/>
                              </w:rPr>
                              <w:t>sniffing, spoofing, and replay</w:t>
                            </w:r>
                            <w:r w:rsidRPr="00E76DBA">
                              <w:rPr>
                                <w:rFonts w:ascii="Cambria" w:hAnsi="Cambria"/>
                                <w:color w:val="333333"/>
                                <w:sz w:val="24"/>
                                <w:szCs w:val="24"/>
                              </w:rPr>
                              <w:t>. To clearly illustrate each approach, these attacks were executed only within the isolated VM environment.</w:t>
                            </w:r>
                          </w:p>
                          <w:p w14:paraId="03200FC7" w14:textId="6C5FD595" w:rsidR="00482310" w:rsidRPr="00482310" w:rsidRDefault="00482310" w:rsidP="00921D7B">
                            <w:pPr>
                              <w:spacing w:line="360" w:lineRule="auto"/>
                              <w:rPr>
                                <w:rStyle w:val="Heading3Char"/>
                              </w:rPr>
                            </w:pPr>
                            <w:bookmarkStart w:id="72" w:name="_Toc216767813"/>
                            <w:r w:rsidRPr="00482310">
                              <w:rPr>
                                <w:rStyle w:val="Heading3Char"/>
                              </w:rPr>
                              <w:t>Sniffing Attack</w:t>
                            </w:r>
                            <w:bookmarkEnd w:id="72"/>
                          </w:p>
                          <w:p w14:paraId="2E525C6B" w14:textId="77777777" w:rsidR="00F9223F" w:rsidRPr="00F9223F" w:rsidRDefault="00F9223F" w:rsidP="00F9223F">
                            <w:pPr>
                              <w:spacing w:line="360" w:lineRule="auto"/>
                              <w:rPr>
                                <w:rFonts w:ascii="Cambria" w:hAnsi="Cambria"/>
                                <w:sz w:val="24"/>
                                <w:szCs w:val="24"/>
                              </w:rPr>
                            </w:pPr>
                            <w:r w:rsidRPr="00F9223F">
                              <w:rPr>
                                <w:rFonts w:ascii="Cambria" w:hAnsi="Cambria"/>
                                <w:sz w:val="24"/>
                                <w:szCs w:val="24"/>
                              </w:rPr>
                              <w:t>The sniffing module passively listens to CAN frames without transmitting any frames. It records all observed frames to a CSV file, capturing timestamps, IDs, and raw data.</w:t>
                            </w:r>
                          </w:p>
                          <w:p w14:paraId="28B04DD0" w14:textId="4A0E4F74" w:rsidR="00F9223F" w:rsidRPr="00F9223F" w:rsidRDefault="00F9223F" w:rsidP="00F9223F">
                            <w:pPr>
                              <w:spacing w:line="360" w:lineRule="auto"/>
                              <w:rPr>
                                <w:rFonts w:ascii="Cambria" w:hAnsi="Cambria"/>
                                <w:sz w:val="24"/>
                                <w:szCs w:val="24"/>
                              </w:rPr>
                            </w:pPr>
                            <w:r w:rsidRPr="00F9223F">
                              <w:rPr>
                                <w:rFonts w:ascii="Cambria" w:hAnsi="Cambria"/>
                                <w:sz w:val="24"/>
                                <w:szCs w:val="24"/>
                              </w:rPr>
                              <w:t xml:space="preserve">This attack exploits the broadcast nature of CAN, allowing the attacker to observe system behaviour undetected. The captured data </w:t>
                            </w:r>
                            <w:proofErr w:type="gramStart"/>
                            <w:r w:rsidRPr="00F9223F">
                              <w:rPr>
                                <w:rFonts w:ascii="Cambria" w:hAnsi="Cambria"/>
                                <w:sz w:val="24"/>
                                <w:szCs w:val="24"/>
                              </w:rPr>
                              <w:t>form</w:t>
                            </w:r>
                            <w:r w:rsidR="00B4172D">
                              <w:rPr>
                                <w:rFonts w:ascii="Cambria" w:hAnsi="Cambria"/>
                                <w:sz w:val="24"/>
                                <w:szCs w:val="24"/>
                              </w:rPr>
                              <w:t>s</w:t>
                            </w:r>
                            <w:proofErr w:type="gramEnd"/>
                            <w:r w:rsidRPr="00F9223F">
                              <w:rPr>
                                <w:rFonts w:ascii="Cambria" w:hAnsi="Cambria"/>
                                <w:sz w:val="24"/>
                                <w:szCs w:val="24"/>
                              </w:rPr>
                              <w:t xml:space="preserve"> the basis for subsequent spoofing and replay attacks.</w:t>
                            </w:r>
                          </w:p>
                          <w:p w14:paraId="6224D1DB" w14:textId="77777777" w:rsidR="00482310" w:rsidRPr="00482310" w:rsidRDefault="00482310" w:rsidP="00482310">
                            <w:pPr>
                              <w:spacing w:line="360" w:lineRule="auto"/>
                              <w:rPr>
                                <w:rFonts w:ascii="Cambria" w:hAnsi="Cambria"/>
                                <w:sz w:val="24"/>
                                <w:szCs w:val="24"/>
                              </w:rPr>
                            </w:pPr>
                          </w:p>
                          <w:p w14:paraId="74E42627" w14:textId="77777777" w:rsidR="00E4631B" w:rsidRPr="00365619" w:rsidRDefault="00E4631B" w:rsidP="00E4631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A8004B" id="_x0000_s1081" type="#_x0000_t202" style="position:absolute;margin-left:400.5pt;margin-top:.6pt;width:451.7pt;height:306.75pt;z-index:25177395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" filled="f" stroked="f">
                <v:textbox>
                  <w:txbxContent>
                    <w:p w14:paraId="005618DD" w14:textId="77777777" w:rsidR="00482310" w:rsidRPr="00482310" w:rsidRDefault="00482310" w:rsidP="00921D7B">
                      <w:pPr>
                        <w:pStyle w:val="Heading2"/>
                        <w:spacing w:line="360" w:lineRule="auto"/>
                      </w:pPr>
                      <w:bookmarkStart w:id="73" w:name="_Toc216767812"/>
                      <w:r w:rsidRPr="00482310">
                        <w:t>Stage 3 — Attack Implementation (Sniffing, Spoofing, Replay)</w:t>
                      </w:r>
                      <w:bookmarkEnd w:id="73"/>
                    </w:p>
                    <w:p w14:paraId="0204899D" w14:textId="77777777" w:rsidR="00482310" w:rsidRPr="00E76DBA" w:rsidRDefault="00482310" w:rsidP="00921D7B">
                      <w:pPr>
                        <w:spacing w:line="360" w:lineRule="auto"/>
                        <w:rPr>
                          <w:rFonts w:ascii="Cambria" w:hAnsi="Cambria"/>
                          <w:color w:val="333333"/>
                          <w:sz w:val="24"/>
                          <w:szCs w:val="24"/>
                        </w:rPr>
                      </w:pPr>
                      <w:r w:rsidRPr="00E76DBA">
                        <w:rPr>
                          <w:rFonts w:ascii="Cambria" w:hAnsi="Cambria"/>
                          <w:color w:val="333333"/>
                          <w:sz w:val="24"/>
                          <w:szCs w:val="24"/>
                        </w:rPr>
                        <w:t xml:space="preserve">Stage 3 implemented three common CAN attack types aligned with automotive security literature and common threat models: </w:t>
                      </w:r>
                      <w:r w:rsidRPr="00E76DBA">
                        <w:rPr>
                          <w:rFonts w:ascii="Cambria" w:hAnsi="Cambria"/>
                          <w:b/>
                          <w:bCs/>
                          <w:color w:val="333333"/>
                          <w:sz w:val="24"/>
                          <w:szCs w:val="24"/>
                        </w:rPr>
                        <w:t>sniffing, spoofing, and replay</w:t>
                      </w:r>
                      <w:r w:rsidRPr="00E76DBA">
                        <w:rPr>
                          <w:rFonts w:ascii="Cambria" w:hAnsi="Cambria"/>
                          <w:color w:val="333333"/>
                          <w:sz w:val="24"/>
                          <w:szCs w:val="24"/>
                        </w:rPr>
                        <w:t>. To clearly illustrate each approach, these attacks were executed only within the isolated VM environment.</w:t>
                      </w:r>
                    </w:p>
                    <w:p w14:paraId="03200FC7" w14:textId="6C5FD595" w:rsidR="00482310" w:rsidRPr="00482310" w:rsidRDefault="00482310" w:rsidP="00921D7B">
                      <w:pPr>
                        <w:spacing w:line="360" w:lineRule="auto"/>
                        <w:rPr>
                          <w:rStyle w:val="Heading3Char"/>
                        </w:rPr>
                      </w:pPr>
                      <w:bookmarkStart w:id="74" w:name="_Toc216767813"/>
                      <w:r w:rsidRPr="00482310">
                        <w:rPr>
                          <w:rStyle w:val="Heading3Char"/>
                        </w:rPr>
                        <w:t>Sniffing Attack</w:t>
                      </w:r>
                      <w:bookmarkEnd w:id="74"/>
                    </w:p>
                    <w:p w14:paraId="2E525C6B" w14:textId="77777777" w:rsidR="00F9223F" w:rsidRPr="00F9223F" w:rsidRDefault="00F9223F" w:rsidP="00F9223F">
                      <w:pPr>
                        <w:spacing w:line="360" w:lineRule="auto"/>
                        <w:rPr>
                          <w:rFonts w:ascii="Cambria" w:hAnsi="Cambria"/>
                          <w:sz w:val="24"/>
                          <w:szCs w:val="24"/>
                        </w:rPr>
                      </w:pPr>
                      <w:r w:rsidRPr="00F9223F">
                        <w:rPr>
                          <w:rFonts w:ascii="Cambria" w:hAnsi="Cambria"/>
                          <w:sz w:val="24"/>
                          <w:szCs w:val="24"/>
                        </w:rPr>
                        <w:t>The sniffing module passively listens to CAN frames without transmitting any frames. It records all observed frames to a CSV file, capturing timestamps, IDs, and raw data.</w:t>
                      </w:r>
                    </w:p>
                    <w:p w14:paraId="28B04DD0" w14:textId="4A0E4F74" w:rsidR="00F9223F" w:rsidRPr="00F9223F" w:rsidRDefault="00F9223F" w:rsidP="00F9223F">
                      <w:pPr>
                        <w:spacing w:line="360" w:lineRule="auto"/>
                        <w:rPr>
                          <w:rFonts w:ascii="Cambria" w:hAnsi="Cambria"/>
                          <w:sz w:val="24"/>
                          <w:szCs w:val="24"/>
                        </w:rPr>
                      </w:pPr>
                      <w:r w:rsidRPr="00F9223F">
                        <w:rPr>
                          <w:rFonts w:ascii="Cambria" w:hAnsi="Cambria"/>
                          <w:sz w:val="24"/>
                          <w:szCs w:val="24"/>
                        </w:rPr>
                        <w:t xml:space="preserve">This attack exploits the broadcast nature of CAN, allowing the attacker to observe system behaviour undetected. The captured data </w:t>
                      </w:r>
                      <w:proofErr w:type="gramStart"/>
                      <w:r w:rsidRPr="00F9223F">
                        <w:rPr>
                          <w:rFonts w:ascii="Cambria" w:hAnsi="Cambria"/>
                          <w:sz w:val="24"/>
                          <w:szCs w:val="24"/>
                        </w:rPr>
                        <w:t>form</w:t>
                      </w:r>
                      <w:r w:rsidR="00B4172D">
                        <w:rPr>
                          <w:rFonts w:ascii="Cambria" w:hAnsi="Cambria"/>
                          <w:sz w:val="24"/>
                          <w:szCs w:val="24"/>
                        </w:rPr>
                        <w:t>s</w:t>
                      </w:r>
                      <w:proofErr w:type="gramEnd"/>
                      <w:r w:rsidRPr="00F9223F">
                        <w:rPr>
                          <w:rFonts w:ascii="Cambria" w:hAnsi="Cambria"/>
                          <w:sz w:val="24"/>
                          <w:szCs w:val="24"/>
                        </w:rPr>
                        <w:t xml:space="preserve"> the basis for subsequent spoofing and replay attacks.</w:t>
                      </w:r>
                    </w:p>
                    <w:p w14:paraId="6224D1DB" w14:textId="77777777" w:rsidR="00482310" w:rsidRPr="00482310" w:rsidRDefault="00482310" w:rsidP="00482310">
                      <w:pPr>
                        <w:spacing w:line="360" w:lineRule="auto"/>
                        <w:rPr>
                          <w:rFonts w:ascii="Cambria" w:hAnsi="Cambria"/>
                          <w:sz w:val="24"/>
                          <w:szCs w:val="24"/>
                        </w:rPr>
                      </w:pPr>
                    </w:p>
                    <w:p w14:paraId="74E42627" w14:textId="77777777" w:rsidR="00E4631B" w:rsidRPr="00365619" w:rsidRDefault="00E4631B" w:rsidP="00E4631B"/>
                  </w:txbxContent>
                </v:textbox>
                <w10:wrap anchorx="margin"/>
              </v:shape>
            </w:pict>
          </mc:Fallback>
        </mc:AlternateContent>
      </w:r>
      <w:r>
        <w:rPr>
          <w:rFonts w:asciiTheme="majorHAnsi" w:eastAsiaTheme="majorEastAsia" w:hAnsiTheme="majorHAnsi" w:cstheme="majorBidi"/>
          <w:noProof/>
          <w:spacing w:val="-10"/>
          <w:kern w:val="28"/>
          <w:sz w:val="56"/>
          <w:szCs w:val="56"/>
        </w:rPr>
        <w:drawing>
          <wp:anchor distT="0" distB="0" distL="114300" distR="114300" simplePos="0" relativeHeight="251774976" behindDoc="0" locked="0" layoutInCell="1" allowOverlap="1" wp14:anchorId="321E1997" wp14:editId="1478C22D">
            <wp:simplePos x="0" y="0"/>
            <wp:positionH relativeFrom="margin">
              <wp:align>right</wp:align>
            </wp:positionH>
            <wp:positionV relativeFrom="paragraph">
              <wp:posOffset>4800600</wp:posOffset>
            </wp:positionV>
            <wp:extent cx="5731510" cy="3031490"/>
            <wp:effectExtent l="0" t="0" r="2540" b="0"/>
            <wp:wrapNone/>
            <wp:docPr id="257717786" name="Picture 54"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717786" name="Picture 54" descr="A screenshot of a computer program&#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3031490"/>
                    </a:xfrm>
                    <a:prstGeom prst="rect">
                      <a:avLst/>
                    </a:prstGeom>
                  </pic:spPr>
                </pic:pic>
              </a:graphicData>
            </a:graphic>
          </wp:anchor>
        </w:drawing>
      </w:r>
      <w:r w:rsidR="007A62EC" w:rsidRPr="00357156">
        <w:rPr>
          <w:rFonts w:asciiTheme="majorHAnsi" w:eastAsiaTheme="majorEastAsia" w:hAnsiTheme="majorHAnsi" w:cstheme="majorBidi"/>
          <w:noProof/>
          <w:spacing w:val="-10"/>
          <w:kern w:val="28"/>
          <w:sz w:val="56"/>
          <w:szCs w:val="56"/>
        </w:rPr>
        <mc:AlternateContent>
          <mc:Choice Requires="wps">
            <w:drawing>
              <wp:anchor distT="45720" distB="45720" distL="114300" distR="114300" simplePos="0" relativeHeight="251777024" behindDoc="0" locked="0" layoutInCell="1" allowOverlap="1" wp14:anchorId="7A78801E" wp14:editId="2992E26A">
                <wp:simplePos x="0" y="0"/>
                <wp:positionH relativeFrom="margin">
                  <wp:align>right</wp:align>
                </wp:positionH>
                <wp:positionV relativeFrom="paragraph">
                  <wp:posOffset>7934325</wp:posOffset>
                </wp:positionV>
                <wp:extent cx="5731510" cy="347980"/>
                <wp:effectExtent l="0" t="0" r="0" b="0"/>
                <wp:wrapNone/>
                <wp:docPr id="9496601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347980"/>
                        </a:xfrm>
                        <a:prstGeom prst="rect">
                          <a:avLst/>
                        </a:prstGeom>
                        <a:noFill/>
                        <a:ln w="9525">
                          <a:noFill/>
                          <a:miter lim="800000"/>
                          <a:headEnd/>
                          <a:tailEnd/>
                        </a:ln>
                      </wps:spPr>
                      <wps:txbx>
                        <w:txbxContent>
                          <w:p w14:paraId="6D4D95AC" w14:textId="32835AB5" w:rsidR="007A62EC" w:rsidRPr="009D1858" w:rsidRDefault="008C6CD4" w:rsidP="007A62EC">
                            <w:pPr>
                              <w:spacing w:line="360" w:lineRule="auto"/>
                              <w:jc w:val="center"/>
                              <w:rPr>
                                <w:rFonts w:ascii="Cambria" w:hAnsi="Cambria"/>
                                <w:color w:val="333333"/>
                                <w:sz w:val="24"/>
                                <w:szCs w:val="24"/>
                              </w:rPr>
                            </w:pPr>
                            <w:r w:rsidRPr="009D1858">
                              <w:rPr>
                                <w:rFonts w:ascii="Cambria" w:hAnsi="Cambria"/>
                                <w:b/>
                                <w:bCs/>
                                <w:color w:val="333333"/>
                                <w:sz w:val="24"/>
                                <w:szCs w:val="24"/>
                              </w:rPr>
                              <w:t>Figure 8:</w:t>
                            </w:r>
                            <w:r w:rsidRPr="009D1858">
                              <w:rPr>
                                <w:rFonts w:ascii="Cambria" w:hAnsi="Cambria"/>
                                <w:color w:val="333333"/>
                                <w:sz w:val="24"/>
                                <w:szCs w:val="24"/>
                              </w:rPr>
                              <w:t xml:space="preserve"> Sniffer terminal printing captured frames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78801E" id="_x0000_s1082" type="#_x0000_t202" style="position:absolute;margin-left:400.1pt;margin-top:624.75pt;width:451.3pt;height:27.4pt;z-index:25177702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" filled="f" stroked="f">
                <v:textbox>
                  <w:txbxContent>
                    <w:p w14:paraId="6D4D95AC" w14:textId="32835AB5" w:rsidR="007A62EC" w:rsidRPr="009D1858" w:rsidRDefault="008C6CD4" w:rsidP="007A62EC">
                      <w:pPr>
                        <w:spacing w:line="360" w:lineRule="auto"/>
                        <w:jc w:val="center"/>
                        <w:rPr>
                          <w:rFonts w:ascii="Cambria" w:hAnsi="Cambria"/>
                          <w:color w:val="333333"/>
                          <w:sz w:val="24"/>
                          <w:szCs w:val="24"/>
                        </w:rPr>
                      </w:pPr>
                      <w:r w:rsidRPr="009D1858">
                        <w:rPr>
                          <w:rFonts w:ascii="Cambria" w:hAnsi="Cambria"/>
                          <w:b/>
                          <w:bCs/>
                          <w:color w:val="333333"/>
                          <w:sz w:val="24"/>
                          <w:szCs w:val="24"/>
                        </w:rPr>
                        <w:t>Figure 8:</w:t>
                      </w:r>
                      <w:r w:rsidRPr="009D1858">
                        <w:rPr>
                          <w:rFonts w:ascii="Cambria" w:hAnsi="Cambria"/>
                          <w:color w:val="333333"/>
                          <w:sz w:val="24"/>
                          <w:szCs w:val="24"/>
                        </w:rPr>
                        <w:t xml:space="preserve"> Sniffer terminal printing captured frames</w:t>
                      </w:r>
                    </w:p>
                  </w:txbxContent>
                </v:textbox>
                <w10:wrap anchorx="margin"/>
              </v:shape>
            </w:pict>
          </mc:Fallback>
        </mc:AlternateContent>
      </w:r>
      <w:r w:rsidR="009C465A">
        <w:rPr>
          <w:rFonts w:asciiTheme="majorHAnsi" w:eastAsiaTheme="majorEastAsia" w:hAnsiTheme="majorHAnsi" w:cstheme="majorBidi"/>
          <w:spacing w:val="-10"/>
          <w:kern w:val="28"/>
          <w:sz w:val="56"/>
          <w:szCs w:val="56"/>
        </w:rPr>
        <w:br w:type="page"/>
      </w:r>
    </w:p>
    <w:p w14:paraId="2DF782E3" w14:textId="604EC768" w:rsidR="009C465A" w:rsidRDefault="00184BEC">
      <w:pPr>
        <w:rPr>
          <w:rFonts w:asciiTheme="majorHAnsi" w:eastAsiaTheme="majorEastAsia" w:hAnsiTheme="majorHAnsi" w:cstheme="majorBidi"/>
          <w:spacing w:val="-10"/>
          <w:kern w:val="28"/>
          <w:sz w:val="56"/>
          <w:szCs w:val="56"/>
        </w:rPr>
      </w:pPr>
      <w:r>
        <w:rPr>
          <w:rFonts w:asciiTheme="majorHAnsi" w:eastAsiaTheme="majorEastAsia" w:hAnsiTheme="majorHAnsi" w:cstheme="majorBidi"/>
          <w:noProof/>
          <w:spacing w:val="-10"/>
          <w:kern w:val="28"/>
          <w:sz w:val="56"/>
          <w:szCs w:val="56"/>
        </w:rPr>
        <w:lastRenderedPageBreak/>
        <w:drawing>
          <wp:inline distT="0" distB="0" distL="0" distR="0" wp14:anchorId="4944C4E3" wp14:editId="78EEB7CF">
            <wp:extent cx="5731510" cy="2644775"/>
            <wp:effectExtent l="0" t="0" r="2540" b="3175"/>
            <wp:docPr id="2126233314" name="Picture 5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233314" name="Picture 55" descr="A screenshot of a computer&#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31510" cy="2644775"/>
                    </a:xfrm>
                    <a:prstGeom prst="rect">
                      <a:avLst/>
                    </a:prstGeom>
                  </pic:spPr>
                </pic:pic>
              </a:graphicData>
            </a:graphic>
          </wp:inline>
        </w:drawing>
      </w:r>
    </w:p>
    <w:p w14:paraId="0B03D2C9" w14:textId="1AF0B4F4" w:rsidR="009C465A" w:rsidRDefault="00184BEC">
      <w:pPr>
        <w:rPr>
          <w:rFonts w:asciiTheme="majorHAnsi" w:eastAsiaTheme="majorEastAsia" w:hAnsiTheme="majorHAnsi" w:cstheme="majorBidi"/>
          <w:spacing w:val="-10"/>
          <w:kern w:val="28"/>
          <w:sz w:val="56"/>
          <w:szCs w:val="56"/>
        </w:rPr>
      </w:pPr>
      <w:r w:rsidRPr="00357156">
        <w:rPr>
          <w:rFonts w:asciiTheme="majorHAnsi" w:eastAsiaTheme="majorEastAsia" w:hAnsiTheme="majorHAnsi" w:cstheme="majorBidi"/>
          <w:noProof/>
          <w:spacing w:val="-10"/>
          <w:kern w:val="28"/>
          <w:sz w:val="56"/>
          <w:szCs w:val="56"/>
        </w:rPr>
        <mc:AlternateContent>
          <mc:Choice Requires="wps">
            <w:drawing>
              <wp:anchor distT="45720" distB="45720" distL="114300" distR="114300" simplePos="0" relativeHeight="251779072" behindDoc="0" locked="0" layoutInCell="1" allowOverlap="1" wp14:anchorId="1F5AB2AF" wp14:editId="7585A655">
                <wp:simplePos x="0" y="0"/>
                <wp:positionH relativeFrom="margin">
                  <wp:posOffset>0</wp:posOffset>
                </wp:positionH>
                <wp:positionV relativeFrom="paragraph">
                  <wp:posOffset>45720</wp:posOffset>
                </wp:positionV>
                <wp:extent cx="5731510" cy="347980"/>
                <wp:effectExtent l="0" t="0" r="0" b="0"/>
                <wp:wrapNone/>
                <wp:docPr id="15623802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347980"/>
                        </a:xfrm>
                        <a:prstGeom prst="rect">
                          <a:avLst/>
                        </a:prstGeom>
                        <a:noFill/>
                        <a:ln w="9525">
                          <a:noFill/>
                          <a:miter lim="800000"/>
                          <a:headEnd/>
                          <a:tailEnd/>
                        </a:ln>
                      </wps:spPr>
                      <wps:txbx>
                        <w:txbxContent>
                          <w:p w14:paraId="294A05B1" w14:textId="73C32B7E" w:rsidR="00184BEC" w:rsidRPr="009D1858" w:rsidRDefault="0057355B" w:rsidP="00184BEC">
                            <w:pPr>
                              <w:spacing w:line="360" w:lineRule="auto"/>
                              <w:jc w:val="center"/>
                              <w:rPr>
                                <w:rFonts w:ascii="Cambria" w:hAnsi="Cambria"/>
                                <w:color w:val="333333"/>
                                <w:sz w:val="24"/>
                                <w:szCs w:val="24"/>
                              </w:rPr>
                            </w:pPr>
                            <w:r w:rsidRPr="009D1858">
                              <w:rPr>
                                <w:rFonts w:ascii="Cambria" w:hAnsi="Cambria"/>
                                <w:b/>
                                <w:bCs/>
                                <w:color w:val="333333"/>
                                <w:sz w:val="24"/>
                                <w:szCs w:val="24"/>
                              </w:rPr>
                              <w:t>Figure 9:</w:t>
                            </w:r>
                            <w:r w:rsidRPr="009D1858">
                              <w:rPr>
                                <w:rFonts w:ascii="Cambria" w:hAnsi="Cambria"/>
                                <w:color w:val="333333"/>
                                <w:sz w:val="24"/>
                                <w:szCs w:val="24"/>
                              </w:rPr>
                              <w:t xml:space="preserve"> Sniffer CSV output file showing captured frames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5AB2AF" id="_x0000_s1083" type="#_x0000_t202" style="position:absolute;margin-left:0;margin-top:3.6pt;width:451.3pt;height:27.4pt;z-index:2517790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" filled="f" stroked="f">
                <v:textbox>
                  <w:txbxContent>
                    <w:p w14:paraId="294A05B1" w14:textId="73C32B7E" w:rsidR="00184BEC" w:rsidRPr="009D1858" w:rsidRDefault="0057355B" w:rsidP="00184BEC">
                      <w:pPr>
                        <w:spacing w:line="360" w:lineRule="auto"/>
                        <w:jc w:val="center"/>
                        <w:rPr>
                          <w:rFonts w:ascii="Cambria" w:hAnsi="Cambria"/>
                          <w:color w:val="333333"/>
                          <w:sz w:val="24"/>
                          <w:szCs w:val="24"/>
                        </w:rPr>
                      </w:pPr>
                      <w:r w:rsidRPr="009D1858">
                        <w:rPr>
                          <w:rFonts w:ascii="Cambria" w:hAnsi="Cambria"/>
                          <w:b/>
                          <w:bCs/>
                          <w:color w:val="333333"/>
                          <w:sz w:val="24"/>
                          <w:szCs w:val="24"/>
                        </w:rPr>
                        <w:t>Figure 9:</w:t>
                      </w:r>
                      <w:r w:rsidRPr="009D1858">
                        <w:rPr>
                          <w:rFonts w:ascii="Cambria" w:hAnsi="Cambria"/>
                          <w:color w:val="333333"/>
                          <w:sz w:val="24"/>
                          <w:szCs w:val="24"/>
                        </w:rPr>
                        <w:t xml:space="preserve"> Sniffer CSV output file showing captured frames</w:t>
                      </w:r>
                    </w:p>
                  </w:txbxContent>
                </v:textbox>
                <w10:wrap anchorx="margin"/>
              </v:shape>
            </w:pict>
          </mc:Fallback>
        </mc:AlternateContent>
      </w:r>
      <w:r w:rsidR="009C465A">
        <w:rPr>
          <w:rFonts w:asciiTheme="majorHAnsi" w:eastAsiaTheme="majorEastAsia" w:hAnsiTheme="majorHAnsi" w:cstheme="majorBidi"/>
          <w:spacing w:val="-10"/>
          <w:kern w:val="28"/>
          <w:sz w:val="56"/>
          <w:szCs w:val="56"/>
        </w:rPr>
        <w:br w:type="page"/>
      </w:r>
    </w:p>
    <w:p w14:paraId="44D3DC1F" w14:textId="402E7557" w:rsidR="009C465A" w:rsidRDefault="00B42908">
      <w:pPr>
        <w:rPr>
          <w:rFonts w:asciiTheme="majorHAnsi" w:eastAsiaTheme="majorEastAsia" w:hAnsiTheme="majorHAnsi" w:cstheme="majorBidi"/>
          <w:spacing w:val="-10"/>
          <w:kern w:val="28"/>
          <w:sz w:val="56"/>
          <w:szCs w:val="56"/>
        </w:rPr>
      </w:pPr>
      <w:r w:rsidRPr="00357156">
        <w:rPr>
          <w:rFonts w:asciiTheme="majorHAnsi" w:eastAsiaTheme="majorEastAsia" w:hAnsiTheme="majorHAnsi" w:cstheme="majorBidi"/>
          <w:noProof/>
          <w:spacing w:val="-10"/>
          <w:kern w:val="28"/>
          <w:sz w:val="56"/>
          <w:szCs w:val="56"/>
        </w:rPr>
        <w:lastRenderedPageBreak/>
        <mc:AlternateContent>
          <mc:Choice Requires="wps">
            <w:drawing>
              <wp:anchor distT="45720" distB="45720" distL="114300" distR="114300" simplePos="0" relativeHeight="251784192" behindDoc="0" locked="0" layoutInCell="1" allowOverlap="1" wp14:anchorId="515872D4" wp14:editId="72627264">
                <wp:simplePos x="0" y="0"/>
                <wp:positionH relativeFrom="margin">
                  <wp:align>right</wp:align>
                </wp:positionH>
                <wp:positionV relativeFrom="paragraph">
                  <wp:posOffset>7772400</wp:posOffset>
                </wp:positionV>
                <wp:extent cx="5731510" cy="347980"/>
                <wp:effectExtent l="0" t="0" r="0" b="0"/>
                <wp:wrapNone/>
                <wp:docPr id="982608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347980"/>
                        </a:xfrm>
                        <a:prstGeom prst="rect">
                          <a:avLst/>
                        </a:prstGeom>
                        <a:noFill/>
                        <a:ln w="9525">
                          <a:noFill/>
                          <a:miter lim="800000"/>
                          <a:headEnd/>
                          <a:tailEnd/>
                        </a:ln>
                      </wps:spPr>
                      <wps:txbx>
                        <w:txbxContent>
                          <w:p w14:paraId="3A6FC60D" w14:textId="5DB28F63" w:rsidR="00B42908" w:rsidRPr="005C7A26" w:rsidRDefault="00084550" w:rsidP="00B42908">
                            <w:pPr>
                              <w:spacing w:line="360" w:lineRule="auto"/>
                              <w:jc w:val="center"/>
                              <w:rPr>
                                <w:rFonts w:ascii="Cambria" w:hAnsi="Cambria"/>
                                <w:color w:val="333333"/>
                                <w:sz w:val="24"/>
                                <w:szCs w:val="24"/>
                              </w:rPr>
                            </w:pPr>
                            <w:r w:rsidRPr="005C7A26">
                              <w:rPr>
                                <w:rFonts w:ascii="Cambria" w:hAnsi="Cambria"/>
                                <w:b/>
                                <w:bCs/>
                                <w:color w:val="333333"/>
                                <w:sz w:val="24"/>
                                <w:szCs w:val="24"/>
                              </w:rPr>
                              <w:t>Figure 10:</w:t>
                            </w:r>
                            <w:r w:rsidRPr="005C7A26">
                              <w:rPr>
                                <w:rFonts w:ascii="Cambria" w:hAnsi="Cambria"/>
                                <w:color w:val="333333"/>
                                <w:sz w:val="24"/>
                                <w:szCs w:val="24"/>
                              </w:rPr>
                              <w:t xml:space="preserve"> Wireshark capture showing multiple ECU IDs on the bus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5872D4" id="_x0000_s1084" type="#_x0000_t202" style="position:absolute;margin-left:400.1pt;margin-top:612pt;width:451.3pt;height:27.4pt;z-index:25178419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" filled="f" stroked="f">
                <v:textbox>
                  <w:txbxContent>
                    <w:p w14:paraId="3A6FC60D" w14:textId="5DB28F63" w:rsidR="00B42908" w:rsidRPr="005C7A26" w:rsidRDefault="00084550" w:rsidP="00B42908">
                      <w:pPr>
                        <w:spacing w:line="360" w:lineRule="auto"/>
                        <w:jc w:val="center"/>
                        <w:rPr>
                          <w:rFonts w:ascii="Cambria" w:hAnsi="Cambria"/>
                          <w:color w:val="333333"/>
                          <w:sz w:val="24"/>
                          <w:szCs w:val="24"/>
                        </w:rPr>
                      </w:pPr>
                      <w:r w:rsidRPr="005C7A26">
                        <w:rPr>
                          <w:rFonts w:ascii="Cambria" w:hAnsi="Cambria"/>
                          <w:b/>
                          <w:bCs/>
                          <w:color w:val="333333"/>
                          <w:sz w:val="24"/>
                          <w:szCs w:val="24"/>
                        </w:rPr>
                        <w:t>Figure 10:</w:t>
                      </w:r>
                      <w:r w:rsidRPr="005C7A26">
                        <w:rPr>
                          <w:rFonts w:ascii="Cambria" w:hAnsi="Cambria"/>
                          <w:color w:val="333333"/>
                          <w:sz w:val="24"/>
                          <w:szCs w:val="24"/>
                        </w:rPr>
                        <w:t xml:space="preserve"> Wireshark capture showing multiple ECU IDs on the bus</w:t>
                      </w:r>
                    </w:p>
                  </w:txbxContent>
                </v:textbox>
                <w10:wrap anchorx="margin"/>
              </v:shape>
            </w:pict>
          </mc:Fallback>
        </mc:AlternateContent>
      </w:r>
      <w:r w:rsidR="006E22E7">
        <w:rPr>
          <w:rFonts w:asciiTheme="majorHAnsi" w:eastAsiaTheme="majorEastAsia" w:hAnsiTheme="majorHAnsi" w:cstheme="majorBidi"/>
          <w:noProof/>
          <w:spacing w:val="-10"/>
          <w:kern w:val="28"/>
          <w:sz w:val="56"/>
          <w:szCs w:val="56"/>
        </w:rPr>
        <w:drawing>
          <wp:anchor distT="0" distB="0" distL="114300" distR="114300" simplePos="0" relativeHeight="251782144" behindDoc="0" locked="0" layoutInCell="1" allowOverlap="1" wp14:anchorId="1A2437B3" wp14:editId="1EF2B1A8">
            <wp:simplePos x="0" y="0"/>
            <wp:positionH relativeFrom="margin">
              <wp:align>right</wp:align>
            </wp:positionH>
            <wp:positionV relativeFrom="paragraph">
              <wp:posOffset>4333875</wp:posOffset>
            </wp:positionV>
            <wp:extent cx="5731510" cy="3032125"/>
            <wp:effectExtent l="0" t="0" r="2540" b="0"/>
            <wp:wrapNone/>
            <wp:docPr id="719104704" name="Picture 5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104704" name="Picture 58" descr="A screenshot of a computer&#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731510" cy="3032125"/>
                    </a:xfrm>
                    <a:prstGeom prst="rect">
                      <a:avLst/>
                    </a:prstGeom>
                  </pic:spPr>
                </pic:pic>
              </a:graphicData>
            </a:graphic>
          </wp:anchor>
        </w:drawing>
      </w:r>
      <w:r w:rsidR="006E22E7">
        <w:rPr>
          <w:rFonts w:asciiTheme="majorHAnsi" w:eastAsiaTheme="majorEastAsia" w:hAnsiTheme="majorHAnsi" w:cstheme="majorBidi"/>
          <w:noProof/>
          <w:spacing w:val="-10"/>
          <w:kern w:val="28"/>
          <w:sz w:val="56"/>
          <w:szCs w:val="56"/>
        </w:rPr>
        <w:drawing>
          <wp:anchor distT="0" distB="0" distL="114300" distR="114300" simplePos="0" relativeHeight="251781120" behindDoc="0" locked="0" layoutInCell="1" allowOverlap="1" wp14:anchorId="00FA01AC" wp14:editId="76A9FBA6">
            <wp:simplePos x="0" y="0"/>
            <wp:positionH relativeFrom="margin">
              <wp:align>right</wp:align>
            </wp:positionH>
            <wp:positionV relativeFrom="paragraph">
              <wp:posOffset>2295525</wp:posOffset>
            </wp:positionV>
            <wp:extent cx="5731510" cy="3039745"/>
            <wp:effectExtent l="0" t="0" r="2540" b="8255"/>
            <wp:wrapNone/>
            <wp:docPr id="282819649" name="Picture 5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819649" name="Picture 57" descr="A screenshot of a computer&#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731510" cy="3039745"/>
                    </a:xfrm>
                    <a:prstGeom prst="rect">
                      <a:avLst/>
                    </a:prstGeom>
                  </pic:spPr>
                </pic:pic>
              </a:graphicData>
            </a:graphic>
          </wp:anchor>
        </w:drawing>
      </w:r>
      <w:r w:rsidR="006E22E7">
        <w:rPr>
          <w:rFonts w:asciiTheme="majorHAnsi" w:eastAsiaTheme="majorEastAsia" w:hAnsiTheme="majorHAnsi" w:cstheme="majorBidi"/>
          <w:noProof/>
          <w:spacing w:val="-10"/>
          <w:kern w:val="28"/>
          <w:sz w:val="56"/>
          <w:szCs w:val="56"/>
        </w:rPr>
        <w:drawing>
          <wp:anchor distT="0" distB="0" distL="114300" distR="114300" simplePos="0" relativeHeight="251780096" behindDoc="0" locked="0" layoutInCell="1" allowOverlap="1" wp14:anchorId="3ADD6A66" wp14:editId="6B56577E">
            <wp:simplePos x="0" y="0"/>
            <wp:positionH relativeFrom="margin">
              <wp:align>right</wp:align>
            </wp:positionH>
            <wp:positionV relativeFrom="paragraph">
              <wp:posOffset>9525</wp:posOffset>
            </wp:positionV>
            <wp:extent cx="5731510" cy="3057525"/>
            <wp:effectExtent l="0" t="0" r="2540" b="9525"/>
            <wp:wrapNone/>
            <wp:docPr id="1446578099" name="Picture 5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578099" name="Picture 56" descr="A screenshot of a computer&#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731510" cy="3057525"/>
                    </a:xfrm>
                    <a:prstGeom prst="rect">
                      <a:avLst/>
                    </a:prstGeom>
                  </pic:spPr>
                </pic:pic>
              </a:graphicData>
            </a:graphic>
          </wp:anchor>
        </w:drawing>
      </w:r>
      <w:r w:rsidR="009C465A">
        <w:rPr>
          <w:rFonts w:asciiTheme="majorHAnsi" w:eastAsiaTheme="majorEastAsia" w:hAnsiTheme="majorHAnsi" w:cstheme="majorBidi"/>
          <w:spacing w:val="-10"/>
          <w:kern w:val="28"/>
          <w:sz w:val="56"/>
          <w:szCs w:val="56"/>
        </w:rPr>
        <w:br w:type="page"/>
      </w:r>
    </w:p>
    <w:p w14:paraId="6DA0F4F3" w14:textId="3F3886F5" w:rsidR="009C465A" w:rsidRDefault="00921D7B">
      <w:pPr>
        <w:rPr>
          <w:rFonts w:asciiTheme="majorHAnsi" w:eastAsiaTheme="majorEastAsia" w:hAnsiTheme="majorHAnsi" w:cstheme="majorBidi"/>
          <w:spacing w:val="-10"/>
          <w:kern w:val="28"/>
          <w:sz w:val="56"/>
          <w:szCs w:val="56"/>
        </w:rPr>
      </w:pPr>
      <w:r w:rsidRPr="00767FAB">
        <w:rPr>
          <w:rFonts w:asciiTheme="majorHAnsi" w:eastAsiaTheme="majorEastAsia" w:hAnsiTheme="majorHAnsi" w:cstheme="majorBidi"/>
          <w:noProof/>
          <w:spacing w:val="-10"/>
          <w:kern w:val="28"/>
          <w:sz w:val="56"/>
          <w:szCs w:val="56"/>
        </w:rPr>
        <w:lastRenderedPageBreak/>
        <mc:AlternateContent>
          <mc:Choice Requires="wps">
            <w:drawing>
              <wp:anchor distT="45720" distB="45720" distL="114300" distR="114300" simplePos="0" relativeHeight="251786240" behindDoc="0" locked="0" layoutInCell="1" allowOverlap="1" wp14:anchorId="2D42187B" wp14:editId="4E11F984">
                <wp:simplePos x="0" y="0"/>
                <wp:positionH relativeFrom="margin">
                  <wp:align>right</wp:align>
                </wp:positionH>
                <wp:positionV relativeFrom="paragraph">
                  <wp:posOffset>0</wp:posOffset>
                </wp:positionV>
                <wp:extent cx="5705475" cy="3076575"/>
                <wp:effectExtent l="0" t="0" r="0" b="0"/>
                <wp:wrapNone/>
                <wp:docPr id="10081709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3076575"/>
                        </a:xfrm>
                        <a:prstGeom prst="rect">
                          <a:avLst/>
                        </a:prstGeom>
                        <a:noFill/>
                        <a:ln w="9525">
                          <a:noFill/>
                          <a:miter lim="800000"/>
                          <a:headEnd/>
                          <a:tailEnd/>
                        </a:ln>
                      </wps:spPr>
                      <wps:txbx>
                        <w:txbxContent>
                          <w:p w14:paraId="0079D2D0" w14:textId="78A4D1B0" w:rsidR="00767FAB" w:rsidRDefault="00C24344" w:rsidP="00921D7B">
                            <w:pPr>
                              <w:pStyle w:val="Heading3"/>
                              <w:spacing w:line="360" w:lineRule="auto"/>
                            </w:pPr>
                            <w:bookmarkStart w:id="75" w:name="_Toc216767814"/>
                            <w:r w:rsidRPr="00C24344">
                              <w:t>Spoofing Attack</w:t>
                            </w:r>
                            <w:bookmarkEnd w:id="75"/>
                          </w:p>
                          <w:p w14:paraId="7D6CD6E6" w14:textId="77777777" w:rsidR="00271DE3" w:rsidRPr="00271DE3" w:rsidRDefault="00271DE3" w:rsidP="00271DE3">
                            <w:pPr>
                              <w:spacing w:line="360" w:lineRule="auto"/>
                              <w:rPr>
                                <w:rFonts w:ascii="Cambria" w:hAnsi="Cambria"/>
                                <w:color w:val="333333"/>
                                <w:sz w:val="24"/>
                                <w:szCs w:val="24"/>
                              </w:rPr>
                            </w:pPr>
                            <w:r w:rsidRPr="00271DE3">
                              <w:rPr>
                                <w:rFonts w:ascii="Cambria" w:hAnsi="Cambria"/>
                                <w:color w:val="333333"/>
                                <w:sz w:val="24"/>
                                <w:szCs w:val="24"/>
                              </w:rPr>
                              <w:t>The spoofing module actively injects forged CAN frames using legitimate identifiers, particularly ID 0x100 (Speed ECU). By sending high-frequency or high-priority frames, the spoofed data overrides legitimate ECU transmissions.</w:t>
                            </w:r>
                          </w:p>
                          <w:p w14:paraId="537D2BF1" w14:textId="77777777" w:rsidR="00271DE3" w:rsidRPr="00271DE3" w:rsidRDefault="00271DE3" w:rsidP="00271DE3">
                            <w:pPr>
                              <w:spacing w:line="360" w:lineRule="auto"/>
                              <w:rPr>
                                <w:rFonts w:ascii="Cambria" w:hAnsi="Cambria"/>
                                <w:color w:val="333333"/>
                                <w:sz w:val="24"/>
                                <w:szCs w:val="24"/>
                              </w:rPr>
                            </w:pPr>
                            <w:r w:rsidRPr="00271DE3">
                              <w:rPr>
                                <w:rFonts w:ascii="Cambria" w:hAnsi="Cambria"/>
                                <w:color w:val="333333"/>
                                <w:sz w:val="24"/>
                                <w:szCs w:val="24"/>
                              </w:rPr>
                              <w:t>When run with real ECUs, spoofing causes the dashboard to display incorrect vehicle data, highlighting CAN's lack of authentication.</w:t>
                            </w:r>
                          </w:p>
                          <w:p w14:paraId="040B9618" w14:textId="7B170A05" w:rsidR="00271DE3" w:rsidRPr="00271DE3" w:rsidRDefault="00271DE3" w:rsidP="00271DE3">
                            <w:pPr>
                              <w:spacing w:line="360" w:lineRule="auto"/>
                              <w:rPr>
                                <w:rFonts w:ascii="Cambria" w:hAnsi="Cambria"/>
                                <w:color w:val="333333"/>
                                <w:sz w:val="24"/>
                                <w:szCs w:val="24"/>
                              </w:rPr>
                            </w:pPr>
                            <w:r w:rsidRPr="00271DE3">
                              <w:rPr>
                                <w:rFonts w:ascii="Cambria" w:hAnsi="Cambria"/>
                                <w:color w:val="333333"/>
                                <w:sz w:val="24"/>
                                <w:szCs w:val="24"/>
                              </w:rPr>
                              <w:t>Wireshark I/O graphs visualize spoofing-related traffic spikes, providing clear evidence of abnormal network behaviour.</w:t>
                            </w:r>
                          </w:p>
                          <w:p w14:paraId="585666AD" w14:textId="77777777" w:rsidR="00C24344" w:rsidRPr="00C24344" w:rsidRDefault="00C24344" w:rsidP="00C2434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42187B" id="_x0000_s1085" type="#_x0000_t202" style="position:absolute;margin-left:398.05pt;margin-top:0;width:449.25pt;height:242.25pt;z-index:2517862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" filled="f" stroked="f">
                <v:textbox>
                  <w:txbxContent>
                    <w:p w14:paraId="0079D2D0" w14:textId="78A4D1B0" w:rsidR="00767FAB" w:rsidRDefault="00C24344" w:rsidP="00921D7B">
                      <w:pPr>
                        <w:pStyle w:val="Heading3"/>
                        <w:spacing w:line="360" w:lineRule="auto"/>
                      </w:pPr>
                      <w:bookmarkStart w:id="76" w:name="_Toc216767814"/>
                      <w:r w:rsidRPr="00C24344">
                        <w:t>Spoofing Attack</w:t>
                      </w:r>
                      <w:bookmarkEnd w:id="76"/>
                    </w:p>
                    <w:p w14:paraId="7D6CD6E6" w14:textId="77777777" w:rsidR="00271DE3" w:rsidRPr="00271DE3" w:rsidRDefault="00271DE3" w:rsidP="00271DE3">
                      <w:pPr>
                        <w:spacing w:line="360" w:lineRule="auto"/>
                        <w:rPr>
                          <w:rFonts w:ascii="Cambria" w:hAnsi="Cambria"/>
                          <w:color w:val="333333"/>
                          <w:sz w:val="24"/>
                          <w:szCs w:val="24"/>
                        </w:rPr>
                      </w:pPr>
                      <w:r w:rsidRPr="00271DE3">
                        <w:rPr>
                          <w:rFonts w:ascii="Cambria" w:hAnsi="Cambria"/>
                          <w:color w:val="333333"/>
                          <w:sz w:val="24"/>
                          <w:szCs w:val="24"/>
                        </w:rPr>
                        <w:t>The spoofing module actively injects forged CAN frames using legitimate identifiers, particularly ID 0x100 (Speed ECU). By sending high-frequency or high-priority frames, the spoofed data overrides legitimate ECU transmissions.</w:t>
                      </w:r>
                    </w:p>
                    <w:p w14:paraId="537D2BF1" w14:textId="77777777" w:rsidR="00271DE3" w:rsidRPr="00271DE3" w:rsidRDefault="00271DE3" w:rsidP="00271DE3">
                      <w:pPr>
                        <w:spacing w:line="360" w:lineRule="auto"/>
                        <w:rPr>
                          <w:rFonts w:ascii="Cambria" w:hAnsi="Cambria"/>
                          <w:color w:val="333333"/>
                          <w:sz w:val="24"/>
                          <w:szCs w:val="24"/>
                        </w:rPr>
                      </w:pPr>
                      <w:r w:rsidRPr="00271DE3">
                        <w:rPr>
                          <w:rFonts w:ascii="Cambria" w:hAnsi="Cambria"/>
                          <w:color w:val="333333"/>
                          <w:sz w:val="24"/>
                          <w:szCs w:val="24"/>
                        </w:rPr>
                        <w:t>When run with real ECUs, spoofing causes the dashboard to display incorrect vehicle data, highlighting CAN's lack of authentication.</w:t>
                      </w:r>
                    </w:p>
                    <w:p w14:paraId="040B9618" w14:textId="7B170A05" w:rsidR="00271DE3" w:rsidRPr="00271DE3" w:rsidRDefault="00271DE3" w:rsidP="00271DE3">
                      <w:pPr>
                        <w:spacing w:line="360" w:lineRule="auto"/>
                        <w:rPr>
                          <w:rFonts w:ascii="Cambria" w:hAnsi="Cambria"/>
                          <w:color w:val="333333"/>
                          <w:sz w:val="24"/>
                          <w:szCs w:val="24"/>
                        </w:rPr>
                      </w:pPr>
                      <w:r w:rsidRPr="00271DE3">
                        <w:rPr>
                          <w:rFonts w:ascii="Cambria" w:hAnsi="Cambria"/>
                          <w:color w:val="333333"/>
                          <w:sz w:val="24"/>
                          <w:szCs w:val="24"/>
                        </w:rPr>
                        <w:t>Wireshark I/O graphs visualize spoofing-related traffic spikes, providing clear evidence of abnormal network behaviour.</w:t>
                      </w:r>
                    </w:p>
                    <w:p w14:paraId="585666AD" w14:textId="77777777" w:rsidR="00C24344" w:rsidRPr="00C24344" w:rsidRDefault="00C24344" w:rsidP="00C24344"/>
                  </w:txbxContent>
                </v:textbox>
                <w10:wrap anchorx="margin"/>
              </v:shape>
            </w:pict>
          </mc:Fallback>
        </mc:AlternateContent>
      </w:r>
    </w:p>
    <w:p w14:paraId="1CFA4974" w14:textId="6F351DB3" w:rsidR="00271DE3" w:rsidRDefault="00271DE3">
      <w:pPr>
        <w:rPr>
          <w:rFonts w:asciiTheme="majorHAnsi" w:eastAsiaTheme="majorEastAsia" w:hAnsiTheme="majorHAnsi" w:cstheme="majorBidi"/>
          <w:spacing w:val="-10"/>
          <w:kern w:val="28"/>
          <w:sz w:val="56"/>
          <w:szCs w:val="56"/>
        </w:rPr>
      </w:pPr>
      <w:r w:rsidRPr="00DB014A">
        <w:rPr>
          <w:rFonts w:asciiTheme="majorHAnsi" w:eastAsiaTheme="majorEastAsia" w:hAnsiTheme="majorHAnsi" w:cstheme="majorBidi"/>
          <w:noProof/>
          <w:spacing w:val="-10"/>
          <w:kern w:val="28"/>
          <w:sz w:val="56"/>
          <w:szCs w:val="56"/>
        </w:rPr>
        <mc:AlternateContent>
          <mc:Choice Requires="wps">
            <w:drawing>
              <wp:anchor distT="45720" distB="45720" distL="114300" distR="114300" simplePos="0" relativeHeight="251789312" behindDoc="0" locked="0" layoutInCell="1" allowOverlap="1" wp14:anchorId="013C765B" wp14:editId="63C13D6F">
                <wp:simplePos x="0" y="0"/>
                <wp:positionH relativeFrom="margin">
                  <wp:align>right</wp:align>
                </wp:positionH>
                <wp:positionV relativeFrom="paragraph">
                  <wp:posOffset>5651500</wp:posOffset>
                </wp:positionV>
                <wp:extent cx="5705475" cy="352425"/>
                <wp:effectExtent l="0" t="0" r="0" b="0"/>
                <wp:wrapNone/>
                <wp:docPr id="11460622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352425"/>
                        </a:xfrm>
                        <a:prstGeom prst="rect">
                          <a:avLst/>
                        </a:prstGeom>
                        <a:noFill/>
                        <a:ln w="9525">
                          <a:noFill/>
                          <a:miter lim="800000"/>
                          <a:headEnd/>
                          <a:tailEnd/>
                        </a:ln>
                      </wps:spPr>
                      <wps:txbx>
                        <w:txbxContent>
                          <w:p w14:paraId="05A1AB68" w14:textId="6B97F4C4" w:rsidR="00DB014A" w:rsidRPr="00871C54" w:rsidRDefault="002C1CF6" w:rsidP="002C1CF6">
                            <w:pPr>
                              <w:spacing w:line="360" w:lineRule="auto"/>
                              <w:jc w:val="center"/>
                              <w:rPr>
                                <w:rFonts w:ascii="Cambria" w:hAnsi="Cambria"/>
                                <w:color w:val="333333"/>
                                <w:sz w:val="24"/>
                                <w:szCs w:val="24"/>
                              </w:rPr>
                            </w:pPr>
                            <w:r w:rsidRPr="00871C54">
                              <w:rPr>
                                <w:rFonts w:ascii="Cambria" w:hAnsi="Cambria"/>
                                <w:b/>
                                <w:bCs/>
                                <w:color w:val="333333"/>
                                <w:sz w:val="24"/>
                                <w:szCs w:val="24"/>
                              </w:rPr>
                              <w:t>Figure 11:</w:t>
                            </w:r>
                            <w:r w:rsidRPr="00871C54">
                              <w:rPr>
                                <w:rFonts w:ascii="Cambria" w:hAnsi="Cambria"/>
                                <w:color w:val="333333"/>
                                <w:sz w:val="24"/>
                                <w:szCs w:val="24"/>
                              </w:rPr>
                              <w:t xml:space="preserve"> Spoofing script output confirming injected 0x100 frames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3C765B" id="_x0000_s1086" type="#_x0000_t202" style="position:absolute;margin-left:398.05pt;margin-top:445pt;width:449.25pt;height:27.75pt;z-index:251789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" filled="f" stroked="f">
                <v:textbox>
                  <w:txbxContent>
                    <w:p w14:paraId="05A1AB68" w14:textId="6B97F4C4" w:rsidR="00DB014A" w:rsidRPr="00871C54" w:rsidRDefault="002C1CF6" w:rsidP="002C1CF6">
                      <w:pPr>
                        <w:spacing w:line="360" w:lineRule="auto"/>
                        <w:jc w:val="center"/>
                        <w:rPr>
                          <w:rFonts w:ascii="Cambria" w:hAnsi="Cambria"/>
                          <w:color w:val="333333"/>
                          <w:sz w:val="24"/>
                          <w:szCs w:val="24"/>
                        </w:rPr>
                      </w:pPr>
                      <w:r w:rsidRPr="00871C54">
                        <w:rPr>
                          <w:rFonts w:ascii="Cambria" w:hAnsi="Cambria"/>
                          <w:b/>
                          <w:bCs/>
                          <w:color w:val="333333"/>
                          <w:sz w:val="24"/>
                          <w:szCs w:val="24"/>
                        </w:rPr>
                        <w:t>Figure 11:</w:t>
                      </w:r>
                      <w:r w:rsidRPr="00871C54">
                        <w:rPr>
                          <w:rFonts w:ascii="Cambria" w:hAnsi="Cambria"/>
                          <w:color w:val="333333"/>
                          <w:sz w:val="24"/>
                          <w:szCs w:val="24"/>
                        </w:rPr>
                        <w:t xml:space="preserve"> Spoofing script output confirming injected 0x100 frames</w:t>
                      </w:r>
                    </w:p>
                  </w:txbxContent>
                </v:textbox>
                <w10:wrap anchorx="margin"/>
              </v:shape>
            </w:pict>
          </mc:Fallback>
        </mc:AlternateContent>
      </w:r>
      <w:r>
        <w:rPr>
          <w:rFonts w:asciiTheme="majorHAnsi" w:eastAsiaTheme="majorEastAsia" w:hAnsiTheme="majorHAnsi" w:cstheme="majorBidi"/>
          <w:noProof/>
          <w:spacing w:val="-10"/>
          <w:kern w:val="28"/>
          <w:sz w:val="56"/>
          <w:szCs w:val="56"/>
        </w:rPr>
        <w:drawing>
          <wp:anchor distT="0" distB="0" distL="114300" distR="114300" simplePos="0" relativeHeight="251787264" behindDoc="0" locked="0" layoutInCell="1" allowOverlap="1" wp14:anchorId="7124A008" wp14:editId="04AE5163">
            <wp:simplePos x="0" y="0"/>
            <wp:positionH relativeFrom="margin">
              <wp:align>right</wp:align>
            </wp:positionH>
            <wp:positionV relativeFrom="paragraph">
              <wp:posOffset>2851150</wp:posOffset>
            </wp:positionV>
            <wp:extent cx="5724525" cy="2349500"/>
            <wp:effectExtent l="0" t="0" r="9525" b="0"/>
            <wp:wrapNone/>
            <wp:docPr id="2142307048" name="Picture 66"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307048" name="Picture 66" descr="A screenshot of a computer program&#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724525" cy="2349500"/>
                    </a:xfrm>
                    <a:prstGeom prst="rect">
                      <a:avLst/>
                    </a:prstGeom>
                  </pic:spPr>
                </pic:pic>
              </a:graphicData>
            </a:graphic>
            <wp14:sizeRelH relativeFrom="margin">
              <wp14:pctWidth>0</wp14:pctWidth>
            </wp14:sizeRelH>
          </wp:anchor>
        </w:drawing>
      </w:r>
      <w:r w:rsidR="009C465A">
        <w:rPr>
          <w:rFonts w:asciiTheme="majorHAnsi" w:eastAsiaTheme="majorEastAsia" w:hAnsiTheme="majorHAnsi" w:cstheme="majorBidi"/>
          <w:spacing w:val="-10"/>
          <w:kern w:val="28"/>
          <w:sz w:val="56"/>
          <w:szCs w:val="56"/>
        </w:rPr>
        <w:br w:type="page"/>
      </w:r>
    </w:p>
    <w:p w14:paraId="617FF5FE" w14:textId="3D62CD23" w:rsidR="009C465A" w:rsidRDefault="00271DE3">
      <w:pPr>
        <w:rPr>
          <w:rFonts w:asciiTheme="majorHAnsi" w:eastAsiaTheme="majorEastAsia" w:hAnsiTheme="majorHAnsi" w:cstheme="majorBidi"/>
          <w:spacing w:val="-10"/>
          <w:kern w:val="28"/>
          <w:sz w:val="56"/>
          <w:szCs w:val="56"/>
        </w:rPr>
      </w:pPr>
      <w:r w:rsidRPr="00DB014A">
        <w:rPr>
          <w:rFonts w:asciiTheme="majorHAnsi" w:eastAsiaTheme="majorEastAsia" w:hAnsiTheme="majorHAnsi" w:cstheme="majorBidi"/>
          <w:noProof/>
          <w:spacing w:val="-10"/>
          <w:kern w:val="28"/>
          <w:sz w:val="56"/>
          <w:szCs w:val="56"/>
        </w:rPr>
        <w:lastRenderedPageBreak/>
        <mc:AlternateContent>
          <mc:Choice Requires="wps">
            <w:drawing>
              <wp:anchor distT="45720" distB="45720" distL="114300" distR="114300" simplePos="0" relativeHeight="251794432" behindDoc="0" locked="0" layoutInCell="1" allowOverlap="1" wp14:anchorId="5AA91862" wp14:editId="37F091FC">
                <wp:simplePos x="0" y="0"/>
                <wp:positionH relativeFrom="margin">
                  <wp:align>right</wp:align>
                </wp:positionH>
                <wp:positionV relativeFrom="paragraph">
                  <wp:posOffset>7385685</wp:posOffset>
                </wp:positionV>
                <wp:extent cx="5705475" cy="371475"/>
                <wp:effectExtent l="0" t="0" r="0" b="0"/>
                <wp:wrapNone/>
                <wp:docPr id="3381558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371475"/>
                        </a:xfrm>
                        <a:prstGeom prst="rect">
                          <a:avLst/>
                        </a:prstGeom>
                        <a:noFill/>
                        <a:ln w="9525">
                          <a:noFill/>
                          <a:miter lim="800000"/>
                          <a:headEnd/>
                          <a:tailEnd/>
                        </a:ln>
                      </wps:spPr>
                      <wps:txbx>
                        <w:txbxContent>
                          <w:p w14:paraId="7BA1F910" w14:textId="77777777" w:rsidR="00533FB2" w:rsidRPr="00533FB2" w:rsidRDefault="00533FB2" w:rsidP="00533FB2">
                            <w:pPr>
                              <w:spacing w:line="360" w:lineRule="auto"/>
                              <w:jc w:val="center"/>
                              <w:rPr>
                                <w:rFonts w:ascii="Cambria" w:hAnsi="Cambria"/>
                                <w:color w:val="333333"/>
                                <w:sz w:val="24"/>
                                <w:szCs w:val="24"/>
                              </w:rPr>
                            </w:pPr>
                            <w:r w:rsidRPr="00533FB2">
                              <w:rPr>
                                <w:rFonts w:ascii="Cambria" w:hAnsi="Cambria"/>
                                <w:b/>
                                <w:bCs/>
                                <w:color w:val="333333"/>
                                <w:sz w:val="24"/>
                                <w:szCs w:val="24"/>
                              </w:rPr>
                              <w:t>Figure 13:</w:t>
                            </w:r>
                            <w:r w:rsidRPr="00533FB2">
                              <w:rPr>
                                <w:rFonts w:ascii="Cambria" w:hAnsi="Cambria"/>
                                <w:color w:val="333333"/>
                                <w:sz w:val="24"/>
                                <w:szCs w:val="24"/>
                              </w:rPr>
                              <w:t xml:space="preserve"> Wireshark I/O Graph showing traffic spike during spoofing </w:t>
                            </w:r>
                          </w:p>
                          <w:p w14:paraId="1C3D4F79" w14:textId="46462422" w:rsidR="00A06830" w:rsidRPr="00871C54" w:rsidRDefault="00A06830" w:rsidP="00A06830">
                            <w:pPr>
                              <w:spacing w:line="360" w:lineRule="auto"/>
                              <w:jc w:val="center"/>
                              <w:rPr>
                                <w:rFonts w:ascii="Cambria" w:hAnsi="Cambria"/>
                                <w:color w:val="333333"/>
                                <w:sz w:val="24"/>
                                <w:szCs w:val="24"/>
                              </w:rPr>
                            </w:pPr>
                          </w:p>
                          <w:p w14:paraId="771E8C67" w14:textId="77777777" w:rsidR="00A06830" w:rsidRPr="002C1CF6" w:rsidRDefault="00A06830" w:rsidP="00A06830">
                            <w:pPr>
                              <w:spacing w:line="360" w:lineRule="auto"/>
                              <w:rPr>
                                <w:rFonts w:ascii="Cambria" w:hAnsi="Cambria"/>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A91862" id="_x0000_s1087" type="#_x0000_t202" style="position:absolute;margin-left:398.05pt;margin-top:581.55pt;width:449.25pt;height:29.25pt;z-index:2517944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" filled="f" stroked="f">
                <v:textbox>
                  <w:txbxContent>
                    <w:p w14:paraId="7BA1F910" w14:textId="77777777" w:rsidR="00533FB2" w:rsidRPr="00533FB2" w:rsidRDefault="00533FB2" w:rsidP="00533FB2">
                      <w:pPr>
                        <w:spacing w:line="360" w:lineRule="auto"/>
                        <w:jc w:val="center"/>
                        <w:rPr>
                          <w:rFonts w:ascii="Cambria" w:hAnsi="Cambria"/>
                          <w:color w:val="333333"/>
                          <w:sz w:val="24"/>
                          <w:szCs w:val="24"/>
                        </w:rPr>
                      </w:pPr>
                      <w:r w:rsidRPr="00533FB2">
                        <w:rPr>
                          <w:rFonts w:ascii="Cambria" w:hAnsi="Cambria"/>
                          <w:b/>
                          <w:bCs/>
                          <w:color w:val="333333"/>
                          <w:sz w:val="24"/>
                          <w:szCs w:val="24"/>
                        </w:rPr>
                        <w:t>Figure 13:</w:t>
                      </w:r>
                      <w:r w:rsidRPr="00533FB2">
                        <w:rPr>
                          <w:rFonts w:ascii="Cambria" w:hAnsi="Cambria"/>
                          <w:color w:val="333333"/>
                          <w:sz w:val="24"/>
                          <w:szCs w:val="24"/>
                        </w:rPr>
                        <w:t xml:space="preserve"> Wireshark I/O Graph showing traffic spike during spoofing </w:t>
                      </w:r>
                    </w:p>
                    <w:p w14:paraId="1C3D4F79" w14:textId="46462422" w:rsidR="00A06830" w:rsidRPr="00871C54" w:rsidRDefault="00A06830" w:rsidP="00A06830">
                      <w:pPr>
                        <w:spacing w:line="360" w:lineRule="auto"/>
                        <w:jc w:val="center"/>
                        <w:rPr>
                          <w:rFonts w:ascii="Cambria" w:hAnsi="Cambria"/>
                          <w:color w:val="333333"/>
                          <w:sz w:val="24"/>
                          <w:szCs w:val="24"/>
                        </w:rPr>
                      </w:pPr>
                    </w:p>
                    <w:p w14:paraId="771E8C67" w14:textId="77777777" w:rsidR="00A06830" w:rsidRPr="002C1CF6" w:rsidRDefault="00A06830" w:rsidP="00A06830">
                      <w:pPr>
                        <w:spacing w:line="360" w:lineRule="auto"/>
                        <w:rPr>
                          <w:rFonts w:ascii="Cambria" w:hAnsi="Cambria"/>
                          <w:sz w:val="24"/>
                          <w:szCs w:val="24"/>
                        </w:rPr>
                      </w:pPr>
                    </w:p>
                  </w:txbxContent>
                </v:textbox>
                <w10:wrap anchorx="margin"/>
              </v:shape>
            </w:pict>
          </mc:Fallback>
        </mc:AlternateContent>
      </w:r>
      <w:r>
        <w:rPr>
          <w:rFonts w:asciiTheme="majorHAnsi" w:eastAsiaTheme="majorEastAsia" w:hAnsiTheme="majorHAnsi" w:cstheme="majorBidi"/>
          <w:noProof/>
          <w:spacing w:val="-10"/>
          <w:kern w:val="28"/>
          <w:sz w:val="56"/>
          <w:szCs w:val="56"/>
        </w:rPr>
        <w:drawing>
          <wp:anchor distT="0" distB="0" distL="114300" distR="114300" simplePos="0" relativeHeight="251795456" behindDoc="0" locked="0" layoutInCell="1" allowOverlap="1" wp14:anchorId="14465DEB" wp14:editId="02D6D3E9">
            <wp:simplePos x="0" y="0"/>
            <wp:positionH relativeFrom="margin">
              <wp:align>right</wp:align>
            </wp:positionH>
            <wp:positionV relativeFrom="paragraph">
              <wp:posOffset>4113530</wp:posOffset>
            </wp:positionV>
            <wp:extent cx="5731510" cy="2925445"/>
            <wp:effectExtent l="0" t="0" r="2540" b="8255"/>
            <wp:wrapNone/>
            <wp:docPr id="1928258881" name="Picture 68"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258881" name="Picture 68" descr="A screen shot of a graph&#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5731510" cy="2925445"/>
                    </a:xfrm>
                    <a:prstGeom prst="rect">
                      <a:avLst/>
                    </a:prstGeom>
                  </pic:spPr>
                </pic:pic>
              </a:graphicData>
            </a:graphic>
          </wp:anchor>
        </w:drawing>
      </w:r>
      <w:r w:rsidRPr="00DB014A">
        <w:rPr>
          <w:rFonts w:asciiTheme="majorHAnsi" w:eastAsiaTheme="majorEastAsia" w:hAnsiTheme="majorHAnsi" w:cstheme="majorBidi"/>
          <w:noProof/>
          <w:spacing w:val="-10"/>
          <w:kern w:val="28"/>
          <w:sz w:val="56"/>
          <w:szCs w:val="56"/>
        </w:rPr>
        <mc:AlternateContent>
          <mc:Choice Requires="wps">
            <w:drawing>
              <wp:anchor distT="45720" distB="45720" distL="114300" distR="114300" simplePos="0" relativeHeight="251792384" behindDoc="0" locked="0" layoutInCell="1" allowOverlap="1" wp14:anchorId="03CAC4D0" wp14:editId="649817AD">
                <wp:simplePos x="0" y="0"/>
                <wp:positionH relativeFrom="margin">
                  <wp:align>right</wp:align>
                </wp:positionH>
                <wp:positionV relativeFrom="paragraph">
                  <wp:posOffset>3272790</wp:posOffset>
                </wp:positionV>
                <wp:extent cx="5705475" cy="381000"/>
                <wp:effectExtent l="0" t="0" r="0" b="0"/>
                <wp:wrapNone/>
                <wp:docPr id="6317455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381000"/>
                        </a:xfrm>
                        <a:prstGeom prst="rect">
                          <a:avLst/>
                        </a:prstGeom>
                        <a:noFill/>
                        <a:ln w="9525">
                          <a:noFill/>
                          <a:miter lim="800000"/>
                          <a:headEnd/>
                          <a:tailEnd/>
                        </a:ln>
                      </wps:spPr>
                      <wps:txbx>
                        <w:txbxContent>
                          <w:p w14:paraId="5683B6DD" w14:textId="77777777" w:rsidR="00871C54" w:rsidRPr="00871C54" w:rsidRDefault="00871C54" w:rsidP="00871C54">
                            <w:pPr>
                              <w:spacing w:line="360" w:lineRule="auto"/>
                              <w:jc w:val="center"/>
                              <w:rPr>
                                <w:rFonts w:ascii="Cambria" w:hAnsi="Cambria"/>
                                <w:color w:val="333333"/>
                                <w:sz w:val="24"/>
                                <w:szCs w:val="24"/>
                              </w:rPr>
                            </w:pPr>
                            <w:r w:rsidRPr="00871C54">
                              <w:rPr>
                                <w:rFonts w:ascii="Cambria" w:hAnsi="Cambria"/>
                                <w:b/>
                                <w:bCs/>
                                <w:color w:val="333333"/>
                                <w:sz w:val="24"/>
                                <w:szCs w:val="24"/>
                              </w:rPr>
                              <w:t>Figure 12:</w:t>
                            </w:r>
                            <w:r w:rsidRPr="00871C54">
                              <w:rPr>
                                <w:rFonts w:ascii="Cambria" w:hAnsi="Cambria"/>
                                <w:color w:val="333333"/>
                                <w:sz w:val="24"/>
                                <w:szCs w:val="24"/>
                              </w:rPr>
                              <w:t xml:space="preserve"> Dashboard showing abnormal or forced speed values during spoofing</w:t>
                            </w:r>
                          </w:p>
                          <w:p w14:paraId="53FF6D29" w14:textId="73E8F6CA" w:rsidR="0014333F" w:rsidRPr="002C1CF6" w:rsidRDefault="0014333F" w:rsidP="00871C54">
                            <w:pPr>
                              <w:spacing w:line="360" w:lineRule="auto"/>
                              <w:rPr>
                                <w:rFonts w:ascii="Cambria" w:hAnsi="Cambria"/>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CAC4D0" id="_x0000_s1088" type="#_x0000_t202" style="position:absolute;margin-left:398.05pt;margin-top:257.7pt;width:449.25pt;height:30pt;z-index:2517923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" filled="f" stroked="f">
                <v:textbox>
                  <w:txbxContent>
                    <w:p w14:paraId="5683B6DD" w14:textId="77777777" w:rsidR="00871C54" w:rsidRPr="00871C54" w:rsidRDefault="00871C54" w:rsidP="00871C54">
                      <w:pPr>
                        <w:spacing w:line="360" w:lineRule="auto"/>
                        <w:jc w:val="center"/>
                        <w:rPr>
                          <w:rFonts w:ascii="Cambria" w:hAnsi="Cambria"/>
                          <w:color w:val="333333"/>
                          <w:sz w:val="24"/>
                          <w:szCs w:val="24"/>
                        </w:rPr>
                      </w:pPr>
                      <w:r w:rsidRPr="00871C54">
                        <w:rPr>
                          <w:rFonts w:ascii="Cambria" w:hAnsi="Cambria"/>
                          <w:b/>
                          <w:bCs/>
                          <w:color w:val="333333"/>
                          <w:sz w:val="24"/>
                          <w:szCs w:val="24"/>
                        </w:rPr>
                        <w:t>Figure 12:</w:t>
                      </w:r>
                      <w:r w:rsidRPr="00871C54">
                        <w:rPr>
                          <w:rFonts w:ascii="Cambria" w:hAnsi="Cambria"/>
                          <w:color w:val="333333"/>
                          <w:sz w:val="24"/>
                          <w:szCs w:val="24"/>
                        </w:rPr>
                        <w:t xml:space="preserve"> Dashboard showing abnormal or forced speed values during spoofing</w:t>
                      </w:r>
                    </w:p>
                    <w:p w14:paraId="53FF6D29" w14:textId="73E8F6CA" w:rsidR="0014333F" w:rsidRPr="002C1CF6" w:rsidRDefault="0014333F" w:rsidP="00871C54">
                      <w:pPr>
                        <w:spacing w:line="360" w:lineRule="auto"/>
                        <w:rPr>
                          <w:rFonts w:ascii="Cambria" w:hAnsi="Cambria"/>
                          <w:sz w:val="24"/>
                          <w:szCs w:val="24"/>
                        </w:rPr>
                      </w:pPr>
                    </w:p>
                  </w:txbxContent>
                </v:textbox>
                <w10:wrap anchorx="margin"/>
              </v:shape>
            </w:pict>
          </mc:Fallback>
        </mc:AlternateContent>
      </w:r>
      <w:r>
        <w:rPr>
          <w:rFonts w:asciiTheme="majorHAnsi" w:eastAsiaTheme="majorEastAsia" w:hAnsiTheme="majorHAnsi" w:cstheme="majorBidi"/>
          <w:noProof/>
          <w:spacing w:val="-10"/>
          <w:kern w:val="28"/>
          <w:sz w:val="56"/>
          <w:szCs w:val="56"/>
        </w:rPr>
        <w:drawing>
          <wp:anchor distT="0" distB="0" distL="114300" distR="114300" simplePos="0" relativeHeight="251790336" behindDoc="0" locked="0" layoutInCell="1" allowOverlap="1" wp14:anchorId="66ED2B04" wp14:editId="6F9A0241">
            <wp:simplePos x="0" y="0"/>
            <wp:positionH relativeFrom="margin">
              <wp:align>right</wp:align>
            </wp:positionH>
            <wp:positionV relativeFrom="paragraph">
              <wp:posOffset>1905</wp:posOffset>
            </wp:positionV>
            <wp:extent cx="5731510" cy="3001010"/>
            <wp:effectExtent l="0" t="0" r="2540" b="8890"/>
            <wp:wrapNone/>
            <wp:docPr id="37722301" name="Picture 6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22301" name="Picture 67" descr="A screenshot of a computer&#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5731510" cy="3001010"/>
                    </a:xfrm>
                    <a:prstGeom prst="rect">
                      <a:avLst/>
                    </a:prstGeom>
                  </pic:spPr>
                </pic:pic>
              </a:graphicData>
            </a:graphic>
          </wp:anchor>
        </w:drawing>
      </w:r>
      <w:r w:rsidR="009C465A">
        <w:rPr>
          <w:rFonts w:asciiTheme="majorHAnsi" w:eastAsiaTheme="majorEastAsia" w:hAnsiTheme="majorHAnsi" w:cstheme="majorBidi"/>
          <w:spacing w:val="-10"/>
          <w:kern w:val="28"/>
          <w:sz w:val="56"/>
          <w:szCs w:val="56"/>
        </w:rPr>
        <w:br w:type="page"/>
      </w:r>
    </w:p>
    <w:p w14:paraId="78CDC201" w14:textId="0E19A171" w:rsidR="009C465A" w:rsidRDefault="00763693">
      <w:pPr>
        <w:rPr>
          <w:rFonts w:asciiTheme="majorHAnsi" w:eastAsiaTheme="majorEastAsia" w:hAnsiTheme="majorHAnsi" w:cstheme="majorBidi"/>
          <w:spacing w:val="-10"/>
          <w:kern w:val="28"/>
          <w:sz w:val="56"/>
          <w:szCs w:val="56"/>
        </w:rPr>
      </w:pPr>
      <w:r w:rsidRPr="00065BFC">
        <w:rPr>
          <w:rFonts w:asciiTheme="majorHAnsi" w:eastAsiaTheme="majorEastAsia" w:hAnsiTheme="majorHAnsi" w:cstheme="majorBidi"/>
          <w:noProof/>
          <w:spacing w:val="-10"/>
          <w:kern w:val="28"/>
          <w:sz w:val="56"/>
          <w:szCs w:val="56"/>
        </w:rPr>
        <w:lastRenderedPageBreak/>
        <mc:AlternateContent>
          <mc:Choice Requires="wps">
            <w:drawing>
              <wp:anchor distT="45720" distB="45720" distL="114300" distR="114300" simplePos="0" relativeHeight="251797504" behindDoc="0" locked="0" layoutInCell="1" allowOverlap="1" wp14:anchorId="67D54C5F" wp14:editId="3C46CBF3">
                <wp:simplePos x="0" y="0"/>
                <wp:positionH relativeFrom="margin">
                  <wp:align>right</wp:align>
                </wp:positionH>
                <wp:positionV relativeFrom="paragraph">
                  <wp:posOffset>47625</wp:posOffset>
                </wp:positionV>
                <wp:extent cx="5736771" cy="2886075"/>
                <wp:effectExtent l="0" t="0" r="0" b="0"/>
                <wp:wrapNone/>
                <wp:docPr id="9936647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6771" cy="2886075"/>
                        </a:xfrm>
                        <a:prstGeom prst="rect">
                          <a:avLst/>
                        </a:prstGeom>
                        <a:noFill/>
                        <a:ln w="9525">
                          <a:noFill/>
                          <a:miter lim="800000"/>
                          <a:headEnd/>
                          <a:tailEnd/>
                        </a:ln>
                      </wps:spPr>
                      <wps:txbx>
                        <w:txbxContent>
                          <w:p w14:paraId="744CCB25" w14:textId="77777777" w:rsidR="00E76DBA" w:rsidRPr="00E76DBA" w:rsidRDefault="00E76DBA" w:rsidP="00921D7B">
                            <w:pPr>
                              <w:pStyle w:val="Heading3"/>
                              <w:spacing w:line="360" w:lineRule="auto"/>
                            </w:pPr>
                            <w:bookmarkStart w:id="77" w:name="_Toc216767815"/>
                            <w:r w:rsidRPr="00E76DBA">
                              <w:t>Replay Attack</w:t>
                            </w:r>
                            <w:bookmarkEnd w:id="77"/>
                          </w:p>
                          <w:p w14:paraId="313C2FDA" w14:textId="77777777" w:rsidR="00596F91" w:rsidRDefault="00477D42" w:rsidP="00477D42">
                            <w:pPr>
                              <w:spacing w:line="360" w:lineRule="auto"/>
                              <w:rPr>
                                <w:rFonts w:ascii="Cambria" w:hAnsi="Cambria"/>
                                <w:color w:val="333333"/>
                                <w:sz w:val="24"/>
                                <w:szCs w:val="24"/>
                              </w:rPr>
                            </w:pPr>
                            <w:r w:rsidRPr="00477D42">
                              <w:rPr>
                                <w:rFonts w:ascii="Cambria" w:hAnsi="Cambria"/>
                                <w:color w:val="333333"/>
                                <w:sz w:val="24"/>
                                <w:szCs w:val="24"/>
                              </w:rPr>
                              <w:t>The replay attack re-sends previously captured CAN frames using recorded data. Two replay approaches were implemented:</w:t>
                            </w:r>
                          </w:p>
                          <w:p w14:paraId="4E51763E" w14:textId="3B5E71B0" w:rsidR="00477D42" w:rsidRPr="00596F91" w:rsidRDefault="00477D42" w:rsidP="00596F91">
                            <w:pPr>
                              <w:pStyle w:val="ListParagraph"/>
                              <w:numPr>
                                <w:ilvl w:val="0"/>
                                <w:numId w:val="33"/>
                              </w:numPr>
                              <w:spacing w:line="360" w:lineRule="auto"/>
                              <w:rPr>
                                <w:rFonts w:ascii="Cambria" w:hAnsi="Cambria"/>
                                <w:color w:val="333333"/>
                                <w:sz w:val="24"/>
                                <w:szCs w:val="24"/>
                              </w:rPr>
                            </w:pPr>
                            <w:r w:rsidRPr="00596F91">
                              <w:rPr>
                                <w:rFonts w:ascii="Cambria" w:hAnsi="Cambria"/>
                                <w:b/>
                                <w:bCs/>
                                <w:color w:val="333333"/>
                                <w:sz w:val="24"/>
                                <w:szCs w:val="24"/>
                              </w:rPr>
                              <w:t>Python-based replay</w:t>
                            </w:r>
                            <w:r w:rsidRPr="00596F91">
                              <w:rPr>
                                <w:rFonts w:ascii="Cambria" w:hAnsi="Cambria"/>
                                <w:color w:val="333333"/>
                                <w:sz w:val="24"/>
                                <w:szCs w:val="24"/>
                              </w:rPr>
                              <w:t xml:space="preserve"> using CSV logs captured by the sniffing module.</w:t>
                            </w:r>
                          </w:p>
                          <w:p w14:paraId="2631FA46" w14:textId="77777777" w:rsidR="00477D42" w:rsidRPr="00477D42" w:rsidRDefault="00477D42" w:rsidP="00477D42">
                            <w:pPr>
                              <w:numPr>
                                <w:ilvl w:val="0"/>
                                <w:numId w:val="32"/>
                              </w:numPr>
                              <w:spacing w:line="360" w:lineRule="auto"/>
                              <w:rPr>
                                <w:rFonts w:ascii="Cambria" w:hAnsi="Cambria"/>
                                <w:color w:val="333333"/>
                                <w:sz w:val="24"/>
                                <w:szCs w:val="24"/>
                              </w:rPr>
                            </w:pPr>
                            <w:r w:rsidRPr="00477D42">
                              <w:rPr>
                                <w:rFonts w:ascii="Cambria" w:hAnsi="Cambria"/>
                                <w:b/>
                                <w:bCs/>
                                <w:color w:val="333333"/>
                                <w:sz w:val="24"/>
                                <w:szCs w:val="24"/>
                              </w:rPr>
                              <w:t>CAN-utils replay</w:t>
                            </w:r>
                            <w:r w:rsidRPr="00477D42">
                              <w:rPr>
                                <w:rFonts w:ascii="Cambria" w:hAnsi="Cambria"/>
                                <w:color w:val="333333"/>
                                <w:sz w:val="24"/>
                                <w:szCs w:val="24"/>
                              </w:rPr>
                              <w:t xml:space="preserve">, using </w:t>
                            </w:r>
                            <w:proofErr w:type="spellStart"/>
                            <w:r w:rsidRPr="00477D42">
                              <w:rPr>
                                <w:rFonts w:ascii="Cambria" w:hAnsi="Cambria"/>
                                <w:color w:val="333333"/>
                                <w:sz w:val="24"/>
                                <w:szCs w:val="24"/>
                              </w:rPr>
                              <w:t>canplayer</w:t>
                            </w:r>
                            <w:proofErr w:type="spellEnd"/>
                            <w:r w:rsidRPr="00477D42">
                              <w:rPr>
                                <w:rFonts w:ascii="Cambria" w:hAnsi="Cambria"/>
                                <w:color w:val="333333"/>
                                <w:sz w:val="24"/>
                                <w:szCs w:val="24"/>
                              </w:rPr>
                              <w:t xml:space="preserve"> with native </w:t>
                            </w:r>
                            <w:proofErr w:type="spellStart"/>
                            <w:r w:rsidRPr="00477D42">
                              <w:rPr>
                                <w:rFonts w:ascii="Cambria" w:hAnsi="Cambria"/>
                                <w:color w:val="333333"/>
                                <w:sz w:val="24"/>
                                <w:szCs w:val="24"/>
                              </w:rPr>
                              <w:t>candump</w:t>
                            </w:r>
                            <w:proofErr w:type="spellEnd"/>
                            <w:r w:rsidRPr="00477D42">
                              <w:rPr>
                                <w:rFonts w:ascii="Cambria" w:hAnsi="Cambria"/>
                                <w:color w:val="333333"/>
                                <w:sz w:val="24"/>
                                <w:szCs w:val="24"/>
                              </w:rPr>
                              <w:t xml:space="preserve"> logs.</w:t>
                            </w:r>
                          </w:p>
                          <w:p w14:paraId="321A8E53" w14:textId="40E02376" w:rsidR="00763693" w:rsidRPr="00477D42" w:rsidRDefault="00477D42" w:rsidP="00763693">
                            <w:pPr>
                              <w:spacing w:line="360" w:lineRule="auto"/>
                              <w:rPr>
                                <w:rFonts w:ascii="Cambria" w:hAnsi="Cambria"/>
                                <w:color w:val="333333"/>
                                <w:sz w:val="24"/>
                                <w:szCs w:val="24"/>
                              </w:rPr>
                            </w:pPr>
                            <w:r w:rsidRPr="00477D42">
                              <w:rPr>
                                <w:rFonts w:ascii="Cambria" w:hAnsi="Cambria"/>
                                <w:color w:val="333333"/>
                                <w:sz w:val="24"/>
                                <w:szCs w:val="24"/>
                              </w:rPr>
                              <w:t>Replay attacks demonstrate how stale but valid CAN frames can reintroduce outdated sensor values into the system, potentially causing incorrect system responses.</w:t>
                            </w:r>
                          </w:p>
                          <w:p w14:paraId="3FD2E04B" w14:textId="77777777" w:rsidR="00763693" w:rsidRPr="00365619" w:rsidRDefault="00763693" w:rsidP="0076369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D54C5F" id="_x0000_s1089" type="#_x0000_t202" style="position:absolute;margin-left:400.5pt;margin-top:3.75pt;width:451.7pt;height:227.25pt;z-index:2517975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" filled="f" stroked="f">
                <v:textbox>
                  <w:txbxContent>
                    <w:p w14:paraId="744CCB25" w14:textId="77777777" w:rsidR="00E76DBA" w:rsidRPr="00E76DBA" w:rsidRDefault="00E76DBA" w:rsidP="00921D7B">
                      <w:pPr>
                        <w:pStyle w:val="Heading3"/>
                        <w:spacing w:line="360" w:lineRule="auto"/>
                      </w:pPr>
                      <w:bookmarkStart w:id="78" w:name="_Toc216767815"/>
                      <w:r w:rsidRPr="00E76DBA">
                        <w:t>Replay Attack</w:t>
                      </w:r>
                      <w:bookmarkEnd w:id="78"/>
                    </w:p>
                    <w:p w14:paraId="313C2FDA" w14:textId="77777777" w:rsidR="00596F91" w:rsidRDefault="00477D42" w:rsidP="00477D42">
                      <w:pPr>
                        <w:spacing w:line="360" w:lineRule="auto"/>
                        <w:rPr>
                          <w:rFonts w:ascii="Cambria" w:hAnsi="Cambria"/>
                          <w:color w:val="333333"/>
                          <w:sz w:val="24"/>
                          <w:szCs w:val="24"/>
                        </w:rPr>
                      </w:pPr>
                      <w:r w:rsidRPr="00477D42">
                        <w:rPr>
                          <w:rFonts w:ascii="Cambria" w:hAnsi="Cambria"/>
                          <w:color w:val="333333"/>
                          <w:sz w:val="24"/>
                          <w:szCs w:val="24"/>
                        </w:rPr>
                        <w:t>The replay attack re-sends previously captured CAN frames using recorded data. Two replay approaches were implemented:</w:t>
                      </w:r>
                    </w:p>
                    <w:p w14:paraId="4E51763E" w14:textId="3B5E71B0" w:rsidR="00477D42" w:rsidRPr="00596F91" w:rsidRDefault="00477D42" w:rsidP="00596F91">
                      <w:pPr>
                        <w:pStyle w:val="ListParagraph"/>
                        <w:numPr>
                          <w:ilvl w:val="0"/>
                          <w:numId w:val="33"/>
                        </w:numPr>
                        <w:spacing w:line="360" w:lineRule="auto"/>
                        <w:rPr>
                          <w:rFonts w:ascii="Cambria" w:hAnsi="Cambria"/>
                          <w:color w:val="333333"/>
                          <w:sz w:val="24"/>
                          <w:szCs w:val="24"/>
                        </w:rPr>
                      </w:pPr>
                      <w:r w:rsidRPr="00596F91">
                        <w:rPr>
                          <w:rFonts w:ascii="Cambria" w:hAnsi="Cambria"/>
                          <w:b/>
                          <w:bCs/>
                          <w:color w:val="333333"/>
                          <w:sz w:val="24"/>
                          <w:szCs w:val="24"/>
                        </w:rPr>
                        <w:t>Python-based replay</w:t>
                      </w:r>
                      <w:r w:rsidRPr="00596F91">
                        <w:rPr>
                          <w:rFonts w:ascii="Cambria" w:hAnsi="Cambria"/>
                          <w:color w:val="333333"/>
                          <w:sz w:val="24"/>
                          <w:szCs w:val="24"/>
                        </w:rPr>
                        <w:t xml:space="preserve"> using CSV logs captured by the sniffing module.</w:t>
                      </w:r>
                    </w:p>
                    <w:p w14:paraId="2631FA46" w14:textId="77777777" w:rsidR="00477D42" w:rsidRPr="00477D42" w:rsidRDefault="00477D42" w:rsidP="00477D42">
                      <w:pPr>
                        <w:numPr>
                          <w:ilvl w:val="0"/>
                          <w:numId w:val="32"/>
                        </w:numPr>
                        <w:spacing w:line="360" w:lineRule="auto"/>
                        <w:rPr>
                          <w:rFonts w:ascii="Cambria" w:hAnsi="Cambria"/>
                          <w:color w:val="333333"/>
                          <w:sz w:val="24"/>
                          <w:szCs w:val="24"/>
                        </w:rPr>
                      </w:pPr>
                      <w:r w:rsidRPr="00477D42">
                        <w:rPr>
                          <w:rFonts w:ascii="Cambria" w:hAnsi="Cambria"/>
                          <w:b/>
                          <w:bCs/>
                          <w:color w:val="333333"/>
                          <w:sz w:val="24"/>
                          <w:szCs w:val="24"/>
                        </w:rPr>
                        <w:t>CAN-utils replay</w:t>
                      </w:r>
                      <w:r w:rsidRPr="00477D42">
                        <w:rPr>
                          <w:rFonts w:ascii="Cambria" w:hAnsi="Cambria"/>
                          <w:color w:val="333333"/>
                          <w:sz w:val="24"/>
                          <w:szCs w:val="24"/>
                        </w:rPr>
                        <w:t xml:space="preserve">, using </w:t>
                      </w:r>
                      <w:proofErr w:type="spellStart"/>
                      <w:r w:rsidRPr="00477D42">
                        <w:rPr>
                          <w:rFonts w:ascii="Cambria" w:hAnsi="Cambria"/>
                          <w:color w:val="333333"/>
                          <w:sz w:val="24"/>
                          <w:szCs w:val="24"/>
                        </w:rPr>
                        <w:t>canplayer</w:t>
                      </w:r>
                      <w:proofErr w:type="spellEnd"/>
                      <w:r w:rsidRPr="00477D42">
                        <w:rPr>
                          <w:rFonts w:ascii="Cambria" w:hAnsi="Cambria"/>
                          <w:color w:val="333333"/>
                          <w:sz w:val="24"/>
                          <w:szCs w:val="24"/>
                        </w:rPr>
                        <w:t xml:space="preserve"> with native </w:t>
                      </w:r>
                      <w:proofErr w:type="spellStart"/>
                      <w:r w:rsidRPr="00477D42">
                        <w:rPr>
                          <w:rFonts w:ascii="Cambria" w:hAnsi="Cambria"/>
                          <w:color w:val="333333"/>
                          <w:sz w:val="24"/>
                          <w:szCs w:val="24"/>
                        </w:rPr>
                        <w:t>candump</w:t>
                      </w:r>
                      <w:proofErr w:type="spellEnd"/>
                      <w:r w:rsidRPr="00477D42">
                        <w:rPr>
                          <w:rFonts w:ascii="Cambria" w:hAnsi="Cambria"/>
                          <w:color w:val="333333"/>
                          <w:sz w:val="24"/>
                          <w:szCs w:val="24"/>
                        </w:rPr>
                        <w:t xml:space="preserve"> logs.</w:t>
                      </w:r>
                    </w:p>
                    <w:p w14:paraId="321A8E53" w14:textId="40E02376" w:rsidR="00763693" w:rsidRPr="00477D42" w:rsidRDefault="00477D42" w:rsidP="00763693">
                      <w:pPr>
                        <w:spacing w:line="360" w:lineRule="auto"/>
                        <w:rPr>
                          <w:rFonts w:ascii="Cambria" w:hAnsi="Cambria"/>
                          <w:color w:val="333333"/>
                          <w:sz w:val="24"/>
                          <w:szCs w:val="24"/>
                        </w:rPr>
                      </w:pPr>
                      <w:r w:rsidRPr="00477D42">
                        <w:rPr>
                          <w:rFonts w:ascii="Cambria" w:hAnsi="Cambria"/>
                          <w:color w:val="333333"/>
                          <w:sz w:val="24"/>
                          <w:szCs w:val="24"/>
                        </w:rPr>
                        <w:t>Replay attacks demonstrate how stale but valid CAN frames can reintroduce outdated sensor values into the system, potentially causing incorrect system responses.</w:t>
                      </w:r>
                    </w:p>
                    <w:p w14:paraId="3FD2E04B" w14:textId="77777777" w:rsidR="00763693" w:rsidRPr="00365619" w:rsidRDefault="00763693" w:rsidP="00763693"/>
                  </w:txbxContent>
                </v:textbox>
                <w10:wrap anchorx="margin"/>
              </v:shape>
            </w:pict>
          </mc:Fallback>
        </mc:AlternateContent>
      </w:r>
    </w:p>
    <w:p w14:paraId="6FF4C1C6" w14:textId="6BD022E0" w:rsidR="009C465A" w:rsidRDefault="00477D42">
      <w:pPr>
        <w:rPr>
          <w:rFonts w:asciiTheme="majorHAnsi" w:eastAsiaTheme="majorEastAsia" w:hAnsiTheme="majorHAnsi" w:cstheme="majorBidi"/>
          <w:spacing w:val="-10"/>
          <w:kern w:val="28"/>
          <w:sz w:val="56"/>
          <w:szCs w:val="56"/>
        </w:rPr>
      </w:pPr>
      <w:r>
        <w:rPr>
          <w:rFonts w:asciiTheme="majorHAnsi" w:eastAsiaTheme="majorEastAsia" w:hAnsiTheme="majorHAnsi" w:cstheme="majorBidi"/>
          <w:noProof/>
          <w:spacing w:val="-10"/>
          <w:kern w:val="28"/>
          <w:sz w:val="56"/>
          <w:szCs w:val="56"/>
        </w:rPr>
        <w:drawing>
          <wp:anchor distT="0" distB="0" distL="114300" distR="114300" simplePos="0" relativeHeight="251798528" behindDoc="0" locked="0" layoutInCell="1" allowOverlap="1" wp14:anchorId="47A215D6" wp14:editId="2AD6EDE7">
            <wp:simplePos x="0" y="0"/>
            <wp:positionH relativeFrom="margin">
              <wp:align>right</wp:align>
            </wp:positionH>
            <wp:positionV relativeFrom="paragraph">
              <wp:posOffset>3449320</wp:posOffset>
            </wp:positionV>
            <wp:extent cx="5731510" cy="3695700"/>
            <wp:effectExtent l="0" t="0" r="2540" b="0"/>
            <wp:wrapNone/>
            <wp:docPr id="218290178" name="Picture 6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290178" name="Picture 69" descr="A screenshot of a computer&#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731510" cy="3695700"/>
                    </a:xfrm>
                    <a:prstGeom prst="rect">
                      <a:avLst/>
                    </a:prstGeom>
                  </pic:spPr>
                </pic:pic>
              </a:graphicData>
            </a:graphic>
            <wp14:sizeRelV relativeFrom="margin">
              <wp14:pctHeight>0</wp14:pctHeight>
            </wp14:sizeRelV>
          </wp:anchor>
        </w:drawing>
      </w:r>
      <w:r w:rsidRPr="00DB014A">
        <w:rPr>
          <w:rFonts w:asciiTheme="majorHAnsi" w:eastAsiaTheme="majorEastAsia" w:hAnsiTheme="majorHAnsi" w:cstheme="majorBidi"/>
          <w:noProof/>
          <w:spacing w:val="-10"/>
          <w:kern w:val="28"/>
          <w:sz w:val="56"/>
          <w:szCs w:val="56"/>
        </w:rPr>
        <mc:AlternateContent>
          <mc:Choice Requires="wps">
            <w:drawing>
              <wp:anchor distT="45720" distB="45720" distL="114300" distR="114300" simplePos="0" relativeHeight="251800576" behindDoc="0" locked="0" layoutInCell="1" allowOverlap="1" wp14:anchorId="616D7D96" wp14:editId="7683D5A0">
                <wp:simplePos x="0" y="0"/>
                <wp:positionH relativeFrom="margin">
                  <wp:align>right</wp:align>
                </wp:positionH>
                <wp:positionV relativeFrom="paragraph">
                  <wp:posOffset>7497445</wp:posOffset>
                </wp:positionV>
                <wp:extent cx="5734050" cy="371475"/>
                <wp:effectExtent l="0" t="0" r="0" b="0"/>
                <wp:wrapNone/>
                <wp:docPr id="19874460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371475"/>
                        </a:xfrm>
                        <a:prstGeom prst="rect">
                          <a:avLst/>
                        </a:prstGeom>
                        <a:noFill/>
                        <a:ln w="9525">
                          <a:noFill/>
                          <a:miter lim="800000"/>
                          <a:headEnd/>
                          <a:tailEnd/>
                        </a:ln>
                      </wps:spPr>
                      <wps:txbx>
                        <w:txbxContent>
                          <w:p w14:paraId="686D28F1" w14:textId="64216D51" w:rsidR="00475BE1" w:rsidRPr="00B258FD" w:rsidRDefault="00D40543" w:rsidP="00847315">
                            <w:pPr>
                              <w:spacing w:line="360" w:lineRule="auto"/>
                              <w:jc w:val="center"/>
                              <w:rPr>
                                <w:rFonts w:ascii="Cambria" w:hAnsi="Cambria"/>
                                <w:color w:val="333333"/>
                                <w:sz w:val="24"/>
                                <w:szCs w:val="24"/>
                              </w:rPr>
                            </w:pPr>
                            <w:r w:rsidRPr="00B258FD">
                              <w:rPr>
                                <w:rFonts w:ascii="Cambria" w:hAnsi="Cambria"/>
                                <w:b/>
                                <w:bCs/>
                                <w:color w:val="333333"/>
                                <w:sz w:val="24"/>
                                <w:szCs w:val="24"/>
                              </w:rPr>
                              <w:t>Figure 14:</w:t>
                            </w:r>
                            <w:r w:rsidRPr="00B258FD">
                              <w:rPr>
                                <w:rFonts w:ascii="Cambria" w:hAnsi="Cambria"/>
                                <w:color w:val="333333"/>
                                <w:sz w:val="24"/>
                                <w:szCs w:val="24"/>
                              </w:rPr>
                              <w:t xml:space="preserve"> </w:t>
                            </w:r>
                            <w:proofErr w:type="spellStart"/>
                            <w:r w:rsidRPr="00B258FD">
                              <w:rPr>
                                <w:rFonts w:ascii="Cambria" w:hAnsi="Cambria"/>
                                <w:color w:val="333333"/>
                                <w:sz w:val="24"/>
                                <w:szCs w:val="24"/>
                              </w:rPr>
                              <w:t>candump</w:t>
                            </w:r>
                            <w:proofErr w:type="spellEnd"/>
                            <w:r w:rsidRPr="00B258FD">
                              <w:rPr>
                                <w:rFonts w:ascii="Cambria" w:hAnsi="Cambria"/>
                                <w:color w:val="333333"/>
                                <w:sz w:val="24"/>
                                <w:szCs w:val="24"/>
                              </w:rPr>
                              <w:t xml:space="preserve"> log file creation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6D7D96" id="_x0000_s1090" type="#_x0000_t202" style="position:absolute;margin-left:400.3pt;margin-top:590.35pt;width:451.5pt;height:29.25pt;z-index:25180057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" filled="f" stroked="f">
                <v:textbox>
                  <w:txbxContent>
                    <w:p w14:paraId="686D28F1" w14:textId="64216D51" w:rsidR="00475BE1" w:rsidRPr="00B258FD" w:rsidRDefault="00D40543" w:rsidP="00847315">
                      <w:pPr>
                        <w:spacing w:line="360" w:lineRule="auto"/>
                        <w:jc w:val="center"/>
                        <w:rPr>
                          <w:rFonts w:ascii="Cambria" w:hAnsi="Cambria"/>
                          <w:color w:val="333333"/>
                          <w:sz w:val="24"/>
                          <w:szCs w:val="24"/>
                        </w:rPr>
                      </w:pPr>
                      <w:r w:rsidRPr="00B258FD">
                        <w:rPr>
                          <w:rFonts w:ascii="Cambria" w:hAnsi="Cambria"/>
                          <w:b/>
                          <w:bCs/>
                          <w:color w:val="333333"/>
                          <w:sz w:val="24"/>
                          <w:szCs w:val="24"/>
                        </w:rPr>
                        <w:t>Figure 14:</w:t>
                      </w:r>
                      <w:r w:rsidRPr="00B258FD">
                        <w:rPr>
                          <w:rFonts w:ascii="Cambria" w:hAnsi="Cambria"/>
                          <w:color w:val="333333"/>
                          <w:sz w:val="24"/>
                          <w:szCs w:val="24"/>
                        </w:rPr>
                        <w:t xml:space="preserve"> </w:t>
                      </w:r>
                      <w:proofErr w:type="spellStart"/>
                      <w:r w:rsidRPr="00B258FD">
                        <w:rPr>
                          <w:rFonts w:ascii="Cambria" w:hAnsi="Cambria"/>
                          <w:color w:val="333333"/>
                          <w:sz w:val="24"/>
                          <w:szCs w:val="24"/>
                        </w:rPr>
                        <w:t>candump</w:t>
                      </w:r>
                      <w:proofErr w:type="spellEnd"/>
                      <w:r w:rsidRPr="00B258FD">
                        <w:rPr>
                          <w:rFonts w:ascii="Cambria" w:hAnsi="Cambria"/>
                          <w:color w:val="333333"/>
                          <w:sz w:val="24"/>
                          <w:szCs w:val="24"/>
                        </w:rPr>
                        <w:t xml:space="preserve"> log file creation</w:t>
                      </w:r>
                    </w:p>
                  </w:txbxContent>
                </v:textbox>
                <w10:wrap anchorx="margin"/>
              </v:shape>
            </w:pict>
          </mc:Fallback>
        </mc:AlternateContent>
      </w:r>
      <w:r w:rsidR="009C465A">
        <w:rPr>
          <w:rFonts w:asciiTheme="majorHAnsi" w:eastAsiaTheme="majorEastAsia" w:hAnsiTheme="majorHAnsi" w:cstheme="majorBidi"/>
          <w:spacing w:val="-10"/>
          <w:kern w:val="28"/>
          <w:sz w:val="56"/>
          <w:szCs w:val="56"/>
        </w:rPr>
        <w:br w:type="page"/>
      </w:r>
    </w:p>
    <w:p w14:paraId="3F0FD12B" w14:textId="4D5462D1" w:rsidR="009C465A" w:rsidRDefault="00664FFC">
      <w:pPr>
        <w:rPr>
          <w:rFonts w:asciiTheme="majorHAnsi" w:eastAsiaTheme="majorEastAsia" w:hAnsiTheme="majorHAnsi" w:cstheme="majorBidi"/>
          <w:spacing w:val="-10"/>
          <w:kern w:val="28"/>
          <w:sz w:val="56"/>
          <w:szCs w:val="56"/>
        </w:rPr>
      </w:pPr>
      <w:r>
        <w:rPr>
          <w:rFonts w:asciiTheme="majorHAnsi" w:eastAsiaTheme="majorEastAsia" w:hAnsiTheme="majorHAnsi" w:cstheme="majorBidi"/>
          <w:noProof/>
          <w:spacing w:val="-10"/>
          <w:kern w:val="28"/>
          <w:sz w:val="56"/>
          <w:szCs w:val="56"/>
        </w:rPr>
        <w:lastRenderedPageBreak/>
        <w:drawing>
          <wp:anchor distT="0" distB="0" distL="114300" distR="114300" simplePos="0" relativeHeight="251801600" behindDoc="0" locked="0" layoutInCell="1" allowOverlap="1" wp14:anchorId="395FC098" wp14:editId="25D8F8CC">
            <wp:simplePos x="0" y="0"/>
            <wp:positionH relativeFrom="margin">
              <wp:align>right</wp:align>
            </wp:positionH>
            <wp:positionV relativeFrom="paragraph">
              <wp:posOffset>9525</wp:posOffset>
            </wp:positionV>
            <wp:extent cx="5731510" cy="3140710"/>
            <wp:effectExtent l="0" t="0" r="2540" b="2540"/>
            <wp:wrapNone/>
            <wp:docPr id="295527155"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527155" name="Picture 295527155"/>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140710"/>
                    </a:xfrm>
                    <a:prstGeom prst="rect">
                      <a:avLst/>
                    </a:prstGeom>
                  </pic:spPr>
                </pic:pic>
              </a:graphicData>
            </a:graphic>
          </wp:anchor>
        </w:drawing>
      </w:r>
    </w:p>
    <w:p w14:paraId="67ABB37E" w14:textId="5AE42DED" w:rsidR="009C465A" w:rsidRDefault="00D40543">
      <w:pPr>
        <w:rPr>
          <w:rFonts w:asciiTheme="majorHAnsi" w:eastAsiaTheme="majorEastAsia" w:hAnsiTheme="majorHAnsi" w:cstheme="majorBidi"/>
          <w:spacing w:val="-10"/>
          <w:kern w:val="28"/>
          <w:sz w:val="56"/>
          <w:szCs w:val="56"/>
        </w:rPr>
      </w:pPr>
      <w:r w:rsidRPr="00DB014A">
        <w:rPr>
          <w:rFonts w:asciiTheme="majorHAnsi" w:eastAsiaTheme="majorEastAsia" w:hAnsiTheme="majorHAnsi" w:cstheme="majorBidi"/>
          <w:noProof/>
          <w:spacing w:val="-10"/>
          <w:kern w:val="28"/>
          <w:sz w:val="56"/>
          <w:szCs w:val="56"/>
        </w:rPr>
        <mc:AlternateContent>
          <mc:Choice Requires="wps">
            <w:drawing>
              <wp:anchor distT="45720" distB="45720" distL="114300" distR="114300" simplePos="0" relativeHeight="251803648" behindDoc="0" locked="0" layoutInCell="1" allowOverlap="1" wp14:anchorId="7EC2D50E" wp14:editId="711C4849">
                <wp:simplePos x="0" y="0"/>
                <wp:positionH relativeFrom="margin">
                  <wp:align>right</wp:align>
                </wp:positionH>
                <wp:positionV relativeFrom="paragraph">
                  <wp:posOffset>2902585</wp:posOffset>
                </wp:positionV>
                <wp:extent cx="5734050" cy="371475"/>
                <wp:effectExtent l="0" t="0" r="0" b="0"/>
                <wp:wrapNone/>
                <wp:docPr id="2499230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371475"/>
                        </a:xfrm>
                        <a:prstGeom prst="rect">
                          <a:avLst/>
                        </a:prstGeom>
                        <a:noFill/>
                        <a:ln w="9525">
                          <a:noFill/>
                          <a:miter lim="800000"/>
                          <a:headEnd/>
                          <a:tailEnd/>
                        </a:ln>
                      </wps:spPr>
                      <wps:txbx>
                        <w:txbxContent>
                          <w:p w14:paraId="6DEA623E" w14:textId="73438B50" w:rsidR="00D40543" w:rsidRPr="00871C54" w:rsidRDefault="00FA6155" w:rsidP="00D40543">
                            <w:pPr>
                              <w:spacing w:line="360" w:lineRule="auto"/>
                              <w:jc w:val="center"/>
                              <w:rPr>
                                <w:rFonts w:ascii="Cambria" w:hAnsi="Cambria"/>
                                <w:color w:val="333333"/>
                                <w:sz w:val="24"/>
                                <w:szCs w:val="24"/>
                              </w:rPr>
                            </w:pPr>
                            <w:r w:rsidRPr="00FA6155">
                              <w:rPr>
                                <w:rFonts w:ascii="Cambria" w:hAnsi="Cambria"/>
                                <w:b/>
                                <w:bCs/>
                                <w:color w:val="333333"/>
                                <w:sz w:val="24"/>
                                <w:szCs w:val="24"/>
                              </w:rPr>
                              <w:t>Figure 15:</w:t>
                            </w:r>
                            <w:r w:rsidRPr="00FA6155">
                              <w:rPr>
                                <w:rFonts w:ascii="Cambria" w:hAnsi="Cambria"/>
                                <w:color w:val="333333"/>
                                <w:sz w:val="24"/>
                                <w:szCs w:val="24"/>
                              </w:rPr>
                              <w:t xml:space="preserve"> </w:t>
                            </w:r>
                            <w:r w:rsidR="00E303CC" w:rsidRPr="00E303CC">
                              <w:rPr>
                                <w:rFonts w:ascii="Cambria" w:hAnsi="Cambria"/>
                                <w:color w:val="333333"/>
                                <w:sz w:val="24"/>
                                <w:szCs w:val="24"/>
                              </w:rPr>
                              <w:t>Dashboard output showing repeated values consistent with replayed frames</w:t>
                            </w:r>
                          </w:p>
                          <w:p w14:paraId="53C7E566" w14:textId="77777777" w:rsidR="00D40543" w:rsidRPr="002C1CF6" w:rsidRDefault="00D40543" w:rsidP="00D40543">
                            <w:pPr>
                              <w:spacing w:line="360" w:lineRule="auto"/>
                              <w:rPr>
                                <w:rFonts w:ascii="Cambria" w:hAnsi="Cambria"/>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C2D50E" id="_x0000_s1091" type="#_x0000_t202" style="position:absolute;margin-left:400.3pt;margin-top:228.55pt;width:451.5pt;height:29.25pt;z-index:2518036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" filled="f" stroked="f">
                <v:textbox>
                  <w:txbxContent>
                    <w:p w14:paraId="6DEA623E" w14:textId="73438B50" w:rsidR="00D40543" w:rsidRPr="00871C54" w:rsidRDefault="00FA6155" w:rsidP="00D40543">
                      <w:pPr>
                        <w:spacing w:line="360" w:lineRule="auto"/>
                        <w:jc w:val="center"/>
                        <w:rPr>
                          <w:rFonts w:ascii="Cambria" w:hAnsi="Cambria"/>
                          <w:color w:val="333333"/>
                          <w:sz w:val="24"/>
                          <w:szCs w:val="24"/>
                        </w:rPr>
                      </w:pPr>
                      <w:r w:rsidRPr="00FA6155">
                        <w:rPr>
                          <w:rFonts w:ascii="Cambria" w:hAnsi="Cambria"/>
                          <w:b/>
                          <w:bCs/>
                          <w:color w:val="333333"/>
                          <w:sz w:val="24"/>
                          <w:szCs w:val="24"/>
                        </w:rPr>
                        <w:t>Figure 15:</w:t>
                      </w:r>
                      <w:r w:rsidRPr="00FA6155">
                        <w:rPr>
                          <w:rFonts w:ascii="Cambria" w:hAnsi="Cambria"/>
                          <w:color w:val="333333"/>
                          <w:sz w:val="24"/>
                          <w:szCs w:val="24"/>
                        </w:rPr>
                        <w:t xml:space="preserve"> </w:t>
                      </w:r>
                      <w:r w:rsidR="00E303CC" w:rsidRPr="00E303CC">
                        <w:rPr>
                          <w:rFonts w:ascii="Cambria" w:hAnsi="Cambria"/>
                          <w:color w:val="333333"/>
                          <w:sz w:val="24"/>
                          <w:szCs w:val="24"/>
                        </w:rPr>
                        <w:t>Dashboard output showing repeated values consistent with replayed frames</w:t>
                      </w:r>
                    </w:p>
                    <w:p w14:paraId="53C7E566" w14:textId="77777777" w:rsidR="00D40543" w:rsidRPr="002C1CF6" w:rsidRDefault="00D40543" w:rsidP="00D40543">
                      <w:pPr>
                        <w:spacing w:line="360" w:lineRule="auto"/>
                        <w:rPr>
                          <w:rFonts w:ascii="Cambria" w:hAnsi="Cambria"/>
                          <w:sz w:val="24"/>
                          <w:szCs w:val="24"/>
                        </w:rPr>
                      </w:pPr>
                    </w:p>
                  </w:txbxContent>
                </v:textbox>
                <w10:wrap anchorx="margin"/>
              </v:shape>
            </w:pict>
          </mc:Fallback>
        </mc:AlternateContent>
      </w:r>
      <w:r w:rsidR="009C465A">
        <w:rPr>
          <w:rFonts w:asciiTheme="majorHAnsi" w:eastAsiaTheme="majorEastAsia" w:hAnsiTheme="majorHAnsi" w:cstheme="majorBidi"/>
          <w:spacing w:val="-10"/>
          <w:kern w:val="28"/>
          <w:sz w:val="56"/>
          <w:szCs w:val="56"/>
        </w:rPr>
        <w:br w:type="page"/>
      </w:r>
    </w:p>
    <w:p w14:paraId="5EF160D1" w14:textId="03384900" w:rsidR="009C465A" w:rsidRDefault="00921D7B">
      <w:pPr>
        <w:rPr>
          <w:rFonts w:asciiTheme="majorHAnsi" w:eastAsiaTheme="majorEastAsia" w:hAnsiTheme="majorHAnsi" w:cstheme="majorBidi"/>
          <w:spacing w:val="-10"/>
          <w:kern w:val="28"/>
          <w:sz w:val="56"/>
          <w:szCs w:val="56"/>
        </w:rPr>
      </w:pPr>
      <w:r w:rsidRPr="00D7252F">
        <w:rPr>
          <w:rFonts w:asciiTheme="majorHAnsi" w:eastAsiaTheme="majorEastAsia" w:hAnsiTheme="majorHAnsi" w:cstheme="majorBidi"/>
          <w:noProof/>
          <w:spacing w:val="-10"/>
          <w:kern w:val="28"/>
          <w:sz w:val="56"/>
          <w:szCs w:val="56"/>
        </w:rPr>
        <w:lastRenderedPageBreak/>
        <mc:AlternateContent>
          <mc:Choice Requires="wps">
            <w:drawing>
              <wp:anchor distT="45720" distB="45720" distL="114300" distR="114300" simplePos="0" relativeHeight="251805696" behindDoc="0" locked="0" layoutInCell="1" allowOverlap="1" wp14:anchorId="7D57E6D0" wp14:editId="4CB23710">
                <wp:simplePos x="0" y="0"/>
                <wp:positionH relativeFrom="margin">
                  <wp:align>right</wp:align>
                </wp:positionH>
                <wp:positionV relativeFrom="paragraph">
                  <wp:posOffset>9525</wp:posOffset>
                </wp:positionV>
                <wp:extent cx="5715000" cy="3019425"/>
                <wp:effectExtent l="0" t="0" r="0" b="0"/>
                <wp:wrapSquare wrapText="bothSides"/>
                <wp:docPr id="488776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3019425"/>
                        </a:xfrm>
                        <a:prstGeom prst="rect">
                          <a:avLst/>
                        </a:prstGeom>
                        <a:noFill/>
                        <a:ln w="9525">
                          <a:noFill/>
                          <a:miter lim="800000"/>
                          <a:headEnd/>
                          <a:tailEnd/>
                        </a:ln>
                      </wps:spPr>
                      <wps:txbx>
                        <w:txbxContent>
                          <w:p w14:paraId="0AFA911D" w14:textId="77777777" w:rsidR="00D7252F" w:rsidRPr="00D7252F" w:rsidRDefault="00D7252F" w:rsidP="00921D7B">
                            <w:pPr>
                              <w:pStyle w:val="Heading2"/>
                              <w:spacing w:line="360" w:lineRule="auto"/>
                            </w:pPr>
                            <w:bookmarkStart w:id="79" w:name="_Toc216767816"/>
                            <w:r w:rsidRPr="00D7252F">
                              <w:t>Stage 4 — Defensive Mechanisms (Detection and Basic Mitigation)</w:t>
                            </w:r>
                            <w:bookmarkEnd w:id="79"/>
                          </w:p>
                          <w:p w14:paraId="499DC539" w14:textId="77777777" w:rsidR="00D7252F" w:rsidRPr="00D7252F" w:rsidRDefault="00D7252F" w:rsidP="00921D7B">
                            <w:pPr>
                              <w:spacing w:line="360" w:lineRule="auto"/>
                              <w:rPr>
                                <w:rFonts w:ascii="Cambria" w:hAnsi="Cambria"/>
                                <w:color w:val="333333"/>
                                <w:sz w:val="24"/>
                                <w:szCs w:val="24"/>
                              </w:rPr>
                            </w:pPr>
                            <w:r w:rsidRPr="00D7252F">
                              <w:rPr>
                                <w:rFonts w:ascii="Cambria" w:hAnsi="Cambria"/>
                                <w:color w:val="333333"/>
                                <w:sz w:val="24"/>
                                <w:szCs w:val="24"/>
                              </w:rPr>
                              <w:t xml:space="preserve">Stage 4 focused on implementing lightweight defensive mechanisms within the dashboard component to demonstrate how even simple validation can reduce risk. This stage does not claim to provide production-grade </w:t>
                            </w:r>
                            <w:proofErr w:type="gramStart"/>
                            <w:r w:rsidRPr="00D7252F">
                              <w:rPr>
                                <w:rFonts w:ascii="Cambria" w:hAnsi="Cambria"/>
                                <w:color w:val="333333"/>
                                <w:sz w:val="24"/>
                                <w:szCs w:val="24"/>
                              </w:rPr>
                              <w:t>security, but</w:t>
                            </w:r>
                            <w:proofErr w:type="gramEnd"/>
                            <w:r w:rsidRPr="00D7252F">
                              <w:rPr>
                                <w:rFonts w:ascii="Cambria" w:hAnsi="Cambria"/>
                                <w:color w:val="333333"/>
                                <w:sz w:val="24"/>
                                <w:szCs w:val="24"/>
                              </w:rPr>
                              <w:t xml:space="preserve"> rather demonstrates practical mitigation ideas that can be evaluated and discussed.</w:t>
                            </w:r>
                          </w:p>
                          <w:p w14:paraId="44A404AE" w14:textId="241E0762" w:rsidR="00D7252F" w:rsidRPr="00D7252F" w:rsidRDefault="00D7252F" w:rsidP="00921D7B">
                            <w:pPr>
                              <w:pStyle w:val="Heading3"/>
                              <w:spacing w:line="360" w:lineRule="auto"/>
                            </w:pPr>
                            <w:bookmarkStart w:id="80" w:name="_Toc216767817"/>
                            <w:r w:rsidRPr="00D7252F">
                              <w:t>Defence 1: ID Whitelisting</w:t>
                            </w:r>
                            <w:bookmarkEnd w:id="80"/>
                          </w:p>
                          <w:p w14:paraId="63547368" w14:textId="77777777" w:rsidR="00D7252F" w:rsidRPr="00D7252F" w:rsidRDefault="00D7252F" w:rsidP="00921D7B">
                            <w:pPr>
                              <w:spacing w:line="360" w:lineRule="auto"/>
                              <w:rPr>
                                <w:rFonts w:ascii="Cambria" w:hAnsi="Cambria"/>
                                <w:color w:val="333333"/>
                                <w:sz w:val="24"/>
                                <w:szCs w:val="24"/>
                              </w:rPr>
                            </w:pPr>
                            <w:r w:rsidRPr="00D7252F">
                              <w:rPr>
                                <w:rFonts w:ascii="Cambria" w:hAnsi="Cambria"/>
                                <w:color w:val="333333"/>
                                <w:sz w:val="24"/>
                                <w:szCs w:val="24"/>
                              </w:rPr>
                              <w:t xml:space="preserve">The dashboard was updated to accept only known ECU identifiers: </w:t>
                            </w:r>
                            <w:r w:rsidRPr="00D7252F">
                              <w:rPr>
                                <w:rFonts w:ascii="Cambria" w:hAnsi="Cambria"/>
                                <w:b/>
                                <w:bCs/>
                                <w:color w:val="333333"/>
                                <w:sz w:val="24"/>
                                <w:szCs w:val="24"/>
                              </w:rPr>
                              <w:t>0x100, 0x200, 0x300</w:t>
                            </w:r>
                            <w:r w:rsidRPr="00D7252F">
                              <w:rPr>
                                <w:rFonts w:ascii="Cambria" w:hAnsi="Cambria"/>
                                <w:color w:val="333333"/>
                                <w:sz w:val="24"/>
                                <w:szCs w:val="24"/>
                              </w:rPr>
                              <w:t>. Any unknown ID was logged as blocked and not processed. This prevents uncontrolled devices from injecting arbitrary IDs without detection.</w:t>
                            </w:r>
                          </w:p>
                          <w:p w14:paraId="3FC45423" w14:textId="05843C3A" w:rsidR="00D7252F" w:rsidRDefault="00D7252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57E6D0" id="_x0000_s1092" type="#_x0000_t202" style="position:absolute;margin-left:398.8pt;margin-top:.75pt;width:450pt;height:237.75pt;z-index:2518056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" filled="f" stroked="f">
                <v:textbox>
                  <w:txbxContent>
                    <w:p w14:paraId="0AFA911D" w14:textId="77777777" w:rsidR="00D7252F" w:rsidRPr="00D7252F" w:rsidRDefault="00D7252F" w:rsidP="00921D7B">
                      <w:pPr>
                        <w:pStyle w:val="Heading2"/>
                        <w:spacing w:line="360" w:lineRule="auto"/>
                      </w:pPr>
                      <w:bookmarkStart w:id="81" w:name="_Toc216767816"/>
                      <w:r w:rsidRPr="00D7252F">
                        <w:t>Stage 4 — Defensive Mechanisms (Detection and Basic Mitigation)</w:t>
                      </w:r>
                      <w:bookmarkEnd w:id="81"/>
                    </w:p>
                    <w:p w14:paraId="499DC539" w14:textId="77777777" w:rsidR="00D7252F" w:rsidRPr="00D7252F" w:rsidRDefault="00D7252F" w:rsidP="00921D7B">
                      <w:pPr>
                        <w:spacing w:line="360" w:lineRule="auto"/>
                        <w:rPr>
                          <w:rFonts w:ascii="Cambria" w:hAnsi="Cambria"/>
                          <w:color w:val="333333"/>
                          <w:sz w:val="24"/>
                          <w:szCs w:val="24"/>
                        </w:rPr>
                      </w:pPr>
                      <w:r w:rsidRPr="00D7252F">
                        <w:rPr>
                          <w:rFonts w:ascii="Cambria" w:hAnsi="Cambria"/>
                          <w:color w:val="333333"/>
                          <w:sz w:val="24"/>
                          <w:szCs w:val="24"/>
                        </w:rPr>
                        <w:t xml:space="preserve">Stage 4 focused on implementing lightweight defensive mechanisms within the dashboard component to demonstrate how even simple validation can reduce risk. This stage does not claim to provide production-grade </w:t>
                      </w:r>
                      <w:proofErr w:type="gramStart"/>
                      <w:r w:rsidRPr="00D7252F">
                        <w:rPr>
                          <w:rFonts w:ascii="Cambria" w:hAnsi="Cambria"/>
                          <w:color w:val="333333"/>
                          <w:sz w:val="24"/>
                          <w:szCs w:val="24"/>
                        </w:rPr>
                        <w:t>security, but</w:t>
                      </w:r>
                      <w:proofErr w:type="gramEnd"/>
                      <w:r w:rsidRPr="00D7252F">
                        <w:rPr>
                          <w:rFonts w:ascii="Cambria" w:hAnsi="Cambria"/>
                          <w:color w:val="333333"/>
                          <w:sz w:val="24"/>
                          <w:szCs w:val="24"/>
                        </w:rPr>
                        <w:t xml:space="preserve"> rather demonstrates practical mitigation ideas that can be evaluated and discussed.</w:t>
                      </w:r>
                    </w:p>
                    <w:p w14:paraId="44A404AE" w14:textId="241E0762" w:rsidR="00D7252F" w:rsidRPr="00D7252F" w:rsidRDefault="00D7252F" w:rsidP="00921D7B">
                      <w:pPr>
                        <w:pStyle w:val="Heading3"/>
                        <w:spacing w:line="360" w:lineRule="auto"/>
                      </w:pPr>
                      <w:bookmarkStart w:id="82" w:name="_Toc216767817"/>
                      <w:r w:rsidRPr="00D7252F">
                        <w:t>Defence 1: ID Whitelisting</w:t>
                      </w:r>
                      <w:bookmarkEnd w:id="82"/>
                    </w:p>
                    <w:p w14:paraId="63547368" w14:textId="77777777" w:rsidR="00D7252F" w:rsidRPr="00D7252F" w:rsidRDefault="00D7252F" w:rsidP="00921D7B">
                      <w:pPr>
                        <w:spacing w:line="360" w:lineRule="auto"/>
                        <w:rPr>
                          <w:rFonts w:ascii="Cambria" w:hAnsi="Cambria"/>
                          <w:color w:val="333333"/>
                          <w:sz w:val="24"/>
                          <w:szCs w:val="24"/>
                        </w:rPr>
                      </w:pPr>
                      <w:r w:rsidRPr="00D7252F">
                        <w:rPr>
                          <w:rFonts w:ascii="Cambria" w:hAnsi="Cambria"/>
                          <w:color w:val="333333"/>
                          <w:sz w:val="24"/>
                          <w:szCs w:val="24"/>
                        </w:rPr>
                        <w:t xml:space="preserve">The dashboard was updated to accept only known ECU identifiers: </w:t>
                      </w:r>
                      <w:r w:rsidRPr="00D7252F">
                        <w:rPr>
                          <w:rFonts w:ascii="Cambria" w:hAnsi="Cambria"/>
                          <w:b/>
                          <w:bCs/>
                          <w:color w:val="333333"/>
                          <w:sz w:val="24"/>
                          <w:szCs w:val="24"/>
                        </w:rPr>
                        <w:t>0x100, 0x200, 0x300</w:t>
                      </w:r>
                      <w:r w:rsidRPr="00D7252F">
                        <w:rPr>
                          <w:rFonts w:ascii="Cambria" w:hAnsi="Cambria"/>
                          <w:color w:val="333333"/>
                          <w:sz w:val="24"/>
                          <w:szCs w:val="24"/>
                        </w:rPr>
                        <w:t>. Any unknown ID was logged as blocked and not processed. This prevents uncontrolled devices from injecting arbitrary IDs without detection.</w:t>
                      </w:r>
                    </w:p>
                    <w:p w14:paraId="3FC45423" w14:textId="05843C3A" w:rsidR="00D7252F" w:rsidRDefault="00D7252F"/>
                  </w:txbxContent>
                </v:textbox>
                <w10:wrap type="square" anchorx="margin"/>
              </v:shape>
            </w:pict>
          </mc:Fallback>
        </mc:AlternateContent>
      </w:r>
      <w:r w:rsidR="00023AE3">
        <w:rPr>
          <w:rFonts w:asciiTheme="majorHAnsi" w:eastAsiaTheme="majorEastAsia" w:hAnsiTheme="majorHAnsi" w:cstheme="majorBidi"/>
          <w:noProof/>
          <w:spacing w:val="-10"/>
          <w:kern w:val="28"/>
          <w:sz w:val="56"/>
          <w:szCs w:val="56"/>
        </w:rPr>
        <w:drawing>
          <wp:anchor distT="0" distB="0" distL="114300" distR="114300" simplePos="0" relativeHeight="251806720" behindDoc="0" locked="0" layoutInCell="1" allowOverlap="1" wp14:anchorId="20F26A03" wp14:editId="05338DF1">
            <wp:simplePos x="0" y="0"/>
            <wp:positionH relativeFrom="margin">
              <wp:align>right</wp:align>
            </wp:positionH>
            <wp:positionV relativeFrom="paragraph">
              <wp:posOffset>3200400</wp:posOffset>
            </wp:positionV>
            <wp:extent cx="5731510" cy="2870200"/>
            <wp:effectExtent l="0" t="0" r="2540" b="6350"/>
            <wp:wrapNone/>
            <wp:docPr id="431085814" name="Picture 7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085814" name="Picture 71"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870200"/>
                    </a:xfrm>
                    <a:prstGeom prst="rect">
                      <a:avLst/>
                    </a:prstGeom>
                  </pic:spPr>
                </pic:pic>
              </a:graphicData>
            </a:graphic>
          </wp:anchor>
        </w:drawing>
      </w:r>
    </w:p>
    <w:p w14:paraId="786E5824" w14:textId="4B851987" w:rsidR="009C465A" w:rsidRDefault="00023AE3">
      <w:pPr>
        <w:rPr>
          <w:rFonts w:asciiTheme="majorHAnsi" w:eastAsiaTheme="majorEastAsia" w:hAnsiTheme="majorHAnsi" w:cstheme="majorBidi"/>
          <w:spacing w:val="-10"/>
          <w:kern w:val="28"/>
          <w:sz w:val="56"/>
          <w:szCs w:val="56"/>
        </w:rPr>
      </w:pPr>
      <w:r w:rsidRPr="00DB014A">
        <w:rPr>
          <w:rFonts w:asciiTheme="majorHAnsi" w:eastAsiaTheme="majorEastAsia" w:hAnsiTheme="majorHAnsi" w:cstheme="majorBidi"/>
          <w:noProof/>
          <w:spacing w:val="-10"/>
          <w:kern w:val="28"/>
          <w:sz w:val="56"/>
          <w:szCs w:val="56"/>
        </w:rPr>
        <mc:AlternateContent>
          <mc:Choice Requires="wps">
            <w:drawing>
              <wp:anchor distT="45720" distB="45720" distL="114300" distR="114300" simplePos="0" relativeHeight="251808768" behindDoc="0" locked="0" layoutInCell="1" allowOverlap="1" wp14:anchorId="4C311C3F" wp14:editId="224DF50B">
                <wp:simplePos x="0" y="0"/>
                <wp:positionH relativeFrom="margin">
                  <wp:align>right</wp:align>
                </wp:positionH>
                <wp:positionV relativeFrom="paragraph">
                  <wp:posOffset>2794000</wp:posOffset>
                </wp:positionV>
                <wp:extent cx="5734050" cy="371475"/>
                <wp:effectExtent l="0" t="0" r="0" b="0"/>
                <wp:wrapNone/>
                <wp:docPr id="10471721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371475"/>
                        </a:xfrm>
                        <a:prstGeom prst="rect">
                          <a:avLst/>
                        </a:prstGeom>
                        <a:noFill/>
                        <a:ln w="9525">
                          <a:noFill/>
                          <a:miter lim="800000"/>
                          <a:headEnd/>
                          <a:tailEnd/>
                        </a:ln>
                      </wps:spPr>
                      <wps:txbx>
                        <w:txbxContent>
                          <w:p w14:paraId="69928376" w14:textId="3BB90479" w:rsidR="00023AE3" w:rsidRPr="00BF686C" w:rsidRDefault="00BF686C" w:rsidP="00BF686C">
                            <w:pPr>
                              <w:spacing w:line="360" w:lineRule="auto"/>
                              <w:jc w:val="center"/>
                              <w:rPr>
                                <w:rFonts w:ascii="Cambria" w:hAnsi="Cambria"/>
                                <w:color w:val="333333"/>
                                <w:sz w:val="24"/>
                                <w:szCs w:val="24"/>
                              </w:rPr>
                            </w:pPr>
                            <w:r w:rsidRPr="00BF686C">
                              <w:rPr>
                                <w:rFonts w:ascii="Cambria" w:hAnsi="Cambria"/>
                                <w:b/>
                                <w:bCs/>
                                <w:color w:val="333333"/>
                                <w:sz w:val="24"/>
                                <w:szCs w:val="24"/>
                              </w:rPr>
                              <w:t>Figure 1</w:t>
                            </w:r>
                            <w:r w:rsidR="00BE5A40">
                              <w:rPr>
                                <w:rFonts w:ascii="Cambria" w:hAnsi="Cambria"/>
                                <w:b/>
                                <w:bCs/>
                                <w:color w:val="333333"/>
                                <w:sz w:val="24"/>
                                <w:szCs w:val="24"/>
                              </w:rPr>
                              <w:t>6</w:t>
                            </w:r>
                            <w:r w:rsidRPr="00BF686C">
                              <w:rPr>
                                <w:rFonts w:ascii="Cambria" w:hAnsi="Cambria"/>
                                <w:b/>
                                <w:bCs/>
                                <w:color w:val="333333"/>
                                <w:sz w:val="24"/>
                                <w:szCs w:val="24"/>
                              </w:rPr>
                              <w:t>:</w:t>
                            </w:r>
                            <w:r w:rsidRPr="00BF686C">
                              <w:rPr>
                                <w:rFonts w:ascii="Cambria" w:hAnsi="Cambria"/>
                                <w:color w:val="333333"/>
                                <w:sz w:val="24"/>
                                <w:szCs w:val="24"/>
                              </w:rPr>
                              <w:t xml:space="preserve"> Dashboard warning rejecting an unknown CAN ID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311C3F" id="_x0000_s1093" type="#_x0000_t202" style="position:absolute;margin-left:400.3pt;margin-top:220pt;width:451.5pt;height:29.25pt;z-index:25180876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" filled="f" stroked="f">
                <v:textbox>
                  <w:txbxContent>
                    <w:p w14:paraId="69928376" w14:textId="3BB90479" w:rsidR="00023AE3" w:rsidRPr="00BF686C" w:rsidRDefault="00BF686C" w:rsidP="00BF686C">
                      <w:pPr>
                        <w:spacing w:line="360" w:lineRule="auto"/>
                        <w:jc w:val="center"/>
                        <w:rPr>
                          <w:rFonts w:ascii="Cambria" w:hAnsi="Cambria"/>
                          <w:color w:val="333333"/>
                          <w:sz w:val="24"/>
                          <w:szCs w:val="24"/>
                        </w:rPr>
                      </w:pPr>
                      <w:r w:rsidRPr="00BF686C">
                        <w:rPr>
                          <w:rFonts w:ascii="Cambria" w:hAnsi="Cambria"/>
                          <w:b/>
                          <w:bCs/>
                          <w:color w:val="333333"/>
                          <w:sz w:val="24"/>
                          <w:szCs w:val="24"/>
                        </w:rPr>
                        <w:t>Figure 1</w:t>
                      </w:r>
                      <w:r w:rsidR="00BE5A40">
                        <w:rPr>
                          <w:rFonts w:ascii="Cambria" w:hAnsi="Cambria"/>
                          <w:b/>
                          <w:bCs/>
                          <w:color w:val="333333"/>
                          <w:sz w:val="24"/>
                          <w:szCs w:val="24"/>
                        </w:rPr>
                        <w:t>6</w:t>
                      </w:r>
                      <w:r w:rsidRPr="00BF686C">
                        <w:rPr>
                          <w:rFonts w:ascii="Cambria" w:hAnsi="Cambria"/>
                          <w:b/>
                          <w:bCs/>
                          <w:color w:val="333333"/>
                          <w:sz w:val="24"/>
                          <w:szCs w:val="24"/>
                        </w:rPr>
                        <w:t>:</w:t>
                      </w:r>
                      <w:r w:rsidRPr="00BF686C">
                        <w:rPr>
                          <w:rFonts w:ascii="Cambria" w:hAnsi="Cambria"/>
                          <w:color w:val="333333"/>
                          <w:sz w:val="24"/>
                          <w:szCs w:val="24"/>
                        </w:rPr>
                        <w:t xml:space="preserve"> Dashboard warning rejecting an unknown CAN ID</w:t>
                      </w:r>
                    </w:p>
                  </w:txbxContent>
                </v:textbox>
                <w10:wrap anchorx="margin"/>
              </v:shape>
            </w:pict>
          </mc:Fallback>
        </mc:AlternateContent>
      </w:r>
      <w:r w:rsidR="009C465A">
        <w:rPr>
          <w:rFonts w:asciiTheme="majorHAnsi" w:eastAsiaTheme="majorEastAsia" w:hAnsiTheme="majorHAnsi" w:cstheme="majorBidi"/>
          <w:spacing w:val="-10"/>
          <w:kern w:val="28"/>
          <w:sz w:val="56"/>
          <w:szCs w:val="56"/>
        </w:rPr>
        <w:br w:type="page"/>
      </w:r>
    </w:p>
    <w:p w14:paraId="61580989" w14:textId="1141038E" w:rsidR="009C465A" w:rsidRDefault="008241EC">
      <w:pPr>
        <w:rPr>
          <w:rFonts w:asciiTheme="majorHAnsi" w:eastAsiaTheme="majorEastAsia" w:hAnsiTheme="majorHAnsi" w:cstheme="majorBidi"/>
          <w:spacing w:val="-10"/>
          <w:kern w:val="28"/>
          <w:sz w:val="56"/>
          <w:szCs w:val="56"/>
        </w:rPr>
      </w:pPr>
      <w:r w:rsidRPr="00DB014A">
        <w:rPr>
          <w:rFonts w:asciiTheme="majorHAnsi" w:eastAsiaTheme="majorEastAsia" w:hAnsiTheme="majorHAnsi" w:cstheme="majorBidi"/>
          <w:noProof/>
          <w:spacing w:val="-10"/>
          <w:kern w:val="28"/>
          <w:sz w:val="56"/>
          <w:szCs w:val="56"/>
        </w:rPr>
        <w:lastRenderedPageBreak/>
        <mc:AlternateContent>
          <mc:Choice Requires="wps">
            <w:drawing>
              <wp:anchor distT="45720" distB="45720" distL="114300" distR="114300" simplePos="0" relativeHeight="251811840" behindDoc="0" locked="0" layoutInCell="1" allowOverlap="1" wp14:anchorId="06322A0B" wp14:editId="6E23E61A">
                <wp:simplePos x="0" y="0"/>
                <wp:positionH relativeFrom="margin">
                  <wp:align>right</wp:align>
                </wp:positionH>
                <wp:positionV relativeFrom="paragraph">
                  <wp:posOffset>3124200</wp:posOffset>
                </wp:positionV>
                <wp:extent cx="5734050" cy="371475"/>
                <wp:effectExtent l="0" t="0" r="0" b="0"/>
                <wp:wrapNone/>
                <wp:docPr id="6767967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371475"/>
                        </a:xfrm>
                        <a:prstGeom prst="rect">
                          <a:avLst/>
                        </a:prstGeom>
                        <a:noFill/>
                        <a:ln w="9525">
                          <a:noFill/>
                          <a:miter lim="800000"/>
                          <a:headEnd/>
                          <a:tailEnd/>
                        </a:ln>
                      </wps:spPr>
                      <wps:txbx>
                        <w:txbxContent>
                          <w:p w14:paraId="2C2DF33B" w14:textId="07AA2DFE" w:rsidR="008241EC" w:rsidRPr="00BF686C" w:rsidRDefault="00BE5A40" w:rsidP="008241EC">
                            <w:pPr>
                              <w:spacing w:line="360" w:lineRule="auto"/>
                              <w:jc w:val="center"/>
                              <w:rPr>
                                <w:rFonts w:ascii="Cambria" w:hAnsi="Cambria"/>
                                <w:color w:val="333333"/>
                                <w:sz w:val="24"/>
                                <w:szCs w:val="24"/>
                              </w:rPr>
                            </w:pPr>
                            <w:r w:rsidRPr="00BE5A40">
                              <w:rPr>
                                <w:rFonts w:ascii="Cambria" w:hAnsi="Cambria"/>
                                <w:b/>
                                <w:bCs/>
                                <w:color w:val="333333"/>
                                <w:sz w:val="24"/>
                                <w:szCs w:val="24"/>
                              </w:rPr>
                              <w:t>Figure 1</w:t>
                            </w:r>
                            <w:r>
                              <w:rPr>
                                <w:rFonts w:ascii="Cambria" w:hAnsi="Cambria"/>
                                <w:b/>
                                <w:bCs/>
                                <w:color w:val="333333"/>
                                <w:sz w:val="24"/>
                                <w:szCs w:val="24"/>
                              </w:rPr>
                              <w:t>7</w:t>
                            </w:r>
                            <w:r w:rsidRPr="00BE5A40">
                              <w:rPr>
                                <w:rFonts w:ascii="Cambria" w:hAnsi="Cambria"/>
                                <w:b/>
                                <w:bCs/>
                                <w:color w:val="333333"/>
                                <w:sz w:val="24"/>
                                <w:szCs w:val="24"/>
                              </w:rPr>
                              <w:t>:</w:t>
                            </w:r>
                            <w:r w:rsidRPr="00BE5A40">
                              <w:rPr>
                                <w:rFonts w:ascii="Cambria" w:hAnsi="Cambria"/>
                                <w:color w:val="333333"/>
                                <w:sz w:val="24"/>
                                <w:szCs w:val="24"/>
                              </w:rPr>
                              <w:t xml:space="preserve"> Log entry showing BLOCKED_ID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322A0B" id="_x0000_s1094" type="#_x0000_t202" style="position:absolute;margin-left:400.3pt;margin-top:246pt;width:451.5pt;height:29.25pt;z-index:2518118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" filled="f" stroked="f">
                <v:textbox>
                  <w:txbxContent>
                    <w:p w14:paraId="2C2DF33B" w14:textId="07AA2DFE" w:rsidR="008241EC" w:rsidRPr="00BF686C" w:rsidRDefault="00BE5A40" w:rsidP="008241EC">
                      <w:pPr>
                        <w:spacing w:line="360" w:lineRule="auto"/>
                        <w:jc w:val="center"/>
                        <w:rPr>
                          <w:rFonts w:ascii="Cambria" w:hAnsi="Cambria"/>
                          <w:color w:val="333333"/>
                          <w:sz w:val="24"/>
                          <w:szCs w:val="24"/>
                        </w:rPr>
                      </w:pPr>
                      <w:r w:rsidRPr="00BE5A40">
                        <w:rPr>
                          <w:rFonts w:ascii="Cambria" w:hAnsi="Cambria"/>
                          <w:b/>
                          <w:bCs/>
                          <w:color w:val="333333"/>
                          <w:sz w:val="24"/>
                          <w:szCs w:val="24"/>
                        </w:rPr>
                        <w:t>Figure 1</w:t>
                      </w:r>
                      <w:r>
                        <w:rPr>
                          <w:rFonts w:ascii="Cambria" w:hAnsi="Cambria"/>
                          <w:b/>
                          <w:bCs/>
                          <w:color w:val="333333"/>
                          <w:sz w:val="24"/>
                          <w:szCs w:val="24"/>
                        </w:rPr>
                        <w:t>7</w:t>
                      </w:r>
                      <w:r w:rsidRPr="00BE5A40">
                        <w:rPr>
                          <w:rFonts w:ascii="Cambria" w:hAnsi="Cambria"/>
                          <w:b/>
                          <w:bCs/>
                          <w:color w:val="333333"/>
                          <w:sz w:val="24"/>
                          <w:szCs w:val="24"/>
                        </w:rPr>
                        <w:t>:</w:t>
                      </w:r>
                      <w:r w:rsidRPr="00BE5A40">
                        <w:rPr>
                          <w:rFonts w:ascii="Cambria" w:hAnsi="Cambria"/>
                          <w:color w:val="333333"/>
                          <w:sz w:val="24"/>
                          <w:szCs w:val="24"/>
                        </w:rPr>
                        <w:t xml:space="preserve"> Log entry showing BLOCKED_ID</w:t>
                      </w:r>
                    </w:p>
                  </w:txbxContent>
                </v:textbox>
                <w10:wrap anchorx="margin"/>
              </v:shape>
            </w:pict>
          </mc:Fallback>
        </mc:AlternateContent>
      </w:r>
      <w:r>
        <w:rPr>
          <w:rFonts w:asciiTheme="majorHAnsi" w:eastAsiaTheme="majorEastAsia" w:hAnsiTheme="majorHAnsi" w:cstheme="majorBidi"/>
          <w:noProof/>
          <w:spacing w:val="-10"/>
          <w:kern w:val="28"/>
          <w:sz w:val="56"/>
          <w:szCs w:val="56"/>
        </w:rPr>
        <w:drawing>
          <wp:anchor distT="0" distB="0" distL="114300" distR="114300" simplePos="0" relativeHeight="251809792" behindDoc="0" locked="0" layoutInCell="1" allowOverlap="1" wp14:anchorId="5C177BE6" wp14:editId="46AA0FF9">
            <wp:simplePos x="0" y="0"/>
            <wp:positionH relativeFrom="column">
              <wp:posOffset>0</wp:posOffset>
            </wp:positionH>
            <wp:positionV relativeFrom="paragraph">
              <wp:posOffset>0</wp:posOffset>
            </wp:positionV>
            <wp:extent cx="5731510" cy="2796540"/>
            <wp:effectExtent l="0" t="0" r="2540" b="3810"/>
            <wp:wrapNone/>
            <wp:docPr id="438111239" name="Picture 7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111239" name="Picture 72" descr="A screenshot of a computer&#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2796540"/>
                    </a:xfrm>
                    <a:prstGeom prst="rect">
                      <a:avLst/>
                    </a:prstGeom>
                  </pic:spPr>
                </pic:pic>
              </a:graphicData>
            </a:graphic>
          </wp:anchor>
        </w:drawing>
      </w:r>
      <w:r w:rsidR="009C465A">
        <w:rPr>
          <w:rFonts w:asciiTheme="majorHAnsi" w:eastAsiaTheme="majorEastAsia" w:hAnsiTheme="majorHAnsi" w:cstheme="majorBidi"/>
          <w:spacing w:val="-10"/>
          <w:kern w:val="28"/>
          <w:sz w:val="56"/>
          <w:szCs w:val="56"/>
        </w:rPr>
        <w:br w:type="page"/>
      </w:r>
    </w:p>
    <w:p w14:paraId="7348E85D" w14:textId="63FD5922" w:rsidR="009C465A" w:rsidRDefault="00456D75">
      <w:pPr>
        <w:rPr>
          <w:rFonts w:asciiTheme="majorHAnsi" w:eastAsiaTheme="majorEastAsia" w:hAnsiTheme="majorHAnsi" w:cstheme="majorBidi"/>
          <w:spacing w:val="-10"/>
          <w:kern w:val="28"/>
          <w:sz w:val="56"/>
          <w:szCs w:val="56"/>
        </w:rPr>
      </w:pPr>
      <w:r>
        <w:rPr>
          <w:rFonts w:asciiTheme="majorHAnsi" w:eastAsiaTheme="majorEastAsia" w:hAnsiTheme="majorHAnsi" w:cstheme="majorBidi"/>
          <w:noProof/>
          <w:spacing w:val="-10"/>
          <w:kern w:val="28"/>
          <w:sz w:val="56"/>
          <w:szCs w:val="56"/>
        </w:rPr>
        <w:lastRenderedPageBreak/>
        <w:drawing>
          <wp:inline distT="0" distB="0" distL="0" distR="0" wp14:anchorId="6AB1C6E2" wp14:editId="5F57CEEC">
            <wp:extent cx="5731510" cy="2801620"/>
            <wp:effectExtent l="0" t="0" r="2540" b="0"/>
            <wp:docPr id="1284510980" name="Picture 7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510980" name="Picture 73" descr="A screenshot of a computer&#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2801620"/>
                    </a:xfrm>
                    <a:prstGeom prst="rect">
                      <a:avLst/>
                    </a:prstGeom>
                  </pic:spPr>
                </pic:pic>
              </a:graphicData>
            </a:graphic>
          </wp:inline>
        </w:drawing>
      </w:r>
      <w:r w:rsidR="00BD44E9" w:rsidRPr="00D7252F">
        <w:rPr>
          <w:rFonts w:asciiTheme="majorHAnsi" w:eastAsiaTheme="majorEastAsia" w:hAnsiTheme="majorHAnsi" w:cstheme="majorBidi"/>
          <w:noProof/>
          <w:spacing w:val="-10"/>
          <w:kern w:val="28"/>
          <w:sz w:val="56"/>
          <w:szCs w:val="56"/>
        </w:rPr>
        <mc:AlternateContent>
          <mc:Choice Requires="wps">
            <w:drawing>
              <wp:anchor distT="45720" distB="45720" distL="114300" distR="114300" simplePos="0" relativeHeight="251813888" behindDoc="0" locked="0" layoutInCell="1" allowOverlap="1" wp14:anchorId="41C2F971" wp14:editId="19B9E77F">
                <wp:simplePos x="0" y="0"/>
                <wp:positionH relativeFrom="margin">
                  <wp:align>right</wp:align>
                </wp:positionH>
                <wp:positionV relativeFrom="paragraph">
                  <wp:posOffset>3810</wp:posOffset>
                </wp:positionV>
                <wp:extent cx="5734050" cy="1800225"/>
                <wp:effectExtent l="0" t="0" r="0" b="0"/>
                <wp:wrapSquare wrapText="bothSides"/>
                <wp:docPr id="16770127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1800225"/>
                        </a:xfrm>
                        <a:prstGeom prst="rect">
                          <a:avLst/>
                        </a:prstGeom>
                        <a:noFill/>
                        <a:ln w="9525">
                          <a:noFill/>
                          <a:miter lim="800000"/>
                          <a:headEnd/>
                          <a:tailEnd/>
                        </a:ln>
                      </wps:spPr>
                      <wps:txbx>
                        <w:txbxContent>
                          <w:p w14:paraId="7C2062C1" w14:textId="0C6CADF5" w:rsidR="00BD44E9" w:rsidRDefault="00BD44E9" w:rsidP="00921D7B">
                            <w:pPr>
                              <w:pStyle w:val="Heading3"/>
                              <w:spacing w:line="360" w:lineRule="auto"/>
                            </w:pPr>
                            <w:bookmarkStart w:id="83" w:name="_Toc216767818"/>
                            <w:r w:rsidRPr="00BD44E9">
                              <w:t>Defence 2: Flood Detection</w:t>
                            </w:r>
                            <w:bookmarkEnd w:id="83"/>
                          </w:p>
                          <w:p w14:paraId="007169D3" w14:textId="77777777" w:rsidR="00B45C4D" w:rsidRPr="00B45C4D" w:rsidRDefault="00B45C4D" w:rsidP="00921D7B">
                            <w:pPr>
                              <w:spacing w:line="360" w:lineRule="auto"/>
                              <w:rPr>
                                <w:rFonts w:ascii="Cambria" w:hAnsi="Cambria"/>
                                <w:color w:val="333333"/>
                                <w:sz w:val="24"/>
                                <w:szCs w:val="24"/>
                              </w:rPr>
                            </w:pPr>
                            <w:r w:rsidRPr="00B45C4D">
                              <w:rPr>
                                <w:rFonts w:ascii="Cambria" w:hAnsi="Cambria"/>
                                <w:color w:val="333333"/>
                                <w:sz w:val="24"/>
                                <w:szCs w:val="24"/>
                              </w:rPr>
                              <w:t>Flood detection was implemented by counting messages per ID per second and generating an alert if traffic exceeded a defined threshold. This supports the detection of denial-of-service behaviour or aggressive spoofing that increases the message rate beyond expected norms.</w:t>
                            </w:r>
                          </w:p>
                          <w:p w14:paraId="4172B8E2" w14:textId="77777777" w:rsidR="00E16264" w:rsidRDefault="00E16264" w:rsidP="00E1626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C2F971" id="_x0000_s1095" type="#_x0000_t202" style="position:absolute;margin-left:400.3pt;margin-top:.3pt;width:451.5pt;height:141.75pt;z-index:2518138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" filled="f" stroked="f">
                <v:textbox>
                  <w:txbxContent>
                    <w:p w14:paraId="7C2062C1" w14:textId="0C6CADF5" w:rsidR="00BD44E9" w:rsidRDefault="00BD44E9" w:rsidP="00921D7B">
                      <w:pPr>
                        <w:pStyle w:val="Heading3"/>
                        <w:spacing w:line="360" w:lineRule="auto"/>
                      </w:pPr>
                      <w:bookmarkStart w:id="84" w:name="_Toc216767818"/>
                      <w:r w:rsidRPr="00BD44E9">
                        <w:t>Defence 2: Flood Detection</w:t>
                      </w:r>
                      <w:bookmarkEnd w:id="84"/>
                    </w:p>
                    <w:p w14:paraId="007169D3" w14:textId="77777777" w:rsidR="00B45C4D" w:rsidRPr="00B45C4D" w:rsidRDefault="00B45C4D" w:rsidP="00921D7B">
                      <w:pPr>
                        <w:spacing w:line="360" w:lineRule="auto"/>
                        <w:rPr>
                          <w:rFonts w:ascii="Cambria" w:hAnsi="Cambria"/>
                          <w:color w:val="333333"/>
                          <w:sz w:val="24"/>
                          <w:szCs w:val="24"/>
                        </w:rPr>
                      </w:pPr>
                      <w:r w:rsidRPr="00B45C4D">
                        <w:rPr>
                          <w:rFonts w:ascii="Cambria" w:hAnsi="Cambria"/>
                          <w:color w:val="333333"/>
                          <w:sz w:val="24"/>
                          <w:szCs w:val="24"/>
                        </w:rPr>
                        <w:t>Flood detection was implemented by counting messages per ID per second and generating an alert if traffic exceeded a defined threshold. This supports the detection of denial-of-service behaviour or aggressive spoofing that increases the message rate beyond expected norms.</w:t>
                      </w:r>
                    </w:p>
                    <w:p w14:paraId="4172B8E2" w14:textId="77777777" w:rsidR="00E16264" w:rsidRDefault="00E16264" w:rsidP="00E16264"/>
                  </w:txbxContent>
                </v:textbox>
                <w10:wrap type="square" anchorx="margin"/>
              </v:shape>
            </w:pict>
          </mc:Fallback>
        </mc:AlternateContent>
      </w:r>
    </w:p>
    <w:p w14:paraId="2B188890" w14:textId="03A1E886" w:rsidR="009C465A" w:rsidRDefault="007875D1">
      <w:pPr>
        <w:rPr>
          <w:rFonts w:asciiTheme="majorHAnsi" w:eastAsiaTheme="majorEastAsia" w:hAnsiTheme="majorHAnsi" w:cstheme="majorBidi"/>
          <w:spacing w:val="-10"/>
          <w:kern w:val="28"/>
          <w:sz w:val="56"/>
          <w:szCs w:val="56"/>
        </w:rPr>
      </w:pPr>
      <w:r w:rsidRPr="00DB014A">
        <w:rPr>
          <w:rFonts w:asciiTheme="majorHAnsi" w:eastAsiaTheme="majorEastAsia" w:hAnsiTheme="majorHAnsi" w:cstheme="majorBidi"/>
          <w:noProof/>
          <w:spacing w:val="-10"/>
          <w:kern w:val="28"/>
          <w:sz w:val="56"/>
          <w:szCs w:val="56"/>
        </w:rPr>
        <mc:AlternateContent>
          <mc:Choice Requires="wps">
            <w:drawing>
              <wp:anchor distT="45720" distB="45720" distL="114300" distR="114300" simplePos="0" relativeHeight="251819008" behindDoc="0" locked="0" layoutInCell="1" allowOverlap="1" wp14:anchorId="75621087" wp14:editId="105E1BFB">
                <wp:simplePos x="0" y="0"/>
                <wp:positionH relativeFrom="margin">
                  <wp:align>right</wp:align>
                </wp:positionH>
                <wp:positionV relativeFrom="paragraph">
                  <wp:posOffset>3166110</wp:posOffset>
                </wp:positionV>
                <wp:extent cx="5734050" cy="371475"/>
                <wp:effectExtent l="0" t="0" r="0" b="0"/>
                <wp:wrapNone/>
                <wp:docPr id="9918203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371475"/>
                        </a:xfrm>
                        <a:prstGeom prst="rect">
                          <a:avLst/>
                        </a:prstGeom>
                        <a:noFill/>
                        <a:ln w="9525">
                          <a:noFill/>
                          <a:miter lim="800000"/>
                          <a:headEnd/>
                          <a:tailEnd/>
                        </a:ln>
                      </wps:spPr>
                      <wps:txbx>
                        <w:txbxContent>
                          <w:p w14:paraId="4686D6E3" w14:textId="411CC10A" w:rsidR="007875D1" w:rsidRPr="00BF686C" w:rsidRDefault="00786F7F" w:rsidP="00786F7F">
                            <w:pPr>
                              <w:spacing w:line="360" w:lineRule="auto"/>
                              <w:jc w:val="center"/>
                              <w:rPr>
                                <w:rFonts w:ascii="Cambria" w:hAnsi="Cambria"/>
                                <w:color w:val="333333"/>
                                <w:sz w:val="24"/>
                                <w:szCs w:val="24"/>
                              </w:rPr>
                            </w:pPr>
                            <w:r w:rsidRPr="00786F7F">
                              <w:rPr>
                                <w:rFonts w:ascii="Cambria" w:hAnsi="Cambria"/>
                                <w:b/>
                                <w:bCs/>
                                <w:color w:val="333333"/>
                                <w:sz w:val="24"/>
                                <w:szCs w:val="24"/>
                              </w:rPr>
                              <w:t xml:space="preserve">Figure </w:t>
                            </w:r>
                            <w:r w:rsidR="005D6697">
                              <w:rPr>
                                <w:rFonts w:ascii="Cambria" w:hAnsi="Cambria"/>
                                <w:b/>
                                <w:bCs/>
                                <w:color w:val="333333"/>
                                <w:sz w:val="24"/>
                                <w:szCs w:val="24"/>
                              </w:rPr>
                              <w:t>19</w:t>
                            </w:r>
                            <w:r w:rsidRPr="00786F7F">
                              <w:rPr>
                                <w:rFonts w:ascii="Cambria" w:hAnsi="Cambria"/>
                                <w:b/>
                                <w:bCs/>
                                <w:color w:val="333333"/>
                                <w:sz w:val="24"/>
                                <w:szCs w:val="24"/>
                              </w:rPr>
                              <w:t>:</w:t>
                            </w:r>
                            <w:r w:rsidRPr="00786F7F">
                              <w:rPr>
                                <w:rFonts w:ascii="Cambria" w:hAnsi="Cambria"/>
                                <w:color w:val="333333"/>
                                <w:sz w:val="24"/>
                                <w:szCs w:val="24"/>
                              </w:rPr>
                              <w:t xml:space="preserve"> Wireshark I/O Graph showing the same flood pattern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621087" id="_x0000_s1096" type="#_x0000_t202" style="position:absolute;margin-left:400.3pt;margin-top:249.3pt;width:451.5pt;height:29.25pt;z-index:2518190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" filled="f" stroked="f">
                <v:textbox>
                  <w:txbxContent>
                    <w:p w14:paraId="4686D6E3" w14:textId="411CC10A" w:rsidR="007875D1" w:rsidRPr="00BF686C" w:rsidRDefault="00786F7F" w:rsidP="00786F7F">
                      <w:pPr>
                        <w:spacing w:line="360" w:lineRule="auto"/>
                        <w:jc w:val="center"/>
                        <w:rPr>
                          <w:rFonts w:ascii="Cambria" w:hAnsi="Cambria"/>
                          <w:color w:val="333333"/>
                          <w:sz w:val="24"/>
                          <w:szCs w:val="24"/>
                        </w:rPr>
                      </w:pPr>
                      <w:r w:rsidRPr="00786F7F">
                        <w:rPr>
                          <w:rFonts w:ascii="Cambria" w:hAnsi="Cambria"/>
                          <w:b/>
                          <w:bCs/>
                          <w:color w:val="333333"/>
                          <w:sz w:val="24"/>
                          <w:szCs w:val="24"/>
                        </w:rPr>
                        <w:t xml:space="preserve">Figure </w:t>
                      </w:r>
                      <w:r w:rsidR="005D6697">
                        <w:rPr>
                          <w:rFonts w:ascii="Cambria" w:hAnsi="Cambria"/>
                          <w:b/>
                          <w:bCs/>
                          <w:color w:val="333333"/>
                          <w:sz w:val="24"/>
                          <w:szCs w:val="24"/>
                        </w:rPr>
                        <w:t>19</w:t>
                      </w:r>
                      <w:r w:rsidRPr="00786F7F">
                        <w:rPr>
                          <w:rFonts w:ascii="Cambria" w:hAnsi="Cambria"/>
                          <w:b/>
                          <w:bCs/>
                          <w:color w:val="333333"/>
                          <w:sz w:val="24"/>
                          <w:szCs w:val="24"/>
                        </w:rPr>
                        <w:t>:</w:t>
                      </w:r>
                      <w:r w:rsidRPr="00786F7F">
                        <w:rPr>
                          <w:rFonts w:ascii="Cambria" w:hAnsi="Cambria"/>
                          <w:color w:val="333333"/>
                          <w:sz w:val="24"/>
                          <w:szCs w:val="24"/>
                        </w:rPr>
                        <w:t xml:space="preserve"> Wireshark I/O Graph showing the same flood pattern</w:t>
                      </w:r>
                    </w:p>
                  </w:txbxContent>
                </v:textbox>
                <w10:wrap anchorx="margin"/>
              </v:shape>
            </w:pict>
          </mc:Fallback>
        </mc:AlternateContent>
      </w:r>
      <w:r>
        <w:rPr>
          <w:rFonts w:asciiTheme="majorHAnsi" w:eastAsiaTheme="majorEastAsia" w:hAnsiTheme="majorHAnsi" w:cstheme="majorBidi"/>
          <w:noProof/>
          <w:spacing w:val="-10"/>
          <w:kern w:val="28"/>
          <w:sz w:val="56"/>
          <w:szCs w:val="56"/>
        </w:rPr>
        <w:drawing>
          <wp:anchor distT="0" distB="0" distL="114300" distR="114300" simplePos="0" relativeHeight="251816960" behindDoc="0" locked="0" layoutInCell="1" allowOverlap="1" wp14:anchorId="5540A14D" wp14:editId="0564194B">
            <wp:simplePos x="0" y="0"/>
            <wp:positionH relativeFrom="margin">
              <wp:align>right</wp:align>
            </wp:positionH>
            <wp:positionV relativeFrom="paragraph">
              <wp:posOffset>594360</wp:posOffset>
            </wp:positionV>
            <wp:extent cx="5731510" cy="2220595"/>
            <wp:effectExtent l="0" t="0" r="2540" b="8255"/>
            <wp:wrapNone/>
            <wp:docPr id="375036256" name="Picture 75"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036256" name="Picture 75" descr="A screen shot of a graph&#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2220595"/>
                    </a:xfrm>
                    <a:prstGeom prst="rect">
                      <a:avLst/>
                    </a:prstGeom>
                  </pic:spPr>
                </pic:pic>
              </a:graphicData>
            </a:graphic>
          </wp:anchor>
        </w:drawing>
      </w:r>
      <w:r w:rsidR="00456D75" w:rsidRPr="00DB014A">
        <w:rPr>
          <w:rFonts w:asciiTheme="majorHAnsi" w:eastAsiaTheme="majorEastAsia" w:hAnsiTheme="majorHAnsi" w:cstheme="majorBidi"/>
          <w:noProof/>
          <w:spacing w:val="-10"/>
          <w:kern w:val="28"/>
          <w:sz w:val="56"/>
          <w:szCs w:val="56"/>
        </w:rPr>
        <mc:AlternateContent>
          <mc:Choice Requires="wps">
            <w:drawing>
              <wp:anchor distT="45720" distB="45720" distL="114300" distR="114300" simplePos="0" relativeHeight="251815936" behindDoc="0" locked="0" layoutInCell="1" allowOverlap="1" wp14:anchorId="6F157BE8" wp14:editId="0205B755">
                <wp:simplePos x="0" y="0"/>
                <wp:positionH relativeFrom="margin">
                  <wp:align>right</wp:align>
                </wp:positionH>
                <wp:positionV relativeFrom="paragraph">
                  <wp:posOffset>55245</wp:posOffset>
                </wp:positionV>
                <wp:extent cx="5734050" cy="371475"/>
                <wp:effectExtent l="0" t="0" r="0" b="0"/>
                <wp:wrapNone/>
                <wp:docPr id="14116751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371475"/>
                        </a:xfrm>
                        <a:prstGeom prst="rect">
                          <a:avLst/>
                        </a:prstGeom>
                        <a:noFill/>
                        <a:ln w="9525">
                          <a:noFill/>
                          <a:miter lim="800000"/>
                          <a:headEnd/>
                          <a:tailEnd/>
                        </a:ln>
                      </wps:spPr>
                      <wps:txbx>
                        <w:txbxContent>
                          <w:p w14:paraId="4F279B7F" w14:textId="02757757" w:rsidR="00456D75" w:rsidRPr="00BF686C" w:rsidRDefault="00912F2A" w:rsidP="00456D75">
                            <w:pPr>
                              <w:spacing w:line="360" w:lineRule="auto"/>
                              <w:jc w:val="center"/>
                              <w:rPr>
                                <w:rFonts w:ascii="Cambria" w:hAnsi="Cambria"/>
                                <w:color w:val="333333"/>
                                <w:sz w:val="24"/>
                                <w:szCs w:val="24"/>
                              </w:rPr>
                            </w:pPr>
                            <w:r w:rsidRPr="00912F2A">
                              <w:rPr>
                                <w:rFonts w:ascii="Cambria" w:hAnsi="Cambria"/>
                                <w:b/>
                                <w:bCs/>
                                <w:color w:val="333333"/>
                                <w:sz w:val="24"/>
                                <w:szCs w:val="24"/>
                              </w:rPr>
                              <w:t>Figure 1</w:t>
                            </w:r>
                            <w:r>
                              <w:rPr>
                                <w:rFonts w:ascii="Cambria" w:hAnsi="Cambria"/>
                                <w:b/>
                                <w:bCs/>
                                <w:color w:val="333333"/>
                                <w:sz w:val="24"/>
                                <w:szCs w:val="24"/>
                              </w:rPr>
                              <w:t>8</w:t>
                            </w:r>
                            <w:r w:rsidRPr="00912F2A">
                              <w:rPr>
                                <w:rFonts w:ascii="Cambria" w:hAnsi="Cambria"/>
                                <w:b/>
                                <w:bCs/>
                                <w:color w:val="333333"/>
                                <w:sz w:val="24"/>
                                <w:szCs w:val="24"/>
                              </w:rPr>
                              <w:t>:</w:t>
                            </w:r>
                            <w:r w:rsidRPr="00912F2A">
                              <w:rPr>
                                <w:rFonts w:ascii="Cambria" w:hAnsi="Cambria"/>
                                <w:color w:val="333333"/>
                                <w:sz w:val="24"/>
                                <w:szCs w:val="24"/>
                              </w:rPr>
                              <w:t xml:space="preserve"> Terminal output showing flood alert triggered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157BE8" id="_x0000_s1097" type="#_x0000_t202" style="position:absolute;margin-left:400.3pt;margin-top:4.35pt;width:451.5pt;height:29.25pt;z-index:2518159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" filled="f" stroked="f">
                <v:textbox>
                  <w:txbxContent>
                    <w:p w14:paraId="4F279B7F" w14:textId="02757757" w:rsidR="00456D75" w:rsidRPr="00BF686C" w:rsidRDefault="00912F2A" w:rsidP="00456D75">
                      <w:pPr>
                        <w:spacing w:line="360" w:lineRule="auto"/>
                        <w:jc w:val="center"/>
                        <w:rPr>
                          <w:rFonts w:ascii="Cambria" w:hAnsi="Cambria"/>
                          <w:color w:val="333333"/>
                          <w:sz w:val="24"/>
                          <w:szCs w:val="24"/>
                        </w:rPr>
                      </w:pPr>
                      <w:r w:rsidRPr="00912F2A">
                        <w:rPr>
                          <w:rFonts w:ascii="Cambria" w:hAnsi="Cambria"/>
                          <w:b/>
                          <w:bCs/>
                          <w:color w:val="333333"/>
                          <w:sz w:val="24"/>
                          <w:szCs w:val="24"/>
                        </w:rPr>
                        <w:t>Figure 1</w:t>
                      </w:r>
                      <w:r>
                        <w:rPr>
                          <w:rFonts w:ascii="Cambria" w:hAnsi="Cambria"/>
                          <w:b/>
                          <w:bCs/>
                          <w:color w:val="333333"/>
                          <w:sz w:val="24"/>
                          <w:szCs w:val="24"/>
                        </w:rPr>
                        <w:t>8</w:t>
                      </w:r>
                      <w:r w:rsidRPr="00912F2A">
                        <w:rPr>
                          <w:rFonts w:ascii="Cambria" w:hAnsi="Cambria"/>
                          <w:b/>
                          <w:bCs/>
                          <w:color w:val="333333"/>
                          <w:sz w:val="24"/>
                          <w:szCs w:val="24"/>
                        </w:rPr>
                        <w:t>:</w:t>
                      </w:r>
                      <w:r w:rsidRPr="00912F2A">
                        <w:rPr>
                          <w:rFonts w:ascii="Cambria" w:hAnsi="Cambria"/>
                          <w:color w:val="333333"/>
                          <w:sz w:val="24"/>
                          <w:szCs w:val="24"/>
                        </w:rPr>
                        <w:t xml:space="preserve"> Terminal output showing flood alert triggered</w:t>
                      </w:r>
                    </w:p>
                  </w:txbxContent>
                </v:textbox>
                <w10:wrap anchorx="margin"/>
              </v:shape>
            </w:pict>
          </mc:Fallback>
        </mc:AlternateContent>
      </w:r>
      <w:r w:rsidR="009C465A">
        <w:rPr>
          <w:rFonts w:asciiTheme="majorHAnsi" w:eastAsiaTheme="majorEastAsia" w:hAnsiTheme="majorHAnsi" w:cstheme="majorBidi"/>
          <w:spacing w:val="-10"/>
          <w:kern w:val="28"/>
          <w:sz w:val="56"/>
          <w:szCs w:val="56"/>
        </w:rPr>
        <w:br w:type="page"/>
      </w:r>
    </w:p>
    <w:p w14:paraId="00C233D7" w14:textId="73F54F19" w:rsidR="00F92E9B" w:rsidRDefault="007B2061">
      <w:pPr>
        <w:rPr>
          <w:rFonts w:asciiTheme="majorHAnsi" w:eastAsiaTheme="majorEastAsia" w:hAnsiTheme="majorHAnsi" w:cstheme="majorBidi"/>
          <w:spacing w:val="-10"/>
          <w:kern w:val="28"/>
          <w:sz w:val="56"/>
          <w:szCs w:val="56"/>
        </w:rPr>
      </w:pPr>
      <w:r>
        <w:rPr>
          <w:rFonts w:asciiTheme="majorHAnsi" w:eastAsiaTheme="majorEastAsia" w:hAnsiTheme="majorHAnsi" w:cstheme="majorBidi"/>
          <w:noProof/>
          <w:spacing w:val="-10"/>
          <w:kern w:val="28"/>
          <w:sz w:val="56"/>
          <w:szCs w:val="56"/>
        </w:rPr>
        <w:lastRenderedPageBreak/>
        <w:drawing>
          <wp:anchor distT="0" distB="0" distL="114300" distR="114300" simplePos="0" relativeHeight="251822080" behindDoc="0" locked="0" layoutInCell="1" allowOverlap="1" wp14:anchorId="24E86240" wp14:editId="25DE61B9">
            <wp:simplePos x="0" y="0"/>
            <wp:positionH relativeFrom="margin">
              <wp:align>right</wp:align>
            </wp:positionH>
            <wp:positionV relativeFrom="paragraph">
              <wp:posOffset>1905000</wp:posOffset>
            </wp:positionV>
            <wp:extent cx="5734050" cy="1524000"/>
            <wp:effectExtent l="0" t="0" r="0" b="0"/>
            <wp:wrapNone/>
            <wp:docPr id="883039308" name="Picture 76" descr="A computer screen with a whit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039308" name="Picture 76" descr="A computer screen with a white line&#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4050" cy="1524000"/>
                    </a:xfrm>
                    <a:prstGeom prst="rect">
                      <a:avLst/>
                    </a:prstGeom>
                  </pic:spPr>
                </pic:pic>
              </a:graphicData>
            </a:graphic>
            <wp14:sizeRelH relativeFrom="margin">
              <wp14:pctWidth>0</wp14:pctWidth>
            </wp14:sizeRelH>
            <wp14:sizeRelV relativeFrom="margin">
              <wp14:pctHeight>0</wp14:pctHeight>
            </wp14:sizeRelV>
          </wp:anchor>
        </w:drawing>
      </w:r>
      <w:r w:rsidR="005C3575" w:rsidRPr="00D7252F">
        <w:rPr>
          <w:rFonts w:asciiTheme="majorHAnsi" w:eastAsiaTheme="majorEastAsia" w:hAnsiTheme="majorHAnsi" w:cstheme="majorBidi"/>
          <w:noProof/>
          <w:spacing w:val="-10"/>
          <w:kern w:val="28"/>
          <w:sz w:val="56"/>
          <w:szCs w:val="56"/>
        </w:rPr>
        <mc:AlternateContent>
          <mc:Choice Requires="wps">
            <w:drawing>
              <wp:anchor distT="45720" distB="45720" distL="114300" distR="114300" simplePos="0" relativeHeight="251821056" behindDoc="0" locked="0" layoutInCell="1" allowOverlap="1" wp14:anchorId="6C8BA98C" wp14:editId="18C92322">
                <wp:simplePos x="0" y="0"/>
                <wp:positionH relativeFrom="margin">
                  <wp:align>right</wp:align>
                </wp:positionH>
                <wp:positionV relativeFrom="paragraph">
                  <wp:posOffset>3810</wp:posOffset>
                </wp:positionV>
                <wp:extent cx="5734050" cy="1390650"/>
                <wp:effectExtent l="0" t="0" r="0" b="0"/>
                <wp:wrapSquare wrapText="bothSides"/>
                <wp:docPr id="5601210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1390650"/>
                        </a:xfrm>
                        <a:prstGeom prst="rect">
                          <a:avLst/>
                        </a:prstGeom>
                        <a:noFill/>
                        <a:ln w="9525">
                          <a:noFill/>
                          <a:miter lim="800000"/>
                          <a:headEnd/>
                          <a:tailEnd/>
                        </a:ln>
                      </wps:spPr>
                      <wps:txbx>
                        <w:txbxContent>
                          <w:p w14:paraId="74EDD325" w14:textId="77777777" w:rsidR="00407EDE" w:rsidRPr="00407EDE" w:rsidRDefault="00407EDE" w:rsidP="00921D7B">
                            <w:pPr>
                              <w:pStyle w:val="Heading3"/>
                              <w:spacing w:line="360" w:lineRule="auto"/>
                            </w:pPr>
                            <w:bookmarkStart w:id="85" w:name="_Toc216767819"/>
                            <w:r w:rsidRPr="00407EDE">
                              <w:t>Defence 3: Sanity Checks</w:t>
                            </w:r>
                            <w:bookmarkEnd w:id="85"/>
                          </w:p>
                          <w:p w14:paraId="62CA29A7" w14:textId="77777777" w:rsidR="00407EDE" w:rsidRPr="00407EDE" w:rsidRDefault="00407EDE" w:rsidP="00921D7B">
                            <w:pPr>
                              <w:spacing w:line="360" w:lineRule="auto"/>
                              <w:rPr>
                                <w:rFonts w:ascii="Cambria" w:hAnsi="Cambria"/>
                                <w:color w:val="333333"/>
                                <w:sz w:val="24"/>
                                <w:szCs w:val="24"/>
                              </w:rPr>
                            </w:pPr>
                            <w:r w:rsidRPr="00407EDE">
                              <w:rPr>
                                <w:rFonts w:ascii="Cambria" w:hAnsi="Cambria"/>
                                <w:color w:val="333333"/>
                                <w:sz w:val="24"/>
                                <w:szCs w:val="24"/>
                              </w:rPr>
                              <w:t>Sanity checks reject implausible signal values (e.g., speed exceeding 250 km/h, brake status not 0 or 1, RPM above 8000, or extreme engine temperatures). Such validation restricts the impact of spoofed or corrupted data frames.</w:t>
                            </w:r>
                          </w:p>
                          <w:p w14:paraId="32EB463A" w14:textId="77777777" w:rsidR="005C3575" w:rsidRDefault="005C3575" w:rsidP="005C357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8BA98C" id="_x0000_s1098" type="#_x0000_t202" style="position:absolute;margin-left:400.3pt;margin-top:.3pt;width:451.5pt;height:109.5pt;z-index:2518210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" filled="f" stroked="f">
                <v:textbox>
                  <w:txbxContent>
                    <w:p w14:paraId="74EDD325" w14:textId="77777777" w:rsidR="00407EDE" w:rsidRPr="00407EDE" w:rsidRDefault="00407EDE" w:rsidP="00921D7B">
                      <w:pPr>
                        <w:pStyle w:val="Heading3"/>
                        <w:spacing w:line="360" w:lineRule="auto"/>
                      </w:pPr>
                      <w:bookmarkStart w:id="86" w:name="_Toc216767819"/>
                      <w:r w:rsidRPr="00407EDE">
                        <w:t>Defence 3: Sanity Checks</w:t>
                      </w:r>
                      <w:bookmarkEnd w:id="86"/>
                    </w:p>
                    <w:p w14:paraId="62CA29A7" w14:textId="77777777" w:rsidR="00407EDE" w:rsidRPr="00407EDE" w:rsidRDefault="00407EDE" w:rsidP="00921D7B">
                      <w:pPr>
                        <w:spacing w:line="360" w:lineRule="auto"/>
                        <w:rPr>
                          <w:rFonts w:ascii="Cambria" w:hAnsi="Cambria"/>
                          <w:color w:val="333333"/>
                          <w:sz w:val="24"/>
                          <w:szCs w:val="24"/>
                        </w:rPr>
                      </w:pPr>
                      <w:r w:rsidRPr="00407EDE">
                        <w:rPr>
                          <w:rFonts w:ascii="Cambria" w:hAnsi="Cambria"/>
                          <w:color w:val="333333"/>
                          <w:sz w:val="24"/>
                          <w:szCs w:val="24"/>
                        </w:rPr>
                        <w:t>Sanity checks reject implausible signal values (e.g., speed exceeding 250 km/h, brake status not 0 or 1, RPM above 8000, or extreme engine temperatures). Such validation restricts the impact of spoofed or corrupted data frames.</w:t>
                      </w:r>
                    </w:p>
                    <w:p w14:paraId="32EB463A" w14:textId="77777777" w:rsidR="005C3575" w:rsidRDefault="005C3575" w:rsidP="005C3575"/>
                  </w:txbxContent>
                </v:textbox>
                <w10:wrap type="square" anchorx="margin"/>
              </v:shape>
            </w:pict>
          </mc:Fallback>
        </mc:AlternateContent>
      </w:r>
    </w:p>
    <w:p w14:paraId="2321BF1F" w14:textId="78BED818" w:rsidR="00F92E9B" w:rsidRDefault="009448FB">
      <w:pPr>
        <w:rPr>
          <w:rFonts w:asciiTheme="majorHAnsi" w:eastAsiaTheme="majorEastAsia" w:hAnsiTheme="majorHAnsi" w:cstheme="majorBidi"/>
          <w:spacing w:val="-10"/>
          <w:kern w:val="28"/>
          <w:sz w:val="56"/>
          <w:szCs w:val="56"/>
        </w:rPr>
      </w:pPr>
      <w:r w:rsidRPr="00DB014A">
        <w:rPr>
          <w:rFonts w:asciiTheme="majorHAnsi" w:eastAsiaTheme="majorEastAsia" w:hAnsiTheme="majorHAnsi" w:cstheme="majorBidi"/>
          <w:noProof/>
          <w:spacing w:val="-10"/>
          <w:kern w:val="28"/>
          <w:sz w:val="56"/>
          <w:szCs w:val="56"/>
        </w:rPr>
        <mc:AlternateContent>
          <mc:Choice Requires="wps">
            <w:drawing>
              <wp:anchor distT="45720" distB="45720" distL="114300" distR="114300" simplePos="0" relativeHeight="251824128" behindDoc="0" locked="0" layoutInCell="1" allowOverlap="1" wp14:anchorId="1BEA0856" wp14:editId="4C74F93E">
                <wp:simplePos x="0" y="0"/>
                <wp:positionH relativeFrom="margin">
                  <wp:align>right</wp:align>
                </wp:positionH>
                <wp:positionV relativeFrom="paragraph">
                  <wp:posOffset>1655354</wp:posOffset>
                </wp:positionV>
                <wp:extent cx="5734050" cy="371475"/>
                <wp:effectExtent l="0" t="0" r="0" b="0"/>
                <wp:wrapNone/>
                <wp:docPr id="11095022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371475"/>
                        </a:xfrm>
                        <a:prstGeom prst="rect">
                          <a:avLst/>
                        </a:prstGeom>
                        <a:noFill/>
                        <a:ln w="9525">
                          <a:noFill/>
                          <a:miter lim="800000"/>
                          <a:headEnd/>
                          <a:tailEnd/>
                        </a:ln>
                      </wps:spPr>
                      <wps:txbx>
                        <w:txbxContent>
                          <w:p w14:paraId="21CAA7BA" w14:textId="652A4417" w:rsidR="007B2061" w:rsidRPr="00BF686C" w:rsidRDefault="00331C7A" w:rsidP="007B2061">
                            <w:pPr>
                              <w:spacing w:line="360" w:lineRule="auto"/>
                              <w:jc w:val="center"/>
                              <w:rPr>
                                <w:rFonts w:ascii="Cambria" w:hAnsi="Cambria"/>
                                <w:color w:val="333333"/>
                                <w:sz w:val="24"/>
                                <w:szCs w:val="24"/>
                              </w:rPr>
                            </w:pPr>
                            <w:r w:rsidRPr="00331C7A">
                              <w:rPr>
                                <w:rFonts w:ascii="Cambria" w:hAnsi="Cambria"/>
                                <w:b/>
                                <w:bCs/>
                                <w:color w:val="333333"/>
                                <w:sz w:val="24"/>
                                <w:szCs w:val="24"/>
                              </w:rPr>
                              <w:t>Figure 2</w:t>
                            </w:r>
                            <w:r w:rsidR="00BC6546">
                              <w:rPr>
                                <w:rFonts w:ascii="Cambria" w:hAnsi="Cambria"/>
                                <w:b/>
                                <w:bCs/>
                                <w:color w:val="333333"/>
                                <w:sz w:val="24"/>
                                <w:szCs w:val="24"/>
                              </w:rPr>
                              <w:t>0</w:t>
                            </w:r>
                            <w:r w:rsidRPr="00331C7A">
                              <w:rPr>
                                <w:rFonts w:ascii="Cambria" w:hAnsi="Cambria"/>
                                <w:b/>
                                <w:bCs/>
                                <w:color w:val="333333"/>
                                <w:sz w:val="24"/>
                                <w:szCs w:val="24"/>
                              </w:rPr>
                              <w:t>:</w:t>
                            </w:r>
                            <w:r w:rsidRPr="00331C7A">
                              <w:rPr>
                                <w:rFonts w:ascii="Cambria" w:hAnsi="Cambria"/>
                                <w:color w:val="333333"/>
                                <w:sz w:val="24"/>
                                <w:szCs w:val="24"/>
                              </w:rPr>
                              <w:t xml:space="preserve"> Dashboard rejecting abnormal speed value (e.g., 999 km/h)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EA0856" id="_x0000_s1099" type="#_x0000_t202" style="position:absolute;margin-left:400.3pt;margin-top:130.35pt;width:451.5pt;height:29.25pt;z-index:25182412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" filled="f" stroked="f">
                <v:textbox>
                  <w:txbxContent>
                    <w:p w14:paraId="21CAA7BA" w14:textId="652A4417" w:rsidR="007B2061" w:rsidRPr="00BF686C" w:rsidRDefault="00331C7A" w:rsidP="007B2061">
                      <w:pPr>
                        <w:spacing w:line="360" w:lineRule="auto"/>
                        <w:jc w:val="center"/>
                        <w:rPr>
                          <w:rFonts w:ascii="Cambria" w:hAnsi="Cambria"/>
                          <w:color w:val="333333"/>
                          <w:sz w:val="24"/>
                          <w:szCs w:val="24"/>
                        </w:rPr>
                      </w:pPr>
                      <w:r w:rsidRPr="00331C7A">
                        <w:rPr>
                          <w:rFonts w:ascii="Cambria" w:hAnsi="Cambria"/>
                          <w:b/>
                          <w:bCs/>
                          <w:color w:val="333333"/>
                          <w:sz w:val="24"/>
                          <w:szCs w:val="24"/>
                        </w:rPr>
                        <w:t>Figure 2</w:t>
                      </w:r>
                      <w:r w:rsidR="00BC6546">
                        <w:rPr>
                          <w:rFonts w:ascii="Cambria" w:hAnsi="Cambria"/>
                          <w:b/>
                          <w:bCs/>
                          <w:color w:val="333333"/>
                          <w:sz w:val="24"/>
                          <w:szCs w:val="24"/>
                        </w:rPr>
                        <w:t>0</w:t>
                      </w:r>
                      <w:r w:rsidRPr="00331C7A">
                        <w:rPr>
                          <w:rFonts w:ascii="Cambria" w:hAnsi="Cambria"/>
                          <w:b/>
                          <w:bCs/>
                          <w:color w:val="333333"/>
                          <w:sz w:val="24"/>
                          <w:szCs w:val="24"/>
                        </w:rPr>
                        <w:t>:</w:t>
                      </w:r>
                      <w:r w:rsidRPr="00331C7A">
                        <w:rPr>
                          <w:rFonts w:ascii="Cambria" w:hAnsi="Cambria"/>
                          <w:color w:val="333333"/>
                          <w:sz w:val="24"/>
                          <w:szCs w:val="24"/>
                        </w:rPr>
                        <w:t xml:space="preserve"> Dashboard rejecting abnormal speed value (e.g., 999 km/h)</w:t>
                      </w:r>
                    </w:p>
                  </w:txbxContent>
                </v:textbox>
                <w10:wrap anchorx="margin"/>
              </v:shape>
            </w:pict>
          </mc:Fallback>
        </mc:AlternateContent>
      </w:r>
      <w:r>
        <w:rPr>
          <w:rFonts w:asciiTheme="majorHAnsi" w:eastAsiaTheme="majorEastAsia" w:hAnsiTheme="majorHAnsi" w:cstheme="majorBidi"/>
          <w:noProof/>
          <w:spacing w:val="-10"/>
          <w:kern w:val="28"/>
          <w:sz w:val="56"/>
          <w:szCs w:val="56"/>
        </w:rPr>
        <w:drawing>
          <wp:anchor distT="0" distB="0" distL="114300" distR="114300" simplePos="0" relativeHeight="251825152" behindDoc="0" locked="0" layoutInCell="1" allowOverlap="1" wp14:anchorId="7C229E21" wp14:editId="59DD9D0A">
            <wp:simplePos x="0" y="0"/>
            <wp:positionH relativeFrom="margin">
              <wp:posOffset>-1270</wp:posOffset>
            </wp:positionH>
            <wp:positionV relativeFrom="paragraph">
              <wp:posOffset>3257641</wp:posOffset>
            </wp:positionV>
            <wp:extent cx="5731510" cy="2188845"/>
            <wp:effectExtent l="0" t="0" r="2540" b="1905"/>
            <wp:wrapNone/>
            <wp:docPr id="1894903298" name="Picture 7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903298" name="Picture 77" descr="A screenshot of a computer&#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2188845"/>
                    </a:xfrm>
                    <a:prstGeom prst="rect">
                      <a:avLst/>
                    </a:prstGeom>
                  </pic:spPr>
                </pic:pic>
              </a:graphicData>
            </a:graphic>
          </wp:anchor>
        </w:drawing>
      </w:r>
      <w:r w:rsidR="00BC6546" w:rsidRPr="00DB014A">
        <w:rPr>
          <w:rFonts w:asciiTheme="majorHAnsi" w:eastAsiaTheme="majorEastAsia" w:hAnsiTheme="majorHAnsi" w:cstheme="majorBidi"/>
          <w:noProof/>
          <w:spacing w:val="-10"/>
          <w:kern w:val="28"/>
          <w:sz w:val="56"/>
          <w:szCs w:val="56"/>
        </w:rPr>
        <mc:AlternateContent>
          <mc:Choice Requires="wps">
            <w:drawing>
              <wp:anchor distT="45720" distB="45720" distL="114300" distR="114300" simplePos="0" relativeHeight="251827200" behindDoc="0" locked="0" layoutInCell="1" allowOverlap="1" wp14:anchorId="31D10341" wp14:editId="5C7ABEE6">
                <wp:simplePos x="0" y="0"/>
                <wp:positionH relativeFrom="margin">
                  <wp:align>right</wp:align>
                </wp:positionH>
                <wp:positionV relativeFrom="paragraph">
                  <wp:posOffset>5552713</wp:posOffset>
                </wp:positionV>
                <wp:extent cx="5734050" cy="371475"/>
                <wp:effectExtent l="0" t="0" r="0" b="0"/>
                <wp:wrapNone/>
                <wp:docPr id="14535490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371475"/>
                        </a:xfrm>
                        <a:prstGeom prst="rect">
                          <a:avLst/>
                        </a:prstGeom>
                        <a:noFill/>
                        <a:ln w="9525">
                          <a:noFill/>
                          <a:miter lim="800000"/>
                          <a:headEnd/>
                          <a:tailEnd/>
                        </a:ln>
                      </wps:spPr>
                      <wps:txbx>
                        <w:txbxContent>
                          <w:p w14:paraId="3706364E" w14:textId="2B21BCC9" w:rsidR="00BC6546" w:rsidRPr="00BF686C" w:rsidRDefault="009448FB" w:rsidP="00BC6546">
                            <w:pPr>
                              <w:spacing w:line="360" w:lineRule="auto"/>
                              <w:jc w:val="center"/>
                              <w:rPr>
                                <w:rFonts w:ascii="Cambria" w:hAnsi="Cambria"/>
                                <w:color w:val="333333"/>
                                <w:sz w:val="24"/>
                                <w:szCs w:val="24"/>
                              </w:rPr>
                            </w:pPr>
                            <w:r w:rsidRPr="009448FB">
                              <w:rPr>
                                <w:rFonts w:ascii="Cambria" w:hAnsi="Cambria"/>
                                <w:b/>
                                <w:bCs/>
                                <w:color w:val="333333"/>
                                <w:sz w:val="24"/>
                                <w:szCs w:val="24"/>
                              </w:rPr>
                              <w:t>Figure 2</w:t>
                            </w:r>
                            <w:r>
                              <w:rPr>
                                <w:rFonts w:ascii="Cambria" w:hAnsi="Cambria"/>
                                <w:b/>
                                <w:bCs/>
                                <w:color w:val="333333"/>
                                <w:sz w:val="24"/>
                                <w:szCs w:val="24"/>
                              </w:rPr>
                              <w:t>1</w:t>
                            </w:r>
                            <w:r w:rsidRPr="009448FB">
                              <w:rPr>
                                <w:rFonts w:ascii="Cambria" w:hAnsi="Cambria"/>
                                <w:b/>
                                <w:bCs/>
                                <w:color w:val="333333"/>
                                <w:sz w:val="24"/>
                                <w:szCs w:val="24"/>
                              </w:rPr>
                              <w:t>:</w:t>
                            </w:r>
                            <w:r w:rsidRPr="009448FB">
                              <w:rPr>
                                <w:rFonts w:ascii="Cambria" w:hAnsi="Cambria"/>
                                <w:color w:val="333333"/>
                                <w:sz w:val="24"/>
                                <w:szCs w:val="24"/>
                              </w:rPr>
                              <w:t xml:space="preserve"> Dashboard rejecting invalid brake value (e.g., 99)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D10341" id="_x0000_s1100" type="#_x0000_t202" style="position:absolute;margin-left:400.3pt;margin-top:437.2pt;width:451.5pt;height:29.25pt;z-index:25182720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" filled="f" stroked="f">
                <v:textbox>
                  <w:txbxContent>
                    <w:p w14:paraId="3706364E" w14:textId="2B21BCC9" w:rsidR="00BC6546" w:rsidRPr="00BF686C" w:rsidRDefault="009448FB" w:rsidP="00BC6546">
                      <w:pPr>
                        <w:spacing w:line="360" w:lineRule="auto"/>
                        <w:jc w:val="center"/>
                        <w:rPr>
                          <w:rFonts w:ascii="Cambria" w:hAnsi="Cambria"/>
                          <w:color w:val="333333"/>
                          <w:sz w:val="24"/>
                          <w:szCs w:val="24"/>
                        </w:rPr>
                      </w:pPr>
                      <w:r w:rsidRPr="009448FB">
                        <w:rPr>
                          <w:rFonts w:ascii="Cambria" w:hAnsi="Cambria"/>
                          <w:b/>
                          <w:bCs/>
                          <w:color w:val="333333"/>
                          <w:sz w:val="24"/>
                          <w:szCs w:val="24"/>
                        </w:rPr>
                        <w:t>Figure 2</w:t>
                      </w:r>
                      <w:r>
                        <w:rPr>
                          <w:rFonts w:ascii="Cambria" w:hAnsi="Cambria"/>
                          <w:b/>
                          <w:bCs/>
                          <w:color w:val="333333"/>
                          <w:sz w:val="24"/>
                          <w:szCs w:val="24"/>
                        </w:rPr>
                        <w:t>1</w:t>
                      </w:r>
                      <w:r w:rsidRPr="009448FB">
                        <w:rPr>
                          <w:rFonts w:ascii="Cambria" w:hAnsi="Cambria"/>
                          <w:b/>
                          <w:bCs/>
                          <w:color w:val="333333"/>
                          <w:sz w:val="24"/>
                          <w:szCs w:val="24"/>
                        </w:rPr>
                        <w:t>:</w:t>
                      </w:r>
                      <w:r w:rsidRPr="009448FB">
                        <w:rPr>
                          <w:rFonts w:ascii="Cambria" w:hAnsi="Cambria"/>
                          <w:color w:val="333333"/>
                          <w:sz w:val="24"/>
                          <w:szCs w:val="24"/>
                        </w:rPr>
                        <w:t xml:space="preserve"> Dashboard rejecting invalid brake value (e.g., 99)</w:t>
                      </w:r>
                    </w:p>
                  </w:txbxContent>
                </v:textbox>
                <w10:wrap anchorx="margin"/>
              </v:shape>
            </w:pict>
          </mc:Fallback>
        </mc:AlternateContent>
      </w:r>
      <w:r w:rsidR="00F92E9B">
        <w:rPr>
          <w:rFonts w:asciiTheme="majorHAnsi" w:eastAsiaTheme="majorEastAsia" w:hAnsiTheme="majorHAnsi" w:cstheme="majorBidi"/>
          <w:spacing w:val="-10"/>
          <w:kern w:val="28"/>
          <w:sz w:val="56"/>
          <w:szCs w:val="56"/>
        </w:rPr>
        <w:br w:type="page"/>
      </w:r>
    </w:p>
    <w:p w14:paraId="5D43EB73" w14:textId="423F6A27" w:rsidR="00F92E9B" w:rsidRDefault="00F92E9B">
      <w:pPr>
        <w:rPr>
          <w:rFonts w:asciiTheme="majorHAnsi" w:eastAsiaTheme="majorEastAsia" w:hAnsiTheme="majorHAnsi" w:cstheme="majorBidi"/>
          <w:spacing w:val="-10"/>
          <w:kern w:val="28"/>
          <w:sz w:val="56"/>
          <w:szCs w:val="56"/>
        </w:rPr>
      </w:pPr>
    </w:p>
    <w:p w14:paraId="3EF87C0F" w14:textId="679531C7" w:rsidR="00F92E9B" w:rsidRDefault="00C10F30">
      <w:pPr>
        <w:rPr>
          <w:rFonts w:asciiTheme="majorHAnsi" w:eastAsiaTheme="majorEastAsia" w:hAnsiTheme="majorHAnsi" w:cstheme="majorBidi"/>
          <w:spacing w:val="-10"/>
          <w:kern w:val="28"/>
          <w:sz w:val="56"/>
          <w:szCs w:val="56"/>
        </w:rPr>
      </w:pPr>
      <w:r w:rsidRPr="00DB014A">
        <w:rPr>
          <w:rFonts w:asciiTheme="majorHAnsi" w:eastAsiaTheme="majorEastAsia" w:hAnsiTheme="majorHAnsi" w:cstheme="majorBidi"/>
          <w:noProof/>
          <w:spacing w:val="-10"/>
          <w:kern w:val="28"/>
          <w:sz w:val="56"/>
          <w:szCs w:val="56"/>
        </w:rPr>
        <mc:AlternateContent>
          <mc:Choice Requires="wps">
            <w:drawing>
              <wp:anchor distT="45720" distB="45720" distL="114300" distR="114300" simplePos="0" relativeHeight="251829248" behindDoc="0" locked="0" layoutInCell="1" allowOverlap="1" wp14:anchorId="61A393F4" wp14:editId="4E80735B">
                <wp:simplePos x="0" y="0"/>
                <wp:positionH relativeFrom="margin">
                  <wp:align>center</wp:align>
                </wp:positionH>
                <wp:positionV relativeFrom="paragraph">
                  <wp:posOffset>2608761</wp:posOffset>
                </wp:positionV>
                <wp:extent cx="5734050" cy="371475"/>
                <wp:effectExtent l="0" t="0" r="0" b="0"/>
                <wp:wrapNone/>
                <wp:docPr id="6999349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371475"/>
                        </a:xfrm>
                        <a:prstGeom prst="rect">
                          <a:avLst/>
                        </a:prstGeom>
                        <a:noFill/>
                        <a:ln w="9525">
                          <a:noFill/>
                          <a:miter lim="800000"/>
                          <a:headEnd/>
                          <a:tailEnd/>
                        </a:ln>
                      </wps:spPr>
                      <wps:txbx>
                        <w:txbxContent>
                          <w:p w14:paraId="2C075F1E" w14:textId="36106596" w:rsidR="00C10F30" w:rsidRPr="00BF686C" w:rsidRDefault="00C10F30" w:rsidP="00C10F30">
                            <w:pPr>
                              <w:spacing w:line="360" w:lineRule="auto"/>
                              <w:jc w:val="center"/>
                              <w:rPr>
                                <w:rFonts w:ascii="Cambria" w:hAnsi="Cambria"/>
                                <w:color w:val="333333"/>
                                <w:sz w:val="24"/>
                                <w:szCs w:val="24"/>
                              </w:rPr>
                            </w:pPr>
                            <w:r w:rsidRPr="00331C7A">
                              <w:rPr>
                                <w:rFonts w:ascii="Cambria" w:hAnsi="Cambria"/>
                                <w:b/>
                                <w:bCs/>
                                <w:color w:val="333333"/>
                                <w:sz w:val="24"/>
                                <w:szCs w:val="24"/>
                              </w:rPr>
                              <w:t>Figure 2</w:t>
                            </w:r>
                            <w:r w:rsidR="00AD6C2A">
                              <w:rPr>
                                <w:rFonts w:ascii="Cambria" w:hAnsi="Cambria"/>
                                <w:b/>
                                <w:bCs/>
                                <w:color w:val="333333"/>
                                <w:sz w:val="24"/>
                                <w:szCs w:val="24"/>
                              </w:rPr>
                              <w:t>2</w:t>
                            </w:r>
                            <w:r w:rsidRPr="00331C7A">
                              <w:rPr>
                                <w:rFonts w:ascii="Cambria" w:hAnsi="Cambria"/>
                                <w:b/>
                                <w:bCs/>
                                <w:color w:val="333333"/>
                                <w:sz w:val="24"/>
                                <w:szCs w:val="24"/>
                              </w:rPr>
                              <w:t>:</w:t>
                            </w:r>
                            <w:r w:rsidRPr="00331C7A">
                              <w:rPr>
                                <w:rFonts w:ascii="Cambria" w:hAnsi="Cambria"/>
                                <w:color w:val="333333"/>
                                <w:sz w:val="24"/>
                                <w:szCs w:val="24"/>
                              </w:rPr>
                              <w:t xml:space="preserve"> Dashboard rejecting </w:t>
                            </w:r>
                            <w:r>
                              <w:rPr>
                                <w:rFonts w:ascii="Cambria" w:hAnsi="Cambria"/>
                                <w:color w:val="333333"/>
                                <w:sz w:val="24"/>
                                <w:szCs w:val="24"/>
                              </w:rPr>
                              <w:t>invalid</w:t>
                            </w:r>
                            <w:r w:rsidRPr="00331C7A">
                              <w:rPr>
                                <w:rFonts w:ascii="Cambria" w:hAnsi="Cambria"/>
                                <w:color w:val="333333"/>
                                <w:sz w:val="24"/>
                                <w:szCs w:val="24"/>
                              </w:rPr>
                              <w:t xml:space="preserve"> </w:t>
                            </w:r>
                            <w:r>
                              <w:rPr>
                                <w:rFonts w:ascii="Cambria" w:hAnsi="Cambria"/>
                                <w:color w:val="333333"/>
                                <w:sz w:val="24"/>
                                <w:szCs w:val="24"/>
                              </w:rPr>
                              <w:t>engine</w:t>
                            </w:r>
                            <w:r w:rsidRPr="00331C7A">
                              <w:rPr>
                                <w:rFonts w:ascii="Cambria" w:hAnsi="Cambria"/>
                                <w:color w:val="333333"/>
                                <w:sz w:val="24"/>
                                <w:szCs w:val="24"/>
                              </w:rPr>
                              <w:t xml:space="preserve"> value (e.g., </w:t>
                            </w:r>
                            <w:r w:rsidR="00AD6C2A">
                              <w:rPr>
                                <w:rFonts w:ascii="Cambria" w:hAnsi="Cambria"/>
                                <w:color w:val="333333"/>
                                <w:sz w:val="24"/>
                                <w:szCs w:val="24"/>
                              </w:rPr>
                              <w:t>rpm=20000</w:t>
                            </w:r>
                            <w:r w:rsidRPr="00331C7A">
                              <w:rPr>
                                <w:rFonts w:ascii="Cambria" w:hAnsi="Cambria"/>
                                <w:color w:val="333333"/>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A393F4" id="_x0000_s1101" type="#_x0000_t202" style="position:absolute;margin-left:0;margin-top:205.4pt;width:451.5pt;height:29.25pt;z-index:25182924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" filled="f" stroked="f">
                <v:textbox>
                  <w:txbxContent>
                    <w:p w14:paraId="2C075F1E" w14:textId="36106596" w:rsidR="00C10F30" w:rsidRPr="00BF686C" w:rsidRDefault="00C10F30" w:rsidP="00C10F30">
                      <w:pPr>
                        <w:spacing w:line="360" w:lineRule="auto"/>
                        <w:jc w:val="center"/>
                        <w:rPr>
                          <w:rFonts w:ascii="Cambria" w:hAnsi="Cambria"/>
                          <w:color w:val="333333"/>
                          <w:sz w:val="24"/>
                          <w:szCs w:val="24"/>
                        </w:rPr>
                      </w:pPr>
                      <w:r w:rsidRPr="00331C7A">
                        <w:rPr>
                          <w:rFonts w:ascii="Cambria" w:hAnsi="Cambria"/>
                          <w:b/>
                          <w:bCs/>
                          <w:color w:val="333333"/>
                          <w:sz w:val="24"/>
                          <w:szCs w:val="24"/>
                        </w:rPr>
                        <w:t>Figure 2</w:t>
                      </w:r>
                      <w:r w:rsidR="00AD6C2A">
                        <w:rPr>
                          <w:rFonts w:ascii="Cambria" w:hAnsi="Cambria"/>
                          <w:b/>
                          <w:bCs/>
                          <w:color w:val="333333"/>
                          <w:sz w:val="24"/>
                          <w:szCs w:val="24"/>
                        </w:rPr>
                        <w:t>2</w:t>
                      </w:r>
                      <w:r w:rsidRPr="00331C7A">
                        <w:rPr>
                          <w:rFonts w:ascii="Cambria" w:hAnsi="Cambria"/>
                          <w:b/>
                          <w:bCs/>
                          <w:color w:val="333333"/>
                          <w:sz w:val="24"/>
                          <w:szCs w:val="24"/>
                        </w:rPr>
                        <w:t>:</w:t>
                      </w:r>
                      <w:r w:rsidRPr="00331C7A">
                        <w:rPr>
                          <w:rFonts w:ascii="Cambria" w:hAnsi="Cambria"/>
                          <w:color w:val="333333"/>
                          <w:sz w:val="24"/>
                          <w:szCs w:val="24"/>
                        </w:rPr>
                        <w:t xml:space="preserve"> Dashboard rejecting </w:t>
                      </w:r>
                      <w:r>
                        <w:rPr>
                          <w:rFonts w:ascii="Cambria" w:hAnsi="Cambria"/>
                          <w:color w:val="333333"/>
                          <w:sz w:val="24"/>
                          <w:szCs w:val="24"/>
                        </w:rPr>
                        <w:t>invalid</w:t>
                      </w:r>
                      <w:r w:rsidRPr="00331C7A">
                        <w:rPr>
                          <w:rFonts w:ascii="Cambria" w:hAnsi="Cambria"/>
                          <w:color w:val="333333"/>
                          <w:sz w:val="24"/>
                          <w:szCs w:val="24"/>
                        </w:rPr>
                        <w:t xml:space="preserve"> </w:t>
                      </w:r>
                      <w:r>
                        <w:rPr>
                          <w:rFonts w:ascii="Cambria" w:hAnsi="Cambria"/>
                          <w:color w:val="333333"/>
                          <w:sz w:val="24"/>
                          <w:szCs w:val="24"/>
                        </w:rPr>
                        <w:t>engine</w:t>
                      </w:r>
                      <w:r w:rsidRPr="00331C7A">
                        <w:rPr>
                          <w:rFonts w:ascii="Cambria" w:hAnsi="Cambria"/>
                          <w:color w:val="333333"/>
                          <w:sz w:val="24"/>
                          <w:szCs w:val="24"/>
                        </w:rPr>
                        <w:t xml:space="preserve"> value (e.g., </w:t>
                      </w:r>
                      <w:r w:rsidR="00AD6C2A">
                        <w:rPr>
                          <w:rFonts w:ascii="Cambria" w:hAnsi="Cambria"/>
                          <w:color w:val="333333"/>
                          <w:sz w:val="24"/>
                          <w:szCs w:val="24"/>
                        </w:rPr>
                        <w:t>rpm=20000</w:t>
                      </w:r>
                      <w:r w:rsidRPr="00331C7A">
                        <w:rPr>
                          <w:rFonts w:ascii="Cambria" w:hAnsi="Cambria"/>
                          <w:color w:val="333333"/>
                          <w:sz w:val="24"/>
                          <w:szCs w:val="24"/>
                        </w:rPr>
                        <w:t>)</w:t>
                      </w:r>
                    </w:p>
                  </w:txbxContent>
                </v:textbox>
                <w10:wrap anchorx="margin"/>
              </v:shape>
            </w:pict>
          </mc:Fallback>
        </mc:AlternateContent>
      </w:r>
      <w:r>
        <w:rPr>
          <w:rFonts w:asciiTheme="majorHAnsi" w:eastAsiaTheme="majorEastAsia" w:hAnsiTheme="majorHAnsi" w:cstheme="majorBidi"/>
          <w:noProof/>
          <w:spacing w:val="-10"/>
          <w:kern w:val="28"/>
          <w:sz w:val="56"/>
          <w:szCs w:val="56"/>
        </w:rPr>
        <w:drawing>
          <wp:inline distT="0" distB="0" distL="0" distR="0" wp14:anchorId="45B34D2C" wp14:editId="0859033B">
            <wp:extent cx="5731510" cy="2419350"/>
            <wp:effectExtent l="0" t="0" r="2540" b="0"/>
            <wp:docPr id="349973431" name="Picture 7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973431" name="Picture 78" descr="A screenshot of a computer&#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2419350"/>
                    </a:xfrm>
                    <a:prstGeom prst="rect">
                      <a:avLst/>
                    </a:prstGeom>
                  </pic:spPr>
                </pic:pic>
              </a:graphicData>
            </a:graphic>
          </wp:inline>
        </w:drawing>
      </w:r>
      <w:r w:rsidR="00F92E9B">
        <w:rPr>
          <w:rFonts w:asciiTheme="majorHAnsi" w:eastAsiaTheme="majorEastAsia" w:hAnsiTheme="majorHAnsi" w:cstheme="majorBidi"/>
          <w:spacing w:val="-10"/>
          <w:kern w:val="28"/>
          <w:sz w:val="56"/>
          <w:szCs w:val="56"/>
        </w:rPr>
        <w:br w:type="page"/>
      </w:r>
    </w:p>
    <w:p w14:paraId="3ADD717E" w14:textId="35F28375" w:rsidR="00F92E9B" w:rsidRDefault="00DA7B6F">
      <w:pPr>
        <w:rPr>
          <w:rFonts w:asciiTheme="majorHAnsi" w:eastAsiaTheme="majorEastAsia" w:hAnsiTheme="majorHAnsi" w:cstheme="majorBidi"/>
          <w:spacing w:val="-10"/>
          <w:kern w:val="28"/>
          <w:sz w:val="56"/>
          <w:szCs w:val="56"/>
        </w:rPr>
      </w:pPr>
      <w:r w:rsidRPr="00D7252F">
        <w:rPr>
          <w:rFonts w:asciiTheme="majorHAnsi" w:eastAsiaTheme="majorEastAsia" w:hAnsiTheme="majorHAnsi" w:cstheme="majorBidi"/>
          <w:noProof/>
          <w:spacing w:val="-10"/>
          <w:kern w:val="28"/>
          <w:sz w:val="56"/>
          <w:szCs w:val="56"/>
        </w:rPr>
        <w:lastRenderedPageBreak/>
        <mc:AlternateContent>
          <mc:Choice Requires="wps">
            <w:drawing>
              <wp:anchor distT="45720" distB="45720" distL="114300" distR="114300" simplePos="0" relativeHeight="251831296" behindDoc="0" locked="0" layoutInCell="1" allowOverlap="1" wp14:anchorId="33A9E6C3" wp14:editId="0E505851">
                <wp:simplePos x="0" y="0"/>
                <wp:positionH relativeFrom="margin">
                  <wp:align>right</wp:align>
                </wp:positionH>
                <wp:positionV relativeFrom="paragraph">
                  <wp:posOffset>3810</wp:posOffset>
                </wp:positionV>
                <wp:extent cx="5734050" cy="5838825"/>
                <wp:effectExtent l="0" t="0" r="0" b="0"/>
                <wp:wrapSquare wrapText="bothSides"/>
                <wp:docPr id="6232428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5838825"/>
                        </a:xfrm>
                        <a:prstGeom prst="rect">
                          <a:avLst/>
                        </a:prstGeom>
                        <a:noFill/>
                        <a:ln w="9525">
                          <a:noFill/>
                          <a:miter lim="800000"/>
                          <a:headEnd/>
                          <a:tailEnd/>
                        </a:ln>
                      </wps:spPr>
                      <wps:txbx>
                        <w:txbxContent>
                          <w:p w14:paraId="4447227C" w14:textId="77777777" w:rsidR="004C72DB" w:rsidRDefault="004C72DB" w:rsidP="004C72DB">
                            <w:pPr>
                              <w:spacing w:line="360" w:lineRule="auto"/>
                              <w:rPr>
                                <w:rFonts w:ascii="Cambria" w:hAnsi="Cambria"/>
                                <w:color w:val="333333"/>
                                <w:sz w:val="24"/>
                                <w:szCs w:val="24"/>
                              </w:rPr>
                            </w:pPr>
                            <w:r w:rsidRPr="004C72DB">
                              <w:rPr>
                                <w:rFonts w:ascii="Cambria" w:hAnsi="Cambria"/>
                                <w:color w:val="333333"/>
                                <w:sz w:val="24"/>
                                <w:szCs w:val="24"/>
                              </w:rPr>
                              <w:t>Across Stages 1–4, the project produced a functional virtual Controller Area Network (CAN) testbed. The environment generates realistic Electronic Control Unit (ECU) traffic, performs representative attacks, and showcases defensive mechanisms. It provides a safe, structured platform for experimentation. The system supports repeatable data capture and generates clear evidence, such as activity logs and packet captures, for evaluation and reporting.</w:t>
                            </w:r>
                          </w:p>
                          <w:p w14:paraId="2BC44824" w14:textId="77777777" w:rsidR="006D0269" w:rsidRDefault="006D0269" w:rsidP="004C72DB">
                            <w:pPr>
                              <w:spacing w:line="360" w:lineRule="auto"/>
                              <w:rPr>
                                <w:rFonts w:ascii="Cambria" w:hAnsi="Cambria"/>
                                <w:color w:val="333333"/>
                                <w:sz w:val="24"/>
                                <w:szCs w:val="24"/>
                              </w:rPr>
                            </w:pPr>
                          </w:p>
                          <w:p w14:paraId="73E173D9" w14:textId="77777777" w:rsidR="006D0269" w:rsidRPr="006D0269" w:rsidRDefault="006D0269" w:rsidP="006D0269">
                            <w:pPr>
                              <w:pStyle w:val="Heading2"/>
                            </w:pPr>
                            <w:bookmarkStart w:id="87" w:name="_Toc216767820"/>
                            <w:r w:rsidRPr="006D0269">
                              <w:t>Implementation Challenges</w:t>
                            </w:r>
                            <w:bookmarkEnd w:id="87"/>
                          </w:p>
                          <w:p w14:paraId="2B263243" w14:textId="77777777" w:rsidR="006D0269" w:rsidRPr="006D0269" w:rsidRDefault="006D0269" w:rsidP="006D0269">
                            <w:pPr>
                              <w:spacing w:line="360" w:lineRule="auto"/>
                              <w:rPr>
                                <w:rFonts w:ascii="Cambria" w:hAnsi="Cambria"/>
                                <w:color w:val="333333"/>
                                <w:sz w:val="24"/>
                                <w:szCs w:val="24"/>
                              </w:rPr>
                            </w:pPr>
                            <w:r w:rsidRPr="006D0269">
                              <w:rPr>
                                <w:rFonts w:ascii="Cambria" w:hAnsi="Cambria"/>
                                <w:color w:val="333333"/>
                                <w:sz w:val="24"/>
                                <w:szCs w:val="24"/>
                              </w:rPr>
                              <w:t>Several challenges were encountered during implementation:</w:t>
                            </w:r>
                          </w:p>
                          <w:p w14:paraId="7362F380" w14:textId="77777777" w:rsidR="006D0269" w:rsidRPr="006D0269" w:rsidRDefault="006D0269" w:rsidP="006D0269">
                            <w:pPr>
                              <w:numPr>
                                <w:ilvl w:val="0"/>
                                <w:numId w:val="34"/>
                              </w:numPr>
                              <w:spacing w:line="360" w:lineRule="auto"/>
                              <w:rPr>
                                <w:rFonts w:ascii="Cambria" w:hAnsi="Cambria"/>
                                <w:color w:val="333333"/>
                                <w:sz w:val="24"/>
                                <w:szCs w:val="24"/>
                              </w:rPr>
                            </w:pPr>
                            <w:r w:rsidRPr="006D0269">
                              <w:rPr>
                                <w:rFonts w:ascii="Cambria" w:hAnsi="Cambria"/>
                                <w:color w:val="333333"/>
                                <w:sz w:val="24"/>
                                <w:szCs w:val="24"/>
                              </w:rPr>
                              <w:t>Managing Python module paths across multiple script directories</w:t>
                            </w:r>
                          </w:p>
                          <w:p w14:paraId="36247A6C" w14:textId="77777777" w:rsidR="006D0269" w:rsidRPr="006D0269" w:rsidRDefault="006D0269" w:rsidP="006D0269">
                            <w:pPr>
                              <w:numPr>
                                <w:ilvl w:val="0"/>
                                <w:numId w:val="34"/>
                              </w:numPr>
                              <w:spacing w:line="360" w:lineRule="auto"/>
                              <w:rPr>
                                <w:rFonts w:ascii="Cambria" w:hAnsi="Cambria"/>
                                <w:color w:val="333333"/>
                                <w:sz w:val="24"/>
                                <w:szCs w:val="24"/>
                              </w:rPr>
                            </w:pPr>
                            <w:r w:rsidRPr="006D0269">
                              <w:rPr>
                                <w:rFonts w:ascii="Cambria" w:hAnsi="Cambria"/>
                                <w:color w:val="333333"/>
                                <w:sz w:val="24"/>
                                <w:szCs w:val="24"/>
                              </w:rPr>
                              <w:t>Ensuring consistent timing and message rates</w:t>
                            </w:r>
                          </w:p>
                          <w:p w14:paraId="30796411" w14:textId="77777777" w:rsidR="006D0269" w:rsidRPr="006D0269" w:rsidRDefault="006D0269" w:rsidP="006D0269">
                            <w:pPr>
                              <w:numPr>
                                <w:ilvl w:val="0"/>
                                <w:numId w:val="34"/>
                              </w:numPr>
                              <w:spacing w:line="360" w:lineRule="auto"/>
                              <w:rPr>
                                <w:rFonts w:ascii="Cambria" w:hAnsi="Cambria"/>
                                <w:color w:val="333333"/>
                                <w:sz w:val="24"/>
                                <w:szCs w:val="24"/>
                              </w:rPr>
                            </w:pPr>
                            <w:r w:rsidRPr="006D0269">
                              <w:rPr>
                                <w:rFonts w:ascii="Cambria" w:hAnsi="Cambria"/>
                                <w:color w:val="333333"/>
                                <w:sz w:val="24"/>
                                <w:szCs w:val="24"/>
                              </w:rPr>
                              <w:t>Handling blocking calls when listening for CAN frames</w:t>
                            </w:r>
                          </w:p>
                          <w:p w14:paraId="3C00AA0E" w14:textId="77777777" w:rsidR="006D0269" w:rsidRPr="006D0269" w:rsidRDefault="006D0269" w:rsidP="006D0269">
                            <w:pPr>
                              <w:numPr>
                                <w:ilvl w:val="0"/>
                                <w:numId w:val="34"/>
                              </w:numPr>
                              <w:spacing w:line="360" w:lineRule="auto"/>
                              <w:rPr>
                                <w:rFonts w:ascii="Cambria" w:hAnsi="Cambria"/>
                                <w:color w:val="333333"/>
                                <w:sz w:val="24"/>
                                <w:szCs w:val="24"/>
                              </w:rPr>
                            </w:pPr>
                            <w:r w:rsidRPr="006D0269">
                              <w:rPr>
                                <w:rFonts w:ascii="Cambria" w:hAnsi="Cambria"/>
                                <w:color w:val="333333"/>
                                <w:sz w:val="24"/>
                                <w:szCs w:val="24"/>
                              </w:rPr>
                              <w:t>Avoiding logging errors during high traffic volumes</w:t>
                            </w:r>
                          </w:p>
                          <w:p w14:paraId="0088B8AD" w14:textId="77777777" w:rsidR="006D0269" w:rsidRPr="006D0269" w:rsidRDefault="006D0269" w:rsidP="006D0269">
                            <w:pPr>
                              <w:spacing w:line="360" w:lineRule="auto"/>
                              <w:rPr>
                                <w:rFonts w:ascii="Cambria" w:hAnsi="Cambria"/>
                                <w:color w:val="333333"/>
                                <w:sz w:val="24"/>
                                <w:szCs w:val="24"/>
                              </w:rPr>
                            </w:pPr>
                            <w:r w:rsidRPr="006D0269">
                              <w:rPr>
                                <w:rFonts w:ascii="Cambria" w:hAnsi="Cambria"/>
                                <w:color w:val="333333"/>
                                <w:sz w:val="24"/>
                                <w:szCs w:val="24"/>
                              </w:rPr>
                              <w:t>These challenges were resolved through iterative testing, modular refactoring, and careful exception handling.</w:t>
                            </w:r>
                          </w:p>
                          <w:p w14:paraId="1821734E" w14:textId="77777777" w:rsidR="006D0269" w:rsidRPr="006D0269" w:rsidRDefault="006D0269" w:rsidP="006D0269">
                            <w:pPr>
                              <w:spacing w:line="360" w:lineRule="auto"/>
                              <w:rPr>
                                <w:rFonts w:ascii="Cambria" w:hAnsi="Cambria"/>
                                <w:color w:val="333333"/>
                                <w:sz w:val="24"/>
                                <w:szCs w:val="24"/>
                              </w:rPr>
                            </w:pPr>
                          </w:p>
                          <w:p w14:paraId="20FBFD11" w14:textId="77777777" w:rsidR="006D0269" w:rsidRPr="004C72DB" w:rsidRDefault="006D0269" w:rsidP="004C72DB">
                            <w:pPr>
                              <w:spacing w:line="360" w:lineRule="auto"/>
                              <w:rPr>
                                <w:rFonts w:ascii="Cambria" w:hAnsi="Cambria"/>
                                <w:color w:val="333333"/>
                                <w:sz w:val="24"/>
                                <w:szCs w:val="24"/>
                              </w:rPr>
                            </w:pPr>
                          </w:p>
                          <w:p w14:paraId="7802C044" w14:textId="77777777" w:rsidR="004C72DB" w:rsidRPr="004C72DB" w:rsidRDefault="004C72DB" w:rsidP="004C72DB"/>
                          <w:p w14:paraId="0F72847A" w14:textId="77777777" w:rsidR="00DA7B6F" w:rsidRDefault="00DA7B6F" w:rsidP="00DA7B6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A9E6C3" id="_x0000_s1102" type="#_x0000_t202" style="position:absolute;margin-left:400.3pt;margin-top:.3pt;width:451.5pt;height:459.75pt;z-index:2518312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" filled="f" stroked="f">
                <v:textbox>
                  <w:txbxContent>
                    <w:p w14:paraId="4447227C" w14:textId="77777777" w:rsidR="004C72DB" w:rsidRDefault="004C72DB" w:rsidP="004C72DB">
                      <w:pPr>
                        <w:spacing w:line="360" w:lineRule="auto"/>
                        <w:rPr>
                          <w:rFonts w:ascii="Cambria" w:hAnsi="Cambria"/>
                          <w:color w:val="333333"/>
                          <w:sz w:val="24"/>
                          <w:szCs w:val="24"/>
                        </w:rPr>
                      </w:pPr>
                      <w:r w:rsidRPr="004C72DB">
                        <w:rPr>
                          <w:rFonts w:ascii="Cambria" w:hAnsi="Cambria"/>
                          <w:color w:val="333333"/>
                          <w:sz w:val="24"/>
                          <w:szCs w:val="24"/>
                        </w:rPr>
                        <w:t>Across Stages 1–4, the project produced a functional virtual Controller Area Network (CAN) testbed. The environment generates realistic Electronic Control Unit (ECU) traffic, performs representative attacks, and showcases defensive mechanisms. It provides a safe, structured platform for experimentation. The system supports repeatable data capture and generates clear evidence, such as activity logs and packet captures, for evaluation and reporting.</w:t>
                      </w:r>
                    </w:p>
                    <w:p w14:paraId="2BC44824" w14:textId="77777777" w:rsidR="006D0269" w:rsidRDefault="006D0269" w:rsidP="004C72DB">
                      <w:pPr>
                        <w:spacing w:line="360" w:lineRule="auto"/>
                        <w:rPr>
                          <w:rFonts w:ascii="Cambria" w:hAnsi="Cambria"/>
                          <w:color w:val="333333"/>
                          <w:sz w:val="24"/>
                          <w:szCs w:val="24"/>
                        </w:rPr>
                      </w:pPr>
                    </w:p>
                    <w:p w14:paraId="73E173D9" w14:textId="77777777" w:rsidR="006D0269" w:rsidRPr="006D0269" w:rsidRDefault="006D0269" w:rsidP="006D0269">
                      <w:pPr>
                        <w:pStyle w:val="Heading2"/>
                      </w:pPr>
                      <w:bookmarkStart w:id="88" w:name="_Toc216767820"/>
                      <w:r w:rsidRPr="006D0269">
                        <w:t>Implementation Challenges</w:t>
                      </w:r>
                      <w:bookmarkEnd w:id="88"/>
                    </w:p>
                    <w:p w14:paraId="2B263243" w14:textId="77777777" w:rsidR="006D0269" w:rsidRPr="006D0269" w:rsidRDefault="006D0269" w:rsidP="006D0269">
                      <w:pPr>
                        <w:spacing w:line="360" w:lineRule="auto"/>
                        <w:rPr>
                          <w:rFonts w:ascii="Cambria" w:hAnsi="Cambria"/>
                          <w:color w:val="333333"/>
                          <w:sz w:val="24"/>
                          <w:szCs w:val="24"/>
                        </w:rPr>
                      </w:pPr>
                      <w:r w:rsidRPr="006D0269">
                        <w:rPr>
                          <w:rFonts w:ascii="Cambria" w:hAnsi="Cambria"/>
                          <w:color w:val="333333"/>
                          <w:sz w:val="24"/>
                          <w:szCs w:val="24"/>
                        </w:rPr>
                        <w:t>Several challenges were encountered during implementation:</w:t>
                      </w:r>
                    </w:p>
                    <w:p w14:paraId="7362F380" w14:textId="77777777" w:rsidR="006D0269" w:rsidRPr="006D0269" w:rsidRDefault="006D0269" w:rsidP="006D0269">
                      <w:pPr>
                        <w:numPr>
                          <w:ilvl w:val="0"/>
                          <w:numId w:val="34"/>
                        </w:numPr>
                        <w:spacing w:line="360" w:lineRule="auto"/>
                        <w:rPr>
                          <w:rFonts w:ascii="Cambria" w:hAnsi="Cambria"/>
                          <w:color w:val="333333"/>
                          <w:sz w:val="24"/>
                          <w:szCs w:val="24"/>
                        </w:rPr>
                      </w:pPr>
                      <w:r w:rsidRPr="006D0269">
                        <w:rPr>
                          <w:rFonts w:ascii="Cambria" w:hAnsi="Cambria"/>
                          <w:color w:val="333333"/>
                          <w:sz w:val="24"/>
                          <w:szCs w:val="24"/>
                        </w:rPr>
                        <w:t>Managing Python module paths across multiple script directories</w:t>
                      </w:r>
                    </w:p>
                    <w:p w14:paraId="36247A6C" w14:textId="77777777" w:rsidR="006D0269" w:rsidRPr="006D0269" w:rsidRDefault="006D0269" w:rsidP="006D0269">
                      <w:pPr>
                        <w:numPr>
                          <w:ilvl w:val="0"/>
                          <w:numId w:val="34"/>
                        </w:numPr>
                        <w:spacing w:line="360" w:lineRule="auto"/>
                        <w:rPr>
                          <w:rFonts w:ascii="Cambria" w:hAnsi="Cambria"/>
                          <w:color w:val="333333"/>
                          <w:sz w:val="24"/>
                          <w:szCs w:val="24"/>
                        </w:rPr>
                      </w:pPr>
                      <w:r w:rsidRPr="006D0269">
                        <w:rPr>
                          <w:rFonts w:ascii="Cambria" w:hAnsi="Cambria"/>
                          <w:color w:val="333333"/>
                          <w:sz w:val="24"/>
                          <w:szCs w:val="24"/>
                        </w:rPr>
                        <w:t>Ensuring consistent timing and message rates</w:t>
                      </w:r>
                    </w:p>
                    <w:p w14:paraId="30796411" w14:textId="77777777" w:rsidR="006D0269" w:rsidRPr="006D0269" w:rsidRDefault="006D0269" w:rsidP="006D0269">
                      <w:pPr>
                        <w:numPr>
                          <w:ilvl w:val="0"/>
                          <w:numId w:val="34"/>
                        </w:numPr>
                        <w:spacing w:line="360" w:lineRule="auto"/>
                        <w:rPr>
                          <w:rFonts w:ascii="Cambria" w:hAnsi="Cambria"/>
                          <w:color w:val="333333"/>
                          <w:sz w:val="24"/>
                          <w:szCs w:val="24"/>
                        </w:rPr>
                      </w:pPr>
                      <w:r w:rsidRPr="006D0269">
                        <w:rPr>
                          <w:rFonts w:ascii="Cambria" w:hAnsi="Cambria"/>
                          <w:color w:val="333333"/>
                          <w:sz w:val="24"/>
                          <w:szCs w:val="24"/>
                        </w:rPr>
                        <w:t>Handling blocking calls when listening for CAN frames</w:t>
                      </w:r>
                    </w:p>
                    <w:p w14:paraId="3C00AA0E" w14:textId="77777777" w:rsidR="006D0269" w:rsidRPr="006D0269" w:rsidRDefault="006D0269" w:rsidP="006D0269">
                      <w:pPr>
                        <w:numPr>
                          <w:ilvl w:val="0"/>
                          <w:numId w:val="34"/>
                        </w:numPr>
                        <w:spacing w:line="360" w:lineRule="auto"/>
                        <w:rPr>
                          <w:rFonts w:ascii="Cambria" w:hAnsi="Cambria"/>
                          <w:color w:val="333333"/>
                          <w:sz w:val="24"/>
                          <w:szCs w:val="24"/>
                        </w:rPr>
                      </w:pPr>
                      <w:r w:rsidRPr="006D0269">
                        <w:rPr>
                          <w:rFonts w:ascii="Cambria" w:hAnsi="Cambria"/>
                          <w:color w:val="333333"/>
                          <w:sz w:val="24"/>
                          <w:szCs w:val="24"/>
                        </w:rPr>
                        <w:t>Avoiding logging errors during high traffic volumes</w:t>
                      </w:r>
                    </w:p>
                    <w:p w14:paraId="0088B8AD" w14:textId="77777777" w:rsidR="006D0269" w:rsidRPr="006D0269" w:rsidRDefault="006D0269" w:rsidP="006D0269">
                      <w:pPr>
                        <w:spacing w:line="360" w:lineRule="auto"/>
                        <w:rPr>
                          <w:rFonts w:ascii="Cambria" w:hAnsi="Cambria"/>
                          <w:color w:val="333333"/>
                          <w:sz w:val="24"/>
                          <w:szCs w:val="24"/>
                        </w:rPr>
                      </w:pPr>
                      <w:r w:rsidRPr="006D0269">
                        <w:rPr>
                          <w:rFonts w:ascii="Cambria" w:hAnsi="Cambria"/>
                          <w:color w:val="333333"/>
                          <w:sz w:val="24"/>
                          <w:szCs w:val="24"/>
                        </w:rPr>
                        <w:t>These challenges were resolved through iterative testing, modular refactoring, and careful exception handling.</w:t>
                      </w:r>
                    </w:p>
                    <w:p w14:paraId="1821734E" w14:textId="77777777" w:rsidR="006D0269" w:rsidRPr="006D0269" w:rsidRDefault="006D0269" w:rsidP="006D0269">
                      <w:pPr>
                        <w:spacing w:line="360" w:lineRule="auto"/>
                        <w:rPr>
                          <w:rFonts w:ascii="Cambria" w:hAnsi="Cambria"/>
                          <w:color w:val="333333"/>
                          <w:sz w:val="24"/>
                          <w:szCs w:val="24"/>
                        </w:rPr>
                      </w:pPr>
                    </w:p>
                    <w:p w14:paraId="20FBFD11" w14:textId="77777777" w:rsidR="006D0269" w:rsidRPr="004C72DB" w:rsidRDefault="006D0269" w:rsidP="004C72DB">
                      <w:pPr>
                        <w:spacing w:line="360" w:lineRule="auto"/>
                        <w:rPr>
                          <w:rFonts w:ascii="Cambria" w:hAnsi="Cambria"/>
                          <w:color w:val="333333"/>
                          <w:sz w:val="24"/>
                          <w:szCs w:val="24"/>
                        </w:rPr>
                      </w:pPr>
                    </w:p>
                    <w:p w14:paraId="7802C044" w14:textId="77777777" w:rsidR="004C72DB" w:rsidRPr="004C72DB" w:rsidRDefault="004C72DB" w:rsidP="004C72DB"/>
                    <w:p w14:paraId="0F72847A" w14:textId="77777777" w:rsidR="00DA7B6F" w:rsidRDefault="00DA7B6F" w:rsidP="00DA7B6F"/>
                  </w:txbxContent>
                </v:textbox>
                <w10:wrap type="square" anchorx="margin"/>
              </v:shape>
            </w:pict>
          </mc:Fallback>
        </mc:AlternateContent>
      </w:r>
      <w:r w:rsidR="00F92E9B">
        <w:rPr>
          <w:rFonts w:asciiTheme="majorHAnsi" w:eastAsiaTheme="majorEastAsia" w:hAnsiTheme="majorHAnsi" w:cstheme="majorBidi"/>
          <w:spacing w:val="-10"/>
          <w:kern w:val="28"/>
          <w:sz w:val="56"/>
          <w:szCs w:val="56"/>
        </w:rPr>
        <w:br w:type="page"/>
      </w:r>
    </w:p>
    <w:p w14:paraId="795E557A" w14:textId="58B54ED7" w:rsidR="003A7732" w:rsidRPr="0005048D" w:rsidRDefault="009603CF" w:rsidP="0005048D">
      <w:pPr>
        <w:pStyle w:val="Heading1"/>
        <w:jc w:val="center"/>
        <w:rPr>
          <w:lang w:val="es-ES"/>
        </w:rPr>
      </w:pPr>
      <w:bookmarkStart w:id="89" w:name="_Toc216767821"/>
      <w:r w:rsidRPr="00D7252F">
        <w:rPr>
          <w:noProof/>
          <w:spacing w:val="-10"/>
          <w:kern w:val="28"/>
          <w:sz w:val="56"/>
          <w:szCs w:val="56"/>
        </w:rPr>
        <w:lastRenderedPageBreak/>
        <mc:AlternateContent>
          <mc:Choice Requires="wps">
            <w:drawing>
              <wp:anchor distT="45720" distB="45720" distL="114300" distR="114300" simplePos="0" relativeHeight="251833344" behindDoc="0" locked="0" layoutInCell="1" allowOverlap="1" wp14:anchorId="5F253CF9" wp14:editId="6B9B61F5">
                <wp:simplePos x="0" y="0"/>
                <wp:positionH relativeFrom="margin">
                  <wp:align>right</wp:align>
                </wp:positionH>
                <wp:positionV relativeFrom="paragraph">
                  <wp:posOffset>581025</wp:posOffset>
                </wp:positionV>
                <wp:extent cx="5734050" cy="8267700"/>
                <wp:effectExtent l="0" t="0" r="0" b="0"/>
                <wp:wrapSquare wrapText="bothSides"/>
                <wp:docPr id="15677200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8267700"/>
                        </a:xfrm>
                        <a:prstGeom prst="rect">
                          <a:avLst/>
                        </a:prstGeom>
                        <a:noFill/>
                        <a:ln w="9525">
                          <a:noFill/>
                          <a:miter lim="800000"/>
                          <a:headEnd/>
                          <a:tailEnd/>
                        </a:ln>
                      </wps:spPr>
                      <wps:txbx>
                        <w:txbxContent>
                          <w:p w14:paraId="25E0F8A2" w14:textId="697E5BBF" w:rsidR="009603CF" w:rsidRDefault="00B73149" w:rsidP="00B958D2">
                            <w:pPr>
                              <w:pStyle w:val="Heading2"/>
                              <w:spacing w:line="360" w:lineRule="auto"/>
                            </w:pPr>
                            <w:bookmarkStart w:id="90" w:name="_Toc216767822"/>
                            <w:r>
                              <w:t>Purpose of testing</w:t>
                            </w:r>
                            <w:bookmarkEnd w:id="90"/>
                          </w:p>
                          <w:p w14:paraId="0FFA8DBC" w14:textId="77777777" w:rsidR="00921D7B" w:rsidRPr="00921D7B" w:rsidRDefault="00921D7B" w:rsidP="00B958D2">
                            <w:pPr>
                              <w:spacing w:line="360" w:lineRule="auto"/>
                              <w:rPr>
                                <w:rFonts w:ascii="Cambria" w:hAnsi="Cambria"/>
                                <w:color w:val="333333"/>
                                <w:sz w:val="24"/>
                                <w:szCs w:val="24"/>
                              </w:rPr>
                            </w:pPr>
                            <w:r w:rsidRPr="00921D7B">
                              <w:rPr>
                                <w:rFonts w:ascii="Cambria" w:hAnsi="Cambria"/>
                                <w:color w:val="333333"/>
                                <w:sz w:val="24"/>
                                <w:szCs w:val="24"/>
                              </w:rPr>
                              <w:t>The purpose of testing in this project is to verify that the virtual CAN environment behaves as expected under normal operating conditions, during cyberattacks, and when defensive mechanisms are enabled. Testing ensures that each functional component—ECU simulation, attack scripts, logging mechanisms, and defences—operates correctly and consistently.</w:t>
                            </w:r>
                          </w:p>
                          <w:p w14:paraId="1A1C11A8" w14:textId="77777777" w:rsidR="00921D7B" w:rsidRPr="00D35448" w:rsidRDefault="00921D7B" w:rsidP="00B958D2">
                            <w:pPr>
                              <w:spacing w:line="360" w:lineRule="auto"/>
                              <w:rPr>
                                <w:rFonts w:ascii="Cambria" w:hAnsi="Cambria"/>
                                <w:color w:val="333333"/>
                                <w:sz w:val="24"/>
                                <w:szCs w:val="24"/>
                              </w:rPr>
                            </w:pPr>
                            <w:r w:rsidRPr="00921D7B">
                              <w:rPr>
                                <w:rFonts w:ascii="Cambria" w:hAnsi="Cambria"/>
                                <w:color w:val="333333"/>
                                <w:sz w:val="24"/>
                                <w:szCs w:val="24"/>
                              </w:rPr>
                              <w:t xml:space="preserve">Both </w:t>
                            </w:r>
                            <w:r w:rsidRPr="00921D7B">
                              <w:rPr>
                                <w:rFonts w:ascii="Cambria" w:hAnsi="Cambria"/>
                                <w:b/>
                                <w:bCs/>
                                <w:color w:val="333333"/>
                                <w:sz w:val="24"/>
                                <w:szCs w:val="24"/>
                              </w:rPr>
                              <w:t>functional testing</w:t>
                            </w:r>
                            <w:r w:rsidRPr="00921D7B">
                              <w:rPr>
                                <w:rFonts w:ascii="Cambria" w:hAnsi="Cambria"/>
                                <w:color w:val="333333"/>
                                <w:sz w:val="24"/>
                                <w:szCs w:val="24"/>
                              </w:rPr>
                              <w:t xml:space="preserve"> (does the system work as intended?) and </w:t>
                            </w:r>
                            <w:r w:rsidRPr="00921D7B">
                              <w:rPr>
                                <w:rFonts w:ascii="Cambria" w:hAnsi="Cambria"/>
                                <w:b/>
                                <w:bCs/>
                                <w:color w:val="333333"/>
                                <w:sz w:val="24"/>
                                <w:szCs w:val="24"/>
                              </w:rPr>
                              <w:t>security testing</w:t>
                            </w:r>
                            <w:r w:rsidRPr="00921D7B">
                              <w:rPr>
                                <w:rFonts w:ascii="Cambria" w:hAnsi="Cambria"/>
                                <w:color w:val="333333"/>
                                <w:sz w:val="24"/>
                                <w:szCs w:val="24"/>
                              </w:rPr>
                              <w:t xml:space="preserve"> (does the system detect or respond to attacks?) were conducted. Test cases were designed based on typical in-vehicle operations, such as ignition, braking, or gear shifting, and included common CAN attack techniques identified in the literature. Observations were recorded using terminal output, CSV log files, and Wireshark packet captures.</w:t>
                            </w:r>
                          </w:p>
                          <w:p w14:paraId="10F75A35" w14:textId="77777777" w:rsidR="00D449E2" w:rsidRPr="00D449E2" w:rsidRDefault="00D449E2" w:rsidP="008D6FB0">
                            <w:pPr>
                              <w:pStyle w:val="Heading2"/>
                            </w:pPr>
                            <w:bookmarkStart w:id="91" w:name="_Toc216767823"/>
                            <w:r w:rsidRPr="00D449E2">
                              <w:t>Testing Approach</w:t>
                            </w:r>
                            <w:bookmarkEnd w:id="91"/>
                          </w:p>
                          <w:p w14:paraId="7C4C4FD5" w14:textId="77777777" w:rsidR="00D449E2" w:rsidRPr="00D449E2" w:rsidRDefault="00D449E2" w:rsidP="00D449E2">
                            <w:pPr>
                              <w:spacing w:line="360" w:lineRule="auto"/>
                              <w:rPr>
                                <w:rFonts w:ascii="Cambria" w:hAnsi="Cambria"/>
                                <w:color w:val="333333"/>
                                <w:sz w:val="24"/>
                                <w:szCs w:val="24"/>
                              </w:rPr>
                            </w:pPr>
                            <w:r w:rsidRPr="00D449E2">
                              <w:rPr>
                                <w:rFonts w:ascii="Cambria" w:hAnsi="Cambria"/>
                                <w:color w:val="333333"/>
                                <w:sz w:val="24"/>
                                <w:szCs w:val="24"/>
                              </w:rPr>
                              <w:t>The testing strategy combined:</w:t>
                            </w:r>
                          </w:p>
                          <w:p w14:paraId="169FA182" w14:textId="41B0A2D5" w:rsidR="00D449E2" w:rsidRPr="00D449E2" w:rsidRDefault="00D449E2" w:rsidP="00D449E2">
                            <w:pPr>
                              <w:numPr>
                                <w:ilvl w:val="0"/>
                                <w:numId w:val="35"/>
                              </w:numPr>
                              <w:spacing w:line="360" w:lineRule="auto"/>
                              <w:rPr>
                                <w:rFonts w:ascii="Cambria" w:hAnsi="Cambria"/>
                                <w:color w:val="333333"/>
                                <w:sz w:val="24"/>
                                <w:szCs w:val="24"/>
                              </w:rPr>
                            </w:pPr>
                            <w:r w:rsidRPr="00D449E2">
                              <w:rPr>
                                <w:rFonts w:ascii="Cambria" w:hAnsi="Cambria"/>
                                <w:color w:val="333333"/>
                                <w:sz w:val="24"/>
                                <w:szCs w:val="24"/>
                              </w:rPr>
                              <w:t xml:space="preserve">Functional testing validated system </w:t>
                            </w:r>
                            <w:r w:rsidR="008D6FB0" w:rsidRPr="00D449E2">
                              <w:rPr>
                                <w:rFonts w:ascii="Cambria" w:hAnsi="Cambria"/>
                                <w:color w:val="333333"/>
                                <w:sz w:val="24"/>
                                <w:szCs w:val="24"/>
                              </w:rPr>
                              <w:t>behaviour</w:t>
                            </w:r>
                            <w:r w:rsidRPr="00D449E2">
                              <w:rPr>
                                <w:rFonts w:ascii="Cambria" w:hAnsi="Cambria"/>
                                <w:color w:val="333333"/>
                                <w:sz w:val="24"/>
                                <w:szCs w:val="24"/>
                              </w:rPr>
                              <w:t xml:space="preserve"> under normal conditions.</w:t>
                            </w:r>
                          </w:p>
                          <w:p w14:paraId="0503A6E9" w14:textId="77777777" w:rsidR="00D449E2" w:rsidRPr="00D449E2" w:rsidRDefault="00D449E2" w:rsidP="00D449E2">
                            <w:pPr>
                              <w:numPr>
                                <w:ilvl w:val="0"/>
                                <w:numId w:val="35"/>
                              </w:numPr>
                              <w:spacing w:line="360" w:lineRule="auto"/>
                              <w:rPr>
                                <w:rFonts w:ascii="Cambria" w:hAnsi="Cambria"/>
                                <w:color w:val="333333"/>
                                <w:sz w:val="24"/>
                                <w:szCs w:val="24"/>
                              </w:rPr>
                            </w:pPr>
                            <w:r w:rsidRPr="00D449E2">
                              <w:rPr>
                                <w:rFonts w:ascii="Cambria" w:hAnsi="Cambria"/>
                                <w:color w:val="333333"/>
                                <w:sz w:val="24"/>
                                <w:szCs w:val="24"/>
                              </w:rPr>
                              <w:t>Attack testing assessed susceptibility to sniffing, spoofing, and replay.</w:t>
                            </w:r>
                          </w:p>
                          <w:p w14:paraId="7826F256" w14:textId="77777777" w:rsidR="00D449E2" w:rsidRPr="00D449E2" w:rsidRDefault="00D449E2" w:rsidP="00D449E2">
                            <w:pPr>
                              <w:numPr>
                                <w:ilvl w:val="0"/>
                                <w:numId w:val="35"/>
                              </w:numPr>
                              <w:spacing w:line="360" w:lineRule="auto"/>
                              <w:rPr>
                                <w:rFonts w:ascii="Cambria" w:hAnsi="Cambria"/>
                                <w:color w:val="333333"/>
                                <w:sz w:val="24"/>
                                <w:szCs w:val="24"/>
                              </w:rPr>
                            </w:pPr>
                            <w:r w:rsidRPr="00D449E2">
                              <w:rPr>
                                <w:rFonts w:ascii="Cambria" w:hAnsi="Cambria"/>
                                <w:color w:val="333333"/>
                                <w:sz w:val="24"/>
                                <w:szCs w:val="24"/>
                              </w:rPr>
                              <w:t>Defensive testing assesses the dashboard's ability to detect and mitigate malicious activity.</w:t>
                            </w:r>
                          </w:p>
                          <w:p w14:paraId="092BC834" w14:textId="77777777" w:rsidR="00D449E2" w:rsidRPr="00D449E2" w:rsidRDefault="00D449E2" w:rsidP="00D449E2">
                            <w:pPr>
                              <w:spacing w:line="360" w:lineRule="auto"/>
                              <w:rPr>
                                <w:rFonts w:ascii="Cambria" w:hAnsi="Cambria"/>
                                <w:color w:val="333333"/>
                                <w:sz w:val="24"/>
                                <w:szCs w:val="24"/>
                              </w:rPr>
                            </w:pPr>
                            <w:r w:rsidRPr="00D449E2">
                              <w:rPr>
                                <w:rFonts w:ascii="Cambria" w:hAnsi="Cambria"/>
                                <w:color w:val="333333"/>
                                <w:sz w:val="24"/>
                                <w:szCs w:val="24"/>
                              </w:rPr>
                              <w:t>Evidence was collected using:</w:t>
                            </w:r>
                          </w:p>
                          <w:p w14:paraId="6FAC2936" w14:textId="77777777" w:rsidR="00D449E2" w:rsidRPr="00D449E2" w:rsidRDefault="00D449E2" w:rsidP="00D449E2">
                            <w:pPr>
                              <w:numPr>
                                <w:ilvl w:val="0"/>
                                <w:numId w:val="36"/>
                              </w:numPr>
                              <w:spacing w:line="360" w:lineRule="auto"/>
                              <w:rPr>
                                <w:rFonts w:ascii="Cambria" w:hAnsi="Cambria"/>
                                <w:color w:val="333333"/>
                                <w:sz w:val="24"/>
                                <w:szCs w:val="24"/>
                              </w:rPr>
                            </w:pPr>
                            <w:r w:rsidRPr="00D449E2">
                              <w:rPr>
                                <w:rFonts w:ascii="Cambria" w:hAnsi="Cambria"/>
                                <w:color w:val="333333"/>
                                <w:sz w:val="24"/>
                                <w:szCs w:val="24"/>
                              </w:rPr>
                              <w:t>Terminal outputs</w:t>
                            </w:r>
                          </w:p>
                          <w:p w14:paraId="3AB5F0E8" w14:textId="77777777" w:rsidR="00D449E2" w:rsidRPr="00D449E2" w:rsidRDefault="00D449E2" w:rsidP="00D449E2">
                            <w:pPr>
                              <w:numPr>
                                <w:ilvl w:val="0"/>
                                <w:numId w:val="36"/>
                              </w:numPr>
                              <w:spacing w:line="360" w:lineRule="auto"/>
                              <w:rPr>
                                <w:rFonts w:ascii="Cambria" w:hAnsi="Cambria"/>
                                <w:color w:val="333333"/>
                                <w:sz w:val="24"/>
                                <w:szCs w:val="24"/>
                              </w:rPr>
                            </w:pPr>
                            <w:r w:rsidRPr="00D449E2">
                              <w:rPr>
                                <w:rFonts w:ascii="Cambria" w:hAnsi="Cambria"/>
                                <w:color w:val="333333"/>
                                <w:sz w:val="24"/>
                                <w:szCs w:val="24"/>
                              </w:rPr>
                              <w:t>CSV log files</w:t>
                            </w:r>
                          </w:p>
                          <w:p w14:paraId="70E7CA85" w14:textId="77777777" w:rsidR="00D449E2" w:rsidRPr="00D449E2" w:rsidRDefault="00D449E2" w:rsidP="00D449E2">
                            <w:pPr>
                              <w:numPr>
                                <w:ilvl w:val="0"/>
                                <w:numId w:val="36"/>
                              </w:numPr>
                              <w:spacing w:line="360" w:lineRule="auto"/>
                              <w:rPr>
                                <w:rFonts w:ascii="Cambria" w:hAnsi="Cambria"/>
                                <w:color w:val="333333"/>
                                <w:sz w:val="24"/>
                                <w:szCs w:val="24"/>
                              </w:rPr>
                            </w:pPr>
                            <w:r w:rsidRPr="00D449E2">
                              <w:rPr>
                                <w:rFonts w:ascii="Cambria" w:hAnsi="Cambria"/>
                                <w:color w:val="333333"/>
                                <w:sz w:val="24"/>
                                <w:szCs w:val="24"/>
                              </w:rPr>
                              <w:t>Wireshark packet captures</w:t>
                            </w:r>
                          </w:p>
                          <w:p w14:paraId="07515325" w14:textId="77777777" w:rsidR="00D449E2" w:rsidRPr="00D449E2" w:rsidRDefault="00D449E2" w:rsidP="00D449E2">
                            <w:pPr>
                              <w:numPr>
                                <w:ilvl w:val="0"/>
                                <w:numId w:val="36"/>
                              </w:numPr>
                              <w:spacing w:line="360" w:lineRule="auto"/>
                              <w:rPr>
                                <w:rFonts w:ascii="Cambria" w:hAnsi="Cambria"/>
                                <w:color w:val="333333"/>
                                <w:sz w:val="24"/>
                                <w:szCs w:val="24"/>
                              </w:rPr>
                            </w:pPr>
                            <w:r w:rsidRPr="00D449E2">
                              <w:rPr>
                                <w:rFonts w:ascii="Cambria" w:hAnsi="Cambria"/>
                                <w:color w:val="333333"/>
                                <w:sz w:val="24"/>
                                <w:szCs w:val="24"/>
                              </w:rPr>
                              <w:t>Wireshark I/O graphs</w:t>
                            </w:r>
                          </w:p>
                          <w:p w14:paraId="5D003036" w14:textId="6B6ED0BB" w:rsidR="00D449E2" w:rsidRPr="00D449E2" w:rsidRDefault="00D449E2" w:rsidP="00D449E2">
                            <w:pPr>
                              <w:numPr>
                                <w:ilvl w:val="0"/>
                                <w:numId w:val="36"/>
                              </w:numPr>
                              <w:spacing w:line="360" w:lineRule="auto"/>
                              <w:rPr>
                                <w:rFonts w:ascii="Cambria" w:hAnsi="Cambria"/>
                                <w:color w:val="333333"/>
                                <w:sz w:val="24"/>
                                <w:szCs w:val="24"/>
                              </w:rPr>
                            </w:pPr>
                            <w:r w:rsidRPr="00D449E2">
                              <w:rPr>
                                <w:rFonts w:ascii="Cambria" w:hAnsi="Cambria"/>
                                <w:color w:val="333333"/>
                                <w:sz w:val="24"/>
                                <w:szCs w:val="24"/>
                              </w:rPr>
                              <w:t>Screenshots of dashboard alerts</w:t>
                            </w:r>
                          </w:p>
                          <w:p w14:paraId="42AF262F" w14:textId="3EE35286" w:rsidR="009603CF" w:rsidRDefault="009603CF" w:rsidP="00B958D2">
                            <w:pPr>
                              <w:spacing w:line="360" w:lineRule="auto"/>
                              <w:rPr>
                                <w:rFonts w:ascii="Cambria" w:hAnsi="Cambria"/>
                                <w:color w:val="333333"/>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253CF9" id="_x0000_s1103" type="#_x0000_t202" style="position:absolute;left:0;text-align:left;margin-left:400.3pt;margin-top:45.75pt;width:451.5pt;height:651pt;z-index:2518333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" filled="f" stroked="f">
                <v:textbox>
                  <w:txbxContent>
                    <w:p w14:paraId="25E0F8A2" w14:textId="697E5BBF" w:rsidR="009603CF" w:rsidRDefault="00B73149" w:rsidP="00B958D2">
                      <w:pPr>
                        <w:pStyle w:val="Heading2"/>
                        <w:spacing w:line="360" w:lineRule="auto"/>
                      </w:pPr>
                      <w:bookmarkStart w:id="92" w:name="_Toc216767822"/>
                      <w:r>
                        <w:t>Purpose of testing</w:t>
                      </w:r>
                      <w:bookmarkEnd w:id="92"/>
                    </w:p>
                    <w:p w14:paraId="0FFA8DBC" w14:textId="77777777" w:rsidR="00921D7B" w:rsidRPr="00921D7B" w:rsidRDefault="00921D7B" w:rsidP="00B958D2">
                      <w:pPr>
                        <w:spacing w:line="360" w:lineRule="auto"/>
                        <w:rPr>
                          <w:rFonts w:ascii="Cambria" w:hAnsi="Cambria"/>
                          <w:color w:val="333333"/>
                          <w:sz w:val="24"/>
                          <w:szCs w:val="24"/>
                        </w:rPr>
                      </w:pPr>
                      <w:r w:rsidRPr="00921D7B">
                        <w:rPr>
                          <w:rFonts w:ascii="Cambria" w:hAnsi="Cambria"/>
                          <w:color w:val="333333"/>
                          <w:sz w:val="24"/>
                          <w:szCs w:val="24"/>
                        </w:rPr>
                        <w:t>The purpose of testing in this project is to verify that the virtual CAN environment behaves as expected under normal operating conditions, during cyberattacks, and when defensive mechanisms are enabled. Testing ensures that each functional component—ECU simulation, attack scripts, logging mechanisms, and defences—operates correctly and consistently.</w:t>
                      </w:r>
                    </w:p>
                    <w:p w14:paraId="1A1C11A8" w14:textId="77777777" w:rsidR="00921D7B" w:rsidRPr="00D35448" w:rsidRDefault="00921D7B" w:rsidP="00B958D2">
                      <w:pPr>
                        <w:spacing w:line="360" w:lineRule="auto"/>
                        <w:rPr>
                          <w:rFonts w:ascii="Cambria" w:hAnsi="Cambria"/>
                          <w:color w:val="333333"/>
                          <w:sz w:val="24"/>
                          <w:szCs w:val="24"/>
                        </w:rPr>
                      </w:pPr>
                      <w:r w:rsidRPr="00921D7B">
                        <w:rPr>
                          <w:rFonts w:ascii="Cambria" w:hAnsi="Cambria"/>
                          <w:color w:val="333333"/>
                          <w:sz w:val="24"/>
                          <w:szCs w:val="24"/>
                        </w:rPr>
                        <w:t xml:space="preserve">Both </w:t>
                      </w:r>
                      <w:r w:rsidRPr="00921D7B">
                        <w:rPr>
                          <w:rFonts w:ascii="Cambria" w:hAnsi="Cambria"/>
                          <w:b/>
                          <w:bCs/>
                          <w:color w:val="333333"/>
                          <w:sz w:val="24"/>
                          <w:szCs w:val="24"/>
                        </w:rPr>
                        <w:t>functional testing</w:t>
                      </w:r>
                      <w:r w:rsidRPr="00921D7B">
                        <w:rPr>
                          <w:rFonts w:ascii="Cambria" w:hAnsi="Cambria"/>
                          <w:color w:val="333333"/>
                          <w:sz w:val="24"/>
                          <w:szCs w:val="24"/>
                        </w:rPr>
                        <w:t xml:space="preserve"> (does the system work as intended?) and </w:t>
                      </w:r>
                      <w:r w:rsidRPr="00921D7B">
                        <w:rPr>
                          <w:rFonts w:ascii="Cambria" w:hAnsi="Cambria"/>
                          <w:b/>
                          <w:bCs/>
                          <w:color w:val="333333"/>
                          <w:sz w:val="24"/>
                          <w:szCs w:val="24"/>
                        </w:rPr>
                        <w:t>security testing</w:t>
                      </w:r>
                      <w:r w:rsidRPr="00921D7B">
                        <w:rPr>
                          <w:rFonts w:ascii="Cambria" w:hAnsi="Cambria"/>
                          <w:color w:val="333333"/>
                          <w:sz w:val="24"/>
                          <w:szCs w:val="24"/>
                        </w:rPr>
                        <w:t xml:space="preserve"> (does the system detect or respond to attacks?) were conducted. Test cases were designed based on typical in-vehicle operations, such as ignition, braking, or gear shifting, and included common CAN attack techniques identified in the literature. Observations were recorded using terminal output, CSV log files, and Wireshark packet captures.</w:t>
                      </w:r>
                    </w:p>
                    <w:p w14:paraId="10F75A35" w14:textId="77777777" w:rsidR="00D449E2" w:rsidRPr="00D449E2" w:rsidRDefault="00D449E2" w:rsidP="008D6FB0">
                      <w:pPr>
                        <w:pStyle w:val="Heading2"/>
                      </w:pPr>
                      <w:bookmarkStart w:id="93" w:name="_Toc216767823"/>
                      <w:r w:rsidRPr="00D449E2">
                        <w:t>Testing Approach</w:t>
                      </w:r>
                      <w:bookmarkEnd w:id="93"/>
                    </w:p>
                    <w:p w14:paraId="7C4C4FD5" w14:textId="77777777" w:rsidR="00D449E2" w:rsidRPr="00D449E2" w:rsidRDefault="00D449E2" w:rsidP="00D449E2">
                      <w:pPr>
                        <w:spacing w:line="360" w:lineRule="auto"/>
                        <w:rPr>
                          <w:rFonts w:ascii="Cambria" w:hAnsi="Cambria"/>
                          <w:color w:val="333333"/>
                          <w:sz w:val="24"/>
                          <w:szCs w:val="24"/>
                        </w:rPr>
                      </w:pPr>
                      <w:r w:rsidRPr="00D449E2">
                        <w:rPr>
                          <w:rFonts w:ascii="Cambria" w:hAnsi="Cambria"/>
                          <w:color w:val="333333"/>
                          <w:sz w:val="24"/>
                          <w:szCs w:val="24"/>
                        </w:rPr>
                        <w:t>The testing strategy combined:</w:t>
                      </w:r>
                    </w:p>
                    <w:p w14:paraId="169FA182" w14:textId="41B0A2D5" w:rsidR="00D449E2" w:rsidRPr="00D449E2" w:rsidRDefault="00D449E2" w:rsidP="00D449E2">
                      <w:pPr>
                        <w:numPr>
                          <w:ilvl w:val="0"/>
                          <w:numId w:val="35"/>
                        </w:numPr>
                        <w:spacing w:line="360" w:lineRule="auto"/>
                        <w:rPr>
                          <w:rFonts w:ascii="Cambria" w:hAnsi="Cambria"/>
                          <w:color w:val="333333"/>
                          <w:sz w:val="24"/>
                          <w:szCs w:val="24"/>
                        </w:rPr>
                      </w:pPr>
                      <w:r w:rsidRPr="00D449E2">
                        <w:rPr>
                          <w:rFonts w:ascii="Cambria" w:hAnsi="Cambria"/>
                          <w:color w:val="333333"/>
                          <w:sz w:val="24"/>
                          <w:szCs w:val="24"/>
                        </w:rPr>
                        <w:t xml:space="preserve">Functional testing validated system </w:t>
                      </w:r>
                      <w:r w:rsidR="008D6FB0" w:rsidRPr="00D449E2">
                        <w:rPr>
                          <w:rFonts w:ascii="Cambria" w:hAnsi="Cambria"/>
                          <w:color w:val="333333"/>
                          <w:sz w:val="24"/>
                          <w:szCs w:val="24"/>
                        </w:rPr>
                        <w:t>behaviour</w:t>
                      </w:r>
                      <w:r w:rsidRPr="00D449E2">
                        <w:rPr>
                          <w:rFonts w:ascii="Cambria" w:hAnsi="Cambria"/>
                          <w:color w:val="333333"/>
                          <w:sz w:val="24"/>
                          <w:szCs w:val="24"/>
                        </w:rPr>
                        <w:t xml:space="preserve"> under normal conditions.</w:t>
                      </w:r>
                    </w:p>
                    <w:p w14:paraId="0503A6E9" w14:textId="77777777" w:rsidR="00D449E2" w:rsidRPr="00D449E2" w:rsidRDefault="00D449E2" w:rsidP="00D449E2">
                      <w:pPr>
                        <w:numPr>
                          <w:ilvl w:val="0"/>
                          <w:numId w:val="35"/>
                        </w:numPr>
                        <w:spacing w:line="360" w:lineRule="auto"/>
                        <w:rPr>
                          <w:rFonts w:ascii="Cambria" w:hAnsi="Cambria"/>
                          <w:color w:val="333333"/>
                          <w:sz w:val="24"/>
                          <w:szCs w:val="24"/>
                        </w:rPr>
                      </w:pPr>
                      <w:r w:rsidRPr="00D449E2">
                        <w:rPr>
                          <w:rFonts w:ascii="Cambria" w:hAnsi="Cambria"/>
                          <w:color w:val="333333"/>
                          <w:sz w:val="24"/>
                          <w:szCs w:val="24"/>
                        </w:rPr>
                        <w:t>Attack testing assessed susceptibility to sniffing, spoofing, and replay.</w:t>
                      </w:r>
                    </w:p>
                    <w:p w14:paraId="7826F256" w14:textId="77777777" w:rsidR="00D449E2" w:rsidRPr="00D449E2" w:rsidRDefault="00D449E2" w:rsidP="00D449E2">
                      <w:pPr>
                        <w:numPr>
                          <w:ilvl w:val="0"/>
                          <w:numId w:val="35"/>
                        </w:numPr>
                        <w:spacing w:line="360" w:lineRule="auto"/>
                        <w:rPr>
                          <w:rFonts w:ascii="Cambria" w:hAnsi="Cambria"/>
                          <w:color w:val="333333"/>
                          <w:sz w:val="24"/>
                          <w:szCs w:val="24"/>
                        </w:rPr>
                      </w:pPr>
                      <w:r w:rsidRPr="00D449E2">
                        <w:rPr>
                          <w:rFonts w:ascii="Cambria" w:hAnsi="Cambria"/>
                          <w:color w:val="333333"/>
                          <w:sz w:val="24"/>
                          <w:szCs w:val="24"/>
                        </w:rPr>
                        <w:t>Defensive testing assesses the dashboard's ability to detect and mitigate malicious activity.</w:t>
                      </w:r>
                    </w:p>
                    <w:p w14:paraId="092BC834" w14:textId="77777777" w:rsidR="00D449E2" w:rsidRPr="00D449E2" w:rsidRDefault="00D449E2" w:rsidP="00D449E2">
                      <w:pPr>
                        <w:spacing w:line="360" w:lineRule="auto"/>
                        <w:rPr>
                          <w:rFonts w:ascii="Cambria" w:hAnsi="Cambria"/>
                          <w:color w:val="333333"/>
                          <w:sz w:val="24"/>
                          <w:szCs w:val="24"/>
                        </w:rPr>
                      </w:pPr>
                      <w:r w:rsidRPr="00D449E2">
                        <w:rPr>
                          <w:rFonts w:ascii="Cambria" w:hAnsi="Cambria"/>
                          <w:color w:val="333333"/>
                          <w:sz w:val="24"/>
                          <w:szCs w:val="24"/>
                        </w:rPr>
                        <w:t>Evidence was collected using:</w:t>
                      </w:r>
                    </w:p>
                    <w:p w14:paraId="6FAC2936" w14:textId="77777777" w:rsidR="00D449E2" w:rsidRPr="00D449E2" w:rsidRDefault="00D449E2" w:rsidP="00D449E2">
                      <w:pPr>
                        <w:numPr>
                          <w:ilvl w:val="0"/>
                          <w:numId w:val="36"/>
                        </w:numPr>
                        <w:spacing w:line="360" w:lineRule="auto"/>
                        <w:rPr>
                          <w:rFonts w:ascii="Cambria" w:hAnsi="Cambria"/>
                          <w:color w:val="333333"/>
                          <w:sz w:val="24"/>
                          <w:szCs w:val="24"/>
                        </w:rPr>
                      </w:pPr>
                      <w:r w:rsidRPr="00D449E2">
                        <w:rPr>
                          <w:rFonts w:ascii="Cambria" w:hAnsi="Cambria"/>
                          <w:color w:val="333333"/>
                          <w:sz w:val="24"/>
                          <w:szCs w:val="24"/>
                        </w:rPr>
                        <w:t>Terminal outputs</w:t>
                      </w:r>
                    </w:p>
                    <w:p w14:paraId="3AB5F0E8" w14:textId="77777777" w:rsidR="00D449E2" w:rsidRPr="00D449E2" w:rsidRDefault="00D449E2" w:rsidP="00D449E2">
                      <w:pPr>
                        <w:numPr>
                          <w:ilvl w:val="0"/>
                          <w:numId w:val="36"/>
                        </w:numPr>
                        <w:spacing w:line="360" w:lineRule="auto"/>
                        <w:rPr>
                          <w:rFonts w:ascii="Cambria" w:hAnsi="Cambria"/>
                          <w:color w:val="333333"/>
                          <w:sz w:val="24"/>
                          <w:szCs w:val="24"/>
                        </w:rPr>
                      </w:pPr>
                      <w:r w:rsidRPr="00D449E2">
                        <w:rPr>
                          <w:rFonts w:ascii="Cambria" w:hAnsi="Cambria"/>
                          <w:color w:val="333333"/>
                          <w:sz w:val="24"/>
                          <w:szCs w:val="24"/>
                        </w:rPr>
                        <w:t>CSV log files</w:t>
                      </w:r>
                    </w:p>
                    <w:p w14:paraId="70E7CA85" w14:textId="77777777" w:rsidR="00D449E2" w:rsidRPr="00D449E2" w:rsidRDefault="00D449E2" w:rsidP="00D449E2">
                      <w:pPr>
                        <w:numPr>
                          <w:ilvl w:val="0"/>
                          <w:numId w:val="36"/>
                        </w:numPr>
                        <w:spacing w:line="360" w:lineRule="auto"/>
                        <w:rPr>
                          <w:rFonts w:ascii="Cambria" w:hAnsi="Cambria"/>
                          <w:color w:val="333333"/>
                          <w:sz w:val="24"/>
                          <w:szCs w:val="24"/>
                        </w:rPr>
                      </w:pPr>
                      <w:r w:rsidRPr="00D449E2">
                        <w:rPr>
                          <w:rFonts w:ascii="Cambria" w:hAnsi="Cambria"/>
                          <w:color w:val="333333"/>
                          <w:sz w:val="24"/>
                          <w:szCs w:val="24"/>
                        </w:rPr>
                        <w:t>Wireshark packet captures</w:t>
                      </w:r>
                    </w:p>
                    <w:p w14:paraId="07515325" w14:textId="77777777" w:rsidR="00D449E2" w:rsidRPr="00D449E2" w:rsidRDefault="00D449E2" w:rsidP="00D449E2">
                      <w:pPr>
                        <w:numPr>
                          <w:ilvl w:val="0"/>
                          <w:numId w:val="36"/>
                        </w:numPr>
                        <w:spacing w:line="360" w:lineRule="auto"/>
                        <w:rPr>
                          <w:rFonts w:ascii="Cambria" w:hAnsi="Cambria"/>
                          <w:color w:val="333333"/>
                          <w:sz w:val="24"/>
                          <w:szCs w:val="24"/>
                        </w:rPr>
                      </w:pPr>
                      <w:r w:rsidRPr="00D449E2">
                        <w:rPr>
                          <w:rFonts w:ascii="Cambria" w:hAnsi="Cambria"/>
                          <w:color w:val="333333"/>
                          <w:sz w:val="24"/>
                          <w:szCs w:val="24"/>
                        </w:rPr>
                        <w:t>Wireshark I/O graphs</w:t>
                      </w:r>
                    </w:p>
                    <w:p w14:paraId="5D003036" w14:textId="6B6ED0BB" w:rsidR="00D449E2" w:rsidRPr="00D449E2" w:rsidRDefault="00D449E2" w:rsidP="00D449E2">
                      <w:pPr>
                        <w:numPr>
                          <w:ilvl w:val="0"/>
                          <w:numId w:val="36"/>
                        </w:numPr>
                        <w:spacing w:line="360" w:lineRule="auto"/>
                        <w:rPr>
                          <w:rFonts w:ascii="Cambria" w:hAnsi="Cambria"/>
                          <w:color w:val="333333"/>
                          <w:sz w:val="24"/>
                          <w:szCs w:val="24"/>
                        </w:rPr>
                      </w:pPr>
                      <w:r w:rsidRPr="00D449E2">
                        <w:rPr>
                          <w:rFonts w:ascii="Cambria" w:hAnsi="Cambria"/>
                          <w:color w:val="333333"/>
                          <w:sz w:val="24"/>
                          <w:szCs w:val="24"/>
                        </w:rPr>
                        <w:t>Screenshots of dashboard alerts</w:t>
                      </w:r>
                    </w:p>
                    <w:p w14:paraId="42AF262F" w14:textId="3EE35286" w:rsidR="009603CF" w:rsidRDefault="009603CF" w:rsidP="00B958D2">
                      <w:pPr>
                        <w:spacing w:line="360" w:lineRule="auto"/>
                        <w:rPr>
                          <w:rFonts w:ascii="Cambria" w:hAnsi="Cambria"/>
                          <w:color w:val="333333"/>
                          <w:sz w:val="24"/>
                          <w:szCs w:val="24"/>
                        </w:rPr>
                      </w:pPr>
                    </w:p>
                  </w:txbxContent>
                </v:textbox>
                <w10:wrap type="square" anchorx="margin"/>
              </v:shape>
            </w:pict>
          </mc:Fallback>
        </mc:AlternateContent>
      </w:r>
      <w:r w:rsidRPr="009603CF">
        <w:rPr>
          <w:lang w:val="es-ES"/>
        </w:rPr>
        <w:t>TESTIN</w:t>
      </w:r>
      <w:r>
        <w:rPr>
          <w:lang w:val="es-ES"/>
        </w:rPr>
        <w:t>G</w:t>
      </w:r>
      <w:bookmarkEnd w:id="89"/>
    </w:p>
    <w:p w14:paraId="1801EF67" w14:textId="40254AD5" w:rsidR="00F92E9B" w:rsidRPr="009603CF" w:rsidRDefault="003A7732">
      <w:pPr>
        <w:rPr>
          <w:rFonts w:asciiTheme="majorHAnsi" w:eastAsiaTheme="majorEastAsia" w:hAnsiTheme="majorHAnsi" w:cstheme="majorBidi"/>
          <w:spacing w:val="-10"/>
          <w:kern w:val="28"/>
          <w:sz w:val="56"/>
          <w:szCs w:val="56"/>
          <w:lang w:val="es-ES"/>
        </w:rPr>
      </w:pPr>
      <w:r w:rsidRPr="00D7252F">
        <w:rPr>
          <w:rFonts w:asciiTheme="majorHAnsi" w:eastAsiaTheme="majorEastAsia" w:hAnsiTheme="majorHAnsi" w:cstheme="majorBidi"/>
          <w:noProof/>
          <w:spacing w:val="-10"/>
          <w:kern w:val="28"/>
          <w:sz w:val="56"/>
          <w:szCs w:val="56"/>
        </w:rPr>
        <w:lastRenderedPageBreak/>
        <mc:AlternateContent>
          <mc:Choice Requires="wps">
            <w:drawing>
              <wp:anchor distT="45720" distB="45720" distL="114300" distR="114300" simplePos="0" relativeHeight="251888640" behindDoc="0" locked="0" layoutInCell="1" allowOverlap="1" wp14:anchorId="71B49E86" wp14:editId="6460B1DD">
                <wp:simplePos x="0" y="0"/>
                <wp:positionH relativeFrom="margin">
                  <wp:align>right</wp:align>
                </wp:positionH>
                <wp:positionV relativeFrom="paragraph">
                  <wp:posOffset>1905</wp:posOffset>
                </wp:positionV>
                <wp:extent cx="5734050" cy="3152775"/>
                <wp:effectExtent l="0" t="0" r="0" b="0"/>
                <wp:wrapSquare wrapText="bothSides"/>
                <wp:docPr id="5784243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3152775"/>
                        </a:xfrm>
                        <a:prstGeom prst="rect">
                          <a:avLst/>
                        </a:prstGeom>
                        <a:noFill/>
                        <a:ln w="9525">
                          <a:noFill/>
                          <a:miter lim="800000"/>
                          <a:headEnd/>
                          <a:tailEnd/>
                        </a:ln>
                      </wps:spPr>
                      <wps:txbx>
                        <w:txbxContent>
                          <w:p w14:paraId="0BCFF6F4" w14:textId="77777777" w:rsidR="003A7732" w:rsidRPr="00D35448" w:rsidRDefault="003A7732" w:rsidP="003A7732">
                            <w:pPr>
                              <w:pStyle w:val="Heading2"/>
                              <w:spacing w:line="360" w:lineRule="auto"/>
                            </w:pPr>
                            <w:bookmarkStart w:id="94" w:name="_Toc216767824"/>
                            <w:r w:rsidRPr="00D35448">
                              <w:t>Test Environment</w:t>
                            </w:r>
                            <w:bookmarkEnd w:id="94"/>
                          </w:p>
                          <w:p w14:paraId="44419DEC" w14:textId="77777777" w:rsidR="003A7732" w:rsidRPr="00D35448" w:rsidRDefault="003A7732" w:rsidP="003A7732">
                            <w:pPr>
                              <w:spacing w:line="360" w:lineRule="auto"/>
                              <w:rPr>
                                <w:rFonts w:ascii="Cambria" w:hAnsi="Cambria"/>
                                <w:color w:val="333333"/>
                                <w:sz w:val="24"/>
                                <w:szCs w:val="24"/>
                              </w:rPr>
                            </w:pPr>
                            <w:r w:rsidRPr="00D35448">
                              <w:rPr>
                                <w:rFonts w:ascii="Cambria" w:hAnsi="Cambria"/>
                                <w:color w:val="333333"/>
                                <w:sz w:val="24"/>
                                <w:szCs w:val="24"/>
                              </w:rPr>
                              <w:t xml:space="preserve">All tests were conducted in a controlled virtual environment using a Linux virtual machine. A virtual CAN interface (vcan0) was used to emulate in-vehicle network communication. Python-based scripts simulated ECUs, attacks, and defensive monitoring, while tools such as </w:t>
                            </w:r>
                            <w:proofErr w:type="spellStart"/>
                            <w:r w:rsidRPr="00D35448">
                              <w:rPr>
                                <w:rFonts w:ascii="Cambria" w:hAnsi="Cambria"/>
                                <w:color w:val="333333"/>
                                <w:sz w:val="24"/>
                                <w:szCs w:val="24"/>
                              </w:rPr>
                              <w:t>candump</w:t>
                            </w:r>
                            <w:proofErr w:type="spellEnd"/>
                            <w:r w:rsidRPr="00D35448">
                              <w:rPr>
                                <w:rFonts w:ascii="Cambria" w:hAnsi="Cambria"/>
                                <w:color w:val="333333"/>
                                <w:sz w:val="24"/>
                                <w:szCs w:val="24"/>
                              </w:rPr>
                              <w:t xml:space="preserve"> and Wireshark were used to verify message transmission and behaviour.</w:t>
                            </w:r>
                          </w:p>
                          <w:p w14:paraId="245431D1" w14:textId="77777777" w:rsidR="003A7732" w:rsidRDefault="003A7732" w:rsidP="003A7732">
                            <w:pPr>
                              <w:spacing w:line="360" w:lineRule="auto"/>
                              <w:rPr>
                                <w:rFonts w:ascii="Cambria" w:hAnsi="Cambria"/>
                                <w:color w:val="333333"/>
                                <w:sz w:val="24"/>
                                <w:szCs w:val="24"/>
                              </w:rPr>
                            </w:pPr>
                            <w:r w:rsidRPr="00D35448">
                              <w:rPr>
                                <w:rFonts w:ascii="Cambria" w:hAnsi="Cambria"/>
                                <w:color w:val="333333"/>
                                <w:sz w:val="24"/>
                                <w:szCs w:val="24"/>
                              </w:rPr>
                              <w:t>No physical vehicle hardware or real-world systems were involved, ensuring safe and ethical testing.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B49E86" id="_x0000_s1104" type="#_x0000_t202" style="position:absolute;margin-left:400.3pt;margin-top:.15pt;width:451.5pt;height:248.25pt;z-index:2518886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" filled="f" stroked="f">
                <v:textbox>
                  <w:txbxContent>
                    <w:p w14:paraId="0BCFF6F4" w14:textId="77777777" w:rsidR="003A7732" w:rsidRPr="00D35448" w:rsidRDefault="003A7732" w:rsidP="003A7732">
                      <w:pPr>
                        <w:pStyle w:val="Heading2"/>
                        <w:spacing w:line="360" w:lineRule="auto"/>
                      </w:pPr>
                      <w:bookmarkStart w:id="95" w:name="_Toc216767824"/>
                      <w:r w:rsidRPr="00D35448">
                        <w:t>Test Environment</w:t>
                      </w:r>
                      <w:bookmarkEnd w:id="95"/>
                    </w:p>
                    <w:p w14:paraId="44419DEC" w14:textId="77777777" w:rsidR="003A7732" w:rsidRPr="00D35448" w:rsidRDefault="003A7732" w:rsidP="003A7732">
                      <w:pPr>
                        <w:spacing w:line="360" w:lineRule="auto"/>
                        <w:rPr>
                          <w:rFonts w:ascii="Cambria" w:hAnsi="Cambria"/>
                          <w:color w:val="333333"/>
                          <w:sz w:val="24"/>
                          <w:szCs w:val="24"/>
                        </w:rPr>
                      </w:pPr>
                      <w:r w:rsidRPr="00D35448">
                        <w:rPr>
                          <w:rFonts w:ascii="Cambria" w:hAnsi="Cambria"/>
                          <w:color w:val="333333"/>
                          <w:sz w:val="24"/>
                          <w:szCs w:val="24"/>
                        </w:rPr>
                        <w:t xml:space="preserve">All tests were conducted in a controlled virtual environment using a Linux virtual machine. A virtual CAN interface (vcan0) was used to emulate in-vehicle network communication. Python-based scripts simulated ECUs, attacks, and defensive monitoring, while tools such as </w:t>
                      </w:r>
                      <w:proofErr w:type="spellStart"/>
                      <w:r w:rsidRPr="00D35448">
                        <w:rPr>
                          <w:rFonts w:ascii="Cambria" w:hAnsi="Cambria"/>
                          <w:color w:val="333333"/>
                          <w:sz w:val="24"/>
                          <w:szCs w:val="24"/>
                        </w:rPr>
                        <w:t>candump</w:t>
                      </w:r>
                      <w:proofErr w:type="spellEnd"/>
                      <w:r w:rsidRPr="00D35448">
                        <w:rPr>
                          <w:rFonts w:ascii="Cambria" w:hAnsi="Cambria"/>
                          <w:color w:val="333333"/>
                          <w:sz w:val="24"/>
                          <w:szCs w:val="24"/>
                        </w:rPr>
                        <w:t xml:space="preserve"> and Wireshark were used to verify message transmission and behaviour.</w:t>
                      </w:r>
                    </w:p>
                    <w:p w14:paraId="245431D1" w14:textId="77777777" w:rsidR="003A7732" w:rsidRDefault="003A7732" w:rsidP="003A7732">
                      <w:pPr>
                        <w:spacing w:line="360" w:lineRule="auto"/>
                        <w:rPr>
                          <w:rFonts w:ascii="Cambria" w:hAnsi="Cambria"/>
                          <w:color w:val="333333"/>
                          <w:sz w:val="24"/>
                          <w:szCs w:val="24"/>
                        </w:rPr>
                      </w:pPr>
                      <w:r w:rsidRPr="00D35448">
                        <w:rPr>
                          <w:rFonts w:ascii="Cambria" w:hAnsi="Cambria"/>
                          <w:color w:val="333333"/>
                          <w:sz w:val="24"/>
                          <w:szCs w:val="24"/>
                        </w:rPr>
                        <w:t>No physical vehicle hardware or real-world systems were involved, ensuring safe and ethical testing.</w:t>
                      </w:r>
                    </w:p>
                  </w:txbxContent>
                </v:textbox>
                <w10:wrap type="square" anchorx="margin"/>
              </v:shape>
            </w:pict>
          </mc:Fallback>
        </mc:AlternateContent>
      </w:r>
      <w:r>
        <w:rPr>
          <w:rFonts w:asciiTheme="majorHAnsi" w:eastAsiaTheme="majorEastAsia" w:hAnsiTheme="majorHAnsi" w:cstheme="majorBidi"/>
          <w:spacing w:val="-10"/>
          <w:kern w:val="28"/>
          <w:sz w:val="56"/>
          <w:szCs w:val="56"/>
          <w:lang w:val="es-ES"/>
        </w:rPr>
        <w:br w:type="page"/>
      </w:r>
    </w:p>
    <w:p w14:paraId="348B741A" w14:textId="13EB573A" w:rsidR="00017DCB" w:rsidRDefault="00A6257A">
      <w:pPr>
        <w:rPr>
          <w:rFonts w:asciiTheme="majorHAnsi" w:eastAsiaTheme="majorEastAsia" w:hAnsiTheme="majorHAnsi" w:cstheme="majorBidi"/>
          <w:spacing w:val="-10"/>
          <w:kern w:val="28"/>
          <w:sz w:val="56"/>
          <w:szCs w:val="56"/>
          <w:lang w:val="es-ES"/>
        </w:rPr>
      </w:pPr>
      <w:r w:rsidRPr="00D7252F">
        <w:rPr>
          <w:rFonts w:asciiTheme="majorHAnsi" w:eastAsiaTheme="majorEastAsia" w:hAnsiTheme="majorHAnsi" w:cstheme="majorBidi"/>
          <w:noProof/>
          <w:spacing w:val="-10"/>
          <w:kern w:val="28"/>
          <w:sz w:val="56"/>
          <w:szCs w:val="56"/>
        </w:rPr>
        <w:lastRenderedPageBreak/>
        <mc:AlternateContent>
          <mc:Choice Requires="wps">
            <w:drawing>
              <wp:anchor distT="45720" distB="45720" distL="114300" distR="114300" simplePos="0" relativeHeight="251835392" behindDoc="0" locked="0" layoutInCell="1" allowOverlap="1" wp14:anchorId="34201617" wp14:editId="467E1593">
                <wp:simplePos x="0" y="0"/>
                <wp:positionH relativeFrom="margin">
                  <wp:align>right</wp:align>
                </wp:positionH>
                <wp:positionV relativeFrom="paragraph">
                  <wp:posOffset>1905</wp:posOffset>
                </wp:positionV>
                <wp:extent cx="5734050" cy="6581775"/>
                <wp:effectExtent l="0" t="0" r="0" b="0"/>
                <wp:wrapSquare wrapText="bothSides"/>
                <wp:docPr id="18325918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6581775"/>
                        </a:xfrm>
                        <a:prstGeom prst="rect">
                          <a:avLst/>
                        </a:prstGeom>
                        <a:noFill/>
                        <a:ln w="9525">
                          <a:noFill/>
                          <a:miter lim="800000"/>
                          <a:headEnd/>
                          <a:tailEnd/>
                        </a:ln>
                      </wps:spPr>
                      <wps:txbx>
                        <w:txbxContent>
                          <w:p w14:paraId="5FCCDAD4" w14:textId="30948E8A" w:rsidR="00A6257A" w:rsidRDefault="00C873C0" w:rsidP="00C873C0">
                            <w:pPr>
                              <w:pStyle w:val="Heading2"/>
                            </w:pPr>
                            <w:bookmarkStart w:id="96" w:name="_Toc216767825"/>
                            <w:r w:rsidRPr="00C873C0">
                              <w:t>Functional Test Cases</w:t>
                            </w:r>
                            <w:bookmarkEnd w:id="96"/>
                          </w:p>
                          <w:p w14:paraId="737107B6" w14:textId="2333D6A2" w:rsidR="00323789" w:rsidRDefault="00323789" w:rsidP="00323789">
                            <w:pPr>
                              <w:pStyle w:val="Heading3"/>
                            </w:pPr>
                            <w:bookmarkStart w:id="97" w:name="_Toc216767826"/>
                            <w:r w:rsidRPr="00323789">
                              <w:t>Test Case Table – Normal Operation (Stage 2)</w:t>
                            </w:r>
                            <w:bookmarkEnd w:id="97"/>
                          </w:p>
                          <w:p w14:paraId="132E79CC" w14:textId="77777777" w:rsidR="00323789" w:rsidRPr="00323789" w:rsidRDefault="00323789" w:rsidP="00323789"/>
                          <w:tbl>
                            <w:tblPr>
                              <w:tblStyle w:val="TableGrid"/>
                              <w:tblW w:w="0" w:type="auto"/>
                              <w:tblLook w:val="04A0" w:firstRow="1" w:lastRow="0" w:firstColumn="1" w:lastColumn="0" w:noHBand="0" w:noVBand="1"/>
                            </w:tblPr>
                            <w:tblGrid>
                              <w:gridCol w:w="1167"/>
                              <w:gridCol w:w="1997"/>
                              <w:gridCol w:w="1770"/>
                              <w:gridCol w:w="2625"/>
                              <w:gridCol w:w="1174"/>
                            </w:tblGrid>
                            <w:tr w:rsidR="009570A9" w:rsidRPr="009570A9" w14:paraId="69BD00F8" w14:textId="77777777" w:rsidTr="00F526CD">
                              <w:trPr>
                                <w:trHeight w:val="462"/>
                              </w:trPr>
                              <w:tc>
                                <w:tcPr>
                                  <w:tcW w:w="1343" w:type="dxa"/>
                                  <w:shd w:val="clear" w:color="auto" w:fill="D9D9D9" w:themeFill="background1" w:themeFillShade="D9"/>
                                </w:tcPr>
                                <w:p w14:paraId="77270376" w14:textId="52BB6C67" w:rsidR="00C873C0" w:rsidRPr="009570A9" w:rsidRDefault="000D2567" w:rsidP="009570A9">
                                  <w:pPr>
                                    <w:spacing w:line="360" w:lineRule="auto"/>
                                    <w:jc w:val="center"/>
                                    <w:rPr>
                                      <w:rFonts w:ascii="Cambria" w:hAnsi="Cambria"/>
                                      <w:color w:val="333333"/>
                                    </w:rPr>
                                  </w:pPr>
                                  <w:r w:rsidRPr="009570A9">
                                    <w:rPr>
                                      <w:rFonts w:ascii="Cambria" w:hAnsi="Cambria"/>
                                      <w:color w:val="333333"/>
                                    </w:rPr>
                                    <w:t>Test Case ID</w:t>
                                  </w:r>
                                </w:p>
                              </w:tc>
                              <w:tc>
                                <w:tcPr>
                                  <w:tcW w:w="2187" w:type="dxa"/>
                                  <w:shd w:val="clear" w:color="auto" w:fill="D9D9D9" w:themeFill="background1" w:themeFillShade="D9"/>
                                </w:tcPr>
                                <w:p w14:paraId="2EBCAC85" w14:textId="36980F7A" w:rsidR="00C873C0" w:rsidRPr="009570A9" w:rsidRDefault="000D2567" w:rsidP="009570A9">
                                  <w:pPr>
                                    <w:spacing w:line="360" w:lineRule="auto"/>
                                    <w:jc w:val="center"/>
                                    <w:rPr>
                                      <w:rFonts w:ascii="Cambria" w:hAnsi="Cambria"/>
                                      <w:color w:val="333333"/>
                                    </w:rPr>
                                  </w:pPr>
                                  <w:r w:rsidRPr="009570A9">
                                    <w:rPr>
                                      <w:rFonts w:ascii="Cambria" w:hAnsi="Cambria"/>
                                      <w:color w:val="333333"/>
                                    </w:rPr>
                                    <w:t>Purpose of test</w:t>
                                  </w:r>
                                </w:p>
                              </w:tc>
                              <w:tc>
                                <w:tcPr>
                                  <w:tcW w:w="1852" w:type="dxa"/>
                                  <w:shd w:val="clear" w:color="auto" w:fill="D9D9D9" w:themeFill="background1" w:themeFillShade="D9"/>
                                </w:tcPr>
                                <w:p w14:paraId="17333E77" w14:textId="5B38C53A" w:rsidR="00C873C0" w:rsidRPr="009570A9" w:rsidRDefault="000D2567" w:rsidP="009570A9">
                                  <w:pPr>
                                    <w:spacing w:line="360" w:lineRule="auto"/>
                                    <w:jc w:val="center"/>
                                    <w:rPr>
                                      <w:rFonts w:ascii="Cambria" w:hAnsi="Cambria"/>
                                      <w:color w:val="333333"/>
                                    </w:rPr>
                                  </w:pPr>
                                  <w:r w:rsidRPr="009570A9">
                                    <w:rPr>
                                      <w:rFonts w:ascii="Cambria" w:hAnsi="Cambria"/>
                                      <w:color w:val="333333"/>
                                    </w:rPr>
                                    <w:t>Input/Action</w:t>
                                  </w:r>
                                </w:p>
                              </w:tc>
                              <w:tc>
                                <w:tcPr>
                                  <w:tcW w:w="2037" w:type="dxa"/>
                                  <w:shd w:val="clear" w:color="auto" w:fill="D9D9D9" w:themeFill="background1" w:themeFillShade="D9"/>
                                </w:tcPr>
                                <w:p w14:paraId="23F00E09" w14:textId="0B1F3760" w:rsidR="00C873C0" w:rsidRPr="009570A9" w:rsidRDefault="007C646F" w:rsidP="009570A9">
                                  <w:pPr>
                                    <w:spacing w:line="360" w:lineRule="auto"/>
                                    <w:jc w:val="center"/>
                                    <w:rPr>
                                      <w:rFonts w:ascii="Cambria" w:hAnsi="Cambria"/>
                                      <w:color w:val="333333"/>
                                    </w:rPr>
                                  </w:pPr>
                                  <w:r w:rsidRPr="009570A9">
                                    <w:rPr>
                                      <w:rFonts w:ascii="Cambria" w:hAnsi="Cambria"/>
                                      <w:color w:val="333333"/>
                                    </w:rPr>
                                    <w:t>Expected Output</w:t>
                                  </w:r>
                                </w:p>
                              </w:tc>
                              <w:tc>
                                <w:tcPr>
                                  <w:tcW w:w="1299" w:type="dxa"/>
                                  <w:shd w:val="clear" w:color="auto" w:fill="D9D9D9" w:themeFill="background1" w:themeFillShade="D9"/>
                                </w:tcPr>
                                <w:p w14:paraId="4B572897" w14:textId="0912E2BC" w:rsidR="00C873C0" w:rsidRPr="009570A9" w:rsidRDefault="007C646F" w:rsidP="009570A9">
                                  <w:pPr>
                                    <w:spacing w:line="360" w:lineRule="auto"/>
                                    <w:jc w:val="center"/>
                                    <w:rPr>
                                      <w:rFonts w:ascii="Cambria" w:hAnsi="Cambria"/>
                                      <w:color w:val="333333"/>
                                    </w:rPr>
                                  </w:pPr>
                                  <w:r w:rsidRPr="009570A9">
                                    <w:rPr>
                                      <w:rFonts w:ascii="Cambria" w:hAnsi="Cambria"/>
                                      <w:color w:val="333333"/>
                                    </w:rPr>
                                    <w:t>Result</w:t>
                                  </w:r>
                                </w:p>
                              </w:tc>
                            </w:tr>
                            <w:tr w:rsidR="009570A9" w:rsidRPr="009570A9" w14:paraId="2F5C11F8" w14:textId="77777777" w:rsidTr="00E15141">
                              <w:trPr>
                                <w:trHeight w:val="466"/>
                              </w:trPr>
                              <w:tc>
                                <w:tcPr>
                                  <w:tcW w:w="1343" w:type="dxa"/>
                                </w:tcPr>
                                <w:p w14:paraId="12DB1B50" w14:textId="1ABD6955" w:rsidR="00C873C0" w:rsidRPr="009570A9" w:rsidRDefault="007C646F" w:rsidP="009570A9">
                                  <w:pPr>
                                    <w:spacing w:line="360" w:lineRule="auto"/>
                                    <w:jc w:val="center"/>
                                    <w:rPr>
                                      <w:rFonts w:ascii="Cambria" w:hAnsi="Cambria"/>
                                      <w:color w:val="333333"/>
                                    </w:rPr>
                                  </w:pPr>
                                  <w:r w:rsidRPr="009570A9">
                                    <w:rPr>
                                      <w:rFonts w:ascii="Cambria" w:hAnsi="Cambria"/>
                                      <w:color w:val="333333"/>
                                    </w:rPr>
                                    <w:t>TC – 01</w:t>
                                  </w:r>
                                </w:p>
                              </w:tc>
                              <w:tc>
                                <w:tcPr>
                                  <w:tcW w:w="2187" w:type="dxa"/>
                                </w:tcPr>
                                <w:p w14:paraId="7AB39125" w14:textId="462D9282" w:rsidR="00C873C0" w:rsidRPr="009570A9" w:rsidRDefault="0096488A" w:rsidP="009570A9">
                                  <w:pPr>
                                    <w:spacing w:line="360" w:lineRule="auto"/>
                                    <w:jc w:val="center"/>
                                    <w:rPr>
                                      <w:rFonts w:ascii="Cambria" w:hAnsi="Cambria"/>
                                      <w:color w:val="333333"/>
                                    </w:rPr>
                                  </w:pPr>
                                  <w:r w:rsidRPr="009570A9">
                                    <w:rPr>
                                      <w:rFonts w:ascii="Cambria" w:hAnsi="Cambria"/>
                                      <w:color w:val="333333"/>
                                    </w:rPr>
                                    <w:t>Verify virtual CAN interface</w:t>
                                  </w:r>
                                </w:p>
                              </w:tc>
                              <w:tc>
                                <w:tcPr>
                                  <w:tcW w:w="1852" w:type="dxa"/>
                                </w:tcPr>
                                <w:p w14:paraId="55D42469" w14:textId="1759DC09" w:rsidR="00C873C0" w:rsidRPr="009570A9" w:rsidRDefault="00B54B15" w:rsidP="009570A9">
                                  <w:pPr>
                                    <w:spacing w:line="360" w:lineRule="auto"/>
                                    <w:jc w:val="center"/>
                                    <w:rPr>
                                      <w:rFonts w:ascii="Cambria" w:hAnsi="Cambria"/>
                                      <w:color w:val="333333"/>
                                    </w:rPr>
                                  </w:pPr>
                                  <w:r w:rsidRPr="009570A9">
                                    <w:rPr>
                                      <w:rFonts w:ascii="Cambria" w:hAnsi="Cambria"/>
                                      <w:color w:val="333333"/>
                                    </w:rPr>
                                    <w:t>Create and enable vcan0</w:t>
                                  </w:r>
                                </w:p>
                              </w:tc>
                              <w:tc>
                                <w:tcPr>
                                  <w:tcW w:w="2037" w:type="dxa"/>
                                </w:tcPr>
                                <w:p w14:paraId="4685C69B" w14:textId="31B1579D" w:rsidR="00C873C0" w:rsidRPr="009570A9" w:rsidRDefault="006477AB" w:rsidP="009570A9">
                                  <w:pPr>
                                    <w:spacing w:line="360" w:lineRule="auto"/>
                                    <w:jc w:val="center"/>
                                    <w:rPr>
                                      <w:rFonts w:ascii="Cambria" w:hAnsi="Cambria"/>
                                      <w:color w:val="333333"/>
                                    </w:rPr>
                                  </w:pPr>
                                  <w:r w:rsidRPr="009570A9">
                                    <w:rPr>
                                      <w:rFonts w:ascii="Cambria" w:hAnsi="Cambria"/>
                                      <w:color w:val="333333"/>
                                    </w:rPr>
                                    <w:t>Interface visible and active</w:t>
                                  </w:r>
                                </w:p>
                              </w:tc>
                              <w:tc>
                                <w:tcPr>
                                  <w:tcW w:w="1299" w:type="dxa"/>
                                </w:tcPr>
                                <w:p w14:paraId="152108D2" w14:textId="2CEC9FEB" w:rsidR="00C873C0" w:rsidRPr="009570A9" w:rsidRDefault="00F526CD" w:rsidP="009570A9">
                                  <w:pPr>
                                    <w:spacing w:line="360" w:lineRule="auto"/>
                                    <w:jc w:val="center"/>
                                    <w:rPr>
                                      <w:rFonts w:ascii="Cambria" w:hAnsi="Cambria"/>
                                      <w:color w:val="333333"/>
                                    </w:rPr>
                                  </w:pPr>
                                  <w:r w:rsidRPr="009570A9">
                                    <w:rPr>
                                      <w:rFonts w:ascii="Cambria" w:hAnsi="Cambria"/>
                                      <w:color w:val="333333"/>
                                    </w:rPr>
                                    <w:t>Pass</w:t>
                                  </w:r>
                                </w:p>
                              </w:tc>
                            </w:tr>
                            <w:tr w:rsidR="009570A9" w:rsidRPr="009570A9" w14:paraId="0A0E82F6" w14:textId="77777777" w:rsidTr="00E15141">
                              <w:trPr>
                                <w:trHeight w:val="471"/>
                              </w:trPr>
                              <w:tc>
                                <w:tcPr>
                                  <w:tcW w:w="1343" w:type="dxa"/>
                                </w:tcPr>
                                <w:p w14:paraId="7A2A1AFA" w14:textId="680C0085" w:rsidR="00C873C0" w:rsidRPr="009570A9" w:rsidRDefault="007C646F" w:rsidP="009570A9">
                                  <w:pPr>
                                    <w:spacing w:line="360" w:lineRule="auto"/>
                                    <w:jc w:val="center"/>
                                    <w:rPr>
                                      <w:rFonts w:ascii="Cambria" w:hAnsi="Cambria"/>
                                      <w:color w:val="333333"/>
                                    </w:rPr>
                                  </w:pPr>
                                  <w:r w:rsidRPr="009570A9">
                                    <w:rPr>
                                      <w:rFonts w:ascii="Cambria" w:hAnsi="Cambria"/>
                                      <w:color w:val="333333"/>
                                    </w:rPr>
                                    <w:t>TC – 02</w:t>
                                  </w:r>
                                </w:p>
                              </w:tc>
                              <w:tc>
                                <w:tcPr>
                                  <w:tcW w:w="2187" w:type="dxa"/>
                                </w:tcPr>
                                <w:p w14:paraId="3C59D864" w14:textId="1D5FA02E" w:rsidR="00C873C0" w:rsidRPr="009570A9" w:rsidRDefault="0096488A" w:rsidP="009570A9">
                                  <w:pPr>
                                    <w:spacing w:line="360" w:lineRule="auto"/>
                                    <w:jc w:val="center"/>
                                    <w:rPr>
                                      <w:rFonts w:ascii="Cambria" w:hAnsi="Cambria"/>
                                      <w:color w:val="333333"/>
                                    </w:rPr>
                                  </w:pPr>
                                  <w:r w:rsidRPr="009570A9">
                                    <w:rPr>
                                      <w:rFonts w:ascii="Cambria" w:hAnsi="Cambria"/>
                                      <w:color w:val="333333"/>
                                    </w:rPr>
                                    <w:t>Speed ECU message transmission</w:t>
                                  </w:r>
                                </w:p>
                              </w:tc>
                              <w:tc>
                                <w:tcPr>
                                  <w:tcW w:w="1852" w:type="dxa"/>
                                </w:tcPr>
                                <w:p w14:paraId="5DCF39A3" w14:textId="3FB82461" w:rsidR="00C873C0" w:rsidRPr="009570A9" w:rsidRDefault="00B54B15" w:rsidP="009570A9">
                                  <w:pPr>
                                    <w:spacing w:line="360" w:lineRule="auto"/>
                                    <w:jc w:val="center"/>
                                    <w:rPr>
                                      <w:rFonts w:ascii="Cambria" w:hAnsi="Cambria"/>
                                      <w:color w:val="333333"/>
                                    </w:rPr>
                                  </w:pPr>
                                  <w:r w:rsidRPr="009570A9">
                                    <w:rPr>
                                      <w:rFonts w:ascii="Cambria" w:hAnsi="Cambria"/>
                                      <w:color w:val="333333"/>
                                    </w:rPr>
                                    <w:t>Run speed_ecu.py</w:t>
                                  </w:r>
                                </w:p>
                              </w:tc>
                              <w:tc>
                                <w:tcPr>
                                  <w:tcW w:w="2037" w:type="dxa"/>
                                </w:tcPr>
                                <w:p w14:paraId="71E2FCBA" w14:textId="342F0F1B" w:rsidR="00C873C0" w:rsidRPr="009570A9" w:rsidRDefault="006477AB" w:rsidP="009570A9">
                                  <w:pPr>
                                    <w:spacing w:line="360" w:lineRule="auto"/>
                                    <w:jc w:val="center"/>
                                    <w:rPr>
                                      <w:rFonts w:ascii="Cambria" w:hAnsi="Cambria"/>
                                      <w:color w:val="333333"/>
                                    </w:rPr>
                                  </w:pPr>
                                  <w:r w:rsidRPr="009570A9">
                                    <w:rPr>
                                      <w:rFonts w:ascii="Cambria" w:hAnsi="Cambria"/>
                                      <w:color w:val="333333"/>
                                    </w:rPr>
                                    <w:t>CAN frames with ID 0x100 transmitted</w:t>
                                  </w:r>
                                </w:p>
                              </w:tc>
                              <w:tc>
                                <w:tcPr>
                                  <w:tcW w:w="1299" w:type="dxa"/>
                                </w:tcPr>
                                <w:p w14:paraId="2C065598" w14:textId="7A45003E" w:rsidR="00C873C0" w:rsidRPr="009570A9" w:rsidRDefault="00F526CD" w:rsidP="009570A9">
                                  <w:pPr>
                                    <w:spacing w:line="360" w:lineRule="auto"/>
                                    <w:jc w:val="center"/>
                                    <w:rPr>
                                      <w:rFonts w:ascii="Cambria" w:hAnsi="Cambria"/>
                                      <w:color w:val="333333"/>
                                    </w:rPr>
                                  </w:pPr>
                                  <w:r w:rsidRPr="009570A9">
                                    <w:rPr>
                                      <w:rFonts w:ascii="Cambria" w:hAnsi="Cambria"/>
                                      <w:color w:val="333333"/>
                                    </w:rPr>
                                    <w:t>Pass</w:t>
                                  </w:r>
                                </w:p>
                              </w:tc>
                            </w:tr>
                            <w:tr w:rsidR="009570A9" w:rsidRPr="009570A9" w14:paraId="3BB0CD6F" w14:textId="77777777" w:rsidTr="00E15141">
                              <w:trPr>
                                <w:trHeight w:val="332"/>
                              </w:trPr>
                              <w:tc>
                                <w:tcPr>
                                  <w:tcW w:w="1343" w:type="dxa"/>
                                </w:tcPr>
                                <w:p w14:paraId="69C2C991" w14:textId="633F5F5F" w:rsidR="00C873C0" w:rsidRPr="009570A9" w:rsidRDefault="007C646F" w:rsidP="009570A9">
                                  <w:pPr>
                                    <w:spacing w:line="360" w:lineRule="auto"/>
                                    <w:jc w:val="center"/>
                                    <w:rPr>
                                      <w:rFonts w:ascii="Cambria" w:hAnsi="Cambria"/>
                                      <w:color w:val="333333"/>
                                    </w:rPr>
                                  </w:pPr>
                                  <w:r w:rsidRPr="009570A9">
                                    <w:rPr>
                                      <w:rFonts w:ascii="Cambria" w:hAnsi="Cambria"/>
                                      <w:color w:val="333333"/>
                                    </w:rPr>
                                    <w:t>TC – 03</w:t>
                                  </w:r>
                                </w:p>
                              </w:tc>
                              <w:tc>
                                <w:tcPr>
                                  <w:tcW w:w="2187" w:type="dxa"/>
                                </w:tcPr>
                                <w:p w14:paraId="70BBB456" w14:textId="45F2F498" w:rsidR="00C873C0" w:rsidRPr="009570A9" w:rsidRDefault="0096488A" w:rsidP="009570A9">
                                  <w:pPr>
                                    <w:spacing w:line="360" w:lineRule="auto"/>
                                    <w:jc w:val="center"/>
                                    <w:rPr>
                                      <w:rFonts w:ascii="Cambria" w:hAnsi="Cambria"/>
                                      <w:color w:val="333333"/>
                                    </w:rPr>
                                  </w:pPr>
                                  <w:r w:rsidRPr="009570A9">
                                    <w:rPr>
                                      <w:rFonts w:ascii="Cambria" w:hAnsi="Cambria"/>
                                      <w:color w:val="333333"/>
                                    </w:rPr>
                                    <w:t>Brake ECU message transmission</w:t>
                                  </w:r>
                                </w:p>
                              </w:tc>
                              <w:tc>
                                <w:tcPr>
                                  <w:tcW w:w="1852" w:type="dxa"/>
                                </w:tcPr>
                                <w:p w14:paraId="6C024053" w14:textId="0FCF9B05" w:rsidR="00C873C0" w:rsidRPr="009570A9" w:rsidRDefault="00B54B15" w:rsidP="009570A9">
                                  <w:pPr>
                                    <w:spacing w:line="360" w:lineRule="auto"/>
                                    <w:jc w:val="center"/>
                                    <w:rPr>
                                      <w:rFonts w:ascii="Cambria" w:hAnsi="Cambria"/>
                                      <w:color w:val="333333"/>
                                    </w:rPr>
                                  </w:pPr>
                                  <w:r w:rsidRPr="009570A9">
                                    <w:rPr>
                                      <w:rFonts w:ascii="Cambria" w:hAnsi="Cambria"/>
                                      <w:color w:val="333333"/>
                                    </w:rPr>
                                    <w:t>Run brake_ecu.py</w:t>
                                  </w:r>
                                </w:p>
                              </w:tc>
                              <w:tc>
                                <w:tcPr>
                                  <w:tcW w:w="2037" w:type="dxa"/>
                                </w:tcPr>
                                <w:p w14:paraId="2D6A9E60" w14:textId="02F2EDBB" w:rsidR="00C873C0" w:rsidRPr="009570A9" w:rsidRDefault="006477AB" w:rsidP="009570A9">
                                  <w:pPr>
                                    <w:spacing w:line="360" w:lineRule="auto"/>
                                    <w:jc w:val="center"/>
                                    <w:rPr>
                                      <w:rFonts w:ascii="Cambria" w:hAnsi="Cambria"/>
                                      <w:color w:val="333333"/>
                                    </w:rPr>
                                  </w:pPr>
                                  <w:r w:rsidRPr="009570A9">
                                    <w:rPr>
                                      <w:rFonts w:ascii="Cambria" w:hAnsi="Cambria"/>
                                      <w:color w:val="333333"/>
                                    </w:rPr>
                                    <w:t>CAN frames with ID 0x200 transmitted</w:t>
                                  </w:r>
                                </w:p>
                              </w:tc>
                              <w:tc>
                                <w:tcPr>
                                  <w:tcW w:w="1299" w:type="dxa"/>
                                </w:tcPr>
                                <w:p w14:paraId="6E4A83D7" w14:textId="5649EEA4" w:rsidR="00C873C0" w:rsidRPr="009570A9" w:rsidRDefault="00F526CD" w:rsidP="009570A9">
                                  <w:pPr>
                                    <w:spacing w:line="360" w:lineRule="auto"/>
                                    <w:jc w:val="center"/>
                                    <w:rPr>
                                      <w:rFonts w:ascii="Cambria" w:hAnsi="Cambria"/>
                                      <w:color w:val="333333"/>
                                    </w:rPr>
                                  </w:pPr>
                                  <w:r w:rsidRPr="009570A9">
                                    <w:rPr>
                                      <w:rFonts w:ascii="Cambria" w:hAnsi="Cambria"/>
                                      <w:color w:val="333333"/>
                                    </w:rPr>
                                    <w:t>Pass</w:t>
                                  </w:r>
                                </w:p>
                              </w:tc>
                            </w:tr>
                            <w:tr w:rsidR="009570A9" w:rsidRPr="009570A9" w14:paraId="5C5838E9" w14:textId="77777777" w:rsidTr="00E15141">
                              <w:trPr>
                                <w:trHeight w:val="350"/>
                              </w:trPr>
                              <w:tc>
                                <w:tcPr>
                                  <w:tcW w:w="1343" w:type="dxa"/>
                                </w:tcPr>
                                <w:p w14:paraId="08C5FEC2" w14:textId="0B9ECCAA" w:rsidR="00C873C0" w:rsidRPr="009570A9" w:rsidRDefault="007C646F" w:rsidP="009570A9">
                                  <w:pPr>
                                    <w:spacing w:line="360" w:lineRule="auto"/>
                                    <w:jc w:val="center"/>
                                    <w:rPr>
                                      <w:rFonts w:ascii="Cambria" w:hAnsi="Cambria"/>
                                      <w:color w:val="333333"/>
                                    </w:rPr>
                                  </w:pPr>
                                  <w:r w:rsidRPr="009570A9">
                                    <w:rPr>
                                      <w:rFonts w:ascii="Cambria" w:hAnsi="Cambria"/>
                                      <w:color w:val="333333"/>
                                    </w:rPr>
                                    <w:t>TC – 04</w:t>
                                  </w:r>
                                </w:p>
                              </w:tc>
                              <w:tc>
                                <w:tcPr>
                                  <w:tcW w:w="2187" w:type="dxa"/>
                                </w:tcPr>
                                <w:p w14:paraId="2ECB0D61" w14:textId="2EBA2BDD" w:rsidR="00C873C0" w:rsidRPr="009570A9" w:rsidRDefault="0096488A" w:rsidP="009570A9">
                                  <w:pPr>
                                    <w:spacing w:line="360" w:lineRule="auto"/>
                                    <w:jc w:val="center"/>
                                    <w:rPr>
                                      <w:rFonts w:ascii="Cambria" w:hAnsi="Cambria"/>
                                      <w:color w:val="333333"/>
                                    </w:rPr>
                                  </w:pPr>
                                  <w:r w:rsidRPr="009570A9">
                                    <w:rPr>
                                      <w:rFonts w:ascii="Cambria" w:hAnsi="Cambria"/>
                                      <w:color w:val="333333"/>
                                    </w:rPr>
                                    <w:t>Engine ECU message transmission</w:t>
                                  </w:r>
                                </w:p>
                              </w:tc>
                              <w:tc>
                                <w:tcPr>
                                  <w:tcW w:w="1852" w:type="dxa"/>
                                </w:tcPr>
                                <w:p w14:paraId="3ECCFEDB" w14:textId="19622E30" w:rsidR="00C873C0" w:rsidRPr="009570A9" w:rsidRDefault="00B54B15" w:rsidP="009570A9">
                                  <w:pPr>
                                    <w:spacing w:line="360" w:lineRule="auto"/>
                                    <w:jc w:val="center"/>
                                    <w:rPr>
                                      <w:rFonts w:ascii="Cambria" w:hAnsi="Cambria"/>
                                      <w:color w:val="333333"/>
                                    </w:rPr>
                                  </w:pPr>
                                  <w:r w:rsidRPr="009570A9">
                                    <w:rPr>
                                      <w:rFonts w:ascii="Cambria" w:hAnsi="Cambria"/>
                                      <w:color w:val="333333"/>
                                    </w:rPr>
                                    <w:t>Run engine_ecu.py</w:t>
                                  </w:r>
                                </w:p>
                              </w:tc>
                              <w:tc>
                                <w:tcPr>
                                  <w:tcW w:w="2037" w:type="dxa"/>
                                </w:tcPr>
                                <w:p w14:paraId="5959EF60" w14:textId="01189790" w:rsidR="00C873C0" w:rsidRPr="009570A9" w:rsidRDefault="006477AB" w:rsidP="009570A9">
                                  <w:pPr>
                                    <w:spacing w:line="360" w:lineRule="auto"/>
                                    <w:jc w:val="center"/>
                                    <w:rPr>
                                      <w:rFonts w:ascii="Cambria" w:hAnsi="Cambria"/>
                                      <w:color w:val="333333"/>
                                    </w:rPr>
                                  </w:pPr>
                                  <w:r w:rsidRPr="009570A9">
                                    <w:rPr>
                                      <w:rFonts w:ascii="Cambria" w:hAnsi="Cambria"/>
                                      <w:color w:val="333333"/>
                                    </w:rPr>
                                    <w:t>CAN frames with ID 0x300 transmitted</w:t>
                                  </w:r>
                                </w:p>
                              </w:tc>
                              <w:tc>
                                <w:tcPr>
                                  <w:tcW w:w="1299" w:type="dxa"/>
                                </w:tcPr>
                                <w:p w14:paraId="6A410B37" w14:textId="3E7D818A" w:rsidR="00C873C0" w:rsidRPr="009570A9" w:rsidRDefault="00F526CD" w:rsidP="009570A9">
                                  <w:pPr>
                                    <w:spacing w:line="360" w:lineRule="auto"/>
                                    <w:jc w:val="center"/>
                                    <w:rPr>
                                      <w:rFonts w:ascii="Cambria" w:hAnsi="Cambria"/>
                                      <w:color w:val="333333"/>
                                    </w:rPr>
                                  </w:pPr>
                                  <w:r w:rsidRPr="009570A9">
                                    <w:rPr>
                                      <w:rFonts w:ascii="Cambria" w:hAnsi="Cambria"/>
                                      <w:color w:val="333333"/>
                                    </w:rPr>
                                    <w:t>Pass</w:t>
                                  </w:r>
                                </w:p>
                              </w:tc>
                            </w:tr>
                            <w:tr w:rsidR="009570A9" w:rsidRPr="009570A9" w14:paraId="68889F53" w14:textId="77777777" w:rsidTr="00E15141">
                              <w:trPr>
                                <w:trHeight w:val="350"/>
                              </w:trPr>
                              <w:tc>
                                <w:tcPr>
                                  <w:tcW w:w="1343" w:type="dxa"/>
                                </w:tcPr>
                                <w:p w14:paraId="535E3850" w14:textId="12308B51" w:rsidR="007C646F" w:rsidRPr="009570A9" w:rsidRDefault="007C646F" w:rsidP="009570A9">
                                  <w:pPr>
                                    <w:spacing w:line="360" w:lineRule="auto"/>
                                    <w:jc w:val="center"/>
                                    <w:rPr>
                                      <w:rFonts w:ascii="Cambria" w:hAnsi="Cambria"/>
                                      <w:color w:val="333333"/>
                                    </w:rPr>
                                  </w:pPr>
                                  <w:r w:rsidRPr="009570A9">
                                    <w:rPr>
                                      <w:rFonts w:ascii="Cambria" w:hAnsi="Cambria"/>
                                      <w:color w:val="333333"/>
                                    </w:rPr>
                                    <w:t>TC – 05</w:t>
                                  </w:r>
                                </w:p>
                              </w:tc>
                              <w:tc>
                                <w:tcPr>
                                  <w:tcW w:w="2187" w:type="dxa"/>
                                </w:tcPr>
                                <w:p w14:paraId="60A333FF" w14:textId="3F74CC03" w:rsidR="007C646F" w:rsidRPr="009570A9" w:rsidRDefault="00C13C7C" w:rsidP="009570A9">
                                  <w:pPr>
                                    <w:spacing w:line="360" w:lineRule="auto"/>
                                    <w:jc w:val="center"/>
                                    <w:rPr>
                                      <w:rFonts w:ascii="Cambria" w:hAnsi="Cambria"/>
                                      <w:color w:val="333333"/>
                                    </w:rPr>
                                  </w:pPr>
                                  <w:r w:rsidRPr="009570A9">
                                    <w:rPr>
                                      <w:rFonts w:ascii="Cambria" w:hAnsi="Cambria"/>
                                      <w:color w:val="333333"/>
                                    </w:rPr>
                                    <w:t>Dashboard message parsing</w:t>
                                  </w:r>
                                </w:p>
                              </w:tc>
                              <w:tc>
                                <w:tcPr>
                                  <w:tcW w:w="1852" w:type="dxa"/>
                                </w:tcPr>
                                <w:p w14:paraId="700E9CCB" w14:textId="164F1D61" w:rsidR="007C646F" w:rsidRPr="009570A9" w:rsidRDefault="00E15141" w:rsidP="009570A9">
                                  <w:pPr>
                                    <w:spacing w:line="360" w:lineRule="auto"/>
                                    <w:jc w:val="center"/>
                                    <w:rPr>
                                      <w:rFonts w:ascii="Cambria" w:hAnsi="Cambria"/>
                                      <w:color w:val="333333"/>
                                    </w:rPr>
                                  </w:pPr>
                                  <w:r w:rsidRPr="009570A9">
                                    <w:rPr>
                                      <w:rFonts w:ascii="Cambria" w:hAnsi="Cambria"/>
                                      <w:color w:val="333333"/>
                                    </w:rPr>
                                    <w:t>Run dashboard listener</w:t>
                                  </w:r>
                                </w:p>
                              </w:tc>
                              <w:tc>
                                <w:tcPr>
                                  <w:tcW w:w="2037" w:type="dxa"/>
                                </w:tcPr>
                                <w:p w14:paraId="7BA20BCF" w14:textId="0A2EF4CD" w:rsidR="007C646F" w:rsidRPr="009570A9" w:rsidRDefault="00B31BA1" w:rsidP="009570A9">
                                  <w:pPr>
                                    <w:spacing w:line="360" w:lineRule="auto"/>
                                    <w:jc w:val="center"/>
                                    <w:rPr>
                                      <w:rFonts w:ascii="Cambria" w:hAnsi="Cambria"/>
                                      <w:color w:val="333333"/>
                                    </w:rPr>
                                  </w:pPr>
                                  <w:r w:rsidRPr="009570A9">
                                    <w:rPr>
                                      <w:rFonts w:ascii="Cambria" w:hAnsi="Cambria"/>
                                      <w:color w:val="333333"/>
                                    </w:rPr>
                                    <w:t>Correct speed, brake, RPM, temperature displayed</w:t>
                                  </w:r>
                                </w:p>
                              </w:tc>
                              <w:tc>
                                <w:tcPr>
                                  <w:tcW w:w="1299" w:type="dxa"/>
                                </w:tcPr>
                                <w:p w14:paraId="12ABEBFA" w14:textId="47ACC794" w:rsidR="007C646F" w:rsidRPr="009570A9" w:rsidRDefault="00F526CD" w:rsidP="009570A9">
                                  <w:pPr>
                                    <w:spacing w:line="360" w:lineRule="auto"/>
                                    <w:jc w:val="center"/>
                                    <w:rPr>
                                      <w:rFonts w:ascii="Cambria" w:hAnsi="Cambria"/>
                                      <w:color w:val="333333"/>
                                    </w:rPr>
                                  </w:pPr>
                                  <w:r w:rsidRPr="009570A9">
                                    <w:rPr>
                                      <w:rFonts w:ascii="Cambria" w:hAnsi="Cambria"/>
                                      <w:color w:val="333333"/>
                                    </w:rPr>
                                    <w:t>Pass</w:t>
                                  </w:r>
                                </w:p>
                              </w:tc>
                            </w:tr>
                            <w:tr w:rsidR="009570A9" w:rsidRPr="009570A9" w14:paraId="263CB2CB" w14:textId="77777777" w:rsidTr="00E15141">
                              <w:trPr>
                                <w:trHeight w:val="415"/>
                              </w:trPr>
                              <w:tc>
                                <w:tcPr>
                                  <w:tcW w:w="1343" w:type="dxa"/>
                                </w:tcPr>
                                <w:p w14:paraId="3F8C2D1E" w14:textId="76C0D012" w:rsidR="00C873C0" w:rsidRPr="009570A9" w:rsidRDefault="007C646F" w:rsidP="009570A9">
                                  <w:pPr>
                                    <w:spacing w:line="360" w:lineRule="auto"/>
                                    <w:jc w:val="center"/>
                                    <w:rPr>
                                      <w:rFonts w:ascii="Cambria" w:hAnsi="Cambria"/>
                                      <w:color w:val="333333"/>
                                    </w:rPr>
                                  </w:pPr>
                                  <w:r w:rsidRPr="009570A9">
                                    <w:rPr>
                                      <w:rFonts w:ascii="Cambria" w:hAnsi="Cambria"/>
                                      <w:color w:val="333333"/>
                                    </w:rPr>
                                    <w:t>TC - 06</w:t>
                                  </w:r>
                                </w:p>
                              </w:tc>
                              <w:tc>
                                <w:tcPr>
                                  <w:tcW w:w="2187" w:type="dxa"/>
                                </w:tcPr>
                                <w:p w14:paraId="7FABB601" w14:textId="325FE1D0" w:rsidR="00C873C0" w:rsidRPr="009570A9" w:rsidRDefault="00C13C7C" w:rsidP="009570A9">
                                  <w:pPr>
                                    <w:spacing w:line="360" w:lineRule="auto"/>
                                    <w:jc w:val="center"/>
                                    <w:rPr>
                                      <w:rFonts w:ascii="Cambria" w:hAnsi="Cambria"/>
                                      <w:color w:val="333333"/>
                                    </w:rPr>
                                  </w:pPr>
                                  <w:r w:rsidRPr="009570A9">
                                    <w:rPr>
                                      <w:rFonts w:ascii="Cambria" w:hAnsi="Cambria"/>
                                      <w:color w:val="333333"/>
                                    </w:rPr>
                                    <w:t>Dashboard logging</w:t>
                                  </w:r>
                                </w:p>
                              </w:tc>
                              <w:tc>
                                <w:tcPr>
                                  <w:tcW w:w="1852" w:type="dxa"/>
                                </w:tcPr>
                                <w:p w14:paraId="797249F5" w14:textId="50BCB7D3" w:rsidR="00C873C0" w:rsidRPr="009570A9" w:rsidRDefault="00E15141" w:rsidP="009570A9">
                                  <w:pPr>
                                    <w:spacing w:line="360" w:lineRule="auto"/>
                                    <w:jc w:val="center"/>
                                    <w:rPr>
                                      <w:rFonts w:ascii="Cambria" w:hAnsi="Cambria"/>
                                      <w:color w:val="333333"/>
                                    </w:rPr>
                                  </w:pPr>
                                  <w:r w:rsidRPr="009570A9">
                                    <w:rPr>
                                      <w:rFonts w:ascii="Cambria" w:hAnsi="Cambria"/>
                                      <w:color w:val="333333"/>
                                    </w:rPr>
                                    <w:t>Run ECUs with dashboard</w:t>
                                  </w:r>
                                </w:p>
                              </w:tc>
                              <w:tc>
                                <w:tcPr>
                                  <w:tcW w:w="2037" w:type="dxa"/>
                                </w:tcPr>
                                <w:p w14:paraId="308C371D" w14:textId="22FFA9C3" w:rsidR="00C873C0" w:rsidRPr="009570A9" w:rsidRDefault="00B31BA1" w:rsidP="009570A9">
                                  <w:pPr>
                                    <w:spacing w:line="360" w:lineRule="auto"/>
                                    <w:jc w:val="center"/>
                                    <w:rPr>
                                      <w:rFonts w:ascii="Cambria" w:hAnsi="Cambria"/>
                                      <w:color w:val="333333"/>
                                    </w:rPr>
                                  </w:pPr>
                                  <w:r w:rsidRPr="009570A9">
                                    <w:rPr>
                                      <w:rFonts w:ascii="Cambria" w:hAnsi="Cambria"/>
                                      <w:color w:val="333333"/>
                                    </w:rPr>
                                    <w:t>Entries written to stage2_dashboard_log.csv</w:t>
                                  </w:r>
                                </w:p>
                              </w:tc>
                              <w:tc>
                                <w:tcPr>
                                  <w:tcW w:w="1299" w:type="dxa"/>
                                </w:tcPr>
                                <w:p w14:paraId="0E2B17CC" w14:textId="7FBEDB5D" w:rsidR="00C873C0" w:rsidRPr="009570A9" w:rsidRDefault="00F526CD" w:rsidP="009570A9">
                                  <w:pPr>
                                    <w:spacing w:line="360" w:lineRule="auto"/>
                                    <w:jc w:val="center"/>
                                    <w:rPr>
                                      <w:rFonts w:ascii="Cambria" w:hAnsi="Cambria"/>
                                      <w:color w:val="333333"/>
                                    </w:rPr>
                                  </w:pPr>
                                  <w:r w:rsidRPr="009570A9">
                                    <w:rPr>
                                      <w:rFonts w:ascii="Cambria" w:hAnsi="Cambria"/>
                                      <w:color w:val="333333"/>
                                    </w:rPr>
                                    <w:t>Pass</w:t>
                                  </w:r>
                                </w:p>
                              </w:tc>
                            </w:tr>
                          </w:tbl>
                          <w:p w14:paraId="60070B81" w14:textId="77777777" w:rsidR="00C873C0" w:rsidRPr="00C873C0" w:rsidRDefault="00C873C0" w:rsidP="00C873C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201617" id="_x0000_s1105" type="#_x0000_t202" style="position:absolute;margin-left:400.3pt;margin-top:.15pt;width:451.5pt;height:518.25pt;z-index:25183539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" filled="f" stroked="f">
                <v:textbox>
                  <w:txbxContent>
                    <w:p w14:paraId="5FCCDAD4" w14:textId="30948E8A" w:rsidR="00A6257A" w:rsidRDefault="00C873C0" w:rsidP="00C873C0">
                      <w:pPr>
                        <w:pStyle w:val="Heading2"/>
                      </w:pPr>
                      <w:bookmarkStart w:id="98" w:name="_Toc216767825"/>
                      <w:r w:rsidRPr="00C873C0">
                        <w:t>Functional Test Cases</w:t>
                      </w:r>
                      <w:bookmarkEnd w:id="98"/>
                    </w:p>
                    <w:p w14:paraId="737107B6" w14:textId="2333D6A2" w:rsidR="00323789" w:rsidRDefault="00323789" w:rsidP="00323789">
                      <w:pPr>
                        <w:pStyle w:val="Heading3"/>
                      </w:pPr>
                      <w:bookmarkStart w:id="99" w:name="_Toc216767826"/>
                      <w:r w:rsidRPr="00323789">
                        <w:t>Test Case Table – Normal Operation (Stage 2)</w:t>
                      </w:r>
                      <w:bookmarkEnd w:id="99"/>
                    </w:p>
                    <w:p w14:paraId="132E79CC" w14:textId="77777777" w:rsidR="00323789" w:rsidRPr="00323789" w:rsidRDefault="00323789" w:rsidP="00323789"/>
                    <w:tbl>
                      <w:tblPr>
                        <w:tblStyle w:val="TableGrid"/>
                        <w:tblW w:w="0" w:type="auto"/>
                        <w:tblLook w:val="04A0" w:firstRow="1" w:lastRow="0" w:firstColumn="1" w:lastColumn="0" w:noHBand="0" w:noVBand="1"/>
                      </w:tblPr>
                      <w:tblGrid>
                        <w:gridCol w:w="1167"/>
                        <w:gridCol w:w="1997"/>
                        <w:gridCol w:w="1770"/>
                        <w:gridCol w:w="2625"/>
                        <w:gridCol w:w="1174"/>
                      </w:tblGrid>
                      <w:tr w:rsidR="009570A9" w:rsidRPr="009570A9" w14:paraId="69BD00F8" w14:textId="77777777" w:rsidTr="00F526CD">
                        <w:trPr>
                          <w:trHeight w:val="462"/>
                        </w:trPr>
                        <w:tc>
                          <w:tcPr>
                            <w:tcW w:w="1343" w:type="dxa"/>
                            <w:shd w:val="clear" w:color="auto" w:fill="D9D9D9" w:themeFill="background1" w:themeFillShade="D9"/>
                          </w:tcPr>
                          <w:p w14:paraId="77270376" w14:textId="52BB6C67" w:rsidR="00C873C0" w:rsidRPr="009570A9" w:rsidRDefault="000D2567" w:rsidP="009570A9">
                            <w:pPr>
                              <w:spacing w:line="360" w:lineRule="auto"/>
                              <w:jc w:val="center"/>
                              <w:rPr>
                                <w:rFonts w:ascii="Cambria" w:hAnsi="Cambria"/>
                                <w:color w:val="333333"/>
                              </w:rPr>
                            </w:pPr>
                            <w:r w:rsidRPr="009570A9">
                              <w:rPr>
                                <w:rFonts w:ascii="Cambria" w:hAnsi="Cambria"/>
                                <w:color w:val="333333"/>
                              </w:rPr>
                              <w:t>Test Case ID</w:t>
                            </w:r>
                          </w:p>
                        </w:tc>
                        <w:tc>
                          <w:tcPr>
                            <w:tcW w:w="2187" w:type="dxa"/>
                            <w:shd w:val="clear" w:color="auto" w:fill="D9D9D9" w:themeFill="background1" w:themeFillShade="D9"/>
                          </w:tcPr>
                          <w:p w14:paraId="2EBCAC85" w14:textId="36980F7A" w:rsidR="00C873C0" w:rsidRPr="009570A9" w:rsidRDefault="000D2567" w:rsidP="009570A9">
                            <w:pPr>
                              <w:spacing w:line="360" w:lineRule="auto"/>
                              <w:jc w:val="center"/>
                              <w:rPr>
                                <w:rFonts w:ascii="Cambria" w:hAnsi="Cambria"/>
                                <w:color w:val="333333"/>
                              </w:rPr>
                            </w:pPr>
                            <w:r w:rsidRPr="009570A9">
                              <w:rPr>
                                <w:rFonts w:ascii="Cambria" w:hAnsi="Cambria"/>
                                <w:color w:val="333333"/>
                              </w:rPr>
                              <w:t>Purpose of test</w:t>
                            </w:r>
                          </w:p>
                        </w:tc>
                        <w:tc>
                          <w:tcPr>
                            <w:tcW w:w="1852" w:type="dxa"/>
                            <w:shd w:val="clear" w:color="auto" w:fill="D9D9D9" w:themeFill="background1" w:themeFillShade="D9"/>
                          </w:tcPr>
                          <w:p w14:paraId="17333E77" w14:textId="5B38C53A" w:rsidR="00C873C0" w:rsidRPr="009570A9" w:rsidRDefault="000D2567" w:rsidP="009570A9">
                            <w:pPr>
                              <w:spacing w:line="360" w:lineRule="auto"/>
                              <w:jc w:val="center"/>
                              <w:rPr>
                                <w:rFonts w:ascii="Cambria" w:hAnsi="Cambria"/>
                                <w:color w:val="333333"/>
                              </w:rPr>
                            </w:pPr>
                            <w:r w:rsidRPr="009570A9">
                              <w:rPr>
                                <w:rFonts w:ascii="Cambria" w:hAnsi="Cambria"/>
                                <w:color w:val="333333"/>
                              </w:rPr>
                              <w:t>Input/Action</w:t>
                            </w:r>
                          </w:p>
                        </w:tc>
                        <w:tc>
                          <w:tcPr>
                            <w:tcW w:w="2037" w:type="dxa"/>
                            <w:shd w:val="clear" w:color="auto" w:fill="D9D9D9" w:themeFill="background1" w:themeFillShade="D9"/>
                          </w:tcPr>
                          <w:p w14:paraId="23F00E09" w14:textId="0B1F3760" w:rsidR="00C873C0" w:rsidRPr="009570A9" w:rsidRDefault="007C646F" w:rsidP="009570A9">
                            <w:pPr>
                              <w:spacing w:line="360" w:lineRule="auto"/>
                              <w:jc w:val="center"/>
                              <w:rPr>
                                <w:rFonts w:ascii="Cambria" w:hAnsi="Cambria"/>
                                <w:color w:val="333333"/>
                              </w:rPr>
                            </w:pPr>
                            <w:r w:rsidRPr="009570A9">
                              <w:rPr>
                                <w:rFonts w:ascii="Cambria" w:hAnsi="Cambria"/>
                                <w:color w:val="333333"/>
                              </w:rPr>
                              <w:t>Expected Output</w:t>
                            </w:r>
                          </w:p>
                        </w:tc>
                        <w:tc>
                          <w:tcPr>
                            <w:tcW w:w="1299" w:type="dxa"/>
                            <w:shd w:val="clear" w:color="auto" w:fill="D9D9D9" w:themeFill="background1" w:themeFillShade="D9"/>
                          </w:tcPr>
                          <w:p w14:paraId="4B572897" w14:textId="0912E2BC" w:rsidR="00C873C0" w:rsidRPr="009570A9" w:rsidRDefault="007C646F" w:rsidP="009570A9">
                            <w:pPr>
                              <w:spacing w:line="360" w:lineRule="auto"/>
                              <w:jc w:val="center"/>
                              <w:rPr>
                                <w:rFonts w:ascii="Cambria" w:hAnsi="Cambria"/>
                                <w:color w:val="333333"/>
                              </w:rPr>
                            </w:pPr>
                            <w:r w:rsidRPr="009570A9">
                              <w:rPr>
                                <w:rFonts w:ascii="Cambria" w:hAnsi="Cambria"/>
                                <w:color w:val="333333"/>
                              </w:rPr>
                              <w:t>Result</w:t>
                            </w:r>
                          </w:p>
                        </w:tc>
                      </w:tr>
                      <w:tr w:rsidR="009570A9" w:rsidRPr="009570A9" w14:paraId="2F5C11F8" w14:textId="77777777" w:rsidTr="00E15141">
                        <w:trPr>
                          <w:trHeight w:val="466"/>
                        </w:trPr>
                        <w:tc>
                          <w:tcPr>
                            <w:tcW w:w="1343" w:type="dxa"/>
                          </w:tcPr>
                          <w:p w14:paraId="12DB1B50" w14:textId="1ABD6955" w:rsidR="00C873C0" w:rsidRPr="009570A9" w:rsidRDefault="007C646F" w:rsidP="009570A9">
                            <w:pPr>
                              <w:spacing w:line="360" w:lineRule="auto"/>
                              <w:jc w:val="center"/>
                              <w:rPr>
                                <w:rFonts w:ascii="Cambria" w:hAnsi="Cambria"/>
                                <w:color w:val="333333"/>
                              </w:rPr>
                            </w:pPr>
                            <w:r w:rsidRPr="009570A9">
                              <w:rPr>
                                <w:rFonts w:ascii="Cambria" w:hAnsi="Cambria"/>
                                <w:color w:val="333333"/>
                              </w:rPr>
                              <w:t>TC – 01</w:t>
                            </w:r>
                          </w:p>
                        </w:tc>
                        <w:tc>
                          <w:tcPr>
                            <w:tcW w:w="2187" w:type="dxa"/>
                          </w:tcPr>
                          <w:p w14:paraId="7AB39125" w14:textId="462D9282" w:rsidR="00C873C0" w:rsidRPr="009570A9" w:rsidRDefault="0096488A" w:rsidP="009570A9">
                            <w:pPr>
                              <w:spacing w:line="360" w:lineRule="auto"/>
                              <w:jc w:val="center"/>
                              <w:rPr>
                                <w:rFonts w:ascii="Cambria" w:hAnsi="Cambria"/>
                                <w:color w:val="333333"/>
                              </w:rPr>
                            </w:pPr>
                            <w:r w:rsidRPr="009570A9">
                              <w:rPr>
                                <w:rFonts w:ascii="Cambria" w:hAnsi="Cambria"/>
                                <w:color w:val="333333"/>
                              </w:rPr>
                              <w:t>Verify virtual CAN interface</w:t>
                            </w:r>
                          </w:p>
                        </w:tc>
                        <w:tc>
                          <w:tcPr>
                            <w:tcW w:w="1852" w:type="dxa"/>
                          </w:tcPr>
                          <w:p w14:paraId="55D42469" w14:textId="1759DC09" w:rsidR="00C873C0" w:rsidRPr="009570A9" w:rsidRDefault="00B54B15" w:rsidP="009570A9">
                            <w:pPr>
                              <w:spacing w:line="360" w:lineRule="auto"/>
                              <w:jc w:val="center"/>
                              <w:rPr>
                                <w:rFonts w:ascii="Cambria" w:hAnsi="Cambria"/>
                                <w:color w:val="333333"/>
                              </w:rPr>
                            </w:pPr>
                            <w:r w:rsidRPr="009570A9">
                              <w:rPr>
                                <w:rFonts w:ascii="Cambria" w:hAnsi="Cambria"/>
                                <w:color w:val="333333"/>
                              </w:rPr>
                              <w:t>Create and enable vcan0</w:t>
                            </w:r>
                          </w:p>
                        </w:tc>
                        <w:tc>
                          <w:tcPr>
                            <w:tcW w:w="2037" w:type="dxa"/>
                          </w:tcPr>
                          <w:p w14:paraId="4685C69B" w14:textId="31B1579D" w:rsidR="00C873C0" w:rsidRPr="009570A9" w:rsidRDefault="006477AB" w:rsidP="009570A9">
                            <w:pPr>
                              <w:spacing w:line="360" w:lineRule="auto"/>
                              <w:jc w:val="center"/>
                              <w:rPr>
                                <w:rFonts w:ascii="Cambria" w:hAnsi="Cambria"/>
                                <w:color w:val="333333"/>
                              </w:rPr>
                            </w:pPr>
                            <w:r w:rsidRPr="009570A9">
                              <w:rPr>
                                <w:rFonts w:ascii="Cambria" w:hAnsi="Cambria"/>
                                <w:color w:val="333333"/>
                              </w:rPr>
                              <w:t>Interface visible and active</w:t>
                            </w:r>
                          </w:p>
                        </w:tc>
                        <w:tc>
                          <w:tcPr>
                            <w:tcW w:w="1299" w:type="dxa"/>
                          </w:tcPr>
                          <w:p w14:paraId="152108D2" w14:textId="2CEC9FEB" w:rsidR="00C873C0" w:rsidRPr="009570A9" w:rsidRDefault="00F526CD" w:rsidP="009570A9">
                            <w:pPr>
                              <w:spacing w:line="360" w:lineRule="auto"/>
                              <w:jc w:val="center"/>
                              <w:rPr>
                                <w:rFonts w:ascii="Cambria" w:hAnsi="Cambria"/>
                                <w:color w:val="333333"/>
                              </w:rPr>
                            </w:pPr>
                            <w:r w:rsidRPr="009570A9">
                              <w:rPr>
                                <w:rFonts w:ascii="Cambria" w:hAnsi="Cambria"/>
                                <w:color w:val="333333"/>
                              </w:rPr>
                              <w:t>Pass</w:t>
                            </w:r>
                          </w:p>
                        </w:tc>
                      </w:tr>
                      <w:tr w:rsidR="009570A9" w:rsidRPr="009570A9" w14:paraId="0A0E82F6" w14:textId="77777777" w:rsidTr="00E15141">
                        <w:trPr>
                          <w:trHeight w:val="471"/>
                        </w:trPr>
                        <w:tc>
                          <w:tcPr>
                            <w:tcW w:w="1343" w:type="dxa"/>
                          </w:tcPr>
                          <w:p w14:paraId="7A2A1AFA" w14:textId="680C0085" w:rsidR="00C873C0" w:rsidRPr="009570A9" w:rsidRDefault="007C646F" w:rsidP="009570A9">
                            <w:pPr>
                              <w:spacing w:line="360" w:lineRule="auto"/>
                              <w:jc w:val="center"/>
                              <w:rPr>
                                <w:rFonts w:ascii="Cambria" w:hAnsi="Cambria"/>
                                <w:color w:val="333333"/>
                              </w:rPr>
                            </w:pPr>
                            <w:r w:rsidRPr="009570A9">
                              <w:rPr>
                                <w:rFonts w:ascii="Cambria" w:hAnsi="Cambria"/>
                                <w:color w:val="333333"/>
                              </w:rPr>
                              <w:t>TC – 02</w:t>
                            </w:r>
                          </w:p>
                        </w:tc>
                        <w:tc>
                          <w:tcPr>
                            <w:tcW w:w="2187" w:type="dxa"/>
                          </w:tcPr>
                          <w:p w14:paraId="3C59D864" w14:textId="1D5FA02E" w:rsidR="00C873C0" w:rsidRPr="009570A9" w:rsidRDefault="0096488A" w:rsidP="009570A9">
                            <w:pPr>
                              <w:spacing w:line="360" w:lineRule="auto"/>
                              <w:jc w:val="center"/>
                              <w:rPr>
                                <w:rFonts w:ascii="Cambria" w:hAnsi="Cambria"/>
                                <w:color w:val="333333"/>
                              </w:rPr>
                            </w:pPr>
                            <w:r w:rsidRPr="009570A9">
                              <w:rPr>
                                <w:rFonts w:ascii="Cambria" w:hAnsi="Cambria"/>
                                <w:color w:val="333333"/>
                              </w:rPr>
                              <w:t>Speed ECU message transmission</w:t>
                            </w:r>
                          </w:p>
                        </w:tc>
                        <w:tc>
                          <w:tcPr>
                            <w:tcW w:w="1852" w:type="dxa"/>
                          </w:tcPr>
                          <w:p w14:paraId="5DCF39A3" w14:textId="3FB82461" w:rsidR="00C873C0" w:rsidRPr="009570A9" w:rsidRDefault="00B54B15" w:rsidP="009570A9">
                            <w:pPr>
                              <w:spacing w:line="360" w:lineRule="auto"/>
                              <w:jc w:val="center"/>
                              <w:rPr>
                                <w:rFonts w:ascii="Cambria" w:hAnsi="Cambria"/>
                                <w:color w:val="333333"/>
                              </w:rPr>
                            </w:pPr>
                            <w:r w:rsidRPr="009570A9">
                              <w:rPr>
                                <w:rFonts w:ascii="Cambria" w:hAnsi="Cambria"/>
                                <w:color w:val="333333"/>
                              </w:rPr>
                              <w:t>Run speed_ecu.py</w:t>
                            </w:r>
                          </w:p>
                        </w:tc>
                        <w:tc>
                          <w:tcPr>
                            <w:tcW w:w="2037" w:type="dxa"/>
                          </w:tcPr>
                          <w:p w14:paraId="71E2FCBA" w14:textId="342F0F1B" w:rsidR="00C873C0" w:rsidRPr="009570A9" w:rsidRDefault="006477AB" w:rsidP="009570A9">
                            <w:pPr>
                              <w:spacing w:line="360" w:lineRule="auto"/>
                              <w:jc w:val="center"/>
                              <w:rPr>
                                <w:rFonts w:ascii="Cambria" w:hAnsi="Cambria"/>
                                <w:color w:val="333333"/>
                              </w:rPr>
                            </w:pPr>
                            <w:r w:rsidRPr="009570A9">
                              <w:rPr>
                                <w:rFonts w:ascii="Cambria" w:hAnsi="Cambria"/>
                                <w:color w:val="333333"/>
                              </w:rPr>
                              <w:t>CAN frames with ID 0x100 transmitted</w:t>
                            </w:r>
                          </w:p>
                        </w:tc>
                        <w:tc>
                          <w:tcPr>
                            <w:tcW w:w="1299" w:type="dxa"/>
                          </w:tcPr>
                          <w:p w14:paraId="2C065598" w14:textId="7A45003E" w:rsidR="00C873C0" w:rsidRPr="009570A9" w:rsidRDefault="00F526CD" w:rsidP="009570A9">
                            <w:pPr>
                              <w:spacing w:line="360" w:lineRule="auto"/>
                              <w:jc w:val="center"/>
                              <w:rPr>
                                <w:rFonts w:ascii="Cambria" w:hAnsi="Cambria"/>
                                <w:color w:val="333333"/>
                              </w:rPr>
                            </w:pPr>
                            <w:r w:rsidRPr="009570A9">
                              <w:rPr>
                                <w:rFonts w:ascii="Cambria" w:hAnsi="Cambria"/>
                                <w:color w:val="333333"/>
                              </w:rPr>
                              <w:t>Pass</w:t>
                            </w:r>
                          </w:p>
                        </w:tc>
                      </w:tr>
                      <w:tr w:rsidR="009570A9" w:rsidRPr="009570A9" w14:paraId="3BB0CD6F" w14:textId="77777777" w:rsidTr="00E15141">
                        <w:trPr>
                          <w:trHeight w:val="332"/>
                        </w:trPr>
                        <w:tc>
                          <w:tcPr>
                            <w:tcW w:w="1343" w:type="dxa"/>
                          </w:tcPr>
                          <w:p w14:paraId="69C2C991" w14:textId="633F5F5F" w:rsidR="00C873C0" w:rsidRPr="009570A9" w:rsidRDefault="007C646F" w:rsidP="009570A9">
                            <w:pPr>
                              <w:spacing w:line="360" w:lineRule="auto"/>
                              <w:jc w:val="center"/>
                              <w:rPr>
                                <w:rFonts w:ascii="Cambria" w:hAnsi="Cambria"/>
                                <w:color w:val="333333"/>
                              </w:rPr>
                            </w:pPr>
                            <w:r w:rsidRPr="009570A9">
                              <w:rPr>
                                <w:rFonts w:ascii="Cambria" w:hAnsi="Cambria"/>
                                <w:color w:val="333333"/>
                              </w:rPr>
                              <w:t>TC – 03</w:t>
                            </w:r>
                          </w:p>
                        </w:tc>
                        <w:tc>
                          <w:tcPr>
                            <w:tcW w:w="2187" w:type="dxa"/>
                          </w:tcPr>
                          <w:p w14:paraId="70BBB456" w14:textId="45F2F498" w:rsidR="00C873C0" w:rsidRPr="009570A9" w:rsidRDefault="0096488A" w:rsidP="009570A9">
                            <w:pPr>
                              <w:spacing w:line="360" w:lineRule="auto"/>
                              <w:jc w:val="center"/>
                              <w:rPr>
                                <w:rFonts w:ascii="Cambria" w:hAnsi="Cambria"/>
                                <w:color w:val="333333"/>
                              </w:rPr>
                            </w:pPr>
                            <w:r w:rsidRPr="009570A9">
                              <w:rPr>
                                <w:rFonts w:ascii="Cambria" w:hAnsi="Cambria"/>
                                <w:color w:val="333333"/>
                              </w:rPr>
                              <w:t>Brake ECU message transmission</w:t>
                            </w:r>
                          </w:p>
                        </w:tc>
                        <w:tc>
                          <w:tcPr>
                            <w:tcW w:w="1852" w:type="dxa"/>
                          </w:tcPr>
                          <w:p w14:paraId="6C024053" w14:textId="0FCF9B05" w:rsidR="00C873C0" w:rsidRPr="009570A9" w:rsidRDefault="00B54B15" w:rsidP="009570A9">
                            <w:pPr>
                              <w:spacing w:line="360" w:lineRule="auto"/>
                              <w:jc w:val="center"/>
                              <w:rPr>
                                <w:rFonts w:ascii="Cambria" w:hAnsi="Cambria"/>
                                <w:color w:val="333333"/>
                              </w:rPr>
                            </w:pPr>
                            <w:r w:rsidRPr="009570A9">
                              <w:rPr>
                                <w:rFonts w:ascii="Cambria" w:hAnsi="Cambria"/>
                                <w:color w:val="333333"/>
                              </w:rPr>
                              <w:t>Run brake_ecu.py</w:t>
                            </w:r>
                          </w:p>
                        </w:tc>
                        <w:tc>
                          <w:tcPr>
                            <w:tcW w:w="2037" w:type="dxa"/>
                          </w:tcPr>
                          <w:p w14:paraId="2D6A9E60" w14:textId="02F2EDBB" w:rsidR="00C873C0" w:rsidRPr="009570A9" w:rsidRDefault="006477AB" w:rsidP="009570A9">
                            <w:pPr>
                              <w:spacing w:line="360" w:lineRule="auto"/>
                              <w:jc w:val="center"/>
                              <w:rPr>
                                <w:rFonts w:ascii="Cambria" w:hAnsi="Cambria"/>
                                <w:color w:val="333333"/>
                              </w:rPr>
                            </w:pPr>
                            <w:r w:rsidRPr="009570A9">
                              <w:rPr>
                                <w:rFonts w:ascii="Cambria" w:hAnsi="Cambria"/>
                                <w:color w:val="333333"/>
                              </w:rPr>
                              <w:t>CAN frames with ID 0x200 transmitted</w:t>
                            </w:r>
                          </w:p>
                        </w:tc>
                        <w:tc>
                          <w:tcPr>
                            <w:tcW w:w="1299" w:type="dxa"/>
                          </w:tcPr>
                          <w:p w14:paraId="6E4A83D7" w14:textId="5649EEA4" w:rsidR="00C873C0" w:rsidRPr="009570A9" w:rsidRDefault="00F526CD" w:rsidP="009570A9">
                            <w:pPr>
                              <w:spacing w:line="360" w:lineRule="auto"/>
                              <w:jc w:val="center"/>
                              <w:rPr>
                                <w:rFonts w:ascii="Cambria" w:hAnsi="Cambria"/>
                                <w:color w:val="333333"/>
                              </w:rPr>
                            </w:pPr>
                            <w:r w:rsidRPr="009570A9">
                              <w:rPr>
                                <w:rFonts w:ascii="Cambria" w:hAnsi="Cambria"/>
                                <w:color w:val="333333"/>
                              </w:rPr>
                              <w:t>Pass</w:t>
                            </w:r>
                          </w:p>
                        </w:tc>
                      </w:tr>
                      <w:tr w:rsidR="009570A9" w:rsidRPr="009570A9" w14:paraId="5C5838E9" w14:textId="77777777" w:rsidTr="00E15141">
                        <w:trPr>
                          <w:trHeight w:val="350"/>
                        </w:trPr>
                        <w:tc>
                          <w:tcPr>
                            <w:tcW w:w="1343" w:type="dxa"/>
                          </w:tcPr>
                          <w:p w14:paraId="08C5FEC2" w14:textId="0B9ECCAA" w:rsidR="00C873C0" w:rsidRPr="009570A9" w:rsidRDefault="007C646F" w:rsidP="009570A9">
                            <w:pPr>
                              <w:spacing w:line="360" w:lineRule="auto"/>
                              <w:jc w:val="center"/>
                              <w:rPr>
                                <w:rFonts w:ascii="Cambria" w:hAnsi="Cambria"/>
                                <w:color w:val="333333"/>
                              </w:rPr>
                            </w:pPr>
                            <w:r w:rsidRPr="009570A9">
                              <w:rPr>
                                <w:rFonts w:ascii="Cambria" w:hAnsi="Cambria"/>
                                <w:color w:val="333333"/>
                              </w:rPr>
                              <w:t>TC – 04</w:t>
                            </w:r>
                          </w:p>
                        </w:tc>
                        <w:tc>
                          <w:tcPr>
                            <w:tcW w:w="2187" w:type="dxa"/>
                          </w:tcPr>
                          <w:p w14:paraId="2ECB0D61" w14:textId="2EBA2BDD" w:rsidR="00C873C0" w:rsidRPr="009570A9" w:rsidRDefault="0096488A" w:rsidP="009570A9">
                            <w:pPr>
                              <w:spacing w:line="360" w:lineRule="auto"/>
                              <w:jc w:val="center"/>
                              <w:rPr>
                                <w:rFonts w:ascii="Cambria" w:hAnsi="Cambria"/>
                                <w:color w:val="333333"/>
                              </w:rPr>
                            </w:pPr>
                            <w:r w:rsidRPr="009570A9">
                              <w:rPr>
                                <w:rFonts w:ascii="Cambria" w:hAnsi="Cambria"/>
                                <w:color w:val="333333"/>
                              </w:rPr>
                              <w:t>Engine ECU message transmission</w:t>
                            </w:r>
                          </w:p>
                        </w:tc>
                        <w:tc>
                          <w:tcPr>
                            <w:tcW w:w="1852" w:type="dxa"/>
                          </w:tcPr>
                          <w:p w14:paraId="3ECCFEDB" w14:textId="19622E30" w:rsidR="00C873C0" w:rsidRPr="009570A9" w:rsidRDefault="00B54B15" w:rsidP="009570A9">
                            <w:pPr>
                              <w:spacing w:line="360" w:lineRule="auto"/>
                              <w:jc w:val="center"/>
                              <w:rPr>
                                <w:rFonts w:ascii="Cambria" w:hAnsi="Cambria"/>
                                <w:color w:val="333333"/>
                              </w:rPr>
                            </w:pPr>
                            <w:r w:rsidRPr="009570A9">
                              <w:rPr>
                                <w:rFonts w:ascii="Cambria" w:hAnsi="Cambria"/>
                                <w:color w:val="333333"/>
                              </w:rPr>
                              <w:t>Run engine_ecu.py</w:t>
                            </w:r>
                          </w:p>
                        </w:tc>
                        <w:tc>
                          <w:tcPr>
                            <w:tcW w:w="2037" w:type="dxa"/>
                          </w:tcPr>
                          <w:p w14:paraId="5959EF60" w14:textId="01189790" w:rsidR="00C873C0" w:rsidRPr="009570A9" w:rsidRDefault="006477AB" w:rsidP="009570A9">
                            <w:pPr>
                              <w:spacing w:line="360" w:lineRule="auto"/>
                              <w:jc w:val="center"/>
                              <w:rPr>
                                <w:rFonts w:ascii="Cambria" w:hAnsi="Cambria"/>
                                <w:color w:val="333333"/>
                              </w:rPr>
                            </w:pPr>
                            <w:r w:rsidRPr="009570A9">
                              <w:rPr>
                                <w:rFonts w:ascii="Cambria" w:hAnsi="Cambria"/>
                                <w:color w:val="333333"/>
                              </w:rPr>
                              <w:t>CAN frames with ID 0x300 transmitted</w:t>
                            </w:r>
                          </w:p>
                        </w:tc>
                        <w:tc>
                          <w:tcPr>
                            <w:tcW w:w="1299" w:type="dxa"/>
                          </w:tcPr>
                          <w:p w14:paraId="6A410B37" w14:textId="3E7D818A" w:rsidR="00C873C0" w:rsidRPr="009570A9" w:rsidRDefault="00F526CD" w:rsidP="009570A9">
                            <w:pPr>
                              <w:spacing w:line="360" w:lineRule="auto"/>
                              <w:jc w:val="center"/>
                              <w:rPr>
                                <w:rFonts w:ascii="Cambria" w:hAnsi="Cambria"/>
                                <w:color w:val="333333"/>
                              </w:rPr>
                            </w:pPr>
                            <w:r w:rsidRPr="009570A9">
                              <w:rPr>
                                <w:rFonts w:ascii="Cambria" w:hAnsi="Cambria"/>
                                <w:color w:val="333333"/>
                              </w:rPr>
                              <w:t>Pass</w:t>
                            </w:r>
                          </w:p>
                        </w:tc>
                      </w:tr>
                      <w:tr w:rsidR="009570A9" w:rsidRPr="009570A9" w14:paraId="68889F53" w14:textId="77777777" w:rsidTr="00E15141">
                        <w:trPr>
                          <w:trHeight w:val="350"/>
                        </w:trPr>
                        <w:tc>
                          <w:tcPr>
                            <w:tcW w:w="1343" w:type="dxa"/>
                          </w:tcPr>
                          <w:p w14:paraId="535E3850" w14:textId="12308B51" w:rsidR="007C646F" w:rsidRPr="009570A9" w:rsidRDefault="007C646F" w:rsidP="009570A9">
                            <w:pPr>
                              <w:spacing w:line="360" w:lineRule="auto"/>
                              <w:jc w:val="center"/>
                              <w:rPr>
                                <w:rFonts w:ascii="Cambria" w:hAnsi="Cambria"/>
                                <w:color w:val="333333"/>
                              </w:rPr>
                            </w:pPr>
                            <w:r w:rsidRPr="009570A9">
                              <w:rPr>
                                <w:rFonts w:ascii="Cambria" w:hAnsi="Cambria"/>
                                <w:color w:val="333333"/>
                              </w:rPr>
                              <w:t>TC – 05</w:t>
                            </w:r>
                          </w:p>
                        </w:tc>
                        <w:tc>
                          <w:tcPr>
                            <w:tcW w:w="2187" w:type="dxa"/>
                          </w:tcPr>
                          <w:p w14:paraId="60A333FF" w14:textId="3F74CC03" w:rsidR="007C646F" w:rsidRPr="009570A9" w:rsidRDefault="00C13C7C" w:rsidP="009570A9">
                            <w:pPr>
                              <w:spacing w:line="360" w:lineRule="auto"/>
                              <w:jc w:val="center"/>
                              <w:rPr>
                                <w:rFonts w:ascii="Cambria" w:hAnsi="Cambria"/>
                                <w:color w:val="333333"/>
                              </w:rPr>
                            </w:pPr>
                            <w:r w:rsidRPr="009570A9">
                              <w:rPr>
                                <w:rFonts w:ascii="Cambria" w:hAnsi="Cambria"/>
                                <w:color w:val="333333"/>
                              </w:rPr>
                              <w:t>Dashboard message parsing</w:t>
                            </w:r>
                          </w:p>
                        </w:tc>
                        <w:tc>
                          <w:tcPr>
                            <w:tcW w:w="1852" w:type="dxa"/>
                          </w:tcPr>
                          <w:p w14:paraId="700E9CCB" w14:textId="164F1D61" w:rsidR="007C646F" w:rsidRPr="009570A9" w:rsidRDefault="00E15141" w:rsidP="009570A9">
                            <w:pPr>
                              <w:spacing w:line="360" w:lineRule="auto"/>
                              <w:jc w:val="center"/>
                              <w:rPr>
                                <w:rFonts w:ascii="Cambria" w:hAnsi="Cambria"/>
                                <w:color w:val="333333"/>
                              </w:rPr>
                            </w:pPr>
                            <w:r w:rsidRPr="009570A9">
                              <w:rPr>
                                <w:rFonts w:ascii="Cambria" w:hAnsi="Cambria"/>
                                <w:color w:val="333333"/>
                              </w:rPr>
                              <w:t>Run dashboard listener</w:t>
                            </w:r>
                          </w:p>
                        </w:tc>
                        <w:tc>
                          <w:tcPr>
                            <w:tcW w:w="2037" w:type="dxa"/>
                          </w:tcPr>
                          <w:p w14:paraId="7BA20BCF" w14:textId="0A2EF4CD" w:rsidR="007C646F" w:rsidRPr="009570A9" w:rsidRDefault="00B31BA1" w:rsidP="009570A9">
                            <w:pPr>
                              <w:spacing w:line="360" w:lineRule="auto"/>
                              <w:jc w:val="center"/>
                              <w:rPr>
                                <w:rFonts w:ascii="Cambria" w:hAnsi="Cambria"/>
                                <w:color w:val="333333"/>
                              </w:rPr>
                            </w:pPr>
                            <w:r w:rsidRPr="009570A9">
                              <w:rPr>
                                <w:rFonts w:ascii="Cambria" w:hAnsi="Cambria"/>
                                <w:color w:val="333333"/>
                              </w:rPr>
                              <w:t>Correct speed, brake, RPM, temperature displayed</w:t>
                            </w:r>
                          </w:p>
                        </w:tc>
                        <w:tc>
                          <w:tcPr>
                            <w:tcW w:w="1299" w:type="dxa"/>
                          </w:tcPr>
                          <w:p w14:paraId="12ABEBFA" w14:textId="47ACC794" w:rsidR="007C646F" w:rsidRPr="009570A9" w:rsidRDefault="00F526CD" w:rsidP="009570A9">
                            <w:pPr>
                              <w:spacing w:line="360" w:lineRule="auto"/>
                              <w:jc w:val="center"/>
                              <w:rPr>
                                <w:rFonts w:ascii="Cambria" w:hAnsi="Cambria"/>
                                <w:color w:val="333333"/>
                              </w:rPr>
                            </w:pPr>
                            <w:r w:rsidRPr="009570A9">
                              <w:rPr>
                                <w:rFonts w:ascii="Cambria" w:hAnsi="Cambria"/>
                                <w:color w:val="333333"/>
                              </w:rPr>
                              <w:t>Pass</w:t>
                            </w:r>
                          </w:p>
                        </w:tc>
                      </w:tr>
                      <w:tr w:rsidR="009570A9" w:rsidRPr="009570A9" w14:paraId="263CB2CB" w14:textId="77777777" w:rsidTr="00E15141">
                        <w:trPr>
                          <w:trHeight w:val="415"/>
                        </w:trPr>
                        <w:tc>
                          <w:tcPr>
                            <w:tcW w:w="1343" w:type="dxa"/>
                          </w:tcPr>
                          <w:p w14:paraId="3F8C2D1E" w14:textId="76C0D012" w:rsidR="00C873C0" w:rsidRPr="009570A9" w:rsidRDefault="007C646F" w:rsidP="009570A9">
                            <w:pPr>
                              <w:spacing w:line="360" w:lineRule="auto"/>
                              <w:jc w:val="center"/>
                              <w:rPr>
                                <w:rFonts w:ascii="Cambria" w:hAnsi="Cambria"/>
                                <w:color w:val="333333"/>
                              </w:rPr>
                            </w:pPr>
                            <w:r w:rsidRPr="009570A9">
                              <w:rPr>
                                <w:rFonts w:ascii="Cambria" w:hAnsi="Cambria"/>
                                <w:color w:val="333333"/>
                              </w:rPr>
                              <w:t>TC - 06</w:t>
                            </w:r>
                          </w:p>
                        </w:tc>
                        <w:tc>
                          <w:tcPr>
                            <w:tcW w:w="2187" w:type="dxa"/>
                          </w:tcPr>
                          <w:p w14:paraId="7FABB601" w14:textId="325FE1D0" w:rsidR="00C873C0" w:rsidRPr="009570A9" w:rsidRDefault="00C13C7C" w:rsidP="009570A9">
                            <w:pPr>
                              <w:spacing w:line="360" w:lineRule="auto"/>
                              <w:jc w:val="center"/>
                              <w:rPr>
                                <w:rFonts w:ascii="Cambria" w:hAnsi="Cambria"/>
                                <w:color w:val="333333"/>
                              </w:rPr>
                            </w:pPr>
                            <w:r w:rsidRPr="009570A9">
                              <w:rPr>
                                <w:rFonts w:ascii="Cambria" w:hAnsi="Cambria"/>
                                <w:color w:val="333333"/>
                              </w:rPr>
                              <w:t>Dashboard logging</w:t>
                            </w:r>
                          </w:p>
                        </w:tc>
                        <w:tc>
                          <w:tcPr>
                            <w:tcW w:w="1852" w:type="dxa"/>
                          </w:tcPr>
                          <w:p w14:paraId="797249F5" w14:textId="50BCB7D3" w:rsidR="00C873C0" w:rsidRPr="009570A9" w:rsidRDefault="00E15141" w:rsidP="009570A9">
                            <w:pPr>
                              <w:spacing w:line="360" w:lineRule="auto"/>
                              <w:jc w:val="center"/>
                              <w:rPr>
                                <w:rFonts w:ascii="Cambria" w:hAnsi="Cambria"/>
                                <w:color w:val="333333"/>
                              </w:rPr>
                            </w:pPr>
                            <w:r w:rsidRPr="009570A9">
                              <w:rPr>
                                <w:rFonts w:ascii="Cambria" w:hAnsi="Cambria"/>
                                <w:color w:val="333333"/>
                              </w:rPr>
                              <w:t>Run ECUs with dashboard</w:t>
                            </w:r>
                          </w:p>
                        </w:tc>
                        <w:tc>
                          <w:tcPr>
                            <w:tcW w:w="2037" w:type="dxa"/>
                          </w:tcPr>
                          <w:p w14:paraId="308C371D" w14:textId="22FFA9C3" w:rsidR="00C873C0" w:rsidRPr="009570A9" w:rsidRDefault="00B31BA1" w:rsidP="009570A9">
                            <w:pPr>
                              <w:spacing w:line="360" w:lineRule="auto"/>
                              <w:jc w:val="center"/>
                              <w:rPr>
                                <w:rFonts w:ascii="Cambria" w:hAnsi="Cambria"/>
                                <w:color w:val="333333"/>
                              </w:rPr>
                            </w:pPr>
                            <w:r w:rsidRPr="009570A9">
                              <w:rPr>
                                <w:rFonts w:ascii="Cambria" w:hAnsi="Cambria"/>
                                <w:color w:val="333333"/>
                              </w:rPr>
                              <w:t>Entries written to stage2_dashboard_log.csv</w:t>
                            </w:r>
                          </w:p>
                        </w:tc>
                        <w:tc>
                          <w:tcPr>
                            <w:tcW w:w="1299" w:type="dxa"/>
                          </w:tcPr>
                          <w:p w14:paraId="0E2B17CC" w14:textId="7FBEDB5D" w:rsidR="00C873C0" w:rsidRPr="009570A9" w:rsidRDefault="00F526CD" w:rsidP="009570A9">
                            <w:pPr>
                              <w:spacing w:line="360" w:lineRule="auto"/>
                              <w:jc w:val="center"/>
                              <w:rPr>
                                <w:rFonts w:ascii="Cambria" w:hAnsi="Cambria"/>
                                <w:color w:val="333333"/>
                              </w:rPr>
                            </w:pPr>
                            <w:r w:rsidRPr="009570A9">
                              <w:rPr>
                                <w:rFonts w:ascii="Cambria" w:hAnsi="Cambria"/>
                                <w:color w:val="333333"/>
                              </w:rPr>
                              <w:t>Pass</w:t>
                            </w:r>
                          </w:p>
                        </w:tc>
                      </w:tr>
                    </w:tbl>
                    <w:p w14:paraId="60070B81" w14:textId="77777777" w:rsidR="00C873C0" w:rsidRPr="00C873C0" w:rsidRDefault="00C873C0" w:rsidP="00C873C0"/>
                  </w:txbxContent>
                </v:textbox>
                <w10:wrap type="square" anchorx="margin"/>
              </v:shape>
            </w:pict>
          </mc:Fallback>
        </mc:AlternateContent>
      </w:r>
      <w:r w:rsidR="00F92E9B" w:rsidRPr="009603CF">
        <w:rPr>
          <w:rFonts w:asciiTheme="majorHAnsi" w:eastAsiaTheme="majorEastAsia" w:hAnsiTheme="majorHAnsi" w:cstheme="majorBidi"/>
          <w:spacing w:val="-10"/>
          <w:kern w:val="28"/>
          <w:sz w:val="56"/>
          <w:szCs w:val="56"/>
          <w:lang w:val="es-ES"/>
        </w:rPr>
        <w:br w:type="page"/>
      </w:r>
    </w:p>
    <w:p w14:paraId="180C45B8" w14:textId="79F7E4CF" w:rsidR="00017DCB" w:rsidRDefault="00557022">
      <w:pPr>
        <w:rPr>
          <w:rFonts w:asciiTheme="majorHAnsi" w:eastAsiaTheme="majorEastAsia" w:hAnsiTheme="majorHAnsi" w:cstheme="majorBidi"/>
          <w:spacing w:val="-10"/>
          <w:kern w:val="28"/>
          <w:sz w:val="56"/>
          <w:szCs w:val="56"/>
          <w:lang w:val="es-ES"/>
        </w:rPr>
      </w:pPr>
      <w:r w:rsidRPr="00DB014A">
        <w:rPr>
          <w:rFonts w:asciiTheme="majorHAnsi" w:eastAsiaTheme="majorEastAsia" w:hAnsiTheme="majorHAnsi" w:cstheme="majorBidi"/>
          <w:noProof/>
          <w:spacing w:val="-10"/>
          <w:kern w:val="28"/>
          <w:sz w:val="56"/>
          <w:szCs w:val="56"/>
        </w:rPr>
        <w:lastRenderedPageBreak/>
        <mc:AlternateContent>
          <mc:Choice Requires="wps">
            <w:drawing>
              <wp:anchor distT="45720" distB="45720" distL="114300" distR="114300" simplePos="0" relativeHeight="251841536" behindDoc="0" locked="0" layoutInCell="1" allowOverlap="1" wp14:anchorId="634172C4" wp14:editId="3611C5D9">
                <wp:simplePos x="0" y="0"/>
                <wp:positionH relativeFrom="margin">
                  <wp:align>right</wp:align>
                </wp:positionH>
                <wp:positionV relativeFrom="paragraph">
                  <wp:posOffset>3169920</wp:posOffset>
                </wp:positionV>
                <wp:extent cx="5734050" cy="371475"/>
                <wp:effectExtent l="0" t="0" r="0" b="0"/>
                <wp:wrapNone/>
                <wp:docPr id="15274252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371475"/>
                        </a:xfrm>
                        <a:prstGeom prst="rect">
                          <a:avLst/>
                        </a:prstGeom>
                        <a:noFill/>
                        <a:ln w="9525">
                          <a:noFill/>
                          <a:miter lim="800000"/>
                          <a:headEnd/>
                          <a:tailEnd/>
                        </a:ln>
                      </wps:spPr>
                      <wps:txbx>
                        <w:txbxContent>
                          <w:p w14:paraId="20E69863" w14:textId="5771E4C1" w:rsidR="009570A9" w:rsidRPr="00BF686C" w:rsidRDefault="00CA75FE" w:rsidP="009570A9">
                            <w:pPr>
                              <w:spacing w:line="360" w:lineRule="auto"/>
                              <w:jc w:val="center"/>
                              <w:rPr>
                                <w:rFonts w:ascii="Cambria" w:hAnsi="Cambria"/>
                                <w:color w:val="333333"/>
                                <w:sz w:val="24"/>
                                <w:szCs w:val="24"/>
                              </w:rPr>
                            </w:pPr>
                            <w:r w:rsidRPr="00CA75FE">
                              <w:rPr>
                                <w:rFonts w:ascii="Cambria" w:hAnsi="Cambria"/>
                                <w:color w:val="333333"/>
                                <w:sz w:val="24"/>
                                <w:szCs w:val="24"/>
                              </w:rPr>
                              <w:t>Dashboard output showing parsed values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4172C4" id="_x0000_s1106" type="#_x0000_t202" style="position:absolute;margin-left:400.3pt;margin-top:249.6pt;width:451.5pt;height:29.25pt;z-index:2518415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" filled="f" stroked="f">
                <v:textbox>
                  <w:txbxContent>
                    <w:p w14:paraId="20E69863" w14:textId="5771E4C1" w:rsidR="009570A9" w:rsidRPr="00BF686C" w:rsidRDefault="00CA75FE" w:rsidP="009570A9">
                      <w:pPr>
                        <w:spacing w:line="360" w:lineRule="auto"/>
                        <w:jc w:val="center"/>
                        <w:rPr>
                          <w:rFonts w:ascii="Cambria" w:hAnsi="Cambria"/>
                          <w:color w:val="333333"/>
                          <w:sz w:val="24"/>
                          <w:szCs w:val="24"/>
                        </w:rPr>
                      </w:pPr>
                      <w:r w:rsidRPr="00CA75FE">
                        <w:rPr>
                          <w:rFonts w:ascii="Cambria" w:hAnsi="Cambria"/>
                          <w:color w:val="333333"/>
                          <w:sz w:val="24"/>
                          <w:szCs w:val="24"/>
                        </w:rPr>
                        <w:t>Dashboard output showing parsed values</w:t>
                      </w:r>
                    </w:p>
                  </w:txbxContent>
                </v:textbox>
                <w10:wrap anchorx="margin"/>
              </v:shape>
            </w:pict>
          </mc:Fallback>
        </mc:AlternateContent>
      </w:r>
      <w:r w:rsidR="00CA75FE" w:rsidRPr="00DB014A">
        <w:rPr>
          <w:rFonts w:asciiTheme="majorHAnsi" w:eastAsiaTheme="majorEastAsia" w:hAnsiTheme="majorHAnsi" w:cstheme="majorBidi"/>
          <w:noProof/>
          <w:spacing w:val="-10"/>
          <w:kern w:val="28"/>
          <w:sz w:val="56"/>
          <w:szCs w:val="56"/>
        </w:rPr>
        <mc:AlternateContent>
          <mc:Choice Requires="wps">
            <w:drawing>
              <wp:anchor distT="45720" distB="45720" distL="114300" distR="114300" simplePos="0" relativeHeight="251843584" behindDoc="0" locked="0" layoutInCell="1" allowOverlap="1" wp14:anchorId="1FBE2415" wp14:editId="61D5B406">
                <wp:simplePos x="0" y="0"/>
                <wp:positionH relativeFrom="margin">
                  <wp:align>right</wp:align>
                </wp:positionH>
                <wp:positionV relativeFrom="paragraph">
                  <wp:posOffset>7237095</wp:posOffset>
                </wp:positionV>
                <wp:extent cx="5734050" cy="371475"/>
                <wp:effectExtent l="0" t="0" r="0" b="0"/>
                <wp:wrapNone/>
                <wp:docPr id="12430986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371475"/>
                        </a:xfrm>
                        <a:prstGeom prst="rect">
                          <a:avLst/>
                        </a:prstGeom>
                        <a:noFill/>
                        <a:ln w="9525">
                          <a:noFill/>
                          <a:miter lim="800000"/>
                          <a:headEnd/>
                          <a:tailEnd/>
                        </a:ln>
                      </wps:spPr>
                      <wps:txbx>
                        <w:txbxContent>
                          <w:p w14:paraId="4CBC11D7" w14:textId="055E8AAC" w:rsidR="00CA75FE" w:rsidRPr="00BF686C" w:rsidRDefault="00557022" w:rsidP="00CA75FE">
                            <w:pPr>
                              <w:spacing w:line="360" w:lineRule="auto"/>
                              <w:jc w:val="center"/>
                              <w:rPr>
                                <w:rFonts w:ascii="Cambria" w:hAnsi="Cambria"/>
                                <w:color w:val="333333"/>
                                <w:sz w:val="24"/>
                                <w:szCs w:val="24"/>
                              </w:rPr>
                            </w:pPr>
                            <w:r w:rsidRPr="00557022">
                              <w:rPr>
                                <w:rFonts w:ascii="Cambria" w:hAnsi="Cambria"/>
                                <w:color w:val="333333"/>
                                <w:sz w:val="24"/>
                                <w:szCs w:val="24"/>
                              </w:rPr>
                              <w:t>CSV log file showing recorded entries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BE2415" id="_x0000_s1107" type="#_x0000_t202" style="position:absolute;margin-left:400.3pt;margin-top:569.85pt;width:451.5pt;height:29.25pt;z-index:2518435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" filled="f" stroked="f">
                <v:textbox>
                  <w:txbxContent>
                    <w:p w14:paraId="4CBC11D7" w14:textId="055E8AAC" w:rsidR="00CA75FE" w:rsidRPr="00BF686C" w:rsidRDefault="00557022" w:rsidP="00CA75FE">
                      <w:pPr>
                        <w:spacing w:line="360" w:lineRule="auto"/>
                        <w:jc w:val="center"/>
                        <w:rPr>
                          <w:rFonts w:ascii="Cambria" w:hAnsi="Cambria"/>
                          <w:color w:val="333333"/>
                          <w:sz w:val="24"/>
                          <w:szCs w:val="24"/>
                        </w:rPr>
                      </w:pPr>
                      <w:r w:rsidRPr="00557022">
                        <w:rPr>
                          <w:rFonts w:ascii="Cambria" w:hAnsi="Cambria"/>
                          <w:color w:val="333333"/>
                          <w:sz w:val="24"/>
                          <w:szCs w:val="24"/>
                        </w:rPr>
                        <w:t>CSV log file showing recorded entries</w:t>
                      </w:r>
                    </w:p>
                  </w:txbxContent>
                </v:textbox>
                <w10:wrap anchorx="margin"/>
              </v:shape>
            </w:pict>
          </mc:Fallback>
        </mc:AlternateContent>
      </w:r>
      <w:r w:rsidR="009D47A5">
        <w:rPr>
          <w:rFonts w:asciiTheme="majorHAnsi" w:eastAsiaTheme="majorEastAsia" w:hAnsiTheme="majorHAnsi" w:cstheme="majorBidi"/>
          <w:noProof/>
          <w:spacing w:val="-10"/>
          <w:kern w:val="28"/>
          <w:sz w:val="56"/>
          <w:szCs w:val="56"/>
          <w:lang w:val="es-ES"/>
        </w:rPr>
        <w:drawing>
          <wp:anchor distT="0" distB="0" distL="114300" distR="114300" simplePos="0" relativeHeight="251839488" behindDoc="0" locked="0" layoutInCell="1" allowOverlap="1" wp14:anchorId="26C86BF8" wp14:editId="5DD67BD2">
            <wp:simplePos x="0" y="0"/>
            <wp:positionH relativeFrom="column">
              <wp:posOffset>-70908</wp:posOffset>
            </wp:positionH>
            <wp:positionV relativeFrom="paragraph">
              <wp:posOffset>4291541</wp:posOffset>
            </wp:positionV>
            <wp:extent cx="5731510" cy="2792095"/>
            <wp:effectExtent l="0" t="0" r="2540" b="8255"/>
            <wp:wrapNone/>
            <wp:docPr id="821291291" name="Picture 8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291291" name="Picture 83"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792095"/>
                    </a:xfrm>
                    <a:prstGeom prst="rect">
                      <a:avLst/>
                    </a:prstGeom>
                  </pic:spPr>
                </pic:pic>
              </a:graphicData>
            </a:graphic>
          </wp:anchor>
        </w:drawing>
      </w:r>
      <w:r w:rsidR="009D47A5">
        <w:rPr>
          <w:rFonts w:asciiTheme="majorHAnsi" w:eastAsiaTheme="majorEastAsia" w:hAnsiTheme="majorHAnsi" w:cstheme="majorBidi"/>
          <w:noProof/>
          <w:spacing w:val="-10"/>
          <w:kern w:val="28"/>
          <w:sz w:val="56"/>
          <w:szCs w:val="56"/>
          <w:lang w:val="es-ES"/>
        </w:rPr>
        <w:drawing>
          <wp:anchor distT="0" distB="0" distL="114300" distR="114300" simplePos="0" relativeHeight="251838464" behindDoc="0" locked="0" layoutInCell="1" allowOverlap="1" wp14:anchorId="323E7BA3" wp14:editId="60B130B4">
            <wp:simplePos x="0" y="0"/>
            <wp:positionH relativeFrom="margin">
              <wp:align>right</wp:align>
            </wp:positionH>
            <wp:positionV relativeFrom="paragraph">
              <wp:posOffset>9525</wp:posOffset>
            </wp:positionV>
            <wp:extent cx="5731510" cy="3019425"/>
            <wp:effectExtent l="0" t="0" r="2540" b="9525"/>
            <wp:wrapNone/>
            <wp:docPr id="1094090512" name="Picture 82"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090512" name="Picture 82" descr="A screenshot of a computer program&#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3019425"/>
                    </a:xfrm>
                    <a:prstGeom prst="rect">
                      <a:avLst/>
                    </a:prstGeom>
                  </pic:spPr>
                </pic:pic>
              </a:graphicData>
            </a:graphic>
          </wp:anchor>
        </w:drawing>
      </w:r>
      <w:r w:rsidR="00017DCB">
        <w:rPr>
          <w:rFonts w:asciiTheme="majorHAnsi" w:eastAsiaTheme="majorEastAsia" w:hAnsiTheme="majorHAnsi" w:cstheme="majorBidi"/>
          <w:spacing w:val="-10"/>
          <w:kern w:val="28"/>
          <w:sz w:val="56"/>
          <w:szCs w:val="56"/>
          <w:lang w:val="es-ES"/>
        </w:rPr>
        <w:br w:type="page"/>
      </w:r>
    </w:p>
    <w:p w14:paraId="511FD11C" w14:textId="77777777" w:rsidR="00F92E9B" w:rsidRPr="009603CF" w:rsidRDefault="00F92E9B">
      <w:pPr>
        <w:rPr>
          <w:rFonts w:asciiTheme="majorHAnsi" w:eastAsiaTheme="majorEastAsia" w:hAnsiTheme="majorHAnsi" w:cstheme="majorBidi"/>
          <w:spacing w:val="-10"/>
          <w:kern w:val="28"/>
          <w:sz w:val="56"/>
          <w:szCs w:val="56"/>
          <w:lang w:val="es-ES"/>
        </w:rPr>
      </w:pPr>
    </w:p>
    <w:p w14:paraId="5B47CFA6" w14:textId="69F231CD" w:rsidR="00F92E9B" w:rsidRPr="009603CF" w:rsidRDefault="00323789">
      <w:pPr>
        <w:rPr>
          <w:rFonts w:asciiTheme="majorHAnsi" w:eastAsiaTheme="majorEastAsia" w:hAnsiTheme="majorHAnsi" w:cstheme="majorBidi"/>
          <w:spacing w:val="-10"/>
          <w:kern w:val="28"/>
          <w:sz w:val="56"/>
          <w:szCs w:val="56"/>
          <w:lang w:val="es-ES"/>
        </w:rPr>
      </w:pPr>
      <w:r w:rsidRPr="00D7252F">
        <w:rPr>
          <w:rFonts w:asciiTheme="majorHAnsi" w:eastAsiaTheme="majorEastAsia" w:hAnsiTheme="majorHAnsi" w:cstheme="majorBidi"/>
          <w:noProof/>
          <w:spacing w:val="-10"/>
          <w:kern w:val="28"/>
          <w:sz w:val="56"/>
          <w:szCs w:val="56"/>
        </w:rPr>
        <mc:AlternateContent>
          <mc:Choice Requires="wps">
            <w:drawing>
              <wp:anchor distT="45720" distB="45720" distL="114300" distR="114300" simplePos="0" relativeHeight="251837440" behindDoc="0" locked="0" layoutInCell="1" allowOverlap="1" wp14:anchorId="29110DD4" wp14:editId="2C509A6C">
                <wp:simplePos x="0" y="0"/>
                <wp:positionH relativeFrom="margin">
                  <wp:align>center</wp:align>
                </wp:positionH>
                <wp:positionV relativeFrom="paragraph">
                  <wp:posOffset>3266</wp:posOffset>
                </wp:positionV>
                <wp:extent cx="5734050" cy="6581775"/>
                <wp:effectExtent l="0" t="0" r="0" b="0"/>
                <wp:wrapSquare wrapText="bothSides"/>
                <wp:docPr id="6644894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6581775"/>
                        </a:xfrm>
                        <a:prstGeom prst="rect">
                          <a:avLst/>
                        </a:prstGeom>
                        <a:noFill/>
                        <a:ln w="9525">
                          <a:noFill/>
                          <a:miter lim="800000"/>
                          <a:headEnd/>
                          <a:tailEnd/>
                        </a:ln>
                      </wps:spPr>
                      <wps:txbx>
                        <w:txbxContent>
                          <w:p w14:paraId="3326DED1" w14:textId="2830DE4C" w:rsidR="00323789" w:rsidRDefault="007C4018" w:rsidP="007C4018">
                            <w:pPr>
                              <w:pStyle w:val="Heading2"/>
                            </w:pPr>
                            <w:bookmarkStart w:id="100" w:name="_Toc216767827"/>
                            <w:r w:rsidRPr="007C4018">
                              <w:t>Security Test Cases – Attack Simulation (Stage 3)</w:t>
                            </w:r>
                            <w:bookmarkEnd w:id="100"/>
                          </w:p>
                          <w:p w14:paraId="2520FF11" w14:textId="4EB4210D" w:rsidR="007C4018" w:rsidRPr="007C4018" w:rsidRDefault="002151C7" w:rsidP="002151C7">
                            <w:pPr>
                              <w:pStyle w:val="Heading3"/>
                            </w:pPr>
                            <w:bookmarkStart w:id="101" w:name="_Toc216767828"/>
                            <w:r w:rsidRPr="002151C7">
                              <w:t>Test Case Table – CAN Attacks</w:t>
                            </w:r>
                            <w:bookmarkEnd w:id="101"/>
                          </w:p>
                          <w:p w14:paraId="753EBA62" w14:textId="77777777" w:rsidR="00323789" w:rsidRPr="00323789" w:rsidRDefault="00323789" w:rsidP="00323789"/>
                          <w:tbl>
                            <w:tblPr>
                              <w:tblStyle w:val="TableGrid"/>
                              <w:tblW w:w="0" w:type="auto"/>
                              <w:tblLook w:val="04A0" w:firstRow="1" w:lastRow="0" w:firstColumn="1" w:lastColumn="0" w:noHBand="0" w:noVBand="1"/>
                            </w:tblPr>
                            <w:tblGrid>
                              <w:gridCol w:w="1150"/>
                              <w:gridCol w:w="1908"/>
                              <w:gridCol w:w="1899"/>
                              <w:gridCol w:w="2607"/>
                              <w:gridCol w:w="1154"/>
                            </w:tblGrid>
                            <w:tr w:rsidR="00323789" w14:paraId="1EA13F5F" w14:textId="77777777" w:rsidTr="00C12E1B">
                              <w:trPr>
                                <w:trHeight w:val="462"/>
                              </w:trPr>
                              <w:tc>
                                <w:tcPr>
                                  <w:tcW w:w="1150" w:type="dxa"/>
                                  <w:shd w:val="clear" w:color="auto" w:fill="D9D9D9" w:themeFill="background1" w:themeFillShade="D9"/>
                                </w:tcPr>
                                <w:p w14:paraId="0281463B" w14:textId="77777777" w:rsidR="00323789" w:rsidRPr="00C12E1B" w:rsidRDefault="00323789" w:rsidP="00C12E1B">
                                  <w:pPr>
                                    <w:spacing w:line="360" w:lineRule="auto"/>
                                    <w:jc w:val="center"/>
                                    <w:rPr>
                                      <w:rFonts w:ascii="Cambria" w:hAnsi="Cambria"/>
                                      <w:color w:val="333333"/>
                                    </w:rPr>
                                  </w:pPr>
                                  <w:r w:rsidRPr="00C12E1B">
                                    <w:rPr>
                                      <w:rFonts w:ascii="Cambria" w:hAnsi="Cambria"/>
                                      <w:color w:val="333333"/>
                                    </w:rPr>
                                    <w:t>Test Case ID</w:t>
                                  </w:r>
                                </w:p>
                              </w:tc>
                              <w:tc>
                                <w:tcPr>
                                  <w:tcW w:w="1908" w:type="dxa"/>
                                  <w:shd w:val="clear" w:color="auto" w:fill="D9D9D9" w:themeFill="background1" w:themeFillShade="D9"/>
                                </w:tcPr>
                                <w:p w14:paraId="346FE607" w14:textId="10CF3292" w:rsidR="00323789" w:rsidRPr="00C12E1B" w:rsidRDefault="00CE286B" w:rsidP="00C12E1B">
                                  <w:pPr>
                                    <w:spacing w:line="360" w:lineRule="auto"/>
                                    <w:jc w:val="center"/>
                                    <w:rPr>
                                      <w:rFonts w:ascii="Cambria" w:hAnsi="Cambria"/>
                                      <w:color w:val="333333"/>
                                    </w:rPr>
                                  </w:pPr>
                                  <w:r w:rsidRPr="00C12E1B">
                                    <w:rPr>
                                      <w:rFonts w:ascii="Cambria" w:hAnsi="Cambria"/>
                                      <w:color w:val="333333"/>
                                    </w:rPr>
                                    <w:t>Attack Type</w:t>
                                  </w:r>
                                </w:p>
                              </w:tc>
                              <w:tc>
                                <w:tcPr>
                                  <w:tcW w:w="1899" w:type="dxa"/>
                                  <w:shd w:val="clear" w:color="auto" w:fill="D9D9D9" w:themeFill="background1" w:themeFillShade="D9"/>
                                </w:tcPr>
                                <w:p w14:paraId="43D874E9" w14:textId="77777777" w:rsidR="00323789" w:rsidRPr="00C12E1B" w:rsidRDefault="00323789" w:rsidP="00C12E1B">
                                  <w:pPr>
                                    <w:spacing w:line="360" w:lineRule="auto"/>
                                    <w:jc w:val="center"/>
                                    <w:rPr>
                                      <w:rFonts w:ascii="Cambria" w:hAnsi="Cambria"/>
                                      <w:color w:val="333333"/>
                                    </w:rPr>
                                  </w:pPr>
                                  <w:r w:rsidRPr="00C12E1B">
                                    <w:rPr>
                                      <w:rFonts w:ascii="Cambria" w:hAnsi="Cambria"/>
                                      <w:color w:val="333333"/>
                                    </w:rPr>
                                    <w:t>Input/Action</w:t>
                                  </w:r>
                                </w:p>
                              </w:tc>
                              <w:tc>
                                <w:tcPr>
                                  <w:tcW w:w="2607" w:type="dxa"/>
                                  <w:shd w:val="clear" w:color="auto" w:fill="D9D9D9" w:themeFill="background1" w:themeFillShade="D9"/>
                                </w:tcPr>
                                <w:p w14:paraId="6209DB5F" w14:textId="4573EE06" w:rsidR="00323789" w:rsidRPr="00C12E1B" w:rsidRDefault="00323789" w:rsidP="00C12E1B">
                                  <w:pPr>
                                    <w:spacing w:line="360" w:lineRule="auto"/>
                                    <w:jc w:val="center"/>
                                    <w:rPr>
                                      <w:rFonts w:ascii="Cambria" w:hAnsi="Cambria"/>
                                      <w:color w:val="333333"/>
                                    </w:rPr>
                                  </w:pPr>
                                  <w:r w:rsidRPr="00C12E1B">
                                    <w:rPr>
                                      <w:rFonts w:ascii="Cambria" w:hAnsi="Cambria"/>
                                      <w:color w:val="333333"/>
                                    </w:rPr>
                                    <w:t xml:space="preserve">Expected </w:t>
                                  </w:r>
                                  <w:r w:rsidR="00CE286B" w:rsidRPr="00C12E1B">
                                    <w:rPr>
                                      <w:rFonts w:ascii="Cambria" w:hAnsi="Cambria"/>
                                      <w:color w:val="333333"/>
                                    </w:rPr>
                                    <w:t>Behaviour</w:t>
                                  </w:r>
                                </w:p>
                              </w:tc>
                              <w:tc>
                                <w:tcPr>
                                  <w:tcW w:w="1154" w:type="dxa"/>
                                  <w:shd w:val="clear" w:color="auto" w:fill="D9D9D9" w:themeFill="background1" w:themeFillShade="D9"/>
                                </w:tcPr>
                                <w:p w14:paraId="2F31A55A" w14:textId="77777777" w:rsidR="00323789" w:rsidRPr="00C12E1B" w:rsidRDefault="00323789" w:rsidP="00C12E1B">
                                  <w:pPr>
                                    <w:spacing w:line="360" w:lineRule="auto"/>
                                    <w:jc w:val="center"/>
                                    <w:rPr>
                                      <w:rFonts w:ascii="Cambria" w:hAnsi="Cambria"/>
                                      <w:color w:val="333333"/>
                                    </w:rPr>
                                  </w:pPr>
                                  <w:r w:rsidRPr="00C12E1B">
                                    <w:rPr>
                                      <w:rFonts w:ascii="Cambria" w:hAnsi="Cambria"/>
                                      <w:color w:val="333333"/>
                                    </w:rPr>
                                    <w:t>Result</w:t>
                                  </w:r>
                                </w:p>
                              </w:tc>
                            </w:tr>
                            <w:tr w:rsidR="00323789" w14:paraId="220983CA" w14:textId="77777777" w:rsidTr="00C12E1B">
                              <w:trPr>
                                <w:trHeight w:val="466"/>
                              </w:trPr>
                              <w:tc>
                                <w:tcPr>
                                  <w:tcW w:w="1150" w:type="dxa"/>
                                </w:tcPr>
                                <w:p w14:paraId="2B08D28A" w14:textId="21DB8458" w:rsidR="00323789" w:rsidRPr="00C12E1B" w:rsidRDefault="00323789" w:rsidP="00C12E1B">
                                  <w:pPr>
                                    <w:spacing w:line="360" w:lineRule="auto"/>
                                    <w:jc w:val="center"/>
                                    <w:rPr>
                                      <w:rFonts w:ascii="Cambria" w:hAnsi="Cambria"/>
                                      <w:color w:val="333333"/>
                                    </w:rPr>
                                  </w:pPr>
                                  <w:r w:rsidRPr="00C12E1B">
                                    <w:rPr>
                                      <w:rFonts w:ascii="Cambria" w:hAnsi="Cambria"/>
                                      <w:color w:val="333333"/>
                                    </w:rPr>
                                    <w:t>TC – 0</w:t>
                                  </w:r>
                                  <w:r w:rsidR="002151C7" w:rsidRPr="00C12E1B">
                                    <w:rPr>
                                      <w:rFonts w:ascii="Cambria" w:hAnsi="Cambria"/>
                                      <w:color w:val="333333"/>
                                    </w:rPr>
                                    <w:t>7</w:t>
                                  </w:r>
                                </w:p>
                              </w:tc>
                              <w:tc>
                                <w:tcPr>
                                  <w:tcW w:w="1908" w:type="dxa"/>
                                </w:tcPr>
                                <w:p w14:paraId="0C81C65D" w14:textId="3478E757" w:rsidR="00323789" w:rsidRPr="00C12E1B" w:rsidRDefault="005A04BF" w:rsidP="00C12E1B">
                                  <w:pPr>
                                    <w:spacing w:line="360" w:lineRule="auto"/>
                                    <w:jc w:val="center"/>
                                    <w:rPr>
                                      <w:rFonts w:ascii="Cambria" w:hAnsi="Cambria"/>
                                      <w:color w:val="333333"/>
                                    </w:rPr>
                                  </w:pPr>
                                  <w:r w:rsidRPr="00C12E1B">
                                    <w:rPr>
                                      <w:rFonts w:ascii="Cambria" w:hAnsi="Cambria"/>
                                      <w:color w:val="333333"/>
                                    </w:rPr>
                                    <w:t>Sniffing attack</w:t>
                                  </w:r>
                                </w:p>
                              </w:tc>
                              <w:tc>
                                <w:tcPr>
                                  <w:tcW w:w="1899" w:type="dxa"/>
                                </w:tcPr>
                                <w:p w14:paraId="69A3832C" w14:textId="39D8B2C1" w:rsidR="00323789" w:rsidRPr="00C12E1B" w:rsidRDefault="00890795" w:rsidP="00C12E1B">
                                  <w:pPr>
                                    <w:spacing w:line="360" w:lineRule="auto"/>
                                    <w:jc w:val="center"/>
                                    <w:rPr>
                                      <w:rFonts w:ascii="Cambria" w:hAnsi="Cambria"/>
                                      <w:color w:val="333333"/>
                                    </w:rPr>
                                  </w:pPr>
                                  <w:r w:rsidRPr="00C12E1B">
                                    <w:rPr>
                                      <w:rFonts w:ascii="Cambria" w:hAnsi="Cambria"/>
                                      <w:color w:val="333333"/>
                                    </w:rPr>
                                    <w:t>Run sniffer while ECUs active</w:t>
                                  </w:r>
                                </w:p>
                              </w:tc>
                              <w:tc>
                                <w:tcPr>
                                  <w:tcW w:w="2607" w:type="dxa"/>
                                </w:tcPr>
                                <w:p w14:paraId="40EC2153" w14:textId="15B5B172" w:rsidR="00323789" w:rsidRPr="00C12E1B" w:rsidRDefault="005E1876" w:rsidP="00C12E1B">
                                  <w:pPr>
                                    <w:spacing w:line="360" w:lineRule="auto"/>
                                    <w:jc w:val="center"/>
                                    <w:rPr>
                                      <w:rFonts w:ascii="Cambria" w:hAnsi="Cambria"/>
                                      <w:color w:val="333333"/>
                                    </w:rPr>
                                  </w:pPr>
                                  <w:r w:rsidRPr="00C12E1B">
                                    <w:rPr>
                                      <w:rFonts w:ascii="Cambria" w:hAnsi="Cambria"/>
                                      <w:color w:val="333333"/>
                                    </w:rPr>
                                    <w:t>CAN frames captured and logged</w:t>
                                  </w:r>
                                </w:p>
                              </w:tc>
                              <w:tc>
                                <w:tcPr>
                                  <w:tcW w:w="1154" w:type="dxa"/>
                                </w:tcPr>
                                <w:p w14:paraId="3DC74E09" w14:textId="77777777" w:rsidR="00323789" w:rsidRPr="00C12E1B" w:rsidRDefault="00323789" w:rsidP="00C12E1B">
                                  <w:pPr>
                                    <w:spacing w:line="360" w:lineRule="auto"/>
                                    <w:jc w:val="center"/>
                                    <w:rPr>
                                      <w:rFonts w:ascii="Cambria" w:hAnsi="Cambria"/>
                                      <w:color w:val="333333"/>
                                    </w:rPr>
                                  </w:pPr>
                                  <w:r w:rsidRPr="00C12E1B">
                                    <w:rPr>
                                      <w:rFonts w:ascii="Cambria" w:hAnsi="Cambria"/>
                                      <w:color w:val="333333"/>
                                    </w:rPr>
                                    <w:t>Pass</w:t>
                                  </w:r>
                                </w:p>
                              </w:tc>
                            </w:tr>
                            <w:tr w:rsidR="00323789" w14:paraId="26F2E104" w14:textId="77777777" w:rsidTr="00C12E1B">
                              <w:trPr>
                                <w:trHeight w:val="471"/>
                              </w:trPr>
                              <w:tc>
                                <w:tcPr>
                                  <w:tcW w:w="1150" w:type="dxa"/>
                                </w:tcPr>
                                <w:p w14:paraId="6211B206" w14:textId="6CDAE406" w:rsidR="00323789" w:rsidRPr="00C12E1B" w:rsidRDefault="00323789" w:rsidP="00C12E1B">
                                  <w:pPr>
                                    <w:spacing w:line="360" w:lineRule="auto"/>
                                    <w:jc w:val="center"/>
                                    <w:rPr>
                                      <w:rFonts w:ascii="Cambria" w:hAnsi="Cambria"/>
                                      <w:color w:val="333333"/>
                                    </w:rPr>
                                  </w:pPr>
                                  <w:r w:rsidRPr="00C12E1B">
                                    <w:rPr>
                                      <w:rFonts w:ascii="Cambria" w:hAnsi="Cambria"/>
                                      <w:color w:val="333333"/>
                                    </w:rPr>
                                    <w:t>TC – 0</w:t>
                                  </w:r>
                                  <w:r w:rsidR="002151C7" w:rsidRPr="00C12E1B">
                                    <w:rPr>
                                      <w:rFonts w:ascii="Cambria" w:hAnsi="Cambria"/>
                                      <w:color w:val="333333"/>
                                    </w:rPr>
                                    <w:t>8</w:t>
                                  </w:r>
                                </w:p>
                              </w:tc>
                              <w:tc>
                                <w:tcPr>
                                  <w:tcW w:w="1908" w:type="dxa"/>
                                </w:tcPr>
                                <w:p w14:paraId="5BE7819F" w14:textId="1D7624EC" w:rsidR="00323789" w:rsidRPr="00C12E1B" w:rsidRDefault="005A04BF" w:rsidP="00C12E1B">
                                  <w:pPr>
                                    <w:spacing w:line="360" w:lineRule="auto"/>
                                    <w:jc w:val="center"/>
                                    <w:rPr>
                                      <w:rFonts w:ascii="Cambria" w:hAnsi="Cambria"/>
                                      <w:color w:val="333333"/>
                                    </w:rPr>
                                  </w:pPr>
                                  <w:r w:rsidRPr="00C12E1B">
                                    <w:rPr>
                                      <w:rFonts w:ascii="Cambria" w:hAnsi="Cambria"/>
                                      <w:color w:val="333333"/>
                                    </w:rPr>
                                    <w:t>Spoofing attack</w:t>
                                  </w:r>
                                </w:p>
                              </w:tc>
                              <w:tc>
                                <w:tcPr>
                                  <w:tcW w:w="1899" w:type="dxa"/>
                                </w:tcPr>
                                <w:p w14:paraId="5B648AC0" w14:textId="1423608B" w:rsidR="00323789" w:rsidRPr="00C12E1B" w:rsidRDefault="00890795" w:rsidP="00C12E1B">
                                  <w:pPr>
                                    <w:spacing w:line="360" w:lineRule="auto"/>
                                    <w:jc w:val="center"/>
                                    <w:rPr>
                                      <w:rFonts w:ascii="Cambria" w:hAnsi="Cambria"/>
                                      <w:color w:val="333333"/>
                                    </w:rPr>
                                  </w:pPr>
                                  <w:r w:rsidRPr="00C12E1B">
                                    <w:rPr>
                                      <w:rFonts w:ascii="Cambria" w:hAnsi="Cambria"/>
                                      <w:color w:val="333333"/>
                                    </w:rPr>
                                    <w:t>Inject fake speed frames (ID 0x100)</w:t>
                                  </w:r>
                                </w:p>
                              </w:tc>
                              <w:tc>
                                <w:tcPr>
                                  <w:tcW w:w="2607" w:type="dxa"/>
                                </w:tcPr>
                                <w:p w14:paraId="3B2BC75C" w14:textId="5CAC8621" w:rsidR="00323789" w:rsidRPr="00C12E1B" w:rsidRDefault="005E1876" w:rsidP="00C12E1B">
                                  <w:pPr>
                                    <w:spacing w:line="360" w:lineRule="auto"/>
                                    <w:jc w:val="center"/>
                                    <w:rPr>
                                      <w:rFonts w:ascii="Cambria" w:hAnsi="Cambria"/>
                                      <w:color w:val="333333"/>
                                    </w:rPr>
                                  </w:pPr>
                                  <w:r w:rsidRPr="00C12E1B">
                                    <w:rPr>
                                      <w:rFonts w:ascii="Cambria" w:hAnsi="Cambria"/>
                                      <w:color w:val="333333"/>
                                    </w:rPr>
                                    <w:t>Dashboard shows abnormal speed values</w:t>
                                  </w:r>
                                </w:p>
                              </w:tc>
                              <w:tc>
                                <w:tcPr>
                                  <w:tcW w:w="1154" w:type="dxa"/>
                                </w:tcPr>
                                <w:p w14:paraId="198BE592" w14:textId="77777777" w:rsidR="00323789" w:rsidRPr="00C12E1B" w:rsidRDefault="00323789" w:rsidP="00C12E1B">
                                  <w:pPr>
                                    <w:spacing w:line="360" w:lineRule="auto"/>
                                    <w:jc w:val="center"/>
                                    <w:rPr>
                                      <w:rFonts w:ascii="Cambria" w:hAnsi="Cambria"/>
                                      <w:color w:val="333333"/>
                                    </w:rPr>
                                  </w:pPr>
                                  <w:r w:rsidRPr="00C12E1B">
                                    <w:rPr>
                                      <w:rFonts w:ascii="Cambria" w:hAnsi="Cambria"/>
                                      <w:color w:val="333333"/>
                                    </w:rPr>
                                    <w:t>Pass</w:t>
                                  </w:r>
                                </w:p>
                              </w:tc>
                            </w:tr>
                            <w:tr w:rsidR="00323789" w14:paraId="7A5CCAA3" w14:textId="77777777" w:rsidTr="00C12E1B">
                              <w:trPr>
                                <w:trHeight w:val="332"/>
                              </w:trPr>
                              <w:tc>
                                <w:tcPr>
                                  <w:tcW w:w="1150" w:type="dxa"/>
                                </w:tcPr>
                                <w:p w14:paraId="4EAF1B29" w14:textId="2B32ADBB" w:rsidR="00323789" w:rsidRPr="00C12E1B" w:rsidRDefault="00323789" w:rsidP="00C12E1B">
                                  <w:pPr>
                                    <w:spacing w:line="360" w:lineRule="auto"/>
                                    <w:jc w:val="center"/>
                                    <w:rPr>
                                      <w:rFonts w:ascii="Cambria" w:hAnsi="Cambria"/>
                                      <w:color w:val="333333"/>
                                    </w:rPr>
                                  </w:pPr>
                                  <w:r w:rsidRPr="00C12E1B">
                                    <w:rPr>
                                      <w:rFonts w:ascii="Cambria" w:hAnsi="Cambria"/>
                                      <w:color w:val="333333"/>
                                    </w:rPr>
                                    <w:t>TC – 0</w:t>
                                  </w:r>
                                  <w:r w:rsidR="002151C7" w:rsidRPr="00C12E1B">
                                    <w:rPr>
                                      <w:rFonts w:ascii="Cambria" w:hAnsi="Cambria"/>
                                      <w:color w:val="333333"/>
                                    </w:rPr>
                                    <w:t>9</w:t>
                                  </w:r>
                                </w:p>
                              </w:tc>
                              <w:tc>
                                <w:tcPr>
                                  <w:tcW w:w="1908" w:type="dxa"/>
                                </w:tcPr>
                                <w:p w14:paraId="2EB1E364" w14:textId="1ACB4CE2" w:rsidR="00323789" w:rsidRPr="00C12E1B" w:rsidRDefault="005A04BF" w:rsidP="00C12E1B">
                                  <w:pPr>
                                    <w:spacing w:line="360" w:lineRule="auto"/>
                                    <w:jc w:val="center"/>
                                    <w:rPr>
                                      <w:rFonts w:ascii="Cambria" w:hAnsi="Cambria"/>
                                      <w:color w:val="333333"/>
                                    </w:rPr>
                                  </w:pPr>
                                  <w:r w:rsidRPr="00C12E1B">
                                    <w:rPr>
                                      <w:rFonts w:ascii="Cambria" w:hAnsi="Cambria"/>
                                      <w:color w:val="333333"/>
                                    </w:rPr>
                                    <w:t>Replay attack</w:t>
                                  </w:r>
                                </w:p>
                              </w:tc>
                              <w:tc>
                                <w:tcPr>
                                  <w:tcW w:w="1899" w:type="dxa"/>
                                </w:tcPr>
                                <w:p w14:paraId="796D3197" w14:textId="7B9CFA31" w:rsidR="00323789" w:rsidRPr="00C12E1B" w:rsidRDefault="00890795" w:rsidP="00C12E1B">
                                  <w:pPr>
                                    <w:spacing w:line="360" w:lineRule="auto"/>
                                    <w:jc w:val="center"/>
                                    <w:rPr>
                                      <w:rFonts w:ascii="Cambria" w:hAnsi="Cambria"/>
                                      <w:color w:val="333333"/>
                                    </w:rPr>
                                  </w:pPr>
                                  <w:r w:rsidRPr="00C12E1B">
                                    <w:rPr>
                                      <w:rFonts w:ascii="Cambria" w:hAnsi="Cambria"/>
                                      <w:color w:val="333333"/>
                                    </w:rPr>
                                    <w:t>Replay recorded CAN traffic</w:t>
                                  </w:r>
                                </w:p>
                              </w:tc>
                              <w:tc>
                                <w:tcPr>
                                  <w:tcW w:w="2607" w:type="dxa"/>
                                </w:tcPr>
                                <w:p w14:paraId="6D146BE2" w14:textId="4966F449" w:rsidR="00323789" w:rsidRPr="00C12E1B" w:rsidRDefault="00C12E1B" w:rsidP="00C12E1B">
                                  <w:pPr>
                                    <w:spacing w:line="360" w:lineRule="auto"/>
                                    <w:jc w:val="center"/>
                                    <w:rPr>
                                      <w:rFonts w:ascii="Cambria" w:hAnsi="Cambria"/>
                                      <w:color w:val="333333"/>
                                    </w:rPr>
                                  </w:pPr>
                                  <w:r w:rsidRPr="00C12E1B">
                                    <w:rPr>
                                      <w:rFonts w:ascii="Cambria" w:hAnsi="Cambria"/>
                                      <w:color w:val="333333"/>
                                    </w:rPr>
                                    <w:t>Dashboard accepts replayed data as valid</w:t>
                                  </w:r>
                                </w:p>
                              </w:tc>
                              <w:tc>
                                <w:tcPr>
                                  <w:tcW w:w="1154" w:type="dxa"/>
                                </w:tcPr>
                                <w:p w14:paraId="437BAB06" w14:textId="77777777" w:rsidR="00323789" w:rsidRPr="00C12E1B" w:rsidRDefault="00323789" w:rsidP="00C12E1B">
                                  <w:pPr>
                                    <w:spacing w:line="360" w:lineRule="auto"/>
                                    <w:jc w:val="center"/>
                                    <w:rPr>
                                      <w:rFonts w:ascii="Cambria" w:hAnsi="Cambria"/>
                                      <w:color w:val="333333"/>
                                    </w:rPr>
                                  </w:pPr>
                                  <w:r w:rsidRPr="00C12E1B">
                                    <w:rPr>
                                      <w:rFonts w:ascii="Cambria" w:hAnsi="Cambria"/>
                                      <w:color w:val="333333"/>
                                    </w:rPr>
                                    <w:t>Pass</w:t>
                                  </w:r>
                                </w:p>
                              </w:tc>
                            </w:tr>
                            <w:tr w:rsidR="00323789" w14:paraId="34E76476" w14:textId="77777777" w:rsidTr="00C12E1B">
                              <w:trPr>
                                <w:trHeight w:val="350"/>
                              </w:trPr>
                              <w:tc>
                                <w:tcPr>
                                  <w:tcW w:w="1150" w:type="dxa"/>
                                </w:tcPr>
                                <w:p w14:paraId="54D6B7AA" w14:textId="721BF00A" w:rsidR="00323789" w:rsidRPr="00C12E1B" w:rsidRDefault="00323789" w:rsidP="00C12E1B">
                                  <w:pPr>
                                    <w:spacing w:line="360" w:lineRule="auto"/>
                                    <w:jc w:val="center"/>
                                    <w:rPr>
                                      <w:rFonts w:ascii="Cambria" w:hAnsi="Cambria"/>
                                      <w:color w:val="333333"/>
                                    </w:rPr>
                                  </w:pPr>
                                  <w:r w:rsidRPr="00C12E1B">
                                    <w:rPr>
                                      <w:rFonts w:ascii="Cambria" w:hAnsi="Cambria"/>
                                      <w:color w:val="333333"/>
                                    </w:rPr>
                                    <w:t xml:space="preserve">TC – </w:t>
                                  </w:r>
                                  <w:r w:rsidR="002151C7" w:rsidRPr="00C12E1B">
                                    <w:rPr>
                                      <w:rFonts w:ascii="Cambria" w:hAnsi="Cambria"/>
                                      <w:color w:val="333333"/>
                                    </w:rPr>
                                    <w:t>1</w:t>
                                  </w:r>
                                  <w:r w:rsidRPr="00C12E1B">
                                    <w:rPr>
                                      <w:rFonts w:ascii="Cambria" w:hAnsi="Cambria"/>
                                      <w:color w:val="333333"/>
                                    </w:rPr>
                                    <w:t>0</w:t>
                                  </w:r>
                                </w:p>
                              </w:tc>
                              <w:tc>
                                <w:tcPr>
                                  <w:tcW w:w="1908" w:type="dxa"/>
                                </w:tcPr>
                                <w:p w14:paraId="4C50D6B0" w14:textId="0BDF0E56" w:rsidR="00323789" w:rsidRPr="00C12E1B" w:rsidRDefault="00D803A0" w:rsidP="00C12E1B">
                                  <w:pPr>
                                    <w:spacing w:line="360" w:lineRule="auto"/>
                                    <w:jc w:val="center"/>
                                    <w:rPr>
                                      <w:rFonts w:ascii="Cambria" w:hAnsi="Cambria"/>
                                      <w:color w:val="333333"/>
                                    </w:rPr>
                                  </w:pPr>
                                  <w:r w:rsidRPr="00C12E1B">
                                    <w:rPr>
                                      <w:rFonts w:ascii="Cambria" w:hAnsi="Cambria"/>
                                      <w:color w:val="333333"/>
                                    </w:rPr>
                                    <w:t>Traffic analysis</w:t>
                                  </w:r>
                                </w:p>
                              </w:tc>
                              <w:tc>
                                <w:tcPr>
                                  <w:tcW w:w="1899" w:type="dxa"/>
                                </w:tcPr>
                                <w:p w14:paraId="54490749" w14:textId="11A76EDC" w:rsidR="00323789" w:rsidRPr="00C12E1B" w:rsidRDefault="005E1876" w:rsidP="00C12E1B">
                                  <w:pPr>
                                    <w:spacing w:line="360" w:lineRule="auto"/>
                                    <w:jc w:val="center"/>
                                    <w:rPr>
                                      <w:rFonts w:ascii="Cambria" w:hAnsi="Cambria"/>
                                      <w:color w:val="333333"/>
                                    </w:rPr>
                                  </w:pPr>
                                  <w:r w:rsidRPr="00C12E1B">
                                    <w:rPr>
                                      <w:rFonts w:ascii="Cambria" w:hAnsi="Cambria"/>
                                      <w:color w:val="333333"/>
                                    </w:rPr>
                                    <w:t>Observe spoofing in Wireshark</w:t>
                                  </w:r>
                                </w:p>
                              </w:tc>
                              <w:tc>
                                <w:tcPr>
                                  <w:tcW w:w="2607" w:type="dxa"/>
                                </w:tcPr>
                                <w:p w14:paraId="10A96433" w14:textId="66B7CC41" w:rsidR="00323789" w:rsidRPr="00C12E1B" w:rsidRDefault="00C12E1B" w:rsidP="00C12E1B">
                                  <w:pPr>
                                    <w:spacing w:line="360" w:lineRule="auto"/>
                                    <w:jc w:val="center"/>
                                    <w:rPr>
                                      <w:rFonts w:ascii="Cambria" w:hAnsi="Cambria"/>
                                      <w:color w:val="333333"/>
                                    </w:rPr>
                                  </w:pPr>
                                  <w:r w:rsidRPr="00C12E1B">
                                    <w:rPr>
                                      <w:rFonts w:ascii="Cambria" w:hAnsi="Cambria"/>
                                      <w:color w:val="333333"/>
                                    </w:rPr>
                                    <w:t>Traffic spike visible in I/O Graph</w:t>
                                  </w:r>
                                </w:p>
                              </w:tc>
                              <w:tc>
                                <w:tcPr>
                                  <w:tcW w:w="1154" w:type="dxa"/>
                                </w:tcPr>
                                <w:p w14:paraId="4D75A27D" w14:textId="77777777" w:rsidR="00323789" w:rsidRPr="00C12E1B" w:rsidRDefault="00323789" w:rsidP="00C12E1B">
                                  <w:pPr>
                                    <w:spacing w:line="360" w:lineRule="auto"/>
                                    <w:jc w:val="center"/>
                                    <w:rPr>
                                      <w:rFonts w:ascii="Cambria" w:hAnsi="Cambria"/>
                                      <w:color w:val="333333"/>
                                    </w:rPr>
                                  </w:pPr>
                                  <w:r w:rsidRPr="00C12E1B">
                                    <w:rPr>
                                      <w:rFonts w:ascii="Cambria" w:hAnsi="Cambria"/>
                                      <w:color w:val="333333"/>
                                    </w:rPr>
                                    <w:t>Pass</w:t>
                                  </w:r>
                                </w:p>
                              </w:tc>
                            </w:tr>
                          </w:tbl>
                          <w:p w14:paraId="69238CD3" w14:textId="77777777" w:rsidR="00323789" w:rsidRPr="00C873C0" w:rsidRDefault="00323789" w:rsidP="0032378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110DD4" id="_x0000_s1108" type="#_x0000_t202" style="position:absolute;margin-left:0;margin-top:.25pt;width:451.5pt;height:518.25pt;z-index:25183744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" filled="f" stroked="f">
                <v:textbox>
                  <w:txbxContent>
                    <w:p w14:paraId="3326DED1" w14:textId="2830DE4C" w:rsidR="00323789" w:rsidRDefault="007C4018" w:rsidP="007C4018">
                      <w:pPr>
                        <w:pStyle w:val="Heading2"/>
                      </w:pPr>
                      <w:bookmarkStart w:id="102" w:name="_Toc216767827"/>
                      <w:r w:rsidRPr="007C4018">
                        <w:t>Security Test Cases – Attack Simulation (Stage 3)</w:t>
                      </w:r>
                      <w:bookmarkEnd w:id="102"/>
                    </w:p>
                    <w:p w14:paraId="2520FF11" w14:textId="4EB4210D" w:rsidR="007C4018" w:rsidRPr="007C4018" w:rsidRDefault="002151C7" w:rsidP="002151C7">
                      <w:pPr>
                        <w:pStyle w:val="Heading3"/>
                      </w:pPr>
                      <w:bookmarkStart w:id="103" w:name="_Toc216767828"/>
                      <w:r w:rsidRPr="002151C7">
                        <w:t>Test Case Table – CAN Attacks</w:t>
                      </w:r>
                      <w:bookmarkEnd w:id="103"/>
                    </w:p>
                    <w:p w14:paraId="753EBA62" w14:textId="77777777" w:rsidR="00323789" w:rsidRPr="00323789" w:rsidRDefault="00323789" w:rsidP="00323789"/>
                    <w:tbl>
                      <w:tblPr>
                        <w:tblStyle w:val="TableGrid"/>
                        <w:tblW w:w="0" w:type="auto"/>
                        <w:tblLook w:val="04A0" w:firstRow="1" w:lastRow="0" w:firstColumn="1" w:lastColumn="0" w:noHBand="0" w:noVBand="1"/>
                      </w:tblPr>
                      <w:tblGrid>
                        <w:gridCol w:w="1150"/>
                        <w:gridCol w:w="1908"/>
                        <w:gridCol w:w="1899"/>
                        <w:gridCol w:w="2607"/>
                        <w:gridCol w:w="1154"/>
                      </w:tblGrid>
                      <w:tr w:rsidR="00323789" w14:paraId="1EA13F5F" w14:textId="77777777" w:rsidTr="00C12E1B">
                        <w:trPr>
                          <w:trHeight w:val="462"/>
                        </w:trPr>
                        <w:tc>
                          <w:tcPr>
                            <w:tcW w:w="1150" w:type="dxa"/>
                            <w:shd w:val="clear" w:color="auto" w:fill="D9D9D9" w:themeFill="background1" w:themeFillShade="D9"/>
                          </w:tcPr>
                          <w:p w14:paraId="0281463B" w14:textId="77777777" w:rsidR="00323789" w:rsidRPr="00C12E1B" w:rsidRDefault="00323789" w:rsidP="00C12E1B">
                            <w:pPr>
                              <w:spacing w:line="360" w:lineRule="auto"/>
                              <w:jc w:val="center"/>
                              <w:rPr>
                                <w:rFonts w:ascii="Cambria" w:hAnsi="Cambria"/>
                                <w:color w:val="333333"/>
                              </w:rPr>
                            </w:pPr>
                            <w:r w:rsidRPr="00C12E1B">
                              <w:rPr>
                                <w:rFonts w:ascii="Cambria" w:hAnsi="Cambria"/>
                                <w:color w:val="333333"/>
                              </w:rPr>
                              <w:t>Test Case ID</w:t>
                            </w:r>
                          </w:p>
                        </w:tc>
                        <w:tc>
                          <w:tcPr>
                            <w:tcW w:w="1908" w:type="dxa"/>
                            <w:shd w:val="clear" w:color="auto" w:fill="D9D9D9" w:themeFill="background1" w:themeFillShade="D9"/>
                          </w:tcPr>
                          <w:p w14:paraId="346FE607" w14:textId="10CF3292" w:rsidR="00323789" w:rsidRPr="00C12E1B" w:rsidRDefault="00CE286B" w:rsidP="00C12E1B">
                            <w:pPr>
                              <w:spacing w:line="360" w:lineRule="auto"/>
                              <w:jc w:val="center"/>
                              <w:rPr>
                                <w:rFonts w:ascii="Cambria" w:hAnsi="Cambria"/>
                                <w:color w:val="333333"/>
                              </w:rPr>
                            </w:pPr>
                            <w:r w:rsidRPr="00C12E1B">
                              <w:rPr>
                                <w:rFonts w:ascii="Cambria" w:hAnsi="Cambria"/>
                                <w:color w:val="333333"/>
                              </w:rPr>
                              <w:t>Attack Type</w:t>
                            </w:r>
                          </w:p>
                        </w:tc>
                        <w:tc>
                          <w:tcPr>
                            <w:tcW w:w="1899" w:type="dxa"/>
                            <w:shd w:val="clear" w:color="auto" w:fill="D9D9D9" w:themeFill="background1" w:themeFillShade="D9"/>
                          </w:tcPr>
                          <w:p w14:paraId="43D874E9" w14:textId="77777777" w:rsidR="00323789" w:rsidRPr="00C12E1B" w:rsidRDefault="00323789" w:rsidP="00C12E1B">
                            <w:pPr>
                              <w:spacing w:line="360" w:lineRule="auto"/>
                              <w:jc w:val="center"/>
                              <w:rPr>
                                <w:rFonts w:ascii="Cambria" w:hAnsi="Cambria"/>
                                <w:color w:val="333333"/>
                              </w:rPr>
                            </w:pPr>
                            <w:r w:rsidRPr="00C12E1B">
                              <w:rPr>
                                <w:rFonts w:ascii="Cambria" w:hAnsi="Cambria"/>
                                <w:color w:val="333333"/>
                              </w:rPr>
                              <w:t>Input/Action</w:t>
                            </w:r>
                          </w:p>
                        </w:tc>
                        <w:tc>
                          <w:tcPr>
                            <w:tcW w:w="2607" w:type="dxa"/>
                            <w:shd w:val="clear" w:color="auto" w:fill="D9D9D9" w:themeFill="background1" w:themeFillShade="D9"/>
                          </w:tcPr>
                          <w:p w14:paraId="6209DB5F" w14:textId="4573EE06" w:rsidR="00323789" w:rsidRPr="00C12E1B" w:rsidRDefault="00323789" w:rsidP="00C12E1B">
                            <w:pPr>
                              <w:spacing w:line="360" w:lineRule="auto"/>
                              <w:jc w:val="center"/>
                              <w:rPr>
                                <w:rFonts w:ascii="Cambria" w:hAnsi="Cambria"/>
                                <w:color w:val="333333"/>
                              </w:rPr>
                            </w:pPr>
                            <w:r w:rsidRPr="00C12E1B">
                              <w:rPr>
                                <w:rFonts w:ascii="Cambria" w:hAnsi="Cambria"/>
                                <w:color w:val="333333"/>
                              </w:rPr>
                              <w:t xml:space="preserve">Expected </w:t>
                            </w:r>
                            <w:r w:rsidR="00CE286B" w:rsidRPr="00C12E1B">
                              <w:rPr>
                                <w:rFonts w:ascii="Cambria" w:hAnsi="Cambria"/>
                                <w:color w:val="333333"/>
                              </w:rPr>
                              <w:t>Behaviour</w:t>
                            </w:r>
                          </w:p>
                        </w:tc>
                        <w:tc>
                          <w:tcPr>
                            <w:tcW w:w="1154" w:type="dxa"/>
                            <w:shd w:val="clear" w:color="auto" w:fill="D9D9D9" w:themeFill="background1" w:themeFillShade="D9"/>
                          </w:tcPr>
                          <w:p w14:paraId="2F31A55A" w14:textId="77777777" w:rsidR="00323789" w:rsidRPr="00C12E1B" w:rsidRDefault="00323789" w:rsidP="00C12E1B">
                            <w:pPr>
                              <w:spacing w:line="360" w:lineRule="auto"/>
                              <w:jc w:val="center"/>
                              <w:rPr>
                                <w:rFonts w:ascii="Cambria" w:hAnsi="Cambria"/>
                                <w:color w:val="333333"/>
                              </w:rPr>
                            </w:pPr>
                            <w:r w:rsidRPr="00C12E1B">
                              <w:rPr>
                                <w:rFonts w:ascii="Cambria" w:hAnsi="Cambria"/>
                                <w:color w:val="333333"/>
                              </w:rPr>
                              <w:t>Result</w:t>
                            </w:r>
                          </w:p>
                        </w:tc>
                      </w:tr>
                      <w:tr w:rsidR="00323789" w14:paraId="220983CA" w14:textId="77777777" w:rsidTr="00C12E1B">
                        <w:trPr>
                          <w:trHeight w:val="466"/>
                        </w:trPr>
                        <w:tc>
                          <w:tcPr>
                            <w:tcW w:w="1150" w:type="dxa"/>
                          </w:tcPr>
                          <w:p w14:paraId="2B08D28A" w14:textId="21DB8458" w:rsidR="00323789" w:rsidRPr="00C12E1B" w:rsidRDefault="00323789" w:rsidP="00C12E1B">
                            <w:pPr>
                              <w:spacing w:line="360" w:lineRule="auto"/>
                              <w:jc w:val="center"/>
                              <w:rPr>
                                <w:rFonts w:ascii="Cambria" w:hAnsi="Cambria"/>
                                <w:color w:val="333333"/>
                              </w:rPr>
                            </w:pPr>
                            <w:r w:rsidRPr="00C12E1B">
                              <w:rPr>
                                <w:rFonts w:ascii="Cambria" w:hAnsi="Cambria"/>
                                <w:color w:val="333333"/>
                              </w:rPr>
                              <w:t>TC – 0</w:t>
                            </w:r>
                            <w:r w:rsidR="002151C7" w:rsidRPr="00C12E1B">
                              <w:rPr>
                                <w:rFonts w:ascii="Cambria" w:hAnsi="Cambria"/>
                                <w:color w:val="333333"/>
                              </w:rPr>
                              <w:t>7</w:t>
                            </w:r>
                          </w:p>
                        </w:tc>
                        <w:tc>
                          <w:tcPr>
                            <w:tcW w:w="1908" w:type="dxa"/>
                          </w:tcPr>
                          <w:p w14:paraId="0C81C65D" w14:textId="3478E757" w:rsidR="00323789" w:rsidRPr="00C12E1B" w:rsidRDefault="005A04BF" w:rsidP="00C12E1B">
                            <w:pPr>
                              <w:spacing w:line="360" w:lineRule="auto"/>
                              <w:jc w:val="center"/>
                              <w:rPr>
                                <w:rFonts w:ascii="Cambria" w:hAnsi="Cambria"/>
                                <w:color w:val="333333"/>
                              </w:rPr>
                            </w:pPr>
                            <w:r w:rsidRPr="00C12E1B">
                              <w:rPr>
                                <w:rFonts w:ascii="Cambria" w:hAnsi="Cambria"/>
                                <w:color w:val="333333"/>
                              </w:rPr>
                              <w:t>Sniffing attack</w:t>
                            </w:r>
                          </w:p>
                        </w:tc>
                        <w:tc>
                          <w:tcPr>
                            <w:tcW w:w="1899" w:type="dxa"/>
                          </w:tcPr>
                          <w:p w14:paraId="69A3832C" w14:textId="39D8B2C1" w:rsidR="00323789" w:rsidRPr="00C12E1B" w:rsidRDefault="00890795" w:rsidP="00C12E1B">
                            <w:pPr>
                              <w:spacing w:line="360" w:lineRule="auto"/>
                              <w:jc w:val="center"/>
                              <w:rPr>
                                <w:rFonts w:ascii="Cambria" w:hAnsi="Cambria"/>
                                <w:color w:val="333333"/>
                              </w:rPr>
                            </w:pPr>
                            <w:r w:rsidRPr="00C12E1B">
                              <w:rPr>
                                <w:rFonts w:ascii="Cambria" w:hAnsi="Cambria"/>
                                <w:color w:val="333333"/>
                              </w:rPr>
                              <w:t>Run sniffer while ECUs active</w:t>
                            </w:r>
                          </w:p>
                        </w:tc>
                        <w:tc>
                          <w:tcPr>
                            <w:tcW w:w="2607" w:type="dxa"/>
                          </w:tcPr>
                          <w:p w14:paraId="40EC2153" w14:textId="15B5B172" w:rsidR="00323789" w:rsidRPr="00C12E1B" w:rsidRDefault="005E1876" w:rsidP="00C12E1B">
                            <w:pPr>
                              <w:spacing w:line="360" w:lineRule="auto"/>
                              <w:jc w:val="center"/>
                              <w:rPr>
                                <w:rFonts w:ascii="Cambria" w:hAnsi="Cambria"/>
                                <w:color w:val="333333"/>
                              </w:rPr>
                            </w:pPr>
                            <w:r w:rsidRPr="00C12E1B">
                              <w:rPr>
                                <w:rFonts w:ascii="Cambria" w:hAnsi="Cambria"/>
                                <w:color w:val="333333"/>
                              </w:rPr>
                              <w:t>CAN frames captured and logged</w:t>
                            </w:r>
                          </w:p>
                        </w:tc>
                        <w:tc>
                          <w:tcPr>
                            <w:tcW w:w="1154" w:type="dxa"/>
                          </w:tcPr>
                          <w:p w14:paraId="3DC74E09" w14:textId="77777777" w:rsidR="00323789" w:rsidRPr="00C12E1B" w:rsidRDefault="00323789" w:rsidP="00C12E1B">
                            <w:pPr>
                              <w:spacing w:line="360" w:lineRule="auto"/>
                              <w:jc w:val="center"/>
                              <w:rPr>
                                <w:rFonts w:ascii="Cambria" w:hAnsi="Cambria"/>
                                <w:color w:val="333333"/>
                              </w:rPr>
                            </w:pPr>
                            <w:r w:rsidRPr="00C12E1B">
                              <w:rPr>
                                <w:rFonts w:ascii="Cambria" w:hAnsi="Cambria"/>
                                <w:color w:val="333333"/>
                              </w:rPr>
                              <w:t>Pass</w:t>
                            </w:r>
                          </w:p>
                        </w:tc>
                      </w:tr>
                      <w:tr w:rsidR="00323789" w14:paraId="26F2E104" w14:textId="77777777" w:rsidTr="00C12E1B">
                        <w:trPr>
                          <w:trHeight w:val="471"/>
                        </w:trPr>
                        <w:tc>
                          <w:tcPr>
                            <w:tcW w:w="1150" w:type="dxa"/>
                          </w:tcPr>
                          <w:p w14:paraId="6211B206" w14:textId="6CDAE406" w:rsidR="00323789" w:rsidRPr="00C12E1B" w:rsidRDefault="00323789" w:rsidP="00C12E1B">
                            <w:pPr>
                              <w:spacing w:line="360" w:lineRule="auto"/>
                              <w:jc w:val="center"/>
                              <w:rPr>
                                <w:rFonts w:ascii="Cambria" w:hAnsi="Cambria"/>
                                <w:color w:val="333333"/>
                              </w:rPr>
                            </w:pPr>
                            <w:r w:rsidRPr="00C12E1B">
                              <w:rPr>
                                <w:rFonts w:ascii="Cambria" w:hAnsi="Cambria"/>
                                <w:color w:val="333333"/>
                              </w:rPr>
                              <w:t>TC – 0</w:t>
                            </w:r>
                            <w:r w:rsidR="002151C7" w:rsidRPr="00C12E1B">
                              <w:rPr>
                                <w:rFonts w:ascii="Cambria" w:hAnsi="Cambria"/>
                                <w:color w:val="333333"/>
                              </w:rPr>
                              <w:t>8</w:t>
                            </w:r>
                          </w:p>
                        </w:tc>
                        <w:tc>
                          <w:tcPr>
                            <w:tcW w:w="1908" w:type="dxa"/>
                          </w:tcPr>
                          <w:p w14:paraId="5BE7819F" w14:textId="1D7624EC" w:rsidR="00323789" w:rsidRPr="00C12E1B" w:rsidRDefault="005A04BF" w:rsidP="00C12E1B">
                            <w:pPr>
                              <w:spacing w:line="360" w:lineRule="auto"/>
                              <w:jc w:val="center"/>
                              <w:rPr>
                                <w:rFonts w:ascii="Cambria" w:hAnsi="Cambria"/>
                                <w:color w:val="333333"/>
                              </w:rPr>
                            </w:pPr>
                            <w:r w:rsidRPr="00C12E1B">
                              <w:rPr>
                                <w:rFonts w:ascii="Cambria" w:hAnsi="Cambria"/>
                                <w:color w:val="333333"/>
                              </w:rPr>
                              <w:t>Spoofing attack</w:t>
                            </w:r>
                          </w:p>
                        </w:tc>
                        <w:tc>
                          <w:tcPr>
                            <w:tcW w:w="1899" w:type="dxa"/>
                          </w:tcPr>
                          <w:p w14:paraId="5B648AC0" w14:textId="1423608B" w:rsidR="00323789" w:rsidRPr="00C12E1B" w:rsidRDefault="00890795" w:rsidP="00C12E1B">
                            <w:pPr>
                              <w:spacing w:line="360" w:lineRule="auto"/>
                              <w:jc w:val="center"/>
                              <w:rPr>
                                <w:rFonts w:ascii="Cambria" w:hAnsi="Cambria"/>
                                <w:color w:val="333333"/>
                              </w:rPr>
                            </w:pPr>
                            <w:r w:rsidRPr="00C12E1B">
                              <w:rPr>
                                <w:rFonts w:ascii="Cambria" w:hAnsi="Cambria"/>
                                <w:color w:val="333333"/>
                              </w:rPr>
                              <w:t>Inject fake speed frames (ID 0x100)</w:t>
                            </w:r>
                          </w:p>
                        </w:tc>
                        <w:tc>
                          <w:tcPr>
                            <w:tcW w:w="2607" w:type="dxa"/>
                          </w:tcPr>
                          <w:p w14:paraId="3B2BC75C" w14:textId="5CAC8621" w:rsidR="00323789" w:rsidRPr="00C12E1B" w:rsidRDefault="005E1876" w:rsidP="00C12E1B">
                            <w:pPr>
                              <w:spacing w:line="360" w:lineRule="auto"/>
                              <w:jc w:val="center"/>
                              <w:rPr>
                                <w:rFonts w:ascii="Cambria" w:hAnsi="Cambria"/>
                                <w:color w:val="333333"/>
                              </w:rPr>
                            </w:pPr>
                            <w:r w:rsidRPr="00C12E1B">
                              <w:rPr>
                                <w:rFonts w:ascii="Cambria" w:hAnsi="Cambria"/>
                                <w:color w:val="333333"/>
                              </w:rPr>
                              <w:t>Dashboard shows abnormal speed values</w:t>
                            </w:r>
                          </w:p>
                        </w:tc>
                        <w:tc>
                          <w:tcPr>
                            <w:tcW w:w="1154" w:type="dxa"/>
                          </w:tcPr>
                          <w:p w14:paraId="198BE592" w14:textId="77777777" w:rsidR="00323789" w:rsidRPr="00C12E1B" w:rsidRDefault="00323789" w:rsidP="00C12E1B">
                            <w:pPr>
                              <w:spacing w:line="360" w:lineRule="auto"/>
                              <w:jc w:val="center"/>
                              <w:rPr>
                                <w:rFonts w:ascii="Cambria" w:hAnsi="Cambria"/>
                                <w:color w:val="333333"/>
                              </w:rPr>
                            </w:pPr>
                            <w:r w:rsidRPr="00C12E1B">
                              <w:rPr>
                                <w:rFonts w:ascii="Cambria" w:hAnsi="Cambria"/>
                                <w:color w:val="333333"/>
                              </w:rPr>
                              <w:t>Pass</w:t>
                            </w:r>
                          </w:p>
                        </w:tc>
                      </w:tr>
                      <w:tr w:rsidR="00323789" w14:paraId="7A5CCAA3" w14:textId="77777777" w:rsidTr="00C12E1B">
                        <w:trPr>
                          <w:trHeight w:val="332"/>
                        </w:trPr>
                        <w:tc>
                          <w:tcPr>
                            <w:tcW w:w="1150" w:type="dxa"/>
                          </w:tcPr>
                          <w:p w14:paraId="4EAF1B29" w14:textId="2B32ADBB" w:rsidR="00323789" w:rsidRPr="00C12E1B" w:rsidRDefault="00323789" w:rsidP="00C12E1B">
                            <w:pPr>
                              <w:spacing w:line="360" w:lineRule="auto"/>
                              <w:jc w:val="center"/>
                              <w:rPr>
                                <w:rFonts w:ascii="Cambria" w:hAnsi="Cambria"/>
                                <w:color w:val="333333"/>
                              </w:rPr>
                            </w:pPr>
                            <w:r w:rsidRPr="00C12E1B">
                              <w:rPr>
                                <w:rFonts w:ascii="Cambria" w:hAnsi="Cambria"/>
                                <w:color w:val="333333"/>
                              </w:rPr>
                              <w:t>TC – 0</w:t>
                            </w:r>
                            <w:r w:rsidR="002151C7" w:rsidRPr="00C12E1B">
                              <w:rPr>
                                <w:rFonts w:ascii="Cambria" w:hAnsi="Cambria"/>
                                <w:color w:val="333333"/>
                              </w:rPr>
                              <w:t>9</w:t>
                            </w:r>
                          </w:p>
                        </w:tc>
                        <w:tc>
                          <w:tcPr>
                            <w:tcW w:w="1908" w:type="dxa"/>
                          </w:tcPr>
                          <w:p w14:paraId="2EB1E364" w14:textId="1ACB4CE2" w:rsidR="00323789" w:rsidRPr="00C12E1B" w:rsidRDefault="005A04BF" w:rsidP="00C12E1B">
                            <w:pPr>
                              <w:spacing w:line="360" w:lineRule="auto"/>
                              <w:jc w:val="center"/>
                              <w:rPr>
                                <w:rFonts w:ascii="Cambria" w:hAnsi="Cambria"/>
                                <w:color w:val="333333"/>
                              </w:rPr>
                            </w:pPr>
                            <w:r w:rsidRPr="00C12E1B">
                              <w:rPr>
                                <w:rFonts w:ascii="Cambria" w:hAnsi="Cambria"/>
                                <w:color w:val="333333"/>
                              </w:rPr>
                              <w:t>Replay attack</w:t>
                            </w:r>
                          </w:p>
                        </w:tc>
                        <w:tc>
                          <w:tcPr>
                            <w:tcW w:w="1899" w:type="dxa"/>
                          </w:tcPr>
                          <w:p w14:paraId="796D3197" w14:textId="7B9CFA31" w:rsidR="00323789" w:rsidRPr="00C12E1B" w:rsidRDefault="00890795" w:rsidP="00C12E1B">
                            <w:pPr>
                              <w:spacing w:line="360" w:lineRule="auto"/>
                              <w:jc w:val="center"/>
                              <w:rPr>
                                <w:rFonts w:ascii="Cambria" w:hAnsi="Cambria"/>
                                <w:color w:val="333333"/>
                              </w:rPr>
                            </w:pPr>
                            <w:r w:rsidRPr="00C12E1B">
                              <w:rPr>
                                <w:rFonts w:ascii="Cambria" w:hAnsi="Cambria"/>
                                <w:color w:val="333333"/>
                              </w:rPr>
                              <w:t>Replay recorded CAN traffic</w:t>
                            </w:r>
                          </w:p>
                        </w:tc>
                        <w:tc>
                          <w:tcPr>
                            <w:tcW w:w="2607" w:type="dxa"/>
                          </w:tcPr>
                          <w:p w14:paraId="6D146BE2" w14:textId="4966F449" w:rsidR="00323789" w:rsidRPr="00C12E1B" w:rsidRDefault="00C12E1B" w:rsidP="00C12E1B">
                            <w:pPr>
                              <w:spacing w:line="360" w:lineRule="auto"/>
                              <w:jc w:val="center"/>
                              <w:rPr>
                                <w:rFonts w:ascii="Cambria" w:hAnsi="Cambria"/>
                                <w:color w:val="333333"/>
                              </w:rPr>
                            </w:pPr>
                            <w:r w:rsidRPr="00C12E1B">
                              <w:rPr>
                                <w:rFonts w:ascii="Cambria" w:hAnsi="Cambria"/>
                                <w:color w:val="333333"/>
                              </w:rPr>
                              <w:t>Dashboard accepts replayed data as valid</w:t>
                            </w:r>
                          </w:p>
                        </w:tc>
                        <w:tc>
                          <w:tcPr>
                            <w:tcW w:w="1154" w:type="dxa"/>
                          </w:tcPr>
                          <w:p w14:paraId="437BAB06" w14:textId="77777777" w:rsidR="00323789" w:rsidRPr="00C12E1B" w:rsidRDefault="00323789" w:rsidP="00C12E1B">
                            <w:pPr>
                              <w:spacing w:line="360" w:lineRule="auto"/>
                              <w:jc w:val="center"/>
                              <w:rPr>
                                <w:rFonts w:ascii="Cambria" w:hAnsi="Cambria"/>
                                <w:color w:val="333333"/>
                              </w:rPr>
                            </w:pPr>
                            <w:r w:rsidRPr="00C12E1B">
                              <w:rPr>
                                <w:rFonts w:ascii="Cambria" w:hAnsi="Cambria"/>
                                <w:color w:val="333333"/>
                              </w:rPr>
                              <w:t>Pass</w:t>
                            </w:r>
                          </w:p>
                        </w:tc>
                      </w:tr>
                      <w:tr w:rsidR="00323789" w14:paraId="34E76476" w14:textId="77777777" w:rsidTr="00C12E1B">
                        <w:trPr>
                          <w:trHeight w:val="350"/>
                        </w:trPr>
                        <w:tc>
                          <w:tcPr>
                            <w:tcW w:w="1150" w:type="dxa"/>
                          </w:tcPr>
                          <w:p w14:paraId="54D6B7AA" w14:textId="721BF00A" w:rsidR="00323789" w:rsidRPr="00C12E1B" w:rsidRDefault="00323789" w:rsidP="00C12E1B">
                            <w:pPr>
                              <w:spacing w:line="360" w:lineRule="auto"/>
                              <w:jc w:val="center"/>
                              <w:rPr>
                                <w:rFonts w:ascii="Cambria" w:hAnsi="Cambria"/>
                                <w:color w:val="333333"/>
                              </w:rPr>
                            </w:pPr>
                            <w:r w:rsidRPr="00C12E1B">
                              <w:rPr>
                                <w:rFonts w:ascii="Cambria" w:hAnsi="Cambria"/>
                                <w:color w:val="333333"/>
                              </w:rPr>
                              <w:t xml:space="preserve">TC – </w:t>
                            </w:r>
                            <w:r w:rsidR="002151C7" w:rsidRPr="00C12E1B">
                              <w:rPr>
                                <w:rFonts w:ascii="Cambria" w:hAnsi="Cambria"/>
                                <w:color w:val="333333"/>
                              </w:rPr>
                              <w:t>1</w:t>
                            </w:r>
                            <w:r w:rsidRPr="00C12E1B">
                              <w:rPr>
                                <w:rFonts w:ascii="Cambria" w:hAnsi="Cambria"/>
                                <w:color w:val="333333"/>
                              </w:rPr>
                              <w:t>0</w:t>
                            </w:r>
                          </w:p>
                        </w:tc>
                        <w:tc>
                          <w:tcPr>
                            <w:tcW w:w="1908" w:type="dxa"/>
                          </w:tcPr>
                          <w:p w14:paraId="4C50D6B0" w14:textId="0BDF0E56" w:rsidR="00323789" w:rsidRPr="00C12E1B" w:rsidRDefault="00D803A0" w:rsidP="00C12E1B">
                            <w:pPr>
                              <w:spacing w:line="360" w:lineRule="auto"/>
                              <w:jc w:val="center"/>
                              <w:rPr>
                                <w:rFonts w:ascii="Cambria" w:hAnsi="Cambria"/>
                                <w:color w:val="333333"/>
                              </w:rPr>
                            </w:pPr>
                            <w:r w:rsidRPr="00C12E1B">
                              <w:rPr>
                                <w:rFonts w:ascii="Cambria" w:hAnsi="Cambria"/>
                                <w:color w:val="333333"/>
                              </w:rPr>
                              <w:t>Traffic analysis</w:t>
                            </w:r>
                          </w:p>
                        </w:tc>
                        <w:tc>
                          <w:tcPr>
                            <w:tcW w:w="1899" w:type="dxa"/>
                          </w:tcPr>
                          <w:p w14:paraId="54490749" w14:textId="11A76EDC" w:rsidR="00323789" w:rsidRPr="00C12E1B" w:rsidRDefault="005E1876" w:rsidP="00C12E1B">
                            <w:pPr>
                              <w:spacing w:line="360" w:lineRule="auto"/>
                              <w:jc w:val="center"/>
                              <w:rPr>
                                <w:rFonts w:ascii="Cambria" w:hAnsi="Cambria"/>
                                <w:color w:val="333333"/>
                              </w:rPr>
                            </w:pPr>
                            <w:r w:rsidRPr="00C12E1B">
                              <w:rPr>
                                <w:rFonts w:ascii="Cambria" w:hAnsi="Cambria"/>
                                <w:color w:val="333333"/>
                              </w:rPr>
                              <w:t>Observe spoofing in Wireshark</w:t>
                            </w:r>
                          </w:p>
                        </w:tc>
                        <w:tc>
                          <w:tcPr>
                            <w:tcW w:w="2607" w:type="dxa"/>
                          </w:tcPr>
                          <w:p w14:paraId="10A96433" w14:textId="66B7CC41" w:rsidR="00323789" w:rsidRPr="00C12E1B" w:rsidRDefault="00C12E1B" w:rsidP="00C12E1B">
                            <w:pPr>
                              <w:spacing w:line="360" w:lineRule="auto"/>
                              <w:jc w:val="center"/>
                              <w:rPr>
                                <w:rFonts w:ascii="Cambria" w:hAnsi="Cambria"/>
                                <w:color w:val="333333"/>
                              </w:rPr>
                            </w:pPr>
                            <w:r w:rsidRPr="00C12E1B">
                              <w:rPr>
                                <w:rFonts w:ascii="Cambria" w:hAnsi="Cambria"/>
                                <w:color w:val="333333"/>
                              </w:rPr>
                              <w:t>Traffic spike visible in I/O Graph</w:t>
                            </w:r>
                          </w:p>
                        </w:tc>
                        <w:tc>
                          <w:tcPr>
                            <w:tcW w:w="1154" w:type="dxa"/>
                          </w:tcPr>
                          <w:p w14:paraId="4D75A27D" w14:textId="77777777" w:rsidR="00323789" w:rsidRPr="00C12E1B" w:rsidRDefault="00323789" w:rsidP="00C12E1B">
                            <w:pPr>
                              <w:spacing w:line="360" w:lineRule="auto"/>
                              <w:jc w:val="center"/>
                              <w:rPr>
                                <w:rFonts w:ascii="Cambria" w:hAnsi="Cambria"/>
                                <w:color w:val="333333"/>
                              </w:rPr>
                            </w:pPr>
                            <w:r w:rsidRPr="00C12E1B">
                              <w:rPr>
                                <w:rFonts w:ascii="Cambria" w:hAnsi="Cambria"/>
                                <w:color w:val="333333"/>
                              </w:rPr>
                              <w:t>Pass</w:t>
                            </w:r>
                          </w:p>
                        </w:tc>
                      </w:tr>
                    </w:tbl>
                    <w:p w14:paraId="69238CD3" w14:textId="77777777" w:rsidR="00323789" w:rsidRPr="00C873C0" w:rsidRDefault="00323789" w:rsidP="00323789"/>
                  </w:txbxContent>
                </v:textbox>
                <w10:wrap type="square" anchorx="margin"/>
              </v:shape>
            </w:pict>
          </mc:Fallback>
        </mc:AlternateContent>
      </w:r>
    </w:p>
    <w:p w14:paraId="3996D039" w14:textId="3C7830BA" w:rsidR="00F92E9B" w:rsidRPr="009603CF" w:rsidRDefault="00F92E9B">
      <w:pPr>
        <w:rPr>
          <w:rFonts w:asciiTheme="majorHAnsi" w:eastAsiaTheme="majorEastAsia" w:hAnsiTheme="majorHAnsi" w:cstheme="majorBidi"/>
          <w:spacing w:val="-10"/>
          <w:kern w:val="28"/>
          <w:sz w:val="56"/>
          <w:szCs w:val="56"/>
          <w:lang w:val="es-ES"/>
        </w:rPr>
      </w:pPr>
      <w:r w:rsidRPr="009603CF">
        <w:rPr>
          <w:rFonts w:asciiTheme="majorHAnsi" w:eastAsiaTheme="majorEastAsia" w:hAnsiTheme="majorHAnsi" w:cstheme="majorBidi"/>
          <w:spacing w:val="-10"/>
          <w:kern w:val="28"/>
          <w:sz w:val="56"/>
          <w:szCs w:val="56"/>
          <w:lang w:val="es-ES"/>
        </w:rPr>
        <w:br w:type="page"/>
      </w:r>
    </w:p>
    <w:p w14:paraId="74E47732" w14:textId="21453776" w:rsidR="00F92E9B" w:rsidRPr="009603CF" w:rsidRDefault="006B1F95">
      <w:pPr>
        <w:rPr>
          <w:rFonts w:asciiTheme="majorHAnsi" w:eastAsiaTheme="majorEastAsia" w:hAnsiTheme="majorHAnsi" w:cstheme="majorBidi"/>
          <w:spacing w:val="-10"/>
          <w:kern w:val="28"/>
          <w:sz w:val="56"/>
          <w:szCs w:val="56"/>
          <w:lang w:val="es-ES"/>
        </w:rPr>
      </w:pPr>
      <w:r>
        <w:rPr>
          <w:rFonts w:asciiTheme="majorHAnsi" w:eastAsiaTheme="majorEastAsia" w:hAnsiTheme="majorHAnsi" w:cstheme="majorBidi"/>
          <w:noProof/>
          <w:spacing w:val="-10"/>
          <w:kern w:val="28"/>
          <w:sz w:val="56"/>
          <w:szCs w:val="56"/>
          <w:lang w:val="es-ES"/>
        </w:rPr>
        <w:lastRenderedPageBreak/>
        <w:drawing>
          <wp:inline distT="0" distB="0" distL="0" distR="0" wp14:anchorId="45BB6809" wp14:editId="3DB91B91">
            <wp:extent cx="5731510" cy="3031490"/>
            <wp:effectExtent l="0" t="0" r="2540" b="0"/>
            <wp:docPr id="54636057" name="Picture 84"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36057" name="Picture 84" descr="A screenshot of a computer program&#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3031490"/>
                    </a:xfrm>
                    <a:prstGeom prst="rect">
                      <a:avLst/>
                    </a:prstGeom>
                  </pic:spPr>
                </pic:pic>
              </a:graphicData>
            </a:graphic>
          </wp:inline>
        </w:drawing>
      </w:r>
    </w:p>
    <w:p w14:paraId="2578F1A2" w14:textId="063AD6A0" w:rsidR="00F92E9B" w:rsidRPr="009603CF" w:rsidRDefault="00EE5A6E">
      <w:pPr>
        <w:rPr>
          <w:rFonts w:asciiTheme="majorHAnsi" w:eastAsiaTheme="majorEastAsia" w:hAnsiTheme="majorHAnsi" w:cstheme="majorBidi"/>
          <w:spacing w:val="-10"/>
          <w:kern w:val="28"/>
          <w:sz w:val="56"/>
          <w:szCs w:val="56"/>
          <w:lang w:val="es-ES"/>
        </w:rPr>
      </w:pPr>
      <w:r>
        <w:rPr>
          <w:rFonts w:asciiTheme="majorHAnsi" w:eastAsiaTheme="majorEastAsia" w:hAnsiTheme="majorHAnsi" w:cstheme="majorBidi"/>
          <w:noProof/>
          <w:spacing w:val="-10"/>
          <w:kern w:val="28"/>
          <w:sz w:val="56"/>
          <w:szCs w:val="56"/>
          <w:lang w:val="es-ES"/>
        </w:rPr>
        <w:drawing>
          <wp:anchor distT="0" distB="0" distL="114300" distR="114300" simplePos="0" relativeHeight="251846656" behindDoc="0" locked="0" layoutInCell="1" allowOverlap="1" wp14:anchorId="7F58DF68" wp14:editId="65AD0E53">
            <wp:simplePos x="0" y="0"/>
            <wp:positionH relativeFrom="margin">
              <wp:align>right</wp:align>
            </wp:positionH>
            <wp:positionV relativeFrom="paragraph">
              <wp:posOffset>433070</wp:posOffset>
            </wp:positionV>
            <wp:extent cx="5731510" cy="2644775"/>
            <wp:effectExtent l="0" t="0" r="2540" b="3175"/>
            <wp:wrapNone/>
            <wp:docPr id="1813836098" name="Picture 8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836098" name="Picture 85" descr="A screenshot of a computer&#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31510" cy="2644775"/>
                    </a:xfrm>
                    <a:prstGeom prst="rect">
                      <a:avLst/>
                    </a:prstGeom>
                  </pic:spPr>
                </pic:pic>
              </a:graphicData>
            </a:graphic>
          </wp:anchor>
        </w:drawing>
      </w:r>
      <w:r w:rsidR="006B1F95" w:rsidRPr="00DB014A">
        <w:rPr>
          <w:rFonts w:asciiTheme="majorHAnsi" w:eastAsiaTheme="majorEastAsia" w:hAnsiTheme="majorHAnsi" w:cstheme="majorBidi"/>
          <w:noProof/>
          <w:spacing w:val="-10"/>
          <w:kern w:val="28"/>
          <w:sz w:val="56"/>
          <w:szCs w:val="56"/>
        </w:rPr>
        <mc:AlternateContent>
          <mc:Choice Requires="wps">
            <w:drawing>
              <wp:anchor distT="45720" distB="45720" distL="114300" distR="114300" simplePos="0" relativeHeight="251845632" behindDoc="0" locked="0" layoutInCell="1" allowOverlap="1" wp14:anchorId="1E677ECC" wp14:editId="037813D5">
                <wp:simplePos x="0" y="0"/>
                <wp:positionH relativeFrom="margin">
                  <wp:posOffset>0</wp:posOffset>
                </wp:positionH>
                <wp:positionV relativeFrom="paragraph">
                  <wp:posOffset>45720</wp:posOffset>
                </wp:positionV>
                <wp:extent cx="5734050" cy="371475"/>
                <wp:effectExtent l="0" t="0" r="0" b="0"/>
                <wp:wrapNone/>
                <wp:docPr id="7551446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371475"/>
                        </a:xfrm>
                        <a:prstGeom prst="rect">
                          <a:avLst/>
                        </a:prstGeom>
                        <a:noFill/>
                        <a:ln w="9525">
                          <a:noFill/>
                          <a:miter lim="800000"/>
                          <a:headEnd/>
                          <a:tailEnd/>
                        </a:ln>
                      </wps:spPr>
                      <wps:txbx>
                        <w:txbxContent>
                          <w:p w14:paraId="302B2A48" w14:textId="42129150" w:rsidR="006B1F95" w:rsidRPr="00BF686C" w:rsidRDefault="00EE5A6E" w:rsidP="006B1F95">
                            <w:pPr>
                              <w:spacing w:line="360" w:lineRule="auto"/>
                              <w:jc w:val="center"/>
                              <w:rPr>
                                <w:rFonts w:ascii="Cambria" w:hAnsi="Cambria"/>
                                <w:color w:val="333333"/>
                                <w:sz w:val="24"/>
                                <w:szCs w:val="24"/>
                              </w:rPr>
                            </w:pPr>
                            <w:r w:rsidRPr="00EE5A6E">
                              <w:rPr>
                                <w:rFonts w:ascii="Cambria" w:hAnsi="Cambria"/>
                                <w:color w:val="333333"/>
                                <w:sz w:val="24"/>
                                <w:szCs w:val="24"/>
                              </w:rPr>
                              <w:t>Sniffer output/log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677ECC" id="_x0000_s1109" type="#_x0000_t202" style="position:absolute;margin-left:0;margin-top:3.6pt;width:451.5pt;height:29.25pt;z-index:2518456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" filled="f" stroked="f">
                <v:textbox>
                  <w:txbxContent>
                    <w:p w14:paraId="302B2A48" w14:textId="42129150" w:rsidR="006B1F95" w:rsidRPr="00BF686C" w:rsidRDefault="00EE5A6E" w:rsidP="006B1F95">
                      <w:pPr>
                        <w:spacing w:line="360" w:lineRule="auto"/>
                        <w:jc w:val="center"/>
                        <w:rPr>
                          <w:rFonts w:ascii="Cambria" w:hAnsi="Cambria"/>
                          <w:color w:val="333333"/>
                          <w:sz w:val="24"/>
                          <w:szCs w:val="24"/>
                        </w:rPr>
                      </w:pPr>
                      <w:r w:rsidRPr="00EE5A6E">
                        <w:rPr>
                          <w:rFonts w:ascii="Cambria" w:hAnsi="Cambria"/>
                          <w:color w:val="333333"/>
                          <w:sz w:val="24"/>
                          <w:szCs w:val="24"/>
                        </w:rPr>
                        <w:t>Sniffer output/log</w:t>
                      </w:r>
                    </w:p>
                  </w:txbxContent>
                </v:textbox>
                <w10:wrap anchorx="margin"/>
              </v:shape>
            </w:pict>
          </mc:Fallback>
        </mc:AlternateContent>
      </w:r>
      <w:r w:rsidR="00F92E9B" w:rsidRPr="009603CF">
        <w:rPr>
          <w:rFonts w:asciiTheme="majorHAnsi" w:eastAsiaTheme="majorEastAsia" w:hAnsiTheme="majorHAnsi" w:cstheme="majorBidi"/>
          <w:spacing w:val="-10"/>
          <w:kern w:val="28"/>
          <w:sz w:val="56"/>
          <w:szCs w:val="56"/>
          <w:lang w:val="es-ES"/>
        </w:rPr>
        <w:br w:type="page"/>
      </w:r>
      <w:r w:rsidR="00845D89" w:rsidRPr="00DB014A">
        <w:rPr>
          <w:rFonts w:asciiTheme="majorHAnsi" w:eastAsiaTheme="majorEastAsia" w:hAnsiTheme="majorHAnsi" w:cstheme="majorBidi"/>
          <w:noProof/>
          <w:spacing w:val="-10"/>
          <w:kern w:val="28"/>
          <w:sz w:val="56"/>
          <w:szCs w:val="56"/>
        </w:rPr>
        <w:lastRenderedPageBreak/>
        <mc:AlternateContent>
          <mc:Choice Requires="wps">
            <w:drawing>
              <wp:anchor distT="45720" distB="45720" distL="114300" distR="114300" simplePos="0" relativeHeight="251849728" behindDoc="0" locked="0" layoutInCell="1" allowOverlap="1" wp14:anchorId="761EC4C0" wp14:editId="1A487B7D">
                <wp:simplePos x="0" y="0"/>
                <wp:positionH relativeFrom="margin">
                  <wp:align>right</wp:align>
                </wp:positionH>
                <wp:positionV relativeFrom="paragraph">
                  <wp:posOffset>3098800</wp:posOffset>
                </wp:positionV>
                <wp:extent cx="5734050" cy="371475"/>
                <wp:effectExtent l="0" t="0" r="0" b="0"/>
                <wp:wrapNone/>
                <wp:docPr id="1543520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371475"/>
                        </a:xfrm>
                        <a:prstGeom prst="rect">
                          <a:avLst/>
                        </a:prstGeom>
                        <a:noFill/>
                        <a:ln w="9525">
                          <a:noFill/>
                          <a:miter lim="800000"/>
                          <a:headEnd/>
                          <a:tailEnd/>
                        </a:ln>
                      </wps:spPr>
                      <wps:txbx>
                        <w:txbxContent>
                          <w:p w14:paraId="1B514E60" w14:textId="760C56CA" w:rsidR="00845D89" w:rsidRPr="00BF686C" w:rsidRDefault="003E2CA1" w:rsidP="00845D89">
                            <w:pPr>
                              <w:spacing w:line="360" w:lineRule="auto"/>
                              <w:jc w:val="center"/>
                              <w:rPr>
                                <w:rFonts w:ascii="Cambria" w:hAnsi="Cambria"/>
                                <w:color w:val="333333"/>
                                <w:sz w:val="24"/>
                                <w:szCs w:val="24"/>
                              </w:rPr>
                            </w:pPr>
                            <w:r w:rsidRPr="003E2CA1">
                              <w:rPr>
                                <w:rFonts w:ascii="Cambria" w:hAnsi="Cambria"/>
                                <w:color w:val="333333"/>
                                <w:sz w:val="24"/>
                                <w:szCs w:val="24"/>
                              </w:rPr>
                              <w:t>Wireshark capture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1EC4C0" id="_x0000_s1110" type="#_x0000_t202" style="position:absolute;margin-left:400.3pt;margin-top:244pt;width:451.5pt;height:29.25pt;z-index:25184972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" filled="f" stroked="f">
                <v:textbox>
                  <w:txbxContent>
                    <w:p w14:paraId="1B514E60" w14:textId="760C56CA" w:rsidR="00845D89" w:rsidRPr="00BF686C" w:rsidRDefault="003E2CA1" w:rsidP="00845D89">
                      <w:pPr>
                        <w:spacing w:line="360" w:lineRule="auto"/>
                        <w:jc w:val="center"/>
                        <w:rPr>
                          <w:rFonts w:ascii="Cambria" w:hAnsi="Cambria"/>
                          <w:color w:val="333333"/>
                          <w:sz w:val="24"/>
                          <w:szCs w:val="24"/>
                        </w:rPr>
                      </w:pPr>
                      <w:r w:rsidRPr="003E2CA1">
                        <w:rPr>
                          <w:rFonts w:ascii="Cambria" w:hAnsi="Cambria"/>
                          <w:color w:val="333333"/>
                          <w:sz w:val="24"/>
                          <w:szCs w:val="24"/>
                        </w:rPr>
                        <w:t>Wireshark capture</w:t>
                      </w:r>
                    </w:p>
                  </w:txbxContent>
                </v:textbox>
                <w10:wrap anchorx="margin"/>
              </v:shape>
            </w:pict>
          </mc:Fallback>
        </mc:AlternateContent>
      </w:r>
      <w:r w:rsidR="00845D89">
        <w:rPr>
          <w:rFonts w:asciiTheme="majorHAnsi" w:eastAsiaTheme="majorEastAsia" w:hAnsiTheme="majorHAnsi" w:cstheme="majorBidi"/>
          <w:noProof/>
          <w:spacing w:val="-10"/>
          <w:kern w:val="28"/>
          <w:sz w:val="56"/>
          <w:szCs w:val="56"/>
          <w:lang w:val="es-ES"/>
        </w:rPr>
        <w:drawing>
          <wp:anchor distT="0" distB="0" distL="114300" distR="114300" simplePos="0" relativeHeight="251847680" behindDoc="0" locked="0" layoutInCell="1" allowOverlap="1" wp14:anchorId="4DAA0034" wp14:editId="69709932">
            <wp:simplePos x="0" y="0"/>
            <wp:positionH relativeFrom="margin">
              <wp:align>right</wp:align>
            </wp:positionH>
            <wp:positionV relativeFrom="paragraph">
              <wp:posOffset>9525</wp:posOffset>
            </wp:positionV>
            <wp:extent cx="5731510" cy="2621915"/>
            <wp:effectExtent l="0" t="0" r="2540" b="6985"/>
            <wp:wrapNone/>
            <wp:docPr id="727228699" name="Picture 8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228699" name="Picture 86" descr="A screenshot of a computer&#10;&#10;AI-generated content may be incorrect."/>
                    <pic:cNvPicPr/>
                  </pic:nvPicPr>
                  <pic:blipFill>
                    <a:blip r:embed="rId37">
                      <a:extLst>
                        <a:ext uri="{28A0092B-C50C-407E-A947-70E740481C1C}">
                          <a14:useLocalDpi xmlns:a14="http://schemas.microsoft.com/office/drawing/2010/main" val="0"/>
                        </a:ext>
                      </a:extLst>
                    </a:blip>
                    <a:stretch>
                      <a:fillRect/>
                    </a:stretch>
                  </pic:blipFill>
                  <pic:spPr>
                    <a:xfrm>
                      <a:off x="0" y="0"/>
                      <a:ext cx="5731510" cy="2621915"/>
                    </a:xfrm>
                    <a:prstGeom prst="rect">
                      <a:avLst/>
                    </a:prstGeom>
                  </pic:spPr>
                </pic:pic>
              </a:graphicData>
            </a:graphic>
          </wp:anchor>
        </w:drawing>
      </w:r>
      <w:r w:rsidR="00F92E9B" w:rsidRPr="009603CF">
        <w:rPr>
          <w:rFonts w:asciiTheme="majorHAnsi" w:eastAsiaTheme="majorEastAsia" w:hAnsiTheme="majorHAnsi" w:cstheme="majorBidi"/>
          <w:spacing w:val="-10"/>
          <w:kern w:val="28"/>
          <w:sz w:val="56"/>
          <w:szCs w:val="56"/>
          <w:lang w:val="es-ES"/>
        </w:rPr>
        <w:br w:type="page"/>
      </w:r>
    </w:p>
    <w:p w14:paraId="4E2B3AD7" w14:textId="4B9C7D04" w:rsidR="00F92E9B" w:rsidRPr="009603CF" w:rsidRDefault="008C0ED6">
      <w:pPr>
        <w:rPr>
          <w:rFonts w:asciiTheme="majorHAnsi" w:eastAsiaTheme="majorEastAsia" w:hAnsiTheme="majorHAnsi" w:cstheme="majorBidi"/>
          <w:spacing w:val="-10"/>
          <w:kern w:val="28"/>
          <w:sz w:val="56"/>
          <w:szCs w:val="56"/>
          <w:lang w:val="es-ES"/>
        </w:rPr>
      </w:pPr>
      <w:r w:rsidRPr="00DB014A">
        <w:rPr>
          <w:rFonts w:asciiTheme="majorHAnsi" w:eastAsiaTheme="majorEastAsia" w:hAnsiTheme="majorHAnsi" w:cstheme="majorBidi"/>
          <w:noProof/>
          <w:spacing w:val="-10"/>
          <w:kern w:val="28"/>
          <w:sz w:val="56"/>
          <w:szCs w:val="56"/>
        </w:rPr>
        <w:lastRenderedPageBreak/>
        <mc:AlternateContent>
          <mc:Choice Requires="wps">
            <w:drawing>
              <wp:anchor distT="45720" distB="45720" distL="114300" distR="114300" simplePos="0" relativeHeight="251854848" behindDoc="0" locked="0" layoutInCell="1" allowOverlap="1" wp14:anchorId="4D74CF08" wp14:editId="54F09C29">
                <wp:simplePos x="0" y="0"/>
                <wp:positionH relativeFrom="margin">
                  <wp:align>right</wp:align>
                </wp:positionH>
                <wp:positionV relativeFrom="paragraph">
                  <wp:posOffset>7808595</wp:posOffset>
                </wp:positionV>
                <wp:extent cx="5734050" cy="371475"/>
                <wp:effectExtent l="0" t="0" r="0" b="0"/>
                <wp:wrapNone/>
                <wp:docPr id="1056094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371475"/>
                        </a:xfrm>
                        <a:prstGeom prst="rect">
                          <a:avLst/>
                        </a:prstGeom>
                        <a:noFill/>
                        <a:ln w="9525">
                          <a:noFill/>
                          <a:miter lim="800000"/>
                          <a:headEnd/>
                          <a:tailEnd/>
                        </a:ln>
                      </wps:spPr>
                      <wps:txbx>
                        <w:txbxContent>
                          <w:p w14:paraId="7DA7A6FC" w14:textId="52DA4A53" w:rsidR="008C0ED6" w:rsidRPr="00BF686C" w:rsidRDefault="00A97A35" w:rsidP="008C0ED6">
                            <w:pPr>
                              <w:spacing w:line="360" w:lineRule="auto"/>
                              <w:jc w:val="center"/>
                              <w:rPr>
                                <w:rFonts w:ascii="Cambria" w:hAnsi="Cambria"/>
                                <w:color w:val="333333"/>
                                <w:sz w:val="24"/>
                                <w:szCs w:val="24"/>
                              </w:rPr>
                            </w:pPr>
                            <w:r w:rsidRPr="00A97A35">
                              <w:rPr>
                                <w:rFonts w:ascii="Cambria" w:hAnsi="Cambria"/>
                                <w:color w:val="333333"/>
                                <w:sz w:val="24"/>
                                <w:szCs w:val="24"/>
                              </w:rPr>
                              <w:t>Dashboard warning for BLOCKED_ID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74CF08" id="_x0000_s1111" type="#_x0000_t202" style="position:absolute;margin-left:400.3pt;margin-top:614.85pt;width:451.5pt;height:29.25pt;z-index:2518548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" filled="f" stroked="f">
                <v:textbox>
                  <w:txbxContent>
                    <w:p w14:paraId="7DA7A6FC" w14:textId="52DA4A53" w:rsidR="008C0ED6" w:rsidRPr="00BF686C" w:rsidRDefault="00A97A35" w:rsidP="008C0ED6">
                      <w:pPr>
                        <w:spacing w:line="360" w:lineRule="auto"/>
                        <w:jc w:val="center"/>
                        <w:rPr>
                          <w:rFonts w:ascii="Cambria" w:hAnsi="Cambria"/>
                          <w:color w:val="333333"/>
                          <w:sz w:val="24"/>
                          <w:szCs w:val="24"/>
                        </w:rPr>
                      </w:pPr>
                      <w:r w:rsidRPr="00A97A35">
                        <w:rPr>
                          <w:rFonts w:ascii="Cambria" w:hAnsi="Cambria"/>
                          <w:color w:val="333333"/>
                          <w:sz w:val="24"/>
                          <w:szCs w:val="24"/>
                        </w:rPr>
                        <w:t>Dashboard warning for BLOCKED_ID</w:t>
                      </w:r>
                    </w:p>
                  </w:txbxContent>
                </v:textbox>
                <w10:wrap anchorx="margin"/>
              </v:shape>
            </w:pict>
          </mc:Fallback>
        </mc:AlternateContent>
      </w:r>
      <w:r w:rsidRPr="00D7252F">
        <w:rPr>
          <w:rFonts w:asciiTheme="majorHAnsi" w:eastAsiaTheme="majorEastAsia" w:hAnsiTheme="majorHAnsi" w:cstheme="majorBidi"/>
          <w:noProof/>
          <w:spacing w:val="-10"/>
          <w:kern w:val="28"/>
          <w:sz w:val="56"/>
          <w:szCs w:val="56"/>
        </w:rPr>
        <mc:AlternateContent>
          <mc:Choice Requires="wps">
            <w:drawing>
              <wp:anchor distT="45720" distB="45720" distL="114300" distR="114300" simplePos="0" relativeHeight="251851776" behindDoc="0" locked="0" layoutInCell="1" allowOverlap="1" wp14:anchorId="7574B1F0" wp14:editId="18AC45CE">
                <wp:simplePos x="0" y="0"/>
                <wp:positionH relativeFrom="margin">
                  <wp:align>right</wp:align>
                </wp:positionH>
                <wp:positionV relativeFrom="paragraph">
                  <wp:posOffset>1905</wp:posOffset>
                </wp:positionV>
                <wp:extent cx="5734050" cy="4524375"/>
                <wp:effectExtent l="0" t="0" r="0" b="0"/>
                <wp:wrapSquare wrapText="bothSides"/>
                <wp:docPr id="4790427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4524375"/>
                        </a:xfrm>
                        <a:prstGeom prst="rect">
                          <a:avLst/>
                        </a:prstGeom>
                        <a:noFill/>
                        <a:ln w="9525">
                          <a:noFill/>
                          <a:miter lim="800000"/>
                          <a:headEnd/>
                          <a:tailEnd/>
                        </a:ln>
                      </wps:spPr>
                      <wps:txbx>
                        <w:txbxContent>
                          <w:p w14:paraId="3904FD57" w14:textId="77777777" w:rsidR="00B96589" w:rsidRDefault="00B96589" w:rsidP="00B96589">
                            <w:pPr>
                              <w:pStyle w:val="Heading2"/>
                            </w:pPr>
                            <w:bookmarkStart w:id="104" w:name="_Toc216767829"/>
                            <w:r w:rsidRPr="00B96589">
                              <w:t>Security Test Cases – Defensive Mechanisms (Stage 4)</w:t>
                            </w:r>
                            <w:bookmarkEnd w:id="104"/>
                          </w:p>
                          <w:p w14:paraId="2C57066A" w14:textId="0E789A45" w:rsidR="00B96589" w:rsidRPr="00B96589" w:rsidRDefault="00B96589" w:rsidP="00B96589">
                            <w:pPr>
                              <w:pStyle w:val="Heading3"/>
                            </w:pPr>
                            <w:bookmarkStart w:id="105" w:name="_Toc216767830"/>
                            <w:r w:rsidRPr="00B96589">
                              <w:t>Test Case Table – Defences</w:t>
                            </w:r>
                            <w:bookmarkEnd w:id="105"/>
                          </w:p>
                          <w:p w14:paraId="697E7B69" w14:textId="77777777" w:rsidR="007E3E0B" w:rsidRPr="00323789" w:rsidRDefault="007E3E0B" w:rsidP="007E3E0B"/>
                          <w:tbl>
                            <w:tblPr>
                              <w:tblStyle w:val="TableGrid"/>
                              <w:tblW w:w="0" w:type="auto"/>
                              <w:tblLook w:val="04A0" w:firstRow="1" w:lastRow="0" w:firstColumn="1" w:lastColumn="0" w:noHBand="0" w:noVBand="1"/>
                            </w:tblPr>
                            <w:tblGrid>
                              <w:gridCol w:w="1129"/>
                              <w:gridCol w:w="1956"/>
                              <w:gridCol w:w="1944"/>
                              <w:gridCol w:w="2556"/>
                              <w:gridCol w:w="1148"/>
                            </w:tblGrid>
                            <w:tr w:rsidR="0014064E" w:rsidRPr="009570A9" w14:paraId="2ED041D7" w14:textId="77777777" w:rsidTr="00AF5725">
                              <w:trPr>
                                <w:trHeight w:val="462"/>
                              </w:trPr>
                              <w:tc>
                                <w:tcPr>
                                  <w:tcW w:w="1162" w:type="dxa"/>
                                  <w:shd w:val="clear" w:color="auto" w:fill="D9D9D9" w:themeFill="background1" w:themeFillShade="D9"/>
                                </w:tcPr>
                                <w:p w14:paraId="3451564B" w14:textId="77777777" w:rsidR="007E3E0B" w:rsidRPr="0014064E" w:rsidRDefault="007E3E0B" w:rsidP="0014064E">
                                  <w:pPr>
                                    <w:spacing w:line="360" w:lineRule="auto"/>
                                    <w:jc w:val="center"/>
                                    <w:rPr>
                                      <w:rFonts w:ascii="Cambria" w:hAnsi="Cambria"/>
                                      <w:color w:val="333333"/>
                                    </w:rPr>
                                  </w:pPr>
                                  <w:r w:rsidRPr="0014064E">
                                    <w:rPr>
                                      <w:rFonts w:ascii="Cambria" w:hAnsi="Cambria"/>
                                      <w:color w:val="333333"/>
                                    </w:rPr>
                                    <w:t>Test Case ID</w:t>
                                  </w:r>
                                </w:p>
                              </w:tc>
                              <w:tc>
                                <w:tcPr>
                                  <w:tcW w:w="1992" w:type="dxa"/>
                                  <w:shd w:val="clear" w:color="auto" w:fill="D9D9D9" w:themeFill="background1" w:themeFillShade="D9"/>
                                </w:tcPr>
                                <w:p w14:paraId="2F684B59" w14:textId="129F9DB0" w:rsidR="007E3E0B" w:rsidRPr="0014064E" w:rsidRDefault="00F8363F" w:rsidP="0014064E">
                                  <w:pPr>
                                    <w:spacing w:line="360" w:lineRule="auto"/>
                                    <w:jc w:val="center"/>
                                    <w:rPr>
                                      <w:rFonts w:ascii="Cambria" w:hAnsi="Cambria"/>
                                      <w:color w:val="333333"/>
                                    </w:rPr>
                                  </w:pPr>
                                  <w:r w:rsidRPr="0014064E">
                                    <w:rPr>
                                      <w:rFonts w:ascii="Cambria" w:hAnsi="Cambria"/>
                                      <w:color w:val="333333"/>
                                    </w:rPr>
                                    <w:t>Defence Mechanism</w:t>
                                  </w:r>
                                </w:p>
                              </w:tc>
                              <w:tc>
                                <w:tcPr>
                                  <w:tcW w:w="1768" w:type="dxa"/>
                                  <w:shd w:val="clear" w:color="auto" w:fill="D9D9D9" w:themeFill="background1" w:themeFillShade="D9"/>
                                </w:tcPr>
                                <w:p w14:paraId="4F1F4F7A" w14:textId="77777777" w:rsidR="007E3E0B" w:rsidRPr="0014064E" w:rsidRDefault="007E3E0B" w:rsidP="0014064E">
                                  <w:pPr>
                                    <w:spacing w:line="360" w:lineRule="auto"/>
                                    <w:jc w:val="center"/>
                                    <w:rPr>
                                      <w:rFonts w:ascii="Cambria" w:hAnsi="Cambria"/>
                                      <w:color w:val="333333"/>
                                    </w:rPr>
                                  </w:pPr>
                                  <w:r w:rsidRPr="0014064E">
                                    <w:rPr>
                                      <w:rFonts w:ascii="Cambria" w:hAnsi="Cambria"/>
                                      <w:color w:val="333333"/>
                                    </w:rPr>
                                    <w:t>Input/Action</w:t>
                                  </w:r>
                                </w:p>
                              </w:tc>
                              <w:tc>
                                <w:tcPr>
                                  <w:tcW w:w="2625" w:type="dxa"/>
                                  <w:shd w:val="clear" w:color="auto" w:fill="D9D9D9" w:themeFill="background1" w:themeFillShade="D9"/>
                                </w:tcPr>
                                <w:p w14:paraId="7F38D35C" w14:textId="77777777" w:rsidR="007E3E0B" w:rsidRPr="0014064E" w:rsidRDefault="007E3E0B" w:rsidP="0014064E">
                                  <w:pPr>
                                    <w:spacing w:line="360" w:lineRule="auto"/>
                                    <w:jc w:val="center"/>
                                    <w:rPr>
                                      <w:rFonts w:ascii="Cambria" w:hAnsi="Cambria"/>
                                      <w:color w:val="333333"/>
                                    </w:rPr>
                                  </w:pPr>
                                  <w:r w:rsidRPr="0014064E">
                                    <w:rPr>
                                      <w:rFonts w:ascii="Cambria" w:hAnsi="Cambria"/>
                                      <w:color w:val="333333"/>
                                    </w:rPr>
                                    <w:t>Expected Output</w:t>
                                  </w:r>
                                </w:p>
                              </w:tc>
                              <w:tc>
                                <w:tcPr>
                                  <w:tcW w:w="1171" w:type="dxa"/>
                                  <w:shd w:val="clear" w:color="auto" w:fill="D9D9D9" w:themeFill="background1" w:themeFillShade="D9"/>
                                </w:tcPr>
                                <w:p w14:paraId="42115AAC" w14:textId="77777777" w:rsidR="007E3E0B" w:rsidRPr="0014064E" w:rsidRDefault="007E3E0B" w:rsidP="0014064E">
                                  <w:pPr>
                                    <w:spacing w:line="360" w:lineRule="auto"/>
                                    <w:jc w:val="center"/>
                                    <w:rPr>
                                      <w:rFonts w:ascii="Cambria" w:hAnsi="Cambria"/>
                                      <w:color w:val="333333"/>
                                    </w:rPr>
                                  </w:pPr>
                                  <w:r w:rsidRPr="0014064E">
                                    <w:rPr>
                                      <w:rFonts w:ascii="Cambria" w:hAnsi="Cambria"/>
                                      <w:color w:val="333333"/>
                                    </w:rPr>
                                    <w:t>Result</w:t>
                                  </w:r>
                                </w:p>
                              </w:tc>
                            </w:tr>
                            <w:tr w:rsidR="0014064E" w:rsidRPr="009570A9" w14:paraId="2458605F" w14:textId="77777777" w:rsidTr="00AF5725">
                              <w:trPr>
                                <w:trHeight w:val="466"/>
                              </w:trPr>
                              <w:tc>
                                <w:tcPr>
                                  <w:tcW w:w="1162" w:type="dxa"/>
                                </w:tcPr>
                                <w:p w14:paraId="067AA848" w14:textId="1050F30E" w:rsidR="007E3E0B" w:rsidRPr="0014064E" w:rsidRDefault="007E3E0B" w:rsidP="0014064E">
                                  <w:pPr>
                                    <w:spacing w:line="360" w:lineRule="auto"/>
                                    <w:jc w:val="center"/>
                                    <w:rPr>
                                      <w:rFonts w:ascii="Cambria" w:hAnsi="Cambria"/>
                                      <w:color w:val="333333"/>
                                    </w:rPr>
                                  </w:pPr>
                                  <w:r w:rsidRPr="0014064E">
                                    <w:rPr>
                                      <w:rFonts w:ascii="Cambria" w:hAnsi="Cambria"/>
                                      <w:color w:val="333333"/>
                                    </w:rPr>
                                    <w:t>TC – 1</w:t>
                                  </w:r>
                                  <w:r w:rsidR="00F8363F" w:rsidRPr="0014064E">
                                    <w:rPr>
                                      <w:rFonts w:ascii="Cambria" w:hAnsi="Cambria"/>
                                      <w:color w:val="333333"/>
                                    </w:rPr>
                                    <w:t>1</w:t>
                                  </w:r>
                                </w:p>
                              </w:tc>
                              <w:tc>
                                <w:tcPr>
                                  <w:tcW w:w="199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4064E" w:rsidRPr="00AF5725" w14:paraId="1D76BBB4" w14:textId="77777777">
                                    <w:trPr>
                                      <w:tblCellSpacing w:w="15" w:type="dxa"/>
                                    </w:trPr>
                                    <w:tc>
                                      <w:tcPr>
                                        <w:tcW w:w="0" w:type="auto"/>
                                        <w:vAlign w:val="center"/>
                                        <w:hideMark/>
                                      </w:tcPr>
                                      <w:p w14:paraId="079C97C3" w14:textId="77777777" w:rsidR="00AF5725" w:rsidRPr="00AF5725" w:rsidRDefault="00AF5725" w:rsidP="0014064E">
                                        <w:pPr>
                                          <w:spacing w:after="0" w:line="360" w:lineRule="auto"/>
                                          <w:jc w:val="center"/>
                                          <w:rPr>
                                            <w:rFonts w:ascii="Cambria" w:hAnsi="Cambria"/>
                                            <w:color w:val="333333"/>
                                          </w:rPr>
                                        </w:pPr>
                                      </w:p>
                                    </w:tc>
                                  </w:tr>
                                </w:tbl>
                                <w:p w14:paraId="6F0BB424" w14:textId="77777777" w:rsidR="00AF5725" w:rsidRPr="00AF5725" w:rsidRDefault="00AF5725" w:rsidP="0014064E">
                                  <w:pPr>
                                    <w:spacing w:line="360" w:lineRule="auto"/>
                                    <w:jc w:val="center"/>
                                    <w:rPr>
                                      <w:rFonts w:ascii="Cambria" w:hAnsi="Cambria"/>
                                      <w:vanish/>
                                      <w:color w:val="333333"/>
                                    </w:rPr>
                                  </w:pP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1469"/>
                                  </w:tblGrid>
                                  <w:tr w:rsidR="0014064E" w:rsidRPr="00AF5725" w14:paraId="49C4D8E7" w14:textId="77777777" w:rsidTr="0014064E">
                                    <w:trPr>
                                      <w:tblCellSpacing w:w="15" w:type="dxa"/>
                                      <w:jc w:val="center"/>
                                    </w:trPr>
                                    <w:tc>
                                      <w:tcPr>
                                        <w:tcW w:w="0" w:type="auto"/>
                                        <w:vAlign w:val="center"/>
                                        <w:hideMark/>
                                      </w:tcPr>
                                      <w:p w14:paraId="2F0ABB6C" w14:textId="77777777" w:rsidR="00AF5725" w:rsidRPr="00AF5725" w:rsidRDefault="00AF5725" w:rsidP="0014064E">
                                        <w:pPr>
                                          <w:spacing w:after="0" w:line="360" w:lineRule="auto"/>
                                          <w:jc w:val="center"/>
                                          <w:rPr>
                                            <w:rFonts w:ascii="Cambria" w:hAnsi="Cambria"/>
                                            <w:color w:val="333333"/>
                                          </w:rPr>
                                        </w:pPr>
                                        <w:r w:rsidRPr="00AF5725">
                                          <w:rPr>
                                            <w:rFonts w:ascii="Cambria" w:hAnsi="Cambria"/>
                                            <w:color w:val="333333"/>
                                          </w:rPr>
                                          <w:t>ID whitelisting</w:t>
                                        </w:r>
                                      </w:p>
                                    </w:tc>
                                  </w:tr>
                                </w:tbl>
                                <w:p w14:paraId="2A967719" w14:textId="478655F6" w:rsidR="007E3E0B" w:rsidRPr="0014064E" w:rsidRDefault="007E3E0B" w:rsidP="0014064E">
                                  <w:pPr>
                                    <w:spacing w:line="360" w:lineRule="auto"/>
                                    <w:jc w:val="center"/>
                                    <w:rPr>
                                      <w:rFonts w:ascii="Cambria" w:hAnsi="Cambria"/>
                                      <w:color w:val="333333"/>
                                    </w:rPr>
                                  </w:pPr>
                                </w:p>
                              </w:tc>
                              <w:tc>
                                <w:tcPr>
                                  <w:tcW w:w="1768" w:type="dxa"/>
                                </w:tcPr>
                                <w:p w14:paraId="6963C29C" w14:textId="28341D5E" w:rsidR="007E3E0B" w:rsidRPr="0014064E" w:rsidRDefault="00A57951" w:rsidP="0014064E">
                                  <w:pPr>
                                    <w:spacing w:line="360" w:lineRule="auto"/>
                                    <w:jc w:val="center"/>
                                    <w:rPr>
                                      <w:rFonts w:ascii="Cambria" w:hAnsi="Cambria"/>
                                      <w:color w:val="333333"/>
                                    </w:rPr>
                                  </w:pPr>
                                  <w:r w:rsidRPr="0014064E">
                                    <w:rPr>
                                      <w:rFonts w:ascii="Cambria" w:hAnsi="Cambria"/>
                                      <w:color w:val="333333"/>
                                    </w:rPr>
                                    <w:t>Send frame with ID 0x</w:t>
                                  </w:r>
                                  <w:r w:rsidR="008C0ED6">
                                    <w:rPr>
                                      <w:rFonts w:ascii="Cambria" w:hAnsi="Cambria"/>
                                      <w:color w:val="333333"/>
                                    </w:rPr>
                                    <w:t>400</w:t>
                                  </w:r>
                                </w:p>
                              </w:tc>
                              <w:tc>
                                <w:tcPr>
                                  <w:tcW w:w="262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4064E" w:rsidRPr="0014064E" w14:paraId="484F0F0D" w14:textId="77777777">
                                    <w:trPr>
                                      <w:tblCellSpacing w:w="15" w:type="dxa"/>
                                    </w:trPr>
                                    <w:tc>
                                      <w:tcPr>
                                        <w:tcW w:w="0" w:type="auto"/>
                                        <w:vAlign w:val="center"/>
                                        <w:hideMark/>
                                      </w:tcPr>
                                      <w:p w14:paraId="41612ED9" w14:textId="6D5EB1A5" w:rsidR="0014064E" w:rsidRPr="0014064E" w:rsidRDefault="0014064E" w:rsidP="0014064E">
                                        <w:pPr>
                                          <w:spacing w:after="0" w:line="360" w:lineRule="auto"/>
                                          <w:jc w:val="center"/>
                                          <w:rPr>
                                            <w:rFonts w:ascii="Cambria" w:hAnsi="Cambria"/>
                                            <w:color w:val="333333"/>
                                          </w:rPr>
                                        </w:pPr>
                                      </w:p>
                                    </w:tc>
                                  </w:tr>
                                </w:tbl>
                                <w:p w14:paraId="1C0145DC" w14:textId="77777777" w:rsidR="0014064E" w:rsidRPr="0014064E" w:rsidRDefault="0014064E" w:rsidP="0014064E">
                                  <w:pPr>
                                    <w:spacing w:line="360" w:lineRule="auto"/>
                                    <w:jc w:val="center"/>
                                    <w:rPr>
                                      <w:rFonts w:ascii="Cambria" w:hAnsi="Cambria"/>
                                      <w:vanish/>
                                      <w:color w:val="333333"/>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33"/>
                                  </w:tblGrid>
                                  <w:tr w:rsidR="0014064E" w:rsidRPr="0014064E" w14:paraId="2A4783C1" w14:textId="77777777">
                                    <w:trPr>
                                      <w:tblCellSpacing w:w="15" w:type="dxa"/>
                                    </w:trPr>
                                    <w:tc>
                                      <w:tcPr>
                                        <w:tcW w:w="0" w:type="auto"/>
                                        <w:vAlign w:val="center"/>
                                        <w:hideMark/>
                                      </w:tcPr>
                                      <w:p w14:paraId="77E1BE1E" w14:textId="77777777" w:rsidR="0014064E" w:rsidRPr="0014064E" w:rsidRDefault="0014064E" w:rsidP="0014064E">
                                        <w:pPr>
                                          <w:spacing w:after="0" w:line="360" w:lineRule="auto"/>
                                          <w:jc w:val="center"/>
                                          <w:rPr>
                                            <w:rFonts w:ascii="Cambria" w:hAnsi="Cambria"/>
                                            <w:color w:val="333333"/>
                                          </w:rPr>
                                        </w:pPr>
                                        <w:r w:rsidRPr="0014064E">
                                          <w:rPr>
                                            <w:rFonts w:ascii="Cambria" w:hAnsi="Cambria"/>
                                            <w:color w:val="333333"/>
                                          </w:rPr>
                                          <w:t>Message rejected and logged as BLOCKED_ID</w:t>
                                        </w:r>
                                      </w:p>
                                    </w:tc>
                                  </w:tr>
                                </w:tbl>
                                <w:p w14:paraId="332DD448" w14:textId="4F373113" w:rsidR="007E3E0B" w:rsidRPr="0014064E" w:rsidRDefault="007E3E0B" w:rsidP="0014064E">
                                  <w:pPr>
                                    <w:spacing w:line="360" w:lineRule="auto"/>
                                    <w:jc w:val="center"/>
                                    <w:rPr>
                                      <w:rFonts w:ascii="Cambria" w:hAnsi="Cambria"/>
                                      <w:color w:val="333333"/>
                                    </w:rPr>
                                  </w:pPr>
                                </w:p>
                              </w:tc>
                              <w:tc>
                                <w:tcPr>
                                  <w:tcW w:w="1171" w:type="dxa"/>
                                </w:tcPr>
                                <w:p w14:paraId="0035A06F" w14:textId="77777777" w:rsidR="007E3E0B" w:rsidRPr="0014064E" w:rsidRDefault="007E3E0B" w:rsidP="0014064E">
                                  <w:pPr>
                                    <w:spacing w:line="360" w:lineRule="auto"/>
                                    <w:jc w:val="center"/>
                                    <w:rPr>
                                      <w:rFonts w:ascii="Cambria" w:hAnsi="Cambria"/>
                                      <w:color w:val="333333"/>
                                    </w:rPr>
                                  </w:pPr>
                                  <w:r w:rsidRPr="0014064E">
                                    <w:rPr>
                                      <w:rFonts w:ascii="Cambria" w:hAnsi="Cambria"/>
                                      <w:color w:val="333333"/>
                                    </w:rPr>
                                    <w:t>Pass</w:t>
                                  </w:r>
                                </w:p>
                              </w:tc>
                            </w:tr>
                            <w:tr w:rsidR="0014064E" w:rsidRPr="009570A9" w14:paraId="226D4424" w14:textId="77777777" w:rsidTr="00AF5725">
                              <w:trPr>
                                <w:trHeight w:val="471"/>
                              </w:trPr>
                              <w:tc>
                                <w:tcPr>
                                  <w:tcW w:w="1162" w:type="dxa"/>
                                </w:tcPr>
                                <w:p w14:paraId="6D75F021" w14:textId="552D7272" w:rsidR="007E3E0B" w:rsidRPr="0014064E" w:rsidRDefault="007E3E0B" w:rsidP="0014064E">
                                  <w:pPr>
                                    <w:spacing w:line="360" w:lineRule="auto"/>
                                    <w:jc w:val="center"/>
                                    <w:rPr>
                                      <w:rFonts w:ascii="Cambria" w:hAnsi="Cambria"/>
                                      <w:color w:val="333333"/>
                                    </w:rPr>
                                  </w:pPr>
                                  <w:r w:rsidRPr="0014064E">
                                    <w:rPr>
                                      <w:rFonts w:ascii="Cambria" w:hAnsi="Cambria"/>
                                      <w:color w:val="333333"/>
                                    </w:rPr>
                                    <w:t xml:space="preserve">TC – </w:t>
                                  </w:r>
                                  <w:r w:rsidR="00F8363F" w:rsidRPr="0014064E">
                                    <w:rPr>
                                      <w:rFonts w:ascii="Cambria" w:hAnsi="Cambria"/>
                                      <w:color w:val="333333"/>
                                    </w:rPr>
                                    <w:t>12</w:t>
                                  </w:r>
                                </w:p>
                              </w:tc>
                              <w:tc>
                                <w:tcPr>
                                  <w:tcW w:w="1992" w:type="dxa"/>
                                </w:tcPr>
                                <w:p w14:paraId="608A257C" w14:textId="72FF083D" w:rsidR="007E3E0B" w:rsidRPr="0014064E" w:rsidRDefault="00A66442" w:rsidP="0014064E">
                                  <w:pPr>
                                    <w:spacing w:line="360" w:lineRule="auto"/>
                                    <w:jc w:val="center"/>
                                    <w:rPr>
                                      <w:rFonts w:ascii="Cambria" w:hAnsi="Cambria"/>
                                      <w:color w:val="333333"/>
                                    </w:rPr>
                                  </w:pPr>
                                  <w:r w:rsidRPr="0014064E">
                                    <w:rPr>
                                      <w:rFonts w:ascii="Cambria" w:hAnsi="Cambria"/>
                                      <w:color w:val="333333"/>
                                    </w:rPr>
                                    <w:t>Flood detection</w:t>
                                  </w:r>
                                </w:p>
                              </w:tc>
                              <w:tc>
                                <w:tcPr>
                                  <w:tcW w:w="1768" w:type="dxa"/>
                                </w:tcPr>
                                <w:p w14:paraId="2ECCFDDC" w14:textId="63192572" w:rsidR="007E3E0B" w:rsidRPr="0014064E" w:rsidRDefault="00A57951" w:rsidP="0014064E">
                                  <w:pPr>
                                    <w:spacing w:line="360" w:lineRule="auto"/>
                                    <w:jc w:val="center"/>
                                    <w:rPr>
                                      <w:rFonts w:ascii="Cambria" w:hAnsi="Cambria"/>
                                      <w:color w:val="333333"/>
                                    </w:rPr>
                                  </w:pPr>
                                  <w:r w:rsidRPr="0014064E">
                                    <w:rPr>
                                      <w:rFonts w:ascii="Cambria" w:hAnsi="Cambria"/>
                                      <w:color w:val="333333"/>
                                    </w:rPr>
                                    <w:t>Run high-rate spoofing</w:t>
                                  </w:r>
                                </w:p>
                              </w:tc>
                              <w:tc>
                                <w:tcPr>
                                  <w:tcW w:w="2625" w:type="dxa"/>
                                </w:tcPr>
                                <w:p w14:paraId="0933A569" w14:textId="3E202D01" w:rsidR="007E3E0B" w:rsidRPr="0014064E" w:rsidRDefault="00905162" w:rsidP="0014064E">
                                  <w:pPr>
                                    <w:spacing w:line="360" w:lineRule="auto"/>
                                    <w:jc w:val="center"/>
                                    <w:rPr>
                                      <w:rFonts w:ascii="Cambria" w:hAnsi="Cambria"/>
                                      <w:color w:val="333333"/>
                                    </w:rPr>
                                  </w:pPr>
                                  <w:r w:rsidRPr="0014064E">
                                    <w:rPr>
                                      <w:rFonts w:ascii="Cambria" w:hAnsi="Cambria"/>
                                      <w:color w:val="333333"/>
                                    </w:rPr>
                                    <w:t>Flood alert triggered</w:t>
                                  </w:r>
                                </w:p>
                              </w:tc>
                              <w:tc>
                                <w:tcPr>
                                  <w:tcW w:w="1171" w:type="dxa"/>
                                </w:tcPr>
                                <w:p w14:paraId="1D5D615F" w14:textId="77777777" w:rsidR="007E3E0B" w:rsidRPr="0014064E" w:rsidRDefault="007E3E0B" w:rsidP="0014064E">
                                  <w:pPr>
                                    <w:spacing w:line="360" w:lineRule="auto"/>
                                    <w:jc w:val="center"/>
                                    <w:rPr>
                                      <w:rFonts w:ascii="Cambria" w:hAnsi="Cambria"/>
                                      <w:color w:val="333333"/>
                                    </w:rPr>
                                  </w:pPr>
                                  <w:r w:rsidRPr="0014064E">
                                    <w:rPr>
                                      <w:rFonts w:ascii="Cambria" w:hAnsi="Cambria"/>
                                      <w:color w:val="333333"/>
                                    </w:rPr>
                                    <w:t>Pass</w:t>
                                  </w:r>
                                </w:p>
                              </w:tc>
                            </w:tr>
                            <w:tr w:rsidR="0014064E" w:rsidRPr="009570A9" w14:paraId="4886ECC1" w14:textId="77777777" w:rsidTr="00AF5725">
                              <w:trPr>
                                <w:trHeight w:val="332"/>
                              </w:trPr>
                              <w:tc>
                                <w:tcPr>
                                  <w:tcW w:w="1162" w:type="dxa"/>
                                </w:tcPr>
                                <w:p w14:paraId="54DBEF9F" w14:textId="039BD895" w:rsidR="007E3E0B" w:rsidRPr="0014064E" w:rsidRDefault="007E3E0B" w:rsidP="0014064E">
                                  <w:pPr>
                                    <w:spacing w:line="360" w:lineRule="auto"/>
                                    <w:jc w:val="center"/>
                                    <w:rPr>
                                      <w:rFonts w:ascii="Cambria" w:hAnsi="Cambria"/>
                                      <w:color w:val="333333"/>
                                    </w:rPr>
                                  </w:pPr>
                                  <w:r w:rsidRPr="0014064E">
                                    <w:rPr>
                                      <w:rFonts w:ascii="Cambria" w:hAnsi="Cambria"/>
                                      <w:color w:val="333333"/>
                                    </w:rPr>
                                    <w:t xml:space="preserve">TC – </w:t>
                                  </w:r>
                                  <w:r w:rsidR="00F8363F" w:rsidRPr="0014064E">
                                    <w:rPr>
                                      <w:rFonts w:ascii="Cambria" w:hAnsi="Cambria"/>
                                      <w:color w:val="333333"/>
                                    </w:rPr>
                                    <w:t>13</w:t>
                                  </w:r>
                                </w:p>
                              </w:tc>
                              <w:tc>
                                <w:tcPr>
                                  <w:tcW w:w="1992" w:type="dxa"/>
                                </w:tcPr>
                                <w:p w14:paraId="148478BC" w14:textId="2732EB35" w:rsidR="007E3E0B" w:rsidRPr="0014064E" w:rsidRDefault="00A66442" w:rsidP="0014064E">
                                  <w:pPr>
                                    <w:spacing w:line="360" w:lineRule="auto"/>
                                    <w:jc w:val="center"/>
                                    <w:rPr>
                                      <w:rFonts w:ascii="Cambria" w:hAnsi="Cambria"/>
                                      <w:color w:val="333333"/>
                                    </w:rPr>
                                  </w:pPr>
                                  <w:r w:rsidRPr="0014064E">
                                    <w:rPr>
                                      <w:rFonts w:ascii="Cambria" w:hAnsi="Cambria"/>
                                      <w:color w:val="333333"/>
                                    </w:rPr>
                                    <w:t>Speed sanity check</w:t>
                                  </w:r>
                                </w:p>
                              </w:tc>
                              <w:tc>
                                <w:tcPr>
                                  <w:tcW w:w="1768" w:type="dxa"/>
                                </w:tcPr>
                                <w:p w14:paraId="39189332" w14:textId="182DDB6E" w:rsidR="007E3E0B" w:rsidRPr="0014064E" w:rsidRDefault="00A57951" w:rsidP="0014064E">
                                  <w:pPr>
                                    <w:spacing w:line="360" w:lineRule="auto"/>
                                    <w:jc w:val="center"/>
                                    <w:rPr>
                                      <w:rFonts w:ascii="Cambria" w:hAnsi="Cambria"/>
                                      <w:color w:val="333333"/>
                                    </w:rPr>
                                  </w:pPr>
                                  <w:r w:rsidRPr="0014064E">
                                    <w:rPr>
                                      <w:rFonts w:ascii="Cambria" w:hAnsi="Cambria"/>
                                      <w:color w:val="333333"/>
                                    </w:rPr>
                                    <w:t>Inject speed &gt; 250 km/h</w:t>
                                  </w:r>
                                </w:p>
                              </w:tc>
                              <w:tc>
                                <w:tcPr>
                                  <w:tcW w:w="2625" w:type="dxa"/>
                                </w:tcPr>
                                <w:p w14:paraId="7ED3C944" w14:textId="6FDD5FE1" w:rsidR="007E3E0B" w:rsidRPr="0014064E" w:rsidRDefault="00905162" w:rsidP="0014064E">
                                  <w:pPr>
                                    <w:spacing w:line="360" w:lineRule="auto"/>
                                    <w:jc w:val="center"/>
                                    <w:rPr>
                                      <w:rFonts w:ascii="Cambria" w:hAnsi="Cambria"/>
                                      <w:color w:val="333333"/>
                                    </w:rPr>
                                  </w:pPr>
                                  <w:r w:rsidRPr="0014064E">
                                    <w:rPr>
                                      <w:rFonts w:ascii="Cambria" w:hAnsi="Cambria"/>
                                      <w:color w:val="333333"/>
                                    </w:rPr>
                                    <w:t>Message rejected as invalid</w:t>
                                  </w:r>
                                </w:p>
                              </w:tc>
                              <w:tc>
                                <w:tcPr>
                                  <w:tcW w:w="1171" w:type="dxa"/>
                                </w:tcPr>
                                <w:p w14:paraId="1DDD2952" w14:textId="77777777" w:rsidR="007E3E0B" w:rsidRPr="0014064E" w:rsidRDefault="007E3E0B" w:rsidP="0014064E">
                                  <w:pPr>
                                    <w:spacing w:line="360" w:lineRule="auto"/>
                                    <w:jc w:val="center"/>
                                    <w:rPr>
                                      <w:rFonts w:ascii="Cambria" w:hAnsi="Cambria"/>
                                      <w:color w:val="333333"/>
                                    </w:rPr>
                                  </w:pPr>
                                  <w:r w:rsidRPr="0014064E">
                                    <w:rPr>
                                      <w:rFonts w:ascii="Cambria" w:hAnsi="Cambria"/>
                                      <w:color w:val="333333"/>
                                    </w:rPr>
                                    <w:t>Pass</w:t>
                                  </w:r>
                                </w:p>
                              </w:tc>
                            </w:tr>
                            <w:tr w:rsidR="0014064E" w:rsidRPr="009570A9" w14:paraId="68CFC6B6" w14:textId="77777777" w:rsidTr="00AF5725">
                              <w:trPr>
                                <w:trHeight w:val="350"/>
                              </w:trPr>
                              <w:tc>
                                <w:tcPr>
                                  <w:tcW w:w="1162" w:type="dxa"/>
                                </w:tcPr>
                                <w:p w14:paraId="7B358A44" w14:textId="37C197B4" w:rsidR="007E3E0B" w:rsidRPr="0014064E" w:rsidRDefault="007E3E0B" w:rsidP="0014064E">
                                  <w:pPr>
                                    <w:spacing w:line="360" w:lineRule="auto"/>
                                    <w:jc w:val="center"/>
                                    <w:rPr>
                                      <w:rFonts w:ascii="Cambria" w:hAnsi="Cambria"/>
                                      <w:color w:val="333333"/>
                                    </w:rPr>
                                  </w:pPr>
                                  <w:r w:rsidRPr="0014064E">
                                    <w:rPr>
                                      <w:rFonts w:ascii="Cambria" w:hAnsi="Cambria"/>
                                      <w:color w:val="333333"/>
                                    </w:rPr>
                                    <w:t xml:space="preserve">TC – </w:t>
                                  </w:r>
                                  <w:r w:rsidR="00F8363F" w:rsidRPr="0014064E">
                                    <w:rPr>
                                      <w:rFonts w:ascii="Cambria" w:hAnsi="Cambria"/>
                                      <w:color w:val="333333"/>
                                    </w:rPr>
                                    <w:t>1</w:t>
                                  </w:r>
                                  <w:r w:rsidRPr="0014064E">
                                    <w:rPr>
                                      <w:rFonts w:ascii="Cambria" w:hAnsi="Cambria"/>
                                      <w:color w:val="333333"/>
                                    </w:rPr>
                                    <w:t>4</w:t>
                                  </w:r>
                                </w:p>
                              </w:tc>
                              <w:tc>
                                <w:tcPr>
                                  <w:tcW w:w="1992" w:type="dxa"/>
                                </w:tcPr>
                                <w:p w14:paraId="500650F5" w14:textId="7B360DE7" w:rsidR="007E3E0B" w:rsidRPr="0014064E" w:rsidRDefault="00A66442" w:rsidP="0014064E">
                                  <w:pPr>
                                    <w:spacing w:line="360" w:lineRule="auto"/>
                                    <w:jc w:val="center"/>
                                    <w:rPr>
                                      <w:rFonts w:ascii="Cambria" w:hAnsi="Cambria"/>
                                      <w:color w:val="333333"/>
                                    </w:rPr>
                                  </w:pPr>
                                  <w:r w:rsidRPr="0014064E">
                                    <w:rPr>
                                      <w:rFonts w:ascii="Cambria" w:hAnsi="Cambria"/>
                                      <w:color w:val="333333"/>
                                    </w:rPr>
                                    <w:t>Brake sanity check</w:t>
                                  </w:r>
                                </w:p>
                              </w:tc>
                              <w:tc>
                                <w:tcPr>
                                  <w:tcW w:w="1768" w:type="dxa"/>
                                </w:tcPr>
                                <w:p w14:paraId="1D5CA365" w14:textId="4EE874E5" w:rsidR="007E3E0B" w:rsidRPr="0014064E" w:rsidRDefault="006A63D8" w:rsidP="0014064E">
                                  <w:pPr>
                                    <w:spacing w:line="360" w:lineRule="auto"/>
                                    <w:jc w:val="center"/>
                                    <w:rPr>
                                      <w:rFonts w:ascii="Cambria" w:hAnsi="Cambria"/>
                                      <w:color w:val="333333"/>
                                    </w:rPr>
                                  </w:pPr>
                                  <w:r w:rsidRPr="0014064E">
                                    <w:rPr>
                                      <w:rFonts w:ascii="Cambria" w:hAnsi="Cambria"/>
                                      <w:color w:val="333333"/>
                                    </w:rPr>
                                    <w:t>Inject brake value ≠ 0/1</w:t>
                                  </w:r>
                                </w:p>
                              </w:tc>
                              <w:tc>
                                <w:tcPr>
                                  <w:tcW w:w="2625" w:type="dxa"/>
                                </w:tcPr>
                                <w:p w14:paraId="05F50BBF" w14:textId="6C981F64" w:rsidR="007E3E0B" w:rsidRPr="0014064E" w:rsidRDefault="00905162" w:rsidP="0014064E">
                                  <w:pPr>
                                    <w:spacing w:line="360" w:lineRule="auto"/>
                                    <w:jc w:val="center"/>
                                    <w:rPr>
                                      <w:rFonts w:ascii="Cambria" w:hAnsi="Cambria"/>
                                      <w:color w:val="333333"/>
                                    </w:rPr>
                                  </w:pPr>
                                  <w:r w:rsidRPr="0014064E">
                                    <w:rPr>
                                      <w:rFonts w:ascii="Cambria" w:hAnsi="Cambria"/>
                                      <w:color w:val="333333"/>
                                    </w:rPr>
                                    <w:t>Message rejected</w:t>
                                  </w:r>
                                </w:p>
                              </w:tc>
                              <w:tc>
                                <w:tcPr>
                                  <w:tcW w:w="1171" w:type="dxa"/>
                                </w:tcPr>
                                <w:p w14:paraId="24D05EC1" w14:textId="77777777" w:rsidR="007E3E0B" w:rsidRPr="0014064E" w:rsidRDefault="007E3E0B" w:rsidP="0014064E">
                                  <w:pPr>
                                    <w:spacing w:line="360" w:lineRule="auto"/>
                                    <w:jc w:val="center"/>
                                    <w:rPr>
                                      <w:rFonts w:ascii="Cambria" w:hAnsi="Cambria"/>
                                      <w:color w:val="333333"/>
                                    </w:rPr>
                                  </w:pPr>
                                  <w:r w:rsidRPr="0014064E">
                                    <w:rPr>
                                      <w:rFonts w:ascii="Cambria" w:hAnsi="Cambria"/>
                                      <w:color w:val="333333"/>
                                    </w:rPr>
                                    <w:t>Pass</w:t>
                                  </w:r>
                                </w:p>
                              </w:tc>
                            </w:tr>
                            <w:tr w:rsidR="0014064E" w:rsidRPr="009570A9" w14:paraId="6A52464E" w14:textId="77777777" w:rsidTr="00AF5725">
                              <w:trPr>
                                <w:trHeight w:val="350"/>
                              </w:trPr>
                              <w:tc>
                                <w:tcPr>
                                  <w:tcW w:w="1162" w:type="dxa"/>
                                </w:tcPr>
                                <w:p w14:paraId="06072197" w14:textId="3C5A3620" w:rsidR="007E3E0B" w:rsidRPr="0014064E" w:rsidRDefault="007E3E0B" w:rsidP="0014064E">
                                  <w:pPr>
                                    <w:spacing w:line="360" w:lineRule="auto"/>
                                    <w:jc w:val="center"/>
                                    <w:rPr>
                                      <w:rFonts w:ascii="Cambria" w:hAnsi="Cambria"/>
                                      <w:color w:val="333333"/>
                                    </w:rPr>
                                  </w:pPr>
                                  <w:r w:rsidRPr="0014064E">
                                    <w:rPr>
                                      <w:rFonts w:ascii="Cambria" w:hAnsi="Cambria"/>
                                      <w:color w:val="333333"/>
                                    </w:rPr>
                                    <w:t xml:space="preserve">TC – </w:t>
                                  </w:r>
                                  <w:r w:rsidR="00F8363F" w:rsidRPr="0014064E">
                                    <w:rPr>
                                      <w:rFonts w:ascii="Cambria" w:hAnsi="Cambria"/>
                                      <w:color w:val="333333"/>
                                    </w:rPr>
                                    <w:t>1</w:t>
                                  </w:r>
                                  <w:r w:rsidRPr="0014064E">
                                    <w:rPr>
                                      <w:rFonts w:ascii="Cambria" w:hAnsi="Cambria"/>
                                      <w:color w:val="333333"/>
                                    </w:rPr>
                                    <w:t>5</w:t>
                                  </w:r>
                                </w:p>
                              </w:tc>
                              <w:tc>
                                <w:tcPr>
                                  <w:tcW w:w="1992" w:type="dxa"/>
                                </w:tcPr>
                                <w:p w14:paraId="5AA05FCB" w14:textId="3F061B01" w:rsidR="007E3E0B" w:rsidRPr="0014064E" w:rsidRDefault="00A66442" w:rsidP="0014064E">
                                  <w:pPr>
                                    <w:spacing w:line="360" w:lineRule="auto"/>
                                    <w:jc w:val="center"/>
                                    <w:rPr>
                                      <w:rFonts w:ascii="Cambria" w:hAnsi="Cambria"/>
                                      <w:color w:val="333333"/>
                                    </w:rPr>
                                  </w:pPr>
                                  <w:r w:rsidRPr="0014064E">
                                    <w:rPr>
                                      <w:rFonts w:ascii="Cambria" w:hAnsi="Cambria"/>
                                      <w:color w:val="333333"/>
                                    </w:rPr>
                                    <w:t>Engine sanity check</w:t>
                                  </w:r>
                                </w:p>
                              </w:tc>
                              <w:tc>
                                <w:tcPr>
                                  <w:tcW w:w="1768" w:type="dxa"/>
                                </w:tcPr>
                                <w:p w14:paraId="5587C297" w14:textId="4427F9FC" w:rsidR="007E3E0B" w:rsidRPr="0014064E" w:rsidRDefault="006A63D8" w:rsidP="0014064E">
                                  <w:pPr>
                                    <w:spacing w:line="360" w:lineRule="auto"/>
                                    <w:jc w:val="center"/>
                                    <w:rPr>
                                      <w:rFonts w:ascii="Cambria" w:hAnsi="Cambria"/>
                                      <w:color w:val="333333"/>
                                    </w:rPr>
                                  </w:pPr>
                                  <w:r w:rsidRPr="0014064E">
                                    <w:rPr>
                                      <w:rFonts w:ascii="Cambria" w:hAnsi="Cambria"/>
                                      <w:color w:val="333333"/>
                                    </w:rPr>
                                    <w:t>Inject extreme RPM/temperature</w:t>
                                  </w:r>
                                </w:p>
                              </w:tc>
                              <w:tc>
                                <w:tcPr>
                                  <w:tcW w:w="2625" w:type="dxa"/>
                                </w:tcPr>
                                <w:p w14:paraId="5440FE82" w14:textId="360879C7" w:rsidR="007E3E0B" w:rsidRPr="0014064E" w:rsidRDefault="00905162" w:rsidP="0014064E">
                                  <w:pPr>
                                    <w:spacing w:line="360" w:lineRule="auto"/>
                                    <w:jc w:val="center"/>
                                    <w:rPr>
                                      <w:rFonts w:ascii="Cambria" w:hAnsi="Cambria"/>
                                      <w:color w:val="333333"/>
                                    </w:rPr>
                                  </w:pPr>
                                  <w:r w:rsidRPr="0014064E">
                                    <w:rPr>
                                      <w:rFonts w:ascii="Cambria" w:hAnsi="Cambria"/>
                                      <w:color w:val="333333"/>
                                    </w:rPr>
                                    <w:t>Message rejected</w:t>
                                  </w:r>
                                </w:p>
                              </w:tc>
                              <w:tc>
                                <w:tcPr>
                                  <w:tcW w:w="1171" w:type="dxa"/>
                                </w:tcPr>
                                <w:p w14:paraId="5C70B165" w14:textId="77777777" w:rsidR="007E3E0B" w:rsidRPr="0014064E" w:rsidRDefault="007E3E0B" w:rsidP="0014064E">
                                  <w:pPr>
                                    <w:spacing w:line="360" w:lineRule="auto"/>
                                    <w:jc w:val="center"/>
                                    <w:rPr>
                                      <w:rFonts w:ascii="Cambria" w:hAnsi="Cambria"/>
                                      <w:color w:val="333333"/>
                                    </w:rPr>
                                  </w:pPr>
                                  <w:r w:rsidRPr="0014064E">
                                    <w:rPr>
                                      <w:rFonts w:ascii="Cambria" w:hAnsi="Cambria"/>
                                      <w:color w:val="333333"/>
                                    </w:rPr>
                                    <w:t>Pass</w:t>
                                  </w:r>
                                </w:p>
                              </w:tc>
                            </w:tr>
                          </w:tbl>
                          <w:p w14:paraId="7500D09B" w14:textId="77777777" w:rsidR="007E3E0B" w:rsidRPr="00C873C0" w:rsidRDefault="007E3E0B" w:rsidP="007E3E0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74B1F0" id="_x0000_s1112" type="#_x0000_t202" style="position:absolute;margin-left:400.3pt;margin-top:.15pt;width:451.5pt;height:356.25pt;z-index:25185177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" filled="f" stroked="f">
                <v:textbox>
                  <w:txbxContent>
                    <w:p w14:paraId="3904FD57" w14:textId="77777777" w:rsidR="00B96589" w:rsidRDefault="00B96589" w:rsidP="00B96589">
                      <w:pPr>
                        <w:pStyle w:val="Heading2"/>
                      </w:pPr>
                      <w:bookmarkStart w:id="106" w:name="_Toc216767829"/>
                      <w:r w:rsidRPr="00B96589">
                        <w:t>Security Test Cases – Defensive Mechanisms (Stage 4)</w:t>
                      </w:r>
                      <w:bookmarkEnd w:id="106"/>
                    </w:p>
                    <w:p w14:paraId="2C57066A" w14:textId="0E789A45" w:rsidR="00B96589" w:rsidRPr="00B96589" w:rsidRDefault="00B96589" w:rsidP="00B96589">
                      <w:pPr>
                        <w:pStyle w:val="Heading3"/>
                      </w:pPr>
                      <w:bookmarkStart w:id="107" w:name="_Toc216767830"/>
                      <w:r w:rsidRPr="00B96589">
                        <w:t>Test Case Table – Defences</w:t>
                      </w:r>
                      <w:bookmarkEnd w:id="107"/>
                    </w:p>
                    <w:p w14:paraId="697E7B69" w14:textId="77777777" w:rsidR="007E3E0B" w:rsidRPr="00323789" w:rsidRDefault="007E3E0B" w:rsidP="007E3E0B"/>
                    <w:tbl>
                      <w:tblPr>
                        <w:tblStyle w:val="TableGrid"/>
                        <w:tblW w:w="0" w:type="auto"/>
                        <w:tblLook w:val="04A0" w:firstRow="1" w:lastRow="0" w:firstColumn="1" w:lastColumn="0" w:noHBand="0" w:noVBand="1"/>
                      </w:tblPr>
                      <w:tblGrid>
                        <w:gridCol w:w="1129"/>
                        <w:gridCol w:w="1956"/>
                        <w:gridCol w:w="1944"/>
                        <w:gridCol w:w="2556"/>
                        <w:gridCol w:w="1148"/>
                      </w:tblGrid>
                      <w:tr w:rsidR="0014064E" w:rsidRPr="009570A9" w14:paraId="2ED041D7" w14:textId="77777777" w:rsidTr="00AF5725">
                        <w:trPr>
                          <w:trHeight w:val="462"/>
                        </w:trPr>
                        <w:tc>
                          <w:tcPr>
                            <w:tcW w:w="1162" w:type="dxa"/>
                            <w:shd w:val="clear" w:color="auto" w:fill="D9D9D9" w:themeFill="background1" w:themeFillShade="D9"/>
                          </w:tcPr>
                          <w:p w14:paraId="3451564B" w14:textId="77777777" w:rsidR="007E3E0B" w:rsidRPr="0014064E" w:rsidRDefault="007E3E0B" w:rsidP="0014064E">
                            <w:pPr>
                              <w:spacing w:line="360" w:lineRule="auto"/>
                              <w:jc w:val="center"/>
                              <w:rPr>
                                <w:rFonts w:ascii="Cambria" w:hAnsi="Cambria"/>
                                <w:color w:val="333333"/>
                              </w:rPr>
                            </w:pPr>
                            <w:r w:rsidRPr="0014064E">
                              <w:rPr>
                                <w:rFonts w:ascii="Cambria" w:hAnsi="Cambria"/>
                                <w:color w:val="333333"/>
                              </w:rPr>
                              <w:t>Test Case ID</w:t>
                            </w:r>
                          </w:p>
                        </w:tc>
                        <w:tc>
                          <w:tcPr>
                            <w:tcW w:w="1992" w:type="dxa"/>
                            <w:shd w:val="clear" w:color="auto" w:fill="D9D9D9" w:themeFill="background1" w:themeFillShade="D9"/>
                          </w:tcPr>
                          <w:p w14:paraId="2F684B59" w14:textId="129F9DB0" w:rsidR="007E3E0B" w:rsidRPr="0014064E" w:rsidRDefault="00F8363F" w:rsidP="0014064E">
                            <w:pPr>
                              <w:spacing w:line="360" w:lineRule="auto"/>
                              <w:jc w:val="center"/>
                              <w:rPr>
                                <w:rFonts w:ascii="Cambria" w:hAnsi="Cambria"/>
                                <w:color w:val="333333"/>
                              </w:rPr>
                            </w:pPr>
                            <w:r w:rsidRPr="0014064E">
                              <w:rPr>
                                <w:rFonts w:ascii="Cambria" w:hAnsi="Cambria"/>
                                <w:color w:val="333333"/>
                              </w:rPr>
                              <w:t>Defence Mechanism</w:t>
                            </w:r>
                          </w:p>
                        </w:tc>
                        <w:tc>
                          <w:tcPr>
                            <w:tcW w:w="1768" w:type="dxa"/>
                            <w:shd w:val="clear" w:color="auto" w:fill="D9D9D9" w:themeFill="background1" w:themeFillShade="D9"/>
                          </w:tcPr>
                          <w:p w14:paraId="4F1F4F7A" w14:textId="77777777" w:rsidR="007E3E0B" w:rsidRPr="0014064E" w:rsidRDefault="007E3E0B" w:rsidP="0014064E">
                            <w:pPr>
                              <w:spacing w:line="360" w:lineRule="auto"/>
                              <w:jc w:val="center"/>
                              <w:rPr>
                                <w:rFonts w:ascii="Cambria" w:hAnsi="Cambria"/>
                                <w:color w:val="333333"/>
                              </w:rPr>
                            </w:pPr>
                            <w:r w:rsidRPr="0014064E">
                              <w:rPr>
                                <w:rFonts w:ascii="Cambria" w:hAnsi="Cambria"/>
                                <w:color w:val="333333"/>
                              </w:rPr>
                              <w:t>Input/Action</w:t>
                            </w:r>
                          </w:p>
                        </w:tc>
                        <w:tc>
                          <w:tcPr>
                            <w:tcW w:w="2625" w:type="dxa"/>
                            <w:shd w:val="clear" w:color="auto" w:fill="D9D9D9" w:themeFill="background1" w:themeFillShade="D9"/>
                          </w:tcPr>
                          <w:p w14:paraId="7F38D35C" w14:textId="77777777" w:rsidR="007E3E0B" w:rsidRPr="0014064E" w:rsidRDefault="007E3E0B" w:rsidP="0014064E">
                            <w:pPr>
                              <w:spacing w:line="360" w:lineRule="auto"/>
                              <w:jc w:val="center"/>
                              <w:rPr>
                                <w:rFonts w:ascii="Cambria" w:hAnsi="Cambria"/>
                                <w:color w:val="333333"/>
                              </w:rPr>
                            </w:pPr>
                            <w:r w:rsidRPr="0014064E">
                              <w:rPr>
                                <w:rFonts w:ascii="Cambria" w:hAnsi="Cambria"/>
                                <w:color w:val="333333"/>
                              </w:rPr>
                              <w:t>Expected Output</w:t>
                            </w:r>
                          </w:p>
                        </w:tc>
                        <w:tc>
                          <w:tcPr>
                            <w:tcW w:w="1171" w:type="dxa"/>
                            <w:shd w:val="clear" w:color="auto" w:fill="D9D9D9" w:themeFill="background1" w:themeFillShade="D9"/>
                          </w:tcPr>
                          <w:p w14:paraId="42115AAC" w14:textId="77777777" w:rsidR="007E3E0B" w:rsidRPr="0014064E" w:rsidRDefault="007E3E0B" w:rsidP="0014064E">
                            <w:pPr>
                              <w:spacing w:line="360" w:lineRule="auto"/>
                              <w:jc w:val="center"/>
                              <w:rPr>
                                <w:rFonts w:ascii="Cambria" w:hAnsi="Cambria"/>
                                <w:color w:val="333333"/>
                              </w:rPr>
                            </w:pPr>
                            <w:r w:rsidRPr="0014064E">
                              <w:rPr>
                                <w:rFonts w:ascii="Cambria" w:hAnsi="Cambria"/>
                                <w:color w:val="333333"/>
                              </w:rPr>
                              <w:t>Result</w:t>
                            </w:r>
                          </w:p>
                        </w:tc>
                      </w:tr>
                      <w:tr w:rsidR="0014064E" w:rsidRPr="009570A9" w14:paraId="2458605F" w14:textId="77777777" w:rsidTr="00AF5725">
                        <w:trPr>
                          <w:trHeight w:val="466"/>
                        </w:trPr>
                        <w:tc>
                          <w:tcPr>
                            <w:tcW w:w="1162" w:type="dxa"/>
                          </w:tcPr>
                          <w:p w14:paraId="067AA848" w14:textId="1050F30E" w:rsidR="007E3E0B" w:rsidRPr="0014064E" w:rsidRDefault="007E3E0B" w:rsidP="0014064E">
                            <w:pPr>
                              <w:spacing w:line="360" w:lineRule="auto"/>
                              <w:jc w:val="center"/>
                              <w:rPr>
                                <w:rFonts w:ascii="Cambria" w:hAnsi="Cambria"/>
                                <w:color w:val="333333"/>
                              </w:rPr>
                            </w:pPr>
                            <w:r w:rsidRPr="0014064E">
                              <w:rPr>
                                <w:rFonts w:ascii="Cambria" w:hAnsi="Cambria"/>
                                <w:color w:val="333333"/>
                              </w:rPr>
                              <w:t>TC – 1</w:t>
                            </w:r>
                            <w:r w:rsidR="00F8363F" w:rsidRPr="0014064E">
                              <w:rPr>
                                <w:rFonts w:ascii="Cambria" w:hAnsi="Cambria"/>
                                <w:color w:val="333333"/>
                              </w:rPr>
                              <w:t>1</w:t>
                            </w:r>
                          </w:p>
                        </w:tc>
                        <w:tc>
                          <w:tcPr>
                            <w:tcW w:w="199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4064E" w:rsidRPr="00AF5725" w14:paraId="1D76BBB4" w14:textId="77777777">
                              <w:trPr>
                                <w:tblCellSpacing w:w="15" w:type="dxa"/>
                              </w:trPr>
                              <w:tc>
                                <w:tcPr>
                                  <w:tcW w:w="0" w:type="auto"/>
                                  <w:vAlign w:val="center"/>
                                  <w:hideMark/>
                                </w:tcPr>
                                <w:p w14:paraId="079C97C3" w14:textId="77777777" w:rsidR="00AF5725" w:rsidRPr="00AF5725" w:rsidRDefault="00AF5725" w:rsidP="0014064E">
                                  <w:pPr>
                                    <w:spacing w:after="0" w:line="360" w:lineRule="auto"/>
                                    <w:jc w:val="center"/>
                                    <w:rPr>
                                      <w:rFonts w:ascii="Cambria" w:hAnsi="Cambria"/>
                                      <w:color w:val="333333"/>
                                    </w:rPr>
                                  </w:pPr>
                                </w:p>
                              </w:tc>
                            </w:tr>
                          </w:tbl>
                          <w:p w14:paraId="6F0BB424" w14:textId="77777777" w:rsidR="00AF5725" w:rsidRPr="00AF5725" w:rsidRDefault="00AF5725" w:rsidP="0014064E">
                            <w:pPr>
                              <w:spacing w:line="360" w:lineRule="auto"/>
                              <w:jc w:val="center"/>
                              <w:rPr>
                                <w:rFonts w:ascii="Cambria" w:hAnsi="Cambria"/>
                                <w:vanish/>
                                <w:color w:val="333333"/>
                              </w:rPr>
                            </w:pP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1469"/>
                            </w:tblGrid>
                            <w:tr w:rsidR="0014064E" w:rsidRPr="00AF5725" w14:paraId="49C4D8E7" w14:textId="77777777" w:rsidTr="0014064E">
                              <w:trPr>
                                <w:tblCellSpacing w:w="15" w:type="dxa"/>
                                <w:jc w:val="center"/>
                              </w:trPr>
                              <w:tc>
                                <w:tcPr>
                                  <w:tcW w:w="0" w:type="auto"/>
                                  <w:vAlign w:val="center"/>
                                  <w:hideMark/>
                                </w:tcPr>
                                <w:p w14:paraId="2F0ABB6C" w14:textId="77777777" w:rsidR="00AF5725" w:rsidRPr="00AF5725" w:rsidRDefault="00AF5725" w:rsidP="0014064E">
                                  <w:pPr>
                                    <w:spacing w:after="0" w:line="360" w:lineRule="auto"/>
                                    <w:jc w:val="center"/>
                                    <w:rPr>
                                      <w:rFonts w:ascii="Cambria" w:hAnsi="Cambria"/>
                                      <w:color w:val="333333"/>
                                    </w:rPr>
                                  </w:pPr>
                                  <w:r w:rsidRPr="00AF5725">
                                    <w:rPr>
                                      <w:rFonts w:ascii="Cambria" w:hAnsi="Cambria"/>
                                      <w:color w:val="333333"/>
                                    </w:rPr>
                                    <w:t>ID whitelisting</w:t>
                                  </w:r>
                                </w:p>
                              </w:tc>
                            </w:tr>
                          </w:tbl>
                          <w:p w14:paraId="2A967719" w14:textId="478655F6" w:rsidR="007E3E0B" w:rsidRPr="0014064E" w:rsidRDefault="007E3E0B" w:rsidP="0014064E">
                            <w:pPr>
                              <w:spacing w:line="360" w:lineRule="auto"/>
                              <w:jc w:val="center"/>
                              <w:rPr>
                                <w:rFonts w:ascii="Cambria" w:hAnsi="Cambria"/>
                                <w:color w:val="333333"/>
                              </w:rPr>
                            </w:pPr>
                          </w:p>
                        </w:tc>
                        <w:tc>
                          <w:tcPr>
                            <w:tcW w:w="1768" w:type="dxa"/>
                          </w:tcPr>
                          <w:p w14:paraId="6963C29C" w14:textId="28341D5E" w:rsidR="007E3E0B" w:rsidRPr="0014064E" w:rsidRDefault="00A57951" w:rsidP="0014064E">
                            <w:pPr>
                              <w:spacing w:line="360" w:lineRule="auto"/>
                              <w:jc w:val="center"/>
                              <w:rPr>
                                <w:rFonts w:ascii="Cambria" w:hAnsi="Cambria"/>
                                <w:color w:val="333333"/>
                              </w:rPr>
                            </w:pPr>
                            <w:r w:rsidRPr="0014064E">
                              <w:rPr>
                                <w:rFonts w:ascii="Cambria" w:hAnsi="Cambria"/>
                                <w:color w:val="333333"/>
                              </w:rPr>
                              <w:t>Send frame with ID 0x</w:t>
                            </w:r>
                            <w:r w:rsidR="008C0ED6">
                              <w:rPr>
                                <w:rFonts w:ascii="Cambria" w:hAnsi="Cambria"/>
                                <w:color w:val="333333"/>
                              </w:rPr>
                              <w:t>400</w:t>
                            </w:r>
                          </w:p>
                        </w:tc>
                        <w:tc>
                          <w:tcPr>
                            <w:tcW w:w="262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4064E" w:rsidRPr="0014064E" w14:paraId="484F0F0D" w14:textId="77777777">
                              <w:trPr>
                                <w:tblCellSpacing w:w="15" w:type="dxa"/>
                              </w:trPr>
                              <w:tc>
                                <w:tcPr>
                                  <w:tcW w:w="0" w:type="auto"/>
                                  <w:vAlign w:val="center"/>
                                  <w:hideMark/>
                                </w:tcPr>
                                <w:p w14:paraId="41612ED9" w14:textId="6D5EB1A5" w:rsidR="0014064E" w:rsidRPr="0014064E" w:rsidRDefault="0014064E" w:rsidP="0014064E">
                                  <w:pPr>
                                    <w:spacing w:after="0" w:line="360" w:lineRule="auto"/>
                                    <w:jc w:val="center"/>
                                    <w:rPr>
                                      <w:rFonts w:ascii="Cambria" w:hAnsi="Cambria"/>
                                      <w:color w:val="333333"/>
                                    </w:rPr>
                                  </w:pPr>
                                </w:p>
                              </w:tc>
                            </w:tr>
                          </w:tbl>
                          <w:p w14:paraId="1C0145DC" w14:textId="77777777" w:rsidR="0014064E" w:rsidRPr="0014064E" w:rsidRDefault="0014064E" w:rsidP="0014064E">
                            <w:pPr>
                              <w:spacing w:line="360" w:lineRule="auto"/>
                              <w:jc w:val="center"/>
                              <w:rPr>
                                <w:rFonts w:ascii="Cambria" w:hAnsi="Cambria"/>
                                <w:vanish/>
                                <w:color w:val="333333"/>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33"/>
                            </w:tblGrid>
                            <w:tr w:rsidR="0014064E" w:rsidRPr="0014064E" w14:paraId="2A4783C1" w14:textId="77777777">
                              <w:trPr>
                                <w:tblCellSpacing w:w="15" w:type="dxa"/>
                              </w:trPr>
                              <w:tc>
                                <w:tcPr>
                                  <w:tcW w:w="0" w:type="auto"/>
                                  <w:vAlign w:val="center"/>
                                  <w:hideMark/>
                                </w:tcPr>
                                <w:p w14:paraId="77E1BE1E" w14:textId="77777777" w:rsidR="0014064E" w:rsidRPr="0014064E" w:rsidRDefault="0014064E" w:rsidP="0014064E">
                                  <w:pPr>
                                    <w:spacing w:after="0" w:line="360" w:lineRule="auto"/>
                                    <w:jc w:val="center"/>
                                    <w:rPr>
                                      <w:rFonts w:ascii="Cambria" w:hAnsi="Cambria"/>
                                      <w:color w:val="333333"/>
                                    </w:rPr>
                                  </w:pPr>
                                  <w:r w:rsidRPr="0014064E">
                                    <w:rPr>
                                      <w:rFonts w:ascii="Cambria" w:hAnsi="Cambria"/>
                                      <w:color w:val="333333"/>
                                    </w:rPr>
                                    <w:t>Message rejected and logged as BLOCKED_ID</w:t>
                                  </w:r>
                                </w:p>
                              </w:tc>
                            </w:tr>
                          </w:tbl>
                          <w:p w14:paraId="332DD448" w14:textId="4F373113" w:rsidR="007E3E0B" w:rsidRPr="0014064E" w:rsidRDefault="007E3E0B" w:rsidP="0014064E">
                            <w:pPr>
                              <w:spacing w:line="360" w:lineRule="auto"/>
                              <w:jc w:val="center"/>
                              <w:rPr>
                                <w:rFonts w:ascii="Cambria" w:hAnsi="Cambria"/>
                                <w:color w:val="333333"/>
                              </w:rPr>
                            </w:pPr>
                          </w:p>
                        </w:tc>
                        <w:tc>
                          <w:tcPr>
                            <w:tcW w:w="1171" w:type="dxa"/>
                          </w:tcPr>
                          <w:p w14:paraId="0035A06F" w14:textId="77777777" w:rsidR="007E3E0B" w:rsidRPr="0014064E" w:rsidRDefault="007E3E0B" w:rsidP="0014064E">
                            <w:pPr>
                              <w:spacing w:line="360" w:lineRule="auto"/>
                              <w:jc w:val="center"/>
                              <w:rPr>
                                <w:rFonts w:ascii="Cambria" w:hAnsi="Cambria"/>
                                <w:color w:val="333333"/>
                              </w:rPr>
                            </w:pPr>
                            <w:r w:rsidRPr="0014064E">
                              <w:rPr>
                                <w:rFonts w:ascii="Cambria" w:hAnsi="Cambria"/>
                                <w:color w:val="333333"/>
                              </w:rPr>
                              <w:t>Pass</w:t>
                            </w:r>
                          </w:p>
                        </w:tc>
                      </w:tr>
                      <w:tr w:rsidR="0014064E" w:rsidRPr="009570A9" w14:paraId="226D4424" w14:textId="77777777" w:rsidTr="00AF5725">
                        <w:trPr>
                          <w:trHeight w:val="471"/>
                        </w:trPr>
                        <w:tc>
                          <w:tcPr>
                            <w:tcW w:w="1162" w:type="dxa"/>
                          </w:tcPr>
                          <w:p w14:paraId="6D75F021" w14:textId="552D7272" w:rsidR="007E3E0B" w:rsidRPr="0014064E" w:rsidRDefault="007E3E0B" w:rsidP="0014064E">
                            <w:pPr>
                              <w:spacing w:line="360" w:lineRule="auto"/>
                              <w:jc w:val="center"/>
                              <w:rPr>
                                <w:rFonts w:ascii="Cambria" w:hAnsi="Cambria"/>
                                <w:color w:val="333333"/>
                              </w:rPr>
                            </w:pPr>
                            <w:r w:rsidRPr="0014064E">
                              <w:rPr>
                                <w:rFonts w:ascii="Cambria" w:hAnsi="Cambria"/>
                                <w:color w:val="333333"/>
                              </w:rPr>
                              <w:t xml:space="preserve">TC – </w:t>
                            </w:r>
                            <w:r w:rsidR="00F8363F" w:rsidRPr="0014064E">
                              <w:rPr>
                                <w:rFonts w:ascii="Cambria" w:hAnsi="Cambria"/>
                                <w:color w:val="333333"/>
                              </w:rPr>
                              <w:t>12</w:t>
                            </w:r>
                          </w:p>
                        </w:tc>
                        <w:tc>
                          <w:tcPr>
                            <w:tcW w:w="1992" w:type="dxa"/>
                          </w:tcPr>
                          <w:p w14:paraId="608A257C" w14:textId="72FF083D" w:rsidR="007E3E0B" w:rsidRPr="0014064E" w:rsidRDefault="00A66442" w:rsidP="0014064E">
                            <w:pPr>
                              <w:spacing w:line="360" w:lineRule="auto"/>
                              <w:jc w:val="center"/>
                              <w:rPr>
                                <w:rFonts w:ascii="Cambria" w:hAnsi="Cambria"/>
                                <w:color w:val="333333"/>
                              </w:rPr>
                            </w:pPr>
                            <w:r w:rsidRPr="0014064E">
                              <w:rPr>
                                <w:rFonts w:ascii="Cambria" w:hAnsi="Cambria"/>
                                <w:color w:val="333333"/>
                              </w:rPr>
                              <w:t>Flood detection</w:t>
                            </w:r>
                          </w:p>
                        </w:tc>
                        <w:tc>
                          <w:tcPr>
                            <w:tcW w:w="1768" w:type="dxa"/>
                          </w:tcPr>
                          <w:p w14:paraId="2ECCFDDC" w14:textId="63192572" w:rsidR="007E3E0B" w:rsidRPr="0014064E" w:rsidRDefault="00A57951" w:rsidP="0014064E">
                            <w:pPr>
                              <w:spacing w:line="360" w:lineRule="auto"/>
                              <w:jc w:val="center"/>
                              <w:rPr>
                                <w:rFonts w:ascii="Cambria" w:hAnsi="Cambria"/>
                                <w:color w:val="333333"/>
                              </w:rPr>
                            </w:pPr>
                            <w:r w:rsidRPr="0014064E">
                              <w:rPr>
                                <w:rFonts w:ascii="Cambria" w:hAnsi="Cambria"/>
                                <w:color w:val="333333"/>
                              </w:rPr>
                              <w:t>Run high-rate spoofing</w:t>
                            </w:r>
                          </w:p>
                        </w:tc>
                        <w:tc>
                          <w:tcPr>
                            <w:tcW w:w="2625" w:type="dxa"/>
                          </w:tcPr>
                          <w:p w14:paraId="0933A569" w14:textId="3E202D01" w:rsidR="007E3E0B" w:rsidRPr="0014064E" w:rsidRDefault="00905162" w:rsidP="0014064E">
                            <w:pPr>
                              <w:spacing w:line="360" w:lineRule="auto"/>
                              <w:jc w:val="center"/>
                              <w:rPr>
                                <w:rFonts w:ascii="Cambria" w:hAnsi="Cambria"/>
                                <w:color w:val="333333"/>
                              </w:rPr>
                            </w:pPr>
                            <w:r w:rsidRPr="0014064E">
                              <w:rPr>
                                <w:rFonts w:ascii="Cambria" w:hAnsi="Cambria"/>
                                <w:color w:val="333333"/>
                              </w:rPr>
                              <w:t>Flood alert triggered</w:t>
                            </w:r>
                          </w:p>
                        </w:tc>
                        <w:tc>
                          <w:tcPr>
                            <w:tcW w:w="1171" w:type="dxa"/>
                          </w:tcPr>
                          <w:p w14:paraId="1D5D615F" w14:textId="77777777" w:rsidR="007E3E0B" w:rsidRPr="0014064E" w:rsidRDefault="007E3E0B" w:rsidP="0014064E">
                            <w:pPr>
                              <w:spacing w:line="360" w:lineRule="auto"/>
                              <w:jc w:val="center"/>
                              <w:rPr>
                                <w:rFonts w:ascii="Cambria" w:hAnsi="Cambria"/>
                                <w:color w:val="333333"/>
                              </w:rPr>
                            </w:pPr>
                            <w:r w:rsidRPr="0014064E">
                              <w:rPr>
                                <w:rFonts w:ascii="Cambria" w:hAnsi="Cambria"/>
                                <w:color w:val="333333"/>
                              </w:rPr>
                              <w:t>Pass</w:t>
                            </w:r>
                          </w:p>
                        </w:tc>
                      </w:tr>
                      <w:tr w:rsidR="0014064E" w:rsidRPr="009570A9" w14:paraId="4886ECC1" w14:textId="77777777" w:rsidTr="00AF5725">
                        <w:trPr>
                          <w:trHeight w:val="332"/>
                        </w:trPr>
                        <w:tc>
                          <w:tcPr>
                            <w:tcW w:w="1162" w:type="dxa"/>
                          </w:tcPr>
                          <w:p w14:paraId="54DBEF9F" w14:textId="039BD895" w:rsidR="007E3E0B" w:rsidRPr="0014064E" w:rsidRDefault="007E3E0B" w:rsidP="0014064E">
                            <w:pPr>
                              <w:spacing w:line="360" w:lineRule="auto"/>
                              <w:jc w:val="center"/>
                              <w:rPr>
                                <w:rFonts w:ascii="Cambria" w:hAnsi="Cambria"/>
                                <w:color w:val="333333"/>
                              </w:rPr>
                            </w:pPr>
                            <w:r w:rsidRPr="0014064E">
                              <w:rPr>
                                <w:rFonts w:ascii="Cambria" w:hAnsi="Cambria"/>
                                <w:color w:val="333333"/>
                              </w:rPr>
                              <w:t xml:space="preserve">TC – </w:t>
                            </w:r>
                            <w:r w:rsidR="00F8363F" w:rsidRPr="0014064E">
                              <w:rPr>
                                <w:rFonts w:ascii="Cambria" w:hAnsi="Cambria"/>
                                <w:color w:val="333333"/>
                              </w:rPr>
                              <w:t>13</w:t>
                            </w:r>
                          </w:p>
                        </w:tc>
                        <w:tc>
                          <w:tcPr>
                            <w:tcW w:w="1992" w:type="dxa"/>
                          </w:tcPr>
                          <w:p w14:paraId="148478BC" w14:textId="2732EB35" w:rsidR="007E3E0B" w:rsidRPr="0014064E" w:rsidRDefault="00A66442" w:rsidP="0014064E">
                            <w:pPr>
                              <w:spacing w:line="360" w:lineRule="auto"/>
                              <w:jc w:val="center"/>
                              <w:rPr>
                                <w:rFonts w:ascii="Cambria" w:hAnsi="Cambria"/>
                                <w:color w:val="333333"/>
                              </w:rPr>
                            </w:pPr>
                            <w:r w:rsidRPr="0014064E">
                              <w:rPr>
                                <w:rFonts w:ascii="Cambria" w:hAnsi="Cambria"/>
                                <w:color w:val="333333"/>
                              </w:rPr>
                              <w:t>Speed sanity check</w:t>
                            </w:r>
                          </w:p>
                        </w:tc>
                        <w:tc>
                          <w:tcPr>
                            <w:tcW w:w="1768" w:type="dxa"/>
                          </w:tcPr>
                          <w:p w14:paraId="39189332" w14:textId="182DDB6E" w:rsidR="007E3E0B" w:rsidRPr="0014064E" w:rsidRDefault="00A57951" w:rsidP="0014064E">
                            <w:pPr>
                              <w:spacing w:line="360" w:lineRule="auto"/>
                              <w:jc w:val="center"/>
                              <w:rPr>
                                <w:rFonts w:ascii="Cambria" w:hAnsi="Cambria"/>
                                <w:color w:val="333333"/>
                              </w:rPr>
                            </w:pPr>
                            <w:r w:rsidRPr="0014064E">
                              <w:rPr>
                                <w:rFonts w:ascii="Cambria" w:hAnsi="Cambria"/>
                                <w:color w:val="333333"/>
                              </w:rPr>
                              <w:t>Inject speed &gt; 250 km/h</w:t>
                            </w:r>
                          </w:p>
                        </w:tc>
                        <w:tc>
                          <w:tcPr>
                            <w:tcW w:w="2625" w:type="dxa"/>
                          </w:tcPr>
                          <w:p w14:paraId="7ED3C944" w14:textId="6FDD5FE1" w:rsidR="007E3E0B" w:rsidRPr="0014064E" w:rsidRDefault="00905162" w:rsidP="0014064E">
                            <w:pPr>
                              <w:spacing w:line="360" w:lineRule="auto"/>
                              <w:jc w:val="center"/>
                              <w:rPr>
                                <w:rFonts w:ascii="Cambria" w:hAnsi="Cambria"/>
                                <w:color w:val="333333"/>
                              </w:rPr>
                            </w:pPr>
                            <w:r w:rsidRPr="0014064E">
                              <w:rPr>
                                <w:rFonts w:ascii="Cambria" w:hAnsi="Cambria"/>
                                <w:color w:val="333333"/>
                              </w:rPr>
                              <w:t>Message rejected as invalid</w:t>
                            </w:r>
                          </w:p>
                        </w:tc>
                        <w:tc>
                          <w:tcPr>
                            <w:tcW w:w="1171" w:type="dxa"/>
                          </w:tcPr>
                          <w:p w14:paraId="1DDD2952" w14:textId="77777777" w:rsidR="007E3E0B" w:rsidRPr="0014064E" w:rsidRDefault="007E3E0B" w:rsidP="0014064E">
                            <w:pPr>
                              <w:spacing w:line="360" w:lineRule="auto"/>
                              <w:jc w:val="center"/>
                              <w:rPr>
                                <w:rFonts w:ascii="Cambria" w:hAnsi="Cambria"/>
                                <w:color w:val="333333"/>
                              </w:rPr>
                            </w:pPr>
                            <w:r w:rsidRPr="0014064E">
                              <w:rPr>
                                <w:rFonts w:ascii="Cambria" w:hAnsi="Cambria"/>
                                <w:color w:val="333333"/>
                              </w:rPr>
                              <w:t>Pass</w:t>
                            </w:r>
                          </w:p>
                        </w:tc>
                      </w:tr>
                      <w:tr w:rsidR="0014064E" w:rsidRPr="009570A9" w14:paraId="68CFC6B6" w14:textId="77777777" w:rsidTr="00AF5725">
                        <w:trPr>
                          <w:trHeight w:val="350"/>
                        </w:trPr>
                        <w:tc>
                          <w:tcPr>
                            <w:tcW w:w="1162" w:type="dxa"/>
                          </w:tcPr>
                          <w:p w14:paraId="7B358A44" w14:textId="37C197B4" w:rsidR="007E3E0B" w:rsidRPr="0014064E" w:rsidRDefault="007E3E0B" w:rsidP="0014064E">
                            <w:pPr>
                              <w:spacing w:line="360" w:lineRule="auto"/>
                              <w:jc w:val="center"/>
                              <w:rPr>
                                <w:rFonts w:ascii="Cambria" w:hAnsi="Cambria"/>
                                <w:color w:val="333333"/>
                              </w:rPr>
                            </w:pPr>
                            <w:r w:rsidRPr="0014064E">
                              <w:rPr>
                                <w:rFonts w:ascii="Cambria" w:hAnsi="Cambria"/>
                                <w:color w:val="333333"/>
                              </w:rPr>
                              <w:t xml:space="preserve">TC – </w:t>
                            </w:r>
                            <w:r w:rsidR="00F8363F" w:rsidRPr="0014064E">
                              <w:rPr>
                                <w:rFonts w:ascii="Cambria" w:hAnsi="Cambria"/>
                                <w:color w:val="333333"/>
                              </w:rPr>
                              <w:t>1</w:t>
                            </w:r>
                            <w:r w:rsidRPr="0014064E">
                              <w:rPr>
                                <w:rFonts w:ascii="Cambria" w:hAnsi="Cambria"/>
                                <w:color w:val="333333"/>
                              </w:rPr>
                              <w:t>4</w:t>
                            </w:r>
                          </w:p>
                        </w:tc>
                        <w:tc>
                          <w:tcPr>
                            <w:tcW w:w="1992" w:type="dxa"/>
                          </w:tcPr>
                          <w:p w14:paraId="500650F5" w14:textId="7B360DE7" w:rsidR="007E3E0B" w:rsidRPr="0014064E" w:rsidRDefault="00A66442" w:rsidP="0014064E">
                            <w:pPr>
                              <w:spacing w:line="360" w:lineRule="auto"/>
                              <w:jc w:val="center"/>
                              <w:rPr>
                                <w:rFonts w:ascii="Cambria" w:hAnsi="Cambria"/>
                                <w:color w:val="333333"/>
                              </w:rPr>
                            </w:pPr>
                            <w:r w:rsidRPr="0014064E">
                              <w:rPr>
                                <w:rFonts w:ascii="Cambria" w:hAnsi="Cambria"/>
                                <w:color w:val="333333"/>
                              </w:rPr>
                              <w:t>Brake sanity check</w:t>
                            </w:r>
                          </w:p>
                        </w:tc>
                        <w:tc>
                          <w:tcPr>
                            <w:tcW w:w="1768" w:type="dxa"/>
                          </w:tcPr>
                          <w:p w14:paraId="1D5CA365" w14:textId="4EE874E5" w:rsidR="007E3E0B" w:rsidRPr="0014064E" w:rsidRDefault="006A63D8" w:rsidP="0014064E">
                            <w:pPr>
                              <w:spacing w:line="360" w:lineRule="auto"/>
                              <w:jc w:val="center"/>
                              <w:rPr>
                                <w:rFonts w:ascii="Cambria" w:hAnsi="Cambria"/>
                                <w:color w:val="333333"/>
                              </w:rPr>
                            </w:pPr>
                            <w:r w:rsidRPr="0014064E">
                              <w:rPr>
                                <w:rFonts w:ascii="Cambria" w:hAnsi="Cambria"/>
                                <w:color w:val="333333"/>
                              </w:rPr>
                              <w:t>Inject brake value ≠ 0/1</w:t>
                            </w:r>
                          </w:p>
                        </w:tc>
                        <w:tc>
                          <w:tcPr>
                            <w:tcW w:w="2625" w:type="dxa"/>
                          </w:tcPr>
                          <w:p w14:paraId="05F50BBF" w14:textId="6C981F64" w:rsidR="007E3E0B" w:rsidRPr="0014064E" w:rsidRDefault="00905162" w:rsidP="0014064E">
                            <w:pPr>
                              <w:spacing w:line="360" w:lineRule="auto"/>
                              <w:jc w:val="center"/>
                              <w:rPr>
                                <w:rFonts w:ascii="Cambria" w:hAnsi="Cambria"/>
                                <w:color w:val="333333"/>
                              </w:rPr>
                            </w:pPr>
                            <w:r w:rsidRPr="0014064E">
                              <w:rPr>
                                <w:rFonts w:ascii="Cambria" w:hAnsi="Cambria"/>
                                <w:color w:val="333333"/>
                              </w:rPr>
                              <w:t>Message rejected</w:t>
                            </w:r>
                          </w:p>
                        </w:tc>
                        <w:tc>
                          <w:tcPr>
                            <w:tcW w:w="1171" w:type="dxa"/>
                          </w:tcPr>
                          <w:p w14:paraId="24D05EC1" w14:textId="77777777" w:rsidR="007E3E0B" w:rsidRPr="0014064E" w:rsidRDefault="007E3E0B" w:rsidP="0014064E">
                            <w:pPr>
                              <w:spacing w:line="360" w:lineRule="auto"/>
                              <w:jc w:val="center"/>
                              <w:rPr>
                                <w:rFonts w:ascii="Cambria" w:hAnsi="Cambria"/>
                                <w:color w:val="333333"/>
                              </w:rPr>
                            </w:pPr>
                            <w:r w:rsidRPr="0014064E">
                              <w:rPr>
                                <w:rFonts w:ascii="Cambria" w:hAnsi="Cambria"/>
                                <w:color w:val="333333"/>
                              </w:rPr>
                              <w:t>Pass</w:t>
                            </w:r>
                          </w:p>
                        </w:tc>
                      </w:tr>
                      <w:tr w:rsidR="0014064E" w:rsidRPr="009570A9" w14:paraId="6A52464E" w14:textId="77777777" w:rsidTr="00AF5725">
                        <w:trPr>
                          <w:trHeight w:val="350"/>
                        </w:trPr>
                        <w:tc>
                          <w:tcPr>
                            <w:tcW w:w="1162" w:type="dxa"/>
                          </w:tcPr>
                          <w:p w14:paraId="06072197" w14:textId="3C5A3620" w:rsidR="007E3E0B" w:rsidRPr="0014064E" w:rsidRDefault="007E3E0B" w:rsidP="0014064E">
                            <w:pPr>
                              <w:spacing w:line="360" w:lineRule="auto"/>
                              <w:jc w:val="center"/>
                              <w:rPr>
                                <w:rFonts w:ascii="Cambria" w:hAnsi="Cambria"/>
                                <w:color w:val="333333"/>
                              </w:rPr>
                            </w:pPr>
                            <w:r w:rsidRPr="0014064E">
                              <w:rPr>
                                <w:rFonts w:ascii="Cambria" w:hAnsi="Cambria"/>
                                <w:color w:val="333333"/>
                              </w:rPr>
                              <w:t xml:space="preserve">TC – </w:t>
                            </w:r>
                            <w:r w:rsidR="00F8363F" w:rsidRPr="0014064E">
                              <w:rPr>
                                <w:rFonts w:ascii="Cambria" w:hAnsi="Cambria"/>
                                <w:color w:val="333333"/>
                              </w:rPr>
                              <w:t>1</w:t>
                            </w:r>
                            <w:r w:rsidRPr="0014064E">
                              <w:rPr>
                                <w:rFonts w:ascii="Cambria" w:hAnsi="Cambria"/>
                                <w:color w:val="333333"/>
                              </w:rPr>
                              <w:t>5</w:t>
                            </w:r>
                          </w:p>
                        </w:tc>
                        <w:tc>
                          <w:tcPr>
                            <w:tcW w:w="1992" w:type="dxa"/>
                          </w:tcPr>
                          <w:p w14:paraId="5AA05FCB" w14:textId="3F061B01" w:rsidR="007E3E0B" w:rsidRPr="0014064E" w:rsidRDefault="00A66442" w:rsidP="0014064E">
                            <w:pPr>
                              <w:spacing w:line="360" w:lineRule="auto"/>
                              <w:jc w:val="center"/>
                              <w:rPr>
                                <w:rFonts w:ascii="Cambria" w:hAnsi="Cambria"/>
                                <w:color w:val="333333"/>
                              </w:rPr>
                            </w:pPr>
                            <w:r w:rsidRPr="0014064E">
                              <w:rPr>
                                <w:rFonts w:ascii="Cambria" w:hAnsi="Cambria"/>
                                <w:color w:val="333333"/>
                              </w:rPr>
                              <w:t>Engine sanity check</w:t>
                            </w:r>
                          </w:p>
                        </w:tc>
                        <w:tc>
                          <w:tcPr>
                            <w:tcW w:w="1768" w:type="dxa"/>
                          </w:tcPr>
                          <w:p w14:paraId="5587C297" w14:textId="4427F9FC" w:rsidR="007E3E0B" w:rsidRPr="0014064E" w:rsidRDefault="006A63D8" w:rsidP="0014064E">
                            <w:pPr>
                              <w:spacing w:line="360" w:lineRule="auto"/>
                              <w:jc w:val="center"/>
                              <w:rPr>
                                <w:rFonts w:ascii="Cambria" w:hAnsi="Cambria"/>
                                <w:color w:val="333333"/>
                              </w:rPr>
                            </w:pPr>
                            <w:r w:rsidRPr="0014064E">
                              <w:rPr>
                                <w:rFonts w:ascii="Cambria" w:hAnsi="Cambria"/>
                                <w:color w:val="333333"/>
                              </w:rPr>
                              <w:t>Inject extreme RPM/temperature</w:t>
                            </w:r>
                          </w:p>
                        </w:tc>
                        <w:tc>
                          <w:tcPr>
                            <w:tcW w:w="2625" w:type="dxa"/>
                          </w:tcPr>
                          <w:p w14:paraId="5440FE82" w14:textId="360879C7" w:rsidR="007E3E0B" w:rsidRPr="0014064E" w:rsidRDefault="00905162" w:rsidP="0014064E">
                            <w:pPr>
                              <w:spacing w:line="360" w:lineRule="auto"/>
                              <w:jc w:val="center"/>
                              <w:rPr>
                                <w:rFonts w:ascii="Cambria" w:hAnsi="Cambria"/>
                                <w:color w:val="333333"/>
                              </w:rPr>
                            </w:pPr>
                            <w:r w:rsidRPr="0014064E">
                              <w:rPr>
                                <w:rFonts w:ascii="Cambria" w:hAnsi="Cambria"/>
                                <w:color w:val="333333"/>
                              </w:rPr>
                              <w:t>Message rejected</w:t>
                            </w:r>
                          </w:p>
                        </w:tc>
                        <w:tc>
                          <w:tcPr>
                            <w:tcW w:w="1171" w:type="dxa"/>
                          </w:tcPr>
                          <w:p w14:paraId="5C70B165" w14:textId="77777777" w:rsidR="007E3E0B" w:rsidRPr="0014064E" w:rsidRDefault="007E3E0B" w:rsidP="0014064E">
                            <w:pPr>
                              <w:spacing w:line="360" w:lineRule="auto"/>
                              <w:jc w:val="center"/>
                              <w:rPr>
                                <w:rFonts w:ascii="Cambria" w:hAnsi="Cambria"/>
                                <w:color w:val="333333"/>
                              </w:rPr>
                            </w:pPr>
                            <w:r w:rsidRPr="0014064E">
                              <w:rPr>
                                <w:rFonts w:ascii="Cambria" w:hAnsi="Cambria"/>
                                <w:color w:val="333333"/>
                              </w:rPr>
                              <w:t>Pass</w:t>
                            </w:r>
                          </w:p>
                        </w:tc>
                      </w:tr>
                    </w:tbl>
                    <w:p w14:paraId="7500D09B" w14:textId="77777777" w:rsidR="007E3E0B" w:rsidRPr="00C873C0" w:rsidRDefault="007E3E0B" w:rsidP="007E3E0B"/>
                  </w:txbxContent>
                </v:textbox>
                <w10:wrap type="square" anchorx="margin"/>
              </v:shape>
            </w:pict>
          </mc:Fallback>
        </mc:AlternateContent>
      </w:r>
      <w:r w:rsidR="003433E9">
        <w:rPr>
          <w:rFonts w:asciiTheme="majorHAnsi" w:eastAsiaTheme="majorEastAsia" w:hAnsiTheme="majorHAnsi" w:cstheme="majorBidi"/>
          <w:noProof/>
          <w:spacing w:val="-10"/>
          <w:kern w:val="28"/>
          <w:sz w:val="56"/>
          <w:szCs w:val="56"/>
        </w:rPr>
        <w:drawing>
          <wp:anchor distT="0" distB="0" distL="114300" distR="114300" simplePos="0" relativeHeight="251852800" behindDoc="0" locked="0" layoutInCell="1" allowOverlap="1" wp14:anchorId="437D1DD6" wp14:editId="0BDAA41C">
            <wp:simplePos x="0" y="0"/>
            <wp:positionH relativeFrom="margin">
              <wp:align>right</wp:align>
            </wp:positionH>
            <wp:positionV relativeFrom="paragraph">
              <wp:posOffset>4619625</wp:posOffset>
            </wp:positionV>
            <wp:extent cx="5731510" cy="2870200"/>
            <wp:effectExtent l="0" t="0" r="2540" b="6350"/>
            <wp:wrapNone/>
            <wp:docPr id="1374859921" name="Picture 8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859921" name="Picture 87"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870200"/>
                    </a:xfrm>
                    <a:prstGeom prst="rect">
                      <a:avLst/>
                    </a:prstGeom>
                  </pic:spPr>
                </pic:pic>
              </a:graphicData>
            </a:graphic>
          </wp:anchor>
        </w:drawing>
      </w:r>
      <w:r w:rsidR="00F92E9B" w:rsidRPr="009603CF">
        <w:rPr>
          <w:rFonts w:asciiTheme="majorHAnsi" w:eastAsiaTheme="majorEastAsia" w:hAnsiTheme="majorHAnsi" w:cstheme="majorBidi"/>
          <w:spacing w:val="-10"/>
          <w:kern w:val="28"/>
          <w:sz w:val="56"/>
          <w:szCs w:val="56"/>
          <w:lang w:val="es-ES"/>
        </w:rPr>
        <w:br w:type="page"/>
      </w:r>
    </w:p>
    <w:p w14:paraId="0FA620E6" w14:textId="0583CEAE" w:rsidR="00A97A35" w:rsidRDefault="007E49FB">
      <w:pPr>
        <w:rPr>
          <w:rFonts w:asciiTheme="majorHAnsi" w:eastAsiaTheme="majorEastAsia" w:hAnsiTheme="majorHAnsi" w:cstheme="majorBidi"/>
          <w:spacing w:val="-10"/>
          <w:kern w:val="28"/>
          <w:sz w:val="56"/>
          <w:szCs w:val="56"/>
        </w:rPr>
      </w:pPr>
      <w:r>
        <w:rPr>
          <w:rFonts w:asciiTheme="majorHAnsi" w:eastAsiaTheme="majorEastAsia" w:hAnsiTheme="majorHAnsi" w:cstheme="majorBidi"/>
          <w:noProof/>
          <w:spacing w:val="-10"/>
          <w:kern w:val="28"/>
          <w:sz w:val="56"/>
          <w:szCs w:val="56"/>
        </w:rPr>
        <w:lastRenderedPageBreak/>
        <w:drawing>
          <wp:anchor distT="0" distB="0" distL="114300" distR="114300" simplePos="0" relativeHeight="251855872" behindDoc="0" locked="0" layoutInCell="1" allowOverlap="1" wp14:anchorId="33A4ACE4" wp14:editId="62EF27E7">
            <wp:simplePos x="0" y="0"/>
            <wp:positionH relativeFrom="column">
              <wp:posOffset>0</wp:posOffset>
            </wp:positionH>
            <wp:positionV relativeFrom="paragraph">
              <wp:posOffset>0</wp:posOffset>
            </wp:positionV>
            <wp:extent cx="5731510" cy="2801620"/>
            <wp:effectExtent l="0" t="0" r="2540" b="0"/>
            <wp:wrapNone/>
            <wp:docPr id="337686110" name="Picture 8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686110" name="Picture 88" descr="A screenshot of a computer&#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2801620"/>
                    </a:xfrm>
                    <a:prstGeom prst="rect">
                      <a:avLst/>
                    </a:prstGeom>
                  </pic:spPr>
                </pic:pic>
              </a:graphicData>
            </a:graphic>
          </wp:anchor>
        </w:drawing>
      </w:r>
    </w:p>
    <w:p w14:paraId="55881711" w14:textId="021964E5" w:rsidR="00A97A35" w:rsidRDefault="00546BE5">
      <w:pPr>
        <w:rPr>
          <w:rFonts w:asciiTheme="majorHAnsi" w:eastAsiaTheme="majorEastAsia" w:hAnsiTheme="majorHAnsi" w:cstheme="majorBidi"/>
          <w:spacing w:val="-10"/>
          <w:kern w:val="28"/>
          <w:sz w:val="56"/>
          <w:szCs w:val="56"/>
        </w:rPr>
      </w:pPr>
      <w:r w:rsidRPr="00DB014A">
        <w:rPr>
          <w:rFonts w:asciiTheme="majorHAnsi" w:eastAsiaTheme="majorEastAsia" w:hAnsiTheme="majorHAnsi" w:cstheme="majorBidi"/>
          <w:noProof/>
          <w:spacing w:val="-10"/>
          <w:kern w:val="28"/>
          <w:sz w:val="56"/>
          <w:szCs w:val="56"/>
        </w:rPr>
        <mc:AlternateContent>
          <mc:Choice Requires="wps">
            <w:drawing>
              <wp:anchor distT="45720" distB="45720" distL="114300" distR="114300" simplePos="0" relativeHeight="251862016" behindDoc="0" locked="0" layoutInCell="1" allowOverlap="1" wp14:anchorId="234044E3" wp14:editId="7B1A2227">
                <wp:simplePos x="0" y="0"/>
                <wp:positionH relativeFrom="margin">
                  <wp:align>right</wp:align>
                </wp:positionH>
                <wp:positionV relativeFrom="paragraph">
                  <wp:posOffset>6845935</wp:posOffset>
                </wp:positionV>
                <wp:extent cx="5734050" cy="371475"/>
                <wp:effectExtent l="0" t="0" r="0" b="0"/>
                <wp:wrapNone/>
                <wp:docPr id="1047480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371475"/>
                        </a:xfrm>
                        <a:prstGeom prst="rect">
                          <a:avLst/>
                        </a:prstGeom>
                        <a:noFill/>
                        <a:ln w="9525">
                          <a:noFill/>
                          <a:miter lim="800000"/>
                          <a:headEnd/>
                          <a:tailEnd/>
                        </a:ln>
                      </wps:spPr>
                      <wps:txbx>
                        <w:txbxContent>
                          <w:p w14:paraId="754F0115" w14:textId="00A9ED2B" w:rsidR="00546BE5" w:rsidRPr="00BF686C" w:rsidRDefault="00576C33" w:rsidP="00546BE5">
                            <w:pPr>
                              <w:spacing w:line="360" w:lineRule="auto"/>
                              <w:jc w:val="center"/>
                              <w:rPr>
                                <w:rFonts w:ascii="Cambria" w:hAnsi="Cambria"/>
                                <w:color w:val="333333"/>
                                <w:sz w:val="24"/>
                                <w:szCs w:val="24"/>
                              </w:rPr>
                            </w:pPr>
                            <w:r w:rsidRPr="00576C33">
                              <w:rPr>
                                <w:rFonts w:ascii="Cambria" w:hAnsi="Cambria"/>
                                <w:color w:val="333333"/>
                                <w:sz w:val="24"/>
                                <w:szCs w:val="24"/>
                              </w:rPr>
                              <w:t>Invalid value rejection entries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4044E3" id="_x0000_s1113" type="#_x0000_t202" style="position:absolute;margin-left:400.3pt;margin-top:539.05pt;width:451.5pt;height:29.25pt;z-index:25186201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" filled="f" stroked="f">
                <v:textbox>
                  <w:txbxContent>
                    <w:p w14:paraId="754F0115" w14:textId="00A9ED2B" w:rsidR="00546BE5" w:rsidRPr="00BF686C" w:rsidRDefault="00576C33" w:rsidP="00546BE5">
                      <w:pPr>
                        <w:spacing w:line="360" w:lineRule="auto"/>
                        <w:jc w:val="center"/>
                        <w:rPr>
                          <w:rFonts w:ascii="Cambria" w:hAnsi="Cambria"/>
                          <w:color w:val="333333"/>
                          <w:sz w:val="24"/>
                          <w:szCs w:val="24"/>
                        </w:rPr>
                      </w:pPr>
                      <w:r w:rsidRPr="00576C33">
                        <w:rPr>
                          <w:rFonts w:ascii="Cambria" w:hAnsi="Cambria"/>
                          <w:color w:val="333333"/>
                          <w:sz w:val="24"/>
                          <w:szCs w:val="24"/>
                        </w:rPr>
                        <w:t>Invalid value rejection entries</w:t>
                      </w:r>
                    </w:p>
                  </w:txbxContent>
                </v:textbox>
                <w10:wrap anchorx="margin"/>
              </v:shape>
            </w:pict>
          </mc:Fallback>
        </mc:AlternateContent>
      </w:r>
      <w:r w:rsidR="004103DB">
        <w:rPr>
          <w:rFonts w:asciiTheme="majorHAnsi" w:eastAsiaTheme="majorEastAsia" w:hAnsiTheme="majorHAnsi" w:cstheme="majorBidi"/>
          <w:noProof/>
          <w:spacing w:val="-10"/>
          <w:kern w:val="28"/>
          <w:sz w:val="56"/>
          <w:szCs w:val="56"/>
        </w:rPr>
        <w:drawing>
          <wp:anchor distT="0" distB="0" distL="114300" distR="114300" simplePos="0" relativeHeight="251859968" behindDoc="0" locked="0" layoutInCell="1" allowOverlap="1" wp14:anchorId="5DD4FE98" wp14:editId="66D70BDE">
            <wp:simplePos x="0" y="0"/>
            <wp:positionH relativeFrom="margin">
              <wp:align>right</wp:align>
            </wp:positionH>
            <wp:positionV relativeFrom="paragraph">
              <wp:posOffset>4192270</wp:posOffset>
            </wp:positionV>
            <wp:extent cx="5731510" cy="2419350"/>
            <wp:effectExtent l="0" t="0" r="2540" b="0"/>
            <wp:wrapNone/>
            <wp:docPr id="715661360" name="Picture 9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661360" name="Picture 90" descr="A screenshot of a computer&#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2419350"/>
                    </a:xfrm>
                    <a:prstGeom prst="rect">
                      <a:avLst/>
                    </a:prstGeom>
                  </pic:spPr>
                </pic:pic>
              </a:graphicData>
            </a:graphic>
          </wp:anchor>
        </w:drawing>
      </w:r>
      <w:r w:rsidR="004103DB">
        <w:rPr>
          <w:rFonts w:asciiTheme="majorHAnsi" w:eastAsiaTheme="majorEastAsia" w:hAnsiTheme="majorHAnsi" w:cstheme="majorBidi"/>
          <w:noProof/>
          <w:spacing w:val="-10"/>
          <w:kern w:val="28"/>
          <w:sz w:val="56"/>
          <w:szCs w:val="56"/>
        </w:rPr>
        <w:drawing>
          <wp:anchor distT="0" distB="0" distL="114300" distR="114300" simplePos="0" relativeHeight="251858944" behindDoc="0" locked="0" layoutInCell="1" allowOverlap="1" wp14:anchorId="427B6115" wp14:editId="637A5335">
            <wp:simplePos x="0" y="0"/>
            <wp:positionH relativeFrom="margin">
              <wp:align>right</wp:align>
            </wp:positionH>
            <wp:positionV relativeFrom="paragraph">
              <wp:posOffset>3077845</wp:posOffset>
            </wp:positionV>
            <wp:extent cx="5731510" cy="2188845"/>
            <wp:effectExtent l="0" t="0" r="2540" b="1905"/>
            <wp:wrapNone/>
            <wp:docPr id="202015473" name="Picture 8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15473" name="Picture 89" descr="A screenshot of a computer&#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2188845"/>
                    </a:xfrm>
                    <a:prstGeom prst="rect">
                      <a:avLst/>
                    </a:prstGeom>
                  </pic:spPr>
                </pic:pic>
              </a:graphicData>
            </a:graphic>
          </wp:anchor>
        </w:drawing>
      </w:r>
      <w:r w:rsidR="007E49FB" w:rsidRPr="00DB014A">
        <w:rPr>
          <w:rFonts w:asciiTheme="majorHAnsi" w:eastAsiaTheme="majorEastAsia" w:hAnsiTheme="majorHAnsi" w:cstheme="majorBidi"/>
          <w:noProof/>
          <w:spacing w:val="-10"/>
          <w:kern w:val="28"/>
          <w:sz w:val="56"/>
          <w:szCs w:val="56"/>
        </w:rPr>
        <mc:AlternateContent>
          <mc:Choice Requires="wps">
            <w:drawing>
              <wp:anchor distT="45720" distB="45720" distL="114300" distR="114300" simplePos="0" relativeHeight="251857920" behindDoc="0" locked="0" layoutInCell="1" allowOverlap="1" wp14:anchorId="57BCE9C3" wp14:editId="28C80EC4">
                <wp:simplePos x="0" y="0"/>
                <wp:positionH relativeFrom="margin">
                  <wp:align>right</wp:align>
                </wp:positionH>
                <wp:positionV relativeFrom="paragraph">
                  <wp:posOffset>2450828</wp:posOffset>
                </wp:positionV>
                <wp:extent cx="5734050" cy="371475"/>
                <wp:effectExtent l="0" t="0" r="0" b="0"/>
                <wp:wrapNone/>
                <wp:docPr id="2823939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371475"/>
                        </a:xfrm>
                        <a:prstGeom prst="rect">
                          <a:avLst/>
                        </a:prstGeom>
                        <a:noFill/>
                        <a:ln w="9525">
                          <a:noFill/>
                          <a:miter lim="800000"/>
                          <a:headEnd/>
                          <a:tailEnd/>
                        </a:ln>
                      </wps:spPr>
                      <wps:txbx>
                        <w:txbxContent>
                          <w:p w14:paraId="3321BD6E" w14:textId="222F8D22" w:rsidR="007E49FB" w:rsidRPr="00BF686C" w:rsidRDefault="00145439" w:rsidP="007E49FB">
                            <w:pPr>
                              <w:spacing w:line="360" w:lineRule="auto"/>
                              <w:jc w:val="center"/>
                              <w:rPr>
                                <w:rFonts w:ascii="Cambria" w:hAnsi="Cambria"/>
                                <w:color w:val="333333"/>
                                <w:sz w:val="24"/>
                                <w:szCs w:val="24"/>
                              </w:rPr>
                            </w:pPr>
                            <w:r w:rsidRPr="00145439">
                              <w:rPr>
                                <w:rFonts w:ascii="Cambria" w:hAnsi="Cambria"/>
                                <w:color w:val="333333"/>
                                <w:sz w:val="24"/>
                                <w:szCs w:val="24"/>
                              </w:rPr>
                              <w:t>Flood detection alert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BCE9C3" id="_x0000_s1114" type="#_x0000_t202" style="position:absolute;margin-left:400.3pt;margin-top:193pt;width:451.5pt;height:29.25pt;z-index:25185792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" filled="f" stroked="f">
                <v:textbox>
                  <w:txbxContent>
                    <w:p w14:paraId="3321BD6E" w14:textId="222F8D22" w:rsidR="007E49FB" w:rsidRPr="00BF686C" w:rsidRDefault="00145439" w:rsidP="007E49FB">
                      <w:pPr>
                        <w:spacing w:line="360" w:lineRule="auto"/>
                        <w:jc w:val="center"/>
                        <w:rPr>
                          <w:rFonts w:ascii="Cambria" w:hAnsi="Cambria"/>
                          <w:color w:val="333333"/>
                          <w:sz w:val="24"/>
                          <w:szCs w:val="24"/>
                        </w:rPr>
                      </w:pPr>
                      <w:r w:rsidRPr="00145439">
                        <w:rPr>
                          <w:rFonts w:ascii="Cambria" w:hAnsi="Cambria"/>
                          <w:color w:val="333333"/>
                          <w:sz w:val="24"/>
                          <w:szCs w:val="24"/>
                        </w:rPr>
                        <w:t>Flood detection alert</w:t>
                      </w:r>
                    </w:p>
                  </w:txbxContent>
                </v:textbox>
                <w10:wrap anchorx="margin"/>
              </v:shape>
            </w:pict>
          </mc:Fallback>
        </mc:AlternateContent>
      </w:r>
      <w:r w:rsidR="00A97A35">
        <w:rPr>
          <w:rFonts w:asciiTheme="majorHAnsi" w:eastAsiaTheme="majorEastAsia" w:hAnsiTheme="majorHAnsi" w:cstheme="majorBidi"/>
          <w:spacing w:val="-10"/>
          <w:kern w:val="28"/>
          <w:sz w:val="56"/>
          <w:szCs w:val="56"/>
        </w:rPr>
        <w:br w:type="page"/>
      </w:r>
    </w:p>
    <w:p w14:paraId="3E1E51DB" w14:textId="4546ABF4" w:rsidR="00A97A35" w:rsidRDefault="00576C33">
      <w:pPr>
        <w:rPr>
          <w:rFonts w:asciiTheme="majorHAnsi" w:eastAsiaTheme="majorEastAsia" w:hAnsiTheme="majorHAnsi" w:cstheme="majorBidi"/>
          <w:spacing w:val="-10"/>
          <w:kern w:val="28"/>
          <w:sz w:val="56"/>
          <w:szCs w:val="56"/>
        </w:rPr>
      </w:pPr>
      <w:r w:rsidRPr="00D7252F">
        <w:rPr>
          <w:rFonts w:asciiTheme="majorHAnsi" w:eastAsiaTheme="majorEastAsia" w:hAnsiTheme="majorHAnsi" w:cstheme="majorBidi"/>
          <w:noProof/>
          <w:spacing w:val="-10"/>
          <w:kern w:val="28"/>
          <w:sz w:val="56"/>
          <w:szCs w:val="56"/>
        </w:rPr>
        <w:lastRenderedPageBreak/>
        <mc:AlternateContent>
          <mc:Choice Requires="wps">
            <w:drawing>
              <wp:anchor distT="45720" distB="45720" distL="114300" distR="114300" simplePos="0" relativeHeight="251864064" behindDoc="0" locked="0" layoutInCell="1" allowOverlap="1" wp14:anchorId="6B9B45DA" wp14:editId="392C1978">
                <wp:simplePos x="0" y="0"/>
                <wp:positionH relativeFrom="margin">
                  <wp:align>right</wp:align>
                </wp:positionH>
                <wp:positionV relativeFrom="paragraph">
                  <wp:posOffset>1905</wp:posOffset>
                </wp:positionV>
                <wp:extent cx="5734050" cy="5314950"/>
                <wp:effectExtent l="0" t="0" r="0" b="0"/>
                <wp:wrapSquare wrapText="bothSides"/>
                <wp:docPr id="8885959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5314950"/>
                        </a:xfrm>
                        <a:prstGeom prst="rect">
                          <a:avLst/>
                        </a:prstGeom>
                        <a:noFill/>
                        <a:ln w="9525">
                          <a:noFill/>
                          <a:miter lim="800000"/>
                          <a:headEnd/>
                          <a:tailEnd/>
                        </a:ln>
                      </wps:spPr>
                      <wps:txbx>
                        <w:txbxContent>
                          <w:p w14:paraId="71AB3787" w14:textId="77777777" w:rsidR="009D5627" w:rsidRPr="009D5627" w:rsidRDefault="009D5627" w:rsidP="009D5627">
                            <w:pPr>
                              <w:spacing w:line="360" w:lineRule="auto"/>
                              <w:rPr>
                                <w:rFonts w:ascii="Cambria" w:hAnsi="Cambria"/>
                                <w:color w:val="333333"/>
                                <w:sz w:val="24"/>
                                <w:szCs w:val="24"/>
                              </w:rPr>
                            </w:pPr>
                            <w:r w:rsidRPr="009D5627">
                              <w:rPr>
                                <w:rFonts w:ascii="Cambria" w:hAnsi="Cambria"/>
                                <w:color w:val="333333"/>
                                <w:sz w:val="24"/>
                                <w:szCs w:val="24"/>
                              </w:rPr>
                              <w:t>The testing phase demonstrated that the virtual CAN environment operated correctly under normal conditions and that common CAN-based attacks could be successfully simulated. The results confirmed that sniffing, spoofing, and replay attacks were feasible in the absence of security controls. When defensive mechanisms were enabled, the system detected and mitigated several attack behaviours, including the use of unauthorised identifiers, abnormal traffic rates, and unrealistic sensor values.</w:t>
                            </w:r>
                          </w:p>
                          <w:p w14:paraId="37574AF6" w14:textId="63445954" w:rsidR="0083227E" w:rsidRDefault="009D5627" w:rsidP="0083227E">
                            <w:pPr>
                              <w:spacing w:line="360" w:lineRule="auto"/>
                              <w:rPr>
                                <w:rFonts w:ascii="Cambria" w:hAnsi="Cambria"/>
                                <w:color w:val="333333"/>
                                <w:sz w:val="24"/>
                                <w:szCs w:val="24"/>
                              </w:rPr>
                            </w:pPr>
                            <w:r w:rsidRPr="009D5627">
                              <w:rPr>
                                <w:rFonts w:ascii="Cambria" w:hAnsi="Cambria"/>
                                <w:color w:val="333333"/>
                                <w:sz w:val="24"/>
                                <w:szCs w:val="24"/>
                              </w:rPr>
                              <w:t>These findings validate both the system's functional correctness and its usefulness as a cybersecurity experimentation platform.</w:t>
                            </w:r>
                          </w:p>
                          <w:p w14:paraId="0BF190B6" w14:textId="77777777" w:rsidR="00267CDD" w:rsidRPr="0083227E" w:rsidRDefault="00267CDD" w:rsidP="0083227E">
                            <w:pPr>
                              <w:spacing w:line="360" w:lineRule="auto"/>
                              <w:rPr>
                                <w:rFonts w:ascii="Cambria" w:hAnsi="Cambria"/>
                                <w:color w:val="333333"/>
                                <w:sz w:val="24"/>
                                <w:szCs w:val="24"/>
                              </w:rPr>
                            </w:pPr>
                          </w:p>
                          <w:p w14:paraId="2AE383DA" w14:textId="0609A5E5" w:rsidR="0083227E" w:rsidRPr="0083227E" w:rsidRDefault="0083227E" w:rsidP="00267CDD">
                            <w:pPr>
                              <w:pStyle w:val="Heading2"/>
                            </w:pPr>
                            <w:bookmarkStart w:id="108" w:name="_Toc216767831"/>
                            <w:r w:rsidRPr="0083227E">
                              <w:t>Testing Limitations</w:t>
                            </w:r>
                            <w:bookmarkEnd w:id="108"/>
                          </w:p>
                          <w:p w14:paraId="75461CC8" w14:textId="77777777" w:rsidR="0083227E" w:rsidRPr="0083227E" w:rsidRDefault="0083227E" w:rsidP="0083227E">
                            <w:pPr>
                              <w:spacing w:line="360" w:lineRule="auto"/>
                              <w:rPr>
                                <w:rFonts w:ascii="Cambria" w:hAnsi="Cambria"/>
                                <w:color w:val="333333"/>
                                <w:sz w:val="24"/>
                                <w:szCs w:val="24"/>
                              </w:rPr>
                            </w:pPr>
                            <w:r w:rsidRPr="0083227E">
                              <w:rPr>
                                <w:rFonts w:ascii="Cambria" w:hAnsi="Cambria"/>
                                <w:color w:val="333333"/>
                                <w:sz w:val="24"/>
                                <w:szCs w:val="24"/>
                              </w:rPr>
                              <w:t>Despite successful testing, certain limitations were identified:</w:t>
                            </w:r>
                          </w:p>
                          <w:p w14:paraId="1DCB15A7" w14:textId="77777777" w:rsidR="0083227E" w:rsidRPr="0083227E" w:rsidRDefault="0083227E" w:rsidP="0083227E">
                            <w:pPr>
                              <w:numPr>
                                <w:ilvl w:val="0"/>
                                <w:numId w:val="37"/>
                              </w:numPr>
                              <w:spacing w:line="360" w:lineRule="auto"/>
                              <w:rPr>
                                <w:rFonts w:ascii="Cambria" w:hAnsi="Cambria"/>
                                <w:color w:val="333333"/>
                                <w:sz w:val="24"/>
                                <w:szCs w:val="24"/>
                              </w:rPr>
                            </w:pPr>
                            <w:r w:rsidRPr="0083227E">
                              <w:rPr>
                                <w:rFonts w:ascii="Cambria" w:hAnsi="Cambria"/>
                                <w:color w:val="333333"/>
                                <w:sz w:val="24"/>
                                <w:szCs w:val="24"/>
                              </w:rPr>
                              <w:t>Timing precision is limited by software scheduling.</w:t>
                            </w:r>
                          </w:p>
                          <w:p w14:paraId="130A57DA" w14:textId="77777777" w:rsidR="0083227E" w:rsidRPr="0083227E" w:rsidRDefault="0083227E" w:rsidP="0083227E">
                            <w:pPr>
                              <w:numPr>
                                <w:ilvl w:val="0"/>
                                <w:numId w:val="37"/>
                              </w:numPr>
                              <w:spacing w:line="360" w:lineRule="auto"/>
                              <w:rPr>
                                <w:rFonts w:ascii="Cambria" w:hAnsi="Cambria"/>
                                <w:color w:val="333333"/>
                                <w:sz w:val="24"/>
                                <w:szCs w:val="24"/>
                              </w:rPr>
                            </w:pPr>
                            <w:r w:rsidRPr="0083227E">
                              <w:rPr>
                                <w:rFonts w:ascii="Cambria" w:hAnsi="Cambria"/>
                                <w:color w:val="333333"/>
                                <w:sz w:val="24"/>
                                <w:szCs w:val="24"/>
                              </w:rPr>
                              <w:t>Physical actuator effects are not represented.</w:t>
                            </w:r>
                          </w:p>
                          <w:p w14:paraId="0ED8F1CF" w14:textId="77777777" w:rsidR="0083227E" w:rsidRPr="0083227E" w:rsidRDefault="0083227E" w:rsidP="0083227E">
                            <w:pPr>
                              <w:numPr>
                                <w:ilvl w:val="0"/>
                                <w:numId w:val="37"/>
                              </w:numPr>
                              <w:spacing w:line="360" w:lineRule="auto"/>
                              <w:rPr>
                                <w:rFonts w:ascii="Cambria" w:hAnsi="Cambria"/>
                                <w:color w:val="333333"/>
                                <w:sz w:val="24"/>
                                <w:szCs w:val="24"/>
                              </w:rPr>
                            </w:pPr>
                            <w:r w:rsidRPr="0083227E">
                              <w:rPr>
                                <w:rFonts w:ascii="Cambria" w:hAnsi="Cambria"/>
                                <w:color w:val="333333"/>
                                <w:sz w:val="24"/>
                                <w:szCs w:val="24"/>
                              </w:rPr>
                              <w:t>Advanced attacks such as fuzzing were not implemented.</w:t>
                            </w:r>
                          </w:p>
                          <w:p w14:paraId="33C13ABD" w14:textId="77777777" w:rsidR="0083227E" w:rsidRPr="0083227E" w:rsidRDefault="0083227E" w:rsidP="0083227E">
                            <w:pPr>
                              <w:spacing w:line="360" w:lineRule="auto"/>
                              <w:rPr>
                                <w:rFonts w:ascii="Cambria" w:hAnsi="Cambria"/>
                                <w:color w:val="333333"/>
                                <w:sz w:val="24"/>
                                <w:szCs w:val="24"/>
                              </w:rPr>
                            </w:pPr>
                            <w:r w:rsidRPr="0083227E">
                              <w:rPr>
                                <w:rFonts w:ascii="Cambria" w:hAnsi="Cambria"/>
                                <w:color w:val="333333"/>
                                <w:sz w:val="24"/>
                                <w:szCs w:val="24"/>
                              </w:rPr>
                              <w:t>These limitations are considered in the Evaluation and Future Work sections.</w:t>
                            </w:r>
                          </w:p>
                          <w:p w14:paraId="01085CF4" w14:textId="2C323A67" w:rsidR="00576C33" w:rsidRDefault="00576C33" w:rsidP="00576C33">
                            <w:pPr>
                              <w:spacing w:line="360" w:lineRule="auto"/>
                              <w:rPr>
                                <w:rFonts w:ascii="Cambria" w:hAnsi="Cambria"/>
                                <w:color w:val="333333"/>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9B45DA" id="_x0000_s1115" type="#_x0000_t202" style="position:absolute;margin-left:400.3pt;margin-top:.15pt;width:451.5pt;height:418.5pt;z-index:2518640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" filled="f" stroked="f">
                <v:textbox>
                  <w:txbxContent>
                    <w:p w14:paraId="71AB3787" w14:textId="77777777" w:rsidR="009D5627" w:rsidRPr="009D5627" w:rsidRDefault="009D5627" w:rsidP="009D5627">
                      <w:pPr>
                        <w:spacing w:line="360" w:lineRule="auto"/>
                        <w:rPr>
                          <w:rFonts w:ascii="Cambria" w:hAnsi="Cambria"/>
                          <w:color w:val="333333"/>
                          <w:sz w:val="24"/>
                          <w:szCs w:val="24"/>
                        </w:rPr>
                      </w:pPr>
                      <w:r w:rsidRPr="009D5627">
                        <w:rPr>
                          <w:rFonts w:ascii="Cambria" w:hAnsi="Cambria"/>
                          <w:color w:val="333333"/>
                          <w:sz w:val="24"/>
                          <w:szCs w:val="24"/>
                        </w:rPr>
                        <w:t>The testing phase demonstrated that the virtual CAN environment operated correctly under normal conditions and that common CAN-based attacks could be successfully simulated. The results confirmed that sniffing, spoofing, and replay attacks were feasible in the absence of security controls. When defensive mechanisms were enabled, the system detected and mitigated several attack behaviours, including the use of unauthorised identifiers, abnormal traffic rates, and unrealistic sensor values.</w:t>
                      </w:r>
                    </w:p>
                    <w:p w14:paraId="37574AF6" w14:textId="63445954" w:rsidR="0083227E" w:rsidRDefault="009D5627" w:rsidP="0083227E">
                      <w:pPr>
                        <w:spacing w:line="360" w:lineRule="auto"/>
                        <w:rPr>
                          <w:rFonts w:ascii="Cambria" w:hAnsi="Cambria"/>
                          <w:color w:val="333333"/>
                          <w:sz w:val="24"/>
                          <w:szCs w:val="24"/>
                        </w:rPr>
                      </w:pPr>
                      <w:r w:rsidRPr="009D5627">
                        <w:rPr>
                          <w:rFonts w:ascii="Cambria" w:hAnsi="Cambria"/>
                          <w:color w:val="333333"/>
                          <w:sz w:val="24"/>
                          <w:szCs w:val="24"/>
                        </w:rPr>
                        <w:t>These findings validate both the system's functional correctness and its usefulness as a cybersecurity experimentation platform.</w:t>
                      </w:r>
                    </w:p>
                    <w:p w14:paraId="0BF190B6" w14:textId="77777777" w:rsidR="00267CDD" w:rsidRPr="0083227E" w:rsidRDefault="00267CDD" w:rsidP="0083227E">
                      <w:pPr>
                        <w:spacing w:line="360" w:lineRule="auto"/>
                        <w:rPr>
                          <w:rFonts w:ascii="Cambria" w:hAnsi="Cambria"/>
                          <w:color w:val="333333"/>
                          <w:sz w:val="24"/>
                          <w:szCs w:val="24"/>
                        </w:rPr>
                      </w:pPr>
                    </w:p>
                    <w:p w14:paraId="2AE383DA" w14:textId="0609A5E5" w:rsidR="0083227E" w:rsidRPr="0083227E" w:rsidRDefault="0083227E" w:rsidP="00267CDD">
                      <w:pPr>
                        <w:pStyle w:val="Heading2"/>
                      </w:pPr>
                      <w:bookmarkStart w:id="109" w:name="_Toc216767831"/>
                      <w:r w:rsidRPr="0083227E">
                        <w:t>Testing Limitations</w:t>
                      </w:r>
                      <w:bookmarkEnd w:id="109"/>
                    </w:p>
                    <w:p w14:paraId="75461CC8" w14:textId="77777777" w:rsidR="0083227E" w:rsidRPr="0083227E" w:rsidRDefault="0083227E" w:rsidP="0083227E">
                      <w:pPr>
                        <w:spacing w:line="360" w:lineRule="auto"/>
                        <w:rPr>
                          <w:rFonts w:ascii="Cambria" w:hAnsi="Cambria"/>
                          <w:color w:val="333333"/>
                          <w:sz w:val="24"/>
                          <w:szCs w:val="24"/>
                        </w:rPr>
                      </w:pPr>
                      <w:r w:rsidRPr="0083227E">
                        <w:rPr>
                          <w:rFonts w:ascii="Cambria" w:hAnsi="Cambria"/>
                          <w:color w:val="333333"/>
                          <w:sz w:val="24"/>
                          <w:szCs w:val="24"/>
                        </w:rPr>
                        <w:t>Despite successful testing, certain limitations were identified:</w:t>
                      </w:r>
                    </w:p>
                    <w:p w14:paraId="1DCB15A7" w14:textId="77777777" w:rsidR="0083227E" w:rsidRPr="0083227E" w:rsidRDefault="0083227E" w:rsidP="0083227E">
                      <w:pPr>
                        <w:numPr>
                          <w:ilvl w:val="0"/>
                          <w:numId w:val="37"/>
                        </w:numPr>
                        <w:spacing w:line="360" w:lineRule="auto"/>
                        <w:rPr>
                          <w:rFonts w:ascii="Cambria" w:hAnsi="Cambria"/>
                          <w:color w:val="333333"/>
                          <w:sz w:val="24"/>
                          <w:szCs w:val="24"/>
                        </w:rPr>
                      </w:pPr>
                      <w:r w:rsidRPr="0083227E">
                        <w:rPr>
                          <w:rFonts w:ascii="Cambria" w:hAnsi="Cambria"/>
                          <w:color w:val="333333"/>
                          <w:sz w:val="24"/>
                          <w:szCs w:val="24"/>
                        </w:rPr>
                        <w:t>Timing precision is limited by software scheduling.</w:t>
                      </w:r>
                    </w:p>
                    <w:p w14:paraId="130A57DA" w14:textId="77777777" w:rsidR="0083227E" w:rsidRPr="0083227E" w:rsidRDefault="0083227E" w:rsidP="0083227E">
                      <w:pPr>
                        <w:numPr>
                          <w:ilvl w:val="0"/>
                          <w:numId w:val="37"/>
                        </w:numPr>
                        <w:spacing w:line="360" w:lineRule="auto"/>
                        <w:rPr>
                          <w:rFonts w:ascii="Cambria" w:hAnsi="Cambria"/>
                          <w:color w:val="333333"/>
                          <w:sz w:val="24"/>
                          <w:szCs w:val="24"/>
                        </w:rPr>
                      </w:pPr>
                      <w:r w:rsidRPr="0083227E">
                        <w:rPr>
                          <w:rFonts w:ascii="Cambria" w:hAnsi="Cambria"/>
                          <w:color w:val="333333"/>
                          <w:sz w:val="24"/>
                          <w:szCs w:val="24"/>
                        </w:rPr>
                        <w:t>Physical actuator effects are not represented.</w:t>
                      </w:r>
                    </w:p>
                    <w:p w14:paraId="0ED8F1CF" w14:textId="77777777" w:rsidR="0083227E" w:rsidRPr="0083227E" w:rsidRDefault="0083227E" w:rsidP="0083227E">
                      <w:pPr>
                        <w:numPr>
                          <w:ilvl w:val="0"/>
                          <w:numId w:val="37"/>
                        </w:numPr>
                        <w:spacing w:line="360" w:lineRule="auto"/>
                        <w:rPr>
                          <w:rFonts w:ascii="Cambria" w:hAnsi="Cambria"/>
                          <w:color w:val="333333"/>
                          <w:sz w:val="24"/>
                          <w:szCs w:val="24"/>
                        </w:rPr>
                      </w:pPr>
                      <w:r w:rsidRPr="0083227E">
                        <w:rPr>
                          <w:rFonts w:ascii="Cambria" w:hAnsi="Cambria"/>
                          <w:color w:val="333333"/>
                          <w:sz w:val="24"/>
                          <w:szCs w:val="24"/>
                        </w:rPr>
                        <w:t>Advanced attacks such as fuzzing were not implemented.</w:t>
                      </w:r>
                    </w:p>
                    <w:p w14:paraId="33C13ABD" w14:textId="77777777" w:rsidR="0083227E" w:rsidRPr="0083227E" w:rsidRDefault="0083227E" w:rsidP="0083227E">
                      <w:pPr>
                        <w:spacing w:line="360" w:lineRule="auto"/>
                        <w:rPr>
                          <w:rFonts w:ascii="Cambria" w:hAnsi="Cambria"/>
                          <w:color w:val="333333"/>
                          <w:sz w:val="24"/>
                          <w:szCs w:val="24"/>
                        </w:rPr>
                      </w:pPr>
                      <w:r w:rsidRPr="0083227E">
                        <w:rPr>
                          <w:rFonts w:ascii="Cambria" w:hAnsi="Cambria"/>
                          <w:color w:val="333333"/>
                          <w:sz w:val="24"/>
                          <w:szCs w:val="24"/>
                        </w:rPr>
                        <w:t>These limitations are considered in the Evaluation and Future Work sections.</w:t>
                      </w:r>
                    </w:p>
                    <w:p w14:paraId="01085CF4" w14:textId="2C323A67" w:rsidR="00576C33" w:rsidRDefault="00576C33" w:rsidP="00576C33">
                      <w:pPr>
                        <w:spacing w:line="360" w:lineRule="auto"/>
                        <w:rPr>
                          <w:rFonts w:ascii="Cambria" w:hAnsi="Cambria"/>
                          <w:color w:val="333333"/>
                          <w:sz w:val="24"/>
                          <w:szCs w:val="24"/>
                        </w:rPr>
                      </w:pPr>
                    </w:p>
                  </w:txbxContent>
                </v:textbox>
                <w10:wrap type="square" anchorx="margin"/>
              </v:shape>
            </w:pict>
          </mc:Fallback>
        </mc:AlternateContent>
      </w:r>
    </w:p>
    <w:p w14:paraId="0FFD055D" w14:textId="69B0F8D3" w:rsidR="00A97A35" w:rsidRDefault="00A97A35">
      <w:pPr>
        <w:rPr>
          <w:rFonts w:asciiTheme="majorHAnsi" w:eastAsiaTheme="majorEastAsia" w:hAnsiTheme="majorHAnsi" w:cstheme="majorBidi"/>
          <w:spacing w:val="-10"/>
          <w:kern w:val="28"/>
          <w:sz w:val="56"/>
          <w:szCs w:val="56"/>
        </w:rPr>
      </w:pPr>
      <w:r>
        <w:rPr>
          <w:rFonts w:asciiTheme="majorHAnsi" w:eastAsiaTheme="majorEastAsia" w:hAnsiTheme="majorHAnsi" w:cstheme="majorBidi"/>
          <w:spacing w:val="-10"/>
          <w:kern w:val="28"/>
          <w:sz w:val="56"/>
          <w:szCs w:val="56"/>
        </w:rPr>
        <w:br w:type="page"/>
      </w:r>
    </w:p>
    <w:p w14:paraId="06590AF8" w14:textId="00612507" w:rsidR="00A97A35" w:rsidRDefault="00257412" w:rsidP="00257412">
      <w:pPr>
        <w:pStyle w:val="Heading1"/>
        <w:jc w:val="center"/>
        <w:rPr>
          <w:lang w:val="es-ES"/>
        </w:rPr>
      </w:pPr>
      <w:bookmarkStart w:id="110" w:name="_Toc216767832"/>
      <w:r>
        <w:rPr>
          <w:noProof/>
        </w:rPr>
        <w:lastRenderedPageBreak/>
        <mc:AlternateContent>
          <mc:Choice Requires="wps">
            <w:drawing>
              <wp:anchor distT="45720" distB="45720" distL="114300" distR="114300" simplePos="0" relativeHeight="251866112" behindDoc="0" locked="0" layoutInCell="1" allowOverlap="1" wp14:anchorId="7C6B3323" wp14:editId="5B05A155">
                <wp:simplePos x="0" y="0"/>
                <wp:positionH relativeFrom="margin">
                  <wp:align>right</wp:align>
                </wp:positionH>
                <wp:positionV relativeFrom="paragraph">
                  <wp:posOffset>590550</wp:posOffset>
                </wp:positionV>
                <wp:extent cx="5715000" cy="8229600"/>
                <wp:effectExtent l="0" t="0" r="0" b="0"/>
                <wp:wrapSquare wrapText="bothSides"/>
                <wp:docPr id="10561156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8229600"/>
                        </a:xfrm>
                        <a:prstGeom prst="rect">
                          <a:avLst/>
                        </a:prstGeom>
                        <a:noFill/>
                        <a:ln w="9525">
                          <a:noFill/>
                          <a:miter lim="800000"/>
                          <a:headEnd/>
                          <a:tailEnd/>
                        </a:ln>
                      </wps:spPr>
                      <wps:txbx>
                        <w:txbxContent>
                          <w:p w14:paraId="6688B70E" w14:textId="416003E8" w:rsidR="00257412" w:rsidRDefault="002A7AB1" w:rsidP="002A7AB1">
                            <w:pPr>
                              <w:pStyle w:val="Heading2"/>
                            </w:pPr>
                            <w:bookmarkStart w:id="111" w:name="_Toc216767833"/>
                            <w:r>
                              <w:t>System Evaluation</w:t>
                            </w:r>
                            <w:bookmarkEnd w:id="111"/>
                          </w:p>
                          <w:p w14:paraId="7EBCBF63" w14:textId="77777777" w:rsidR="00A05956" w:rsidRPr="00A05956" w:rsidRDefault="00A05956" w:rsidP="00A05956"/>
                          <w:p w14:paraId="523E4730" w14:textId="77777777" w:rsidR="00F90411" w:rsidRPr="00F90411" w:rsidRDefault="00F90411" w:rsidP="007720BF">
                            <w:pPr>
                              <w:spacing w:line="360" w:lineRule="auto"/>
                              <w:rPr>
                                <w:rFonts w:ascii="Cambria" w:hAnsi="Cambria"/>
                                <w:sz w:val="24"/>
                                <w:szCs w:val="24"/>
                              </w:rPr>
                            </w:pPr>
                            <w:r w:rsidRPr="00F90411">
                              <w:rPr>
                                <w:rFonts w:ascii="Cambria" w:hAnsi="Cambria"/>
                                <w:sz w:val="24"/>
                                <w:szCs w:val="24"/>
                              </w:rPr>
                              <w:t>This project aimed to design and implement a virtual CAN-based environment. The environment simulates in-vehicle communication, demonstrates common cybersecurity attacks, and evaluates basic mitigation techniques. The system met all functional and security-related objectives.</w:t>
                            </w:r>
                          </w:p>
                          <w:p w14:paraId="3A3DE15E" w14:textId="77777777" w:rsidR="00F90411" w:rsidRPr="00F90411" w:rsidRDefault="00F90411" w:rsidP="007720BF">
                            <w:pPr>
                              <w:spacing w:line="360" w:lineRule="auto"/>
                              <w:rPr>
                                <w:rFonts w:ascii="Cambria" w:hAnsi="Cambria"/>
                                <w:sz w:val="24"/>
                                <w:szCs w:val="24"/>
                              </w:rPr>
                            </w:pPr>
                            <w:r w:rsidRPr="00F90411">
                              <w:rPr>
                                <w:rFonts w:ascii="Cambria" w:hAnsi="Cambria"/>
                                <w:sz w:val="24"/>
                                <w:szCs w:val="24"/>
                              </w:rPr>
                              <w:t xml:space="preserve">The virtual Controller Area Network (CAN) network, built on Linux </w:t>
                            </w:r>
                            <w:proofErr w:type="spellStart"/>
                            <w:r w:rsidRPr="00F90411">
                              <w:rPr>
                                <w:rFonts w:ascii="Cambria" w:hAnsi="Cambria"/>
                                <w:sz w:val="24"/>
                                <w:szCs w:val="24"/>
                              </w:rPr>
                              <w:t>SocketCAN</w:t>
                            </w:r>
                            <w:proofErr w:type="spellEnd"/>
                            <w:r w:rsidRPr="00F90411">
                              <w:rPr>
                                <w:rFonts w:ascii="Cambria" w:hAnsi="Cambria"/>
                                <w:sz w:val="24"/>
                                <w:szCs w:val="24"/>
                              </w:rPr>
                              <w:t xml:space="preserve"> (a set of CAN drivers and networking tools for Linux), was reliable and flexible for experiments. The simulated Electronic Control Units (ECUs) generated realistic CAN data traffic with fixed identifiers representing speed, brake, and engine information. This setup established a stable baseline; attack behaviour was then evaluated against it. The dashboard parsed incoming CAN frames (the standard data format used on CAN networks), displayed the interpreted values, and logged results to comma-separated values (CSV) files, allowing real-time observation and post-analysis.</w:t>
                            </w:r>
                          </w:p>
                          <w:p w14:paraId="72FBA052" w14:textId="77777777" w:rsidR="00F90411" w:rsidRPr="00F90411" w:rsidRDefault="00F90411" w:rsidP="007720BF">
                            <w:pPr>
                              <w:spacing w:line="360" w:lineRule="auto"/>
                              <w:rPr>
                                <w:rFonts w:ascii="Cambria" w:hAnsi="Cambria"/>
                                <w:sz w:val="24"/>
                                <w:szCs w:val="24"/>
                              </w:rPr>
                            </w:pPr>
                            <w:r w:rsidRPr="00F90411">
                              <w:rPr>
                                <w:rFonts w:ascii="Cambria" w:hAnsi="Cambria"/>
                                <w:sz w:val="24"/>
                                <w:szCs w:val="24"/>
                              </w:rPr>
                              <w:t>From a security perspective, the system successfully demonstrated three common CAN attack types: sniffing, spoofing, and replay. Sniffing attacks showed that CAN traffic could be observed undetected due to the bus's broadcast nature. Spoofing attacks demonstrated that forged messages using valid identifiers could override or distort legitimate ECU data, while replay attacks showed that previously captured frames could be resent and accepted without validation. These findings align closely with existing academic research and confirm that the simulated environment accurately reflects known CAN protocol weaknesses.</w:t>
                            </w:r>
                          </w:p>
                          <w:p w14:paraId="3A426D70" w14:textId="3064ADA7" w:rsidR="00F90411" w:rsidRPr="00F90411" w:rsidRDefault="00F90411" w:rsidP="007720BF">
                            <w:pPr>
                              <w:spacing w:line="360" w:lineRule="auto"/>
                              <w:rPr>
                                <w:rFonts w:ascii="Cambria" w:hAnsi="Cambria"/>
                                <w:sz w:val="24"/>
                                <w:szCs w:val="24"/>
                              </w:rPr>
                            </w:pPr>
                            <w:r w:rsidRPr="00F90411">
                              <w:rPr>
                                <w:rFonts w:ascii="Cambria" w:hAnsi="Cambria"/>
                                <w:sz w:val="24"/>
                                <w:szCs w:val="24"/>
                              </w:rPr>
                              <w:t xml:space="preserve">The defensive mechanisms implemented in Stage 4 provided meaningful improvements to system robustness. ID whitelisting prevented unauthorised identifiers from being processed, flood detection successfully identified abnormal traffic rates during spoofing attacks, and sanity checks rejected implausible sensor values. </w:t>
                            </w:r>
                          </w:p>
                          <w:p w14:paraId="5C968430" w14:textId="77777777" w:rsidR="002A7AB1" w:rsidRPr="002A7AB1" w:rsidRDefault="002A7AB1" w:rsidP="002A7AB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6B3323" id="_x0000_s1116" type="#_x0000_t202" style="position:absolute;left:0;text-align:left;margin-left:398.8pt;margin-top:46.5pt;width:450pt;height:9in;z-index:2518661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" filled="f" stroked="f">
                <v:textbox>
                  <w:txbxContent>
                    <w:p w14:paraId="6688B70E" w14:textId="416003E8" w:rsidR="00257412" w:rsidRDefault="002A7AB1" w:rsidP="002A7AB1">
                      <w:pPr>
                        <w:pStyle w:val="Heading2"/>
                      </w:pPr>
                      <w:bookmarkStart w:id="112" w:name="_Toc216767833"/>
                      <w:r>
                        <w:t>System Evaluation</w:t>
                      </w:r>
                      <w:bookmarkEnd w:id="112"/>
                    </w:p>
                    <w:p w14:paraId="7EBCBF63" w14:textId="77777777" w:rsidR="00A05956" w:rsidRPr="00A05956" w:rsidRDefault="00A05956" w:rsidP="00A05956"/>
                    <w:p w14:paraId="523E4730" w14:textId="77777777" w:rsidR="00F90411" w:rsidRPr="00F90411" w:rsidRDefault="00F90411" w:rsidP="007720BF">
                      <w:pPr>
                        <w:spacing w:line="360" w:lineRule="auto"/>
                        <w:rPr>
                          <w:rFonts w:ascii="Cambria" w:hAnsi="Cambria"/>
                          <w:sz w:val="24"/>
                          <w:szCs w:val="24"/>
                        </w:rPr>
                      </w:pPr>
                      <w:r w:rsidRPr="00F90411">
                        <w:rPr>
                          <w:rFonts w:ascii="Cambria" w:hAnsi="Cambria"/>
                          <w:sz w:val="24"/>
                          <w:szCs w:val="24"/>
                        </w:rPr>
                        <w:t>This project aimed to design and implement a virtual CAN-based environment. The environment simulates in-vehicle communication, demonstrates common cybersecurity attacks, and evaluates basic mitigation techniques. The system met all functional and security-related objectives.</w:t>
                      </w:r>
                    </w:p>
                    <w:p w14:paraId="3A3DE15E" w14:textId="77777777" w:rsidR="00F90411" w:rsidRPr="00F90411" w:rsidRDefault="00F90411" w:rsidP="007720BF">
                      <w:pPr>
                        <w:spacing w:line="360" w:lineRule="auto"/>
                        <w:rPr>
                          <w:rFonts w:ascii="Cambria" w:hAnsi="Cambria"/>
                          <w:sz w:val="24"/>
                          <w:szCs w:val="24"/>
                        </w:rPr>
                      </w:pPr>
                      <w:r w:rsidRPr="00F90411">
                        <w:rPr>
                          <w:rFonts w:ascii="Cambria" w:hAnsi="Cambria"/>
                          <w:sz w:val="24"/>
                          <w:szCs w:val="24"/>
                        </w:rPr>
                        <w:t xml:space="preserve">The virtual Controller Area Network (CAN) network, built on Linux </w:t>
                      </w:r>
                      <w:proofErr w:type="spellStart"/>
                      <w:r w:rsidRPr="00F90411">
                        <w:rPr>
                          <w:rFonts w:ascii="Cambria" w:hAnsi="Cambria"/>
                          <w:sz w:val="24"/>
                          <w:szCs w:val="24"/>
                        </w:rPr>
                        <w:t>SocketCAN</w:t>
                      </w:r>
                      <w:proofErr w:type="spellEnd"/>
                      <w:r w:rsidRPr="00F90411">
                        <w:rPr>
                          <w:rFonts w:ascii="Cambria" w:hAnsi="Cambria"/>
                          <w:sz w:val="24"/>
                          <w:szCs w:val="24"/>
                        </w:rPr>
                        <w:t xml:space="preserve"> (a set of CAN drivers and networking tools for Linux), was reliable and flexible for experiments. The simulated Electronic Control Units (ECUs) generated realistic CAN data traffic with fixed identifiers representing speed, brake, and engine information. This setup established a stable baseline; attack behaviour was then evaluated against it. The dashboard parsed incoming CAN frames (the standard data format used on CAN networks), displayed the interpreted values, and logged results to comma-separated values (CSV) files, allowing real-time observation and post-analysis.</w:t>
                      </w:r>
                    </w:p>
                    <w:p w14:paraId="72FBA052" w14:textId="77777777" w:rsidR="00F90411" w:rsidRPr="00F90411" w:rsidRDefault="00F90411" w:rsidP="007720BF">
                      <w:pPr>
                        <w:spacing w:line="360" w:lineRule="auto"/>
                        <w:rPr>
                          <w:rFonts w:ascii="Cambria" w:hAnsi="Cambria"/>
                          <w:sz w:val="24"/>
                          <w:szCs w:val="24"/>
                        </w:rPr>
                      </w:pPr>
                      <w:r w:rsidRPr="00F90411">
                        <w:rPr>
                          <w:rFonts w:ascii="Cambria" w:hAnsi="Cambria"/>
                          <w:sz w:val="24"/>
                          <w:szCs w:val="24"/>
                        </w:rPr>
                        <w:t>From a security perspective, the system successfully demonstrated three common CAN attack types: sniffing, spoofing, and replay. Sniffing attacks showed that CAN traffic could be observed undetected due to the bus's broadcast nature. Spoofing attacks demonstrated that forged messages using valid identifiers could override or distort legitimate ECU data, while replay attacks showed that previously captured frames could be resent and accepted without validation. These findings align closely with existing academic research and confirm that the simulated environment accurately reflects known CAN protocol weaknesses.</w:t>
                      </w:r>
                    </w:p>
                    <w:p w14:paraId="3A426D70" w14:textId="3064ADA7" w:rsidR="00F90411" w:rsidRPr="00F90411" w:rsidRDefault="00F90411" w:rsidP="007720BF">
                      <w:pPr>
                        <w:spacing w:line="360" w:lineRule="auto"/>
                        <w:rPr>
                          <w:rFonts w:ascii="Cambria" w:hAnsi="Cambria"/>
                          <w:sz w:val="24"/>
                          <w:szCs w:val="24"/>
                        </w:rPr>
                      </w:pPr>
                      <w:r w:rsidRPr="00F90411">
                        <w:rPr>
                          <w:rFonts w:ascii="Cambria" w:hAnsi="Cambria"/>
                          <w:sz w:val="24"/>
                          <w:szCs w:val="24"/>
                        </w:rPr>
                        <w:t xml:space="preserve">The defensive mechanisms implemented in Stage 4 provided meaningful improvements to system robustness. ID whitelisting prevented unauthorised identifiers from being processed, flood detection successfully identified abnormal traffic rates during spoofing attacks, and sanity checks rejected implausible sensor values. </w:t>
                      </w:r>
                    </w:p>
                    <w:p w14:paraId="5C968430" w14:textId="77777777" w:rsidR="002A7AB1" w:rsidRPr="002A7AB1" w:rsidRDefault="002A7AB1" w:rsidP="002A7AB1"/>
                  </w:txbxContent>
                </v:textbox>
                <w10:wrap type="square" anchorx="margin"/>
              </v:shape>
            </w:pict>
          </mc:Fallback>
        </mc:AlternateContent>
      </w:r>
      <w:r w:rsidRPr="00257412">
        <w:rPr>
          <w:lang w:val="es-ES"/>
        </w:rPr>
        <w:t>EVALUA</w:t>
      </w:r>
      <w:r>
        <w:rPr>
          <w:lang w:val="es-ES"/>
        </w:rPr>
        <w:t>TION</w:t>
      </w:r>
      <w:bookmarkEnd w:id="110"/>
    </w:p>
    <w:p w14:paraId="2852B23C" w14:textId="11262B8B" w:rsidR="00257412" w:rsidRPr="00257412" w:rsidRDefault="00257412" w:rsidP="00257412"/>
    <w:p w14:paraId="2DBCAB83" w14:textId="5049FCB5" w:rsidR="00A97A35" w:rsidRPr="00257412" w:rsidRDefault="00951FBF">
      <w:pPr>
        <w:rPr>
          <w:rFonts w:asciiTheme="majorHAnsi" w:eastAsiaTheme="majorEastAsia" w:hAnsiTheme="majorHAnsi" w:cstheme="majorBidi"/>
          <w:spacing w:val="-10"/>
          <w:kern w:val="28"/>
          <w:sz w:val="56"/>
          <w:szCs w:val="56"/>
        </w:rPr>
      </w:pPr>
      <w:r>
        <w:rPr>
          <w:noProof/>
        </w:rPr>
        <mc:AlternateContent>
          <mc:Choice Requires="wps">
            <w:drawing>
              <wp:anchor distT="45720" distB="45720" distL="114300" distR="114300" simplePos="0" relativeHeight="251868160" behindDoc="0" locked="0" layoutInCell="1" allowOverlap="1" wp14:anchorId="41708DAF" wp14:editId="11E3501C">
                <wp:simplePos x="0" y="0"/>
                <wp:positionH relativeFrom="margin">
                  <wp:align>left</wp:align>
                </wp:positionH>
                <wp:positionV relativeFrom="paragraph">
                  <wp:posOffset>28575</wp:posOffset>
                </wp:positionV>
                <wp:extent cx="5715000" cy="8543925"/>
                <wp:effectExtent l="0" t="0" r="0" b="0"/>
                <wp:wrapNone/>
                <wp:docPr id="12060604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8543925"/>
                        </a:xfrm>
                        <a:prstGeom prst="rect">
                          <a:avLst/>
                        </a:prstGeom>
                        <a:noFill/>
                        <a:ln w="9525">
                          <a:noFill/>
                          <a:miter lim="800000"/>
                          <a:headEnd/>
                          <a:tailEnd/>
                        </a:ln>
                      </wps:spPr>
                      <wps:txbx>
                        <w:txbxContent>
                          <w:p w14:paraId="7CBF43B5" w14:textId="50956379" w:rsidR="00A05956" w:rsidRDefault="00A05956" w:rsidP="00B57CC0">
                            <w:pPr>
                              <w:spacing w:line="360" w:lineRule="auto"/>
                              <w:rPr>
                                <w:rFonts w:ascii="Cambria" w:hAnsi="Cambria"/>
                                <w:color w:val="333333"/>
                                <w:sz w:val="24"/>
                                <w:szCs w:val="24"/>
                              </w:rPr>
                            </w:pPr>
                            <w:r w:rsidRPr="00F90411">
                              <w:rPr>
                                <w:rFonts w:ascii="Cambria" w:hAnsi="Cambria"/>
                                <w:sz w:val="24"/>
                                <w:szCs w:val="24"/>
                              </w:rPr>
                              <w:t>While these defences are intentionally lightweight and not representative of production-grade automotive security, they clearly demonstrate how basic validation and monitoring can reduce the impact of attacks. This reinforces the importance of defence-in-depth approaches recommended by automotive cybersecurity standards.</w:t>
                            </w:r>
                          </w:p>
                          <w:p w14:paraId="170B6445" w14:textId="2166B876" w:rsidR="00B57CC0" w:rsidRDefault="00B57CC0" w:rsidP="00B57CC0">
                            <w:pPr>
                              <w:spacing w:line="360" w:lineRule="auto"/>
                              <w:rPr>
                                <w:rFonts w:ascii="Cambria" w:hAnsi="Cambria"/>
                                <w:color w:val="333333"/>
                                <w:sz w:val="24"/>
                                <w:szCs w:val="24"/>
                              </w:rPr>
                            </w:pPr>
                            <w:r w:rsidRPr="00B57CC0">
                              <w:rPr>
                                <w:rFonts w:ascii="Cambria" w:hAnsi="Cambria"/>
                                <w:color w:val="333333"/>
                                <w:sz w:val="24"/>
                                <w:szCs w:val="24"/>
                              </w:rPr>
                              <w:t>However, the system also has limitations. The simulation does not model real-world timing constraints, electrical characteristics, or physical safety implications present in actual vehicles. Additionally, advanced attacks such as ECU firmware compromise, bus-off attacks, or cryptographic key extraction were outside the scope of this project. Despite these limitations, the system provides a realistic and ethically safe environment for learning and preliminary security evaluation.</w:t>
                            </w:r>
                          </w:p>
                          <w:p w14:paraId="3497A842" w14:textId="3A56CC40" w:rsidR="00D2250D" w:rsidRDefault="00D2250D" w:rsidP="00D2250D">
                            <w:pPr>
                              <w:pStyle w:val="Heading2"/>
                            </w:pPr>
                            <w:bookmarkStart w:id="113" w:name="_Toc216767834"/>
                            <w:r>
                              <w:t>Personal Evaluation</w:t>
                            </w:r>
                            <w:bookmarkEnd w:id="113"/>
                          </w:p>
                          <w:p w14:paraId="1DDF7B41" w14:textId="77777777" w:rsidR="00A84B91" w:rsidRPr="00A84B91" w:rsidRDefault="00A84B91" w:rsidP="00A84B91">
                            <w:pPr>
                              <w:spacing w:line="360" w:lineRule="auto"/>
                              <w:rPr>
                                <w:rFonts w:ascii="Cambria" w:hAnsi="Cambria"/>
                                <w:color w:val="333333"/>
                                <w:sz w:val="24"/>
                                <w:szCs w:val="24"/>
                              </w:rPr>
                            </w:pPr>
                            <w:r w:rsidRPr="00A84B91">
                              <w:rPr>
                                <w:rFonts w:ascii="Cambria" w:hAnsi="Cambria"/>
                                <w:color w:val="333333"/>
                                <w:sz w:val="24"/>
                                <w:szCs w:val="24"/>
                              </w:rPr>
                              <w:t>From a personal perspective, this project significantly enhanced both technical and analytical skills. I applied theoretical knowledge from cybersecurity and networking modules to implement a virtual CAN environment that addressed a real-world-inspired problem. Key achievements included developing the virtual CAN environment, which deepened my understanding of in-vehicle network architecture, message arbitration, and ECU communication behaviour.</w:t>
                            </w:r>
                          </w:p>
                          <w:p w14:paraId="21881F1E" w14:textId="77777777" w:rsidR="00A84B91" w:rsidRPr="00A84B91" w:rsidRDefault="00A84B91" w:rsidP="00A84B91">
                            <w:pPr>
                              <w:spacing w:line="360" w:lineRule="auto"/>
                              <w:rPr>
                                <w:rFonts w:ascii="Cambria" w:hAnsi="Cambria"/>
                                <w:color w:val="333333"/>
                                <w:sz w:val="24"/>
                                <w:szCs w:val="24"/>
                              </w:rPr>
                            </w:pPr>
                            <w:r w:rsidRPr="00A84B91">
                              <w:rPr>
                                <w:rFonts w:ascii="Cambria" w:hAnsi="Cambria"/>
                                <w:color w:val="333333"/>
                                <w:sz w:val="24"/>
                                <w:szCs w:val="24"/>
                              </w:rPr>
                              <w:t>The project also strengthened practical programming skills in Python, particularly in message encoding, logging, modular script design, and error handling. Working with Linux networking tools, virtual interfaces, and packet analysis software improved confidence in using professional-grade cybersecurity tools and workflows. Troubleshooting environment issues, dependency management, and script execution further developed problem-solving and debugging abilities.</w:t>
                            </w:r>
                          </w:p>
                          <w:p w14:paraId="21828C26" w14:textId="77777777" w:rsidR="00951FBF" w:rsidRPr="002A7AB1" w:rsidRDefault="00951FBF" w:rsidP="00951FB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708DAF" id="_x0000_s1117" type="#_x0000_t202" style="position:absolute;margin-left:0;margin-top:2.25pt;width:450pt;height:672.75pt;z-index:2518681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" filled="f" stroked="f">
                <v:textbox>
                  <w:txbxContent>
                    <w:p w14:paraId="7CBF43B5" w14:textId="50956379" w:rsidR="00A05956" w:rsidRDefault="00A05956" w:rsidP="00B57CC0">
                      <w:pPr>
                        <w:spacing w:line="360" w:lineRule="auto"/>
                        <w:rPr>
                          <w:rFonts w:ascii="Cambria" w:hAnsi="Cambria"/>
                          <w:color w:val="333333"/>
                          <w:sz w:val="24"/>
                          <w:szCs w:val="24"/>
                        </w:rPr>
                      </w:pPr>
                      <w:r w:rsidRPr="00F90411">
                        <w:rPr>
                          <w:rFonts w:ascii="Cambria" w:hAnsi="Cambria"/>
                          <w:sz w:val="24"/>
                          <w:szCs w:val="24"/>
                        </w:rPr>
                        <w:t>While these defences are intentionally lightweight and not representative of production-grade automotive security, they clearly demonstrate how basic validation and monitoring can reduce the impact of attacks. This reinforces the importance of defence-in-depth approaches recommended by automotive cybersecurity standards.</w:t>
                      </w:r>
                    </w:p>
                    <w:p w14:paraId="170B6445" w14:textId="2166B876" w:rsidR="00B57CC0" w:rsidRDefault="00B57CC0" w:rsidP="00B57CC0">
                      <w:pPr>
                        <w:spacing w:line="360" w:lineRule="auto"/>
                        <w:rPr>
                          <w:rFonts w:ascii="Cambria" w:hAnsi="Cambria"/>
                          <w:color w:val="333333"/>
                          <w:sz w:val="24"/>
                          <w:szCs w:val="24"/>
                        </w:rPr>
                      </w:pPr>
                      <w:r w:rsidRPr="00B57CC0">
                        <w:rPr>
                          <w:rFonts w:ascii="Cambria" w:hAnsi="Cambria"/>
                          <w:color w:val="333333"/>
                          <w:sz w:val="24"/>
                          <w:szCs w:val="24"/>
                        </w:rPr>
                        <w:t>However, the system also has limitations. The simulation does not model real-world timing constraints, electrical characteristics, or physical safety implications present in actual vehicles. Additionally, advanced attacks such as ECU firmware compromise, bus-off attacks, or cryptographic key extraction were outside the scope of this project. Despite these limitations, the system provides a realistic and ethically safe environment for learning and preliminary security evaluation.</w:t>
                      </w:r>
                    </w:p>
                    <w:p w14:paraId="3497A842" w14:textId="3A56CC40" w:rsidR="00D2250D" w:rsidRDefault="00D2250D" w:rsidP="00D2250D">
                      <w:pPr>
                        <w:pStyle w:val="Heading2"/>
                      </w:pPr>
                      <w:bookmarkStart w:id="114" w:name="_Toc216767834"/>
                      <w:r>
                        <w:t>Personal Evaluation</w:t>
                      </w:r>
                      <w:bookmarkEnd w:id="114"/>
                    </w:p>
                    <w:p w14:paraId="1DDF7B41" w14:textId="77777777" w:rsidR="00A84B91" w:rsidRPr="00A84B91" w:rsidRDefault="00A84B91" w:rsidP="00A84B91">
                      <w:pPr>
                        <w:spacing w:line="360" w:lineRule="auto"/>
                        <w:rPr>
                          <w:rFonts w:ascii="Cambria" w:hAnsi="Cambria"/>
                          <w:color w:val="333333"/>
                          <w:sz w:val="24"/>
                          <w:szCs w:val="24"/>
                        </w:rPr>
                      </w:pPr>
                      <w:r w:rsidRPr="00A84B91">
                        <w:rPr>
                          <w:rFonts w:ascii="Cambria" w:hAnsi="Cambria"/>
                          <w:color w:val="333333"/>
                          <w:sz w:val="24"/>
                          <w:szCs w:val="24"/>
                        </w:rPr>
                        <w:t>From a personal perspective, this project significantly enhanced both technical and analytical skills. I applied theoretical knowledge from cybersecurity and networking modules to implement a virtual CAN environment that addressed a real-world-inspired problem. Key achievements included developing the virtual CAN environment, which deepened my understanding of in-vehicle network architecture, message arbitration, and ECU communication behaviour.</w:t>
                      </w:r>
                    </w:p>
                    <w:p w14:paraId="21881F1E" w14:textId="77777777" w:rsidR="00A84B91" w:rsidRPr="00A84B91" w:rsidRDefault="00A84B91" w:rsidP="00A84B91">
                      <w:pPr>
                        <w:spacing w:line="360" w:lineRule="auto"/>
                        <w:rPr>
                          <w:rFonts w:ascii="Cambria" w:hAnsi="Cambria"/>
                          <w:color w:val="333333"/>
                          <w:sz w:val="24"/>
                          <w:szCs w:val="24"/>
                        </w:rPr>
                      </w:pPr>
                      <w:r w:rsidRPr="00A84B91">
                        <w:rPr>
                          <w:rFonts w:ascii="Cambria" w:hAnsi="Cambria"/>
                          <w:color w:val="333333"/>
                          <w:sz w:val="24"/>
                          <w:szCs w:val="24"/>
                        </w:rPr>
                        <w:t>The project also strengthened practical programming skills in Python, particularly in message encoding, logging, modular script design, and error handling. Working with Linux networking tools, virtual interfaces, and packet analysis software improved confidence in using professional-grade cybersecurity tools and workflows. Troubleshooting environment issues, dependency management, and script execution further developed problem-solving and debugging abilities.</w:t>
                      </w:r>
                    </w:p>
                    <w:p w14:paraId="21828C26" w14:textId="77777777" w:rsidR="00951FBF" w:rsidRPr="002A7AB1" w:rsidRDefault="00951FBF" w:rsidP="00951FBF"/>
                  </w:txbxContent>
                </v:textbox>
                <w10:wrap anchorx="margin"/>
              </v:shape>
            </w:pict>
          </mc:Fallback>
        </mc:AlternateContent>
      </w:r>
      <w:r w:rsidR="00A97A35" w:rsidRPr="00257412">
        <w:rPr>
          <w:rFonts w:asciiTheme="majorHAnsi" w:eastAsiaTheme="majorEastAsia" w:hAnsiTheme="majorHAnsi" w:cstheme="majorBidi"/>
          <w:spacing w:val="-10"/>
          <w:kern w:val="28"/>
          <w:sz w:val="56"/>
          <w:szCs w:val="56"/>
        </w:rPr>
        <w:br w:type="page"/>
      </w:r>
    </w:p>
    <w:p w14:paraId="561E8D57" w14:textId="4365DE70" w:rsidR="00A97A35" w:rsidRPr="00257412" w:rsidRDefault="00E339F8">
      <w:pPr>
        <w:rPr>
          <w:rFonts w:asciiTheme="majorHAnsi" w:eastAsiaTheme="majorEastAsia" w:hAnsiTheme="majorHAnsi" w:cstheme="majorBidi"/>
          <w:spacing w:val="-10"/>
          <w:kern w:val="28"/>
          <w:sz w:val="56"/>
          <w:szCs w:val="56"/>
          <w:lang w:val="es-ES"/>
        </w:rPr>
      </w:pPr>
      <w:r>
        <w:rPr>
          <w:noProof/>
        </w:rPr>
        <w:lastRenderedPageBreak/>
        <mc:AlternateContent>
          <mc:Choice Requires="wps">
            <w:drawing>
              <wp:anchor distT="45720" distB="45720" distL="114300" distR="114300" simplePos="0" relativeHeight="251870208" behindDoc="0" locked="0" layoutInCell="1" allowOverlap="1" wp14:anchorId="36134B86" wp14:editId="1D452F8B">
                <wp:simplePos x="0" y="0"/>
                <wp:positionH relativeFrom="margin">
                  <wp:posOffset>0</wp:posOffset>
                </wp:positionH>
                <wp:positionV relativeFrom="paragraph">
                  <wp:posOffset>45720</wp:posOffset>
                </wp:positionV>
                <wp:extent cx="5715000" cy="8229600"/>
                <wp:effectExtent l="0" t="0" r="0" b="0"/>
                <wp:wrapNone/>
                <wp:docPr id="334559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8229600"/>
                        </a:xfrm>
                        <a:prstGeom prst="rect">
                          <a:avLst/>
                        </a:prstGeom>
                        <a:noFill/>
                        <a:ln w="9525">
                          <a:noFill/>
                          <a:miter lim="800000"/>
                          <a:headEnd/>
                          <a:tailEnd/>
                        </a:ln>
                      </wps:spPr>
                      <wps:txbx>
                        <w:txbxContent>
                          <w:p w14:paraId="0EA88896" w14:textId="2061DC2F" w:rsidR="00A05956" w:rsidRDefault="00A05956" w:rsidP="00206BDE">
                            <w:pPr>
                              <w:spacing w:line="360" w:lineRule="auto"/>
                              <w:rPr>
                                <w:rFonts w:ascii="Cambria" w:hAnsi="Cambria"/>
                                <w:color w:val="333333"/>
                                <w:sz w:val="24"/>
                                <w:szCs w:val="24"/>
                              </w:rPr>
                            </w:pPr>
                            <w:r w:rsidRPr="00E339F8">
                              <w:rPr>
                                <w:rFonts w:ascii="Cambria" w:hAnsi="Cambria"/>
                                <w:color w:val="333333"/>
                                <w:sz w:val="24"/>
                                <w:szCs w:val="24"/>
                              </w:rPr>
                              <w:t>Importantly, the project encouraged critical thinking rather than purely technical implementation. Evaluating attack effectiveness, identifying system weaknesses, and reflecting on the limitations of implemented defences required engagement with academic literature and industry standards. This process improved the ability to realistically assess security risks and to justify design decisions with evidence rather than assumptions.</w:t>
                            </w:r>
                          </w:p>
                          <w:p w14:paraId="1810ED31" w14:textId="0D44421A" w:rsidR="00206BDE" w:rsidRPr="00206BDE" w:rsidRDefault="00206BDE" w:rsidP="00206BDE">
                            <w:pPr>
                              <w:spacing w:line="360" w:lineRule="auto"/>
                              <w:rPr>
                                <w:rFonts w:ascii="Cambria" w:hAnsi="Cambria"/>
                                <w:color w:val="333333"/>
                                <w:sz w:val="24"/>
                                <w:szCs w:val="24"/>
                              </w:rPr>
                            </w:pPr>
                            <w:r w:rsidRPr="00206BDE">
                              <w:rPr>
                                <w:rFonts w:ascii="Cambria" w:hAnsi="Cambria"/>
                                <w:color w:val="333333"/>
                                <w:sz w:val="24"/>
                                <w:szCs w:val="24"/>
                              </w:rPr>
                              <w:t>The project also advanced my professional development and career readiness. I gained hands-on experience in automotive cybersecurity, an emerging and highly specialised field. I identified and communicated CAN vulnerabilities and mitigation strategies to both technical and non-technical audiences. These achievements demonstrate my ability to bridge technical knowledge and real-world communication, a valuable transferable skill.</w:t>
                            </w:r>
                          </w:p>
                          <w:p w14:paraId="5C681FC8" w14:textId="77777777" w:rsidR="00206BDE" w:rsidRPr="00206BDE" w:rsidRDefault="00206BDE" w:rsidP="00206BDE">
                            <w:pPr>
                              <w:spacing w:line="360" w:lineRule="auto"/>
                              <w:rPr>
                                <w:rFonts w:ascii="Cambria" w:hAnsi="Cambria"/>
                                <w:color w:val="333333"/>
                                <w:sz w:val="24"/>
                                <w:szCs w:val="24"/>
                              </w:rPr>
                            </w:pPr>
                            <w:r w:rsidRPr="00206BDE">
                              <w:rPr>
                                <w:rFonts w:ascii="Cambria" w:hAnsi="Cambria"/>
                                <w:color w:val="333333"/>
                                <w:sz w:val="24"/>
                                <w:szCs w:val="24"/>
                              </w:rPr>
                              <w:t>Overall, I found the project challenging but highly rewarding. I learned to conduct vulnerability assessments, implement security controls, and document secure system designs. This experience provided a foundation for further study or employment in cybersecurity-related roles. Through this work, I demonstrated the importance of secure system design in safety-critical environments.</w:t>
                            </w:r>
                          </w:p>
                          <w:p w14:paraId="74F180A9" w14:textId="77777777" w:rsidR="00E339F8" w:rsidRPr="002A7AB1" w:rsidRDefault="00E339F8" w:rsidP="00E339F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134B86" id="_x0000_s1118" type="#_x0000_t202" style="position:absolute;margin-left:0;margin-top:3.6pt;width:450pt;height:9in;z-index:2518702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" filled="f" stroked="f">
                <v:textbox>
                  <w:txbxContent>
                    <w:p w14:paraId="0EA88896" w14:textId="2061DC2F" w:rsidR="00A05956" w:rsidRDefault="00A05956" w:rsidP="00206BDE">
                      <w:pPr>
                        <w:spacing w:line="360" w:lineRule="auto"/>
                        <w:rPr>
                          <w:rFonts w:ascii="Cambria" w:hAnsi="Cambria"/>
                          <w:color w:val="333333"/>
                          <w:sz w:val="24"/>
                          <w:szCs w:val="24"/>
                        </w:rPr>
                      </w:pPr>
                      <w:r w:rsidRPr="00E339F8">
                        <w:rPr>
                          <w:rFonts w:ascii="Cambria" w:hAnsi="Cambria"/>
                          <w:color w:val="333333"/>
                          <w:sz w:val="24"/>
                          <w:szCs w:val="24"/>
                        </w:rPr>
                        <w:t>Importantly, the project encouraged critical thinking rather than purely technical implementation. Evaluating attack effectiveness, identifying system weaknesses, and reflecting on the limitations of implemented defences required engagement with academic literature and industry standards. This process improved the ability to realistically assess security risks and to justify design decisions with evidence rather than assumptions.</w:t>
                      </w:r>
                    </w:p>
                    <w:p w14:paraId="1810ED31" w14:textId="0D44421A" w:rsidR="00206BDE" w:rsidRPr="00206BDE" w:rsidRDefault="00206BDE" w:rsidP="00206BDE">
                      <w:pPr>
                        <w:spacing w:line="360" w:lineRule="auto"/>
                        <w:rPr>
                          <w:rFonts w:ascii="Cambria" w:hAnsi="Cambria"/>
                          <w:color w:val="333333"/>
                          <w:sz w:val="24"/>
                          <w:szCs w:val="24"/>
                        </w:rPr>
                      </w:pPr>
                      <w:r w:rsidRPr="00206BDE">
                        <w:rPr>
                          <w:rFonts w:ascii="Cambria" w:hAnsi="Cambria"/>
                          <w:color w:val="333333"/>
                          <w:sz w:val="24"/>
                          <w:szCs w:val="24"/>
                        </w:rPr>
                        <w:t>The project also advanced my professional development and career readiness. I gained hands-on experience in automotive cybersecurity, an emerging and highly specialised field. I identified and communicated CAN vulnerabilities and mitigation strategies to both technical and non-technical audiences. These achievements demonstrate my ability to bridge technical knowledge and real-world communication, a valuable transferable skill.</w:t>
                      </w:r>
                    </w:p>
                    <w:p w14:paraId="5C681FC8" w14:textId="77777777" w:rsidR="00206BDE" w:rsidRPr="00206BDE" w:rsidRDefault="00206BDE" w:rsidP="00206BDE">
                      <w:pPr>
                        <w:spacing w:line="360" w:lineRule="auto"/>
                        <w:rPr>
                          <w:rFonts w:ascii="Cambria" w:hAnsi="Cambria"/>
                          <w:color w:val="333333"/>
                          <w:sz w:val="24"/>
                          <w:szCs w:val="24"/>
                        </w:rPr>
                      </w:pPr>
                      <w:r w:rsidRPr="00206BDE">
                        <w:rPr>
                          <w:rFonts w:ascii="Cambria" w:hAnsi="Cambria"/>
                          <w:color w:val="333333"/>
                          <w:sz w:val="24"/>
                          <w:szCs w:val="24"/>
                        </w:rPr>
                        <w:t>Overall, I found the project challenging but highly rewarding. I learned to conduct vulnerability assessments, implement security controls, and document secure system designs. This experience provided a foundation for further study or employment in cybersecurity-related roles. Through this work, I demonstrated the importance of secure system design in safety-critical environments.</w:t>
                      </w:r>
                    </w:p>
                    <w:p w14:paraId="74F180A9" w14:textId="77777777" w:rsidR="00E339F8" w:rsidRPr="002A7AB1" w:rsidRDefault="00E339F8" w:rsidP="00E339F8"/>
                  </w:txbxContent>
                </v:textbox>
                <w10:wrap anchorx="margin"/>
              </v:shape>
            </w:pict>
          </mc:Fallback>
        </mc:AlternateContent>
      </w:r>
    </w:p>
    <w:p w14:paraId="2A6BC5F3" w14:textId="77777777" w:rsidR="00A97A35" w:rsidRPr="00257412" w:rsidRDefault="00A97A35">
      <w:pPr>
        <w:rPr>
          <w:rFonts w:asciiTheme="majorHAnsi" w:eastAsiaTheme="majorEastAsia" w:hAnsiTheme="majorHAnsi" w:cstheme="majorBidi"/>
          <w:spacing w:val="-10"/>
          <w:kern w:val="28"/>
          <w:sz w:val="56"/>
          <w:szCs w:val="56"/>
          <w:lang w:val="es-ES"/>
        </w:rPr>
      </w:pPr>
      <w:r w:rsidRPr="00257412">
        <w:rPr>
          <w:rFonts w:asciiTheme="majorHAnsi" w:eastAsiaTheme="majorEastAsia" w:hAnsiTheme="majorHAnsi" w:cstheme="majorBidi"/>
          <w:spacing w:val="-10"/>
          <w:kern w:val="28"/>
          <w:sz w:val="56"/>
          <w:szCs w:val="56"/>
          <w:lang w:val="es-ES"/>
        </w:rPr>
        <w:br w:type="page"/>
      </w:r>
    </w:p>
    <w:p w14:paraId="51F03A3C" w14:textId="23BA0597" w:rsidR="00A97A35" w:rsidRPr="00257412" w:rsidRDefault="00610313" w:rsidP="00610313">
      <w:pPr>
        <w:pStyle w:val="Heading1"/>
        <w:jc w:val="center"/>
        <w:rPr>
          <w:lang w:val="es-ES"/>
        </w:rPr>
      </w:pPr>
      <w:bookmarkStart w:id="115" w:name="_Toc216767835"/>
      <w:r w:rsidRPr="00610313">
        <w:lastRenderedPageBreak/>
        <w:t>Further Enhancements</w:t>
      </w:r>
      <w:bookmarkEnd w:id="115"/>
    </w:p>
    <w:p w14:paraId="520DC1E4" w14:textId="228E148A" w:rsidR="00A97A35" w:rsidRPr="00257412" w:rsidRDefault="00610313">
      <w:pPr>
        <w:rPr>
          <w:rFonts w:asciiTheme="majorHAnsi" w:eastAsiaTheme="majorEastAsia" w:hAnsiTheme="majorHAnsi" w:cstheme="majorBidi"/>
          <w:spacing w:val="-10"/>
          <w:kern w:val="28"/>
          <w:sz w:val="56"/>
          <w:szCs w:val="56"/>
          <w:lang w:val="es-ES"/>
        </w:rPr>
      </w:pPr>
      <w:r>
        <w:rPr>
          <w:noProof/>
        </w:rPr>
        <mc:AlternateContent>
          <mc:Choice Requires="wps">
            <w:drawing>
              <wp:anchor distT="45720" distB="45720" distL="114300" distR="114300" simplePos="0" relativeHeight="251872256" behindDoc="0" locked="0" layoutInCell="1" allowOverlap="1" wp14:anchorId="3FB6AC34" wp14:editId="1705BF6B">
                <wp:simplePos x="0" y="0"/>
                <wp:positionH relativeFrom="margin">
                  <wp:align>left</wp:align>
                </wp:positionH>
                <wp:positionV relativeFrom="paragraph">
                  <wp:posOffset>159385</wp:posOffset>
                </wp:positionV>
                <wp:extent cx="5715000" cy="8305800"/>
                <wp:effectExtent l="0" t="0" r="0" b="0"/>
                <wp:wrapNone/>
                <wp:docPr id="18655269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8305800"/>
                        </a:xfrm>
                        <a:prstGeom prst="rect">
                          <a:avLst/>
                        </a:prstGeom>
                        <a:noFill/>
                        <a:ln w="9525">
                          <a:noFill/>
                          <a:miter lim="800000"/>
                          <a:headEnd/>
                          <a:tailEnd/>
                        </a:ln>
                      </wps:spPr>
                      <wps:txbx>
                        <w:txbxContent>
                          <w:p w14:paraId="70323226" w14:textId="77777777" w:rsidR="00576965" w:rsidRPr="00576965" w:rsidRDefault="00576965" w:rsidP="00576965">
                            <w:pPr>
                              <w:spacing w:line="360" w:lineRule="auto"/>
                              <w:rPr>
                                <w:rFonts w:ascii="Cambria" w:hAnsi="Cambria"/>
                                <w:color w:val="333333"/>
                                <w:sz w:val="24"/>
                                <w:szCs w:val="24"/>
                              </w:rPr>
                            </w:pPr>
                            <w:r w:rsidRPr="00576965">
                              <w:rPr>
                                <w:rFonts w:ascii="Cambria" w:hAnsi="Cambria"/>
                                <w:color w:val="333333"/>
                                <w:sz w:val="24"/>
                                <w:szCs w:val="24"/>
                              </w:rPr>
                              <w:t>Although the project successfully demonstrated CAN bus vulnerabilities and basic defensive mechanisms within a virtual environment, future work could enhance the system’s realism, security depth, and research value in several ways.</w:t>
                            </w:r>
                          </w:p>
                          <w:p w14:paraId="50BABE2F" w14:textId="77777777" w:rsidR="00576965" w:rsidRPr="00576965" w:rsidRDefault="00576965" w:rsidP="00576965">
                            <w:pPr>
                              <w:spacing w:line="360" w:lineRule="auto"/>
                              <w:rPr>
                                <w:rFonts w:ascii="Cambria" w:hAnsi="Cambria"/>
                                <w:color w:val="333333"/>
                                <w:sz w:val="24"/>
                                <w:szCs w:val="24"/>
                              </w:rPr>
                            </w:pPr>
                            <w:r w:rsidRPr="00576965">
                              <w:rPr>
                                <w:rFonts w:ascii="Cambria" w:hAnsi="Cambria"/>
                                <w:color w:val="333333"/>
                                <w:sz w:val="24"/>
                                <w:szCs w:val="24"/>
                              </w:rPr>
                              <w:t xml:space="preserve">Building on the initial demonstration, one potential enhancement is the integration of </w:t>
                            </w:r>
                            <w:r w:rsidRPr="00576965">
                              <w:rPr>
                                <w:rFonts w:ascii="Cambria" w:hAnsi="Cambria"/>
                                <w:b/>
                                <w:bCs/>
                                <w:color w:val="333333"/>
                                <w:sz w:val="24"/>
                                <w:szCs w:val="24"/>
                              </w:rPr>
                              <w:t>cryptographic message authentication mechanisms</w:t>
                            </w:r>
                            <w:r w:rsidRPr="00576965">
                              <w:rPr>
                                <w:rFonts w:ascii="Cambria" w:hAnsi="Cambria"/>
                                <w:color w:val="333333"/>
                                <w:sz w:val="24"/>
                                <w:szCs w:val="24"/>
                              </w:rPr>
                              <w:t>. Modern automotive security solutions often rely on Message Authentication Codes (MACs) or secure gateways to ensure message authenticity. Future work could extend the simulated ECUs to append authentication tags to CAN payloads and implement verification logic within the dashboard or a gateway component. This would allow comparative analysis between unsecured CAN traffic and authenticated communication, demonstrating the effectiveness and overhead of cryptographic protection.</w:t>
                            </w:r>
                          </w:p>
                          <w:p w14:paraId="271EFDF2" w14:textId="77777777" w:rsidR="00576965" w:rsidRPr="008072F0" w:rsidRDefault="00576965" w:rsidP="00576965">
                            <w:pPr>
                              <w:spacing w:line="360" w:lineRule="auto"/>
                              <w:rPr>
                                <w:rFonts w:ascii="Cambria" w:hAnsi="Cambria"/>
                                <w:color w:val="333333"/>
                                <w:sz w:val="24"/>
                                <w:szCs w:val="24"/>
                              </w:rPr>
                            </w:pPr>
                            <w:r w:rsidRPr="00576965">
                              <w:rPr>
                                <w:rFonts w:ascii="Cambria" w:hAnsi="Cambria"/>
                                <w:color w:val="333333"/>
                                <w:sz w:val="24"/>
                                <w:szCs w:val="24"/>
                              </w:rPr>
                              <w:t xml:space="preserve">Another valuable extension would be the introduction of a </w:t>
                            </w:r>
                            <w:r w:rsidRPr="00576965">
                              <w:rPr>
                                <w:rFonts w:ascii="Cambria" w:hAnsi="Cambria"/>
                                <w:b/>
                                <w:bCs/>
                                <w:color w:val="333333"/>
                                <w:sz w:val="24"/>
                                <w:szCs w:val="24"/>
                              </w:rPr>
                              <w:t>secure gateway ECU</w:t>
                            </w:r>
                            <w:r w:rsidRPr="00576965">
                              <w:rPr>
                                <w:rFonts w:ascii="Cambria" w:hAnsi="Cambria"/>
                                <w:color w:val="333333"/>
                                <w:sz w:val="24"/>
                                <w:szCs w:val="24"/>
                              </w:rPr>
                              <w:t>. In real vehicles, gateways often separate different network segments (e.g., powertrain and infotainment). Implementing a virtual gateway capable of filtering, rate-limiting, and validating messages before forwarding them would better reflect real-world vehicle architectures. This could also enable experiments involving cross-domain attacks and segmentation-based mitigation strategies.</w:t>
                            </w:r>
                          </w:p>
                          <w:p w14:paraId="2E246F5E" w14:textId="77777777" w:rsidR="008072F0" w:rsidRPr="008072F0" w:rsidRDefault="008072F0" w:rsidP="008072F0">
                            <w:pPr>
                              <w:spacing w:line="360" w:lineRule="auto"/>
                              <w:rPr>
                                <w:rFonts w:ascii="Cambria" w:hAnsi="Cambria"/>
                                <w:color w:val="333333"/>
                                <w:sz w:val="24"/>
                                <w:szCs w:val="24"/>
                              </w:rPr>
                            </w:pPr>
                            <w:r w:rsidRPr="008072F0">
                              <w:rPr>
                                <w:rFonts w:ascii="Cambria" w:hAnsi="Cambria"/>
                                <w:color w:val="333333"/>
                                <w:sz w:val="24"/>
                                <w:szCs w:val="24"/>
                              </w:rPr>
                              <w:t xml:space="preserve">To further bolster the system, the project could also be enhanced by implementing </w:t>
                            </w:r>
                            <w:r w:rsidRPr="008072F0">
                              <w:rPr>
                                <w:rFonts w:ascii="Cambria" w:hAnsi="Cambria"/>
                                <w:b/>
                                <w:bCs/>
                                <w:color w:val="333333"/>
                                <w:sz w:val="24"/>
                                <w:szCs w:val="24"/>
                              </w:rPr>
                              <w:t>advanced anomaly detection techniques</w:t>
                            </w:r>
                            <w:r w:rsidRPr="008072F0">
                              <w:rPr>
                                <w:rFonts w:ascii="Cambria" w:hAnsi="Cambria"/>
                                <w:color w:val="333333"/>
                                <w:sz w:val="24"/>
                                <w:szCs w:val="24"/>
                              </w:rPr>
                              <w:t>. Instead of using fixed thresholds and rule-based validation, future versions could employ statistical models or machine learning approaches to detect deviations from normal CAN traffic patterns. For example, unsupervised learning techniques could identify subtle timing irregularities or payload anomalies that are difficult to detect using simple rules.</w:t>
                            </w:r>
                          </w:p>
                          <w:p w14:paraId="46D128C3" w14:textId="77777777" w:rsidR="008072F0" w:rsidRPr="008072F0" w:rsidRDefault="008072F0" w:rsidP="008072F0">
                            <w:pPr>
                              <w:spacing w:line="360" w:lineRule="auto"/>
                              <w:rPr>
                                <w:rFonts w:ascii="Cambria" w:hAnsi="Cambria"/>
                                <w:color w:val="333333"/>
                                <w:sz w:val="24"/>
                                <w:szCs w:val="24"/>
                              </w:rPr>
                            </w:pPr>
                            <w:r w:rsidRPr="008072F0">
                              <w:rPr>
                                <w:rFonts w:ascii="Cambria" w:hAnsi="Cambria"/>
                                <w:color w:val="333333"/>
                                <w:sz w:val="24"/>
                                <w:szCs w:val="24"/>
                              </w:rPr>
                              <w:t xml:space="preserve">Moreover, increased realism could be achieved by modelling </w:t>
                            </w:r>
                            <w:r w:rsidRPr="008072F0">
                              <w:rPr>
                                <w:rFonts w:ascii="Cambria" w:hAnsi="Cambria"/>
                                <w:b/>
                                <w:bCs/>
                                <w:color w:val="333333"/>
                                <w:sz w:val="24"/>
                                <w:szCs w:val="24"/>
                              </w:rPr>
                              <w:t>timing constraints and jitter</w:t>
                            </w:r>
                            <w:r w:rsidRPr="008072F0">
                              <w:rPr>
                                <w:rFonts w:ascii="Cambria" w:hAnsi="Cambria"/>
                                <w:color w:val="333333"/>
                                <w:sz w:val="24"/>
                                <w:szCs w:val="24"/>
                              </w:rPr>
                              <w:t>, which are important characteristics of real CAN networks. Introducing variable transmission delays and ECU scheduling behaviour would enable more accurate evaluation of timing-based attacks and denial-of-service conditions.</w:t>
                            </w:r>
                          </w:p>
                          <w:p w14:paraId="7C8D7DF7" w14:textId="77777777" w:rsidR="008072F0" w:rsidRPr="00576965" w:rsidRDefault="008072F0" w:rsidP="00576965">
                            <w:pPr>
                              <w:spacing w:line="360" w:lineRule="auto"/>
                              <w:rPr>
                                <w:rFonts w:ascii="Cambria" w:hAnsi="Cambria"/>
                                <w:color w:val="333333"/>
                                <w:sz w:val="24"/>
                                <w:szCs w:val="24"/>
                              </w:rPr>
                            </w:pPr>
                          </w:p>
                          <w:p w14:paraId="196A321D" w14:textId="77777777" w:rsidR="00610313" w:rsidRPr="002A7AB1" w:rsidRDefault="00610313" w:rsidP="0061031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B6AC34" id="_x0000_s1119" type="#_x0000_t202" style="position:absolute;margin-left:0;margin-top:12.55pt;width:450pt;height:654pt;z-index:2518722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" filled="f" stroked="f">
                <v:textbox>
                  <w:txbxContent>
                    <w:p w14:paraId="70323226" w14:textId="77777777" w:rsidR="00576965" w:rsidRPr="00576965" w:rsidRDefault="00576965" w:rsidP="00576965">
                      <w:pPr>
                        <w:spacing w:line="360" w:lineRule="auto"/>
                        <w:rPr>
                          <w:rFonts w:ascii="Cambria" w:hAnsi="Cambria"/>
                          <w:color w:val="333333"/>
                          <w:sz w:val="24"/>
                          <w:szCs w:val="24"/>
                        </w:rPr>
                      </w:pPr>
                      <w:r w:rsidRPr="00576965">
                        <w:rPr>
                          <w:rFonts w:ascii="Cambria" w:hAnsi="Cambria"/>
                          <w:color w:val="333333"/>
                          <w:sz w:val="24"/>
                          <w:szCs w:val="24"/>
                        </w:rPr>
                        <w:t>Although the project successfully demonstrated CAN bus vulnerabilities and basic defensive mechanisms within a virtual environment, future work could enhance the system’s realism, security depth, and research value in several ways.</w:t>
                      </w:r>
                    </w:p>
                    <w:p w14:paraId="50BABE2F" w14:textId="77777777" w:rsidR="00576965" w:rsidRPr="00576965" w:rsidRDefault="00576965" w:rsidP="00576965">
                      <w:pPr>
                        <w:spacing w:line="360" w:lineRule="auto"/>
                        <w:rPr>
                          <w:rFonts w:ascii="Cambria" w:hAnsi="Cambria"/>
                          <w:color w:val="333333"/>
                          <w:sz w:val="24"/>
                          <w:szCs w:val="24"/>
                        </w:rPr>
                      </w:pPr>
                      <w:r w:rsidRPr="00576965">
                        <w:rPr>
                          <w:rFonts w:ascii="Cambria" w:hAnsi="Cambria"/>
                          <w:color w:val="333333"/>
                          <w:sz w:val="24"/>
                          <w:szCs w:val="24"/>
                        </w:rPr>
                        <w:t xml:space="preserve">Building on the initial demonstration, one potential enhancement is the integration of </w:t>
                      </w:r>
                      <w:r w:rsidRPr="00576965">
                        <w:rPr>
                          <w:rFonts w:ascii="Cambria" w:hAnsi="Cambria"/>
                          <w:b/>
                          <w:bCs/>
                          <w:color w:val="333333"/>
                          <w:sz w:val="24"/>
                          <w:szCs w:val="24"/>
                        </w:rPr>
                        <w:t>cryptographic message authentication mechanisms</w:t>
                      </w:r>
                      <w:r w:rsidRPr="00576965">
                        <w:rPr>
                          <w:rFonts w:ascii="Cambria" w:hAnsi="Cambria"/>
                          <w:color w:val="333333"/>
                          <w:sz w:val="24"/>
                          <w:szCs w:val="24"/>
                        </w:rPr>
                        <w:t>. Modern automotive security solutions often rely on Message Authentication Codes (MACs) or secure gateways to ensure message authenticity. Future work could extend the simulated ECUs to append authentication tags to CAN payloads and implement verification logic within the dashboard or a gateway component. This would allow comparative analysis between unsecured CAN traffic and authenticated communication, demonstrating the effectiveness and overhead of cryptographic protection.</w:t>
                      </w:r>
                    </w:p>
                    <w:p w14:paraId="271EFDF2" w14:textId="77777777" w:rsidR="00576965" w:rsidRPr="008072F0" w:rsidRDefault="00576965" w:rsidP="00576965">
                      <w:pPr>
                        <w:spacing w:line="360" w:lineRule="auto"/>
                        <w:rPr>
                          <w:rFonts w:ascii="Cambria" w:hAnsi="Cambria"/>
                          <w:color w:val="333333"/>
                          <w:sz w:val="24"/>
                          <w:szCs w:val="24"/>
                        </w:rPr>
                      </w:pPr>
                      <w:r w:rsidRPr="00576965">
                        <w:rPr>
                          <w:rFonts w:ascii="Cambria" w:hAnsi="Cambria"/>
                          <w:color w:val="333333"/>
                          <w:sz w:val="24"/>
                          <w:szCs w:val="24"/>
                        </w:rPr>
                        <w:t xml:space="preserve">Another valuable extension would be the introduction of a </w:t>
                      </w:r>
                      <w:r w:rsidRPr="00576965">
                        <w:rPr>
                          <w:rFonts w:ascii="Cambria" w:hAnsi="Cambria"/>
                          <w:b/>
                          <w:bCs/>
                          <w:color w:val="333333"/>
                          <w:sz w:val="24"/>
                          <w:szCs w:val="24"/>
                        </w:rPr>
                        <w:t>secure gateway ECU</w:t>
                      </w:r>
                      <w:r w:rsidRPr="00576965">
                        <w:rPr>
                          <w:rFonts w:ascii="Cambria" w:hAnsi="Cambria"/>
                          <w:color w:val="333333"/>
                          <w:sz w:val="24"/>
                          <w:szCs w:val="24"/>
                        </w:rPr>
                        <w:t>. In real vehicles, gateways often separate different network segments (e.g., powertrain and infotainment). Implementing a virtual gateway capable of filtering, rate-limiting, and validating messages before forwarding them would better reflect real-world vehicle architectures. This could also enable experiments involving cross-domain attacks and segmentation-based mitigation strategies.</w:t>
                      </w:r>
                    </w:p>
                    <w:p w14:paraId="2E246F5E" w14:textId="77777777" w:rsidR="008072F0" w:rsidRPr="008072F0" w:rsidRDefault="008072F0" w:rsidP="008072F0">
                      <w:pPr>
                        <w:spacing w:line="360" w:lineRule="auto"/>
                        <w:rPr>
                          <w:rFonts w:ascii="Cambria" w:hAnsi="Cambria"/>
                          <w:color w:val="333333"/>
                          <w:sz w:val="24"/>
                          <w:szCs w:val="24"/>
                        </w:rPr>
                      </w:pPr>
                      <w:r w:rsidRPr="008072F0">
                        <w:rPr>
                          <w:rFonts w:ascii="Cambria" w:hAnsi="Cambria"/>
                          <w:color w:val="333333"/>
                          <w:sz w:val="24"/>
                          <w:szCs w:val="24"/>
                        </w:rPr>
                        <w:t xml:space="preserve">To further bolster the system, the project could also be enhanced by implementing </w:t>
                      </w:r>
                      <w:r w:rsidRPr="008072F0">
                        <w:rPr>
                          <w:rFonts w:ascii="Cambria" w:hAnsi="Cambria"/>
                          <w:b/>
                          <w:bCs/>
                          <w:color w:val="333333"/>
                          <w:sz w:val="24"/>
                          <w:szCs w:val="24"/>
                        </w:rPr>
                        <w:t>advanced anomaly detection techniques</w:t>
                      </w:r>
                      <w:r w:rsidRPr="008072F0">
                        <w:rPr>
                          <w:rFonts w:ascii="Cambria" w:hAnsi="Cambria"/>
                          <w:color w:val="333333"/>
                          <w:sz w:val="24"/>
                          <w:szCs w:val="24"/>
                        </w:rPr>
                        <w:t>. Instead of using fixed thresholds and rule-based validation, future versions could employ statistical models or machine learning approaches to detect deviations from normal CAN traffic patterns. For example, unsupervised learning techniques could identify subtle timing irregularities or payload anomalies that are difficult to detect using simple rules.</w:t>
                      </w:r>
                    </w:p>
                    <w:p w14:paraId="46D128C3" w14:textId="77777777" w:rsidR="008072F0" w:rsidRPr="008072F0" w:rsidRDefault="008072F0" w:rsidP="008072F0">
                      <w:pPr>
                        <w:spacing w:line="360" w:lineRule="auto"/>
                        <w:rPr>
                          <w:rFonts w:ascii="Cambria" w:hAnsi="Cambria"/>
                          <w:color w:val="333333"/>
                          <w:sz w:val="24"/>
                          <w:szCs w:val="24"/>
                        </w:rPr>
                      </w:pPr>
                      <w:r w:rsidRPr="008072F0">
                        <w:rPr>
                          <w:rFonts w:ascii="Cambria" w:hAnsi="Cambria"/>
                          <w:color w:val="333333"/>
                          <w:sz w:val="24"/>
                          <w:szCs w:val="24"/>
                        </w:rPr>
                        <w:t xml:space="preserve">Moreover, increased realism could be achieved by modelling </w:t>
                      </w:r>
                      <w:r w:rsidRPr="008072F0">
                        <w:rPr>
                          <w:rFonts w:ascii="Cambria" w:hAnsi="Cambria"/>
                          <w:b/>
                          <w:bCs/>
                          <w:color w:val="333333"/>
                          <w:sz w:val="24"/>
                          <w:szCs w:val="24"/>
                        </w:rPr>
                        <w:t>timing constraints and jitter</w:t>
                      </w:r>
                      <w:r w:rsidRPr="008072F0">
                        <w:rPr>
                          <w:rFonts w:ascii="Cambria" w:hAnsi="Cambria"/>
                          <w:color w:val="333333"/>
                          <w:sz w:val="24"/>
                          <w:szCs w:val="24"/>
                        </w:rPr>
                        <w:t>, which are important characteristics of real CAN networks. Introducing variable transmission delays and ECU scheduling behaviour would enable more accurate evaluation of timing-based attacks and denial-of-service conditions.</w:t>
                      </w:r>
                    </w:p>
                    <w:p w14:paraId="7C8D7DF7" w14:textId="77777777" w:rsidR="008072F0" w:rsidRPr="00576965" w:rsidRDefault="008072F0" w:rsidP="00576965">
                      <w:pPr>
                        <w:spacing w:line="360" w:lineRule="auto"/>
                        <w:rPr>
                          <w:rFonts w:ascii="Cambria" w:hAnsi="Cambria"/>
                          <w:color w:val="333333"/>
                          <w:sz w:val="24"/>
                          <w:szCs w:val="24"/>
                        </w:rPr>
                      </w:pPr>
                    </w:p>
                    <w:p w14:paraId="196A321D" w14:textId="77777777" w:rsidR="00610313" w:rsidRPr="002A7AB1" w:rsidRDefault="00610313" w:rsidP="00610313"/>
                  </w:txbxContent>
                </v:textbox>
                <w10:wrap anchorx="margin"/>
              </v:shape>
            </w:pict>
          </mc:Fallback>
        </mc:AlternateContent>
      </w:r>
      <w:r w:rsidR="00A97A35" w:rsidRPr="00257412">
        <w:rPr>
          <w:rFonts w:asciiTheme="majorHAnsi" w:eastAsiaTheme="majorEastAsia" w:hAnsiTheme="majorHAnsi" w:cstheme="majorBidi"/>
          <w:spacing w:val="-10"/>
          <w:kern w:val="28"/>
          <w:sz w:val="56"/>
          <w:szCs w:val="56"/>
          <w:lang w:val="es-ES"/>
        </w:rPr>
        <w:br w:type="page"/>
      </w:r>
    </w:p>
    <w:p w14:paraId="2E16BD94" w14:textId="3A5D04C7" w:rsidR="00DA2A55" w:rsidRDefault="00AE7FB4">
      <w:pPr>
        <w:rPr>
          <w:rFonts w:asciiTheme="majorHAnsi" w:eastAsiaTheme="majorEastAsia" w:hAnsiTheme="majorHAnsi" w:cstheme="majorBidi"/>
          <w:spacing w:val="-10"/>
          <w:kern w:val="28"/>
          <w:sz w:val="56"/>
          <w:szCs w:val="56"/>
          <w:lang w:val="es-ES"/>
        </w:rPr>
      </w:pPr>
      <w:r>
        <w:rPr>
          <w:noProof/>
        </w:rPr>
        <w:lastRenderedPageBreak/>
        <mc:AlternateContent>
          <mc:Choice Requires="wps">
            <w:drawing>
              <wp:anchor distT="45720" distB="45720" distL="114300" distR="114300" simplePos="0" relativeHeight="251874304" behindDoc="0" locked="0" layoutInCell="1" allowOverlap="1" wp14:anchorId="499D3295" wp14:editId="4D0DF122">
                <wp:simplePos x="0" y="0"/>
                <wp:positionH relativeFrom="margin">
                  <wp:align>left</wp:align>
                </wp:positionH>
                <wp:positionV relativeFrom="paragraph">
                  <wp:posOffset>47625</wp:posOffset>
                </wp:positionV>
                <wp:extent cx="5715000" cy="8801100"/>
                <wp:effectExtent l="0" t="0" r="0" b="0"/>
                <wp:wrapNone/>
                <wp:docPr id="14953766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8801100"/>
                        </a:xfrm>
                        <a:prstGeom prst="rect">
                          <a:avLst/>
                        </a:prstGeom>
                        <a:noFill/>
                        <a:ln w="9525">
                          <a:noFill/>
                          <a:miter lim="800000"/>
                          <a:headEnd/>
                          <a:tailEnd/>
                        </a:ln>
                      </wps:spPr>
                      <wps:txbx>
                        <w:txbxContent>
                          <w:p w14:paraId="715D16CF" w14:textId="77777777" w:rsidR="00AE7FB4" w:rsidRPr="00AE7FB4" w:rsidRDefault="00AE7FB4" w:rsidP="00AE7FB4">
                            <w:pPr>
                              <w:spacing w:line="360" w:lineRule="auto"/>
                              <w:rPr>
                                <w:rFonts w:ascii="Cambria" w:hAnsi="Cambria"/>
                                <w:color w:val="333333"/>
                                <w:sz w:val="24"/>
                                <w:szCs w:val="24"/>
                              </w:rPr>
                            </w:pPr>
                            <w:r w:rsidRPr="00AE7FB4">
                              <w:rPr>
                                <w:rFonts w:ascii="Cambria" w:hAnsi="Cambria"/>
                                <w:color w:val="333333"/>
                                <w:sz w:val="24"/>
                                <w:szCs w:val="24"/>
                              </w:rPr>
                              <w:t xml:space="preserve">Expanding on this, further enhancements may also include </w:t>
                            </w:r>
                            <w:r w:rsidRPr="00AE7FB4">
                              <w:rPr>
                                <w:rFonts w:ascii="Cambria" w:hAnsi="Cambria"/>
                                <w:b/>
                                <w:bCs/>
                                <w:color w:val="333333"/>
                                <w:sz w:val="24"/>
                                <w:szCs w:val="24"/>
                              </w:rPr>
                              <w:t>firmware-level attack simulation</w:t>
                            </w:r>
                            <w:r w:rsidRPr="00AE7FB4">
                              <w:rPr>
                                <w:rFonts w:ascii="Cambria" w:hAnsi="Cambria"/>
                                <w:color w:val="333333"/>
                                <w:sz w:val="24"/>
                                <w:szCs w:val="24"/>
                              </w:rPr>
                              <w:t>, such as modelling compromised ECUs that persistently inject malicious traffic or alter their behaviour over time. This would allow investigation of long-term attack scenarios and the challenges of detecting stealthy adversaries within in-vehicle networks.</w:t>
                            </w:r>
                          </w:p>
                          <w:p w14:paraId="1B40F937" w14:textId="77777777" w:rsidR="00AE7FB4" w:rsidRPr="00AE7FB4" w:rsidRDefault="00AE7FB4" w:rsidP="00AE7FB4">
                            <w:pPr>
                              <w:spacing w:line="360" w:lineRule="auto"/>
                              <w:rPr>
                                <w:rFonts w:ascii="Cambria" w:hAnsi="Cambria"/>
                                <w:color w:val="333333"/>
                                <w:sz w:val="24"/>
                                <w:szCs w:val="24"/>
                              </w:rPr>
                            </w:pPr>
                            <w:r w:rsidRPr="00AE7FB4">
                              <w:rPr>
                                <w:rFonts w:ascii="Cambria" w:hAnsi="Cambria"/>
                                <w:color w:val="333333"/>
                                <w:sz w:val="24"/>
                                <w:szCs w:val="24"/>
                              </w:rPr>
                              <w:t xml:space="preserve">Beyond software-based simulation, the system could be extended by integrating </w:t>
                            </w:r>
                            <w:r w:rsidRPr="00AE7FB4">
                              <w:rPr>
                                <w:rFonts w:ascii="Cambria" w:hAnsi="Cambria"/>
                                <w:b/>
                                <w:bCs/>
                                <w:color w:val="333333"/>
                                <w:sz w:val="24"/>
                                <w:szCs w:val="24"/>
                              </w:rPr>
                              <w:t>hardware-in-the-loop (HIL)</w:t>
                            </w:r>
                            <w:r w:rsidRPr="00AE7FB4">
                              <w:rPr>
                                <w:rFonts w:ascii="Cambria" w:hAnsi="Cambria"/>
                                <w:color w:val="333333"/>
                                <w:sz w:val="24"/>
                                <w:szCs w:val="24"/>
                              </w:rPr>
                              <w:t xml:space="preserve"> testing using real CAN adapters and embedded hardware platforms. This would allow validation of findings in a more realistic physical environment and provide stronger evidence for industrial applicability.</w:t>
                            </w:r>
                          </w:p>
                          <w:p w14:paraId="6989E640" w14:textId="0C6DA587" w:rsidR="005875E3" w:rsidRDefault="00AE7FB4" w:rsidP="005875E3">
                            <w:pPr>
                              <w:spacing w:line="360" w:lineRule="auto"/>
                              <w:rPr>
                                <w:rFonts w:ascii="Cambria" w:hAnsi="Cambria"/>
                                <w:color w:val="333333"/>
                                <w:sz w:val="24"/>
                                <w:szCs w:val="24"/>
                              </w:rPr>
                            </w:pPr>
                            <w:r w:rsidRPr="00AE7FB4">
                              <w:rPr>
                                <w:rFonts w:ascii="Cambria" w:hAnsi="Cambria"/>
                                <w:color w:val="333333"/>
                                <w:sz w:val="24"/>
                                <w:szCs w:val="24"/>
                              </w:rPr>
                              <w:t>Overall, these enhancements would build on the current project by increasing fidelity, expanding security coverage, and enabling deeper, more relevant exploration of automotive cybersecurity challenges, ultimately making the findings more applicable to real-world scenarios.</w:t>
                            </w:r>
                          </w:p>
                          <w:p w14:paraId="3EB08CD6" w14:textId="77777777" w:rsidR="00DA2A55" w:rsidRPr="00DA2A55" w:rsidRDefault="00DA2A55" w:rsidP="00DA2A55">
                            <w:pPr>
                              <w:spacing w:line="360" w:lineRule="auto"/>
                              <w:rPr>
                                <w:rFonts w:ascii="Cambria" w:hAnsi="Cambria"/>
                                <w:color w:val="333333"/>
                                <w:sz w:val="24"/>
                                <w:szCs w:val="24"/>
                              </w:rPr>
                            </w:pPr>
                            <w:r w:rsidRPr="00DA2A55">
                              <w:rPr>
                                <w:rFonts w:ascii="Cambria" w:hAnsi="Cambria"/>
                                <w:color w:val="333333"/>
                                <w:sz w:val="24"/>
                                <w:szCs w:val="24"/>
                              </w:rPr>
                              <w:t xml:space="preserve">Another promising avenue for future research is the development of intrusion detection systems (IDS) specifically tailored to automotive settings. While this project implemented lightweight, rule-based </w:t>
                            </w:r>
                            <w:proofErr w:type="spellStart"/>
                            <w:r w:rsidRPr="00DA2A55">
                              <w:rPr>
                                <w:rFonts w:ascii="Cambria" w:hAnsi="Cambria"/>
                                <w:color w:val="333333"/>
                                <w:sz w:val="24"/>
                                <w:szCs w:val="24"/>
                              </w:rPr>
                              <w:t>defenses</w:t>
                            </w:r>
                            <w:proofErr w:type="spellEnd"/>
                            <w:r w:rsidRPr="00DA2A55">
                              <w:rPr>
                                <w:rFonts w:ascii="Cambria" w:hAnsi="Cambria"/>
                                <w:color w:val="333333"/>
                                <w:sz w:val="24"/>
                                <w:szCs w:val="24"/>
                              </w:rPr>
                              <w:t xml:space="preserve"> suitable for legacy CAN systems, subsequent studies could benchmark multiple IDS methods under controlled simulated conditions. For example, signature-based detection, statistical anomaly detection, and machine learning classifiers could be systematically evaluated to compare detection accuracy, false positive rates, and computational overhead. Such comparative analysis would clarify the trade-offs between detection efficacy and practical deployment in resource-constrained ECUs [14].</w:t>
                            </w:r>
                          </w:p>
                          <w:p w14:paraId="1617CF9A" w14:textId="77777777" w:rsidR="00DA2A55" w:rsidRPr="00DA2A55" w:rsidRDefault="00DA2A55" w:rsidP="00DA2A55">
                            <w:pPr>
                              <w:spacing w:line="360" w:lineRule="auto"/>
                              <w:rPr>
                                <w:rFonts w:ascii="Cambria" w:hAnsi="Cambria"/>
                                <w:color w:val="333333"/>
                                <w:sz w:val="24"/>
                                <w:szCs w:val="24"/>
                              </w:rPr>
                            </w:pPr>
                            <w:r w:rsidRPr="00DA2A55">
                              <w:rPr>
                                <w:rFonts w:ascii="Cambria" w:hAnsi="Cambria"/>
                                <w:color w:val="333333"/>
                                <w:sz w:val="24"/>
                                <w:szCs w:val="24"/>
                              </w:rPr>
                              <w:t xml:space="preserve">In addition, future work could investigate secure CAN variants and emerging in-vehicle communication protocols. Protocols such as CAN-FD, Automotive Ethernet, and </w:t>
                            </w:r>
                            <w:proofErr w:type="spellStart"/>
                            <w:r w:rsidRPr="00DA2A55">
                              <w:rPr>
                                <w:rFonts w:ascii="Cambria" w:hAnsi="Cambria"/>
                                <w:color w:val="333333"/>
                                <w:sz w:val="24"/>
                                <w:szCs w:val="24"/>
                              </w:rPr>
                              <w:t>FlexRay</w:t>
                            </w:r>
                            <w:proofErr w:type="spellEnd"/>
                            <w:r w:rsidRPr="00DA2A55">
                              <w:rPr>
                                <w:rFonts w:ascii="Cambria" w:hAnsi="Cambria"/>
                                <w:color w:val="333333"/>
                                <w:sz w:val="24"/>
                                <w:szCs w:val="24"/>
                              </w:rPr>
                              <w:t xml:space="preserve"> offer higher bandwidth and, in some cases, enhanced security support. Extending the simulation framework to incorporate these protocols would allow comparative evaluation of security properties across different in-vehicle network technologies. This would also help illustrate how legacy CAN-based systems coexist with newer communication architectures in modern vehicles and how security strategies must adapt accordingly [15].</w:t>
                            </w:r>
                          </w:p>
                          <w:p w14:paraId="2C6EFF2B" w14:textId="77777777" w:rsidR="00DA2A55" w:rsidRPr="005875E3" w:rsidRDefault="00DA2A55" w:rsidP="005875E3">
                            <w:pPr>
                              <w:spacing w:line="360" w:lineRule="auto"/>
                              <w:rPr>
                                <w:rFonts w:ascii="Cambria" w:hAnsi="Cambria"/>
                                <w:color w:val="333333"/>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9D3295" id="_x0000_s1120" type="#_x0000_t202" style="position:absolute;margin-left:0;margin-top:3.75pt;width:450pt;height:693pt;z-index:2518743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" filled="f" stroked="f">
                <v:textbox>
                  <w:txbxContent>
                    <w:p w14:paraId="715D16CF" w14:textId="77777777" w:rsidR="00AE7FB4" w:rsidRPr="00AE7FB4" w:rsidRDefault="00AE7FB4" w:rsidP="00AE7FB4">
                      <w:pPr>
                        <w:spacing w:line="360" w:lineRule="auto"/>
                        <w:rPr>
                          <w:rFonts w:ascii="Cambria" w:hAnsi="Cambria"/>
                          <w:color w:val="333333"/>
                          <w:sz w:val="24"/>
                          <w:szCs w:val="24"/>
                        </w:rPr>
                      </w:pPr>
                      <w:r w:rsidRPr="00AE7FB4">
                        <w:rPr>
                          <w:rFonts w:ascii="Cambria" w:hAnsi="Cambria"/>
                          <w:color w:val="333333"/>
                          <w:sz w:val="24"/>
                          <w:szCs w:val="24"/>
                        </w:rPr>
                        <w:t xml:space="preserve">Expanding on this, further enhancements may also include </w:t>
                      </w:r>
                      <w:r w:rsidRPr="00AE7FB4">
                        <w:rPr>
                          <w:rFonts w:ascii="Cambria" w:hAnsi="Cambria"/>
                          <w:b/>
                          <w:bCs/>
                          <w:color w:val="333333"/>
                          <w:sz w:val="24"/>
                          <w:szCs w:val="24"/>
                        </w:rPr>
                        <w:t>firmware-level attack simulation</w:t>
                      </w:r>
                      <w:r w:rsidRPr="00AE7FB4">
                        <w:rPr>
                          <w:rFonts w:ascii="Cambria" w:hAnsi="Cambria"/>
                          <w:color w:val="333333"/>
                          <w:sz w:val="24"/>
                          <w:szCs w:val="24"/>
                        </w:rPr>
                        <w:t>, such as modelling compromised ECUs that persistently inject malicious traffic or alter their behaviour over time. This would allow investigation of long-term attack scenarios and the challenges of detecting stealthy adversaries within in-vehicle networks.</w:t>
                      </w:r>
                    </w:p>
                    <w:p w14:paraId="1B40F937" w14:textId="77777777" w:rsidR="00AE7FB4" w:rsidRPr="00AE7FB4" w:rsidRDefault="00AE7FB4" w:rsidP="00AE7FB4">
                      <w:pPr>
                        <w:spacing w:line="360" w:lineRule="auto"/>
                        <w:rPr>
                          <w:rFonts w:ascii="Cambria" w:hAnsi="Cambria"/>
                          <w:color w:val="333333"/>
                          <w:sz w:val="24"/>
                          <w:szCs w:val="24"/>
                        </w:rPr>
                      </w:pPr>
                      <w:r w:rsidRPr="00AE7FB4">
                        <w:rPr>
                          <w:rFonts w:ascii="Cambria" w:hAnsi="Cambria"/>
                          <w:color w:val="333333"/>
                          <w:sz w:val="24"/>
                          <w:szCs w:val="24"/>
                        </w:rPr>
                        <w:t xml:space="preserve">Beyond software-based simulation, the system could be extended by integrating </w:t>
                      </w:r>
                      <w:r w:rsidRPr="00AE7FB4">
                        <w:rPr>
                          <w:rFonts w:ascii="Cambria" w:hAnsi="Cambria"/>
                          <w:b/>
                          <w:bCs/>
                          <w:color w:val="333333"/>
                          <w:sz w:val="24"/>
                          <w:szCs w:val="24"/>
                        </w:rPr>
                        <w:t>hardware-in-the-loop (HIL)</w:t>
                      </w:r>
                      <w:r w:rsidRPr="00AE7FB4">
                        <w:rPr>
                          <w:rFonts w:ascii="Cambria" w:hAnsi="Cambria"/>
                          <w:color w:val="333333"/>
                          <w:sz w:val="24"/>
                          <w:szCs w:val="24"/>
                        </w:rPr>
                        <w:t xml:space="preserve"> testing using real CAN adapters and embedded hardware platforms. This would allow validation of findings in a more realistic physical environment and provide stronger evidence for industrial applicability.</w:t>
                      </w:r>
                    </w:p>
                    <w:p w14:paraId="6989E640" w14:textId="0C6DA587" w:rsidR="005875E3" w:rsidRDefault="00AE7FB4" w:rsidP="005875E3">
                      <w:pPr>
                        <w:spacing w:line="360" w:lineRule="auto"/>
                        <w:rPr>
                          <w:rFonts w:ascii="Cambria" w:hAnsi="Cambria"/>
                          <w:color w:val="333333"/>
                          <w:sz w:val="24"/>
                          <w:szCs w:val="24"/>
                        </w:rPr>
                      </w:pPr>
                      <w:r w:rsidRPr="00AE7FB4">
                        <w:rPr>
                          <w:rFonts w:ascii="Cambria" w:hAnsi="Cambria"/>
                          <w:color w:val="333333"/>
                          <w:sz w:val="24"/>
                          <w:szCs w:val="24"/>
                        </w:rPr>
                        <w:t>Overall, these enhancements would build on the current project by increasing fidelity, expanding security coverage, and enabling deeper, more relevant exploration of automotive cybersecurity challenges, ultimately making the findings more applicable to real-world scenarios.</w:t>
                      </w:r>
                    </w:p>
                    <w:p w14:paraId="3EB08CD6" w14:textId="77777777" w:rsidR="00DA2A55" w:rsidRPr="00DA2A55" w:rsidRDefault="00DA2A55" w:rsidP="00DA2A55">
                      <w:pPr>
                        <w:spacing w:line="360" w:lineRule="auto"/>
                        <w:rPr>
                          <w:rFonts w:ascii="Cambria" w:hAnsi="Cambria"/>
                          <w:color w:val="333333"/>
                          <w:sz w:val="24"/>
                          <w:szCs w:val="24"/>
                        </w:rPr>
                      </w:pPr>
                      <w:r w:rsidRPr="00DA2A55">
                        <w:rPr>
                          <w:rFonts w:ascii="Cambria" w:hAnsi="Cambria"/>
                          <w:color w:val="333333"/>
                          <w:sz w:val="24"/>
                          <w:szCs w:val="24"/>
                        </w:rPr>
                        <w:t xml:space="preserve">Another promising avenue for future research is the development of intrusion detection systems (IDS) specifically tailored to automotive settings. While this project implemented lightweight, rule-based </w:t>
                      </w:r>
                      <w:proofErr w:type="spellStart"/>
                      <w:r w:rsidRPr="00DA2A55">
                        <w:rPr>
                          <w:rFonts w:ascii="Cambria" w:hAnsi="Cambria"/>
                          <w:color w:val="333333"/>
                          <w:sz w:val="24"/>
                          <w:szCs w:val="24"/>
                        </w:rPr>
                        <w:t>defenses</w:t>
                      </w:r>
                      <w:proofErr w:type="spellEnd"/>
                      <w:r w:rsidRPr="00DA2A55">
                        <w:rPr>
                          <w:rFonts w:ascii="Cambria" w:hAnsi="Cambria"/>
                          <w:color w:val="333333"/>
                          <w:sz w:val="24"/>
                          <w:szCs w:val="24"/>
                        </w:rPr>
                        <w:t xml:space="preserve"> suitable for legacy CAN systems, subsequent studies could benchmark multiple IDS methods under controlled simulated conditions. For example, signature-based detection, statistical anomaly detection, and machine learning classifiers could be systematically evaluated to compare detection accuracy, false positive rates, and computational overhead. Such comparative analysis would clarify the trade-offs between detection efficacy and practical deployment in resource-constrained ECUs [14].</w:t>
                      </w:r>
                    </w:p>
                    <w:p w14:paraId="1617CF9A" w14:textId="77777777" w:rsidR="00DA2A55" w:rsidRPr="00DA2A55" w:rsidRDefault="00DA2A55" w:rsidP="00DA2A55">
                      <w:pPr>
                        <w:spacing w:line="360" w:lineRule="auto"/>
                        <w:rPr>
                          <w:rFonts w:ascii="Cambria" w:hAnsi="Cambria"/>
                          <w:color w:val="333333"/>
                          <w:sz w:val="24"/>
                          <w:szCs w:val="24"/>
                        </w:rPr>
                      </w:pPr>
                      <w:r w:rsidRPr="00DA2A55">
                        <w:rPr>
                          <w:rFonts w:ascii="Cambria" w:hAnsi="Cambria"/>
                          <w:color w:val="333333"/>
                          <w:sz w:val="24"/>
                          <w:szCs w:val="24"/>
                        </w:rPr>
                        <w:t xml:space="preserve">In addition, future work could investigate secure CAN variants and emerging in-vehicle communication protocols. Protocols such as CAN-FD, Automotive Ethernet, and </w:t>
                      </w:r>
                      <w:proofErr w:type="spellStart"/>
                      <w:r w:rsidRPr="00DA2A55">
                        <w:rPr>
                          <w:rFonts w:ascii="Cambria" w:hAnsi="Cambria"/>
                          <w:color w:val="333333"/>
                          <w:sz w:val="24"/>
                          <w:szCs w:val="24"/>
                        </w:rPr>
                        <w:t>FlexRay</w:t>
                      </w:r>
                      <w:proofErr w:type="spellEnd"/>
                      <w:r w:rsidRPr="00DA2A55">
                        <w:rPr>
                          <w:rFonts w:ascii="Cambria" w:hAnsi="Cambria"/>
                          <w:color w:val="333333"/>
                          <w:sz w:val="24"/>
                          <w:szCs w:val="24"/>
                        </w:rPr>
                        <w:t xml:space="preserve"> offer higher bandwidth and, in some cases, enhanced security support. Extending the simulation framework to incorporate these protocols would allow comparative evaluation of security properties across different in-vehicle network technologies. This would also help illustrate how legacy CAN-based systems coexist with newer communication architectures in modern vehicles and how security strategies must adapt accordingly [15].</w:t>
                      </w:r>
                    </w:p>
                    <w:p w14:paraId="2C6EFF2B" w14:textId="77777777" w:rsidR="00DA2A55" w:rsidRPr="005875E3" w:rsidRDefault="00DA2A55" w:rsidP="005875E3">
                      <w:pPr>
                        <w:spacing w:line="360" w:lineRule="auto"/>
                        <w:rPr>
                          <w:rFonts w:ascii="Cambria" w:hAnsi="Cambria"/>
                          <w:color w:val="333333"/>
                          <w:sz w:val="24"/>
                          <w:szCs w:val="24"/>
                        </w:rPr>
                      </w:pPr>
                    </w:p>
                  </w:txbxContent>
                </v:textbox>
                <w10:wrap anchorx="margin"/>
              </v:shape>
            </w:pict>
          </mc:Fallback>
        </mc:AlternateContent>
      </w:r>
      <w:r w:rsidR="00A97A35" w:rsidRPr="00257412">
        <w:rPr>
          <w:rFonts w:asciiTheme="majorHAnsi" w:eastAsiaTheme="majorEastAsia" w:hAnsiTheme="majorHAnsi" w:cstheme="majorBidi"/>
          <w:spacing w:val="-10"/>
          <w:kern w:val="28"/>
          <w:sz w:val="56"/>
          <w:szCs w:val="56"/>
          <w:lang w:val="es-ES"/>
        </w:rPr>
        <w:br w:type="page"/>
      </w:r>
    </w:p>
    <w:p w14:paraId="5E108221" w14:textId="103A5896" w:rsidR="00A97A35" w:rsidRPr="00257412" w:rsidRDefault="00DA2A55">
      <w:pPr>
        <w:rPr>
          <w:rFonts w:asciiTheme="majorHAnsi" w:eastAsiaTheme="majorEastAsia" w:hAnsiTheme="majorHAnsi" w:cstheme="majorBidi"/>
          <w:spacing w:val="-10"/>
          <w:kern w:val="28"/>
          <w:sz w:val="56"/>
          <w:szCs w:val="56"/>
          <w:lang w:val="es-ES"/>
        </w:rPr>
      </w:pPr>
      <w:r>
        <w:rPr>
          <w:noProof/>
        </w:rPr>
        <w:lastRenderedPageBreak/>
        <mc:AlternateContent>
          <mc:Choice Requires="wps">
            <w:drawing>
              <wp:anchor distT="45720" distB="45720" distL="114300" distR="114300" simplePos="0" relativeHeight="251894784" behindDoc="0" locked="0" layoutInCell="1" allowOverlap="1" wp14:anchorId="71A44457" wp14:editId="1AD9D582">
                <wp:simplePos x="0" y="0"/>
                <wp:positionH relativeFrom="margin">
                  <wp:align>left</wp:align>
                </wp:positionH>
                <wp:positionV relativeFrom="paragraph">
                  <wp:posOffset>30480</wp:posOffset>
                </wp:positionV>
                <wp:extent cx="5715000" cy="8801100"/>
                <wp:effectExtent l="0" t="0" r="0" b="0"/>
                <wp:wrapNone/>
                <wp:docPr id="6747811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8801100"/>
                        </a:xfrm>
                        <a:prstGeom prst="rect">
                          <a:avLst/>
                        </a:prstGeom>
                        <a:noFill/>
                        <a:ln w="9525">
                          <a:noFill/>
                          <a:miter lim="800000"/>
                          <a:headEnd/>
                          <a:tailEnd/>
                        </a:ln>
                      </wps:spPr>
                      <wps:txbx>
                        <w:txbxContent>
                          <w:p w14:paraId="467F53FC" w14:textId="0665016A" w:rsidR="001F76E8" w:rsidRPr="001F76E8" w:rsidRDefault="001F76E8" w:rsidP="001F76E8">
                            <w:pPr>
                              <w:spacing w:line="360" w:lineRule="auto"/>
                              <w:rPr>
                                <w:rFonts w:ascii="Cambria" w:hAnsi="Cambria"/>
                                <w:color w:val="333333"/>
                                <w:sz w:val="24"/>
                                <w:szCs w:val="24"/>
                              </w:rPr>
                            </w:pPr>
                            <w:r w:rsidRPr="001F76E8">
                              <w:rPr>
                                <w:rFonts w:ascii="Cambria" w:hAnsi="Cambria"/>
                                <w:color w:val="333333"/>
                                <w:sz w:val="24"/>
                                <w:szCs w:val="24"/>
                              </w:rPr>
                              <w:t>Another area of potential expansion involves attacker modelling and threat escalation. The current project assumes a single attacker capable of sniffing (intercepting communications), spoofing (impersonating valid messages), or replaying (resending intercepted messages) messages. Future work could model multi-stage attack scenarios in which an attacker gradually escalates privileges, compromises additional ECUs (Electronic Control Units), or coordinates multiple attack techniques over time. Such scenarios would better reflect advanced persistent threats (APTs, which are prolonged, targeted cyberattacks) and enable evaluation of long-term detection resilience and system recovery strategies [1</w:t>
                            </w:r>
                            <w:r w:rsidR="002E3749">
                              <w:rPr>
                                <w:rFonts w:ascii="Cambria" w:hAnsi="Cambria"/>
                                <w:color w:val="333333"/>
                                <w:sz w:val="24"/>
                                <w:szCs w:val="24"/>
                              </w:rPr>
                              <w:t>1</w:t>
                            </w:r>
                            <w:r w:rsidRPr="001F76E8">
                              <w:rPr>
                                <w:rFonts w:ascii="Cambria" w:hAnsi="Cambria"/>
                                <w:color w:val="333333"/>
                                <w:sz w:val="24"/>
                                <w:szCs w:val="24"/>
                              </w:rPr>
                              <w:t>].</w:t>
                            </w:r>
                          </w:p>
                          <w:p w14:paraId="4C7828B4" w14:textId="08554BE9" w:rsidR="004A15C8" w:rsidRPr="004A15C8" w:rsidRDefault="001F76E8" w:rsidP="004A15C8">
                            <w:pPr>
                              <w:spacing w:line="360" w:lineRule="auto"/>
                              <w:rPr>
                                <w:rFonts w:ascii="Cambria" w:hAnsi="Cambria"/>
                                <w:color w:val="333333"/>
                                <w:sz w:val="24"/>
                                <w:szCs w:val="24"/>
                              </w:rPr>
                            </w:pPr>
                            <w:r w:rsidRPr="001F76E8">
                              <w:rPr>
                                <w:rFonts w:ascii="Cambria" w:hAnsi="Cambria"/>
                                <w:color w:val="333333"/>
                                <w:sz w:val="24"/>
                                <w:szCs w:val="24"/>
                              </w:rPr>
                              <w:t>The system could also be extended to incorporate formal threat modelling methodologies, such as STRIDE or attack trees, to systematically identify and prioritise risks within the simulated architecture. Integrating threat models with experimental results would strengthen the project's analytical rigour and align it more closely with industry practices as recommended by standards such as ISO/SAE 21434. This would also support more structured decision-making regarding which defences provide the greatest risk reduction for a given cost or complexity [4], [14].</w:t>
                            </w:r>
                            <w:r w:rsidR="004A15C8">
                              <w:rPr>
                                <w:rFonts w:ascii="Cambria" w:hAnsi="Cambria"/>
                                <w:color w:val="333333"/>
                                <w:sz w:val="24"/>
                                <w:szCs w:val="24"/>
                              </w:rPr>
                              <w:t xml:space="preserve"> </w:t>
                            </w:r>
                            <w:r w:rsidR="004A15C8" w:rsidRPr="004A15C8">
                              <w:rPr>
                                <w:rFonts w:ascii="Cambria" w:hAnsi="Cambria"/>
                                <w:color w:val="333333"/>
                                <w:sz w:val="24"/>
                                <w:szCs w:val="24"/>
                              </w:rPr>
                              <w:t xml:space="preserve">Finally, future work could examine the human factors and safety consequences of CAN-based cyberattacks. By </w:t>
                            </w:r>
                            <w:r w:rsidR="004A15C8" w:rsidRPr="004A15C8">
                              <w:rPr>
                                <w:rFonts w:ascii="Cambria" w:hAnsi="Cambria"/>
                                <w:color w:val="333333"/>
                                <w:sz w:val="24"/>
                                <w:szCs w:val="24"/>
                              </w:rPr>
                              <w:t>modelling</w:t>
                            </w:r>
                            <w:r w:rsidR="004A15C8" w:rsidRPr="004A15C8">
                              <w:rPr>
                                <w:rFonts w:ascii="Cambria" w:hAnsi="Cambria"/>
                                <w:color w:val="333333"/>
                                <w:sz w:val="24"/>
                                <w:szCs w:val="24"/>
                              </w:rPr>
                              <w:t xml:space="preserve"> how falsified dashboard data or delayed brake commands influence driver perception and reaction, the project could connect technical cybersecurity evaluation to tangible safety outcomes. Such multidisciplinary research would be especially useful for clarifying how cyber incidents become physical risks and how driver-assistance systems might reduce or worsen these effects [1</w:t>
                            </w:r>
                            <w:r w:rsidR="002E3749">
                              <w:rPr>
                                <w:rFonts w:ascii="Cambria" w:hAnsi="Cambria"/>
                                <w:color w:val="333333"/>
                                <w:sz w:val="24"/>
                                <w:szCs w:val="24"/>
                              </w:rPr>
                              <w:t>6</w:t>
                            </w:r>
                            <w:r w:rsidR="004A15C8" w:rsidRPr="004A15C8">
                              <w:rPr>
                                <w:rFonts w:ascii="Cambria" w:hAnsi="Cambria"/>
                                <w:color w:val="333333"/>
                                <w:sz w:val="24"/>
                                <w:szCs w:val="24"/>
                              </w:rPr>
                              <w:t>].</w:t>
                            </w:r>
                          </w:p>
                          <w:p w14:paraId="68B6DDB0" w14:textId="38BE6AF7" w:rsidR="00DA2A55" w:rsidRPr="005875E3" w:rsidRDefault="00DA2A55" w:rsidP="00DA2A55">
                            <w:pPr>
                              <w:spacing w:line="360" w:lineRule="auto"/>
                              <w:rPr>
                                <w:rFonts w:ascii="Cambria" w:hAnsi="Cambria"/>
                                <w:color w:val="333333"/>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A44457" id="_x0000_s1121" type="#_x0000_t202" style="position:absolute;margin-left:0;margin-top:2.4pt;width:450pt;height:693pt;z-index:25189478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" filled="f" stroked="f">
                <v:textbox>
                  <w:txbxContent>
                    <w:p w14:paraId="467F53FC" w14:textId="0665016A" w:rsidR="001F76E8" w:rsidRPr="001F76E8" w:rsidRDefault="001F76E8" w:rsidP="001F76E8">
                      <w:pPr>
                        <w:spacing w:line="360" w:lineRule="auto"/>
                        <w:rPr>
                          <w:rFonts w:ascii="Cambria" w:hAnsi="Cambria"/>
                          <w:color w:val="333333"/>
                          <w:sz w:val="24"/>
                          <w:szCs w:val="24"/>
                        </w:rPr>
                      </w:pPr>
                      <w:r w:rsidRPr="001F76E8">
                        <w:rPr>
                          <w:rFonts w:ascii="Cambria" w:hAnsi="Cambria"/>
                          <w:color w:val="333333"/>
                          <w:sz w:val="24"/>
                          <w:szCs w:val="24"/>
                        </w:rPr>
                        <w:t>Another area of potential expansion involves attacker modelling and threat escalation. The current project assumes a single attacker capable of sniffing (intercepting communications), spoofing (impersonating valid messages), or replaying (resending intercepted messages) messages. Future work could model multi-stage attack scenarios in which an attacker gradually escalates privileges, compromises additional ECUs (Electronic Control Units), or coordinates multiple attack techniques over time. Such scenarios would better reflect advanced persistent threats (APTs, which are prolonged, targeted cyberattacks) and enable evaluation of long-term detection resilience and system recovery strategies [1</w:t>
                      </w:r>
                      <w:r w:rsidR="002E3749">
                        <w:rPr>
                          <w:rFonts w:ascii="Cambria" w:hAnsi="Cambria"/>
                          <w:color w:val="333333"/>
                          <w:sz w:val="24"/>
                          <w:szCs w:val="24"/>
                        </w:rPr>
                        <w:t>1</w:t>
                      </w:r>
                      <w:r w:rsidRPr="001F76E8">
                        <w:rPr>
                          <w:rFonts w:ascii="Cambria" w:hAnsi="Cambria"/>
                          <w:color w:val="333333"/>
                          <w:sz w:val="24"/>
                          <w:szCs w:val="24"/>
                        </w:rPr>
                        <w:t>].</w:t>
                      </w:r>
                    </w:p>
                    <w:p w14:paraId="4C7828B4" w14:textId="08554BE9" w:rsidR="004A15C8" w:rsidRPr="004A15C8" w:rsidRDefault="001F76E8" w:rsidP="004A15C8">
                      <w:pPr>
                        <w:spacing w:line="360" w:lineRule="auto"/>
                        <w:rPr>
                          <w:rFonts w:ascii="Cambria" w:hAnsi="Cambria"/>
                          <w:color w:val="333333"/>
                          <w:sz w:val="24"/>
                          <w:szCs w:val="24"/>
                        </w:rPr>
                      </w:pPr>
                      <w:r w:rsidRPr="001F76E8">
                        <w:rPr>
                          <w:rFonts w:ascii="Cambria" w:hAnsi="Cambria"/>
                          <w:color w:val="333333"/>
                          <w:sz w:val="24"/>
                          <w:szCs w:val="24"/>
                        </w:rPr>
                        <w:t>The system could also be extended to incorporate formal threat modelling methodologies, such as STRIDE or attack trees, to systematically identify and prioritise risks within the simulated architecture. Integrating threat models with experimental results would strengthen the project's analytical rigour and align it more closely with industry practices as recommended by standards such as ISO/SAE 21434. This would also support more structured decision-making regarding which defences provide the greatest risk reduction for a given cost or complexity [4], [14].</w:t>
                      </w:r>
                      <w:r w:rsidR="004A15C8">
                        <w:rPr>
                          <w:rFonts w:ascii="Cambria" w:hAnsi="Cambria"/>
                          <w:color w:val="333333"/>
                          <w:sz w:val="24"/>
                          <w:szCs w:val="24"/>
                        </w:rPr>
                        <w:t xml:space="preserve"> </w:t>
                      </w:r>
                      <w:r w:rsidR="004A15C8" w:rsidRPr="004A15C8">
                        <w:rPr>
                          <w:rFonts w:ascii="Cambria" w:hAnsi="Cambria"/>
                          <w:color w:val="333333"/>
                          <w:sz w:val="24"/>
                          <w:szCs w:val="24"/>
                        </w:rPr>
                        <w:t xml:space="preserve">Finally, future work could examine the human factors and safety consequences of CAN-based cyberattacks. By </w:t>
                      </w:r>
                      <w:r w:rsidR="004A15C8" w:rsidRPr="004A15C8">
                        <w:rPr>
                          <w:rFonts w:ascii="Cambria" w:hAnsi="Cambria"/>
                          <w:color w:val="333333"/>
                          <w:sz w:val="24"/>
                          <w:szCs w:val="24"/>
                        </w:rPr>
                        <w:t>modelling</w:t>
                      </w:r>
                      <w:r w:rsidR="004A15C8" w:rsidRPr="004A15C8">
                        <w:rPr>
                          <w:rFonts w:ascii="Cambria" w:hAnsi="Cambria"/>
                          <w:color w:val="333333"/>
                          <w:sz w:val="24"/>
                          <w:szCs w:val="24"/>
                        </w:rPr>
                        <w:t xml:space="preserve"> how falsified dashboard data or delayed brake commands influence driver perception and reaction, the project could connect technical cybersecurity evaluation to tangible safety outcomes. Such multidisciplinary research would be especially useful for clarifying how cyber incidents become physical risks and how driver-assistance systems might reduce or worsen these effects [1</w:t>
                      </w:r>
                      <w:r w:rsidR="002E3749">
                        <w:rPr>
                          <w:rFonts w:ascii="Cambria" w:hAnsi="Cambria"/>
                          <w:color w:val="333333"/>
                          <w:sz w:val="24"/>
                          <w:szCs w:val="24"/>
                        </w:rPr>
                        <w:t>6</w:t>
                      </w:r>
                      <w:r w:rsidR="004A15C8" w:rsidRPr="004A15C8">
                        <w:rPr>
                          <w:rFonts w:ascii="Cambria" w:hAnsi="Cambria"/>
                          <w:color w:val="333333"/>
                          <w:sz w:val="24"/>
                          <w:szCs w:val="24"/>
                        </w:rPr>
                        <w:t>].</w:t>
                      </w:r>
                    </w:p>
                    <w:p w14:paraId="68B6DDB0" w14:textId="38BE6AF7" w:rsidR="00DA2A55" w:rsidRPr="005875E3" w:rsidRDefault="00DA2A55" w:rsidP="00DA2A55">
                      <w:pPr>
                        <w:spacing w:line="360" w:lineRule="auto"/>
                        <w:rPr>
                          <w:rFonts w:ascii="Cambria" w:hAnsi="Cambria"/>
                          <w:color w:val="333333"/>
                          <w:sz w:val="24"/>
                          <w:szCs w:val="24"/>
                        </w:rPr>
                      </w:pPr>
                    </w:p>
                  </w:txbxContent>
                </v:textbox>
                <w10:wrap anchorx="margin"/>
              </v:shape>
            </w:pict>
          </mc:Fallback>
        </mc:AlternateContent>
      </w:r>
      <w:r>
        <w:rPr>
          <w:rFonts w:asciiTheme="majorHAnsi" w:eastAsiaTheme="majorEastAsia" w:hAnsiTheme="majorHAnsi" w:cstheme="majorBidi"/>
          <w:spacing w:val="-10"/>
          <w:kern w:val="28"/>
          <w:sz w:val="56"/>
          <w:szCs w:val="56"/>
          <w:lang w:val="es-ES"/>
        </w:rPr>
        <w:br w:type="page"/>
      </w:r>
    </w:p>
    <w:p w14:paraId="5C13F07B" w14:textId="71D0B583" w:rsidR="00A97A35" w:rsidRPr="00257412" w:rsidRDefault="00E95445" w:rsidP="00E95445">
      <w:pPr>
        <w:pStyle w:val="Heading1"/>
        <w:jc w:val="center"/>
        <w:rPr>
          <w:lang w:val="es-ES"/>
        </w:rPr>
      </w:pPr>
      <w:bookmarkStart w:id="116" w:name="_Toc216767836"/>
      <w:r>
        <w:rPr>
          <w:lang w:val="es-ES"/>
        </w:rPr>
        <w:lastRenderedPageBreak/>
        <w:t>CONCLUSION</w:t>
      </w:r>
      <w:bookmarkEnd w:id="116"/>
    </w:p>
    <w:p w14:paraId="12846C9D" w14:textId="5FEF12F0" w:rsidR="00A97A35" w:rsidRPr="00257412" w:rsidRDefault="00E95445">
      <w:pPr>
        <w:rPr>
          <w:rFonts w:asciiTheme="majorHAnsi" w:eastAsiaTheme="majorEastAsia" w:hAnsiTheme="majorHAnsi" w:cstheme="majorBidi"/>
          <w:spacing w:val="-10"/>
          <w:kern w:val="28"/>
          <w:sz w:val="56"/>
          <w:szCs w:val="56"/>
          <w:lang w:val="es-ES"/>
        </w:rPr>
      </w:pPr>
      <w:r>
        <w:rPr>
          <w:noProof/>
        </w:rPr>
        <mc:AlternateContent>
          <mc:Choice Requires="wps">
            <w:drawing>
              <wp:anchor distT="45720" distB="45720" distL="114300" distR="114300" simplePos="0" relativeHeight="251876352" behindDoc="0" locked="0" layoutInCell="1" allowOverlap="1" wp14:anchorId="18FC4ECE" wp14:editId="321FBBC5">
                <wp:simplePos x="0" y="0"/>
                <wp:positionH relativeFrom="margin">
                  <wp:align>left</wp:align>
                </wp:positionH>
                <wp:positionV relativeFrom="paragraph">
                  <wp:posOffset>43180</wp:posOffset>
                </wp:positionV>
                <wp:extent cx="5715000" cy="8420100"/>
                <wp:effectExtent l="0" t="0" r="0" b="0"/>
                <wp:wrapNone/>
                <wp:docPr id="9894586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8420100"/>
                        </a:xfrm>
                        <a:prstGeom prst="rect">
                          <a:avLst/>
                        </a:prstGeom>
                        <a:noFill/>
                        <a:ln w="9525">
                          <a:noFill/>
                          <a:miter lim="800000"/>
                          <a:headEnd/>
                          <a:tailEnd/>
                        </a:ln>
                      </wps:spPr>
                      <wps:txbx>
                        <w:txbxContent>
                          <w:p w14:paraId="57D40CD2" w14:textId="77777777" w:rsidR="00CE466E" w:rsidRPr="00CE466E" w:rsidRDefault="00CE466E" w:rsidP="00CE466E">
                            <w:pPr>
                              <w:spacing w:line="360" w:lineRule="auto"/>
                              <w:rPr>
                                <w:rFonts w:ascii="Cambria" w:hAnsi="Cambria"/>
                                <w:color w:val="333333"/>
                                <w:sz w:val="24"/>
                                <w:szCs w:val="24"/>
                              </w:rPr>
                            </w:pPr>
                            <w:r w:rsidRPr="00CE466E">
                              <w:rPr>
                                <w:rFonts w:ascii="Cambria" w:hAnsi="Cambria"/>
                                <w:color w:val="333333"/>
                                <w:sz w:val="24"/>
                                <w:szCs w:val="24"/>
                              </w:rPr>
                              <w:t xml:space="preserve">This project investigated cybersecurity vulnerabilities in in-vehicle networks using a fully virtual CAN bus environment. Key findings include the successful simulation of realistic ECU communication, demonstration of prevalent CAN-based cyberattacks, and clear evaluation of basic mitigation techniques. The structured implementation of a virtual CAN testbed with Linux </w:t>
                            </w:r>
                            <w:proofErr w:type="spellStart"/>
                            <w:r w:rsidRPr="00CE466E">
                              <w:rPr>
                                <w:rFonts w:ascii="Cambria" w:hAnsi="Cambria"/>
                                <w:color w:val="333333"/>
                                <w:sz w:val="24"/>
                                <w:szCs w:val="24"/>
                              </w:rPr>
                              <w:t>SocketCAN</w:t>
                            </w:r>
                            <w:proofErr w:type="spellEnd"/>
                            <w:r w:rsidRPr="00CE466E">
                              <w:rPr>
                                <w:rFonts w:ascii="Cambria" w:hAnsi="Cambria"/>
                                <w:color w:val="333333"/>
                                <w:sz w:val="24"/>
                                <w:szCs w:val="24"/>
                              </w:rPr>
                              <w:t>, Python-based ECUs, and open-source analysis tools established a robust platform for these investigations.</w:t>
                            </w:r>
                          </w:p>
                          <w:p w14:paraId="7CFCC594" w14:textId="77777777" w:rsidR="00CE466E" w:rsidRPr="00CE466E" w:rsidRDefault="00CE466E" w:rsidP="00CE466E">
                            <w:pPr>
                              <w:spacing w:line="360" w:lineRule="auto"/>
                              <w:rPr>
                                <w:rFonts w:ascii="Cambria" w:hAnsi="Cambria"/>
                                <w:color w:val="333333"/>
                                <w:sz w:val="24"/>
                                <w:szCs w:val="24"/>
                              </w:rPr>
                            </w:pPr>
                            <w:r w:rsidRPr="00CE466E">
                              <w:rPr>
                                <w:rFonts w:ascii="Cambria" w:hAnsi="Cambria"/>
                                <w:color w:val="333333"/>
                                <w:sz w:val="24"/>
                                <w:szCs w:val="24"/>
                              </w:rPr>
                              <w:t>The project demonstrated that the CAN protocol, while highly reliable for real-time automotive communication, lacks fundamental security features such as authentication, encryption, and message integrity checking. Through controlled experimentation, the project demonstrated that sniffing, spoofing, and replay attacks can be performed with minimal resources, allowing attackers to observe traffic, inject forged messages, and replay previously captured data. These findings are consistent with existing academic research and reinforce concerns surrounding the continued use of legacy CAN systems in modern connected vehicles.</w:t>
                            </w:r>
                          </w:p>
                          <w:p w14:paraId="0834B12F" w14:textId="77777777" w:rsidR="00CE466E" w:rsidRPr="00CE466E" w:rsidRDefault="00CE466E" w:rsidP="00CE466E">
                            <w:pPr>
                              <w:spacing w:line="360" w:lineRule="auto"/>
                              <w:rPr>
                                <w:rFonts w:ascii="Cambria" w:hAnsi="Cambria"/>
                                <w:color w:val="333333"/>
                                <w:sz w:val="24"/>
                                <w:szCs w:val="24"/>
                              </w:rPr>
                            </w:pPr>
                            <w:r w:rsidRPr="00CE466E">
                              <w:rPr>
                                <w:rFonts w:ascii="Cambria" w:hAnsi="Cambria"/>
                                <w:color w:val="333333"/>
                                <w:sz w:val="24"/>
                                <w:szCs w:val="24"/>
                              </w:rPr>
                              <w:t xml:space="preserve">The project demonstrated that lightweight defensive mechanisms—such as ID whitelisting, flood detection, and sanity checking—significantly improve resilience by enabling the dashboard to detect and block certain attacks. This underscored key security principles, including the value of validation, active monitoring, and </w:t>
                            </w:r>
                            <w:proofErr w:type="spellStart"/>
                            <w:r w:rsidRPr="00CE466E">
                              <w:rPr>
                                <w:rFonts w:ascii="Cambria" w:hAnsi="Cambria"/>
                                <w:color w:val="333333"/>
                                <w:sz w:val="24"/>
                                <w:szCs w:val="24"/>
                              </w:rPr>
                              <w:t>defense</w:t>
                            </w:r>
                            <w:proofErr w:type="spellEnd"/>
                            <w:r w:rsidRPr="00CE466E">
                              <w:rPr>
                                <w:rFonts w:ascii="Cambria" w:hAnsi="Cambria"/>
                                <w:color w:val="333333"/>
                                <w:sz w:val="24"/>
                                <w:szCs w:val="24"/>
                              </w:rPr>
                              <w:t>-in-depth, which underpin modern automotive cybersecurity standards.</w:t>
                            </w:r>
                          </w:p>
                          <w:p w14:paraId="687E19A2" w14:textId="77777777" w:rsidR="00CE466E" w:rsidRPr="00CE466E" w:rsidRDefault="00CE466E" w:rsidP="00CE466E">
                            <w:pPr>
                              <w:spacing w:line="360" w:lineRule="auto"/>
                              <w:rPr>
                                <w:rFonts w:ascii="Cambria" w:hAnsi="Cambria"/>
                                <w:color w:val="333333"/>
                                <w:sz w:val="24"/>
                                <w:szCs w:val="24"/>
                              </w:rPr>
                            </w:pPr>
                            <w:r w:rsidRPr="00CE466E">
                              <w:rPr>
                                <w:rFonts w:ascii="Cambria" w:hAnsi="Cambria"/>
                                <w:color w:val="333333"/>
                                <w:sz w:val="24"/>
                                <w:szCs w:val="24"/>
                              </w:rPr>
                              <w:t>Beyond technical achievements, the project drove personal and professional growth by strengthening Python programming, Linux configuration, and traffic analysis skills. It also sharpened critical evaluation of security risks, aligning with key industry requirements for cybersecurity professionals in safety-critical automotive contexts.</w:t>
                            </w:r>
                          </w:p>
                          <w:p w14:paraId="48AA5995" w14:textId="77777777" w:rsidR="00CE466E" w:rsidRPr="00CE466E" w:rsidRDefault="00CE466E" w:rsidP="00CE466E">
                            <w:pPr>
                              <w:spacing w:line="360" w:lineRule="auto"/>
                              <w:rPr>
                                <w:rFonts w:ascii="Cambria" w:hAnsi="Cambria"/>
                                <w:color w:val="333333"/>
                                <w:sz w:val="24"/>
                                <w:szCs w:val="24"/>
                              </w:rPr>
                            </w:pPr>
                            <w:r w:rsidRPr="00CE466E">
                              <w:rPr>
                                <w:rFonts w:ascii="Cambria" w:hAnsi="Cambria"/>
                                <w:color w:val="333333"/>
                                <w:sz w:val="24"/>
                                <w:szCs w:val="24"/>
                              </w:rPr>
                              <w:t>In conclusion, this project successfully delivered a practical, educational platform for understanding CAN bus vulnerabilities and their mitigation strategies. The virtual testbed provides a strong foundation for further research and development in automotive cybersecurity and underscores the importance of secure design practices as vehicles evolve into highly connected, software-driven systems.</w:t>
                            </w:r>
                          </w:p>
                          <w:p w14:paraId="4AA94578" w14:textId="77777777" w:rsidR="00E95445" w:rsidRPr="002A7AB1" w:rsidRDefault="00E95445" w:rsidP="00E9544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FC4ECE" id="_x0000_s1122" type="#_x0000_t202" style="position:absolute;margin-left:0;margin-top:3.4pt;width:450pt;height:663pt;z-index:25187635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" filled="f" stroked="f">
                <v:textbox>
                  <w:txbxContent>
                    <w:p w14:paraId="57D40CD2" w14:textId="77777777" w:rsidR="00CE466E" w:rsidRPr="00CE466E" w:rsidRDefault="00CE466E" w:rsidP="00CE466E">
                      <w:pPr>
                        <w:spacing w:line="360" w:lineRule="auto"/>
                        <w:rPr>
                          <w:rFonts w:ascii="Cambria" w:hAnsi="Cambria"/>
                          <w:color w:val="333333"/>
                          <w:sz w:val="24"/>
                          <w:szCs w:val="24"/>
                        </w:rPr>
                      </w:pPr>
                      <w:r w:rsidRPr="00CE466E">
                        <w:rPr>
                          <w:rFonts w:ascii="Cambria" w:hAnsi="Cambria"/>
                          <w:color w:val="333333"/>
                          <w:sz w:val="24"/>
                          <w:szCs w:val="24"/>
                        </w:rPr>
                        <w:t xml:space="preserve">This project investigated cybersecurity vulnerabilities in in-vehicle networks using a fully virtual CAN bus environment. Key findings include the successful simulation of realistic ECU communication, demonstration of prevalent CAN-based cyberattacks, and clear evaluation of basic mitigation techniques. The structured implementation of a virtual CAN testbed with Linux </w:t>
                      </w:r>
                      <w:proofErr w:type="spellStart"/>
                      <w:r w:rsidRPr="00CE466E">
                        <w:rPr>
                          <w:rFonts w:ascii="Cambria" w:hAnsi="Cambria"/>
                          <w:color w:val="333333"/>
                          <w:sz w:val="24"/>
                          <w:szCs w:val="24"/>
                        </w:rPr>
                        <w:t>SocketCAN</w:t>
                      </w:r>
                      <w:proofErr w:type="spellEnd"/>
                      <w:r w:rsidRPr="00CE466E">
                        <w:rPr>
                          <w:rFonts w:ascii="Cambria" w:hAnsi="Cambria"/>
                          <w:color w:val="333333"/>
                          <w:sz w:val="24"/>
                          <w:szCs w:val="24"/>
                        </w:rPr>
                        <w:t>, Python-based ECUs, and open-source analysis tools established a robust platform for these investigations.</w:t>
                      </w:r>
                    </w:p>
                    <w:p w14:paraId="7CFCC594" w14:textId="77777777" w:rsidR="00CE466E" w:rsidRPr="00CE466E" w:rsidRDefault="00CE466E" w:rsidP="00CE466E">
                      <w:pPr>
                        <w:spacing w:line="360" w:lineRule="auto"/>
                        <w:rPr>
                          <w:rFonts w:ascii="Cambria" w:hAnsi="Cambria"/>
                          <w:color w:val="333333"/>
                          <w:sz w:val="24"/>
                          <w:szCs w:val="24"/>
                        </w:rPr>
                      </w:pPr>
                      <w:r w:rsidRPr="00CE466E">
                        <w:rPr>
                          <w:rFonts w:ascii="Cambria" w:hAnsi="Cambria"/>
                          <w:color w:val="333333"/>
                          <w:sz w:val="24"/>
                          <w:szCs w:val="24"/>
                        </w:rPr>
                        <w:t>The project demonstrated that the CAN protocol, while highly reliable for real-time automotive communication, lacks fundamental security features such as authentication, encryption, and message integrity checking. Through controlled experimentation, the project demonstrated that sniffing, spoofing, and replay attacks can be performed with minimal resources, allowing attackers to observe traffic, inject forged messages, and replay previously captured data. These findings are consistent with existing academic research and reinforce concerns surrounding the continued use of legacy CAN systems in modern connected vehicles.</w:t>
                      </w:r>
                    </w:p>
                    <w:p w14:paraId="0834B12F" w14:textId="77777777" w:rsidR="00CE466E" w:rsidRPr="00CE466E" w:rsidRDefault="00CE466E" w:rsidP="00CE466E">
                      <w:pPr>
                        <w:spacing w:line="360" w:lineRule="auto"/>
                        <w:rPr>
                          <w:rFonts w:ascii="Cambria" w:hAnsi="Cambria"/>
                          <w:color w:val="333333"/>
                          <w:sz w:val="24"/>
                          <w:szCs w:val="24"/>
                        </w:rPr>
                      </w:pPr>
                      <w:r w:rsidRPr="00CE466E">
                        <w:rPr>
                          <w:rFonts w:ascii="Cambria" w:hAnsi="Cambria"/>
                          <w:color w:val="333333"/>
                          <w:sz w:val="24"/>
                          <w:szCs w:val="24"/>
                        </w:rPr>
                        <w:t xml:space="preserve">The project demonstrated that lightweight defensive mechanisms—such as ID whitelisting, flood detection, and sanity checking—significantly improve resilience by enabling the dashboard to detect and block certain attacks. This underscored key security principles, including the value of validation, active monitoring, and </w:t>
                      </w:r>
                      <w:proofErr w:type="spellStart"/>
                      <w:r w:rsidRPr="00CE466E">
                        <w:rPr>
                          <w:rFonts w:ascii="Cambria" w:hAnsi="Cambria"/>
                          <w:color w:val="333333"/>
                          <w:sz w:val="24"/>
                          <w:szCs w:val="24"/>
                        </w:rPr>
                        <w:t>defense</w:t>
                      </w:r>
                      <w:proofErr w:type="spellEnd"/>
                      <w:r w:rsidRPr="00CE466E">
                        <w:rPr>
                          <w:rFonts w:ascii="Cambria" w:hAnsi="Cambria"/>
                          <w:color w:val="333333"/>
                          <w:sz w:val="24"/>
                          <w:szCs w:val="24"/>
                        </w:rPr>
                        <w:t>-in-depth, which underpin modern automotive cybersecurity standards.</w:t>
                      </w:r>
                    </w:p>
                    <w:p w14:paraId="687E19A2" w14:textId="77777777" w:rsidR="00CE466E" w:rsidRPr="00CE466E" w:rsidRDefault="00CE466E" w:rsidP="00CE466E">
                      <w:pPr>
                        <w:spacing w:line="360" w:lineRule="auto"/>
                        <w:rPr>
                          <w:rFonts w:ascii="Cambria" w:hAnsi="Cambria"/>
                          <w:color w:val="333333"/>
                          <w:sz w:val="24"/>
                          <w:szCs w:val="24"/>
                        </w:rPr>
                      </w:pPr>
                      <w:r w:rsidRPr="00CE466E">
                        <w:rPr>
                          <w:rFonts w:ascii="Cambria" w:hAnsi="Cambria"/>
                          <w:color w:val="333333"/>
                          <w:sz w:val="24"/>
                          <w:szCs w:val="24"/>
                        </w:rPr>
                        <w:t>Beyond technical achievements, the project drove personal and professional growth by strengthening Python programming, Linux configuration, and traffic analysis skills. It also sharpened critical evaluation of security risks, aligning with key industry requirements for cybersecurity professionals in safety-critical automotive contexts.</w:t>
                      </w:r>
                    </w:p>
                    <w:p w14:paraId="48AA5995" w14:textId="77777777" w:rsidR="00CE466E" w:rsidRPr="00CE466E" w:rsidRDefault="00CE466E" w:rsidP="00CE466E">
                      <w:pPr>
                        <w:spacing w:line="360" w:lineRule="auto"/>
                        <w:rPr>
                          <w:rFonts w:ascii="Cambria" w:hAnsi="Cambria"/>
                          <w:color w:val="333333"/>
                          <w:sz w:val="24"/>
                          <w:szCs w:val="24"/>
                        </w:rPr>
                      </w:pPr>
                      <w:r w:rsidRPr="00CE466E">
                        <w:rPr>
                          <w:rFonts w:ascii="Cambria" w:hAnsi="Cambria"/>
                          <w:color w:val="333333"/>
                          <w:sz w:val="24"/>
                          <w:szCs w:val="24"/>
                        </w:rPr>
                        <w:t>In conclusion, this project successfully delivered a practical, educational platform for understanding CAN bus vulnerabilities and their mitigation strategies. The virtual testbed provides a strong foundation for further research and development in automotive cybersecurity and underscores the importance of secure design practices as vehicles evolve into highly connected, software-driven systems.</w:t>
                      </w:r>
                    </w:p>
                    <w:p w14:paraId="4AA94578" w14:textId="77777777" w:rsidR="00E95445" w:rsidRPr="002A7AB1" w:rsidRDefault="00E95445" w:rsidP="00E95445"/>
                  </w:txbxContent>
                </v:textbox>
                <w10:wrap anchorx="margin"/>
              </v:shape>
            </w:pict>
          </mc:Fallback>
        </mc:AlternateContent>
      </w:r>
    </w:p>
    <w:p w14:paraId="5E74E089" w14:textId="5FA5B82B" w:rsidR="00A97A35" w:rsidRDefault="00A97A35">
      <w:pPr>
        <w:rPr>
          <w:rFonts w:asciiTheme="majorHAnsi" w:eastAsiaTheme="majorEastAsia" w:hAnsiTheme="majorHAnsi" w:cstheme="majorBidi"/>
          <w:spacing w:val="-10"/>
          <w:kern w:val="28"/>
          <w:sz w:val="56"/>
          <w:szCs w:val="56"/>
        </w:rPr>
      </w:pPr>
    </w:p>
    <w:p w14:paraId="13B812C5" w14:textId="7EC638F2" w:rsidR="00F92E9B" w:rsidRDefault="00F92E9B">
      <w:pPr>
        <w:rPr>
          <w:rFonts w:asciiTheme="majorHAnsi" w:eastAsiaTheme="majorEastAsia" w:hAnsiTheme="majorHAnsi" w:cstheme="majorBidi"/>
          <w:spacing w:val="-10"/>
          <w:kern w:val="28"/>
          <w:sz w:val="56"/>
          <w:szCs w:val="56"/>
        </w:rPr>
      </w:pPr>
    </w:p>
    <w:p w14:paraId="56877762" w14:textId="4047B32F" w:rsidR="00EF7826" w:rsidRDefault="00F92E9B">
      <w:pPr>
        <w:rPr>
          <w:rFonts w:asciiTheme="majorHAnsi" w:eastAsiaTheme="majorEastAsia" w:hAnsiTheme="majorHAnsi" w:cstheme="majorBidi"/>
          <w:spacing w:val="-10"/>
          <w:kern w:val="28"/>
          <w:sz w:val="56"/>
          <w:szCs w:val="56"/>
        </w:rPr>
      </w:pPr>
      <w:r>
        <w:rPr>
          <w:rFonts w:asciiTheme="majorHAnsi" w:eastAsiaTheme="majorEastAsia" w:hAnsiTheme="majorHAnsi" w:cstheme="majorBidi"/>
          <w:spacing w:val="-10"/>
          <w:kern w:val="28"/>
          <w:sz w:val="56"/>
          <w:szCs w:val="56"/>
        </w:rPr>
        <w:br w:type="page"/>
      </w:r>
    </w:p>
    <w:sdt>
      <w:sdtPr>
        <w:id w:val="-1992781614"/>
        <w:docPartObj>
          <w:docPartGallery w:val="Bibliographies"/>
          <w:docPartUnique/>
        </w:docPartObj>
      </w:sdtPr>
      <w:sdtEndPr>
        <w:rPr>
          <w:rFonts w:asciiTheme="minorHAnsi" w:eastAsiaTheme="minorHAnsi" w:hAnsiTheme="minorHAnsi" w:cstheme="minorBidi"/>
          <w:color w:val="auto"/>
          <w:sz w:val="22"/>
          <w:szCs w:val="22"/>
        </w:rPr>
      </w:sdtEndPr>
      <w:sdtContent>
        <w:p w14:paraId="24A74930" w14:textId="0B5E82B0" w:rsidR="00255717" w:rsidRDefault="00255717" w:rsidP="00255717">
          <w:pPr>
            <w:pStyle w:val="Heading1"/>
            <w:jc w:val="center"/>
          </w:pPr>
          <w:r>
            <w:t>REFERENCES</w:t>
          </w:r>
        </w:p>
        <w:sdt>
          <w:sdtPr>
            <w:id w:val="-573587230"/>
            <w:bibliography/>
          </w:sdtPr>
          <w:sdtContent>
            <w:p w14:paraId="5766D98A" w14:textId="77777777" w:rsidR="00255717" w:rsidRDefault="0025571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255717" w14:paraId="4CDCCAAF" w14:textId="77777777">
                <w:trPr>
                  <w:divId w:val="803885248"/>
                  <w:tblCellSpacing w:w="15" w:type="dxa"/>
                </w:trPr>
                <w:tc>
                  <w:tcPr>
                    <w:tcW w:w="50" w:type="pct"/>
                    <w:hideMark/>
                  </w:tcPr>
                  <w:p w14:paraId="0801A93D" w14:textId="16EE84BC" w:rsidR="00255717" w:rsidRDefault="00255717">
                    <w:pPr>
                      <w:pStyle w:val="Bibliography"/>
                      <w:rPr>
                        <w:noProof/>
                        <w:kern w:val="0"/>
                        <w:sz w:val="24"/>
                        <w:szCs w:val="24"/>
                        <w14:ligatures w14:val="none"/>
                      </w:rPr>
                    </w:pPr>
                    <w:r>
                      <w:rPr>
                        <w:noProof/>
                      </w:rPr>
                      <w:t xml:space="preserve">[1] </w:t>
                    </w:r>
                  </w:p>
                </w:tc>
                <w:tc>
                  <w:tcPr>
                    <w:tcW w:w="0" w:type="auto"/>
                    <w:hideMark/>
                  </w:tcPr>
                  <w:p w14:paraId="42C64F4B" w14:textId="77777777" w:rsidR="00255717" w:rsidRDefault="00255717">
                    <w:pPr>
                      <w:pStyle w:val="Bibliography"/>
                      <w:rPr>
                        <w:noProof/>
                      </w:rPr>
                    </w:pPr>
                    <w:r>
                      <w:rPr>
                        <w:noProof/>
                      </w:rPr>
                      <w:t xml:space="preserve">R. B. GmbH, CAN Specification Version 2.0, Germany: Bosch, 1991. </w:t>
                    </w:r>
                  </w:p>
                </w:tc>
              </w:tr>
              <w:tr w:rsidR="00255717" w14:paraId="06E2DFA8" w14:textId="77777777">
                <w:trPr>
                  <w:divId w:val="803885248"/>
                  <w:tblCellSpacing w:w="15" w:type="dxa"/>
                </w:trPr>
                <w:tc>
                  <w:tcPr>
                    <w:tcW w:w="50" w:type="pct"/>
                    <w:hideMark/>
                  </w:tcPr>
                  <w:p w14:paraId="4D587EA1" w14:textId="77777777" w:rsidR="00255717" w:rsidRDefault="00255717">
                    <w:pPr>
                      <w:pStyle w:val="Bibliography"/>
                      <w:rPr>
                        <w:noProof/>
                      </w:rPr>
                    </w:pPr>
                    <w:r>
                      <w:rPr>
                        <w:noProof/>
                      </w:rPr>
                      <w:t xml:space="preserve">[2] </w:t>
                    </w:r>
                  </w:p>
                </w:tc>
                <w:tc>
                  <w:tcPr>
                    <w:tcW w:w="0" w:type="auto"/>
                    <w:hideMark/>
                  </w:tcPr>
                  <w:p w14:paraId="56FEC546" w14:textId="77777777" w:rsidR="00255717" w:rsidRDefault="00255717">
                    <w:pPr>
                      <w:pStyle w:val="Bibliography"/>
                      <w:rPr>
                        <w:noProof/>
                      </w:rPr>
                    </w:pPr>
                    <w:r>
                      <w:rPr>
                        <w:noProof/>
                      </w:rPr>
                      <w:t xml:space="preserve">H. H. A. Hazem, “A Survey on Controller Area Network Security: Attacks and Countermeasures,” </w:t>
                    </w:r>
                    <w:r>
                      <w:rPr>
                        <w:i/>
                        <w:iCs/>
                        <w:noProof/>
                      </w:rPr>
                      <w:t xml:space="preserve">International Journal of Computer Applications, </w:t>
                    </w:r>
                    <w:r>
                      <w:rPr>
                        <w:noProof/>
                      </w:rPr>
                      <w:t xml:space="preserve">vol. 182, no. 34, 2019. </w:t>
                    </w:r>
                  </w:p>
                </w:tc>
              </w:tr>
              <w:tr w:rsidR="00255717" w14:paraId="6FA8A5A1" w14:textId="77777777">
                <w:trPr>
                  <w:divId w:val="803885248"/>
                  <w:tblCellSpacing w:w="15" w:type="dxa"/>
                </w:trPr>
                <w:tc>
                  <w:tcPr>
                    <w:tcW w:w="50" w:type="pct"/>
                    <w:hideMark/>
                  </w:tcPr>
                  <w:p w14:paraId="48AADF9C" w14:textId="77777777" w:rsidR="00255717" w:rsidRDefault="00255717">
                    <w:pPr>
                      <w:pStyle w:val="Bibliography"/>
                      <w:rPr>
                        <w:noProof/>
                      </w:rPr>
                    </w:pPr>
                    <w:r>
                      <w:rPr>
                        <w:noProof/>
                      </w:rPr>
                      <w:t xml:space="preserve">[3] </w:t>
                    </w:r>
                  </w:p>
                </w:tc>
                <w:tc>
                  <w:tcPr>
                    <w:tcW w:w="0" w:type="auto"/>
                    <w:hideMark/>
                  </w:tcPr>
                  <w:p w14:paraId="5E514A9F" w14:textId="77777777" w:rsidR="00255717" w:rsidRDefault="00255717">
                    <w:pPr>
                      <w:pStyle w:val="Bibliography"/>
                      <w:rPr>
                        <w:noProof/>
                      </w:rPr>
                    </w:pPr>
                    <w:r>
                      <w:rPr>
                        <w:noProof/>
                      </w:rPr>
                      <w:t xml:space="preserve">C. V. C. Miller, “Remote Exploitation of an Unaltered Passenger Vehicle,” in </w:t>
                    </w:r>
                    <w:r>
                      <w:rPr>
                        <w:i/>
                        <w:iCs/>
                        <w:noProof/>
                      </w:rPr>
                      <w:t>Black Hat USA</w:t>
                    </w:r>
                    <w:r>
                      <w:rPr>
                        <w:noProof/>
                      </w:rPr>
                      <w:t xml:space="preserve">, 2015. </w:t>
                    </w:r>
                  </w:p>
                </w:tc>
              </w:tr>
              <w:tr w:rsidR="00255717" w14:paraId="123A7539" w14:textId="77777777">
                <w:trPr>
                  <w:divId w:val="803885248"/>
                  <w:tblCellSpacing w:w="15" w:type="dxa"/>
                </w:trPr>
                <w:tc>
                  <w:tcPr>
                    <w:tcW w:w="50" w:type="pct"/>
                    <w:hideMark/>
                  </w:tcPr>
                  <w:p w14:paraId="33E6F299" w14:textId="77777777" w:rsidR="00255717" w:rsidRDefault="00255717">
                    <w:pPr>
                      <w:pStyle w:val="Bibliography"/>
                      <w:rPr>
                        <w:noProof/>
                      </w:rPr>
                    </w:pPr>
                    <w:r>
                      <w:rPr>
                        <w:noProof/>
                      </w:rPr>
                      <w:t xml:space="preserve">[4] </w:t>
                    </w:r>
                  </w:p>
                </w:tc>
                <w:tc>
                  <w:tcPr>
                    <w:tcW w:w="0" w:type="auto"/>
                    <w:hideMark/>
                  </w:tcPr>
                  <w:p w14:paraId="3DF59AA5" w14:textId="77777777" w:rsidR="00255717" w:rsidRDefault="00255717">
                    <w:pPr>
                      <w:pStyle w:val="Bibliography"/>
                      <w:rPr>
                        <w:noProof/>
                      </w:rPr>
                    </w:pPr>
                    <w:r>
                      <w:rPr>
                        <w:noProof/>
                      </w:rPr>
                      <w:t>ISO/SAE, “ISO/SAE 21434 ROAD Vehicles - Cybersecurity Engineering,” ISO/SAE, 2021.</w:t>
                    </w:r>
                  </w:p>
                </w:tc>
              </w:tr>
              <w:tr w:rsidR="00255717" w14:paraId="34CCDBB2" w14:textId="77777777">
                <w:trPr>
                  <w:divId w:val="803885248"/>
                  <w:tblCellSpacing w:w="15" w:type="dxa"/>
                </w:trPr>
                <w:tc>
                  <w:tcPr>
                    <w:tcW w:w="50" w:type="pct"/>
                    <w:hideMark/>
                  </w:tcPr>
                  <w:p w14:paraId="67AFD7E8" w14:textId="77777777" w:rsidR="00255717" w:rsidRDefault="00255717">
                    <w:pPr>
                      <w:pStyle w:val="Bibliography"/>
                      <w:rPr>
                        <w:noProof/>
                      </w:rPr>
                    </w:pPr>
                    <w:r>
                      <w:rPr>
                        <w:noProof/>
                      </w:rPr>
                      <w:t xml:space="preserve">[5] </w:t>
                    </w:r>
                  </w:p>
                </w:tc>
                <w:tc>
                  <w:tcPr>
                    <w:tcW w:w="0" w:type="auto"/>
                    <w:hideMark/>
                  </w:tcPr>
                  <w:p w14:paraId="5FFAD511" w14:textId="77777777" w:rsidR="00255717" w:rsidRDefault="00255717">
                    <w:pPr>
                      <w:pStyle w:val="Bibliography"/>
                      <w:rPr>
                        <w:noProof/>
                      </w:rPr>
                    </w:pPr>
                    <w:r>
                      <w:rPr>
                        <w:noProof/>
                      </w:rPr>
                      <w:t xml:space="preserve">D. N. Ulf E. Larson, “Securing Vehicles Against Cyber Attacks,” </w:t>
                    </w:r>
                    <w:r>
                      <w:rPr>
                        <w:i/>
                        <w:iCs/>
                        <w:noProof/>
                      </w:rPr>
                      <w:t xml:space="preserve">Proceedings of the IEEE, </w:t>
                    </w:r>
                    <w:r>
                      <w:rPr>
                        <w:noProof/>
                      </w:rPr>
                      <w:t xml:space="preserve">vol. 100, no. 1, pp. 64-75, 2012. </w:t>
                    </w:r>
                  </w:p>
                </w:tc>
              </w:tr>
              <w:tr w:rsidR="00255717" w14:paraId="203AB6A5" w14:textId="77777777">
                <w:trPr>
                  <w:divId w:val="803885248"/>
                  <w:tblCellSpacing w:w="15" w:type="dxa"/>
                </w:trPr>
                <w:tc>
                  <w:tcPr>
                    <w:tcW w:w="50" w:type="pct"/>
                    <w:hideMark/>
                  </w:tcPr>
                  <w:p w14:paraId="3215126F" w14:textId="77777777" w:rsidR="00255717" w:rsidRDefault="00255717">
                    <w:pPr>
                      <w:pStyle w:val="Bibliography"/>
                      <w:rPr>
                        <w:noProof/>
                      </w:rPr>
                    </w:pPr>
                    <w:r>
                      <w:rPr>
                        <w:noProof/>
                      </w:rPr>
                      <w:t xml:space="preserve">[6] </w:t>
                    </w:r>
                  </w:p>
                </w:tc>
                <w:tc>
                  <w:tcPr>
                    <w:tcW w:w="0" w:type="auto"/>
                    <w:hideMark/>
                  </w:tcPr>
                  <w:p w14:paraId="6D70ECD6" w14:textId="77777777" w:rsidR="00255717" w:rsidRDefault="00255717">
                    <w:pPr>
                      <w:pStyle w:val="Bibliography"/>
                      <w:rPr>
                        <w:noProof/>
                      </w:rPr>
                    </w:pPr>
                    <w:r>
                      <w:rPr>
                        <w:noProof/>
                      </w:rPr>
                      <w:t xml:space="preserve">K. K. e. al., “Experimental Security Analysis of a Modern Automobile,” in </w:t>
                    </w:r>
                    <w:r>
                      <w:rPr>
                        <w:i/>
                        <w:iCs/>
                        <w:noProof/>
                      </w:rPr>
                      <w:t>IEEE Symposium on Security and Privacy</w:t>
                    </w:r>
                    <w:r>
                      <w:rPr>
                        <w:noProof/>
                      </w:rPr>
                      <w:t xml:space="preserve">, 2010. </w:t>
                    </w:r>
                  </w:p>
                </w:tc>
              </w:tr>
              <w:tr w:rsidR="00255717" w14:paraId="7CF8E243" w14:textId="77777777">
                <w:trPr>
                  <w:divId w:val="803885248"/>
                  <w:tblCellSpacing w:w="15" w:type="dxa"/>
                </w:trPr>
                <w:tc>
                  <w:tcPr>
                    <w:tcW w:w="50" w:type="pct"/>
                    <w:hideMark/>
                  </w:tcPr>
                  <w:p w14:paraId="077D96CF" w14:textId="77777777" w:rsidR="00255717" w:rsidRDefault="00255717">
                    <w:pPr>
                      <w:pStyle w:val="Bibliography"/>
                      <w:rPr>
                        <w:noProof/>
                      </w:rPr>
                    </w:pPr>
                    <w:r>
                      <w:rPr>
                        <w:noProof/>
                      </w:rPr>
                      <w:t xml:space="preserve">[7] </w:t>
                    </w:r>
                  </w:p>
                </w:tc>
                <w:tc>
                  <w:tcPr>
                    <w:tcW w:w="0" w:type="auto"/>
                    <w:hideMark/>
                  </w:tcPr>
                  <w:p w14:paraId="780F45E2" w14:textId="77777777" w:rsidR="00255717" w:rsidRDefault="00255717">
                    <w:pPr>
                      <w:pStyle w:val="Bibliography"/>
                      <w:rPr>
                        <w:noProof/>
                      </w:rPr>
                    </w:pPr>
                    <w:r>
                      <w:rPr>
                        <w:noProof/>
                      </w:rPr>
                      <w:t xml:space="preserve">D. S. A. G. a. M. C. M. Marchetti, “Evaluation of anomaly detection for in-vehicle networks through information-theoretic algorithms,” in </w:t>
                    </w:r>
                    <w:r>
                      <w:rPr>
                        <w:i/>
                        <w:iCs/>
                        <w:noProof/>
                      </w:rPr>
                      <w:t>IEEE Conference on Computer Communications Workshops</w:t>
                    </w:r>
                    <w:r>
                      <w:rPr>
                        <w:noProof/>
                      </w:rPr>
                      <w:t xml:space="preserve">, 2016. </w:t>
                    </w:r>
                  </w:p>
                </w:tc>
              </w:tr>
              <w:tr w:rsidR="00255717" w14:paraId="57B39EAD" w14:textId="77777777">
                <w:trPr>
                  <w:divId w:val="803885248"/>
                  <w:tblCellSpacing w:w="15" w:type="dxa"/>
                </w:trPr>
                <w:tc>
                  <w:tcPr>
                    <w:tcW w:w="50" w:type="pct"/>
                    <w:hideMark/>
                  </w:tcPr>
                  <w:p w14:paraId="730D2B95" w14:textId="77777777" w:rsidR="00255717" w:rsidRDefault="00255717">
                    <w:pPr>
                      <w:pStyle w:val="Bibliography"/>
                      <w:rPr>
                        <w:noProof/>
                      </w:rPr>
                    </w:pPr>
                    <w:r>
                      <w:rPr>
                        <w:noProof/>
                      </w:rPr>
                      <w:t xml:space="preserve">[8] </w:t>
                    </w:r>
                  </w:p>
                </w:tc>
                <w:tc>
                  <w:tcPr>
                    <w:tcW w:w="0" w:type="auto"/>
                    <w:hideMark/>
                  </w:tcPr>
                  <w:p w14:paraId="5B4DEE16" w14:textId="77777777" w:rsidR="00255717" w:rsidRDefault="00255717">
                    <w:pPr>
                      <w:pStyle w:val="Bibliography"/>
                      <w:rPr>
                        <w:noProof/>
                      </w:rPr>
                    </w:pPr>
                    <w:r>
                      <w:rPr>
                        <w:noProof/>
                      </w:rPr>
                      <w:t xml:space="preserve">N. J. &amp;. S. L. A. Taylor, “Frequency-based anomaly detection for the automative CAN bus,” in </w:t>
                    </w:r>
                    <w:r>
                      <w:rPr>
                        <w:i/>
                        <w:iCs/>
                        <w:noProof/>
                      </w:rPr>
                      <w:t>World Congress on Industrial Control Systems Security</w:t>
                    </w:r>
                    <w:r>
                      <w:rPr>
                        <w:noProof/>
                      </w:rPr>
                      <w:t xml:space="preserve">, 2015. </w:t>
                    </w:r>
                  </w:p>
                </w:tc>
              </w:tr>
              <w:tr w:rsidR="00255717" w14:paraId="48509677" w14:textId="77777777">
                <w:trPr>
                  <w:divId w:val="803885248"/>
                  <w:tblCellSpacing w:w="15" w:type="dxa"/>
                </w:trPr>
                <w:tc>
                  <w:tcPr>
                    <w:tcW w:w="50" w:type="pct"/>
                    <w:hideMark/>
                  </w:tcPr>
                  <w:p w14:paraId="20DB4723" w14:textId="77777777" w:rsidR="00255717" w:rsidRDefault="00255717">
                    <w:pPr>
                      <w:pStyle w:val="Bibliography"/>
                      <w:rPr>
                        <w:noProof/>
                      </w:rPr>
                    </w:pPr>
                    <w:r>
                      <w:rPr>
                        <w:noProof/>
                      </w:rPr>
                      <w:t xml:space="preserve">[9] </w:t>
                    </w:r>
                  </w:p>
                </w:tc>
                <w:tc>
                  <w:tcPr>
                    <w:tcW w:w="0" w:type="auto"/>
                    <w:hideMark/>
                  </w:tcPr>
                  <w:p w14:paraId="1744DFF6" w14:textId="77777777" w:rsidR="00255717" w:rsidRDefault="00255717">
                    <w:pPr>
                      <w:pStyle w:val="Bibliography"/>
                      <w:rPr>
                        <w:noProof/>
                      </w:rPr>
                    </w:pPr>
                    <w:r>
                      <w:rPr>
                        <w:noProof/>
                      </w:rPr>
                      <w:t xml:space="preserve">K. T. C. &amp;. K. G. Shin, “Fingerprinting electronic control units for vehicle intrusion detection,” in </w:t>
                    </w:r>
                    <w:r>
                      <w:rPr>
                        <w:i/>
                        <w:iCs/>
                        <w:noProof/>
                      </w:rPr>
                      <w:t xml:space="preserve">USENIX Security Symposium </w:t>
                    </w:r>
                    <w:r>
                      <w:rPr>
                        <w:noProof/>
                      </w:rPr>
                      <w:t xml:space="preserve">, 2016. </w:t>
                    </w:r>
                  </w:p>
                </w:tc>
              </w:tr>
              <w:tr w:rsidR="00255717" w14:paraId="21B7D5EB" w14:textId="77777777">
                <w:trPr>
                  <w:divId w:val="803885248"/>
                  <w:tblCellSpacing w:w="15" w:type="dxa"/>
                </w:trPr>
                <w:tc>
                  <w:tcPr>
                    <w:tcW w:w="50" w:type="pct"/>
                    <w:hideMark/>
                  </w:tcPr>
                  <w:p w14:paraId="56A9329D" w14:textId="77777777" w:rsidR="00255717" w:rsidRDefault="00255717">
                    <w:pPr>
                      <w:pStyle w:val="Bibliography"/>
                      <w:rPr>
                        <w:noProof/>
                      </w:rPr>
                    </w:pPr>
                    <w:r>
                      <w:rPr>
                        <w:noProof/>
                      </w:rPr>
                      <w:t xml:space="preserve">[10] </w:t>
                    </w:r>
                  </w:p>
                </w:tc>
                <w:tc>
                  <w:tcPr>
                    <w:tcW w:w="0" w:type="auto"/>
                    <w:hideMark/>
                  </w:tcPr>
                  <w:p w14:paraId="340793A4" w14:textId="77777777" w:rsidR="00255717" w:rsidRDefault="00255717">
                    <w:pPr>
                      <w:pStyle w:val="Bibliography"/>
                      <w:rPr>
                        <w:noProof/>
                      </w:rPr>
                    </w:pPr>
                    <w:r>
                      <w:rPr>
                        <w:noProof/>
                      </w:rPr>
                      <w:t xml:space="preserve">S. K. &amp;. S. Kang, “Intrusion detection system using deep neural network for in-vehicle network security,” </w:t>
                    </w:r>
                    <w:r>
                      <w:rPr>
                        <w:i/>
                        <w:iCs/>
                        <w:noProof/>
                      </w:rPr>
                      <w:t xml:space="preserve">PLOS ONE, </w:t>
                    </w:r>
                    <w:r>
                      <w:rPr>
                        <w:noProof/>
                      </w:rPr>
                      <w:t xml:space="preserve">vol. 11, no. 6, 2016. </w:t>
                    </w:r>
                  </w:p>
                </w:tc>
              </w:tr>
              <w:tr w:rsidR="00255717" w14:paraId="76DF3DBE" w14:textId="77777777">
                <w:trPr>
                  <w:divId w:val="803885248"/>
                  <w:tblCellSpacing w:w="15" w:type="dxa"/>
                </w:trPr>
                <w:tc>
                  <w:tcPr>
                    <w:tcW w:w="50" w:type="pct"/>
                    <w:hideMark/>
                  </w:tcPr>
                  <w:p w14:paraId="24965BF5" w14:textId="77777777" w:rsidR="00255717" w:rsidRDefault="00255717">
                    <w:pPr>
                      <w:pStyle w:val="Bibliography"/>
                      <w:rPr>
                        <w:noProof/>
                      </w:rPr>
                    </w:pPr>
                    <w:r>
                      <w:rPr>
                        <w:noProof/>
                      </w:rPr>
                      <w:t xml:space="preserve">[11] </w:t>
                    </w:r>
                  </w:p>
                </w:tc>
                <w:tc>
                  <w:tcPr>
                    <w:tcW w:w="0" w:type="auto"/>
                    <w:hideMark/>
                  </w:tcPr>
                  <w:p w14:paraId="375299B3" w14:textId="77777777" w:rsidR="00255717" w:rsidRDefault="00255717">
                    <w:pPr>
                      <w:pStyle w:val="Bibliography"/>
                      <w:rPr>
                        <w:noProof/>
                      </w:rPr>
                    </w:pPr>
                    <w:r>
                      <w:rPr>
                        <w:noProof/>
                      </w:rPr>
                      <w:t xml:space="preserve">H. J. J. &amp;. D. H. L. J. Woo, “A practical wireless attack on the connected car and security protocol for in-vehicle CAN,” </w:t>
                    </w:r>
                    <w:r>
                      <w:rPr>
                        <w:i/>
                        <w:iCs/>
                        <w:noProof/>
                      </w:rPr>
                      <w:t xml:space="preserve">Transactions on Intelligent Transportation Systems, </w:t>
                    </w:r>
                    <w:r>
                      <w:rPr>
                        <w:noProof/>
                      </w:rPr>
                      <w:t xml:space="preserve">2015. </w:t>
                    </w:r>
                  </w:p>
                </w:tc>
              </w:tr>
              <w:tr w:rsidR="00255717" w14:paraId="109699BC" w14:textId="77777777">
                <w:trPr>
                  <w:divId w:val="803885248"/>
                  <w:tblCellSpacing w:w="15" w:type="dxa"/>
                </w:trPr>
                <w:tc>
                  <w:tcPr>
                    <w:tcW w:w="50" w:type="pct"/>
                    <w:hideMark/>
                  </w:tcPr>
                  <w:p w14:paraId="6D509A6E" w14:textId="77777777" w:rsidR="00255717" w:rsidRDefault="00255717">
                    <w:pPr>
                      <w:pStyle w:val="Bibliography"/>
                      <w:rPr>
                        <w:noProof/>
                      </w:rPr>
                    </w:pPr>
                    <w:r>
                      <w:rPr>
                        <w:noProof/>
                      </w:rPr>
                      <w:t xml:space="preserve">[12] </w:t>
                    </w:r>
                  </w:p>
                </w:tc>
                <w:tc>
                  <w:tcPr>
                    <w:tcW w:w="0" w:type="auto"/>
                    <w:hideMark/>
                  </w:tcPr>
                  <w:p w14:paraId="48416A44" w14:textId="77777777" w:rsidR="00255717" w:rsidRDefault="00255717">
                    <w:pPr>
                      <w:pStyle w:val="Bibliography"/>
                      <w:rPr>
                        <w:noProof/>
                      </w:rPr>
                    </w:pPr>
                    <w:r>
                      <w:rPr>
                        <w:noProof/>
                      </w:rPr>
                      <w:t xml:space="preserve">R. M. &amp;. I. R. Chen, “Behavior rule specification-based intrusion detection for safety critical medical cyber physical systems,” </w:t>
                    </w:r>
                    <w:r>
                      <w:rPr>
                        <w:i/>
                        <w:iCs/>
                        <w:noProof/>
                      </w:rPr>
                      <w:t xml:space="preserve">Transactions of Dependable and Secure Computing, </w:t>
                    </w:r>
                    <w:r>
                      <w:rPr>
                        <w:noProof/>
                      </w:rPr>
                      <w:t xml:space="preserve">2014. </w:t>
                    </w:r>
                  </w:p>
                </w:tc>
              </w:tr>
              <w:tr w:rsidR="00255717" w14:paraId="65F2B613" w14:textId="77777777">
                <w:trPr>
                  <w:divId w:val="803885248"/>
                  <w:tblCellSpacing w:w="15" w:type="dxa"/>
                </w:trPr>
                <w:tc>
                  <w:tcPr>
                    <w:tcW w:w="50" w:type="pct"/>
                    <w:hideMark/>
                  </w:tcPr>
                  <w:p w14:paraId="7C946B67" w14:textId="77777777" w:rsidR="00255717" w:rsidRDefault="00255717">
                    <w:pPr>
                      <w:pStyle w:val="Bibliography"/>
                      <w:rPr>
                        <w:noProof/>
                      </w:rPr>
                    </w:pPr>
                    <w:r>
                      <w:rPr>
                        <w:noProof/>
                      </w:rPr>
                      <w:t xml:space="preserve">[13] </w:t>
                    </w:r>
                  </w:p>
                </w:tc>
                <w:tc>
                  <w:tcPr>
                    <w:tcW w:w="0" w:type="auto"/>
                    <w:hideMark/>
                  </w:tcPr>
                  <w:p w14:paraId="64E951C4" w14:textId="77777777" w:rsidR="00255717" w:rsidRDefault="00255717">
                    <w:pPr>
                      <w:pStyle w:val="Bibliography"/>
                      <w:rPr>
                        <w:noProof/>
                      </w:rPr>
                    </w:pPr>
                    <w:r>
                      <w:rPr>
                        <w:noProof/>
                      </w:rPr>
                      <w:t xml:space="preserve">M. Amoozadeh et al., “Security vulnerabilities of connected vechicle streams and their impact on cooperative driving,” </w:t>
                    </w:r>
                    <w:r>
                      <w:rPr>
                        <w:i/>
                        <w:iCs/>
                        <w:noProof/>
                      </w:rPr>
                      <w:t xml:space="preserve">Communications Magazine , </w:t>
                    </w:r>
                    <w:r>
                      <w:rPr>
                        <w:noProof/>
                      </w:rPr>
                      <w:t xml:space="preserve">vol. 53, no. 6, pp. 126-132, 2015. </w:t>
                    </w:r>
                  </w:p>
                </w:tc>
              </w:tr>
              <w:tr w:rsidR="00255717" w14:paraId="067F1D36" w14:textId="77777777">
                <w:trPr>
                  <w:divId w:val="803885248"/>
                  <w:tblCellSpacing w:w="15" w:type="dxa"/>
                </w:trPr>
                <w:tc>
                  <w:tcPr>
                    <w:tcW w:w="50" w:type="pct"/>
                    <w:hideMark/>
                  </w:tcPr>
                  <w:p w14:paraId="2B3FE9FE" w14:textId="77777777" w:rsidR="00255717" w:rsidRDefault="00255717">
                    <w:pPr>
                      <w:pStyle w:val="Bibliography"/>
                      <w:rPr>
                        <w:noProof/>
                      </w:rPr>
                    </w:pPr>
                    <w:r>
                      <w:rPr>
                        <w:noProof/>
                      </w:rPr>
                      <w:t xml:space="preserve">[14] </w:t>
                    </w:r>
                  </w:p>
                </w:tc>
                <w:tc>
                  <w:tcPr>
                    <w:tcW w:w="0" w:type="auto"/>
                    <w:hideMark/>
                  </w:tcPr>
                  <w:p w14:paraId="4E008F1D" w14:textId="77777777" w:rsidR="00255717" w:rsidRDefault="00255717">
                    <w:pPr>
                      <w:pStyle w:val="Bibliography"/>
                      <w:rPr>
                        <w:noProof/>
                      </w:rPr>
                    </w:pPr>
                    <w:r>
                      <w:rPr>
                        <w:noProof/>
                      </w:rPr>
                      <w:t xml:space="preserve">H. J. J. &amp;. D. H. L. S. Woo, “A practical wireless attack on the connected car and security protocol for in-vehicle CAN,” </w:t>
                    </w:r>
                    <w:r>
                      <w:rPr>
                        <w:i/>
                        <w:iCs/>
                        <w:noProof/>
                      </w:rPr>
                      <w:t xml:space="preserve">Transactions on Intelligent Transportation Systems, </w:t>
                    </w:r>
                    <w:r>
                      <w:rPr>
                        <w:noProof/>
                      </w:rPr>
                      <w:t xml:space="preserve">vol. 16, no. 2, pp. 993-1006, 2015. </w:t>
                    </w:r>
                  </w:p>
                </w:tc>
              </w:tr>
              <w:tr w:rsidR="00255717" w14:paraId="327DD060" w14:textId="77777777">
                <w:trPr>
                  <w:divId w:val="803885248"/>
                  <w:tblCellSpacing w:w="15" w:type="dxa"/>
                </w:trPr>
                <w:tc>
                  <w:tcPr>
                    <w:tcW w:w="50" w:type="pct"/>
                    <w:hideMark/>
                  </w:tcPr>
                  <w:p w14:paraId="559053A4" w14:textId="77777777" w:rsidR="00255717" w:rsidRDefault="00255717">
                    <w:pPr>
                      <w:pStyle w:val="Bibliography"/>
                      <w:rPr>
                        <w:noProof/>
                      </w:rPr>
                    </w:pPr>
                    <w:r>
                      <w:rPr>
                        <w:noProof/>
                      </w:rPr>
                      <w:t xml:space="preserve">[15] </w:t>
                    </w:r>
                  </w:p>
                </w:tc>
                <w:tc>
                  <w:tcPr>
                    <w:tcW w:w="0" w:type="auto"/>
                    <w:hideMark/>
                  </w:tcPr>
                  <w:p w14:paraId="1CE5AF2B" w14:textId="77777777" w:rsidR="00255717" w:rsidRDefault="00255717">
                    <w:pPr>
                      <w:pStyle w:val="Bibliography"/>
                      <w:rPr>
                        <w:noProof/>
                      </w:rPr>
                    </w:pPr>
                    <w:r>
                      <w:rPr>
                        <w:noProof/>
                      </w:rPr>
                      <w:t xml:space="preserve">S. K. &amp;. J. D. T. Hoppe, “Security Threats to automotive CAN networks - Practical exmaples and selected shot-terms countermeasures,” </w:t>
                    </w:r>
                    <w:r>
                      <w:rPr>
                        <w:i/>
                        <w:iCs/>
                        <w:noProof/>
                      </w:rPr>
                      <w:t xml:space="preserve">Reliability Engineering &amp; System Safety, </w:t>
                    </w:r>
                    <w:r>
                      <w:rPr>
                        <w:noProof/>
                      </w:rPr>
                      <w:t xml:space="preserve">vol. 96, no. 1, pp. 11-25, 2011. </w:t>
                    </w:r>
                  </w:p>
                </w:tc>
              </w:tr>
              <w:tr w:rsidR="00255717" w14:paraId="1FA5DDC9" w14:textId="77777777">
                <w:trPr>
                  <w:divId w:val="803885248"/>
                  <w:tblCellSpacing w:w="15" w:type="dxa"/>
                </w:trPr>
                <w:tc>
                  <w:tcPr>
                    <w:tcW w:w="50" w:type="pct"/>
                    <w:hideMark/>
                  </w:tcPr>
                  <w:p w14:paraId="1FAFBEDB" w14:textId="77777777" w:rsidR="00255717" w:rsidRDefault="00255717">
                    <w:pPr>
                      <w:pStyle w:val="Bibliography"/>
                      <w:rPr>
                        <w:noProof/>
                      </w:rPr>
                    </w:pPr>
                    <w:r>
                      <w:rPr>
                        <w:noProof/>
                      </w:rPr>
                      <w:lastRenderedPageBreak/>
                      <w:t xml:space="preserve">[16] </w:t>
                    </w:r>
                  </w:p>
                </w:tc>
                <w:tc>
                  <w:tcPr>
                    <w:tcW w:w="0" w:type="auto"/>
                    <w:hideMark/>
                  </w:tcPr>
                  <w:p w14:paraId="34399214" w14:textId="77777777" w:rsidR="00255717" w:rsidRDefault="00255717">
                    <w:pPr>
                      <w:pStyle w:val="Bibliography"/>
                      <w:rPr>
                        <w:noProof/>
                      </w:rPr>
                    </w:pPr>
                    <w:r>
                      <w:rPr>
                        <w:noProof/>
                      </w:rPr>
                      <w:t xml:space="preserve">R. M. &amp;. I. R. Chen, “A survey of intrusion detection techniques for cyber-physical systems,” </w:t>
                    </w:r>
                    <w:r>
                      <w:rPr>
                        <w:i/>
                        <w:iCs/>
                        <w:noProof/>
                      </w:rPr>
                      <w:t xml:space="preserve">ACM Computing Surveys , </w:t>
                    </w:r>
                    <w:r>
                      <w:rPr>
                        <w:noProof/>
                      </w:rPr>
                      <w:t xml:space="preserve">vol. 46, no. 4, 2014. </w:t>
                    </w:r>
                  </w:p>
                </w:tc>
              </w:tr>
            </w:tbl>
            <w:p w14:paraId="393A3DAA" w14:textId="77777777" w:rsidR="00255717" w:rsidRDefault="00255717">
              <w:pPr>
                <w:divId w:val="803885248"/>
                <w:rPr>
                  <w:rFonts w:eastAsia="Times New Roman"/>
                  <w:noProof/>
                </w:rPr>
              </w:pPr>
            </w:p>
            <w:p w14:paraId="40AF7D78" w14:textId="69D1DAEA" w:rsidR="00255717" w:rsidRDefault="00255717">
              <w:r>
                <w:rPr>
                  <w:b/>
                  <w:bCs/>
                  <w:noProof/>
                </w:rPr>
                <w:fldChar w:fldCharType="end"/>
              </w:r>
            </w:p>
          </w:sdtContent>
        </w:sdt>
      </w:sdtContent>
    </w:sdt>
    <w:p w14:paraId="61878925" w14:textId="4D190CFA" w:rsidR="00684412" w:rsidRDefault="00684412"/>
    <w:p w14:paraId="68123E48" w14:textId="40D96527" w:rsidR="007F6230" w:rsidRDefault="007F6230"/>
    <w:p w14:paraId="0C173284" w14:textId="794BEA2B" w:rsidR="004A0E85" w:rsidRPr="004A0E85" w:rsidRDefault="004A0E85" w:rsidP="004A0E85">
      <w:pPr>
        <w:pStyle w:val="Title"/>
        <w:jc w:val="center"/>
      </w:pPr>
    </w:p>
    <w:sectPr w:rsidR="004A0E85" w:rsidRPr="004A0E85" w:rsidSect="00867D8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7E07EA" w14:textId="77777777" w:rsidR="00E346C3" w:rsidRDefault="00E346C3" w:rsidP="00361740">
      <w:pPr>
        <w:spacing w:after="0" w:line="240" w:lineRule="auto"/>
      </w:pPr>
      <w:r>
        <w:separator/>
      </w:r>
    </w:p>
  </w:endnote>
  <w:endnote w:type="continuationSeparator" w:id="0">
    <w:p w14:paraId="5AF4EB1B" w14:textId="77777777" w:rsidR="00E346C3" w:rsidRDefault="00E346C3" w:rsidP="003617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CF7797" w14:textId="77777777" w:rsidR="00E346C3" w:rsidRDefault="00E346C3" w:rsidP="00361740">
      <w:pPr>
        <w:spacing w:after="0" w:line="240" w:lineRule="auto"/>
      </w:pPr>
      <w:r>
        <w:separator/>
      </w:r>
    </w:p>
  </w:footnote>
  <w:footnote w:type="continuationSeparator" w:id="0">
    <w:p w14:paraId="0DA98B09" w14:textId="77777777" w:rsidR="00E346C3" w:rsidRDefault="00E346C3" w:rsidP="003617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51382"/>
    <w:multiLevelType w:val="multilevel"/>
    <w:tmpl w:val="46220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3A1FC8"/>
    <w:multiLevelType w:val="multilevel"/>
    <w:tmpl w:val="D71A8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106903"/>
    <w:multiLevelType w:val="multilevel"/>
    <w:tmpl w:val="E0CA4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194577"/>
    <w:multiLevelType w:val="multilevel"/>
    <w:tmpl w:val="2E967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7908F5"/>
    <w:multiLevelType w:val="multilevel"/>
    <w:tmpl w:val="7E60C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684A7E"/>
    <w:multiLevelType w:val="multilevel"/>
    <w:tmpl w:val="0EA06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595BF0"/>
    <w:multiLevelType w:val="multilevel"/>
    <w:tmpl w:val="9CD87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5213B9F"/>
    <w:multiLevelType w:val="multilevel"/>
    <w:tmpl w:val="1A3CE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543688"/>
    <w:multiLevelType w:val="multilevel"/>
    <w:tmpl w:val="8D86F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7CA63DF"/>
    <w:multiLevelType w:val="multilevel"/>
    <w:tmpl w:val="4FCA6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E513DD"/>
    <w:multiLevelType w:val="hybridMultilevel"/>
    <w:tmpl w:val="5C046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FA5D2A"/>
    <w:multiLevelType w:val="multilevel"/>
    <w:tmpl w:val="AE50D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2D22E8"/>
    <w:multiLevelType w:val="multilevel"/>
    <w:tmpl w:val="8B7A6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1031BB1"/>
    <w:multiLevelType w:val="multilevel"/>
    <w:tmpl w:val="3984D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BEA5D24"/>
    <w:multiLevelType w:val="multilevel"/>
    <w:tmpl w:val="D2BC2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C5C6F50"/>
    <w:multiLevelType w:val="multilevel"/>
    <w:tmpl w:val="23745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0641E0C"/>
    <w:multiLevelType w:val="multilevel"/>
    <w:tmpl w:val="EDA0C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EE4F26"/>
    <w:multiLevelType w:val="hybridMultilevel"/>
    <w:tmpl w:val="EED046CA"/>
    <w:lvl w:ilvl="0" w:tplc="72129A9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35B57ED"/>
    <w:multiLevelType w:val="multilevel"/>
    <w:tmpl w:val="DB726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5007267"/>
    <w:multiLevelType w:val="multilevel"/>
    <w:tmpl w:val="4EDA7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8E5655C"/>
    <w:multiLevelType w:val="multilevel"/>
    <w:tmpl w:val="948C6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E156DBD"/>
    <w:multiLevelType w:val="multilevel"/>
    <w:tmpl w:val="85825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394704"/>
    <w:multiLevelType w:val="hybridMultilevel"/>
    <w:tmpl w:val="4F6A0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6D3F61"/>
    <w:multiLevelType w:val="multilevel"/>
    <w:tmpl w:val="64E4F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4796006"/>
    <w:multiLevelType w:val="hybridMultilevel"/>
    <w:tmpl w:val="49D4A070"/>
    <w:lvl w:ilvl="0" w:tplc="C494068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B076F86"/>
    <w:multiLevelType w:val="multilevel"/>
    <w:tmpl w:val="60400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D86298B"/>
    <w:multiLevelType w:val="multilevel"/>
    <w:tmpl w:val="CE2856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EF47133"/>
    <w:multiLevelType w:val="hybridMultilevel"/>
    <w:tmpl w:val="E0001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8D7C4F"/>
    <w:multiLevelType w:val="multilevel"/>
    <w:tmpl w:val="61F45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C763F49"/>
    <w:multiLevelType w:val="multilevel"/>
    <w:tmpl w:val="11705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DF22422"/>
    <w:multiLevelType w:val="hybridMultilevel"/>
    <w:tmpl w:val="2A30B8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FA02DC5"/>
    <w:multiLevelType w:val="multilevel"/>
    <w:tmpl w:val="1FCE8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0054B15"/>
    <w:multiLevelType w:val="multilevel"/>
    <w:tmpl w:val="65D06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14F4107"/>
    <w:multiLevelType w:val="multilevel"/>
    <w:tmpl w:val="F580C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8E250D1"/>
    <w:multiLevelType w:val="multilevel"/>
    <w:tmpl w:val="699CE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D7D7091"/>
    <w:multiLevelType w:val="multilevel"/>
    <w:tmpl w:val="6A3E4C68"/>
    <w:lvl w:ilvl="0">
      <w:start w:val="1"/>
      <w:numFmt w:val="bullet"/>
      <w:lvlText w:val=""/>
      <w:lvlJc w:val="left"/>
      <w:pPr>
        <w:tabs>
          <w:tab w:val="num" w:pos="720"/>
        </w:tabs>
        <w:ind w:left="720" w:hanging="360"/>
      </w:pPr>
      <w:rPr>
        <w:rFonts w:ascii="Symbol" w:hAnsi="Symbol" w:hint="default"/>
        <w:sz w:val="20"/>
      </w:rPr>
    </w:lvl>
    <w:lvl w:ilvl="1">
      <w:start w:val="6"/>
      <w:numFmt w:val="decimal"/>
      <w:lvlText w:val="%2"/>
      <w:lvlJc w:val="left"/>
      <w:pPr>
        <w:ind w:left="1440" w:hanging="360"/>
      </w:pPr>
      <w:rPr>
        <w:rFonts w:hint="default"/>
      </w:rPr>
    </w:lvl>
    <w:lvl w:ilvl="2">
      <w:start w:val="6"/>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DE80FDB"/>
    <w:multiLevelType w:val="multilevel"/>
    <w:tmpl w:val="0058A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7436646">
    <w:abstractNumId w:val="29"/>
  </w:num>
  <w:num w:numId="2" w16cid:durableId="691809018">
    <w:abstractNumId w:val="35"/>
  </w:num>
  <w:num w:numId="3" w16cid:durableId="1357855097">
    <w:abstractNumId w:val="30"/>
  </w:num>
  <w:num w:numId="4" w16cid:durableId="333536986">
    <w:abstractNumId w:val="10"/>
  </w:num>
  <w:num w:numId="5" w16cid:durableId="2095281104">
    <w:abstractNumId w:val="17"/>
  </w:num>
  <w:num w:numId="6" w16cid:durableId="837816195">
    <w:abstractNumId w:val="22"/>
  </w:num>
  <w:num w:numId="7" w16cid:durableId="414790347">
    <w:abstractNumId w:val="24"/>
  </w:num>
  <w:num w:numId="8" w16cid:durableId="459961811">
    <w:abstractNumId w:val="3"/>
  </w:num>
  <w:num w:numId="9" w16cid:durableId="360522009">
    <w:abstractNumId w:val="6"/>
  </w:num>
  <w:num w:numId="10" w16cid:durableId="647781399">
    <w:abstractNumId w:val="23"/>
  </w:num>
  <w:num w:numId="11" w16cid:durableId="1314992203">
    <w:abstractNumId w:val="8"/>
  </w:num>
  <w:num w:numId="12" w16cid:durableId="1339850297">
    <w:abstractNumId w:val="26"/>
  </w:num>
  <w:num w:numId="13" w16cid:durableId="717172378">
    <w:abstractNumId w:val="11"/>
  </w:num>
  <w:num w:numId="14" w16cid:durableId="1800538059">
    <w:abstractNumId w:val="33"/>
  </w:num>
  <w:num w:numId="15" w16cid:durableId="987131867">
    <w:abstractNumId w:val="9"/>
  </w:num>
  <w:num w:numId="16" w16cid:durableId="138767738">
    <w:abstractNumId w:val="34"/>
  </w:num>
  <w:num w:numId="17" w16cid:durableId="565603783">
    <w:abstractNumId w:val="13"/>
  </w:num>
  <w:num w:numId="18" w16cid:durableId="155343795">
    <w:abstractNumId w:val="36"/>
  </w:num>
  <w:num w:numId="19" w16cid:durableId="1945526883">
    <w:abstractNumId w:val="18"/>
  </w:num>
  <w:num w:numId="20" w16cid:durableId="1480881655">
    <w:abstractNumId w:val="31"/>
  </w:num>
  <w:num w:numId="21" w16cid:durableId="453065080">
    <w:abstractNumId w:val="7"/>
  </w:num>
  <w:num w:numId="22" w16cid:durableId="34276881">
    <w:abstractNumId w:val="21"/>
  </w:num>
  <w:num w:numId="23" w16cid:durableId="2050521807">
    <w:abstractNumId w:val="0"/>
  </w:num>
  <w:num w:numId="24" w16cid:durableId="1479344133">
    <w:abstractNumId w:val="2"/>
  </w:num>
  <w:num w:numId="25" w16cid:durableId="2095780146">
    <w:abstractNumId w:val="16"/>
  </w:num>
  <w:num w:numId="26" w16cid:durableId="1428502767">
    <w:abstractNumId w:val="12"/>
  </w:num>
  <w:num w:numId="27" w16cid:durableId="962273042">
    <w:abstractNumId w:val="15"/>
  </w:num>
  <w:num w:numId="28" w16cid:durableId="817765278">
    <w:abstractNumId w:val="20"/>
  </w:num>
  <w:num w:numId="29" w16cid:durableId="130246973">
    <w:abstractNumId w:val="32"/>
  </w:num>
  <w:num w:numId="30" w16cid:durableId="513766261">
    <w:abstractNumId w:val="19"/>
  </w:num>
  <w:num w:numId="31" w16cid:durableId="1394306682">
    <w:abstractNumId w:val="1"/>
  </w:num>
  <w:num w:numId="32" w16cid:durableId="340008294">
    <w:abstractNumId w:val="14"/>
  </w:num>
  <w:num w:numId="33" w16cid:durableId="1922257717">
    <w:abstractNumId w:val="27"/>
  </w:num>
  <w:num w:numId="34" w16cid:durableId="1225874183">
    <w:abstractNumId w:val="25"/>
  </w:num>
  <w:num w:numId="35" w16cid:durableId="800344395">
    <w:abstractNumId w:val="4"/>
  </w:num>
  <w:num w:numId="36" w16cid:durableId="640038275">
    <w:abstractNumId w:val="5"/>
  </w:num>
  <w:num w:numId="37" w16cid:durableId="1903563423">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F20"/>
    <w:rsid w:val="00000B5A"/>
    <w:rsid w:val="00010C14"/>
    <w:rsid w:val="00016357"/>
    <w:rsid w:val="00017DCB"/>
    <w:rsid w:val="000224DB"/>
    <w:rsid w:val="00023AE3"/>
    <w:rsid w:val="00025D67"/>
    <w:rsid w:val="0003345B"/>
    <w:rsid w:val="000419A5"/>
    <w:rsid w:val="0005048D"/>
    <w:rsid w:val="00052B82"/>
    <w:rsid w:val="00052B96"/>
    <w:rsid w:val="00053C74"/>
    <w:rsid w:val="00057A6B"/>
    <w:rsid w:val="0006166F"/>
    <w:rsid w:val="00063B23"/>
    <w:rsid w:val="00065BFC"/>
    <w:rsid w:val="0006726E"/>
    <w:rsid w:val="0007373F"/>
    <w:rsid w:val="000776D4"/>
    <w:rsid w:val="00084550"/>
    <w:rsid w:val="00097E78"/>
    <w:rsid w:val="000A00F3"/>
    <w:rsid w:val="000A5CB9"/>
    <w:rsid w:val="000A69FB"/>
    <w:rsid w:val="000A6DF4"/>
    <w:rsid w:val="000B7655"/>
    <w:rsid w:val="000C115E"/>
    <w:rsid w:val="000C5178"/>
    <w:rsid w:val="000D2567"/>
    <w:rsid w:val="000F2624"/>
    <w:rsid w:val="000F6BB9"/>
    <w:rsid w:val="00132A97"/>
    <w:rsid w:val="001362DF"/>
    <w:rsid w:val="00137487"/>
    <w:rsid w:val="0014064E"/>
    <w:rsid w:val="0014333F"/>
    <w:rsid w:val="00145439"/>
    <w:rsid w:val="00145EA1"/>
    <w:rsid w:val="001547E3"/>
    <w:rsid w:val="00184BEC"/>
    <w:rsid w:val="001859A8"/>
    <w:rsid w:val="00185C0E"/>
    <w:rsid w:val="001907D1"/>
    <w:rsid w:val="001A5E8B"/>
    <w:rsid w:val="001B190D"/>
    <w:rsid w:val="001B58B5"/>
    <w:rsid w:val="001D010B"/>
    <w:rsid w:val="001D19E5"/>
    <w:rsid w:val="001D2BDE"/>
    <w:rsid w:val="001D353B"/>
    <w:rsid w:val="001D6D84"/>
    <w:rsid w:val="001D75EA"/>
    <w:rsid w:val="001E0BBF"/>
    <w:rsid w:val="001E24BA"/>
    <w:rsid w:val="001F76E8"/>
    <w:rsid w:val="00206BDE"/>
    <w:rsid w:val="00210265"/>
    <w:rsid w:val="00212D9B"/>
    <w:rsid w:val="002151C7"/>
    <w:rsid w:val="002211C0"/>
    <w:rsid w:val="00243C8A"/>
    <w:rsid w:val="00252568"/>
    <w:rsid w:val="00255717"/>
    <w:rsid w:val="00257412"/>
    <w:rsid w:val="00264C69"/>
    <w:rsid w:val="00267CDD"/>
    <w:rsid w:val="00271DE3"/>
    <w:rsid w:val="002731A1"/>
    <w:rsid w:val="00287B04"/>
    <w:rsid w:val="0029658A"/>
    <w:rsid w:val="002A75F6"/>
    <w:rsid w:val="002A7AB1"/>
    <w:rsid w:val="002B35A5"/>
    <w:rsid w:val="002B3811"/>
    <w:rsid w:val="002B3A20"/>
    <w:rsid w:val="002B42A6"/>
    <w:rsid w:val="002B68DF"/>
    <w:rsid w:val="002C1CF6"/>
    <w:rsid w:val="002C7DC3"/>
    <w:rsid w:val="002D4B23"/>
    <w:rsid w:val="002E3749"/>
    <w:rsid w:val="00302D46"/>
    <w:rsid w:val="00303A3E"/>
    <w:rsid w:val="003075B6"/>
    <w:rsid w:val="003162A6"/>
    <w:rsid w:val="00323789"/>
    <w:rsid w:val="00324C36"/>
    <w:rsid w:val="00331C7A"/>
    <w:rsid w:val="00340EFE"/>
    <w:rsid w:val="00341869"/>
    <w:rsid w:val="00341B9C"/>
    <w:rsid w:val="003433E9"/>
    <w:rsid w:val="00351840"/>
    <w:rsid w:val="00357156"/>
    <w:rsid w:val="00361740"/>
    <w:rsid w:val="00365619"/>
    <w:rsid w:val="00367087"/>
    <w:rsid w:val="00372518"/>
    <w:rsid w:val="003749EA"/>
    <w:rsid w:val="0038791A"/>
    <w:rsid w:val="00394D32"/>
    <w:rsid w:val="00396D67"/>
    <w:rsid w:val="00397146"/>
    <w:rsid w:val="003A1C91"/>
    <w:rsid w:val="003A7732"/>
    <w:rsid w:val="003C40A5"/>
    <w:rsid w:val="003C7EA0"/>
    <w:rsid w:val="003D43F9"/>
    <w:rsid w:val="003E2CA1"/>
    <w:rsid w:val="004017AB"/>
    <w:rsid w:val="00407EDE"/>
    <w:rsid w:val="004103DB"/>
    <w:rsid w:val="00410899"/>
    <w:rsid w:val="00416246"/>
    <w:rsid w:val="00423D79"/>
    <w:rsid w:val="00446997"/>
    <w:rsid w:val="00446B3D"/>
    <w:rsid w:val="0044781D"/>
    <w:rsid w:val="00451D96"/>
    <w:rsid w:val="00456509"/>
    <w:rsid w:val="00456D75"/>
    <w:rsid w:val="004654C2"/>
    <w:rsid w:val="0046649C"/>
    <w:rsid w:val="00467C6B"/>
    <w:rsid w:val="00475142"/>
    <w:rsid w:val="0047548A"/>
    <w:rsid w:val="00475BE1"/>
    <w:rsid w:val="00477D42"/>
    <w:rsid w:val="00482310"/>
    <w:rsid w:val="00483DA0"/>
    <w:rsid w:val="00486E69"/>
    <w:rsid w:val="00494703"/>
    <w:rsid w:val="00494A53"/>
    <w:rsid w:val="004A0E85"/>
    <w:rsid w:val="004A15C8"/>
    <w:rsid w:val="004A177B"/>
    <w:rsid w:val="004B5994"/>
    <w:rsid w:val="004B5F19"/>
    <w:rsid w:val="004C16FC"/>
    <w:rsid w:val="004C72DB"/>
    <w:rsid w:val="004D5CB3"/>
    <w:rsid w:val="004E21CF"/>
    <w:rsid w:val="004E3B24"/>
    <w:rsid w:val="004F39CE"/>
    <w:rsid w:val="004F4BD9"/>
    <w:rsid w:val="004F50A0"/>
    <w:rsid w:val="004F62A1"/>
    <w:rsid w:val="004F7B8D"/>
    <w:rsid w:val="00502E39"/>
    <w:rsid w:val="005179C4"/>
    <w:rsid w:val="00517A66"/>
    <w:rsid w:val="0052191B"/>
    <w:rsid w:val="00526DB2"/>
    <w:rsid w:val="00533FB2"/>
    <w:rsid w:val="00536F86"/>
    <w:rsid w:val="00546BE5"/>
    <w:rsid w:val="00550671"/>
    <w:rsid w:val="0055522D"/>
    <w:rsid w:val="00557022"/>
    <w:rsid w:val="005657C0"/>
    <w:rsid w:val="00566D2E"/>
    <w:rsid w:val="005705D9"/>
    <w:rsid w:val="00570785"/>
    <w:rsid w:val="00571110"/>
    <w:rsid w:val="0057355B"/>
    <w:rsid w:val="005742D7"/>
    <w:rsid w:val="00576965"/>
    <w:rsid w:val="00576C33"/>
    <w:rsid w:val="005875E3"/>
    <w:rsid w:val="00590DD5"/>
    <w:rsid w:val="00596774"/>
    <w:rsid w:val="00596F91"/>
    <w:rsid w:val="005A04BF"/>
    <w:rsid w:val="005A4897"/>
    <w:rsid w:val="005C3575"/>
    <w:rsid w:val="005C7A26"/>
    <w:rsid w:val="005D6697"/>
    <w:rsid w:val="005E1876"/>
    <w:rsid w:val="005E2FD5"/>
    <w:rsid w:val="005E7A38"/>
    <w:rsid w:val="005E7FD4"/>
    <w:rsid w:val="005F3F3D"/>
    <w:rsid w:val="00603614"/>
    <w:rsid w:val="00610313"/>
    <w:rsid w:val="00613196"/>
    <w:rsid w:val="006201D7"/>
    <w:rsid w:val="00624A93"/>
    <w:rsid w:val="006414A1"/>
    <w:rsid w:val="006461BB"/>
    <w:rsid w:val="006473E3"/>
    <w:rsid w:val="006477AB"/>
    <w:rsid w:val="0064788C"/>
    <w:rsid w:val="00652A6D"/>
    <w:rsid w:val="00656D36"/>
    <w:rsid w:val="00664FFC"/>
    <w:rsid w:val="00667675"/>
    <w:rsid w:val="00670018"/>
    <w:rsid w:val="00672D6A"/>
    <w:rsid w:val="00676F11"/>
    <w:rsid w:val="00684412"/>
    <w:rsid w:val="006A0251"/>
    <w:rsid w:val="006A63D8"/>
    <w:rsid w:val="006B1F95"/>
    <w:rsid w:val="006C50FC"/>
    <w:rsid w:val="006C7554"/>
    <w:rsid w:val="006D0269"/>
    <w:rsid w:val="006D4526"/>
    <w:rsid w:val="006E22E7"/>
    <w:rsid w:val="00704B80"/>
    <w:rsid w:val="00705E0E"/>
    <w:rsid w:val="0070691B"/>
    <w:rsid w:val="00716DF6"/>
    <w:rsid w:val="007217A9"/>
    <w:rsid w:val="007219C9"/>
    <w:rsid w:val="00721B14"/>
    <w:rsid w:val="007261FF"/>
    <w:rsid w:val="007364B2"/>
    <w:rsid w:val="00736562"/>
    <w:rsid w:val="007405E2"/>
    <w:rsid w:val="00740728"/>
    <w:rsid w:val="00755475"/>
    <w:rsid w:val="0076045F"/>
    <w:rsid w:val="00763693"/>
    <w:rsid w:val="00767FAB"/>
    <w:rsid w:val="007720BF"/>
    <w:rsid w:val="00780A35"/>
    <w:rsid w:val="00786F7F"/>
    <w:rsid w:val="007875D1"/>
    <w:rsid w:val="007930D9"/>
    <w:rsid w:val="007930EC"/>
    <w:rsid w:val="007938AC"/>
    <w:rsid w:val="007A62EC"/>
    <w:rsid w:val="007B0969"/>
    <w:rsid w:val="007B2061"/>
    <w:rsid w:val="007C4018"/>
    <w:rsid w:val="007C646F"/>
    <w:rsid w:val="007D1204"/>
    <w:rsid w:val="007D141E"/>
    <w:rsid w:val="007E07B3"/>
    <w:rsid w:val="007E3879"/>
    <w:rsid w:val="007E3E0B"/>
    <w:rsid w:val="007E49FB"/>
    <w:rsid w:val="007E6B79"/>
    <w:rsid w:val="007E6D8C"/>
    <w:rsid w:val="007F2207"/>
    <w:rsid w:val="007F35E6"/>
    <w:rsid w:val="007F4223"/>
    <w:rsid w:val="007F6230"/>
    <w:rsid w:val="00801E8E"/>
    <w:rsid w:val="008072F0"/>
    <w:rsid w:val="008131D6"/>
    <w:rsid w:val="0081722D"/>
    <w:rsid w:val="0081793C"/>
    <w:rsid w:val="00820F38"/>
    <w:rsid w:val="008241EC"/>
    <w:rsid w:val="008246CE"/>
    <w:rsid w:val="0083227E"/>
    <w:rsid w:val="00836602"/>
    <w:rsid w:val="00836F87"/>
    <w:rsid w:val="0084039D"/>
    <w:rsid w:val="008442C4"/>
    <w:rsid w:val="00845088"/>
    <w:rsid w:val="00845D89"/>
    <w:rsid w:val="00846079"/>
    <w:rsid w:val="00847315"/>
    <w:rsid w:val="00847591"/>
    <w:rsid w:val="00867D8C"/>
    <w:rsid w:val="00871C54"/>
    <w:rsid w:val="00882AA1"/>
    <w:rsid w:val="00885FA7"/>
    <w:rsid w:val="00890795"/>
    <w:rsid w:val="0089183E"/>
    <w:rsid w:val="008A15B8"/>
    <w:rsid w:val="008C0ED6"/>
    <w:rsid w:val="008C6CD4"/>
    <w:rsid w:val="008D02C9"/>
    <w:rsid w:val="008D0F3E"/>
    <w:rsid w:val="008D1346"/>
    <w:rsid w:val="008D6FB0"/>
    <w:rsid w:val="008E4F8F"/>
    <w:rsid w:val="008F134A"/>
    <w:rsid w:val="008F177F"/>
    <w:rsid w:val="008F7BB8"/>
    <w:rsid w:val="00905162"/>
    <w:rsid w:val="00911FC7"/>
    <w:rsid w:val="00912F2A"/>
    <w:rsid w:val="00913F24"/>
    <w:rsid w:val="009147A4"/>
    <w:rsid w:val="00921D7B"/>
    <w:rsid w:val="009264DB"/>
    <w:rsid w:val="00930722"/>
    <w:rsid w:val="009310C1"/>
    <w:rsid w:val="0093297F"/>
    <w:rsid w:val="00935634"/>
    <w:rsid w:val="009373C2"/>
    <w:rsid w:val="009448FB"/>
    <w:rsid w:val="009468AE"/>
    <w:rsid w:val="00951FBF"/>
    <w:rsid w:val="009570A9"/>
    <w:rsid w:val="009603CF"/>
    <w:rsid w:val="00963070"/>
    <w:rsid w:val="009636EB"/>
    <w:rsid w:val="0096488A"/>
    <w:rsid w:val="00975E1D"/>
    <w:rsid w:val="009833E4"/>
    <w:rsid w:val="009866DD"/>
    <w:rsid w:val="00987D76"/>
    <w:rsid w:val="00995BCE"/>
    <w:rsid w:val="00997DD2"/>
    <w:rsid w:val="009A0806"/>
    <w:rsid w:val="009C23A1"/>
    <w:rsid w:val="009C465A"/>
    <w:rsid w:val="009D1858"/>
    <w:rsid w:val="009D1A75"/>
    <w:rsid w:val="009D47A5"/>
    <w:rsid w:val="009D4FCA"/>
    <w:rsid w:val="009D5627"/>
    <w:rsid w:val="009F177E"/>
    <w:rsid w:val="009F4B8C"/>
    <w:rsid w:val="009F6ABC"/>
    <w:rsid w:val="00A05956"/>
    <w:rsid w:val="00A06830"/>
    <w:rsid w:val="00A1374F"/>
    <w:rsid w:val="00A1559E"/>
    <w:rsid w:val="00A168A4"/>
    <w:rsid w:val="00A203EA"/>
    <w:rsid w:val="00A20839"/>
    <w:rsid w:val="00A20B51"/>
    <w:rsid w:val="00A30754"/>
    <w:rsid w:val="00A359B7"/>
    <w:rsid w:val="00A3667B"/>
    <w:rsid w:val="00A4031C"/>
    <w:rsid w:val="00A55C78"/>
    <w:rsid w:val="00A562DB"/>
    <w:rsid w:val="00A57951"/>
    <w:rsid w:val="00A57D05"/>
    <w:rsid w:val="00A620BD"/>
    <w:rsid w:val="00A6257A"/>
    <w:rsid w:val="00A62B8D"/>
    <w:rsid w:val="00A63D95"/>
    <w:rsid w:val="00A66442"/>
    <w:rsid w:val="00A701AC"/>
    <w:rsid w:val="00A70935"/>
    <w:rsid w:val="00A71503"/>
    <w:rsid w:val="00A77A3A"/>
    <w:rsid w:val="00A84B91"/>
    <w:rsid w:val="00A86E88"/>
    <w:rsid w:val="00A87A01"/>
    <w:rsid w:val="00A87D12"/>
    <w:rsid w:val="00A97A35"/>
    <w:rsid w:val="00AA0F76"/>
    <w:rsid w:val="00AA3B8E"/>
    <w:rsid w:val="00AA6351"/>
    <w:rsid w:val="00AB0AC1"/>
    <w:rsid w:val="00AB60F3"/>
    <w:rsid w:val="00AC459A"/>
    <w:rsid w:val="00AD0BC5"/>
    <w:rsid w:val="00AD6C2A"/>
    <w:rsid w:val="00AD7AD7"/>
    <w:rsid w:val="00AE7FB4"/>
    <w:rsid w:val="00AF292A"/>
    <w:rsid w:val="00AF2AAE"/>
    <w:rsid w:val="00AF3AC8"/>
    <w:rsid w:val="00AF5725"/>
    <w:rsid w:val="00AF5F65"/>
    <w:rsid w:val="00B11A27"/>
    <w:rsid w:val="00B1514A"/>
    <w:rsid w:val="00B22BEF"/>
    <w:rsid w:val="00B25025"/>
    <w:rsid w:val="00B258FD"/>
    <w:rsid w:val="00B30155"/>
    <w:rsid w:val="00B30EAB"/>
    <w:rsid w:val="00B31BA1"/>
    <w:rsid w:val="00B368FA"/>
    <w:rsid w:val="00B40300"/>
    <w:rsid w:val="00B4172D"/>
    <w:rsid w:val="00B42908"/>
    <w:rsid w:val="00B42AF2"/>
    <w:rsid w:val="00B43870"/>
    <w:rsid w:val="00B44BED"/>
    <w:rsid w:val="00B45C4D"/>
    <w:rsid w:val="00B46372"/>
    <w:rsid w:val="00B52551"/>
    <w:rsid w:val="00B54B15"/>
    <w:rsid w:val="00B57CC0"/>
    <w:rsid w:val="00B73149"/>
    <w:rsid w:val="00B765D3"/>
    <w:rsid w:val="00B93F78"/>
    <w:rsid w:val="00B94AAE"/>
    <w:rsid w:val="00B94AE4"/>
    <w:rsid w:val="00B958D2"/>
    <w:rsid w:val="00B96589"/>
    <w:rsid w:val="00B96808"/>
    <w:rsid w:val="00BA16E4"/>
    <w:rsid w:val="00BA2B4C"/>
    <w:rsid w:val="00BA312F"/>
    <w:rsid w:val="00BA3153"/>
    <w:rsid w:val="00BA3CEA"/>
    <w:rsid w:val="00BB4C98"/>
    <w:rsid w:val="00BC32CB"/>
    <w:rsid w:val="00BC6546"/>
    <w:rsid w:val="00BD113C"/>
    <w:rsid w:val="00BD44E9"/>
    <w:rsid w:val="00BD531E"/>
    <w:rsid w:val="00BD559B"/>
    <w:rsid w:val="00BD5DB2"/>
    <w:rsid w:val="00BD7335"/>
    <w:rsid w:val="00BD7429"/>
    <w:rsid w:val="00BE5A40"/>
    <w:rsid w:val="00BF539F"/>
    <w:rsid w:val="00BF654E"/>
    <w:rsid w:val="00BF686C"/>
    <w:rsid w:val="00BF7D69"/>
    <w:rsid w:val="00C10F30"/>
    <w:rsid w:val="00C12E1B"/>
    <w:rsid w:val="00C13C7C"/>
    <w:rsid w:val="00C23262"/>
    <w:rsid w:val="00C24344"/>
    <w:rsid w:val="00C31118"/>
    <w:rsid w:val="00C33651"/>
    <w:rsid w:val="00C42957"/>
    <w:rsid w:val="00C42AFA"/>
    <w:rsid w:val="00C43924"/>
    <w:rsid w:val="00C46EC7"/>
    <w:rsid w:val="00C66865"/>
    <w:rsid w:val="00C76E75"/>
    <w:rsid w:val="00C873C0"/>
    <w:rsid w:val="00C9147C"/>
    <w:rsid w:val="00C91657"/>
    <w:rsid w:val="00CA75FE"/>
    <w:rsid w:val="00CC2E53"/>
    <w:rsid w:val="00CC70B3"/>
    <w:rsid w:val="00CD53FE"/>
    <w:rsid w:val="00CE286B"/>
    <w:rsid w:val="00CE4129"/>
    <w:rsid w:val="00CE466E"/>
    <w:rsid w:val="00CF028A"/>
    <w:rsid w:val="00CF79E2"/>
    <w:rsid w:val="00D058C5"/>
    <w:rsid w:val="00D07619"/>
    <w:rsid w:val="00D2250D"/>
    <w:rsid w:val="00D35448"/>
    <w:rsid w:val="00D36DAE"/>
    <w:rsid w:val="00D40543"/>
    <w:rsid w:val="00D40AB9"/>
    <w:rsid w:val="00D41801"/>
    <w:rsid w:val="00D449E2"/>
    <w:rsid w:val="00D513C3"/>
    <w:rsid w:val="00D6078C"/>
    <w:rsid w:val="00D62080"/>
    <w:rsid w:val="00D62765"/>
    <w:rsid w:val="00D63985"/>
    <w:rsid w:val="00D70783"/>
    <w:rsid w:val="00D72499"/>
    <w:rsid w:val="00D7252F"/>
    <w:rsid w:val="00D72F20"/>
    <w:rsid w:val="00D75BB7"/>
    <w:rsid w:val="00D803A0"/>
    <w:rsid w:val="00D823D3"/>
    <w:rsid w:val="00D8571D"/>
    <w:rsid w:val="00D91C64"/>
    <w:rsid w:val="00DA2A55"/>
    <w:rsid w:val="00DA3929"/>
    <w:rsid w:val="00DA7B6F"/>
    <w:rsid w:val="00DB014A"/>
    <w:rsid w:val="00DB0D43"/>
    <w:rsid w:val="00DB7513"/>
    <w:rsid w:val="00DC18D2"/>
    <w:rsid w:val="00DC2335"/>
    <w:rsid w:val="00DC2786"/>
    <w:rsid w:val="00DD0008"/>
    <w:rsid w:val="00DD342C"/>
    <w:rsid w:val="00DD6A61"/>
    <w:rsid w:val="00DD7EFD"/>
    <w:rsid w:val="00DE5425"/>
    <w:rsid w:val="00DE5538"/>
    <w:rsid w:val="00E02B50"/>
    <w:rsid w:val="00E0440A"/>
    <w:rsid w:val="00E15141"/>
    <w:rsid w:val="00E16264"/>
    <w:rsid w:val="00E216A1"/>
    <w:rsid w:val="00E22107"/>
    <w:rsid w:val="00E22A04"/>
    <w:rsid w:val="00E23915"/>
    <w:rsid w:val="00E303CC"/>
    <w:rsid w:val="00E30B40"/>
    <w:rsid w:val="00E339F8"/>
    <w:rsid w:val="00E346C3"/>
    <w:rsid w:val="00E37181"/>
    <w:rsid w:val="00E377D6"/>
    <w:rsid w:val="00E435C7"/>
    <w:rsid w:val="00E4631B"/>
    <w:rsid w:val="00E539A0"/>
    <w:rsid w:val="00E550E1"/>
    <w:rsid w:val="00E7019B"/>
    <w:rsid w:val="00E709D8"/>
    <w:rsid w:val="00E76DBA"/>
    <w:rsid w:val="00E95445"/>
    <w:rsid w:val="00E96D81"/>
    <w:rsid w:val="00EA18A4"/>
    <w:rsid w:val="00EB5DFC"/>
    <w:rsid w:val="00EC0DF4"/>
    <w:rsid w:val="00EC1C46"/>
    <w:rsid w:val="00EC6A3A"/>
    <w:rsid w:val="00EE36B4"/>
    <w:rsid w:val="00EE5A6E"/>
    <w:rsid w:val="00EF7826"/>
    <w:rsid w:val="00F00AD6"/>
    <w:rsid w:val="00F11ED4"/>
    <w:rsid w:val="00F20AA4"/>
    <w:rsid w:val="00F51759"/>
    <w:rsid w:val="00F52065"/>
    <w:rsid w:val="00F526CD"/>
    <w:rsid w:val="00F554B8"/>
    <w:rsid w:val="00F55B5E"/>
    <w:rsid w:val="00F562BE"/>
    <w:rsid w:val="00F66988"/>
    <w:rsid w:val="00F74018"/>
    <w:rsid w:val="00F75157"/>
    <w:rsid w:val="00F80A2B"/>
    <w:rsid w:val="00F8363F"/>
    <w:rsid w:val="00F85C85"/>
    <w:rsid w:val="00F90411"/>
    <w:rsid w:val="00F9223F"/>
    <w:rsid w:val="00F92860"/>
    <w:rsid w:val="00F92E9B"/>
    <w:rsid w:val="00F96639"/>
    <w:rsid w:val="00F96775"/>
    <w:rsid w:val="00FA2C39"/>
    <w:rsid w:val="00FA6155"/>
    <w:rsid w:val="00FB44B3"/>
    <w:rsid w:val="00FB635B"/>
    <w:rsid w:val="00FB66D6"/>
    <w:rsid w:val="00FB7D74"/>
    <w:rsid w:val="00FC2166"/>
    <w:rsid w:val="00FC40EA"/>
    <w:rsid w:val="00FD0E73"/>
    <w:rsid w:val="00FF0EE6"/>
    <w:rsid w:val="00FF16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3E369"/>
  <w15:chartTrackingRefBased/>
  <w15:docId w15:val="{99DA6CE6-C991-412E-B2D8-B9324CA64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7D8C"/>
  </w:style>
  <w:style w:type="paragraph" w:styleId="Heading1">
    <w:name w:val="heading 1"/>
    <w:basedOn w:val="Normal"/>
    <w:next w:val="Normal"/>
    <w:link w:val="Heading1Char"/>
    <w:uiPriority w:val="9"/>
    <w:qFormat/>
    <w:rsid w:val="00D72F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72F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72F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72F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2F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2F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2F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2F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2F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2F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72F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72F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72F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2F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2F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2F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2F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2F20"/>
    <w:rPr>
      <w:rFonts w:eastAsiaTheme="majorEastAsia" w:cstheme="majorBidi"/>
      <w:color w:val="272727" w:themeColor="text1" w:themeTint="D8"/>
    </w:rPr>
  </w:style>
  <w:style w:type="paragraph" w:styleId="Title">
    <w:name w:val="Title"/>
    <w:basedOn w:val="Normal"/>
    <w:next w:val="Normal"/>
    <w:link w:val="TitleChar"/>
    <w:uiPriority w:val="10"/>
    <w:qFormat/>
    <w:rsid w:val="00D72F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2F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2F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2F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2F20"/>
    <w:pPr>
      <w:spacing w:before="160"/>
      <w:jc w:val="center"/>
    </w:pPr>
    <w:rPr>
      <w:i/>
      <w:iCs/>
      <w:color w:val="404040" w:themeColor="text1" w:themeTint="BF"/>
    </w:rPr>
  </w:style>
  <w:style w:type="character" w:customStyle="1" w:styleId="QuoteChar">
    <w:name w:val="Quote Char"/>
    <w:basedOn w:val="DefaultParagraphFont"/>
    <w:link w:val="Quote"/>
    <w:uiPriority w:val="29"/>
    <w:rsid w:val="00D72F20"/>
    <w:rPr>
      <w:i/>
      <w:iCs/>
      <w:color w:val="404040" w:themeColor="text1" w:themeTint="BF"/>
    </w:rPr>
  </w:style>
  <w:style w:type="paragraph" w:styleId="ListParagraph">
    <w:name w:val="List Paragraph"/>
    <w:basedOn w:val="Normal"/>
    <w:uiPriority w:val="34"/>
    <w:qFormat/>
    <w:rsid w:val="00D72F20"/>
    <w:pPr>
      <w:ind w:left="720"/>
      <w:contextualSpacing/>
    </w:pPr>
  </w:style>
  <w:style w:type="character" w:styleId="IntenseEmphasis">
    <w:name w:val="Intense Emphasis"/>
    <w:basedOn w:val="DefaultParagraphFont"/>
    <w:uiPriority w:val="21"/>
    <w:qFormat/>
    <w:rsid w:val="00D72F20"/>
    <w:rPr>
      <w:i/>
      <w:iCs/>
      <w:color w:val="0F4761" w:themeColor="accent1" w:themeShade="BF"/>
    </w:rPr>
  </w:style>
  <w:style w:type="paragraph" w:styleId="IntenseQuote">
    <w:name w:val="Intense Quote"/>
    <w:basedOn w:val="Normal"/>
    <w:next w:val="Normal"/>
    <w:link w:val="IntenseQuoteChar"/>
    <w:uiPriority w:val="30"/>
    <w:qFormat/>
    <w:rsid w:val="00D72F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2F20"/>
    <w:rPr>
      <w:i/>
      <w:iCs/>
      <w:color w:val="0F4761" w:themeColor="accent1" w:themeShade="BF"/>
    </w:rPr>
  </w:style>
  <w:style w:type="character" w:styleId="IntenseReference">
    <w:name w:val="Intense Reference"/>
    <w:basedOn w:val="DefaultParagraphFont"/>
    <w:uiPriority w:val="32"/>
    <w:qFormat/>
    <w:rsid w:val="00D72F20"/>
    <w:rPr>
      <w:b/>
      <w:bCs/>
      <w:smallCaps/>
      <w:color w:val="0F4761" w:themeColor="accent1" w:themeShade="BF"/>
      <w:spacing w:val="5"/>
    </w:rPr>
  </w:style>
  <w:style w:type="paragraph" w:styleId="NoSpacing">
    <w:name w:val="No Spacing"/>
    <w:link w:val="NoSpacingChar"/>
    <w:uiPriority w:val="1"/>
    <w:qFormat/>
    <w:rsid w:val="00423D7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23D79"/>
    <w:rPr>
      <w:rFonts w:eastAsiaTheme="minorEastAsia"/>
      <w:kern w:val="0"/>
      <w:lang w:val="en-US"/>
      <w14:ligatures w14:val="none"/>
    </w:rPr>
  </w:style>
  <w:style w:type="paragraph" w:styleId="Header">
    <w:name w:val="header"/>
    <w:basedOn w:val="Normal"/>
    <w:link w:val="HeaderChar"/>
    <w:uiPriority w:val="99"/>
    <w:unhideWhenUsed/>
    <w:rsid w:val="003617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1740"/>
  </w:style>
  <w:style w:type="paragraph" w:styleId="Footer">
    <w:name w:val="footer"/>
    <w:basedOn w:val="Normal"/>
    <w:link w:val="FooterChar"/>
    <w:uiPriority w:val="99"/>
    <w:unhideWhenUsed/>
    <w:rsid w:val="003617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1740"/>
  </w:style>
  <w:style w:type="table" w:styleId="TableGrid">
    <w:name w:val="Table Grid"/>
    <w:basedOn w:val="TableNormal"/>
    <w:uiPriority w:val="39"/>
    <w:rsid w:val="00F80A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3C7EA0"/>
  </w:style>
  <w:style w:type="character" w:styleId="Strong">
    <w:name w:val="Strong"/>
    <w:basedOn w:val="DefaultParagraphFont"/>
    <w:uiPriority w:val="22"/>
    <w:qFormat/>
    <w:rsid w:val="00AB0AC1"/>
    <w:rPr>
      <w:b/>
      <w:bCs/>
    </w:rPr>
  </w:style>
  <w:style w:type="character" w:styleId="HTMLCode">
    <w:name w:val="HTML Code"/>
    <w:basedOn w:val="DefaultParagraphFont"/>
    <w:uiPriority w:val="99"/>
    <w:semiHidden/>
    <w:unhideWhenUsed/>
    <w:rsid w:val="00AB0AC1"/>
    <w:rPr>
      <w:rFonts w:ascii="Courier New" w:eastAsia="Times New Roman" w:hAnsi="Courier New" w:cs="Courier New"/>
      <w:sz w:val="20"/>
      <w:szCs w:val="20"/>
    </w:rPr>
  </w:style>
  <w:style w:type="paragraph" w:styleId="NormalWeb">
    <w:name w:val="Normal (Web)"/>
    <w:basedOn w:val="Normal"/>
    <w:uiPriority w:val="99"/>
    <w:semiHidden/>
    <w:unhideWhenUsed/>
    <w:rsid w:val="00E377D6"/>
    <w:rPr>
      <w:rFonts w:ascii="Times New Roman" w:hAnsi="Times New Roman" w:cs="Times New Roman"/>
      <w:sz w:val="24"/>
      <w:szCs w:val="24"/>
    </w:rPr>
  </w:style>
  <w:style w:type="paragraph" w:styleId="TOCHeading">
    <w:name w:val="TOC Heading"/>
    <w:basedOn w:val="Heading1"/>
    <w:next w:val="Normal"/>
    <w:uiPriority w:val="39"/>
    <w:unhideWhenUsed/>
    <w:qFormat/>
    <w:rsid w:val="006414A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414A1"/>
    <w:pPr>
      <w:spacing w:after="100"/>
    </w:pPr>
  </w:style>
  <w:style w:type="paragraph" w:styleId="TOC2">
    <w:name w:val="toc 2"/>
    <w:basedOn w:val="Normal"/>
    <w:next w:val="Normal"/>
    <w:autoRedefine/>
    <w:uiPriority w:val="39"/>
    <w:unhideWhenUsed/>
    <w:rsid w:val="006414A1"/>
    <w:pPr>
      <w:spacing w:after="100"/>
      <w:ind w:left="220"/>
    </w:pPr>
  </w:style>
  <w:style w:type="paragraph" w:styleId="TOC3">
    <w:name w:val="toc 3"/>
    <w:basedOn w:val="Normal"/>
    <w:next w:val="Normal"/>
    <w:autoRedefine/>
    <w:uiPriority w:val="39"/>
    <w:unhideWhenUsed/>
    <w:rsid w:val="006414A1"/>
    <w:pPr>
      <w:spacing w:after="100"/>
      <w:ind w:left="440"/>
    </w:pPr>
  </w:style>
  <w:style w:type="character" w:styleId="Hyperlink">
    <w:name w:val="Hyperlink"/>
    <w:basedOn w:val="DefaultParagraphFont"/>
    <w:uiPriority w:val="99"/>
    <w:unhideWhenUsed/>
    <w:rsid w:val="006414A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85709">
      <w:bodyDiv w:val="1"/>
      <w:marLeft w:val="0"/>
      <w:marRight w:val="0"/>
      <w:marTop w:val="0"/>
      <w:marBottom w:val="0"/>
      <w:divBdr>
        <w:top w:val="none" w:sz="0" w:space="0" w:color="auto"/>
        <w:left w:val="none" w:sz="0" w:space="0" w:color="auto"/>
        <w:bottom w:val="none" w:sz="0" w:space="0" w:color="auto"/>
        <w:right w:val="none" w:sz="0" w:space="0" w:color="auto"/>
      </w:divBdr>
    </w:div>
    <w:div w:id="144515390">
      <w:bodyDiv w:val="1"/>
      <w:marLeft w:val="0"/>
      <w:marRight w:val="0"/>
      <w:marTop w:val="0"/>
      <w:marBottom w:val="0"/>
      <w:divBdr>
        <w:top w:val="none" w:sz="0" w:space="0" w:color="auto"/>
        <w:left w:val="none" w:sz="0" w:space="0" w:color="auto"/>
        <w:bottom w:val="none" w:sz="0" w:space="0" w:color="auto"/>
        <w:right w:val="none" w:sz="0" w:space="0" w:color="auto"/>
      </w:divBdr>
    </w:div>
    <w:div w:id="254170307">
      <w:bodyDiv w:val="1"/>
      <w:marLeft w:val="0"/>
      <w:marRight w:val="0"/>
      <w:marTop w:val="0"/>
      <w:marBottom w:val="0"/>
      <w:divBdr>
        <w:top w:val="none" w:sz="0" w:space="0" w:color="auto"/>
        <w:left w:val="none" w:sz="0" w:space="0" w:color="auto"/>
        <w:bottom w:val="none" w:sz="0" w:space="0" w:color="auto"/>
        <w:right w:val="none" w:sz="0" w:space="0" w:color="auto"/>
      </w:divBdr>
    </w:div>
    <w:div w:id="430973643">
      <w:bodyDiv w:val="1"/>
      <w:marLeft w:val="0"/>
      <w:marRight w:val="0"/>
      <w:marTop w:val="0"/>
      <w:marBottom w:val="0"/>
      <w:divBdr>
        <w:top w:val="none" w:sz="0" w:space="0" w:color="auto"/>
        <w:left w:val="none" w:sz="0" w:space="0" w:color="auto"/>
        <w:bottom w:val="none" w:sz="0" w:space="0" w:color="auto"/>
        <w:right w:val="none" w:sz="0" w:space="0" w:color="auto"/>
      </w:divBdr>
    </w:div>
    <w:div w:id="572011816">
      <w:bodyDiv w:val="1"/>
      <w:marLeft w:val="0"/>
      <w:marRight w:val="0"/>
      <w:marTop w:val="0"/>
      <w:marBottom w:val="0"/>
      <w:divBdr>
        <w:top w:val="none" w:sz="0" w:space="0" w:color="auto"/>
        <w:left w:val="none" w:sz="0" w:space="0" w:color="auto"/>
        <w:bottom w:val="none" w:sz="0" w:space="0" w:color="auto"/>
        <w:right w:val="none" w:sz="0" w:space="0" w:color="auto"/>
      </w:divBdr>
    </w:div>
    <w:div w:id="624847439">
      <w:bodyDiv w:val="1"/>
      <w:marLeft w:val="0"/>
      <w:marRight w:val="0"/>
      <w:marTop w:val="0"/>
      <w:marBottom w:val="0"/>
      <w:divBdr>
        <w:top w:val="none" w:sz="0" w:space="0" w:color="auto"/>
        <w:left w:val="none" w:sz="0" w:space="0" w:color="auto"/>
        <w:bottom w:val="none" w:sz="0" w:space="0" w:color="auto"/>
        <w:right w:val="none" w:sz="0" w:space="0" w:color="auto"/>
      </w:divBdr>
    </w:div>
    <w:div w:id="706418504">
      <w:bodyDiv w:val="1"/>
      <w:marLeft w:val="0"/>
      <w:marRight w:val="0"/>
      <w:marTop w:val="0"/>
      <w:marBottom w:val="0"/>
      <w:divBdr>
        <w:top w:val="none" w:sz="0" w:space="0" w:color="auto"/>
        <w:left w:val="none" w:sz="0" w:space="0" w:color="auto"/>
        <w:bottom w:val="none" w:sz="0" w:space="0" w:color="auto"/>
        <w:right w:val="none" w:sz="0" w:space="0" w:color="auto"/>
      </w:divBdr>
    </w:div>
    <w:div w:id="803885248">
      <w:bodyDiv w:val="1"/>
      <w:marLeft w:val="0"/>
      <w:marRight w:val="0"/>
      <w:marTop w:val="0"/>
      <w:marBottom w:val="0"/>
      <w:divBdr>
        <w:top w:val="none" w:sz="0" w:space="0" w:color="auto"/>
        <w:left w:val="none" w:sz="0" w:space="0" w:color="auto"/>
        <w:bottom w:val="none" w:sz="0" w:space="0" w:color="auto"/>
        <w:right w:val="none" w:sz="0" w:space="0" w:color="auto"/>
      </w:divBdr>
    </w:div>
    <w:div w:id="912855831">
      <w:bodyDiv w:val="1"/>
      <w:marLeft w:val="0"/>
      <w:marRight w:val="0"/>
      <w:marTop w:val="0"/>
      <w:marBottom w:val="0"/>
      <w:divBdr>
        <w:top w:val="none" w:sz="0" w:space="0" w:color="auto"/>
        <w:left w:val="none" w:sz="0" w:space="0" w:color="auto"/>
        <w:bottom w:val="none" w:sz="0" w:space="0" w:color="auto"/>
        <w:right w:val="none" w:sz="0" w:space="0" w:color="auto"/>
      </w:divBdr>
    </w:div>
    <w:div w:id="979844997">
      <w:bodyDiv w:val="1"/>
      <w:marLeft w:val="0"/>
      <w:marRight w:val="0"/>
      <w:marTop w:val="0"/>
      <w:marBottom w:val="0"/>
      <w:divBdr>
        <w:top w:val="none" w:sz="0" w:space="0" w:color="auto"/>
        <w:left w:val="none" w:sz="0" w:space="0" w:color="auto"/>
        <w:bottom w:val="none" w:sz="0" w:space="0" w:color="auto"/>
        <w:right w:val="none" w:sz="0" w:space="0" w:color="auto"/>
      </w:divBdr>
    </w:div>
    <w:div w:id="1060713979">
      <w:bodyDiv w:val="1"/>
      <w:marLeft w:val="0"/>
      <w:marRight w:val="0"/>
      <w:marTop w:val="0"/>
      <w:marBottom w:val="0"/>
      <w:divBdr>
        <w:top w:val="none" w:sz="0" w:space="0" w:color="auto"/>
        <w:left w:val="none" w:sz="0" w:space="0" w:color="auto"/>
        <w:bottom w:val="none" w:sz="0" w:space="0" w:color="auto"/>
        <w:right w:val="none" w:sz="0" w:space="0" w:color="auto"/>
      </w:divBdr>
    </w:div>
    <w:div w:id="1106390969">
      <w:bodyDiv w:val="1"/>
      <w:marLeft w:val="0"/>
      <w:marRight w:val="0"/>
      <w:marTop w:val="0"/>
      <w:marBottom w:val="0"/>
      <w:divBdr>
        <w:top w:val="none" w:sz="0" w:space="0" w:color="auto"/>
        <w:left w:val="none" w:sz="0" w:space="0" w:color="auto"/>
        <w:bottom w:val="none" w:sz="0" w:space="0" w:color="auto"/>
        <w:right w:val="none" w:sz="0" w:space="0" w:color="auto"/>
      </w:divBdr>
    </w:div>
    <w:div w:id="1178426657">
      <w:bodyDiv w:val="1"/>
      <w:marLeft w:val="0"/>
      <w:marRight w:val="0"/>
      <w:marTop w:val="0"/>
      <w:marBottom w:val="0"/>
      <w:divBdr>
        <w:top w:val="none" w:sz="0" w:space="0" w:color="auto"/>
        <w:left w:val="none" w:sz="0" w:space="0" w:color="auto"/>
        <w:bottom w:val="none" w:sz="0" w:space="0" w:color="auto"/>
        <w:right w:val="none" w:sz="0" w:space="0" w:color="auto"/>
      </w:divBdr>
    </w:div>
    <w:div w:id="1213882479">
      <w:bodyDiv w:val="1"/>
      <w:marLeft w:val="0"/>
      <w:marRight w:val="0"/>
      <w:marTop w:val="0"/>
      <w:marBottom w:val="0"/>
      <w:divBdr>
        <w:top w:val="none" w:sz="0" w:space="0" w:color="auto"/>
        <w:left w:val="none" w:sz="0" w:space="0" w:color="auto"/>
        <w:bottom w:val="none" w:sz="0" w:space="0" w:color="auto"/>
        <w:right w:val="none" w:sz="0" w:space="0" w:color="auto"/>
      </w:divBdr>
    </w:div>
    <w:div w:id="1321883248">
      <w:bodyDiv w:val="1"/>
      <w:marLeft w:val="0"/>
      <w:marRight w:val="0"/>
      <w:marTop w:val="0"/>
      <w:marBottom w:val="0"/>
      <w:divBdr>
        <w:top w:val="none" w:sz="0" w:space="0" w:color="auto"/>
        <w:left w:val="none" w:sz="0" w:space="0" w:color="auto"/>
        <w:bottom w:val="none" w:sz="0" w:space="0" w:color="auto"/>
        <w:right w:val="none" w:sz="0" w:space="0" w:color="auto"/>
      </w:divBdr>
    </w:div>
    <w:div w:id="1387411305">
      <w:bodyDiv w:val="1"/>
      <w:marLeft w:val="0"/>
      <w:marRight w:val="0"/>
      <w:marTop w:val="0"/>
      <w:marBottom w:val="0"/>
      <w:divBdr>
        <w:top w:val="none" w:sz="0" w:space="0" w:color="auto"/>
        <w:left w:val="none" w:sz="0" w:space="0" w:color="auto"/>
        <w:bottom w:val="none" w:sz="0" w:space="0" w:color="auto"/>
        <w:right w:val="none" w:sz="0" w:space="0" w:color="auto"/>
      </w:divBdr>
    </w:div>
    <w:div w:id="1445227352">
      <w:bodyDiv w:val="1"/>
      <w:marLeft w:val="0"/>
      <w:marRight w:val="0"/>
      <w:marTop w:val="0"/>
      <w:marBottom w:val="0"/>
      <w:divBdr>
        <w:top w:val="none" w:sz="0" w:space="0" w:color="auto"/>
        <w:left w:val="none" w:sz="0" w:space="0" w:color="auto"/>
        <w:bottom w:val="none" w:sz="0" w:space="0" w:color="auto"/>
        <w:right w:val="none" w:sz="0" w:space="0" w:color="auto"/>
      </w:divBdr>
    </w:div>
    <w:div w:id="1452482704">
      <w:bodyDiv w:val="1"/>
      <w:marLeft w:val="0"/>
      <w:marRight w:val="0"/>
      <w:marTop w:val="0"/>
      <w:marBottom w:val="0"/>
      <w:divBdr>
        <w:top w:val="none" w:sz="0" w:space="0" w:color="auto"/>
        <w:left w:val="none" w:sz="0" w:space="0" w:color="auto"/>
        <w:bottom w:val="none" w:sz="0" w:space="0" w:color="auto"/>
        <w:right w:val="none" w:sz="0" w:space="0" w:color="auto"/>
      </w:divBdr>
    </w:div>
    <w:div w:id="1578048836">
      <w:bodyDiv w:val="1"/>
      <w:marLeft w:val="0"/>
      <w:marRight w:val="0"/>
      <w:marTop w:val="0"/>
      <w:marBottom w:val="0"/>
      <w:divBdr>
        <w:top w:val="none" w:sz="0" w:space="0" w:color="auto"/>
        <w:left w:val="none" w:sz="0" w:space="0" w:color="auto"/>
        <w:bottom w:val="none" w:sz="0" w:space="0" w:color="auto"/>
        <w:right w:val="none" w:sz="0" w:space="0" w:color="auto"/>
      </w:divBdr>
    </w:div>
    <w:div w:id="1702785192">
      <w:bodyDiv w:val="1"/>
      <w:marLeft w:val="0"/>
      <w:marRight w:val="0"/>
      <w:marTop w:val="0"/>
      <w:marBottom w:val="0"/>
      <w:divBdr>
        <w:top w:val="none" w:sz="0" w:space="0" w:color="auto"/>
        <w:left w:val="none" w:sz="0" w:space="0" w:color="auto"/>
        <w:bottom w:val="none" w:sz="0" w:space="0" w:color="auto"/>
        <w:right w:val="none" w:sz="0" w:space="0" w:color="auto"/>
      </w:divBdr>
    </w:div>
    <w:div w:id="1722709997">
      <w:bodyDiv w:val="1"/>
      <w:marLeft w:val="0"/>
      <w:marRight w:val="0"/>
      <w:marTop w:val="0"/>
      <w:marBottom w:val="0"/>
      <w:divBdr>
        <w:top w:val="none" w:sz="0" w:space="0" w:color="auto"/>
        <w:left w:val="none" w:sz="0" w:space="0" w:color="auto"/>
        <w:bottom w:val="none" w:sz="0" w:space="0" w:color="auto"/>
        <w:right w:val="none" w:sz="0" w:space="0" w:color="auto"/>
      </w:divBdr>
    </w:div>
    <w:div w:id="1772699572">
      <w:bodyDiv w:val="1"/>
      <w:marLeft w:val="0"/>
      <w:marRight w:val="0"/>
      <w:marTop w:val="0"/>
      <w:marBottom w:val="0"/>
      <w:divBdr>
        <w:top w:val="none" w:sz="0" w:space="0" w:color="auto"/>
        <w:left w:val="none" w:sz="0" w:space="0" w:color="auto"/>
        <w:bottom w:val="none" w:sz="0" w:space="0" w:color="auto"/>
        <w:right w:val="none" w:sz="0" w:space="0" w:color="auto"/>
      </w:divBdr>
    </w:div>
    <w:div w:id="1894543447">
      <w:bodyDiv w:val="1"/>
      <w:marLeft w:val="0"/>
      <w:marRight w:val="0"/>
      <w:marTop w:val="0"/>
      <w:marBottom w:val="0"/>
      <w:divBdr>
        <w:top w:val="none" w:sz="0" w:space="0" w:color="auto"/>
        <w:left w:val="none" w:sz="0" w:space="0" w:color="auto"/>
        <w:bottom w:val="none" w:sz="0" w:space="0" w:color="auto"/>
        <w:right w:val="none" w:sz="0" w:space="0" w:color="auto"/>
      </w:divBdr>
    </w:div>
    <w:div w:id="1900820871">
      <w:bodyDiv w:val="1"/>
      <w:marLeft w:val="0"/>
      <w:marRight w:val="0"/>
      <w:marTop w:val="0"/>
      <w:marBottom w:val="0"/>
      <w:divBdr>
        <w:top w:val="none" w:sz="0" w:space="0" w:color="auto"/>
        <w:left w:val="none" w:sz="0" w:space="0" w:color="auto"/>
        <w:bottom w:val="none" w:sz="0" w:space="0" w:color="auto"/>
        <w:right w:val="none" w:sz="0" w:space="0" w:color="auto"/>
      </w:divBdr>
    </w:div>
    <w:div w:id="1932199830">
      <w:bodyDiv w:val="1"/>
      <w:marLeft w:val="0"/>
      <w:marRight w:val="0"/>
      <w:marTop w:val="0"/>
      <w:marBottom w:val="0"/>
      <w:divBdr>
        <w:top w:val="none" w:sz="0" w:space="0" w:color="auto"/>
        <w:left w:val="none" w:sz="0" w:space="0" w:color="auto"/>
        <w:bottom w:val="none" w:sz="0" w:space="0" w:color="auto"/>
        <w:right w:val="none" w:sz="0" w:space="0" w:color="auto"/>
      </w:divBdr>
    </w:div>
    <w:div w:id="2113283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theme" Target="theme/theme1.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Rob911</b:Tag>
    <b:SourceType>Book</b:SourceType>
    <b:Guid>{C8B80F95-FB01-4475-A292-AB27AD68C92D}</b:Guid>
    <b:Title>CAN Specification Version 2.0</b:Title>
    <b:Year>1991</b:Year>
    <b:Author>
      <b:Author>
        <b:NameList>
          <b:Person>
            <b:Last>GmbH</b:Last>
            <b:First>Robert</b:First>
            <b:Middle>Bosch</b:Middle>
          </b:Person>
        </b:NameList>
      </b:Author>
    </b:Author>
    <b:City>Germany</b:City>
    <b:Publisher>Bosch</b:Publisher>
    <b:RefOrder>1</b:RefOrder>
  </b:Source>
  <b:Source>
    <b:Tag>AHa19</b:Tag>
    <b:SourceType>JournalArticle</b:SourceType>
    <b:Guid>{9C567579-9A08-4A7F-8526-5C226F1DA0EF}</b:Guid>
    <b:Title>A Survey on Controller Area Network Security: Attacks and Countermeasures </b:Title>
    <b:Year>2019</b:Year>
    <b:Author>
      <b:Author>
        <b:NameList>
          <b:Person>
            <b:Last>A. Hazem</b:Last>
            <b:First>H.</b:First>
            <b:Middle>Hisham</b:Middle>
          </b:Person>
        </b:NameList>
      </b:Author>
    </b:Author>
    <b:JournalName>International Journal of Computer Applications</b:JournalName>
    <b:Volume>182</b:Volume>
    <b:Issue>34</b:Issue>
    <b:RefOrder>2</b:RefOrder>
  </b:Source>
  <b:Source>
    <b:Tag>CMi15</b:Tag>
    <b:SourceType>ConferenceProceedings</b:SourceType>
    <b:Guid>{AB25FE86-87BC-478E-A5F1-B8064430F7FB}</b:Guid>
    <b:Author>
      <b:Author>
        <b:NameList>
          <b:Person>
            <b:Last>C. Miller</b:Last>
            <b:First>C.</b:First>
            <b:Middle>Valasek</b:Middle>
          </b:Person>
        </b:NameList>
      </b:Author>
    </b:Author>
    <b:Title>Remote Exploitation of an Unaltered Passenger Vehicle</b:Title>
    <b:Year>2015</b:Year>
    <b:ConferenceName>Black Hat USA</b:ConferenceName>
    <b:RefOrder>3</b:RefOrder>
  </b:Source>
  <b:Source>
    <b:Tag>ISO212</b:Tag>
    <b:SourceType>Report</b:SourceType>
    <b:Guid>{3A070B5A-176B-441D-9CCF-EBC4B8B3EB10}</b:Guid>
    <b:Title>ISO/SAE 21434 ROAD Vehicles - Cybersecurity Engineering </b:Title>
    <b:Year>2021</b:Year>
    <b:Author>
      <b:Author>
        <b:NameList>
          <b:Person>
            <b:Last>ISO/SAE</b:Last>
          </b:Person>
        </b:NameList>
      </b:Author>
    </b:Author>
    <b:Publisher>ISO/SAE</b:Publisher>
    <b:RefOrder>4</b:RefOrder>
  </b:Source>
  <b:Source>
    <b:Tag>Ulf121</b:Tag>
    <b:SourceType>JournalArticle</b:SourceType>
    <b:Guid>{B78D5B31-1C26-49F7-94F6-214B8AB030F4}</b:Guid>
    <b:Title>Securing Vehicles Against Cyber Attacks</b:Title>
    <b:Year>2012</b:Year>
    <b:Author>
      <b:Author>
        <b:NameList>
          <b:Person>
            <b:Last>Ulf E. Larson</b:Last>
            <b:First>Daniel</b:First>
            <b:Middle>Nilsson</b:Middle>
          </b:Person>
        </b:NameList>
      </b:Author>
    </b:Author>
    <b:JournalName>Proceedings of the IEEE</b:JournalName>
    <b:Pages>64-75</b:Pages>
    <b:Volume>100</b:Volume>
    <b:Issue>1</b:Issue>
    <b:RefOrder>5</b:RefOrder>
  </b:Source>
  <b:Source>
    <b:Tag>Kar103</b:Tag>
    <b:SourceType>ConferenceProceedings</b:SourceType>
    <b:Guid>{ABD7D144-188C-4EC8-8413-AB1A98FD8815}</b:Guid>
    <b:Author>
      <b:Author>
        <b:NameList>
          <b:Person>
            <b:Last>al.</b:Last>
            <b:First>Karl</b:First>
            <b:Middle>Koscher et</b:Middle>
          </b:Person>
        </b:NameList>
      </b:Author>
    </b:Author>
    <b:Title>Experimental Security Analysis of a Modern Automobile</b:Title>
    <b:Year>2010</b:Year>
    <b:ConferenceName>IEEE Symposium on Security and Privacy</b:ConferenceName>
    <b:RefOrder>6</b:RefOrder>
  </b:Source>
  <b:Source>
    <b:Tag>MMa161</b:Tag>
    <b:SourceType>ConferenceProceedings</b:SourceType>
    <b:Guid>{36C708F2-F976-493B-9F3E-7CA4DFEF152C}</b:Guid>
    <b:Author>
      <b:Author>
        <b:NameList>
          <b:Person>
            <b:Last>M. Marchetti</b:Last>
            <b:First>D.</b:First>
            <b:Middle>Stabili, A. Guido, and M. Colajanni</b:Middle>
          </b:Person>
        </b:NameList>
      </b:Author>
    </b:Author>
    <b:Title>Evaluation of anomaly detection for in-vehicle networks through information-theoretic algorithms</b:Title>
    <b:Year>2016</b:Year>
    <b:ConferenceName>IEEE Conference on Computer Communications Workshops</b:ConferenceName>
    <b:RefOrder>7</b:RefOrder>
  </b:Source>
  <b:Source>
    <b:Tag>ATa15</b:Tag>
    <b:SourceType>ConferenceProceedings</b:SourceType>
    <b:Guid>{50F321F7-E4FB-4C01-89D7-2C4388B95A99}</b:Guid>
    <b:Author>
      <b:Author>
        <b:NameList>
          <b:Person>
            <b:Last>A. Taylor</b:Last>
            <b:First>N.</b:First>
            <b:Middle>Japkowicz &amp; S. Leblanc</b:Middle>
          </b:Person>
        </b:NameList>
      </b:Author>
    </b:Author>
    <b:Title>Frequency-based anomaly detection for the automative CAN bus</b:Title>
    <b:Year>2015</b:Year>
    <b:ConferenceName>World Congress on Industrial Control Systems Security</b:ConferenceName>
    <b:RefOrder>8</b:RefOrder>
  </b:Source>
  <b:Source>
    <b:Tag>KTC16</b:Tag>
    <b:SourceType>ConferenceProceedings</b:SourceType>
    <b:Guid>{1C323D35-CE33-4144-8461-D350787F0F1B}</b:Guid>
    <b:Author>
      <b:Author>
        <b:NameList>
          <b:Person>
            <b:Last>Shin</b:Last>
            <b:First>K.</b:First>
            <b:Middle>T. Cho &amp; K. G.</b:Middle>
          </b:Person>
        </b:NameList>
      </b:Author>
    </b:Author>
    <b:Title>Fingerprinting electronic control units for vehicle intrusion detection </b:Title>
    <b:Year>2016</b:Year>
    <b:ConferenceName>USENIX Security Symposium </b:ConferenceName>
    <b:RefOrder>9</b:RefOrder>
  </b:Source>
  <b:Source>
    <b:Tag>Kan16</b:Tag>
    <b:SourceType>JournalArticle</b:SourceType>
    <b:Guid>{90A13E36-AE2B-4D7C-9D71-07CB16C1D0A9}</b:Guid>
    <b:Author>
      <b:Author>
        <b:NameList>
          <b:Person>
            <b:Last>Kang</b:Last>
            <b:First>S.</b:First>
            <b:Middle>Kang &amp; S.</b:Middle>
          </b:Person>
        </b:NameList>
      </b:Author>
    </b:Author>
    <b:Title>Intrusion detection system using deep neural network for in-vehicle network security</b:Title>
    <b:Year>2016</b:Year>
    <b:JournalName>PLOS ONE</b:JournalName>
    <b:Volume>11</b:Volume>
    <b:Issue>6</b:Issue>
    <b:RefOrder>10</b:RefOrder>
  </b:Source>
  <b:Source>
    <b:Tag>JWo15</b:Tag>
    <b:SourceType>JournalArticle</b:SourceType>
    <b:Guid>{0A86F9F6-27D4-4178-B13E-FCF3D6B5BA28}</b:Guid>
    <b:Author>
      <b:Author>
        <b:NameList>
          <b:Person>
            <b:Last>J. Woo</b:Last>
            <b:First>H.</b:First>
            <b:Middle>J. Jo, &amp; D. H. Lee</b:Middle>
          </b:Person>
        </b:NameList>
      </b:Author>
    </b:Author>
    <b:Title>A practical wireless attack on the connected car and security protocol for in-vehicle CAN </b:Title>
    <b:JournalName>Transactions on Intelligent Transportation Systems</b:JournalName>
    <b:Year>2015</b:Year>
    <b:RefOrder>11</b:RefOrder>
  </b:Source>
  <b:Source>
    <b:Tag>RMi14</b:Tag>
    <b:SourceType>JournalArticle</b:SourceType>
    <b:Guid>{449B24D8-517B-4461-9ED1-C48B8D10D888}</b:Guid>
    <b:Author>
      <b:Author>
        <b:NameList>
          <b:Person>
            <b:Last>Chen</b:Last>
            <b:First>R.</b:First>
            <b:Middle>Mithcell &amp; I. R.</b:Middle>
          </b:Person>
        </b:NameList>
      </b:Author>
    </b:Author>
    <b:Title>Behavior rule specification-based intrusion detection for safety critical medical cyber physical systems</b:Title>
    <b:JournalName>Transactions of Dependable and Secure Computing</b:JournalName>
    <b:Year>2014</b:Year>
    <b:RefOrder>12</b:RefOrder>
  </b:Source>
  <b:Source>
    <b:Tag>MAm15</b:Tag>
    <b:SourceType>JournalArticle</b:SourceType>
    <b:Guid>{DC976B70-63B4-4366-ACCC-BE77FBE429D5}</b:Guid>
    <b:Author>
      <b:Author>
        <b:NameList>
          <b:Person>
            <b:Last>M. Amoozadeh et al.</b:Last>
          </b:Person>
        </b:NameList>
      </b:Author>
    </b:Author>
    <b:Title>Security vulnerabilities of connected vechicle streams and their impact on cooperative driving</b:Title>
    <b:JournalName>Communications Magazine </b:JournalName>
    <b:Year>2015</b:Year>
    <b:Pages>126-132</b:Pages>
    <b:Volume>53</b:Volume>
    <b:Issue>6</b:Issue>
    <b:RefOrder>13</b:RefOrder>
  </b:Source>
  <b:Source>
    <b:Tag>SWo15</b:Tag>
    <b:SourceType>JournalArticle</b:SourceType>
    <b:Guid>{444A57DA-3BC2-42B5-B400-D4466228C9B2}</b:Guid>
    <b:Author>
      <b:Author>
        <b:NameList>
          <b:Person>
            <b:Last>S. Woo</b:Last>
            <b:First>H.</b:First>
            <b:Middle>J. Jo, &amp; D. H. Lee,</b:Middle>
          </b:Person>
        </b:NameList>
      </b:Author>
    </b:Author>
    <b:Title>A practical wireless attack on the connected car and security protocol for in-vehicle CAN</b:Title>
    <b:JournalName>Transactions on Intelligent Transportation Systems</b:JournalName>
    <b:Year>2015</b:Year>
    <b:Pages>993-1006</b:Pages>
    <b:Volume>16</b:Volume>
    <b:Issue>2</b:Issue>
    <b:RefOrder>14</b:RefOrder>
  </b:Source>
  <b:Source>
    <b:Tag>THo111</b:Tag>
    <b:SourceType>JournalArticle</b:SourceType>
    <b:Guid>{D43446EA-F74C-4268-A8F4-AB05915ECCFC}</b:Guid>
    <b:Author>
      <b:Author>
        <b:NameList>
          <b:Person>
            <b:Last>T. Hoppe</b:Last>
            <b:First>S.</b:First>
            <b:Middle>Kiltz &amp; J. Dittmann</b:Middle>
          </b:Person>
        </b:NameList>
      </b:Author>
    </b:Author>
    <b:Title>Security Threats to automotive CAN networks - Practical exmaples and selected shot-terms countermeasures</b:Title>
    <b:JournalName>Reliability Engineering &amp; System Safety</b:JournalName>
    <b:Year>2011</b:Year>
    <b:Pages>11-25</b:Pages>
    <b:Volume>96</b:Volume>
    <b:Issue>1</b:Issue>
    <b:RefOrder>15</b:RefOrder>
  </b:Source>
  <b:Source>
    <b:Tag>RMi141</b:Tag>
    <b:SourceType>JournalArticle</b:SourceType>
    <b:Guid>{3F6E0732-D668-4D2F-9927-4F6E74811BA0}</b:Guid>
    <b:Author>
      <b:Author>
        <b:NameList>
          <b:Person>
            <b:Last>Chen</b:Last>
            <b:First>R.</b:First>
            <b:Middle>Mitchell &amp; I. R.</b:Middle>
          </b:Person>
        </b:NameList>
      </b:Author>
    </b:Author>
    <b:Title>A survey of intrusion detection techniques for cyber-physical systems</b:Title>
    <b:JournalName>ACM Computing Surveys </b:JournalName>
    <b:Year>2014</b:Year>
    <b:Volume>46</b:Volume>
    <b:Issue>4</b:Issue>
    <b:RefOrder>16</b:RefOrder>
  </b:Source>
</b:Sources>
</file>

<file path=customXml/itemProps1.xml><?xml version="1.0" encoding="utf-8"?>
<ds:datastoreItem xmlns:ds="http://schemas.openxmlformats.org/officeDocument/2006/customXml" ds:itemID="{D799B850-22BB-488C-9C18-25687ABB29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12311</TotalTime>
  <Pages>73</Pages>
  <Words>1310</Words>
  <Characters>7467</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SIMULATING AND EVALUATING CYBERATTACKS ON VIRTUAL IN-VEHICLE NETWORKS USING THE CAN PROTOCOL</vt:lpstr>
    </vt:vector>
  </TitlesOfParts>
  <Company>ANA CHICAIZA ASIMBAYA (2115194)</Company>
  <LinksUpToDate>false</LinksUpToDate>
  <CharactersWithSpaces>8760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SIMULATING AND EVALUATING CYBERATTACKS ON VIRTUAL IN-VEHICLE NETWORKS USING THE CAN PROTOCOL</dc:title>
  <dc:subject/>
  <dc:creator>Ana Micaela Chicaiza Asimbaya (2115194)</dc:creator>
  <cp:keywords/>
  <dc:description/>
  <cp:lastModifiedBy>Ana Micaela Chicaiza Asimbaya (2115194)</cp:lastModifiedBy>
  <cp:revision>503</cp:revision>
  <dcterms:created xsi:type="dcterms:W3CDTF">2025-11-27T18:13:00Z</dcterms:created>
  <dcterms:modified xsi:type="dcterms:W3CDTF">2025-12-25T17:36:00Z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133100de-9810-4df9-acc2-4105b52b0976</vt:lpwstr>
  </property>
</Properties>
</file>