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0D9B0" w14:textId="77777777" w:rsidR="002552D3" w:rsidRPr="002552D3" w:rsidRDefault="002552D3" w:rsidP="00242D6E">
      <w:pPr>
        <w:spacing w:before="240" w:after="160" w:line="480" w:lineRule="auto"/>
      </w:pPr>
      <w:r w:rsidRPr="002552D3">
        <w:rPr>
          <w:noProof/>
          <w:color w:val="000000" w:themeColor="text1"/>
          <w:lang w:eastAsia="en-GB"/>
        </w:rPr>
        <w:drawing>
          <wp:inline distT="0" distB="0" distL="0" distR="0" wp14:anchorId="037BBC61" wp14:editId="3CF69A06">
            <wp:extent cx="3313216" cy="1158644"/>
            <wp:effectExtent l="0" t="0" r="1905" b="3810"/>
            <wp:docPr id="1"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3216" cy="1158644"/>
                    </a:xfrm>
                    <a:prstGeom prst="rect">
                      <a:avLst/>
                    </a:prstGeom>
                  </pic:spPr>
                </pic:pic>
              </a:graphicData>
            </a:graphic>
          </wp:inline>
        </w:drawing>
      </w:r>
    </w:p>
    <w:p w14:paraId="228C18BE" w14:textId="77777777" w:rsidR="002552D3" w:rsidRPr="002552D3" w:rsidRDefault="002552D3" w:rsidP="00242D6E">
      <w:pPr>
        <w:spacing w:before="240" w:after="160" w:line="480" w:lineRule="auto"/>
      </w:pPr>
    </w:p>
    <w:p w14:paraId="739E08C3" w14:textId="77777777" w:rsidR="002552D3" w:rsidRPr="002552D3" w:rsidRDefault="002552D3" w:rsidP="00242D6E">
      <w:pPr>
        <w:spacing w:before="240" w:after="160" w:line="480" w:lineRule="auto"/>
      </w:pPr>
    </w:p>
    <w:p w14:paraId="10C31595" w14:textId="77777777" w:rsidR="002552D3" w:rsidRPr="002552D3" w:rsidRDefault="002552D3" w:rsidP="00242D6E">
      <w:pPr>
        <w:spacing w:before="240" w:after="160" w:line="480" w:lineRule="auto"/>
      </w:pPr>
    </w:p>
    <w:p w14:paraId="271FA89B" w14:textId="77777777" w:rsidR="002552D3" w:rsidRPr="002552D3" w:rsidRDefault="002552D3" w:rsidP="00242D6E">
      <w:pPr>
        <w:spacing w:before="240" w:after="160" w:line="480" w:lineRule="auto"/>
      </w:pPr>
    </w:p>
    <w:p w14:paraId="049413FC" w14:textId="69B47D06" w:rsidR="002552D3" w:rsidRPr="002552D3" w:rsidRDefault="004A77A1" w:rsidP="00242D6E">
      <w:pPr>
        <w:spacing w:before="240" w:after="160" w:line="480" w:lineRule="auto"/>
        <w:jc w:val="center"/>
        <w:rPr>
          <w:b/>
          <w:bCs/>
          <w:kern w:val="0"/>
          <w:sz w:val="44"/>
          <w:szCs w:val="40"/>
          <w:lang w:val="en-GB"/>
        </w:rPr>
      </w:pPr>
      <w:r>
        <w:rPr>
          <w:rFonts w:hint="eastAsia"/>
          <w:b/>
          <w:bCs/>
          <w:kern w:val="0"/>
          <w:sz w:val="44"/>
          <w:szCs w:val="40"/>
          <w:lang w:val="en-GB"/>
        </w:rPr>
        <w:t>Database</w:t>
      </w:r>
      <w:r>
        <w:rPr>
          <w:b/>
          <w:bCs/>
          <w:kern w:val="0"/>
          <w:sz w:val="44"/>
          <w:szCs w:val="40"/>
          <w:lang w:val="en-GB"/>
        </w:rPr>
        <w:t xml:space="preserve"> Systems</w:t>
      </w:r>
      <w:r w:rsidR="002552D3" w:rsidRPr="002552D3">
        <w:rPr>
          <w:b/>
          <w:bCs/>
          <w:kern w:val="0"/>
          <w:sz w:val="44"/>
          <w:szCs w:val="40"/>
          <w:lang w:val="en-GB"/>
        </w:rPr>
        <w:t xml:space="preserve"> -</w:t>
      </w:r>
    </w:p>
    <w:p w14:paraId="3FCF5D93" w14:textId="40CE1786" w:rsidR="002552D3" w:rsidRPr="002552D3" w:rsidRDefault="004A77A1" w:rsidP="00242D6E">
      <w:pPr>
        <w:spacing w:before="240" w:after="160" w:line="480" w:lineRule="auto"/>
        <w:jc w:val="center"/>
        <w:rPr>
          <w:b/>
          <w:bCs/>
          <w:kern w:val="0"/>
          <w:sz w:val="44"/>
          <w:szCs w:val="40"/>
        </w:rPr>
      </w:pPr>
      <w:r w:rsidRPr="004A77A1">
        <w:rPr>
          <w:b/>
          <w:bCs/>
          <w:kern w:val="0"/>
          <w:sz w:val="44"/>
          <w:szCs w:val="40"/>
        </w:rPr>
        <w:t>Data storage investigation</w:t>
      </w:r>
    </w:p>
    <w:p w14:paraId="11459EA1" w14:textId="77777777" w:rsidR="002552D3" w:rsidRPr="002552D3" w:rsidRDefault="002552D3" w:rsidP="00242D6E">
      <w:pPr>
        <w:spacing w:before="240" w:after="160" w:line="480" w:lineRule="auto"/>
        <w:jc w:val="center"/>
        <w:rPr>
          <w:b/>
          <w:bCs/>
          <w:kern w:val="0"/>
          <w:sz w:val="44"/>
          <w:szCs w:val="40"/>
        </w:rPr>
      </w:pPr>
    </w:p>
    <w:p w14:paraId="36E3523E" w14:textId="77777777" w:rsidR="002552D3" w:rsidRPr="002552D3" w:rsidRDefault="002552D3" w:rsidP="00242D6E">
      <w:pPr>
        <w:spacing w:before="240" w:after="160" w:line="480" w:lineRule="auto"/>
      </w:pPr>
    </w:p>
    <w:p w14:paraId="49D6E080" w14:textId="77777777" w:rsidR="002552D3" w:rsidRDefault="002552D3" w:rsidP="00242D6E">
      <w:pPr>
        <w:spacing w:before="240" w:after="160" w:line="480" w:lineRule="auto"/>
      </w:pPr>
    </w:p>
    <w:p w14:paraId="536F6F62" w14:textId="77777777" w:rsidR="007C2C89" w:rsidRDefault="007C2C89" w:rsidP="00242D6E">
      <w:pPr>
        <w:spacing w:before="240" w:after="160" w:line="480" w:lineRule="auto"/>
      </w:pPr>
    </w:p>
    <w:p w14:paraId="7510D71E" w14:textId="77777777" w:rsidR="007C2C89" w:rsidRDefault="007C2C89" w:rsidP="00242D6E">
      <w:pPr>
        <w:spacing w:before="240" w:after="160" w:line="480" w:lineRule="auto"/>
      </w:pPr>
    </w:p>
    <w:p w14:paraId="221995E8" w14:textId="77777777" w:rsidR="007C2C89" w:rsidRPr="002552D3" w:rsidRDefault="007C2C89" w:rsidP="00242D6E">
      <w:pPr>
        <w:spacing w:before="240" w:after="160" w:line="480" w:lineRule="auto"/>
      </w:pPr>
    </w:p>
    <w:sdt>
      <w:sdtPr>
        <w:rPr>
          <w:rFonts w:asciiTheme="minorHAnsi" w:eastAsiaTheme="minorEastAsia" w:hAnsiTheme="minorHAnsi" w:cstheme="minorBidi"/>
          <w:color w:val="auto"/>
          <w:kern w:val="2"/>
          <w:sz w:val="21"/>
          <w:szCs w:val="22"/>
          <w:lang w:val="zh-CN"/>
        </w:rPr>
        <w:id w:val="730576833"/>
        <w:docPartObj>
          <w:docPartGallery w:val="Table of Contents"/>
          <w:docPartUnique/>
        </w:docPartObj>
      </w:sdtPr>
      <w:sdtEndPr>
        <w:rPr>
          <w:b/>
          <w:bCs/>
        </w:rPr>
      </w:sdtEndPr>
      <w:sdtContent>
        <w:p w14:paraId="4A98B06F" w14:textId="77777777" w:rsidR="007C2C89" w:rsidRDefault="00385ECC">
          <w:pPr>
            <w:pStyle w:val="TOC"/>
          </w:pPr>
          <w:r w:rsidRPr="00667546">
            <w:rPr>
              <w:rFonts w:hint="eastAsia"/>
            </w:rPr>
            <w:t>T</w:t>
          </w:r>
          <w:r w:rsidRPr="00667546">
            <w:t>able of Cotents</w:t>
          </w:r>
        </w:p>
        <w:p w14:paraId="36AA6930" w14:textId="229345CC" w:rsidR="00191E9E" w:rsidRDefault="007C2C89">
          <w:pPr>
            <w:pStyle w:val="TOC1"/>
            <w:tabs>
              <w:tab w:val="right" w:leader="dot" w:pos="8296"/>
            </w:tabs>
            <w:rPr>
              <w:noProof/>
              <w14:ligatures w14:val="standardContextual"/>
            </w:rPr>
          </w:pPr>
          <w:r>
            <w:rPr>
              <w:b/>
              <w:bCs/>
              <w:lang w:val="zh-CN"/>
            </w:rPr>
            <w:fldChar w:fldCharType="begin"/>
          </w:r>
          <w:r>
            <w:rPr>
              <w:b/>
              <w:bCs/>
              <w:lang w:val="zh-CN"/>
            </w:rPr>
            <w:instrText xml:space="preserve"> TOC \o "1-3" \h \z \u </w:instrText>
          </w:r>
          <w:r>
            <w:rPr>
              <w:b/>
              <w:bCs/>
              <w:lang w:val="zh-CN"/>
            </w:rPr>
            <w:fldChar w:fldCharType="separate"/>
          </w:r>
          <w:hyperlink w:anchor="_Toc156204244" w:history="1">
            <w:r w:rsidR="00191E9E" w:rsidRPr="004A603A">
              <w:rPr>
                <w:rStyle w:val="a4"/>
                <w:noProof/>
              </w:rPr>
              <w:t>Abstract:</w:t>
            </w:r>
            <w:r w:rsidR="00191E9E">
              <w:rPr>
                <w:noProof/>
                <w:webHidden/>
              </w:rPr>
              <w:tab/>
            </w:r>
            <w:r w:rsidR="00191E9E">
              <w:rPr>
                <w:noProof/>
                <w:webHidden/>
              </w:rPr>
              <w:fldChar w:fldCharType="begin"/>
            </w:r>
            <w:r w:rsidR="00191E9E">
              <w:rPr>
                <w:noProof/>
                <w:webHidden/>
              </w:rPr>
              <w:instrText xml:space="preserve"> PAGEREF _Toc156204244 \h </w:instrText>
            </w:r>
            <w:r w:rsidR="00191E9E">
              <w:rPr>
                <w:noProof/>
                <w:webHidden/>
              </w:rPr>
            </w:r>
            <w:r w:rsidR="00191E9E">
              <w:rPr>
                <w:noProof/>
                <w:webHidden/>
              </w:rPr>
              <w:fldChar w:fldCharType="separate"/>
            </w:r>
            <w:r w:rsidR="00191E9E">
              <w:rPr>
                <w:noProof/>
                <w:webHidden/>
              </w:rPr>
              <w:t>3</w:t>
            </w:r>
            <w:r w:rsidR="00191E9E">
              <w:rPr>
                <w:noProof/>
                <w:webHidden/>
              </w:rPr>
              <w:fldChar w:fldCharType="end"/>
            </w:r>
          </w:hyperlink>
        </w:p>
        <w:p w14:paraId="429229FC" w14:textId="1F55A160" w:rsidR="00191E9E" w:rsidRDefault="00000000">
          <w:pPr>
            <w:pStyle w:val="TOC1"/>
            <w:tabs>
              <w:tab w:val="left" w:pos="420"/>
              <w:tab w:val="right" w:leader="dot" w:pos="8296"/>
            </w:tabs>
            <w:rPr>
              <w:noProof/>
              <w14:ligatures w14:val="standardContextual"/>
            </w:rPr>
          </w:pPr>
          <w:hyperlink w:anchor="_Toc156204245" w:history="1">
            <w:r w:rsidR="00191E9E" w:rsidRPr="004A603A">
              <w:rPr>
                <w:rStyle w:val="a4"/>
                <w:noProof/>
              </w:rPr>
              <w:t>1.</w:t>
            </w:r>
            <w:r w:rsidR="00191E9E">
              <w:rPr>
                <w:noProof/>
                <w14:ligatures w14:val="standardContextual"/>
              </w:rPr>
              <w:tab/>
            </w:r>
            <w:r w:rsidR="00191E9E" w:rsidRPr="004A603A">
              <w:rPr>
                <w:rStyle w:val="a4"/>
                <w:noProof/>
              </w:rPr>
              <w:t>Introduction</w:t>
            </w:r>
            <w:r w:rsidR="00191E9E">
              <w:rPr>
                <w:noProof/>
                <w:webHidden/>
              </w:rPr>
              <w:tab/>
            </w:r>
            <w:r w:rsidR="00191E9E">
              <w:rPr>
                <w:noProof/>
                <w:webHidden/>
              </w:rPr>
              <w:fldChar w:fldCharType="begin"/>
            </w:r>
            <w:r w:rsidR="00191E9E">
              <w:rPr>
                <w:noProof/>
                <w:webHidden/>
              </w:rPr>
              <w:instrText xml:space="preserve"> PAGEREF _Toc156204245 \h </w:instrText>
            </w:r>
            <w:r w:rsidR="00191E9E">
              <w:rPr>
                <w:noProof/>
                <w:webHidden/>
              </w:rPr>
            </w:r>
            <w:r w:rsidR="00191E9E">
              <w:rPr>
                <w:noProof/>
                <w:webHidden/>
              </w:rPr>
              <w:fldChar w:fldCharType="separate"/>
            </w:r>
            <w:r w:rsidR="00191E9E">
              <w:rPr>
                <w:noProof/>
                <w:webHidden/>
              </w:rPr>
              <w:t>4</w:t>
            </w:r>
            <w:r w:rsidR="00191E9E">
              <w:rPr>
                <w:noProof/>
                <w:webHidden/>
              </w:rPr>
              <w:fldChar w:fldCharType="end"/>
            </w:r>
          </w:hyperlink>
        </w:p>
        <w:p w14:paraId="7C617053" w14:textId="3E089117" w:rsidR="00191E9E" w:rsidRDefault="00000000">
          <w:pPr>
            <w:pStyle w:val="TOC1"/>
            <w:tabs>
              <w:tab w:val="right" w:leader="dot" w:pos="8296"/>
            </w:tabs>
            <w:rPr>
              <w:noProof/>
              <w14:ligatures w14:val="standardContextual"/>
            </w:rPr>
          </w:pPr>
          <w:hyperlink w:anchor="_Toc156204246" w:history="1">
            <w:r w:rsidR="00191E9E" w:rsidRPr="004A603A">
              <w:rPr>
                <w:rStyle w:val="a4"/>
                <w:noProof/>
              </w:rPr>
              <w:t>2 Overview of ArtVista goals</w:t>
            </w:r>
            <w:r w:rsidR="00191E9E">
              <w:rPr>
                <w:noProof/>
                <w:webHidden/>
              </w:rPr>
              <w:tab/>
            </w:r>
            <w:r w:rsidR="00191E9E">
              <w:rPr>
                <w:noProof/>
                <w:webHidden/>
              </w:rPr>
              <w:fldChar w:fldCharType="begin"/>
            </w:r>
            <w:r w:rsidR="00191E9E">
              <w:rPr>
                <w:noProof/>
                <w:webHidden/>
              </w:rPr>
              <w:instrText xml:space="preserve"> PAGEREF _Toc156204246 \h </w:instrText>
            </w:r>
            <w:r w:rsidR="00191E9E">
              <w:rPr>
                <w:noProof/>
                <w:webHidden/>
              </w:rPr>
            </w:r>
            <w:r w:rsidR="00191E9E">
              <w:rPr>
                <w:noProof/>
                <w:webHidden/>
              </w:rPr>
              <w:fldChar w:fldCharType="separate"/>
            </w:r>
            <w:r w:rsidR="00191E9E">
              <w:rPr>
                <w:noProof/>
                <w:webHidden/>
              </w:rPr>
              <w:t>5</w:t>
            </w:r>
            <w:r w:rsidR="00191E9E">
              <w:rPr>
                <w:noProof/>
                <w:webHidden/>
              </w:rPr>
              <w:fldChar w:fldCharType="end"/>
            </w:r>
          </w:hyperlink>
        </w:p>
        <w:p w14:paraId="411F20CE" w14:textId="75549CD0" w:rsidR="00191E9E" w:rsidRDefault="00000000">
          <w:pPr>
            <w:pStyle w:val="TOC2"/>
            <w:tabs>
              <w:tab w:val="right" w:leader="dot" w:pos="8296"/>
            </w:tabs>
            <w:rPr>
              <w:noProof/>
              <w14:ligatures w14:val="standardContextual"/>
            </w:rPr>
          </w:pPr>
          <w:hyperlink w:anchor="_Toc156204247" w:history="1">
            <w:r w:rsidR="00191E9E" w:rsidRPr="004A603A">
              <w:rPr>
                <w:rStyle w:val="a4"/>
                <w:noProof/>
              </w:rPr>
              <w:t>2.1 Business Vision &amp; Mission</w:t>
            </w:r>
            <w:r w:rsidR="00191E9E">
              <w:rPr>
                <w:noProof/>
                <w:webHidden/>
              </w:rPr>
              <w:tab/>
            </w:r>
            <w:r w:rsidR="00191E9E">
              <w:rPr>
                <w:noProof/>
                <w:webHidden/>
              </w:rPr>
              <w:fldChar w:fldCharType="begin"/>
            </w:r>
            <w:r w:rsidR="00191E9E">
              <w:rPr>
                <w:noProof/>
                <w:webHidden/>
              </w:rPr>
              <w:instrText xml:space="preserve"> PAGEREF _Toc156204247 \h </w:instrText>
            </w:r>
            <w:r w:rsidR="00191E9E">
              <w:rPr>
                <w:noProof/>
                <w:webHidden/>
              </w:rPr>
            </w:r>
            <w:r w:rsidR="00191E9E">
              <w:rPr>
                <w:noProof/>
                <w:webHidden/>
              </w:rPr>
              <w:fldChar w:fldCharType="separate"/>
            </w:r>
            <w:r w:rsidR="00191E9E">
              <w:rPr>
                <w:noProof/>
                <w:webHidden/>
              </w:rPr>
              <w:t>5</w:t>
            </w:r>
            <w:r w:rsidR="00191E9E">
              <w:rPr>
                <w:noProof/>
                <w:webHidden/>
              </w:rPr>
              <w:fldChar w:fldCharType="end"/>
            </w:r>
          </w:hyperlink>
        </w:p>
        <w:p w14:paraId="623A5407" w14:textId="0443C92A" w:rsidR="00191E9E" w:rsidRDefault="00000000">
          <w:pPr>
            <w:pStyle w:val="TOC2"/>
            <w:tabs>
              <w:tab w:val="right" w:leader="dot" w:pos="8296"/>
            </w:tabs>
            <w:rPr>
              <w:noProof/>
              <w14:ligatures w14:val="standardContextual"/>
            </w:rPr>
          </w:pPr>
          <w:hyperlink w:anchor="_Toc156204248" w:history="1">
            <w:r w:rsidR="00191E9E" w:rsidRPr="004A603A">
              <w:rPr>
                <w:rStyle w:val="a4"/>
                <w:noProof/>
              </w:rPr>
              <w:t>2.2 Market demand and artist support</w:t>
            </w:r>
            <w:r w:rsidR="00191E9E">
              <w:rPr>
                <w:noProof/>
                <w:webHidden/>
              </w:rPr>
              <w:tab/>
            </w:r>
            <w:r w:rsidR="00191E9E">
              <w:rPr>
                <w:noProof/>
                <w:webHidden/>
              </w:rPr>
              <w:fldChar w:fldCharType="begin"/>
            </w:r>
            <w:r w:rsidR="00191E9E">
              <w:rPr>
                <w:noProof/>
                <w:webHidden/>
              </w:rPr>
              <w:instrText xml:space="preserve"> PAGEREF _Toc156204248 \h </w:instrText>
            </w:r>
            <w:r w:rsidR="00191E9E">
              <w:rPr>
                <w:noProof/>
                <w:webHidden/>
              </w:rPr>
            </w:r>
            <w:r w:rsidR="00191E9E">
              <w:rPr>
                <w:noProof/>
                <w:webHidden/>
              </w:rPr>
              <w:fldChar w:fldCharType="separate"/>
            </w:r>
            <w:r w:rsidR="00191E9E">
              <w:rPr>
                <w:noProof/>
                <w:webHidden/>
              </w:rPr>
              <w:t>6</w:t>
            </w:r>
            <w:r w:rsidR="00191E9E">
              <w:rPr>
                <w:noProof/>
                <w:webHidden/>
              </w:rPr>
              <w:fldChar w:fldCharType="end"/>
            </w:r>
          </w:hyperlink>
        </w:p>
        <w:p w14:paraId="72B67E89" w14:textId="275EFF62" w:rsidR="00191E9E" w:rsidRDefault="00000000">
          <w:pPr>
            <w:pStyle w:val="TOC2"/>
            <w:tabs>
              <w:tab w:val="right" w:leader="dot" w:pos="8296"/>
            </w:tabs>
            <w:rPr>
              <w:noProof/>
              <w14:ligatures w14:val="standardContextual"/>
            </w:rPr>
          </w:pPr>
          <w:hyperlink w:anchor="_Toc156204249" w:history="1">
            <w:r w:rsidR="00191E9E" w:rsidRPr="004A603A">
              <w:rPr>
                <w:rStyle w:val="a4"/>
                <w:noProof/>
              </w:rPr>
              <w:t>2.3 User experience and interaction</w:t>
            </w:r>
            <w:r w:rsidR="00191E9E">
              <w:rPr>
                <w:noProof/>
                <w:webHidden/>
              </w:rPr>
              <w:tab/>
            </w:r>
            <w:r w:rsidR="00191E9E">
              <w:rPr>
                <w:noProof/>
                <w:webHidden/>
              </w:rPr>
              <w:fldChar w:fldCharType="begin"/>
            </w:r>
            <w:r w:rsidR="00191E9E">
              <w:rPr>
                <w:noProof/>
                <w:webHidden/>
              </w:rPr>
              <w:instrText xml:space="preserve"> PAGEREF _Toc156204249 \h </w:instrText>
            </w:r>
            <w:r w:rsidR="00191E9E">
              <w:rPr>
                <w:noProof/>
                <w:webHidden/>
              </w:rPr>
            </w:r>
            <w:r w:rsidR="00191E9E">
              <w:rPr>
                <w:noProof/>
                <w:webHidden/>
              </w:rPr>
              <w:fldChar w:fldCharType="separate"/>
            </w:r>
            <w:r w:rsidR="00191E9E">
              <w:rPr>
                <w:noProof/>
                <w:webHidden/>
              </w:rPr>
              <w:t>6</w:t>
            </w:r>
            <w:r w:rsidR="00191E9E">
              <w:rPr>
                <w:noProof/>
                <w:webHidden/>
              </w:rPr>
              <w:fldChar w:fldCharType="end"/>
            </w:r>
          </w:hyperlink>
        </w:p>
        <w:p w14:paraId="5E21407C" w14:textId="3306E915" w:rsidR="00191E9E" w:rsidRDefault="00000000">
          <w:pPr>
            <w:pStyle w:val="TOC2"/>
            <w:tabs>
              <w:tab w:val="right" w:leader="dot" w:pos="8296"/>
            </w:tabs>
            <w:rPr>
              <w:noProof/>
              <w14:ligatures w14:val="standardContextual"/>
            </w:rPr>
          </w:pPr>
          <w:hyperlink w:anchor="_Toc156204250" w:history="1">
            <w:r w:rsidR="00191E9E" w:rsidRPr="004A603A">
              <w:rPr>
                <w:rStyle w:val="a4"/>
                <w:noProof/>
              </w:rPr>
              <w:t>2.4 Technological challenges and innovations</w:t>
            </w:r>
            <w:r w:rsidR="00191E9E">
              <w:rPr>
                <w:noProof/>
                <w:webHidden/>
              </w:rPr>
              <w:tab/>
            </w:r>
            <w:r w:rsidR="00191E9E">
              <w:rPr>
                <w:noProof/>
                <w:webHidden/>
              </w:rPr>
              <w:fldChar w:fldCharType="begin"/>
            </w:r>
            <w:r w:rsidR="00191E9E">
              <w:rPr>
                <w:noProof/>
                <w:webHidden/>
              </w:rPr>
              <w:instrText xml:space="preserve"> PAGEREF _Toc156204250 \h </w:instrText>
            </w:r>
            <w:r w:rsidR="00191E9E">
              <w:rPr>
                <w:noProof/>
                <w:webHidden/>
              </w:rPr>
            </w:r>
            <w:r w:rsidR="00191E9E">
              <w:rPr>
                <w:noProof/>
                <w:webHidden/>
              </w:rPr>
              <w:fldChar w:fldCharType="separate"/>
            </w:r>
            <w:r w:rsidR="00191E9E">
              <w:rPr>
                <w:noProof/>
                <w:webHidden/>
              </w:rPr>
              <w:t>7</w:t>
            </w:r>
            <w:r w:rsidR="00191E9E">
              <w:rPr>
                <w:noProof/>
                <w:webHidden/>
              </w:rPr>
              <w:fldChar w:fldCharType="end"/>
            </w:r>
          </w:hyperlink>
        </w:p>
        <w:p w14:paraId="3CB3B27C" w14:textId="731E5AE2" w:rsidR="00191E9E" w:rsidRDefault="00000000">
          <w:pPr>
            <w:pStyle w:val="TOC2"/>
            <w:tabs>
              <w:tab w:val="right" w:leader="dot" w:pos="8296"/>
            </w:tabs>
            <w:rPr>
              <w:noProof/>
              <w14:ligatures w14:val="standardContextual"/>
            </w:rPr>
          </w:pPr>
          <w:hyperlink w:anchor="_Toc156204251" w:history="1">
            <w:r w:rsidR="00191E9E" w:rsidRPr="004A603A">
              <w:rPr>
                <w:rStyle w:val="a4"/>
                <w:noProof/>
              </w:rPr>
              <w:t>2.5 Data Security &amp; Privacy</w:t>
            </w:r>
            <w:r w:rsidR="00191E9E">
              <w:rPr>
                <w:noProof/>
                <w:webHidden/>
              </w:rPr>
              <w:tab/>
            </w:r>
            <w:r w:rsidR="00191E9E">
              <w:rPr>
                <w:noProof/>
                <w:webHidden/>
              </w:rPr>
              <w:fldChar w:fldCharType="begin"/>
            </w:r>
            <w:r w:rsidR="00191E9E">
              <w:rPr>
                <w:noProof/>
                <w:webHidden/>
              </w:rPr>
              <w:instrText xml:space="preserve"> PAGEREF _Toc156204251 \h </w:instrText>
            </w:r>
            <w:r w:rsidR="00191E9E">
              <w:rPr>
                <w:noProof/>
                <w:webHidden/>
              </w:rPr>
            </w:r>
            <w:r w:rsidR="00191E9E">
              <w:rPr>
                <w:noProof/>
                <w:webHidden/>
              </w:rPr>
              <w:fldChar w:fldCharType="separate"/>
            </w:r>
            <w:r w:rsidR="00191E9E">
              <w:rPr>
                <w:noProof/>
                <w:webHidden/>
              </w:rPr>
              <w:t>7</w:t>
            </w:r>
            <w:r w:rsidR="00191E9E">
              <w:rPr>
                <w:noProof/>
                <w:webHidden/>
              </w:rPr>
              <w:fldChar w:fldCharType="end"/>
            </w:r>
          </w:hyperlink>
        </w:p>
        <w:p w14:paraId="54D305EE" w14:textId="6F2B5E00" w:rsidR="00191E9E" w:rsidRDefault="00000000">
          <w:pPr>
            <w:pStyle w:val="TOC2"/>
            <w:tabs>
              <w:tab w:val="right" w:leader="dot" w:pos="8296"/>
            </w:tabs>
            <w:rPr>
              <w:noProof/>
              <w14:ligatures w14:val="standardContextual"/>
            </w:rPr>
          </w:pPr>
          <w:hyperlink w:anchor="_Toc156204252" w:history="1">
            <w:r w:rsidR="00191E9E" w:rsidRPr="004A603A">
              <w:rPr>
                <w:rStyle w:val="a4"/>
                <w:noProof/>
              </w:rPr>
              <w:t>2.6 Adapting to the rapidly changing art market</w:t>
            </w:r>
            <w:r w:rsidR="00191E9E">
              <w:rPr>
                <w:noProof/>
                <w:webHidden/>
              </w:rPr>
              <w:tab/>
            </w:r>
            <w:r w:rsidR="00191E9E">
              <w:rPr>
                <w:noProof/>
                <w:webHidden/>
              </w:rPr>
              <w:fldChar w:fldCharType="begin"/>
            </w:r>
            <w:r w:rsidR="00191E9E">
              <w:rPr>
                <w:noProof/>
                <w:webHidden/>
              </w:rPr>
              <w:instrText xml:space="preserve"> PAGEREF _Toc156204252 \h </w:instrText>
            </w:r>
            <w:r w:rsidR="00191E9E">
              <w:rPr>
                <w:noProof/>
                <w:webHidden/>
              </w:rPr>
            </w:r>
            <w:r w:rsidR="00191E9E">
              <w:rPr>
                <w:noProof/>
                <w:webHidden/>
              </w:rPr>
              <w:fldChar w:fldCharType="separate"/>
            </w:r>
            <w:r w:rsidR="00191E9E">
              <w:rPr>
                <w:noProof/>
                <w:webHidden/>
              </w:rPr>
              <w:t>7</w:t>
            </w:r>
            <w:r w:rsidR="00191E9E">
              <w:rPr>
                <w:noProof/>
                <w:webHidden/>
              </w:rPr>
              <w:fldChar w:fldCharType="end"/>
            </w:r>
          </w:hyperlink>
        </w:p>
        <w:p w14:paraId="3E974EDB" w14:textId="11CEC800" w:rsidR="00191E9E" w:rsidRDefault="00000000">
          <w:pPr>
            <w:pStyle w:val="TOC1"/>
            <w:tabs>
              <w:tab w:val="right" w:leader="dot" w:pos="8296"/>
            </w:tabs>
            <w:rPr>
              <w:noProof/>
              <w14:ligatures w14:val="standardContextual"/>
            </w:rPr>
          </w:pPr>
          <w:hyperlink w:anchor="_Toc156204253" w:history="1">
            <w:r w:rsidR="00191E9E" w:rsidRPr="004A603A">
              <w:rPr>
                <w:rStyle w:val="a4"/>
                <w:noProof/>
              </w:rPr>
              <w:t>3 Comparison of NoSQL database types</w:t>
            </w:r>
            <w:r w:rsidR="00191E9E">
              <w:rPr>
                <w:noProof/>
                <w:webHidden/>
              </w:rPr>
              <w:tab/>
            </w:r>
            <w:r w:rsidR="00191E9E">
              <w:rPr>
                <w:noProof/>
                <w:webHidden/>
              </w:rPr>
              <w:fldChar w:fldCharType="begin"/>
            </w:r>
            <w:r w:rsidR="00191E9E">
              <w:rPr>
                <w:noProof/>
                <w:webHidden/>
              </w:rPr>
              <w:instrText xml:space="preserve"> PAGEREF _Toc156204253 \h </w:instrText>
            </w:r>
            <w:r w:rsidR="00191E9E">
              <w:rPr>
                <w:noProof/>
                <w:webHidden/>
              </w:rPr>
            </w:r>
            <w:r w:rsidR="00191E9E">
              <w:rPr>
                <w:noProof/>
                <w:webHidden/>
              </w:rPr>
              <w:fldChar w:fldCharType="separate"/>
            </w:r>
            <w:r w:rsidR="00191E9E">
              <w:rPr>
                <w:noProof/>
                <w:webHidden/>
              </w:rPr>
              <w:t>8</w:t>
            </w:r>
            <w:r w:rsidR="00191E9E">
              <w:rPr>
                <w:noProof/>
                <w:webHidden/>
              </w:rPr>
              <w:fldChar w:fldCharType="end"/>
            </w:r>
          </w:hyperlink>
        </w:p>
        <w:p w14:paraId="4DB907C4" w14:textId="7E8B56E5" w:rsidR="00191E9E" w:rsidRDefault="00000000">
          <w:pPr>
            <w:pStyle w:val="TOC2"/>
            <w:tabs>
              <w:tab w:val="right" w:leader="dot" w:pos="8296"/>
            </w:tabs>
            <w:rPr>
              <w:noProof/>
              <w14:ligatures w14:val="standardContextual"/>
            </w:rPr>
          </w:pPr>
          <w:hyperlink w:anchor="_Toc156204254" w:history="1">
            <w:r w:rsidR="00191E9E" w:rsidRPr="004A603A">
              <w:rPr>
                <w:rStyle w:val="a4"/>
                <w:noProof/>
              </w:rPr>
              <w:t>3.1 Document databases (e.g., MongoDB) [2].</w:t>
            </w:r>
            <w:r w:rsidR="00191E9E">
              <w:rPr>
                <w:noProof/>
                <w:webHidden/>
              </w:rPr>
              <w:tab/>
            </w:r>
            <w:r w:rsidR="00191E9E">
              <w:rPr>
                <w:noProof/>
                <w:webHidden/>
              </w:rPr>
              <w:fldChar w:fldCharType="begin"/>
            </w:r>
            <w:r w:rsidR="00191E9E">
              <w:rPr>
                <w:noProof/>
                <w:webHidden/>
              </w:rPr>
              <w:instrText xml:space="preserve"> PAGEREF _Toc156204254 \h </w:instrText>
            </w:r>
            <w:r w:rsidR="00191E9E">
              <w:rPr>
                <w:noProof/>
                <w:webHidden/>
              </w:rPr>
            </w:r>
            <w:r w:rsidR="00191E9E">
              <w:rPr>
                <w:noProof/>
                <w:webHidden/>
              </w:rPr>
              <w:fldChar w:fldCharType="separate"/>
            </w:r>
            <w:r w:rsidR="00191E9E">
              <w:rPr>
                <w:noProof/>
                <w:webHidden/>
              </w:rPr>
              <w:t>8</w:t>
            </w:r>
            <w:r w:rsidR="00191E9E">
              <w:rPr>
                <w:noProof/>
                <w:webHidden/>
              </w:rPr>
              <w:fldChar w:fldCharType="end"/>
            </w:r>
          </w:hyperlink>
        </w:p>
        <w:p w14:paraId="4E6BCCBC" w14:textId="5557F12A" w:rsidR="00191E9E" w:rsidRDefault="00000000">
          <w:pPr>
            <w:pStyle w:val="TOC2"/>
            <w:tabs>
              <w:tab w:val="right" w:leader="dot" w:pos="8296"/>
            </w:tabs>
            <w:rPr>
              <w:noProof/>
              <w14:ligatures w14:val="standardContextual"/>
            </w:rPr>
          </w:pPr>
          <w:hyperlink w:anchor="_Toc156204255" w:history="1">
            <w:r w:rsidR="00191E9E" w:rsidRPr="004A603A">
              <w:rPr>
                <w:rStyle w:val="a4"/>
                <w:noProof/>
              </w:rPr>
              <w:t>3.2 Graph databases (e.g., Neo4j) [1].</w:t>
            </w:r>
            <w:r w:rsidR="00191E9E">
              <w:rPr>
                <w:noProof/>
                <w:webHidden/>
              </w:rPr>
              <w:tab/>
            </w:r>
            <w:r w:rsidR="00191E9E">
              <w:rPr>
                <w:noProof/>
                <w:webHidden/>
              </w:rPr>
              <w:fldChar w:fldCharType="begin"/>
            </w:r>
            <w:r w:rsidR="00191E9E">
              <w:rPr>
                <w:noProof/>
                <w:webHidden/>
              </w:rPr>
              <w:instrText xml:space="preserve"> PAGEREF _Toc156204255 \h </w:instrText>
            </w:r>
            <w:r w:rsidR="00191E9E">
              <w:rPr>
                <w:noProof/>
                <w:webHidden/>
              </w:rPr>
            </w:r>
            <w:r w:rsidR="00191E9E">
              <w:rPr>
                <w:noProof/>
                <w:webHidden/>
              </w:rPr>
              <w:fldChar w:fldCharType="separate"/>
            </w:r>
            <w:r w:rsidR="00191E9E">
              <w:rPr>
                <w:noProof/>
                <w:webHidden/>
              </w:rPr>
              <w:t>9</w:t>
            </w:r>
            <w:r w:rsidR="00191E9E">
              <w:rPr>
                <w:noProof/>
                <w:webHidden/>
              </w:rPr>
              <w:fldChar w:fldCharType="end"/>
            </w:r>
          </w:hyperlink>
        </w:p>
        <w:p w14:paraId="189A1CAB" w14:textId="15C35C1C" w:rsidR="00191E9E" w:rsidRDefault="00000000">
          <w:pPr>
            <w:pStyle w:val="TOC2"/>
            <w:tabs>
              <w:tab w:val="right" w:leader="dot" w:pos="8296"/>
            </w:tabs>
            <w:rPr>
              <w:noProof/>
              <w14:ligatures w14:val="standardContextual"/>
            </w:rPr>
          </w:pPr>
          <w:hyperlink w:anchor="_Toc156204256" w:history="1">
            <w:r w:rsidR="00191E9E" w:rsidRPr="004A603A">
              <w:rPr>
                <w:rStyle w:val="a4"/>
                <w:noProof/>
              </w:rPr>
              <w:t>3.3 Key-value storage databases (e.g. Redis) [3].</w:t>
            </w:r>
            <w:r w:rsidR="00191E9E">
              <w:rPr>
                <w:noProof/>
                <w:webHidden/>
              </w:rPr>
              <w:tab/>
            </w:r>
            <w:r w:rsidR="00191E9E">
              <w:rPr>
                <w:noProof/>
                <w:webHidden/>
              </w:rPr>
              <w:fldChar w:fldCharType="begin"/>
            </w:r>
            <w:r w:rsidR="00191E9E">
              <w:rPr>
                <w:noProof/>
                <w:webHidden/>
              </w:rPr>
              <w:instrText xml:space="preserve"> PAGEREF _Toc156204256 \h </w:instrText>
            </w:r>
            <w:r w:rsidR="00191E9E">
              <w:rPr>
                <w:noProof/>
                <w:webHidden/>
              </w:rPr>
            </w:r>
            <w:r w:rsidR="00191E9E">
              <w:rPr>
                <w:noProof/>
                <w:webHidden/>
              </w:rPr>
              <w:fldChar w:fldCharType="separate"/>
            </w:r>
            <w:r w:rsidR="00191E9E">
              <w:rPr>
                <w:noProof/>
                <w:webHidden/>
              </w:rPr>
              <w:t>10</w:t>
            </w:r>
            <w:r w:rsidR="00191E9E">
              <w:rPr>
                <w:noProof/>
                <w:webHidden/>
              </w:rPr>
              <w:fldChar w:fldCharType="end"/>
            </w:r>
          </w:hyperlink>
        </w:p>
        <w:p w14:paraId="6B4A93D3" w14:textId="11342022" w:rsidR="00191E9E" w:rsidRDefault="00000000">
          <w:pPr>
            <w:pStyle w:val="TOC2"/>
            <w:tabs>
              <w:tab w:val="right" w:leader="dot" w:pos="8296"/>
            </w:tabs>
            <w:rPr>
              <w:noProof/>
              <w14:ligatures w14:val="standardContextual"/>
            </w:rPr>
          </w:pPr>
          <w:hyperlink w:anchor="_Toc156204257" w:history="1">
            <w:r w:rsidR="00191E9E" w:rsidRPr="004A603A">
              <w:rPr>
                <w:rStyle w:val="a4"/>
                <w:noProof/>
              </w:rPr>
              <w:t>3.4 Wide columnar storage databases (e.g. Cassandra) [4].</w:t>
            </w:r>
            <w:r w:rsidR="00191E9E">
              <w:rPr>
                <w:noProof/>
                <w:webHidden/>
              </w:rPr>
              <w:tab/>
            </w:r>
            <w:r w:rsidR="00191E9E">
              <w:rPr>
                <w:noProof/>
                <w:webHidden/>
              </w:rPr>
              <w:fldChar w:fldCharType="begin"/>
            </w:r>
            <w:r w:rsidR="00191E9E">
              <w:rPr>
                <w:noProof/>
                <w:webHidden/>
              </w:rPr>
              <w:instrText xml:space="preserve"> PAGEREF _Toc156204257 \h </w:instrText>
            </w:r>
            <w:r w:rsidR="00191E9E">
              <w:rPr>
                <w:noProof/>
                <w:webHidden/>
              </w:rPr>
            </w:r>
            <w:r w:rsidR="00191E9E">
              <w:rPr>
                <w:noProof/>
                <w:webHidden/>
              </w:rPr>
              <w:fldChar w:fldCharType="separate"/>
            </w:r>
            <w:r w:rsidR="00191E9E">
              <w:rPr>
                <w:noProof/>
                <w:webHidden/>
              </w:rPr>
              <w:t>10</w:t>
            </w:r>
            <w:r w:rsidR="00191E9E">
              <w:rPr>
                <w:noProof/>
                <w:webHidden/>
              </w:rPr>
              <w:fldChar w:fldCharType="end"/>
            </w:r>
          </w:hyperlink>
        </w:p>
        <w:p w14:paraId="2715FF56" w14:textId="2334F351" w:rsidR="00191E9E" w:rsidRDefault="00000000">
          <w:pPr>
            <w:pStyle w:val="TOC1"/>
            <w:tabs>
              <w:tab w:val="right" w:leader="dot" w:pos="8296"/>
            </w:tabs>
            <w:rPr>
              <w:noProof/>
              <w14:ligatures w14:val="standardContextual"/>
            </w:rPr>
          </w:pPr>
          <w:hyperlink w:anchor="_Toc156204258" w:history="1">
            <w:r w:rsidR="00191E9E" w:rsidRPr="004A603A">
              <w:rPr>
                <w:rStyle w:val="a4"/>
                <w:noProof/>
              </w:rPr>
              <w:t>4 The debate on NoSQL vs relational databases</w:t>
            </w:r>
            <w:r w:rsidR="00191E9E">
              <w:rPr>
                <w:noProof/>
                <w:webHidden/>
              </w:rPr>
              <w:tab/>
            </w:r>
            <w:r w:rsidR="00191E9E">
              <w:rPr>
                <w:noProof/>
                <w:webHidden/>
              </w:rPr>
              <w:fldChar w:fldCharType="begin"/>
            </w:r>
            <w:r w:rsidR="00191E9E">
              <w:rPr>
                <w:noProof/>
                <w:webHidden/>
              </w:rPr>
              <w:instrText xml:space="preserve"> PAGEREF _Toc156204258 \h </w:instrText>
            </w:r>
            <w:r w:rsidR="00191E9E">
              <w:rPr>
                <w:noProof/>
                <w:webHidden/>
              </w:rPr>
            </w:r>
            <w:r w:rsidR="00191E9E">
              <w:rPr>
                <w:noProof/>
                <w:webHidden/>
              </w:rPr>
              <w:fldChar w:fldCharType="separate"/>
            </w:r>
            <w:r w:rsidR="00191E9E">
              <w:rPr>
                <w:noProof/>
                <w:webHidden/>
              </w:rPr>
              <w:t>11</w:t>
            </w:r>
            <w:r w:rsidR="00191E9E">
              <w:rPr>
                <w:noProof/>
                <w:webHidden/>
              </w:rPr>
              <w:fldChar w:fldCharType="end"/>
            </w:r>
          </w:hyperlink>
        </w:p>
        <w:p w14:paraId="11F15F7C" w14:textId="2C3D9223" w:rsidR="00191E9E" w:rsidRDefault="00000000">
          <w:pPr>
            <w:pStyle w:val="TOC1"/>
            <w:tabs>
              <w:tab w:val="right" w:leader="dot" w:pos="8296"/>
            </w:tabs>
            <w:rPr>
              <w:noProof/>
              <w14:ligatures w14:val="standardContextual"/>
            </w:rPr>
          </w:pPr>
          <w:hyperlink w:anchor="_Toc156204259" w:history="1">
            <w:r w:rsidR="00191E9E" w:rsidRPr="004A603A">
              <w:rPr>
                <w:rStyle w:val="a4"/>
                <w:noProof/>
              </w:rPr>
              <w:t>5 Analysis of ArtVista's specific needs</w:t>
            </w:r>
            <w:r w:rsidR="00191E9E">
              <w:rPr>
                <w:noProof/>
                <w:webHidden/>
              </w:rPr>
              <w:tab/>
            </w:r>
            <w:r w:rsidR="00191E9E">
              <w:rPr>
                <w:noProof/>
                <w:webHidden/>
              </w:rPr>
              <w:fldChar w:fldCharType="begin"/>
            </w:r>
            <w:r w:rsidR="00191E9E">
              <w:rPr>
                <w:noProof/>
                <w:webHidden/>
              </w:rPr>
              <w:instrText xml:space="preserve"> PAGEREF _Toc156204259 \h </w:instrText>
            </w:r>
            <w:r w:rsidR="00191E9E">
              <w:rPr>
                <w:noProof/>
                <w:webHidden/>
              </w:rPr>
            </w:r>
            <w:r w:rsidR="00191E9E">
              <w:rPr>
                <w:noProof/>
                <w:webHidden/>
              </w:rPr>
              <w:fldChar w:fldCharType="separate"/>
            </w:r>
            <w:r w:rsidR="00191E9E">
              <w:rPr>
                <w:noProof/>
                <w:webHidden/>
              </w:rPr>
              <w:t>14</w:t>
            </w:r>
            <w:r w:rsidR="00191E9E">
              <w:rPr>
                <w:noProof/>
                <w:webHidden/>
              </w:rPr>
              <w:fldChar w:fldCharType="end"/>
            </w:r>
          </w:hyperlink>
        </w:p>
        <w:p w14:paraId="73E8D855" w14:textId="0D8D46B3" w:rsidR="00191E9E" w:rsidRDefault="00000000">
          <w:pPr>
            <w:pStyle w:val="TOC1"/>
            <w:tabs>
              <w:tab w:val="right" w:leader="dot" w:pos="8296"/>
            </w:tabs>
            <w:rPr>
              <w:noProof/>
              <w14:ligatures w14:val="standardContextual"/>
            </w:rPr>
          </w:pPr>
          <w:hyperlink w:anchor="_Toc156204260" w:history="1">
            <w:r w:rsidR="00191E9E" w:rsidRPr="004A603A">
              <w:rPr>
                <w:rStyle w:val="a4"/>
                <w:noProof/>
              </w:rPr>
              <w:t>6 Deployment strategy of database solutions and the importance of data security and backup</w:t>
            </w:r>
            <w:r w:rsidR="00191E9E">
              <w:rPr>
                <w:noProof/>
                <w:webHidden/>
              </w:rPr>
              <w:tab/>
            </w:r>
            <w:r w:rsidR="00191E9E">
              <w:rPr>
                <w:noProof/>
                <w:webHidden/>
              </w:rPr>
              <w:fldChar w:fldCharType="begin"/>
            </w:r>
            <w:r w:rsidR="00191E9E">
              <w:rPr>
                <w:noProof/>
                <w:webHidden/>
              </w:rPr>
              <w:instrText xml:space="preserve"> PAGEREF _Toc156204260 \h </w:instrText>
            </w:r>
            <w:r w:rsidR="00191E9E">
              <w:rPr>
                <w:noProof/>
                <w:webHidden/>
              </w:rPr>
            </w:r>
            <w:r w:rsidR="00191E9E">
              <w:rPr>
                <w:noProof/>
                <w:webHidden/>
              </w:rPr>
              <w:fldChar w:fldCharType="separate"/>
            </w:r>
            <w:r w:rsidR="00191E9E">
              <w:rPr>
                <w:noProof/>
                <w:webHidden/>
              </w:rPr>
              <w:t>16</w:t>
            </w:r>
            <w:r w:rsidR="00191E9E">
              <w:rPr>
                <w:noProof/>
                <w:webHidden/>
              </w:rPr>
              <w:fldChar w:fldCharType="end"/>
            </w:r>
          </w:hyperlink>
        </w:p>
        <w:p w14:paraId="46C02F3D" w14:textId="4F1971BF" w:rsidR="00191E9E" w:rsidRDefault="00000000">
          <w:pPr>
            <w:pStyle w:val="TOC2"/>
            <w:tabs>
              <w:tab w:val="right" w:leader="dot" w:pos="8296"/>
            </w:tabs>
            <w:rPr>
              <w:noProof/>
              <w14:ligatures w14:val="standardContextual"/>
            </w:rPr>
          </w:pPr>
          <w:hyperlink w:anchor="_Toc156204261" w:history="1">
            <w:r w:rsidR="00191E9E" w:rsidRPr="004A603A">
              <w:rPr>
                <w:rStyle w:val="a4"/>
                <w:noProof/>
              </w:rPr>
              <w:t>6.1 Database deployment strategy</w:t>
            </w:r>
            <w:r w:rsidR="00191E9E">
              <w:rPr>
                <w:noProof/>
                <w:webHidden/>
              </w:rPr>
              <w:tab/>
            </w:r>
            <w:r w:rsidR="00191E9E">
              <w:rPr>
                <w:noProof/>
                <w:webHidden/>
              </w:rPr>
              <w:fldChar w:fldCharType="begin"/>
            </w:r>
            <w:r w:rsidR="00191E9E">
              <w:rPr>
                <w:noProof/>
                <w:webHidden/>
              </w:rPr>
              <w:instrText xml:space="preserve"> PAGEREF _Toc156204261 \h </w:instrText>
            </w:r>
            <w:r w:rsidR="00191E9E">
              <w:rPr>
                <w:noProof/>
                <w:webHidden/>
              </w:rPr>
            </w:r>
            <w:r w:rsidR="00191E9E">
              <w:rPr>
                <w:noProof/>
                <w:webHidden/>
              </w:rPr>
              <w:fldChar w:fldCharType="separate"/>
            </w:r>
            <w:r w:rsidR="00191E9E">
              <w:rPr>
                <w:noProof/>
                <w:webHidden/>
              </w:rPr>
              <w:t>16</w:t>
            </w:r>
            <w:r w:rsidR="00191E9E">
              <w:rPr>
                <w:noProof/>
                <w:webHidden/>
              </w:rPr>
              <w:fldChar w:fldCharType="end"/>
            </w:r>
          </w:hyperlink>
        </w:p>
        <w:p w14:paraId="55E10276" w14:textId="0872083B" w:rsidR="00191E9E" w:rsidRDefault="00000000">
          <w:pPr>
            <w:pStyle w:val="TOC2"/>
            <w:tabs>
              <w:tab w:val="right" w:leader="dot" w:pos="8296"/>
            </w:tabs>
            <w:rPr>
              <w:noProof/>
              <w14:ligatures w14:val="standardContextual"/>
            </w:rPr>
          </w:pPr>
          <w:hyperlink w:anchor="_Toc156204262" w:history="1">
            <w:r w:rsidR="00191E9E" w:rsidRPr="004A603A">
              <w:rPr>
                <w:rStyle w:val="a4"/>
                <w:noProof/>
              </w:rPr>
              <w:t>6.2 The importance of data security and regular backups</w:t>
            </w:r>
            <w:r w:rsidR="00191E9E">
              <w:rPr>
                <w:noProof/>
                <w:webHidden/>
              </w:rPr>
              <w:tab/>
            </w:r>
            <w:r w:rsidR="00191E9E">
              <w:rPr>
                <w:noProof/>
                <w:webHidden/>
              </w:rPr>
              <w:fldChar w:fldCharType="begin"/>
            </w:r>
            <w:r w:rsidR="00191E9E">
              <w:rPr>
                <w:noProof/>
                <w:webHidden/>
              </w:rPr>
              <w:instrText xml:space="preserve"> PAGEREF _Toc156204262 \h </w:instrText>
            </w:r>
            <w:r w:rsidR="00191E9E">
              <w:rPr>
                <w:noProof/>
                <w:webHidden/>
              </w:rPr>
            </w:r>
            <w:r w:rsidR="00191E9E">
              <w:rPr>
                <w:noProof/>
                <w:webHidden/>
              </w:rPr>
              <w:fldChar w:fldCharType="separate"/>
            </w:r>
            <w:r w:rsidR="00191E9E">
              <w:rPr>
                <w:noProof/>
                <w:webHidden/>
              </w:rPr>
              <w:t>18</w:t>
            </w:r>
            <w:r w:rsidR="00191E9E">
              <w:rPr>
                <w:noProof/>
                <w:webHidden/>
              </w:rPr>
              <w:fldChar w:fldCharType="end"/>
            </w:r>
          </w:hyperlink>
        </w:p>
        <w:p w14:paraId="342857C3" w14:textId="597D0AD4" w:rsidR="00191E9E" w:rsidRDefault="00000000">
          <w:pPr>
            <w:pStyle w:val="TOC2"/>
            <w:tabs>
              <w:tab w:val="right" w:leader="dot" w:pos="8296"/>
            </w:tabs>
            <w:rPr>
              <w:noProof/>
              <w14:ligatures w14:val="standardContextual"/>
            </w:rPr>
          </w:pPr>
          <w:hyperlink w:anchor="_Toc156204263" w:history="1">
            <w:r w:rsidR="00191E9E" w:rsidRPr="004A603A">
              <w:rPr>
                <w:rStyle w:val="a4"/>
                <w:noProof/>
              </w:rPr>
              <w:t>6.2 Conclusion</w:t>
            </w:r>
            <w:r w:rsidR="00191E9E">
              <w:rPr>
                <w:noProof/>
                <w:webHidden/>
              </w:rPr>
              <w:tab/>
            </w:r>
            <w:r w:rsidR="00191E9E">
              <w:rPr>
                <w:noProof/>
                <w:webHidden/>
              </w:rPr>
              <w:fldChar w:fldCharType="begin"/>
            </w:r>
            <w:r w:rsidR="00191E9E">
              <w:rPr>
                <w:noProof/>
                <w:webHidden/>
              </w:rPr>
              <w:instrText xml:space="preserve"> PAGEREF _Toc156204263 \h </w:instrText>
            </w:r>
            <w:r w:rsidR="00191E9E">
              <w:rPr>
                <w:noProof/>
                <w:webHidden/>
              </w:rPr>
            </w:r>
            <w:r w:rsidR="00191E9E">
              <w:rPr>
                <w:noProof/>
                <w:webHidden/>
              </w:rPr>
              <w:fldChar w:fldCharType="separate"/>
            </w:r>
            <w:r w:rsidR="00191E9E">
              <w:rPr>
                <w:noProof/>
                <w:webHidden/>
              </w:rPr>
              <w:t>18</w:t>
            </w:r>
            <w:r w:rsidR="00191E9E">
              <w:rPr>
                <w:noProof/>
                <w:webHidden/>
              </w:rPr>
              <w:fldChar w:fldCharType="end"/>
            </w:r>
          </w:hyperlink>
        </w:p>
        <w:p w14:paraId="0ABBA717" w14:textId="45E5E6A4" w:rsidR="00191E9E" w:rsidRDefault="00000000">
          <w:pPr>
            <w:pStyle w:val="TOC1"/>
            <w:tabs>
              <w:tab w:val="right" w:leader="dot" w:pos="8296"/>
            </w:tabs>
            <w:rPr>
              <w:noProof/>
              <w14:ligatures w14:val="standardContextual"/>
            </w:rPr>
          </w:pPr>
          <w:hyperlink w:anchor="_Toc156204264" w:history="1">
            <w:r w:rsidR="00191E9E" w:rsidRPr="004A603A">
              <w:rPr>
                <w:rStyle w:val="a4"/>
                <w:noProof/>
              </w:rPr>
              <w:t>7 Conclusion</w:t>
            </w:r>
            <w:r w:rsidR="00191E9E">
              <w:rPr>
                <w:noProof/>
                <w:webHidden/>
              </w:rPr>
              <w:tab/>
            </w:r>
            <w:r w:rsidR="00191E9E">
              <w:rPr>
                <w:noProof/>
                <w:webHidden/>
              </w:rPr>
              <w:fldChar w:fldCharType="begin"/>
            </w:r>
            <w:r w:rsidR="00191E9E">
              <w:rPr>
                <w:noProof/>
                <w:webHidden/>
              </w:rPr>
              <w:instrText xml:space="preserve"> PAGEREF _Toc156204264 \h </w:instrText>
            </w:r>
            <w:r w:rsidR="00191E9E">
              <w:rPr>
                <w:noProof/>
                <w:webHidden/>
              </w:rPr>
            </w:r>
            <w:r w:rsidR="00191E9E">
              <w:rPr>
                <w:noProof/>
                <w:webHidden/>
              </w:rPr>
              <w:fldChar w:fldCharType="separate"/>
            </w:r>
            <w:r w:rsidR="00191E9E">
              <w:rPr>
                <w:noProof/>
                <w:webHidden/>
              </w:rPr>
              <w:t>19</w:t>
            </w:r>
            <w:r w:rsidR="00191E9E">
              <w:rPr>
                <w:noProof/>
                <w:webHidden/>
              </w:rPr>
              <w:fldChar w:fldCharType="end"/>
            </w:r>
          </w:hyperlink>
        </w:p>
        <w:p w14:paraId="5C05C943" w14:textId="2711C7E5" w:rsidR="00191E9E" w:rsidRDefault="00000000">
          <w:pPr>
            <w:pStyle w:val="TOC1"/>
            <w:tabs>
              <w:tab w:val="right" w:leader="dot" w:pos="8296"/>
            </w:tabs>
            <w:rPr>
              <w:noProof/>
              <w14:ligatures w14:val="standardContextual"/>
            </w:rPr>
          </w:pPr>
          <w:hyperlink w:anchor="_Toc156204265" w:history="1">
            <w:r w:rsidR="00191E9E" w:rsidRPr="004A603A">
              <w:rPr>
                <w:rStyle w:val="a4"/>
                <w:noProof/>
              </w:rPr>
              <w:t>8 References</w:t>
            </w:r>
            <w:r w:rsidR="00191E9E">
              <w:rPr>
                <w:noProof/>
                <w:webHidden/>
              </w:rPr>
              <w:tab/>
            </w:r>
            <w:r w:rsidR="00191E9E">
              <w:rPr>
                <w:noProof/>
                <w:webHidden/>
              </w:rPr>
              <w:fldChar w:fldCharType="begin"/>
            </w:r>
            <w:r w:rsidR="00191E9E">
              <w:rPr>
                <w:noProof/>
                <w:webHidden/>
              </w:rPr>
              <w:instrText xml:space="preserve"> PAGEREF _Toc156204265 \h </w:instrText>
            </w:r>
            <w:r w:rsidR="00191E9E">
              <w:rPr>
                <w:noProof/>
                <w:webHidden/>
              </w:rPr>
            </w:r>
            <w:r w:rsidR="00191E9E">
              <w:rPr>
                <w:noProof/>
                <w:webHidden/>
              </w:rPr>
              <w:fldChar w:fldCharType="separate"/>
            </w:r>
            <w:r w:rsidR="00191E9E">
              <w:rPr>
                <w:noProof/>
                <w:webHidden/>
              </w:rPr>
              <w:t>21</w:t>
            </w:r>
            <w:r w:rsidR="00191E9E">
              <w:rPr>
                <w:noProof/>
                <w:webHidden/>
              </w:rPr>
              <w:fldChar w:fldCharType="end"/>
            </w:r>
          </w:hyperlink>
        </w:p>
        <w:p w14:paraId="6C66ED05" w14:textId="6506FA1C" w:rsidR="007C2C89" w:rsidRDefault="007C2C89">
          <w:r>
            <w:rPr>
              <w:b/>
              <w:bCs/>
              <w:lang w:val="zh-CN"/>
            </w:rPr>
            <w:fldChar w:fldCharType="end"/>
          </w:r>
        </w:p>
      </w:sdtContent>
    </w:sdt>
    <w:p w14:paraId="439FC1CB" w14:textId="77777777" w:rsidR="002552D3" w:rsidRPr="002552D3" w:rsidRDefault="002552D3" w:rsidP="00242D6E">
      <w:pPr>
        <w:spacing w:before="240" w:after="160" w:line="480" w:lineRule="auto"/>
        <w:rPr>
          <w:rFonts w:ascii="Segoe UI" w:hAnsi="Segoe UI" w:cs="Segoe UI"/>
          <w:color w:val="24292F"/>
          <w:szCs w:val="21"/>
          <w:shd w:val="clear" w:color="auto" w:fill="FFFFFF"/>
        </w:rPr>
      </w:pPr>
    </w:p>
    <w:p w14:paraId="62DA4EA7" w14:textId="77777777" w:rsidR="00450E31" w:rsidRPr="002552D3" w:rsidRDefault="002552D3" w:rsidP="00242D6E">
      <w:pPr>
        <w:spacing w:before="240" w:after="160" w:line="480" w:lineRule="auto"/>
        <w:rPr>
          <w:rFonts w:ascii="Segoe UI" w:hAnsi="Segoe UI" w:cs="Segoe UI"/>
          <w:color w:val="24292F"/>
          <w:szCs w:val="21"/>
          <w:shd w:val="clear" w:color="auto" w:fill="FFFFFF"/>
        </w:rPr>
      </w:pPr>
      <w:r>
        <w:rPr>
          <w:rFonts w:ascii="Segoe UI" w:hAnsi="Segoe UI" w:cs="Segoe UI"/>
          <w:color w:val="24292F"/>
          <w:szCs w:val="21"/>
          <w:shd w:val="clear" w:color="auto" w:fill="FFFFFF"/>
        </w:rPr>
        <w:br w:type="page"/>
      </w:r>
    </w:p>
    <w:p w14:paraId="6C084890" w14:textId="77777777" w:rsidR="00450E31" w:rsidRDefault="00450E31" w:rsidP="00242D6E">
      <w:pPr>
        <w:pStyle w:val="1"/>
        <w:tabs>
          <w:tab w:val="clear" w:pos="1639"/>
          <w:tab w:val="left" w:pos="851"/>
        </w:tabs>
        <w:spacing w:after="160"/>
        <w:ind w:left="360" w:hanging="360"/>
        <w:rPr>
          <w:lang w:eastAsia="zh-CN"/>
        </w:rPr>
      </w:pPr>
      <w:bookmarkStart w:id="0" w:name="_Toc156204244"/>
      <w:r>
        <w:rPr>
          <w:lang w:eastAsia="zh-CN"/>
        </w:rPr>
        <w:lastRenderedPageBreak/>
        <w:t>Abstract:</w:t>
      </w:r>
      <w:bookmarkEnd w:id="0"/>
    </w:p>
    <w:p w14:paraId="20641F6B" w14:textId="77777777" w:rsidR="00A320D5" w:rsidRPr="00A320D5" w:rsidRDefault="00A320D5" w:rsidP="00A320D5">
      <w:pPr>
        <w:spacing w:before="240" w:after="160" w:line="480" w:lineRule="auto"/>
        <w:rPr>
          <w:rStyle w:val="markedcontent"/>
          <w:rFonts w:ascii="Arial" w:hAnsi="Arial" w:cs="Arial"/>
          <w:sz w:val="24"/>
          <w:szCs w:val="24"/>
          <w:lang w:val="en-GB"/>
        </w:rPr>
      </w:pPr>
      <w:r w:rsidRPr="00A320D5">
        <w:rPr>
          <w:rStyle w:val="markedcontent"/>
          <w:rFonts w:ascii="Arial" w:hAnsi="Arial" w:cs="Arial"/>
          <w:sz w:val="24"/>
          <w:szCs w:val="24"/>
          <w:lang w:val="en-GB"/>
        </w:rPr>
        <w:t>This report provides ArtVista, a digital art marketplace based in Swansea, with a comprehensive database solution to support its online business, including but not limited to the sale of art in digital download and streaming formats, requiring a database system that can efficiently manage large volumes of unstructured art data and user information.</w:t>
      </w:r>
    </w:p>
    <w:p w14:paraId="3C1615AD" w14:textId="13C69886" w:rsidR="00A320D5" w:rsidRPr="00A320D5" w:rsidRDefault="00A320D5" w:rsidP="00A320D5">
      <w:pPr>
        <w:spacing w:before="240" w:after="160" w:line="480" w:lineRule="auto"/>
        <w:rPr>
          <w:rStyle w:val="markedcontent"/>
          <w:rFonts w:ascii="Arial" w:hAnsi="Arial" w:cs="Arial"/>
          <w:sz w:val="24"/>
          <w:szCs w:val="24"/>
          <w:lang w:val="en-GB"/>
        </w:rPr>
      </w:pPr>
      <w:r w:rsidRPr="00A320D5">
        <w:rPr>
          <w:rStyle w:val="markedcontent"/>
          <w:rFonts w:ascii="Arial" w:hAnsi="Arial" w:cs="Arial"/>
          <w:sz w:val="24"/>
          <w:szCs w:val="24"/>
          <w:lang w:val="en-GB"/>
        </w:rPr>
        <w:t>Considering the needs of ArtVista, this report analyzes several NoSQL databases and compares them with relational databases. After comprehensive analysis, the report recommends the use of document-based NoSQL databases as the main direction of this database solution.</w:t>
      </w:r>
    </w:p>
    <w:p w14:paraId="3DCD02AB" w14:textId="77777777" w:rsidR="00242D6E" w:rsidRPr="00CD56F4" w:rsidRDefault="00242D6E" w:rsidP="00242D6E">
      <w:pPr>
        <w:pStyle w:val="1"/>
        <w:numPr>
          <w:ilvl w:val="0"/>
          <w:numId w:val="2"/>
        </w:numPr>
        <w:tabs>
          <w:tab w:val="clear" w:pos="1639"/>
          <w:tab w:val="left" w:pos="851"/>
        </w:tabs>
      </w:pPr>
      <w:bookmarkStart w:id="1" w:name="_Toc99439623"/>
      <w:bookmarkStart w:id="2" w:name="_Toc133163910"/>
      <w:bookmarkStart w:id="3" w:name="_Toc133774809"/>
      <w:bookmarkStart w:id="4" w:name="_Toc156204245"/>
      <w:r w:rsidRPr="00CD56F4">
        <w:t>Introduction</w:t>
      </w:r>
      <w:bookmarkEnd w:id="1"/>
      <w:bookmarkEnd w:id="2"/>
      <w:bookmarkEnd w:id="3"/>
      <w:bookmarkEnd w:id="4"/>
      <w:r w:rsidRPr="00CD56F4">
        <w:t xml:space="preserve"> </w:t>
      </w:r>
    </w:p>
    <w:p w14:paraId="6F58ADF6" w14:textId="6796AD46" w:rsidR="00576718" w:rsidRPr="00576718" w:rsidRDefault="00CD3C01" w:rsidP="00576718">
      <w:pPr>
        <w:spacing w:before="240" w:after="160" w:line="480" w:lineRule="auto"/>
        <w:rPr>
          <w:rStyle w:val="markedcontent"/>
          <w:rFonts w:ascii="Arial" w:hAnsi="Arial" w:cs="Arial"/>
          <w:sz w:val="24"/>
          <w:szCs w:val="24"/>
          <w:lang w:val="en-GB"/>
        </w:rPr>
      </w:pPr>
      <w:r>
        <w:rPr>
          <w:rStyle w:val="markedcontent"/>
          <w:rFonts w:ascii="Arial" w:hAnsi="Arial" w:cs="Arial"/>
          <w:sz w:val="24"/>
          <w:szCs w:val="24"/>
          <w:lang w:val="en-GB"/>
        </w:rPr>
        <w:t>With the rapid development of</w:t>
      </w:r>
      <w:r w:rsidR="00576718" w:rsidRPr="00576718">
        <w:rPr>
          <w:rStyle w:val="markedcontent"/>
          <w:rFonts w:ascii="Arial" w:hAnsi="Arial" w:cs="Arial"/>
          <w:sz w:val="24"/>
          <w:szCs w:val="24"/>
          <w:lang w:val="en-GB"/>
        </w:rPr>
        <w:t xml:space="preserve"> digitalization,</w:t>
      </w:r>
      <w:r>
        <w:rPr>
          <w:rStyle w:val="markedcontent"/>
          <w:rFonts w:ascii="Arial" w:hAnsi="Arial" w:cs="Arial"/>
          <w:sz w:val="24"/>
          <w:szCs w:val="24"/>
          <w:lang w:val="en-GB"/>
        </w:rPr>
        <w:t xml:space="preserve"> companies like ArtVista are facing a </w:t>
      </w:r>
      <w:r w:rsidR="00576718" w:rsidRPr="00576718">
        <w:rPr>
          <w:rStyle w:val="markedcontent"/>
          <w:rFonts w:ascii="Arial" w:hAnsi="Arial" w:cs="Arial"/>
          <w:sz w:val="24"/>
          <w:szCs w:val="24"/>
          <w:lang w:val="en-GB"/>
        </w:rPr>
        <w:t xml:space="preserve">new </w:t>
      </w:r>
      <w:r>
        <w:rPr>
          <w:rStyle w:val="markedcontent"/>
          <w:rFonts w:ascii="Arial" w:hAnsi="Arial" w:cs="Arial"/>
          <w:sz w:val="24"/>
          <w:szCs w:val="24"/>
          <w:lang w:val="en-GB"/>
        </w:rPr>
        <w:t>set</w:t>
      </w:r>
      <w:r w:rsidR="00576718" w:rsidRPr="00576718">
        <w:rPr>
          <w:rStyle w:val="markedcontent"/>
          <w:rFonts w:ascii="Arial" w:hAnsi="Arial" w:cs="Arial"/>
          <w:sz w:val="24"/>
          <w:szCs w:val="24"/>
          <w:lang w:val="en-GB"/>
        </w:rPr>
        <w:t xml:space="preserve"> of technical challenges, especially in data management and processing</w:t>
      </w:r>
      <w:r>
        <w:rPr>
          <w:rStyle w:val="markedcontent"/>
          <w:rFonts w:ascii="Arial" w:hAnsi="Arial" w:cs="Arial"/>
          <w:sz w:val="24"/>
          <w:szCs w:val="24"/>
          <w:lang w:val="en-GB"/>
        </w:rPr>
        <w:t xml:space="preserve"> problems</w:t>
      </w:r>
      <w:r w:rsidR="00576718" w:rsidRPr="00576718">
        <w:rPr>
          <w:rStyle w:val="markedcontent"/>
          <w:rFonts w:ascii="Arial" w:hAnsi="Arial" w:cs="Arial"/>
          <w:sz w:val="24"/>
          <w:szCs w:val="24"/>
          <w:lang w:val="en-GB"/>
        </w:rPr>
        <w:t xml:space="preserve">. ArtVista's business is </w:t>
      </w:r>
      <w:r>
        <w:rPr>
          <w:rStyle w:val="markedcontent"/>
          <w:rFonts w:ascii="Arial" w:hAnsi="Arial" w:cs="Arial"/>
          <w:sz w:val="24"/>
          <w:szCs w:val="24"/>
          <w:lang w:val="en-GB"/>
        </w:rPr>
        <w:t xml:space="preserve">to </w:t>
      </w:r>
      <w:r w:rsidR="00576718" w:rsidRPr="00576718">
        <w:rPr>
          <w:rStyle w:val="markedcontent"/>
          <w:rFonts w:ascii="Arial" w:hAnsi="Arial" w:cs="Arial"/>
          <w:sz w:val="24"/>
          <w:szCs w:val="24"/>
          <w:lang w:val="en-GB"/>
        </w:rPr>
        <w:t xml:space="preserve">provide a platform for artists and studios to sell </w:t>
      </w:r>
      <w:r>
        <w:rPr>
          <w:rStyle w:val="markedcontent"/>
          <w:rFonts w:ascii="Arial" w:hAnsi="Arial" w:cs="Arial"/>
          <w:sz w:val="24"/>
          <w:szCs w:val="24"/>
          <w:lang w:val="en-GB"/>
        </w:rPr>
        <w:t xml:space="preserve">and show their digital </w:t>
      </w:r>
      <w:r w:rsidR="00576718" w:rsidRPr="00576718">
        <w:rPr>
          <w:rStyle w:val="markedcontent"/>
          <w:rFonts w:ascii="Arial" w:hAnsi="Arial" w:cs="Arial"/>
          <w:sz w:val="24"/>
          <w:szCs w:val="24"/>
          <w:lang w:val="en-GB"/>
        </w:rPr>
        <w:t>artwork</w:t>
      </w:r>
      <w:r>
        <w:rPr>
          <w:rStyle w:val="markedcontent"/>
          <w:rFonts w:ascii="Arial" w:hAnsi="Arial" w:cs="Arial"/>
          <w:sz w:val="24"/>
          <w:szCs w:val="24"/>
          <w:lang w:val="en-GB"/>
        </w:rPr>
        <w:t>s</w:t>
      </w:r>
      <w:r w:rsidR="00576718" w:rsidRPr="00576718">
        <w:rPr>
          <w:rStyle w:val="markedcontent"/>
          <w:rFonts w:ascii="Arial" w:hAnsi="Arial" w:cs="Arial"/>
          <w:sz w:val="24"/>
          <w:szCs w:val="24"/>
          <w:lang w:val="en-GB"/>
        </w:rPr>
        <w:t>.</w:t>
      </w:r>
    </w:p>
    <w:p w14:paraId="3816A723" w14:textId="00BA15F1" w:rsidR="00576718" w:rsidRPr="00576718" w:rsidRDefault="00576718" w:rsidP="00576718">
      <w:pPr>
        <w:spacing w:before="240" w:after="160" w:line="480" w:lineRule="auto"/>
        <w:rPr>
          <w:rStyle w:val="markedcontent"/>
          <w:rFonts w:ascii="Arial" w:hAnsi="Arial" w:cs="Arial"/>
          <w:sz w:val="24"/>
          <w:szCs w:val="24"/>
          <w:lang w:val="en-GB"/>
        </w:rPr>
      </w:pPr>
      <w:r w:rsidRPr="00576718">
        <w:rPr>
          <w:rStyle w:val="markedcontent"/>
          <w:rFonts w:ascii="Arial" w:hAnsi="Arial" w:cs="Arial"/>
          <w:sz w:val="24"/>
          <w:szCs w:val="24"/>
          <w:lang w:val="en-GB"/>
        </w:rPr>
        <w:t xml:space="preserve">To </w:t>
      </w:r>
      <w:r w:rsidR="00CD3C01">
        <w:rPr>
          <w:rStyle w:val="markedcontent"/>
          <w:rFonts w:ascii="Arial" w:hAnsi="Arial" w:cs="Arial"/>
          <w:sz w:val="24"/>
          <w:szCs w:val="24"/>
          <w:lang w:val="en-GB"/>
        </w:rPr>
        <w:t>feed</w:t>
      </w:r>
      <w:r w:rsidRPr="00576718">
        <w:rPr>
          <w:rStyle w:val="markedcontent"/>
          <w:rFonts w:ascii="Arial" w:hAnsi="Arial" w:cs="Arial"/>
          <w:sz w:val="24"/>
          <w:szCs w:val="24"/>
          <w:lang w:val="en-GB"/>
        </w:rPr>
        <w:t xml:space="preserve"> the </w:t>
      </w:r>
      <w:r w:rsidR="00CD3C01">
        <w:rPr>
          <w:rStyle w:val="markedcontent"/>
          <w:rFonts w:ascii="Arial" w:hAnsi="Arial" w:cs="Arial"/>
          <w:sz w:val="24"/>
          <w:szCs w:val="24"/>
          <w:lang w:val="en-GB"/>
        </w:rPr>
        <w:t>needs</w:t>
      </w:r>
      <w:r w:rsidRPr="00576718">
        <w:rPr>
          <w:rStyle w:val="markedcontent"/>
          <w:rFonts w:ascii="Arial" w:hAnsi="Arial" w:cs="Arial"/>
          <w:sz w:val="24"/>
          <w:szCs w:val="24"/>
          <w:lang w:val="en-GB"/>
        </w:rPr>
        <w:t>, ArtVista want</w:t>
      </w:r>
      <w:r w:rsidR="00615CB4">
        <w:rPr>
          <w:rStyle w:val="markedcontent"/>
          <w:rFonts w:ascii="Arial" w:hAnsi="Arial" w:cs="Arial"/>
          <w:sz w:val="24"/>
          <w:szCs w:val="24"/>
          <w:lang w:val="en-GB"/>
        </w:rPr>
        <w:t>s</w:t>
      </w:r>
      <w:r w:rsidRPr="00576718">
        <w:rPr>
          <w:rStyle w:val="markedcontent"/>
          <w:rFonts w:ascii="Arial" w:hAnsi="Arial" w:cs="Arial"/>
          <w:sz w:val="24"/>
          <w:szCs w:val="24"/>
          <w:lang w:val="en-GB"/>
        </w:rPr>
        <w:t xml:space="preserve"> to find a </w:t>
      </w:r>
      <w:r w:rsidR="00CD3C01">
        <w:rPr>
          <w:rStyle w:val="markedcontent"/>
          <w:rFonts w:ascii="Arial" w:hAnsi="Arial" w:cs="Arial"/>
          <w:sz w:val="24"/>
          <w:szCs w:val="24"/>
          <w:lang w:val="en-GB"/>
        </w:rPr>
        <w:t xml:space="preserve">suitable </w:t>
      </w:r>
      <w:r w:rsidRPr="00576718">
        <w:rPr>
          <w:rStyle w:val="markedcontent"/>
          <w:rFonts w:ascii="Arial" w:hAnsi="Arial" w:cs="Arial"/>
          <w:sz w:val="24"/>
          <w:szCs w:val="24"/>
          <w:lang w:val="en-GB"/>
        </w:rPr>
        <w:t>database solution to optimize the efficiency of its online art marketplace. Th</w:t>
      </w:r>
      <w:r w:rsidR="00615CB4">
        <w:rPr>
          <w:rStyle w:val="markedcontent"/>
          <w:rFonts w:ascii="Arial" w:hAnsi="Arial" w:cs="Arial"/>
          <w:sz w:val="24"/>
          <w:szCs w:val="24"/>
          <w:lang w:val="en-GB"/>
        </w:rPr>
        <w:t>ese</w:t>
      </w:r>
      <w:r w:rsidRPr="00576718">
        <w:rPr>
          <w:rStyle w:val="markedcontent"/>
          <w:rFonts w:ascii="Arial" w:hAnsi="Arial" w:cs="Arial"/>
          <w:sz w:val="24"/>
          <w:szCs w:val="24"/>
          <w:lang w:val="en-GB"/>
        </w:rPr>
        <w:t xml:space="preserve"> need</w:t>
      </w:r>
      <w:r w:rsidR="00615CB4">
        <w:rPr>
          <w:rStyle w:val="markedcontent"/>
          <w:rFonts w:ascii="Arial" w:hAnsi="Arial" w:cs="Arial"/>
          <w:sz w:val="24"/>
          <w:szCs w:val="24"/>
          <w:lang w:val="en-GB"/>
        </w:rPr>
        <w:t>s</w:t>
      </w:r>
      <w:r w:rsidRPr="00576718">
        <w:rPr>
          <w:rStyle w:val="markedcontent"/>
          <w:rFonts w:ascii="Arial" w:hAnsi="Arial" w:cs="Arial"/>
          <w:sz w:val="24"/>
          <w:szCs w:val="24"/>
          <w:lang w:val="en-GB"/>
        </w:rPr>
        <w:t xml:space="preserve"> also involve </w:t>
      </w:r>
      <w:r w:rsidR="00615CB4">
        <w:rPr>
          <w:rStyle w:val="markedcontent"/>
          <w:rFonts w:ascii="Arial" w:hAnsi="Arial" w:cs="Arial"/>
          <w:sz w:val="24"/>
          <w:szCs w:val="24"/>
          <w:lang w:val="en-GB"/>
        </w:rPr>
        <w:t xml:space="preserve">data </w:t>
      </w:r>
      <w:r w:rsidRPr="00576718">
        <w:rPr>
          <w:rStyle w:val="markedcontent"/>
          <w:rFonts w:ascii="Arial" w:hAnsi="Arial" w:cs="Arial"/>
          <w:sz w:val="24"/>
          <w:szCs w:val="24"/>
          <w:lang w:val="en-GB"/>
        </w:rPr>
        <w:t xml:space="preserve">storage and retrieval, </w:t>
      </w:r>
      <w:r w:rsidR="00615CB4">
        <w:rPr>
          <w:rStyle w:val="markedcontent"/>
          <w:rFonts w:ascii="Arial" w:hAnsi="Arial" w:cs="Arial"/>
          <w:sz w:val="24"/>
          <w:szCs w:val="24"/>
          <w:lang w:val="en-GB"/>
        </w:rPr>
        <w:t>data</w:t>
      </w:r>
      <w:r w:rsidRPr="00576718">
        <w:rPr>
          <w:rStyle w:val="markedcontent"/>
          <w:rFonts w:ascii="Arial" w:hAnsi="Arial" w:cs="Arial"/>
          <w:sz w:val="24"/>
          <w:szCs w:val="24"/>
          <w:lang w:val="en-GB"/>
        </w:rPr>
        <w:t xml:space="preserve"> security,</w:t>
      </w:r>
      <w:r w:rsidR="00615CB4">
        <w:rPr>
          <w:rStyle w:val="markedcontent"/>
          <w:rFonts w:ascii="Arial" w:hAnsi="Arial" w:cs="Arial"/>
          <w:sz w:val="24"/>
          <w:szCs w:val="24"/>
          <w:lang w:val="en-GB"/>
        </w:rPr>
        <w:t xml:space="preserve"> data</w:t>
      </w:r>
      <w:r w:rsidRPr="00576718">
        <w:rPr>
          <w:rStyle w:val="markedcontent"/>
          <w:rFonts w:ascii="Arial" w:hAnsi="Arial" w:cs="Arial"/>
          <w:sz w:val="24"/>
          <w:szCs w:val="24"/>
          <w:lang w:val="en-GB"/>
        </w:rPr>
        <w:t xml:space="preserve"> integrity,</w:t>
      </w:r>
      <w:r w:rsidR="00615CB4">
        <w:rPr>
          <w:rStyle w:val="markedcontent"/>
          <w:rFonts w:ascii="Arial" w:hAnsi="Arial" w:cs="Arial"/>
          <w:sz w:val="24"/>
          <w:szCs w:val="24"/>
          <w:lang w:val="en-GB"/>
        </w:rPr>
        <w:t xml:space="preserve"> data</w:t>
      </w:r>
      <w:r w:rsidRPr="00576718">
        <w:rPr>
          <w:rStyle w:val="markedcontent"/>
          <w:rFonts w:ascii="Arial" w:hAnsi="Arial" w:cs="Arial"/>
          <w:sz w:val="24"/>
          <w:szCs w:val="24"/>
          <w:lang w:val="en-GB"/>
        </w:rPr>
        <w:t xml:space="preserve"> scalability, and ease us</w:t>
      </w:r>
      <w:r w:rsidR="00615CB4">
        <w:rPr>
          <w:rStyle w:val="markedcontent"/>
          <w:rFonts w:ascii="Arial" w:hAnsi="Arial" w:cs="Arial"/>
          <w:sz w:val="24"/>
          <w:szCs w:val="24"/>
          <w:lang w:val="en-GB"/>
        </w:rPr>
        <w:t>age</w:t>
      </w:r>
      <w:r w:rsidRPr="00576718">
        <w:rPr>
          <w:rStyle w:val="markedcontent"/>
          <w:rFonts w:ascii="Arial" w:hAnsi="Arial" w:cs="Arial"/>
          <w:sz w:val="24"/>
          <w:szCs w:val="24"/>
          <w:lang w:val="en-GB"/>
        </w:rPr>
        <w:t xml:space="preserve"> of data. </w:t>
      </w:r>
      <w:r w:rsidR="00615CB4">
        <w:rPr>
          <w:rStyle w:val="markedcontent"/>
          <w:rFonts w:ascii="Arial" w:hAnsi="Arial" w:cs="Arial"/>
          <w:sz w:val="24"/>
          <w:szCs w:val="24"/>
          <w:lang w:val="en-GB"/>
        </w:rPr>
        <w:t>As t</w:t>
      </w:r>
      <w:r w:rsidRPr="00576718">
        <w:rPr>
          <w:rStyle w:val="markedcontent"/>
          <w:rFonts w:ascii="Arial" w:hAnsi="Arial" w:cs="Arial"/>
          <w:sz w:val="24"/>
          <w:szCs w:val="24"/>
          <w:lang w:val="en-GB"/>
        </w:rPr>
        <w:t xml:space="preserve">he needs of the market are changing, the company's business </w:t>
      </w:r>
      <w:r w:rsidR="00615CB4">
        <w:rPr>
          <w:rStyle w:val="markedcontent"/>
          <w:rFonts w:ascii="Arial" w:hAnsi="Arial" w:cs="Arial"/>
          <w:sz w:val="24"/>
          <w:szCs w:val="24"/>
          <w:lang w:val="en-GB"/>
        </w:rPr>
        <w:t xml:space="preserve">will </w:t>
      </w:r>
      <w:r w:rsidRPr="00576718">
        <w:rPr>
          <w:rStyle w:val="markedcontent"/>
          <w:rFonts w:ascii="Arial" w:hAnsi="Arial" w:cs="Arial"/>
          <w:sz w:val="24"/>
          <w:szCs w:val="24"/>
          <w:lang w:val="en-GB"/>
        </w:rPr>
        <w:t>expand</w:t>
      </w:r>
      <w:r w:rsidR="00615CB4">
        <w:rPr>
          <w:rStyle w:val="markedcontent"/>
          <w:rFonts w:ascii="Arial" w:hAnsi="Arial" w:cs="Arial"/>
          <w:sz w:val="24"/>
          <w:szCs w:val="24"/>
          <w:lang w:val="en-GB"/>
        </w:rPr>
        <w:t xml:space="preserve"> as well</w:t>
      </w:r>
      <w:r w:rsidRPr="00576718">
        <w:rPr>
          <w:rStyle w:val="markedcontent"/>
          <w:rFonts w:ascii="Arial" w:hAnsi="Arial" w:cs="Arial"/>
          <w:sz w:val="24"/>
          <w:szCs w:val="24"/>
          <w:lang w:val="en-GB"/>
        </w:rPr>
        <w:t xml:space="preserve">, which makes this task particularly important and </w:t>
      </w:r>
      <w:r w:rsidRPr="00576718">
        <w:rPr>
          <w:rStyle w:val="markedcontent"/>
          <w:rFonts w:ascii="Arial" w:hAnsi="Arial" w:cs="Arial"/>
          <w:sz w:val="24"/>
          <w:szCs w:val="24"/>
          <w:lang w:val="en-GB"/>
        </w:rPr>
        <w:lastRenderedPageBreak/>
        <w:t>urgent.</w:t>
      </w:r>
    </w:p>
    <w:p w14:paraId="5816AB6D" w14:textId="046D306C" w:rsidR="00576718" w:rsidRPr="00576718" w:rsidRDefault="00576718" w:rsidP="00576718">
      <w:pPr>
        <w:spacing w:before="240" w:after="160" w:line="480" w:lineRule="auto"/>
        <w:rPr>
          <w:rStyle w:val="markedcontent"/>
          <w:rFonts w:ascii="Arial" w:hAnsi="Arial" w:cs="Arial"/>
          <w:sz w:val="24"/>
          <w:szCs w:val="24"/>
          <w:lang w:val="en-GB"/>
        </w:rPr>
      </w:pPr>
      <w:r w:rsidRPr="00576718">
        <w:rPr>
          <w:rStyle w:val="markedcontent"/>
          <w:rFonts w:ascii="Arial" w:hAnsi="Arial" w:cs="Arial"/>
          <w:sz w:val="24"/>
          <w:szCs w:val="24"/>
          <w:lang w:val="en-GB"/>
        </w:rPr>
        <w:t>This report will compare different types of database</w:t>
      </w:r>
      <w:r w:rsidR="00615CB4">
        <w:rPr>
          <w:rStyle w:val="markedcontent"/>
          <w:rFonts w:ascii="Arial" w:hAnsi="Arial" w:cs="Arial"/>
          <w:sz w:val="24"/>
          <w:szCs w:val="24"/>
          <w:lang w:val="en-GB"/>
        </w:rPr>
        <w:t xml:space="preserve">s </w:t>
      </w:r>
      <w:r w:rsidRPr="00576718">
        <w:rPr>
          <w:rStyle w:val="markedcontent"/>
          <w:rFonts w:ascii="Arial" w:hAnsi="Arial" w:cs="Arial"/>
          <w:sz w:val="24"/>
          <w:szCs w:val="24"/>
          <w:lang w:val="en-GB"/>
        </w:rPr>
        <w:t xml:space="preserve">and </w:t>
      </w:r>
      <w:r w:rsidR="00615CB4">
        <w:rPr>
          <w:rStyle w:val="markedcontent"/>
          <w:rFonts w:ascii="Arial" w:hAnsi="Arial" w:cs="Arial"/>
          <w:sz w:val="24"/>
          <w:szCs w:val="24"/>
          <w:lang w:val="en-GB"/>
        </w:rPr>
        <w:t xml:space="preserve">discuss </w:t>
      </w:r>
      <w:r w:rsidRPr="00576718">
        <w:rPr>
          <w:rStyle w:val="markedcontent"/>
          <w:rFonts w:ascii="Arial" w:hAnsi="Arial" w:cs="Arial"/>
          <w:sz w:val="24"/>
          <w:szCs w:val="24"/>
          <w:lang w:val="en-GB"/>
        </w:rPr>
        <w:t xml:space="preserve">how they differ from relational databases. The report </w:t>
      </w:r>
      <w:r w:rsidR="00615CB4">
        <w:rPr>
          <w:rStyle w:val="markedcontent"/>
          <w:rFonts w:ascii="Arial" w:hAnsi="Arial" w:cs="Arial"/>
          <w:sz w:val="24"/>
          <w:szCs w:val="24"/>
          <w:lang w:val="en-GB"/>
        </w:rPr>
        <w:t xml:space="preserve">will </w:t>
      </w:r>
      <w:r w:rsidRPr="00576718">
        <w:rPr>
          <w:rStyle w:val="markedcontent"/>
          <w:rFonts w:ascii="Arial" w:hAnsi="Arial" w:cs="Arial"/>
          <w:sz w:val="24"/>
          <w:szCs w:val="24"/>
          <w:lang w:val="en-GB"/>
        </w:rPr>
        <w:t xml:space="preserve">provide ArtVista with a solution </w:t>
      </w:r>
      <w:r w:rsidR="00615CB4">
        <w:rPr>
          <w:rStyle w:val="markedcontent"/>
          <w:rFonts w:ascii="Arial" w:hAnsi="Arial" w:cs="Arial"/>
          <w:sz w:val="24"/>
          <w:szCs w:val="24"/>
          <w:lang w:val="en-GB"/>
        </w:rPr>
        <w:t>and</w:t>
      </w:r>
      <w:r w:rsidRPr="00576718">
        <w:rPr>
          <w:rStyle w:val="markedcontent"/>
          <w:rFonts w:ascii="Arial" w:hAnsi="Arial" w:cs="Arial"/>
          <w:sz w:val="24"/>
          <w:szCs w:val="24"/>
          <w:lang w:val="en-GB"/>
        </w:rPr>
        <w:t xml:space="preserve"> help </w:t>
      </w:r>
      <w:r w:rsidR="001456BB">
        <w:rPr>
          <w:rStyle w:val="markedcontent"/>
          <w:rFonts w:ascii="Arial" w:hAnsi="Arial" w:cs="Arial"/>
          <w:sz w:val="24"/>
          <w:szCs w:val="24"/>
          <w:lang w:val="en-GB"/>
        </w:rPr>
        <w:t>the company</w:t>
      </w:r>
      <w:r w:rsidRPr="00576718">
        <w:rPr>
          <w:rStyle w:val="markedcontent"/>
          <w:rFonts w:ascii="Arial" w:hAnsi="Arial" w:cs="Arial"/>
          <w:sz w:val="24"/>
          <w:szCs w:val="24"/>
          <w:lang w:val="en-GB"/>
        </w:rPr>
        <w:t xml:space="preserve"> understand the </w:t>
      </w:r>
      <w:r w:rsidR="001456BB">
        <w:rPr>
          <w:rStyle w:val="markedcontent"/>
          <w:rFonts w:ascii="Arial" w:hAnsi="Arial" w:cs="Arial"/>
          <w:sz w:val="24"/>
          <w:szCs w:val="24"/>
          <w:lang w:val="en-GB"/>
        </w:rPr>
        <w:t>differences</w:t>
      </w:r>
      <w:r w:rsidRPr="00576718">
        <w:rPr>
          <w:rStyle w:val="markedcontent"/>
          <w:rFonts w:ascii="Arial" w:hAnsi="Arial" w:cs="Arial"/>
          <w:sz w:val="24"/>
          <w:szCs w:val="24"/>
          <w:lang w:val="en-GB"/>
        </w:rPr>
        <w:t xml:space="preserve"> of </w:t>
      </w:r>
      <w:r w:rsidR="001456BB">
        <w:rPr>
          <w:rStyle w:val="markedcontent"/>
          <w:rFonts w:ascii="Arial" w:hAnsi="Arial" w:cs="Arial"/>
          <w:sz w:val="24"/>
          <w:szCs w:val="24"/>
          <w:lang w:val="en-GB"/>
        </w:rPr>
        <w:t>these</w:t>
      </w:r>
      <w:r w:rsidRPr="00576718">
        <w:rPr>
          <w:rStyle w:val="markedcontent"/>
          <w:rFonts w:ascii="Arial" w:hAnsi="Arial" w:cs="Arial"/>
          <w:sz w:val="24"/>
          <w:szCs w:val="24"/>
          <w:lang w:val="en-GB"/>
        </w:rPr>
        <w:t xml:space="preserve"> database</w:t>
      </w:r>
      <w:r w:rsidR="001456BB">
        <w:rPr>
          <w:rStyle w:val="markedcontent"/>
          <w:rFonts w:ascii="Arial" w:hAnsi="Arial" w:cs="Arial"/>
          <w:sz w:val="24"/>
          <w:szCs w:val="24"/>
          <w:lang w:val="en-GB"/>
        </w:rPr>
        <w:t>s</w:t>
      </w:r>
      <w:r w:rsidRPr="00576718">
        <w:rPr>
          <w:rStyle w:val="markedcontent"/>
          <w:rFonts w:ascii="Arial" w:hAnsi="Arial" w:cs="Arial"/>
          <w:sz w:val="24"/>
          <w:szCs w:val="24"/>
          <w:lang w:val="en-GB"/>
        </w:rPr>
        <w:t xml:space="preserve">. </w:t>
      </w:r>
      <w:r w:rsidR="001456BB">
        <w:rPr>
          <w:rStyle w:val="markedcontent"/>
          <w:rFonts w:ascii="Arial" w:hAnsi="Arial" w:cs="Arial"/>
          <w:sz w:val="24"/>
          <w:szCs w:val="24"/>
          <w:lang w:val="en-GB"/>
        </w:rPr>
        <w:t>What’s more</w:t>
      </w:r>
      <w:r w:rsidRPr="00576718">
        <w:rPr>
          <w:rStyle w:val="markedcontent"/>
          <w:rFonts w:ascii="Arial" w:hAnsi="Arial" w:cs="Arial"/>
          <w:sz w:val="24"/>
          <w:szCs w:val="24"/>
          <w:lang w:val="en-GB"/>
        </w:rPr>
        <w:t xml:space="preserve">, </w:t>
      </w:r>
      <w:r w:rsidR="001456BB">
        <w:rPr>
          <w:rStyle w:val="markedcontent"/>
          <w:rFonts w:ascii="Arial" w:hAnsi="Arial" w:cs="Arial"/>
          <w:sz w:val="24"/>
          <w:szCs w:val="24"/>
          <w:lang w:val="en-GB"/>
        </w:rPr>
        <w:t xml:space="preserve">it is </w:t>
      </w:r>
      <w:r w:rsidRPr="00576718">
        <w:rPr>
          <w:rStyle w:val="markedcontent"/>
          <w:rFonts w:ascii="Arial" w:hAnsi="Arial" w:cs="Arial"/>
          <w:sz w:val="24"/>
          <w:szCs w:val="24"/>
          <w:lang w:val="en-GB"/>
        </w:rPr>
        <w:t xml:space="preserve">important </w:t>
      </w:r>
      <w:r w:rsidR="001456BB">
        <w:rPr>
          <w:rStyle w:val="markedcontent"/>
          <w:rFonts w:ascii="Arial" w:hAnsi="Arial" w:cs="Arial"/>
          <w:sz w:val="24"/>
          <w:szCs w:val="24"/>
          <w:lang w:val="en-GB"/>
        </w:rPr>
        <w:t>for the solution</w:t>
      </w:r>
      <w:r w:rsidRPr="00576718">
        <w:rPr>
          <w:rStyle w:val="markedcontent"/>
          <w:rFonts w:ascii="Arial" w:hAnsi="Arial" w:cs="Arial"/>
          <w:sz w:val="24"/>
          <w:szCs w:val="24"/>
          <w:lang w:val="en-GB"/>
        </w:rPr>
        <w:t xml:space="preserve"> </w:t>
      </w:r>
      <w:r w:rsidR="001456BB">
        <w:rPr>
          <w:rStyle w:val="markedcontent"/>
          <w:rFonts w:ascii="Arial" w:hAnsi="Arial" w:cs="Arial"/>
          <w:sz w:val="24"/>
          <w:szCs w:val="24"/>
          <w:lang w:val="en-GB"/>
        </w:rPr>
        <w:t>to consider data security and protection</w:t>
      </w:r>
      <w:r w:rsidRPr="00576718">
        <w:rPr>
          <w:rStyle w:val="markedcontent"/>
          <w:rFonts w:ascii="Arial" w:hAnsi="Arial" w:cs="Arial"/>
          <w:sz w:val="24"/>
          <w:szCs w:val="24"/>
          <w:lang w:val="en-GB"/>
        </w:rPr>
        <w:t xml:space="preserve">. </w:t>
      </w:r>
      <w:r w:rsidR="001456BB">
        <w:rPr>
          <w:rStyle w:val="markedcontent"/>
          <w:rFonts w:ascii="Arial" w:hAnsi="Arial" w:cs="Arial"/>
          <w:sz w:val="24"/>
          <w:szCs w:val="24"/>
          <w:lang w:val="en-GB"/>
        </w:rPr>
        <w:t>Artworks’ digitation</w:t>
      </w:r>
      <w:r w:rsidRPr="00576718">
        <w:rPr>
          <w:rStyle w:val="markedcontent"/>
          <w:rFonts w:ascii="Arial" w:hAnsi="Arial" w:cs="Arial"/>
          <w:sz w:val="24"/>
          <w:szCs w:val="24"/>
          <w:lang w:val="en-GB"/>
        </w:rPr>
        <w:t xml:space="preserve"> </w:t>
      </w:r>
      <w:r w:rsidR="001456BB">
        <w:rPr>
          <w:rStyle w:val="markedcontent"/>
          <w:rFonts w:ascii="Arial" w:hAnsi="Arial" w:cs="Arial"/>
          <w:sz w:val="24"/>
          <w:szCs w:val="24"/>
          <w:lang w:val="en-GB"/>
        </w:rPr>
        <w:t>will bring more</w:t>
      </w:r>
      <w:r w:rsidRPr="00576718">
        <w:rPr>
          <w:rStyle w:val="markedcontent"/>
          <w:rFonts w:ascii="Arial" w:hAnsi="Arial" w:cs="Arial"/>
          <w:sz w:val="24"/>
          <w:szCs w:val="24"/>
          <w:lang w:val="en-GB"/>
        </w:rPr>
        <w:t xml:space="preserve"> </w:t>
      </w:r>
      <w:r w:rsidR="001456BB">
        <w:rPr>
          <w:rStyle w:val="markedcontent"/>
          <w:rFonts w:ascii="Arial" w:hAnsi="Arial" w:cs="Arial"/>
          <w:sz w:val="24"/>
          <w:szCs w:val="24"/>
          <w:lang w:val="en-GB"/>
        </w:rPr>
        <w:t>customers</w:t>
      </w:r>
      <w:r w:rsidRPr="00576718">
        <w:rPr>
          <w:rStyle w:val="markedcontent"/>
          <w:rFonts w:ascii="Arial" w:hAnsi="Arial" w:cs="Arial"/>
          <w:sz w:val="24"/>
          <w:szCs w:val="24"/>
          <w:lang w:val="en-GB"/>
        </w:rPr>
        <w:t xml:space="preserve"> and </w:t>
      </w:r>
      <w:r w:rsidR="001456BB">
        <w:rPr>
          <w:rStyle w:val="markedcontent"/>
          <w:rFonts w:ascii="Arial" w:hAnsi="Arial" w:cs="Arial"/>
          <w:sz w:val="24"/>
          <w:szCs w:val="24"/>
          <w:lang w:val="en-GB"/>
        </w:rPr>
        <w:t xml:space="preserve">provide </w:t>
      </w:r>
      <w:r w:rsidRPr="00576718">
        <w:rPr>
          <w:rStyle w:val="markedcontent"/>
          <w:rFonts w:ascii="Arial" w:hAnsi="Arial" w:cs="Arial"/>
          <w:sz w:val="24"/>
          <w:szCs w:val="24"/>
          <w:lang w:val="en-GB"/>
        </w:rPr>
        <w:t>easier ways to trade, but problems of copyright protection and data breaches</w:t>
      </w:r>
      <w:r w:rsidR="001456BB">
        <w:rPr>
          <w:rStyle w:val="markedcontent"/>
          <w:rFonts w:ascii="Arial" w:hAnsi="Arial" w:cs="Arial"/>
          <w:sz w:val="24"/>
          <w:szCs w:val="24"/>
          <w:lang w:val="en-GB"/>
        </w:rPr>
        <w:t xml:space="preserve"> will appear either</w:t>
      </w:r>
      <w:r w:rsidRPr="00576718">
        <w:rPr>
          <w:rStyle w:val="markedcontent"/>
          <w:rFonts w:ascii="Arial" w:hAnsi="Arial" w:cs="Arial"/>
          <w:sz w:val="24"/>
          <w:szCs w:val="24"/>
          <w:lang w:val="en-GB"/>
        </w:rPr>
        <w:t xml:space="preserve">. </w:t>
      </w:r>
      <w:r w:rsidR="001456BB">
        <w:rPr>
          <w:rStyle w:val="markedcontent"/>
          <w:rFonts w:ascii="Arial" w:hAnsi="Arial" w:cs="Arial"/>
          <w:sz w:val="24"/>
          <w:szCs w:val="24"/>
          <w:lang w:val="en-GB"/>
        </w:rPr>
        <w:t>So</w:t>
      </w:r>
      <w:r w:rsidRPr="00576718">
        <w:rPr>
          <w:rStyle w:val="markedcontent"/>
          <w:rFonts w:ascii="Arial" w:hAnsi="Arial" w:cs="Arial"/>
          <w:sz w:val="24"/>
          <w:szCs w:val="24"/>
          <w:lang w:val="en-GB"/>
        </w:rPr>
        <w:t xml:space="preserve">, the report will discuss how to strengthen data security and </w:t>
      </w:r>
      <w:r w:rsidR="001456BB">
        <w:rPr>
          <w:rStyle w:val="markedcontent"/>
          <w:rFonts w:ascii="Arial" w:hAnsi="Arial" w:cs="Arial"/>
          <w:sz w:val="24"/>
          <w:szCs w:val="24"/>
          <w:lang w:val="en-GB"/>
        </w:rPr>
        <w:t>protection measures</w:t>
      </w:r>
      <w:r w:rsidRPr="00576718">
        <w:rPr>
          <w:rStyle w:val="markedcontent"/>
          <w:rFonts w:ascii="Arial" w:hAnsi="Arial" w:cs="Arial"/>
          <w:sz w:val="24"/>
          <w:szCs w:val="24"/>
          <w:lang w:val="en-GB"/>
        </w:rPr>
        <w:t>.</w:t>
      </w:r>
    </w:p>
    <w:p w14:paraId="78BB59E6" w14:textId="76D6C116" w:rsidR="00576718" w:rsidRPr="00576718" w:rsidRDefault="00576718" w:rsidP="00576718">
      <w:pPr>
        <w:spacing w:before="240" w:after="160" w:line="480" w:lineRule="auto"/>
        <w:rPr>
          <w:rStyle w:val="markedcontent"/>
          <w:rFonts w:ascii="Arial" w:hAnsi="Arial" w:cs="Arial"/>
          <w:sz w:val="24"/>
          <w:szCs w:val="24"/>
          <w:lang w:val="en-GB"/>
        </w:rPr>
      </w:pPr>
      <w:r w:rsidRPr="00576718">
        <w:rPr>
          <w:rStyle w:val="markedcontent"/>
          <w:rFonts w:ascii="Arial" w:hAnsi="Arial" w:cs="Arial"/>
          <w:sz w:val="24"/>
          <w:szCs w:val="24"/>
          <w:lang w:val="en-GB"/>
        </w:rPr>
        <w:t xml:space="preserve">At the same time, </w:t>
      </w:r>
      <w:r w:rsidR="001456BB">
        <w:rPr>
          <w:rStyle w:val="markedcontent"/>
          <w:rFonts w:ascii="Arial" w:hAnsi="Arial" w:cs="Arial"/>
          <w:sz w:val="24"/>
          <w:szCs w:val="24"/>
          <w:lang w:val="en-GB"/>
        </w:rPr>
        <w:t>th</w:t>
      </w:r>
      <w:r w:rsidRPr="00576718">
        <w:rPr>
          <w:rStyle w:val="markedcontent"/>
          <w:rFonts w:ascii="Arial" w:hAnsi="Arial" w:cs="Arial"/>
          <w:sz w:val="24"/>
          <w:szCs w:val="24"/>
          <w:lang w:val="en-GB"/>
        </w:rPr>
        <w:t>e deployment strategy of the database</w:t>
      </w:r>
      <w:r w:rsidR="001456BB">
        <w:rPr>
          <w:rStyle w:val="markedcontent"/>
          <w:rFonts w:ascii="Arial" w:hAnsi="Arial" w:cs="Arial"/>
          <w:sz w:val="24"/>
          <w:szCs w:val="24"/>
          <w:lang w:val="en-GB"/>
        </w:rPr>
        <w:t xml:space="preserve"> will be discussed in the report as well</w:t>
      </w:r>
      <w:r w:rsidRPr="00576718">
        <w:rPr>
          <w:rStyle w:val="markedcontent"/>
          <w:rFonts w:ascii="Arial" w:hAnsi="Arial" w:cs="Arial"/>
          <w:sz w:val="24"/>
          <w:szCs w:val="24"/>
          <w:lang w:val="en-GB"/>
        </w:rPr>
        <w:t xml:space="preserve">. Cloud infrastructure </w:t>
      </w:r>
      <w:r w:rsidR="001456BB">
        <w:rPr>
          <w:rStyle w:val="markedcontent"/>
          <w:rFonts w:ascii="Arial" w:hAnsi="Arial" w:cs="Arial"/>
          <w:sz w:val="24"/>
          <w:szCs w:val="24"/>
          <w:lang w:val="en-GB"/>
        </w:rPr>
        <w:t xml:space="preserve">can </w:t>
      </w:r>
      <w:r w:rsidRPr="00576718">
        <w:rPr>
          <w:rStyle w:val="markedcontent"/>
          <w:rFonts w:ascii="Arial" w:hAnsi="Arial" w:cs="Arial"/>
          <w:sz w:val="24"/>
          <w:szCs w:val="24"/>
          <w:lang w:val="en-GB"/>
        </w:rPr>
        <w:t xml:space="preserve">provide scalability and flexibility to databases, </w:t>
      </w:r>
      <w:r w:rsidR="001456BB">
        <w:rPr>
          <w:rStyle w:val="markedcontent"/>
          <w:rFonts w:ascii="Arial" w:hAnsi="Arial" w:cs="Arial"/>
          <w:sz w:val="24"/>
          <w:szCs w:val="24"/>
          <w:lang w:val="en-GB"/>
        </w:rPr>
        <w:t xml:space="preserve">which can </w:t>
      </w:r>
      <w:r w:rsidRPr="00576718">
        <w:rPr>
          <w:rStyle w:val="markedcontent"/>
          <w:rFonts w:ascii="Arial" w:hAnsi="Arial" w:cs="Arial"/>
          <w:sz w:val="24"/>
          <w:szCs w:val="24"/>
          <w:lang w:val="en-GB"/>
        </w:rPr>
        <w:t>affect the design of the technical architecture</w:t>
      </w:r>
      <w:r w:rsidR="00102904">
        <w:rPr>
          <w:rStyle w:val="markedcontent"/>
          <w:rFonts w:ascii="Arial" w:hAnsi="Arial" w:cs="Arial"/>
          <w:sz w:val="24"/>
          <w:szCs w:val="24"/>
          <w:lang w:val="en-GB"/>
        </w:rPr>
        <w:t xml:space="preserve">, </w:t>
      </w:r>
      <w:r w:rsidRPr="00576718">
        <w:rPr>
          <w:rStyle w:val="markedcontent"/>
          <w:rFonts w:ascii="Arial" w:hAnsi="Arial" w:cs="Arial"/>
          <w:sz w:val="24"/>
          <w:szCs w:val="24"/>
          <w:lang w:val="en-GB"/>
        </w:rPr>
        <w:t>the efficiency of the enterprise and the speed of market response.</w:t>
      </w:r>
    </w:p>
    <w:p w14:paraId="4674BC93" w14:textId="16A1236C" w:rsidR="00576718" w:rsidRPr="00576718" w:rsidRDefault="00576718" w:rsidP="00576718">
      <w:pPr>
        <w:spacing w:before="240" w:after="160" w:line="480" w:lineRule="auto"/>
        <w:rPr>
          <w:rStyle w:val="markedcontent"/>
          <w:rFonts w:ascii="Arial" w:hAnsi="Arial" w:cs="Arial"/>
          <w:sz w:val="24"/>
          <w:szCs w:val="24"/>
          <w:lang w:val="en-GB"/>
        </w:rPr>
      </w:pPr>
      <w:r w:rsidRPr="00576718">
        <w:rPr>
          <w:rStyle w:val="markedcontent"/>
          <w:rFonts w:ascii="Arial" w:hAnsi="Arial" w:cs="Arial"/>
          <w:sz w:val="24"/>
          <w:szCs w:val="24"/>
          <w:lang w:val="en-GB"/>
        </w:rPr>
        <w:t xml:space="preserve">In addition, </w:t>
      </w:r>
      <w:r w:rsidR="00102904">
        <w:rPr>
          <w:rStyle w:val="markedcontent"/>
          <w:rFonts w:ascii="Arial" w:hAnsi="Arial" w:cs="Arial"/>
          <w:sz w:val="24"/>
          <w:szCs w:val="24"/>
          <w:lang w:val="en-GB"/>
        </w:rPr>
        <w:t>it is necessary</w:t>
      </w:r>
      <w:r w:rsidRPr="00576718">
        <w:rPr>
          <w:rStyle w:val="markedcontent"/>
          <w:rFonts w:ascii="Arial" w:hAnsi="Arial" w:cs="Arial"/>
          <w:sz w:val="24"/>
          <w:szCs w:val="24"/>
          <w:lang w:val="en-GB"/>
        </w:rPr>
        <w:t xml:space="preserve"> to </w:t>
      </w:r>
      <w:r w:rsidR="00102904" w:rsidRPr="00576718">
        <w:rPr>
          <w:rStyle w:val="markedcontent"/>
          <w:rFonts w:ascii="Arial" w:hAnsi="Arial" w:cs="Arial"/>
          <w:sz w:val="24"/>
          <w:szCs w:val="24"/>
          <w:lang w:val="en-GB"/>
        </w:rPr>
        <w:t>consider</w:t>
      </w:r>
      <w:r w:rsidRPr="00576718">
        <w:rPr>
          <w:rStyle w:val="markedcontent"/>
          <w:rFonts w:ascii="Arial" w:hAnsi="Arial" w:cs="Arial"/>
          <w:sz w:val="24"/>
          <w:szCs w:val="24"/>
          <w:lang w:val="en-GB"/>
        </w:rPr>
        <w:t xml:space="preserve"> the challenges of the database</w:t>
      </w:r>
      <w:r w:rsidR="00102904">
        <w:rPr>
          <w:rStyle w:val="markedcontent"/>
          <w:rFonts w:ascii="Arial" w:hAnsi="Arial" w:cs="Arial"/>
          <w:sz w:val="24"/>
          <w:szCs w:val="24"/>
          <w:lang w:val="en-GB"/>
        </w:rPr>
        <w:t xml:space="preserve"> will face</w:t>
      </w:r>
      <w:r w:rsidRPr="00576718">
        <w:rPr>
          <w:rStyle w:val="markedcontent"/>
          <w:rFonts w:ascii="Arial" w:hAnsi="Arial" w:cs="Arial"/>
          <w:sz w:val="24"/>
          <w:szCs w:val="24"/>
          <w:lang w:val="en-GB"/>
        </w:rPr>
        <w:t xml:space="preserve">. </w:t>
      </w:r>
      <w:r w:rsidR="00102904">
        <w:rPr>
          <w:rStyle w:val="markedcontent"/>
          <w:rFonts w:ascii="Arial" w:hAnsi="Arial" w:cs="Arial"/>
          <w:sz w:val="24"/>
          <w:szCs w:val="24"/>
          <w:lang w:val="en-GB"/>
        </w:rPr>
        <w:t xml:space="preserve">It </w:t>
      </w:r>
      <w:r w:rsidRPr="00576718">
        <w:rPr>
          <w:rStyle w:val="markedcontent"/>
          <w:rFonts w:ascii="Arial" w:hAnsi="Arial" w:cs="Arial"/>
          <w:sz w:val="24"/>
          <w:szCs w:val="24"/>
          <w:lang w:val="en-GB"/>
        </w:rPr>
        <w:t>is not only a technical decision, but also a strateg</w:t>
      </w:r>
      <w:r w:rsidR="00102904">
        <w:rPr>
          <w:rStyle w:val="markedcontent"/>
          <w:rFonts w:ascii="Arial" w:hAnsi="Arial" w:cs="Arial"/>
          <w:sz w:val="24"/>
          <w:szCs w:val="24"/>
          <w:lang w:val="en-GB"/>
        </w:rPr>
        <w:t>y for a company to choose a right database technology for its developing online art market.</w:t>
      </w:r>
      <w:r w:rsidRPr="00576718">
        <w:rPr>
          <w:rStyle w:val="markedcontent"/>
          <w:rFonts w:ascii="Arial" w:hAnsi="Arial" w:cs="Arial"/>
          <w:sz w:val="24"/>
          <w:szCs w:val="24"/>
          <w:lang w:val="en-GB"/>
        </w:rPr>
        <w:t xml:space="preserve"> </w:t>
      </w:r>
      <w:r w:rsidR="00102904">
        <w:rPr>
          <w:rStyle w:val="markedcontent"/>
          <w:rFonts w:ascii="Arial" w:hAnsi="Arial" w:cs="Arial"/>
          <w:sz w:val="24"/>
          <w:szCs w:val="24"/>
          <w:lang w:val="en-GB"/>
        </w:rPr>
        <w:t>I</w:t>
      </w:r>
      <w:r w:rsidRPr="00576718">
        <w:rPr>
          <w:rStyle w:val="markedcontent"/>
          <w:rFonts w:ascii="Arial" w:hAnsi="Arial" w:cs="Arial"/>
          <w:sz w:val="24"/>
          <w:szCs w:val="24"/>
          <w:lang w:val="en-GB"/>
        </w:rPr>
        <w:t xml:space="preserve">t will have a profound </w:t>
      </w:r>
      <w:r w:rsidR="00102904">
        <w:rPr>
          <w:rStyle w:val="markedcontent"/>
          <w:rFonts w:ascii="Arial" w:hAnsi="Arial" w:cs="Arial"/>
          <w:sz w:val="24"/>
          <w:szCs w:val="24"/>
          <w:lang w:val="en-GB"/>
        </w:rPr>
        <w:t>influence</w:t>
      </w:r>
      <w:r w:rsidRPr="00576718">
        <w:rPr>
          <w:rStyle w:val="markedcontent"/>
          <w:rFonts w:ascii="Arial" w:hAnsi="Arial" w:cs="Arial"/>
          <w:sz w:val="24"/>
          <w:szCs w:val="24"/>
          <w:lang w:val="en-GB"/>
        </w:rPr>
        <w:t xml:space="preserve"> on </w:t>
      </w:r>
      <w:r w:rsidR="00102904">
        <w:rPr>
          <w:rStyle w:val="markedcontent"/>
          <w:rFonts w:ascii="Arial" w:hAnsi="Arial" w:cs="Arial"/>
          <w:sz w:val="24"/>
          <w:szCs w:val="24"/>
          <w:lang w:val="en-GB"/>
        </w:rPr>
        <w:t>the</w:t>
      </w:r>
      <w:r w:rsidRPr="00576718">
        <w:rPr>
          <w:rStyle w:val="markedcontent"/>
          <w:rFonts w:ascii="Arial" w:hAnsi="Arial" w:cs="Arial"/>
          <w:sz w:val="24"/>
          <w:szCs w:val="24"/>
          <w:lang w:val="en-GB"/>
        </w:rPr>
        <w:t xml:space="preserve"> company's </w:t>
      </w:r>
      <w:r w:rsidR="00102904">
        <w:rPr>
          <w:rStyle w:val="markedcontent"/>
          <w:rFonts w:ascii="Arial" w:hAnsi="Arial" w:cs="Arial"/>
          <w:sz w:val="24"/>
          <w:szCs w:val="24"/>
          <w:lang w:val="en-GB"/>
        </w:rPr>
        <w:t>working</w:t>
      </w:r>
      <w:r w:rsidRPr="00576718">
        <w:rPr>
          <w:rStyle w:val="markedcontent"/>
          <w:rFonts w:ascii="Arial" w:hAnsi="Arial" w:cs="Arial"/>
          <w:sz w:val="24"/>
          <w:szCs w:val="24"/>
          <w:lang w:val="en-GB"/>
        </w:rPr>
        <w:t xml:space="preserve"> efficiency, customer</w:t>
      </w:r>
      <w:r w:rsidR="00102904">
        <w:rPr>
          <w:rStyle w:val="markedcontent"/>
          <w:rFonts w:ascii="Arial" w:hAnsi="Arial" w:cs="Arial"/>
          <w:sz w:val="24"/>
          <w:szCs w:val="24"/>
          <w:lang w:val="en-GB"/>
        </w:rPr>
        <w:t>s’</w:t>
      </w:r>
      <w:r w:rsidRPr="00576718">
        <w:rPr>
          <w:rStyle w:val="markedcontent"/>
          <w:rFonts w:ascii="Arial" w:hAnsi="Arial" w:cs="Arial"/>
          <w:sz w:val="24"/>
          <w:szCs w:val="24"/>
          <w:lang w:val="en-GB"/>
        </w:rPr>
        <w:t xml:space="preserve"> satisfaction, and market competitiveness.</w:t>
      </w:r>
    </w:p>
    <w:p w14:paraId="0D302506" w14:textId="77070A59" w:rsidR="00450E31" w:rsidRDefault="00576718" w:rsidP="00CB6DF8">
      <w:pPr>
        <w:spacing w:before="240" w:after="160" w:line="480" w:lineRule="auto"/>
        <w:rPr>
          <w:rStyle w:val="markedcontent"/>
          <w:rFonts w:ascii="Arial" w:hAnsi="Arial" w:cs="Arial"/>
          <w:sz w:val="24"/>
          <w:szCs w:val="24"/>
          <w:lang w:val="en-GB"/>
        </w:rPr>
      </w:pPr>
      <w:r w:rsidRPr="00576718">
        <w:rPr>
          <w:rStyle w:val="markedcontent"/>
          <w:rFonts w:ascii="Arial" w:hAnsi="Arial" w:cs="Arial"/>
          <w:sz w:val="24"/>
          <w:szCs w:val="24"/>
          <w:lang w:val="en-GB"/>
        </w:rPr>
        <w:t xml:space="preserve">Finally, the goal of the report is to </w:t>
      </w:r>
      <w:r w:rsidR="007C14C2">
        <w:rPr>
          <w:rStyle w:val="markedcontent"/>
          <w:rFonts w:ascii="Arial" w:hAnsi="Arial" w:cs="Arial" w:hint="eastAsia"/>
          <w:sz w:val="24"/>
          <w:szCs w:val="24"/>
          <w:lang w:val="en-GB"/>
        </w:rPr>
        <w:t>help</w:t>
      </w:r>
      <w:r w:rsidRPr="00576718">
        <w:rPr>
          <w:rStyle w:val="markedcontent"/>
          <w:rFonts w:ascii="Arial" w:hAnsi="Arial" w:cs="Arial"/>
          <w:sz w:val="24"/>
          <w:szCs w:val="24"/>
          <w:lang w:val="en-GB"/>
        </w:rPr>
        <w:t xml:space="preserve"> ArtVista </w:t>
      </w:r>
      <w:r w:rsidR="007C14C2">
        <w:rPr>
          <w:rStyle w:val="markedcontent"/>
          <w:rFonts w:ascii="Arial" w:hAnsi="Arial" w:cs="Arial"/>
          <w:sz w:val="24"/>
          <w:szCs w:val="24"/>
          <w:lang w:val="en-GB"/>
        </w:rPr>
        <w:t>find</w:t>
      </w:r>
      <w:r w:rsidRPr="00576718">
        <w:rPr>
          <w:rStyle w:val="markedcontent"/>
          <w:rFonts w:ascii="Arial" w:hAnsi="Arial" w:cs="Arial"/>
          <w:sz w:val="24"/>
          <w:szCs w:val="24"/>
          <w:lang w:val="en-GB"/>
        </w:rPr>
        <w:t xml:space="preserve"> a solution</w:t>
      </w:r>
      <w:r w:rsidR="00102904">
        <w:rPr>
          <w:rStyle w:val="markedcontent"/>
          <w:rFonts w:ascii="Arial" w:hAnsi="Arial" w:cs="Arial"/>
          <w:sz w:val="24"/>
          <w:szCs w:val="24"/>
          <w:lang w:val="en-GB"/>
        </w:rPr>
        <w:t xml:space="preserve"> </w:t>
      </w:r>
      <w:r w:rsidR="007C14C2">
        <w:rPr>
          <w:rStyle w:val="markedcontent"/>
          <w:rFonts w:ascii="Arial" w:hAnsi="Arial" w:cs="Arial"/>
          <w:sz w:val="24"/>
          <w:szCs w:val="24"/>
          <w:lang w:val="en-GB"/>
        </w:rPr>
        <w:t>which can help</w:t>
      </w:r>
      <w:r w:rsidRPr="00576718">
        <w:rPr>
          <w:rStyle w:val="markedcontent"/>
          <w:rFonts w:ascii="Arial" w:hAnsi="Arial" w:cs="Arial"/>
          <w:sz w:val="24"/>
          <w:szCs w:val="24"/>
          <w:lang w:val="en-GB"/>
        </w:rPr>
        <w:t xml:space="preserve"> them </w:t>
      </w:r>
      <w:r w:rsidR="007C14C2">
        <w:rPr>
          <w:rStyle w:val="markedcontent"/>
          <w:rFonts w:ascii="Arial" w:hAnsi="Arial" w:cs="Arial"/>
          <w:sz w:val="24"/>
          <w:szCs w:val="24"/>
          <w:lang w:val="en-GB"/>
        </w:rPr>
        <w:t>set up</w:t>
      </w:r>
      <w:r w:rsidRPr="00576718">
        <w:rPr>
          <w:rStyle w:val="markedcontent"/>
          <w:rFonts w:ascii="Arial" w:hAnsi="Arial" w:cs="Arial"/>
          <w:sz w:val="24"/>
          <w:szCs w:val="24"/>
          <w:lang w:val="en-GB"/>
        </w:rPr>
        <w:t xml:space="preserve"> a sustainable data management framework</w:t>
      </w:r>
      <w:r w:rsidR="007C14C2">
        <w:rPr>
          <w:rStyle w:val="markedcontent"/>
          <w:rFonts w:ascii="Arial" w:hAnsi="Arial" w:cs="Arial"/>
          <w:sz w:val="24"/>
          <w:szCs w:val="24"/>
          <w:lang w:val="en-GB"/>
        </w:rPr>
        <w:t xml:space="preserve"> and </w:t>
      </w:r>
      <w:r w:rsidR="00102904" w:rsidRPr="00576718">
        <w:rPr>
          <w:rStyle w:val="markedcontent"/>
          <w:rFonts w:ascii="Arial" w:hAnsi="Arial" w:cs="Arial"/>
          <w:sz w:val="24"/>
          <w:szCs w:val="24"/>
          <w:lang w:val="en-GB"/>
        </w:rPr>
        <w:t>provid</w:t>
      </w:r>
      <w:r w:rsidR="00102904">
        <w:rPr>
          <w:rStyle w:val="markedcontent"/>
          <w:rFonts w:ascii="Arial" w:hAnsi="Arial" w:cs="Arial"/>
          <w:sz w:val="24"/>
          <w:szCs w:val="24"/>
          <w:lang w:val="en-GB"/>
        </w:rPr>
        <w:t>e</w:t>
      </w:r>
      <w:r w:rsidR="00102904" w:rsidRPr="00576718">
        <w:rPr>
          <w:rStyle w:val="markedcontent"/>
          <w:rFonts w:ascii="Arial" w:hAnsi="Arial" w:cs="Arial"/>
          <w:sz w:val="24"/>
          <w:szCs w:val="24"/>
          <w:lang w:val="en-GB"/>
        </w:rPr>
        <w:t xml:space="preserve"> users with a high-quality, secure, and accessible digital art </w:t>
      </w:r>
      <w:r w:rsidR="007C14C2">
        <w:rPr>
          <w:rStyle w:val="markedcontent"/>
          <w:rFonts w:ascii="Arial" w:hAnsi="Arial" w:cs="Arial"/>
          <w:sz w:val="24"/>
          <w:szCs w:val="24"/>
          <w:lang w:val="en-GB"/>
        </w:rPr>
        <w:t xml:space="preserve">trading </w:t>
      </w:r>
      <w:r w:rsidR="00102904" w:rsidRPr="00576718">
        <w:rPr>
          <w:rStyle w:val="markedcontent"/>
          <w:rFonts w:ascii="Arial" w:hAnsi="Arial" w:cs="Arial"/>
          <w:sz w:val="24"/>
          <w:szCs w:val="24"/>
          <w:lang w:val="en-GB"/>
        </w:rPr>
        <w:t>experience</w:t>
      </w:r>
      <w:r w:rsidR="00102904">
        <w:rPr>
          <w:rStyle w:val="markedcontent"/>
          <w:rFonts w:ascii="Arial" w:hAnsi="Arial" w:cs="Arial"/>
          <w:sz w:val="24"/>
          <w:szCs w:val="24"/>
          <w:lang w:val="en-GB"/>
        </w:rPr>
        <w:t xml:space="preserve"> as well as keep</w:t>
      </w:r>
      <w:r w:rsidR="007C14C2">
        <w:rPr>
          <w:rStyle w:val="markedcontent"/>
          <w:rFonts w:ascii="Arial" w:hAnsi="Arial" w:cs="Arial"/>
          <w:sz w:val="24"/>
          <w:szCs w:val="24"/>
          <w:lang w:val="en-GB"/>
        </w:rPr>
        <w:t>ing</w:t>
      </w:r>
      <w:r w:rsidRPr="00576718">
        <w:rPr>
          <w:rStyle w:val="markedcontent"/>
          <w:rFonts w:ascii="Arial" w:hAnsi="Arial" w:cs="Arial"/>
          <w:sz w:val="24"/>
          <w:szCs w:val="24"/>
          <w:lang w:val="en-GB"/>
        </w:rPr>
        <w:t xml:space="preserve"> ahead of </w:t>
      </w:r>
      <w:r w:rsidR="00102904">
        <w:rPr>
          <w:rStyle w:val="markedcontent"/>
          <w:rFonts w:ascii="Arial" w:hAnsi="Arial" w:cs="Arial"/>
          <w:sz w:val="24"/>
          <w:szCs w:val="24"/>
          <w:lang w:val="en-GB"/>
        </w:rPr>
        <w:t>this</w:t>
      </w:r>
      <w:r w:rsidRPr="00576718">
        <w:rPr>
          <w:rStyle w:val="markedcontent"/>
          <w:rFonts w:ascii="Arial" w:hAnsi="Arial" w:cs="Arial"/>
          <w:sz w:val="24"/>
          <w:szCs w:val="24"/>
          <w:lang w:val="en-GB"/>
        </w:rPr>
        <w:t xml:space="preserve"> rapidly changing digital art market.</w:t>
      </w:r>
    </w:p>
    <w:p w14:paraId="3A47BE0F" w14:textId="24A1C271" w:rsidR="00F91116" w:rsidRPr="00F91116" w:rsidRDefault="00242D6E" w:rsidP="00F91116">
      <w:pPr>
        <w:pStyle w:val="1"/>
        <w:tabs>
          <w:tab w:val="clear" w:pos="1639"/>
          <w:tab w:val="left" w:pos="851"/>
        </w:tabs>
        <w:rPr>
          <w:lang w:eastAsia="zh-CN"/>
        </w:rPr>
      </w:pPr>
      <w:bookmarkStart w:id="5" w:name="_Toc156204246"/>
      <w:r w:rsidRPr="00242D6E">
        <w:rPr>
          <w:lang w:eastAsia="zh-CN"/>
        </w:rPr>
        <w:lastRenderedPageBreak/>
        <w:t xml:space="preserve">2 </w:t>
      </w:r>
      <w:r w:rsidR="00576718" w:rsidRPr="00576718">
        <w:rPr>
          <w:lang w:eastAsia="zh-CN"/>
        </w:rPr>
        <w:t>Overview of ArtVista</w:t>
      </w:r>
      <w:r w:rsidR="00102904">
        <w:rPr>
          <w:lang w:eastAsia="zh-CN"/>
        </w:rPr>
        <w:t>’s</w:t>
      </w:r>
      <w:r w:rsidR="00576718" w:rsidRPr="00576718">
        <w:rPr>
          <w:lang w:eastAsia="zh-CN"/>
        </w:rPr>
        <w:t xml:space="preserve"> goals</w:t>
      </w:r>
      <w:bookmarkEnd w:id="5"/>
    </w:p>
    <w:p w14:paraId="733B7419" w14:textId="0716E81B" w:rsidR="00450E31" w:rsidRPr="00242D6E" w:rsidRDefault="00450E31" w:rsidP="00242D6E">
      <w:pPr>
        <w:pStyle w:val="2"/>
        <w:rPr>
          <w:lang w:eastAsia="zh-CN"/>
        </w:rPr>
      </w:pPr>
      <w:bookmarkStart w:id="6" w:name="_Toc156204247"/>
      <w:r w:rsidRPr="00242D6E">
        <w:rPr>
          <w:lang w:eastAsia="zh-CN"/>
        </w:rPr>
        <w:t xml:space="preserve">2.1 </w:t>
      </w:r>
      <w:r w:rsidR="00576718" w:rsidRPr="00576718">
        <w:rPr>
          <w:lang w:eastAsia="zh-CN"/>
        </w:rPr>
        <w:t xml:space="preserve">Business Vision </w:t>
      </w:r>
      <w:r w:rsidR="00102904">
        <w:rPr>
          <w:lang w:eastAsia="zh-CN"/>
        </w:rPr>
        <w:t xml:space="preserve">and </w:t>
      </w:r>
      <w:r w:rsidR="00576718" w:rsidRPr="00576718">
        <w:rPr>
          <w:lang w:eastAsia="zh-CN"/>
        </w:rPr>
        <w:t>Mission</w:t>
      </w:r>
      <w:bookmarkEnd w:id="6"/>
    </w:p>
    <w:p w14:paraId="576EB28A" w14:textId="1CCC0BC8" w:rsidR="00450E31" w:rsidRPr="00242D6E" w:rsidRDefault="00102904" w:rsidP="00242D6E">
      <w:pPr>
        <w:spacing w:before="240" w:after="160" w:line="480" w:lineRule="auto"/>
        <w:rPr>
          <w:rStyle w:val="markedcontent"/>
          <w:rFonts w:ascii="Arial" w:hAnsi="Arial" w:cs="Arial"/>
          <w:sz w:val="24"/>
          <w:szCs w:val="24"/>
          <w:lang w:val="en-GB"/>
        </w:rPr>
      </w:pPr>
      <w:r>
        <w:rPr>
          <w:rStyle w:val="markedcontent"/>
          <w:rFonts w:ascii="Arial" w:hAnsi="Arial" w:cs="Arial"/>
          <w:sz w:val="24"/>
          <w:szCs w:val="24"/>
        </w:rPr>
        <w:t xml:space="preserve">It is </w:t>
      </w:r>
      <w:r w:rsidR="00306F48" w:rsidRPr="003041DC">
        <w:rPr>
          <w:rStyle w:val="markedcontent"/>
          <w:rFonts w:ascii="Arial" w:hAnsi="Arial" w:cs="Arial"/>
          <w:sz w:val="24"/>
          <w:szCs w:val="24"/>
        </w:rPr>
        <w:t>ArtVista's goal</w:t>
      </w:r>
      <w:r>
        <w:rPr>
          <w:rStyle w:val="markedcontent"/>
          <w:rFonts w:ascii="Arial" w:hAnsi="Arial" w:cs="Arial"/>
          <w:sz w:val="24"/>
          <w:szCs w:val="24"/>
        </w:rPr>
        <w:t xml:space="preserve"> that it </w:t>
      </w:r>
      <w:r w:rsidR="00967EBF">
        <w:rPr>
          <w:rStyle w:val="markedcontent"/>
          <w:rFonts w:ascii="Arial" w:hAnsi="Arial" w:cs="Arial"/>
          <w:sz w:val="24"/>
          <w:szCs w:val="24"/>
        </w:rPr>
        <w:t>wants</w:t>
      </w:r>
      <w:r>
        <w:rPr>
          <w:rStyle w:val="markedcontent"/>
          <w:rFonts w:ascii="Arial" w:hAnsi="Arial" w:cs="Arial"/>
          <w:sz w:val="24"/>
          <w:szCs w:val="24"/>
        </w:rPr>
        <w:t xml:space="preserve"> to</w:t>
      </w:r>
      <w:r w:rsidR="00306F48" w:rsidRPr="003041DC">
        <w:rPr>
          <w:rStyle w:val="markedcontent"/>
          <w:rFonts w:ascii="Arial" w:hAnsi="Arial" w:cs="Arial"/>
          <w:sz w:val="24"/>
          <w:szCs w:val="24"/>
        </w:rPr>
        <w:t xml:space="preserve"> become </w:t>
      </w:r>
      <w:r>
        <w:rPr>
          <w:rStyle w:val="markedcontent"/>
          <w:rFonts w:ascii="Arial" w:hAnsi="Arial" w:cs="Arial"/>
          <w:sz w:val="24"/>
          <w:szCs w:val="24"/>
        </w:rPr>
        <w:t>the</w:t>
      </w:r>
      <w:r w:rsidR="00306F48" w:rsidRPr="003041DC">
        <w:rPr>
          <w:rStyle w:val="markedcontent"/>
          <w:rFonts w:ascii="Arial" w:hAnsi="Arial" w:cs="Arial"/>
          <w:sz w:val="24"/>
          <w:szCs w:val="24"/>
        </w:rPr>
        <w:t xml:space="preserve"> leader </w:t>
      </w:r>
      <w:r>
        <w:rPr>
          <w:rStyle w:val="markedcontent"/>
          <w:rFonts w:ascii="Arial" w:hAnsi="Arial" w:cs="Arial"/>
          <w:sz w:val="24"/>
          <w:szCs w:val="24"/>
        </w:rPr>
        <w:t>of</w:t>
      </w:r>
      <w:r w:rsidR="00306F48" w:rsidRPr="003041DC">
        <w:rPr>
          <w:rStyle w:val="markedcontent"/>
          <w:rFonts w:ascii="Arial" w:hAnsi="Arial" w:cs="Arial"/>
          <w:sz w:val="24"/>
          <w:szCs w:val="24"/>
        </w:rPr>
        <w:t xml:space="preserve"> the field of digital art</w:t>
      </w:r>
      <w:r>
        <w:rPr>
          <w:rStyle w:val="markedcontent"/>
          <w:rFonts w:ascii="Arial" w:hAnsi="Arial" w:cs="Arial"/>
          <w:sz w:val="24"/>
          <w:szCs w:val="24"/>
        </w:rPr>
        <w:t xml:space="preserve">work trading </w:t>
      </w:r>
      <w:r w:rsidR="007C14C2">
        <w:rPr>
          <w:rStyle w:val="markedcontent"/>
          <w:rFonts w:ascii="Arial" w:hAnsi="Arial" w:cs="Arial"/>
          <w:sz w:val="24"/>
          <w:szCs w:val="24"/>
        </w:rPr>
        <w:t>platform</w:t>
      </w:r>
      <w:r w:rsidR="007C14C2" w:rsidRPr="003041DC">
        <w:rPr>
          <w:rStyle w:val="markedcontent"/>
          <w:rFonts w:ascii="Arial" w:hAnsi="Arial" w:cs="Arial"/>
          <w:sz w:val="24"/>
          <w:szCs w:val="24"/>
        </w:rPr>
        <w:t xml:space="preserve"> </w:t>
      </w:r>
      <w:r w:rsidR="007C14C2">
        <w:rPr>
          <w:rStyle w:val="markedcontent"/>
          <w:rFonts w:ascii="Arial" w:hAnsi="Arial" w:cs="Arial"/>
          <w:sz w:val="24"/>
          <w:szCs w:val="24"/>
        </w:rPr>
        <w:t xml:space="preserve">and will </w:t>
      </w:r>
      <w:r w:rsidR="00306F48" w:rsidRPr="003041DC">
        <w:rPr>
          <w:rStyle w:val="markedcontent"/>
          <w:rFonts w:ascii="Arial" w:hAnsi="Arial" w:cs="Arial"/>
          <w:sz w:val="24"/>
          <w:szCs w:val="24"/>
        </w:rPr>
        <w:t>creat</w:t>
      </w:r>
      <w:r>
        <w:rPr>
          <w:rStyle w:val="markedcontent"/>
          <w:rFonts w:ascii="Arial" w:hAnsi="Arial" w:cs="Arial"/>
          <w:sz w:val="24"/>
          <w:szCs w:val="24"/>
        </w:rPr>
        <w:t>e</w:t>
      </w:r>
      <w:r w:rsidR="00306F48" w:rsidRPr="003041DC">
        <w:rPr>
          <w:rStyle w:val="markedcontent"/>
          <w:rFonts w:ascii="Arial" w:hAnsi="Arial" w:cs="Arial"/>
          <w:sz w:val="24"/>
          <w:szCs w:val="24"/>
        </w:rPr>
        <w:t xml:space="preserve"> better value</w:t>
      </w:r>
      <w:r w:rsidR="00503AA4">
        <w:rPr>
          <w:rStyle w:val="markedcontent"/>
          <w:rFonts w:ascii="Arial" w:hAnsi="Arial" w:cs="Arial"/>
          <w:sz w:val="24"/>
          <w:szCs w:val="24"/>
        </w:rPr>
        <w:t>s</w:t>
      </w:r>
      <w:r w:rsidR="00306F48" w:rsidRPr="003041DC">
        <w:rPr>
          <w:rStyle w:val="markedcontent"/>
          <w:rFonts w:ascii="Arial" w:hAnsi="Arial" w:cs="Arial"/>
          <w:sz w:val="24"/>
          <w:szCs w:val="24"/>
        </w:rPr>
        <w:t xml:space="preserve"> for users through innovation. </w:t>
      </w:r>
      <w:r w:rsidR="00306F48">
        <w:rPr>
          <w:rStyle w:val="markedcontent"/>
          <w:rFonts w:ascii="Arial" w:hAnsi="Arial" w:cs="Arial" w:hint="eastAsia"/>
          <w:sz w:val="24"/>
          <w:szCs w:val="24"/>
        </w:rPr>
        <w:t xml:space="preserve">The company's mission is to provide a platform </w:t>
      </w:r>
      <w:r w:rsidR="007C14C2">
        <w:rPr>
          <w:rStyle w:val="markedcontent"/>
          <w:rFonts w:ascii="Arial" w:hAnsi="Arial" w:cs="Arial"/>
          <w:sz w:val="24"/>
          <w:szCs w:val="24"/>
        </w:rPr>
        <w:t xml:space="preserve">with several abilities </w:t>
      </w:r>
      <w:r w:rsidR="00503AA4">
        <w:rPr>
          <w:rStyle w:val="markedcontent"/>
          <w:rFonts w:ascii="Arial" w:hAnsi="Arial" w:cs="Arial"/>
          <w:sz w:val="24"/>
          <w:szCs w:val="24"/>
        </w:rPr>
        <w:t>which can</w:t>
      </w:r>
      <w:r w:rsidR="00306F48">
        <w:rPr>
          <w:rStyle w:val="markedcontent"/>
          <w:rFonts w:ascii="Arial" w:hAnsi="Arial" w:cs="Arial" w:hint="eastAsia"/>
          <w:sz w:val="24"/>
          <w:szCs w:val="24"/>
        </w:rPr>
        <w:t xml:space="preserve"> give artists and studios opportunit</w:t>
      </w:r>
      <w:r w:rsidR="00503AA4">
        <w:rPr>
          <w:rStyle w:val="markedcontent"/>
          <w:rFonts w:ascii="Arial" w:hAnsi="Arial" w:cs="Arial"/>
          <w:sz w:val="24"/>
          <w:szCs w:val="24"/>
        </w:rPr>
        <w:t>ies</w:t>
      </w:r>
      <w:r w:rsidR="00306F48">
        <w:rPr>
          <w:rStyle w:val="markedcontent"/>
          <w:rFonts w:ascii="Arial" w:hAnsi="Arial" w:cs="Arial" w:hint="eastAsia"/>
          <w:sz w:val="24"/>
          <w:szCs w:val="24"/>
        </w:rPr>
        <w:t xml:space="preserve"> to show</w:t>
      </w:r>
      <w:r w:rsidR="00503AA4">
        <w:rPr>
          <w:rStyle w:val="markedcontent"/>
          <w:rFonts w:ascii="Arial" w:hAnsi="Arial" w:cs="Arial"/>
          <w:sz w:val="24"/>
          <w:szCs w:val="24"/>
        </w:rPr>
        <w:t xml:space="preserve"> </w:t>
      </w:r>
      <w:r w:rsidR="00306F48">
        <w:rPr>
          <w:rStyle w:val="markedcontent"/>
          <w:rFonts w:ascii="Arial" w:hAnsi="Arial" w:cs="Arial" w:hint="eastAsia"/>
          <w:sz w:val="24"/>
          <w:szCs w:val="24"/>
        </w:rPr>
        <w:t xml:space="preserve">and sell their </w:t>
      </w:r>
      <w:r w:rsidR="00503AA4">
        <w:rPr>
          <w:rStyle w:val="markedcontent"/>
          <w:rFonts w:ascii="Arial" w:hAnsi="Arial" w:cs="Arial"/>
          <w:sz w:val="24"/>
          <w:szCs w:val="24"/>
        </w:rPr>
        <w:t>digital art</w:t>
      </w:r>
      <w:r w:rsidR="00306F48">
        <w:rPr>
          <w:rStyle w:val="markedcontent"/>
          <w:rFonts w:ascii="Arial" w:hAnsi="Arial" w:cs="Arial" w:hint="eastAsia"/>
          <w:sz w:val="24"/>
          <w:szCs w:val="24"/>
        </w:rPr>
        <w:t>work</w:t>
      </w:r>
      <w:r w:rsidR="00503AA4">
        <w:rPr>
          <w:rStyle w:val="markedcontent"/>
          <w:rFonts w:ascii="Arial" w:hAnsi="Arial" w:cs="Arial"/>
          <w:sz w:val="24"/>
          <w:szCs w:val="24"/>
        </w:rPr>
        <w:t>s</w:t>
      </w:r>
      <w:r w:rsidR="007C14C2">
        <w:rPr>
          <w:rStyle w:val="markedcontent"/>
          <w:rFonts w:ascii="Arial" w:hAnsi="Arial" w:cs="Arial"/>
          <w:sz w:val="24"/>
          <w:szCs w:val="24"/>
        </w:rPr>
        <w:t>.</w:t>
      </w:r>
      <w:r w:rsidR="00306F48">
        <w:rPr>
          <w:rStyle w:val="markedcontent"/>
          <w:rFonts w:ascii="Arial" w:hAnsi="Arial" w:cs="Arial" w:hint="eastAsia"/>
          <w:sz w:val="24"/>
          <w:szCs w:val="24"/>
        </w:rPr>
        <w:t xml:space="preserve"> </w:t>
      </w:r>
      <w:r w:rsidR="007C14C2">
        <w:rPr>
          <w:rStyle w:val="markedcontent"/>
          <w:rFonts w:ascii="Arial" w:hAnsi="Arial" w:cs="Arial"/>
          <w:sz w:val="24"/>
          <w:szCs w:val="24"/>
        </w:rPr>
        <w:t xml:space="preserve">Then </w:t>
      </w:r>
      <w:r w:rsidR="00306F48">
        <w:rPr>
          <w:rStyle w:val="markedcontent"/>
          <w:rFonts w:ascii="Arial" w:hAnsi="Arial" w:cs="Arial" w:hint="eastAsia"/>
          <w:sz w:val="24"/>
          <w:szCs w:val="24"/>
        </w:rPr>
        <w:t>provid</w:t>
      </w:r>
      <w:r w:rsidR="00503AA4">
        <w:rPr>
          <w:rStyle w:val="markedcontent"/>
          <w:rFonts w:ascii="Arial" w:hAnsi="Arial" w:cs="Arial"/>
          <w:sz w:val="24"/>
          <w:szCs w:val="24"/>
        </w:rPr>
        <w:t>e</w:t>
      </w:r>
      <w:r w:rsidR="00306F48">
        <w:rPr>
          <w:rStyle w:val="markedcontent"/>
          <w:rFonts w:ascii="Arial" w:hAnsi="Arial" w:cs="Arial" w:hint="eastAsia"/>
          <w:sz w:val="24"/>
          <w:szCs w:val="24"/>
        </w:rPr>
        <w:t xml:space="preserve"> a digital market</w:t>
      </w:r>
      <w:r w:rsidR="00503AA4">
        <w:rPr>
          <w:rStyle w:val="markedcontent"/>
          <w:rFonts w:ascii="Arial" w:hAnsi="Arial" w:cs="Arial"/>
          <w:sz w:val="24"/>
          <w:szCs w:val="24"/>
        </w:rPr>
        <w:t xml:space="preserve"> platform</w:t>
      </w:r>
      <w:r w:rsidR="00306F48">
        <w:rPr>
          <w:rStyle w:val="markedcontent"/>
          <w:rFonts w:ascii="Arial" w:hAnsi="Arial" w:cs="Arial" w:hint="eastAsia"/>
          <w:sz w:val="24"/>
          <w:szCs w:val="24"/>
        </w:rPr>
        <w:t xml:space="preserve"> for</w:t>
      </w:r>
      <w:r w:rsidR="00503AA4">
        <w:rPr>
          <w:rStyle w:val="markedcontent"/>
          <w:rFonts w:ascii="Arial" w:hAnsi="Arial" w:cs="Arial"/>
          <w:sz w:val="24"/>
          <w:szCs w:val="24"/>
        </w:rPr>
        <w:t xml:space="preserve"> people who are interested in it</w:t>
      </w:r>
      <w:r w:rsidR="00306F48">
        <w:rPr>
          <w:rStyle w:val="markedcontent"/>
          <w:rFonts w:ascii="Arial" w:hAnsi="Arial" w:cs="Arial" w:hint="eastAsia"/>
          <w:sz w:val="24"/>
          <w:szCs w:val="24"/>
        </w:rPr>
        <w:t xml:space="preserve"> to discover and purchase </w:t>
      </w:r>
      <w:r w:rsidR="00503AA4">
        <w:rPr>
          <w:rStyle w:val="markedcontent"/>
          <w:rFonts w:ascii="Arial" w:hAnsi="Arial" w:cs="Arial"/>
          <w:sz w:val="24"/>
          <w:szCs w:val="24"/>
        </w:rPr>
        <w:t>digital art</w:t>
      </w:r>
      <w:r w:rsidR="00306F48">
        <w:rPr>
          <w:rStyle w:val="markedcontent"/>
          <w:rFonts w:ascii="Arial" w:hAnsi="Arial" w:cs="Arial" w:hint="eastAsia"/>
          <w:sz w:val="24"/>
          <w:szCs w:val="24"/>
        </w:rPr>
        <w:t>works</w:t>
      </w:r>
      <w:r w:rsidR="00306F48" w:rsidRPr="003041DC">
        <w:rPr>
          <w:rStyle w:val="markedcontent"/>
          <w:rFonts w:ascii="Arial" w:hAnsi="Arial" w:cs="Arial"/>
          <w:sz w:val="24"/>
          <w:szCs w:val="24"/>
        </w:rPr>
        <w:t xml:space="preserve">. </w:t>
      </w:r>
      <w:r w:rsidR="00503AA4">
        <w:rPr>
          <w:rStyle w:val="markedcontent"/>
          <w:rFonts w:ascii="Arial" w:hAnsi="Arial" w:cs="Arial"/>
          <w:sz w:val="24"/>
          <w:szCs w:val="24"/>
        </w:rPr>
        <w:t>The</w:t>
      </w:r>
      <w:r w:rsidR="00306F48">
        <w:rPr>
          <w:rStyle w:val="markedcontent"/>
          <w:rFonts w:ascii="Arial" w:hAnsi="Arial" w:cs="Arial" w:hint="eastAsia"/>
          <w:sz w:val="24"/>
          <w:szCs w:val="24"/>
        </w:rPr>
        <w:t xml:space="preserve"> heart of both is</w:t>
      </w:r>
      <w:r w:rsidR="00503AA4">
        <w:rPr>
          <w:rStyle w:val="markedcontent"/>
          <w:rFonts w:ascii="Arial" w:hAnsi="Arial" w:cs="Arial"/>
          <w:sz w:val="24"/>
          <w:szCs w:val="24"/>
        </w:rPr>
        <w:t xml:space="preserve"> that they want to make </w:t>
      </w:r>
      <w:r w:rsidR="00306F48">
        <w:rPr>
          <w:rStyle w:val="markedcontent"/>
          <w:rFonts w:ascii="Arial" w:hAnsi="Arial" w:cs="Arial" w:hint="eastAsia"/>
          <w:sz w:val="24"/>
          <w:szCs w:val="24"/>
        </w:rPr>
        <w:t xml:space="preserve">art more accessible through </w:t>
      </w:r>
      <w:r w:rsidR="007C14C2">
        <w:rPr>
          <w:rStyle w:val="markedcontent"/>
          <w:rFonts w:ascii="Arial" w:hAnsi="Arial" w:cs="Arial"/>
          <w:sz w:val="24"/>
          <w:szCs w:val="24"/>
        </w:rPr>
        <w:t xml:space="preserve">using </w:t>
      </w:r>
      <w:r w:rsidR="00306F48">
        <w:rPr>
          <w:rStyle w:val="markedcontent"/>
          <w:rFonts w:ascii="Arial" w:hAnsi="Arial" w:cs="Arial" w:hint="eastAsia"/>
          <w:sz w:val="24"/>
          <w:szCs w:val="24"/>
        </w:rPr>
        <w:t xml:space="preserve">digital </w:t>
      </w:r>
      <w:r w:rsidR="00503AA4">
        <w:rPr>
          <w:rStyle w:val="markedcontent"/>
          <w:rFonts w:ascii="Arial" w:hAnsi="Arial" w:cs="Arial"/>
          <w:sz w:val="24"/>
          <w:szCs w:val="24"/>
        </w:rPr>
        <w:t>measures</w:t>
      </w:r>
      <w:r w:rsidR="00306F48" w:rsidRPr="003041DC">
        <w:rPr>
          <w:rStyle w:val="markedcontent"/>
          <w:rFonts w:ascii="Arial" w:hAnsi="Arial" w:cs="Arial"/>
          <w:sz w:val="24"/>
          <w:szCs w:val="24"/>
        </w:rPr>
        <w:t xml:space="preserve">, </w:t>
      </w:r>
      <w:r w:rsidR="00503AA4">
        <w:rPr>
          <w:rStyle w:val="markedcontent"/>
          <w:rFonts w:ascii="Arial" w:hAnsi="Arial" w:cs="Arial"/>
          <w:sz w:val="24"/>
          <w:szCs w:val="24"/>
        </w:rPr>
        <w:t>and</w:t>
      </w:r>
      <w:r w:rsidR="007C14C2">
        <w:rPr>
          <w:rStyle w:val="markedcontent"/>
          <w:rFonts w:ascii="Arial" w:hAnsi="Arial" w:cs="Arial"/>
          <w:sz w:val="24"/>
          <w:szCs w:val="24"/>
        </w:rPr>
        <w:t xml:space="preserve"> want</w:t>
      </w:r>
      <w:r w:rsidR="00503AA4">
        <w:rPr>
          <w:rStyle w:val="markedcontent"/>
          <w:rFonts w:ascii="Arial" w:hAnsi="Arial" w:cs="Arial"/>
          <w:sz w:val="24"/>
          <w:szCs w:val="24"/>
        </w:rPr>
        <w:t xml:space="preserve"> to </w:t>
      </w:r>
      <w:r w:rsidR="00306F48" w:rsidRPr="003041DC">
        <w:rPr>
          <w:rStyle w:val="markedcontent"/>
          <w:rFonts w:ascii="Arial" w:hAnsi="Arial" w:cs="Arial"/>
          <w:sz w:val="24"/>
          <w:szCs w:val="24"/>
        </w:rPr>
        <w:t>broade</w:t>
      </w:r>
      <w:r w:rsidR="00503AA4">
        <w:rPr>
          <w:rStyle w:val="markedcontent"/>
          <w:rFonts w:ascii="Arial" w:hAnsi="Arial" w:cs="Arial"/>
          <w:sz w:val="24"/>
          <w:szCs w:val="24"/>
        </w:rPr>
        <w:t xml:space="preserve">n </w:t>
      </w:r>
      <w:r w:rsidR="00306F48" w:rsidRPr="003041DC">
        <w:rPr>
          <w:rStyle w:val="markedcontent"/>
          <w:rFonts w:ascii="Arial" w:hAnsi="Arial" w:cs="Arial"/>
          <w:sz w:val="24"/>
          <w:szCs w:val="24"/>
        </w:rPr>
        <w:t xml:space="preserve">the audience of </w:t>
      </w:r>
      <w:r w:rsidR="00503AA4">
        <w:rPr>
          <w:rStyle w:val="markedcontent"/>
          <w:rFonts w:ascii="Arial" w:hAnsi="Arial" w:cs="Arial"/>
          <w:sz w:val="24"/>
          <w:szCs w:val="24"/>
        </w:rPr>
        <w:t>art</w:t>
      </w:r>
      <w:r w:rsidR="00306F48" w:rsidRPr="003041DC">
        <w:rPr>
          <w:rStyle w:val="markedcontent"/>
          <w:rFonts w:ascii="Arial" w:hAnsi="Arial" w:cs="Arial"/>
          <w:sz w:val="24"/>
          <w:szCs w:val="24"/>
        </w:rPr>
        <w:t>works</w:t>
      </w:r>
      <w:r w:rsidR="00503AA4">
        <w:rPr>
          <w:rStyle w:val="markedcontent"/>
          <w:rFonts w:ascii="Arial" w:hAnsi="Arial" w:cs="Arial"/>
          <w:sz w:val="24"/>
          <w:szCs w:val="24"/>
        </w:rPr>
        <w:t xml:space="preserve"> </w:t>
      </w:r>
      <w:r w:rsidR="00306F48" w:rsidRPr="003041DC">
        <w:rPr>
          <w:rStyle w:val="markedcontent"/>
          <w:rFonts w:ascii="Arial" w:hAnsi="Arial" w:cs="Arial"/>
          <w:sz w:val="24"/>
          <w:szCs w:val="24"/>
        </w:rPr>
        <w:t xml:space="preserve">and </w:t>
      </w:r>
      <w:r w:rsidR="00503AA4">
        <w:rPr>
          <w:rStyle w:val="markedcontent"/>
          <w:rFonts w:ascii="Arial" w:hAnsi="Arial" w:cs="Arial"/>
          <w:sz w:val="24"/>
          <w:szCs w:val="24"/>
        </w:rPr>
        <w:t>build</w:t>
      </w:r>
      <w:r w:rsidR="00306F48" w:rsidRPr="003041DC">
        <w:rPr>
          <w:rStyle w:val="markedcontent"/>
          <w:rFonts w:ascii="Arial" w:hAnsi="Arial" w:cs="Arial"/>
          <w:sz w:val="24"/>
          <w:szCs w:val="24"/>
        </w:rPr>
        <w:t xml:space="preserve"> a more vibrant art ecosystem. </w:t>
      </w:r>
    </w:p>
    <w:p w14:paraId="4CC44860" w14:textId="53A81F5A" w:rsidR="00450E31" w:rsidRPr="00242D6E" w:rsidRDefault="00306F48" w:rsidP="00242D6E">
      <w:pPr>
        <w:pStyle w:val="2"/>
        <w:rPr>
          <w:lang w:eastAsia="zh-CN"/>
        </w:rPr>
      </w:pPr>
      <w:bookmarkStart w:id="7" w:name="_Toc156204248"/>
      <w:r w:rsidRPr="00242D6E">
        <w:rPr>
          <w:lang w:eastAsia="zh-CN"/>
        </w:rPr>
        <w:t xml:space="preserve">2.2 </w:t>
      </w:r>
      <w:r w:rsidRPr="00F91116">
        <w:rPr>
          <w:lang w:eastAsia="zh-CN"/>
        </w:rPr>
        <w:t>Market</w:t>
      </w:r>
      <w:r w:rsidRPr="00F91116">
        <w:t xml:space="preserve"> demand</w:t>
      </w:r>
      <w:bookmarkEnd w:id="7"/>
    </w:p>
    <w:p w14:paraId="66C94BAF" w14:textId="575A062C" w:rsidR="00450E31" w:rsidRPr="00242D6E" w:rsidRDefault="007C14C2" w:rsidP="00242D6E">
      <w:pPr>
        <w:spacing w:before="240" w:after="160" w:line="480" w:lineRule="auto"/>
        <w:rPr>
          <w:rStyle w:val="markedcontent"/>
          <w:rFonts w:ascii="Arial" w:hAnsi="Arial" w:cs="Arial"/>
          <w:sz w:val="24"/>
          <w:szCs w:val="24"/>
          <w:lang w:val="en-GB"/>
        </w:rPr>
      </w:pPr>
      <w:r>
        <w:rPr>
          <w:rStyle w:val="markedcontent"/>
          <w:rFonts w:ascii="Arial" w:hAnsi="Arial" w:cs="Arial"/>
          <w:sz w:val="24"/>
          <w:szCs w:val="24"/>
          <w:lang w:val="en-GB"/>
        </w:rPr>
        <w:t xml:space="preserve">More </w:t>
      </w:r>
      <w:r w:rsidR="00306F48">
        <w:rPr>
          <w:rStyle w:val="markedcontent"/>
          <w:rFonts w:ascii="Arial" w:hAnsi="Arial" w:cs="Arial" w:hint="eastAsia"/>
          <w:sz w:val="24"/>
          <w:szCs w:val="24"/>
        </w:rPr>
        <w:t>and more consumers are looking</w:t>
      </w:r>
      <w:r w:rsidR="00503AA4">
        <w:rPr>
          <w:rStyle w:val="markedcontent"/>
          <w:rFonts w:ascii="Arial" w:hAnsi="Arial" w:cs="Arial"/>
          <w:sz w:val="24"/>
          <w:szCs w:val="24"/>
        </w:rPr>
        <w:t xml:space="preserve"> forward</w:t>
      </w:r>
      <w:r w:rsidR="00967EBF">
        <w:rPr>
          <w:rStyle w:val="markedcontent"/>
          <w:rFonts w:ascii="Arial" w:hAnsi="Arial" w:cs="Arial"/>
          <w:sz w:val="24"/>
          <w:szCs w:val="24"/>
        </w:rPr>
        <w:t xml:space="preserve"> </w:t>
      </w:r>
      <w:r w:rsidR="00306F48">
        <w:rPr>
          <w:rStyle w:val="markedcontent"/>
          <w:rFonts w:ascii="Arial" w:hAnsi="Arial" w:cs="Arial" w:hint="eastAsia"/>
          <w:sz w:val="24"/>
          <w:szCs w:val="24"/>
        </w:rPr>
        <w:t>to buy</w:t>
      </w:r>
      <w:r w:rsidR="00967EBF">
        <w:rPr>
          <w:rStyle w:val="markedcontent"/>
          <w:rFonts w:ascii="Arial" w:hAnsi="Arial" w:cs="Arial"/>
          <w:sz w:val="24"/>
          <w:szCs w:val="24"/>
        </w:rPr>
        <w:t>ing</w:t>
      </w:r>
      <w:r w:rsidR="00306F48">
        <w:rPr>
          <w:rStyle w:val="markedcontent"/>
          <w:rFonts w:ascii="Arial" w:hAnsi="Arial" w:cs="Arial" w:hint="eastAsia"/>
          <w:sz w:val="24"/>
          <w:szCs w:val="24"/>
        </w:rPr>
        <w:t xml:space="preserve"> and experien</w:t>
      </w:r>
      <w:r w:rsidR="00967EBF">
        <w:rPr>
          <w:rStyle w:val="markedcontent"/>
          <w:rFonts w:ascii="Arial" w:hAnsi="Arial" w:cs="Arial"/>
          <w:sz w:val="24"/>
          <w:szCs w:val="24"/>
        </w:rPr>
        <w:t>cing</w:t>
      </w:r>
      <w:r w:rsidR="00306F48">
        <w:rPr>
          <w:rStyle w:val="markedcontent"/>
          <w:rFonts w:ascii="Arial" w:hAnsi="Arial" w:cs="Arial" w:hint="eastAsia"/>
          <w:sz w:val="24"/>
          <w:szCs w:val="24"/>
        </w:rPr>
        <w:t xml:space="preserve"> art</w:t>
      </w:r>
      <w:r w:rsidR="00967EBF">
        <w:rPr>
          <w:rStyle w:val="markedcontent"/>
          <w:rFonts w:ascii="Arial" w:hAnsi="Arial" w:cs="Arial"/>
          <w:sz w:val="24"/>
          <w:szCs w:val="24"/>
        </w:rPr>
        <w:t xml:space="preserve"> online</w:t>
      </w:r>
      <w:r>
        <w:rPr>
          <w:rStyle w:val="markedcontent"/>
          <w:rFonts w:ascii="Arial" w:hAnsi="Arial" w:cs="Arial"/>
          <w:sz w:val="24"/>
          <w:szCs w:val="24"/>
        </w:rPr>
        <w:t xml:space="preserve"> as the degree of digitalization keep growing</w:t>
      </w:r>
      <w:r w:rsidR="00306F48">
        <w:rPr>
          <w:rStyle w:val="markedcontent"/>
          <w:rFonts w:ascii="Arial" w:hAnsi="Arial" w:cs="Arial" w:hint="eastAsia"/>
          <w:sz w:val="24"/>
          <w:szCs w:val="24"/>
        </w:rPr>
        <w:t xml:space="preserve">. </w:t>
      </w:r>
      <w:r w:rsidR="00306F48" w:rsidRPr="003041DC">
        <w:rPr>
          <w:rStyle w:val="markedcontent"/>
          <w:rFonts w:ascii="Arial" w:hAnsi="Arial" w:cs="Arial"/>
          <w:sz w:val="24"/>
          <w:szCs w:val="24"/>
        </w:rPr>
        <w:t xml:space="preserve">ArtVista </w:t>
      </w:r>
      <w:r w:rsidR="00967EBF">
        <w:rPr>
          <w:rStyle w:val="markedcontent"/>
          <w:rFonts w:ascii="Arial" w:hAnsi="Arial" w:cs="Arial"/>
          <w:sz w:val="24"/>
          <w:szCs w:val="24"/>
        </w:rPr>
        <w:t xml:space="preserve">wants </w:t>
      </w:r>
      <w:r w:rsidR="00306F48" w:rsidRPr="003041DC">
        <w:rPr>
          <w:rStyle w:val="markedcontent"/>
          <w:rFonts w:ascii="Arial" w:hAnsi="Arial" w:cs="Arial"/>
          <w:sz w:val="24"/>
          <w:szCs w:val="24"/>
        </w:rPr>
        <w:t>to follow the trend</w:t>
      </w:r>
      <w:r w:rsidR="00967EBF">
        <w:rPr>
          <w:rStyle w:val="markedcontent"/>
          <w:rFonts w:ascii="Arial" w:hAnsi="Arial" w:cs="Arial"/>
          <w:sz w:val="24"/>
          <w:szCs w:val="24"/>
        </w:rPr>
        <w:t xml:space="preserve"> </w:t>
      </w:r>
      <w:r w:rsidR="00306F48" w:rsidRPr="003041DC">
        <w:rPr>
          <w:rStyle w:val="markedcontent"/>
          <w:rFonts w:ascii="Arial" w:hAnsi="Arial" w:cs="Arial"/>
          <w:sz w:val="24"/>
          <w:szCs w:val="24"/>
        </w:rPr>
        <w:t>and provide</w:t>
      </w:r>
      <w:r>
        <w:rPr>
          <w:rStyle w:val="markedcontent"/>
          <w:rFonts w:ascii="Arial" w:hAnsi="Arial" w:cs="Arial"/>
          <w:sz w:val="24"/>
          <w:szCs w:val="24"/>
        </w:rPr>
        <w:t>s</w:t>
      </w:r>
      <w:r w:rsidR="00306F48" w:rsidRPr="003041DC">
        <w:rPr>
          <w:rStyle w:val="markedcontent"/>
          <w:rFonts w:ascii="Arial" w:hAnsi="Arial" w:cs="Arial"/>
          <w:sz w:val="24"/>
          <w:szCs w:val="24"/>
        </w:rPr>
        <w:t xml:space="preserve"> a </w:t>
      </w:r>
      <w:r w:rsidR="00967EBF">
        <w:rPr>
          <w:rStyle w:val="markedcontent"/>
          <w:rFonts w:ascii="Arial" w:hAnsi="Arial" w:cs="Arial"/>
          <w:sz w:val="24"/>
          <w:szCs w:val="24"/>
        </w:rPr>
        <w:t xml:space="preserve">trading </w:t>
      </w:r>
      <w:r w:rsidR="00306F48" w:rsidRPr="003041DC">
        <w:rPr>
          <w:rStyle w:val="markedcontent"/>
          <w:rFonts w:ascii="Arial" w:hAnsi="Arial" w:cs="Arial"/>
          <w:sz w:val="24"/>
          <w:szCs w:val="24"/>
        </w:rPr>
        <w:t xml:space="preserve">platform for artists and studios </w:t>
      </w:r>
      <w:r>
        <w:rPr>
          <w:rStyle w:val="markedcontent"/>
          <w:rFonts w:ascii="Arial" w:hAnsi="Arial" w:cs="Arial"/>
          <w:sz w:val="24"/>
          <w:szCs w:val="24"/>
        </w:rPr>
        <w:t xml:space="preserve">which can be used to </w:t>
      </w:r>
      <w:r w:rsidR="00306F48" w:rsidRPr="003041DC">
        <w:rPr>
          <w:rStyle w:val="markedcontent"/>
          <w:rFonts w:ascii="Arial" w:hAnsi="Arial" w:cs="Arial"/>
          <w:sz w:val="24"/>
          <w:szCs w:val="24"/>
        </w:rPr>
        <w:t>show</w:t>
      </w:r>
      <w:r w:rsidR="00967EBF">
        <w:rPr>
          <w:rStyle w:val="markedcontent"/>
          <w:rFonts w:ascii="Arial" w:hAnsi="Arial" w:cs="Arial"/>
          <w:sz w:val="24"/>
          <w:szCs w:val="24"/>
        </w:rPr>
        <w:t xml:space="preserve"> and sell</w:t>
      </w:r>
      <w:r w:rsidR="00306F48" w:rsidRPr="003041DC">
        <w:rPr>
          <w:rStyle w:val="markedcontent"/>
          <w:rFonts w:ascii="Arial" w:hAnsi="Arial" w:cs="Arial"/>
          <w:sz w:val="24"/>
          <w:szCs w:val="24"/>
        </w:rPr>
        <w:t xml:space="preserve"> their work</w:t>
      </w:r>
      <w:r w:rsidR="00967EBF">
        <w:rPr>
          <w:rStyle w:val="markedcontent"/>
          <w:rFonts w:ascii="Arial" w:hAnsi="Arial" w:cs="Arial"/>
          <w:sz w:val="24"/>
          <w:szCs w:val="24"/>
        </w:rPr>
        <w:t>s</w:t>
      </w:r>
      <w:r w:rsidR="00306F48">
        <w:rPr>
          <w:rStyle w:val="markedcontent"/>
          <w:rFonts w:ascii="Arial" w:hAnsi="Arial" w:cs="Arial" w:hint="eastAsia"/>
          <w:sz w:val="24"/>
          <w:szCs w:val="24"/>
        </w:rPr>
        <w:t xml:space="preserve">. </w:t>
      </w:r>
      <w:r w:rsidR="00306F48" w:rsidRPr="003041DC">
        <w:rPr>
          <w:rStyle w:val="markedcontent"/>
          <w:rFonts w:ascii="Arial" w:hAnsi="Arial" w:cs="Arial"/>
          <w:sz w:val="24"/>
          <w:szCs w:val="24"/>
        </w:rPr>
        <w:t>ArtVista provides the tools and resources</w:t>
      </w:r>
      <w:r w:rsidR="00306F48">
        <w:rPr>
          <w:rStyle w:val="markedcontent"/>
          <w:rFonts w:ascii="Arial" w:hAnsi="Arial" w:cs="Arial" w:hint="eastAsia"/>
          <w:sz w:val="24"/>
          <w:szCs w:val="24"/>
        </w:rPr>
        <w:t xml:space="preserve"> to </w:t>
      </w:r>
      <w:r w:rsidR="00306F48" w:rsidRPr="003041DC">
        <w:rPr>
          <w:rStyle w:val="markedcontent"/>
          <w:rFonts w:ascii="Arial" w:hAnsi="Arial" w:cs="Arial"/>
          <w:sz w:val="24"/>
          <w:szCs w:val="24"/>
        </w:rPr>
        <w:t>transform traditional art</w:t>
      </w:r>
      <w:r>
        <w:rPr>
          <w:rStyle w:val="markedcontent"/>
          <w:rFonts w:ascii="Arial" w:hAnsi="Arial" w:cs="Arial"/>
          <w:sz w:val="24"/>
          <w:szCs w:val="24"/>
        </w:rPr>
        <w:t>s</w:t>
      </w:r>
      <w:r w:rsidR="00306F48" w:rsidRPr="003041DC">
        <w:rPr>
          <w:rStyle w:val="markedcontent"/>
          <w:rFonts w:ascii="Arial" w:hAnsi="Arial" w:cs="Arial"/>
          <w:sz w:val="24"/>
          <w:szCs w:val="24"/>
        </w:rPr>
        <w:t xml:space="preserve"> into digital </w:t>
      </w:r>
      <w:r>
        <w:rPr>
          <w:rStyle w:val="markedcontent"/>
          <w:rFonts w:ascii="Arial" w:hAnsi="Arial" w:cs="Arial"/>
          <w:sz w:val="24"/>
          <w:szCs w:val="24"/>
        </w:rPr>
        <w:t xml:space="preserve">ones </w:t>
      </w:r>
      <w:r w:rsidR="00967EBF">
        <w:rPr>
          <w:rStyle w:val="markedcontent"/>
          <w:rFonts w:ascii="Arial" w:hAnsi="Arial" w:cs="Arial"/>
          <w:sz w:val="24"/>
          <w:szCs w:val="24"/>
        </w:rPr>
        <w:t xml:space="preserve">for </w:t>
      </w:r>
      <w:r>
        <w:rPr>
          <w:rStyle w:val="markedcontent"/>
          <w:rFonts w:ascii="Arial" w:hAnsi="Arial" w:cs="Arial"/>
          <w:sz w:val="24"/>
          <w:szCs w:val="24"/>
        </w:rPr>
        <w:t>artists</w:t>
      </w:r>
      <w:r w:rsidRPr="003041DC">
        <w:rPr>
          <w:rStyle w:val="markedcontent"/>
          <w:rFonts w:ascii="Arial" w:hAnsi="Arial" w:cs="Arial"/>
          <w:sz w:val="24"/>
          <w:szCs w:val="24"/>
        </w:rPr>
        <w:t xml:space="preserve"> and</w:t>
      </w:r>
      <w:r w:rsidR="00967EBF">
        <w:rPr>
          <w:rStyle w:val="markedcontent"/>
          <w:rFonts w:ascii="Arial" w:hAnsi="Arial" w:cs="Arial"/>
          <w:sz w:val="24"/>
          <w:szCs w:val="24"/>
        </w:rPr>
        <w:t xml:space="preserve"> makes</w:t>
      </w:r>
      <w:r w:rsidR="00306F48" w:rsidRPr="003041DC">
        <w:rPr>
          <w:rStyle w:val="markedcontent"/>
          <w:rFonts w:ascii="Arial" w:hAnsi="Arial" w:cs="Arial"/>
          <w:sz w:val="24"/>
          <w:szCs w:val="24"/>
        </w:rPr>
        <w:t xml:space="preserve"> sur</w:t>
      </w:r>
      <w:r w:rsidR="00967EBF">
        <w:rPr>
          <w:rStyle w:val="markedcontent"/>
          <w:rFonts w:ascii="Arial" w:hAnsi="Arial" w:cs="Arial"/>
          <w:sz w:val="24"/>
          <w:szCs w:val="24"/>
        </w:rPr>
        <w:t>e</w:t>
      </w:r>
      <w:r w:rsidR="00306F48" w:rsidRPr="003041DC">
        <w:rPr>
          <w:rStyle w:val="markedcontent"/>
          <w:rFonts w:ascii="Arial" w:hAnsi="Arial" w:cs="Arial"/>
          <w:sz w:val="24"/>
          <w:szCs w:val="24"/>
        </w:rPr>
        <w:t xml:space="preserve"> that their work</w:t>
      </w:r>
      <w:r w:rsidR="00967EBF">
        <w:rPr>
          <w:rStyle w:val="markedcontent"/>
          <w:rFonts w:ascii="Arial" w:hAnsi="Arial" w:cs="Arial"/>
          <w:sz w:val="24"/>
          <w:szCs w:val="24"/>
        </w:rPr>
        <w:t>s</w:t>
      </w:r>
      <w:r w:rsidR="00306F48" w:rsidRPr="003041DC">
        <w:rPr>
          <w:rStyle w:val="markedcontent"/>
          <w:rFonts w:ascii="Arial" w:hAnsi="Arial" w:cs="Arial"/>
          <w:sz w:val="24"/>
          <w:szCs w:val="24"/>
        </w:rPr>
        <w:t xml:space="preserve"> can be marketed and valued</w:t>
      </w:r>
      <w:r w:rsidR="00967EBF">
        <w:rPr>
          <w:rStyle w:val="markedcontent"/>
          <w:rFonts w:ascii="Arial" w:hAnsi="Arial" w:cs="Arial"/>
          <w:sz w:val="24"/>
          <w:szCs w:val="24"/>
        </w:rPr>
        <w:t xml:space="preserve"> fairly</w:t>
      </w:r>
      <w:r w:rsidR="00306F48" w:rsidRPr="003041DC">
        <w:rPr>
          <w:rStyle w:val="markedcontent"/>
          <w:rFonts w:ascii="Arial" w:hAnsi="Arial" w:cs="Arial"/>
          <w:sz w:val="24"/>
          <w:szCs w:val="24"/>
        </w:rPr>
        <w:t>. In addition</w:t>
      </w:r>
      <w:r w:rsidR="00306F48">
        <w:rPr>
          <w:rStyle w:val="markedcontent"/>
          <w:rFonts w:ascii="Arial" w:hAnsi="Arial" w:cs="Arial" w:hint="eastAsia"/>
          <w:sz w:val="24"/>
          <w:szCs w:val="24"/>
        </w:rPr>
        <w:t xml:space="preserve">, </w:t>
      </w:r>
      <w:r w:rsidR="00306F48" w:rsidRPr="003041DC">
        <w:rPr>
          <w:rStyle w:val="markedcontent"/>
          <w:rFonts w:ascii="Arial" w:hAnsi="Arial" w:cs="Arial"/>
          <w:sz w:val="24"/>
          <w:szCs w:val="24"/>
        </w:rPr>
        <w:t>ArtVista provides a platform for new artists</w:t>
      </w:r>
      <w:r w:rsidR="00967EBF">
        <w:rPr>
          <w:rStyle w:val="markedcontent"/>
          <w:rFonts w:ascii="Arial" w:hAnsi="Arial" w:cs="Arial"/>
          <w:sz w:val="24"/>
          <w:szCs w:val="24"/>
        </w:rPr>
        <w:t xml:space="preserve">, and </w:t>
      </w:r>
      <w:r>
        <w:rPr>
          <w:rStyle w:val="markedcontent"/>
          <w:rFonts w:ascii="Arial" w:hAnsi="Arial" w:cs="Arial"/>
          <w:sz w:val="24"/>
          <w:szCs w:val="24"/>
        </w:rPr>
        <w:t>promises to</w:t>
      </w:r>
      <w:r w:rsidR="00306F48" w:rsidRPr="003041DC">
        <w:rPr>
          <w:rStyle w:val="markedcontent"/>
          <w:rFonts w:ascii="Arial" w:hAnsi="Arial" w:cs="Arial"/>
          <w:sz w:val="24"/>
          <w:szCs w:val="24"/>
        </w:rPr>
        <w:t xml:space="preserve"> </w:t>
      </w:r>
      <w:r>
        <w:rPr>
          <w:rStyle w:val="markedcontent"/>
          <w:rFonts w:ascii="Arial" w:hAnsi="Arial" w:cs="Arial"/>
          <w:sz w:val="24"/>
          <w:szCs w:val="24"/>
        </w:rPr>
        <w:t xml:space="preserve">help with </w:t>
      </w:r>
      <w:r w:rsidR="00306F48" w:rsidRPr="003041DC">
        <w:rPr>
          <w:rStyle w:val="markedcontent"/>
          <w:rFonts w:ascii="Arial" w:hAnsi="Arial" w:cs="Arial"/>
          <w:sz w:val="24"/>
          <w:szCs w:val="24"/>
        </w:rPr>
        <w:t xml:space="preserve">their growth and development. </w:t>
      </w:r>
    </w:p>
    <w:p w14:paraId="15EE19C4" w14:textId="04A4208F" w:rsidR="00F91116" w:rsidRPr="00242D6E" w:rsidRDefault="00F91116" w:rsidP="00F91116">
      <w:pPr>
        <w:pStyle w:val="2"/>
        <w:rPr>
          <w:lang w:eastAsia="zh-CN"/>
        </w:rPr>
      </w:pPr>
      <w:bookmarkStart w:id="8" w:name="_Toc156204249"/>
      <w:r w:rsidRPr="00242D6E">
        <w:rPr>
          <w:lang w:eastAsia="zh-CN"/>
        </w:rPr>
        <w:lastRenderedPageBreak/>
        <w:t>2.</w:t>
      </w:r>
      <w:r>
        <w:rPr>
          <w:lang w:eastAsia="zh-CN"/>
        </w:rPr>
        <w:t>3</w:t>
      </w:r>
      <w:r w:rsidRPr="00242D6E">
        <w:rPr>
          <w:lang w:eastAsia="zh-CN"/>
        </w:rPr>
        <w:t xml:space="preserve"> </w:t>
      </w:r>
      <w:r w:rsidR="00306F48" w:rsidRPr="00F91116">
        <w:rPr>
          <w:rFonts w:hint="eastAsia"/>
        </w:rPr>
        <w:t>User experience and interaction</w:t>
      </w:r>
      <w:bookmarkEnd w:id="8"/>
    </w:p>
    <w:p w14:paraId="4CCE9801" w14:textId="5BF33F6D" w:rsidR="00306F48" w:rsidRPr="00242D6E" w:rsidRDefault="00306F48" w:rsidP="00EA29FF">
      <w:pPr>
        <w:spacing w:before="240" w:after="160" w:line="480" w:lineRule="auto"/>
        <w:rPr>
          <w:rStyle w:val="markedcontent"/>
          <w:rFonts w:ascii="Arial" w:hAnsi="Arial" w:cs="Arial"/>
          <w:sz w:val="24"/>
          <w:szCs w:val="24"/>
          <w:lang w:val="en-GB"/>
        </w:rPr>
      </w:pPr>
      <w:r w:rsidRPr="003041DC">
        <w:rPr>
          <w:rStyle w:val="markedcontent"/>
          <w:rFonts w:ascii="Arial" w:hAnsi="Arial" w:cs="Arial"/>
          <w:sz w:val="24"/>
          <w:szCs w:val="24"/>
        </w:rPr>
        <w:t xml:space="preserve">The </w:t>
      </w:r>
      <w:r w:rsidR="00967EBF">
        <w:rPr>
          <w:rStyle w:val="markedcontent"/>
          <w:rFonts w:ascii="Arial" w:hAnsi="Arial" w:cs="Arial"/>
          <w:sz w:val="24"/>
          <w:szCs w:val="24"/>
        </w:rPr>
        <w:t xml:space="preserve">key point </w:t>
      </w:r>
      <w:r w:rsidRPr="003041DC">
        <w:rPr>
          <w:rStyle w:val="markedcontent"/>
          <w:rFonts w:ascii="Arial" w:hAnsi="Arial" w:cs="Arial"/>
          <w:sz w:val="24"/>
          <w:szCs w:val="24"/>
        </w:rPr>
        <w:t xml:space="preserve">of ArtVist's work is to provide a user-friendly, interactive platform </w:t>
      </w:r>
      <w:r w:rsidR="00967EBF">
        <w:rPr>
          <w:rStyle w:val="markedcontent"/>
          <w:rFonts w:ascii="Arial" w:hAnsi="Arial" w:cs="Arial"/>
          <w:sz w:val="24"/>
          <w:szCs w:val="24"/>
        </w:rPr>
        <w:t>for</w:t>
      </w:r>
      <w:r w:rsidRPr="003041DC">
        <w:rPr>
          <w:rStyle w:val="markedcontent"/>
          <w:rFonts w:ascii="Arial" w:hAnsi="Arial" w:cs="Arial"/>
          <w:sz w:val="24"/>
          <w:szCs w:val="24"/>
        </w:rPr>
        <w:t xml:space="preserve"> art lovers </w:t>
      </w:r>
      <w:r w:rsidR="00967EBF">
        <w:rPr>
          <w:rStyle w:val="markedcontent"/>
          <w:rFonts w:ascii="Arial" w:hAnsi="Arial" w:cs="Arial"/>
          <w:sz w:val="24"/>
          <w:szCs w:val="24"/>
        </w:rPr>
        <w:t xml:space="preserve">to </w:t>
      </w:r>
      <w:r w:rsidR="007C14C2">
        <w:rPr>
          <w:rStyle w:val="markedcontent"/>
          <w:rFonts w:ascii="Arial" w:hAnsi="Arial" w:cs="Arial"/>
          <w:sz w:val="24"/>
          <w:szCs w:val="24"/>
        </w:rPr>
        <w:t xml:space="preserve">convenient them </w:t>
      </w:r>
      <w:r w:rsidR="004E2875">
        <w:rPr>
          <w:rStyle w:val="markedcontent"/>
          <w:rFonts w:ascii="Arial" w:hAnsi="Arial" w:cs="Arial"/>
          <w:sz w:val="24"/>
          <w:szCs w:val="24"/>
        </w:rPr>
        <w:t xml:space="preserve">with </w:t>
      </w:r>
      <w:r w:rsidRPr="003041DC">
        <w:rPr>
          <w:rStyle w:val="markedcontent"/>
          <w:rFonts w:ascii="Arial" w:hAnsi="Arial" w:cs="Arial"/>
          <w:sz w:val="24"/>
          <w:szCs w:val="24"/>
        </w:rPr>
        <w:t>purchas</w:t>
      </w:r>
      <w:r w:rsidR="004E2875">
        <w:rPr>
          <w:rStyle w:val="markedcontent"/>
          <w:rFonts w:ascii="Arial" w:hAnsi="Arial" w:cs="Arial"/>
          <w:sz w:val="24"/>
          <w:szCs w:val="24"/>
        </w:rPr>
        <w:t>ing</w:t>
      </w:r>
      <w:r w:rsidRPr="003041DC">
        <w:rPr>
          <w:rStyle w:val="markedcontent"/>
          <w:rFonts w:ascii="Arial" w:hAnsi="Arial" w:cs="Arial"/>
          <w:sz w:val="24"/>
          <w:szCs w:val="24"/>
        </w:rPr>
        <w:t xml:space="preserve"> </w:t>
      </w:r>
      <w:r w:rsidR="004E2875" w:rsidRPr="003041DC">
        <w:rPr>
          <w:rStyle w:val="markedcontent"/>
          <w:rFonts w:ascii="Arial" w:hAnsi="Arial" w:cs="Arial"/>
          <w:sz w:val="24"/>
          <w:szCs w:val="24"/>
        </w:rPr>
        <w:t>artworks and</w:t>
      </w:r>
      <w:r w:rsidRPr="003041DC">
        <w:rPr>
          <w:rStyle w:val="markedcontent"/>
          <w:rFonts w:ascii="Arial" w:hAnsi="Arial" w:cs="Arial"/>
          <w:sz w:val="24"/>
          <w:szCs w:val="24"/>
        </w:rPr>
        <w:t xml:space="preserve"> </w:t>
      </w:r>
      <w:r w:rsidR="004E2875">
        <w:rPr>
          <w:rStyle w:val="markedcontent"/>
          <w:rFonts w:ascii="Arial" w:hAnsi="Arial" w:cs="Arial"/>
          <w:sz w:val="24"/>
          <w:szCs w:val="24"/>
        </w:rPr>
        <w:t>help customers to understand</w:t>
      </w:r>
      <w:r w:rsidRPr="003041DC">
        <w:rPr>
          <w:rStyle w:val="markedcontent"/>
          <w:rFonts w:ascii="Arial" w:hAnsi="Arial" w:cs="Arial"/>
          <w:sz w:val="24"/>
          <w:szCs w:val="24"/>
        </w:rPr>
        <w:t xml:space="preserve"> the </w:t>
      </w:r>
      <w:r w:rsidR="004E2875">
        <w:rPr>
          <w:rStyle w:val="markedcontent"/>
          <w:rFonts w:ascii="Arial" w:hAnsi="Arial" w:cs="Arial"/>
          <w:sz w:val="24"/>
          <w:szCs w:val="24"/>
        </w:rPr>
        <w:t xml:space="preserve">back </w:t>
      </w:r>
      <w:r w:rsidRPr="003041DC">
        <w:rPr>
          <w:rStyle w:val="markedcontent"/>
          <w:rFonts w:ascii="Arial" w:hAnsi="Arial" w:cs="Arial"/>
          <w:sz w:val="24"/>
          <w:szCs w:val="24"/>
        </w:rPr>
        <w:t xml:space="preserve">story of </w:t>
      </w:r>
      <w:r w:rsidR="00967EBF">
        <w:rPr>
          <w:rStyle w:val="markedcontent"/>
          <w:rFonts w:ascii="Arial" w:hAnsi="Arial" w:cs="Arial"/>
          <w:sz w:val="24"/>
          <w:szCs w:val="24"/>
        </w:rPr>
        <w:t>artworks</w:t>
      </w:r>
      <w:r>
        <w:rPr>
          <w:rStyle w:val="markedcontent"/>
          <w:rFonts w:ascii="Arial" w:hAnsi="Arial" w:cs="Arial" w:hint="eastAsia"/>
          <w:sz w:val="24"/>
          <w:szCs w:val="24"/>
        </w:rPr>
        <w:t xml:space="preserve">. </w:t>
      </w:r>
      <w:r w:rsidRPr="003041DC">
        <w:rPr>
          <w:rStyle w:val="markedcontent"/>
          <w:rFonts w:ascii="Arial" w:hAnsi="Arial" w:cs="Arial"/>
          <w:sz w:val="24"/>
          <w:szCs w:val="24"/>
        </w:rPr>
        <w:t xml:space="preserve">ArtVista is </w:t>
      </w:r>
      <w:r w:rsidR="004E2875">
        <w:rPr>
          <w:rStyle w:val="markedcontent"/>
          <w:rFonts w:ascii="Arial" w:hAnsi="Arial" w:cs="Arial"/>
          <w:sz w:val="24"/>
          <w:szCs w:val="24"/>
        </w:rPr>
        <w:t xml:space="preserve">trying to </w:t>
      </w:r>
      <w:r w:rsidR="00967EBF">
        <w:rPr>
          <w:rStyle w:val="markedcontent"/>
          <w:rFonts w:ascii="Arial" w:hAnsi="Arial" w:cs="Arial"/>
          <w:sz w:val="24"/>
          <w:szCs w:val="24"/>
        </w:rPr>
        <w:t>us</w:t>
      </w:r>
      <w:r w:rsidR="004E2875">
        <w:rPr>
          <w:rStyle w:val="markedcontent"/>
          <w:rFonts w:ascii="Arial" w:hAnsi="Arial" w:cs="Arial"/>
          <w:sz w:val="24"/>
          <w:szCs w:val="24"/>
        </w:rPr>
        <w:t>e new-born technologies like</w:t>
      </w:r>
      <w:r w:rsidR="00967EBF">
        <w:rPr>
          <w:rStyle w:val="markedcontent"/>
          <w:rFonts w:ascii="Arial" w:hAnsi="Arial" w:cs="Arial"/>
          <w:sz w:val="24"/>
          <w:szCs w:val="24"/>
        </w:rPr>
        <w:t xml:space="preserve"> </w:t>
      </w:r>
      <w:r w:rsidR="00967EBF" w:rsidRPr="003041DC">
        <w:rPr>
          <w:rStyle w:val="markedcontent"/>
          <w:rFonts w:ascii="Arial" w:hAnsi="Arial" w:cs="Arial"/>
          <w:sz w:val="24"/>
          <w:szCs w:val="24"/>
        </w:rPr>
        <w:t xml:space="preserve">video, online galleries, and virtual reality </w:t>
      </w:r>
      <w:r w:rsidR="00967EBF">
        <w:rPr>
          <w:rStyle w:val="markedcontent"/>
          <w:rFonts w:ascii="Arial" w:hAnsi="Arial" w:cs="Arial"/>
          <w:sz w:val="24"/>
          <w:szCs w:val="24"/>
        </w:rPr>
        <w:t xml:space="preserve">to </w:t>
      </w:r>
      <w:r w:rsidRPr="003041DC">
        <w:rPr>
          <w:rStyle w:val="markedcontent"/>
          <w:rFonts w:ascii="Arial" w:hAnsi="Arial" w:cs="Arial"/>
          <w:sz w:val="24"/>
          <w:szCs w:val="24"/>
        </w:rPr>
        <w:t>creat</w:t>
      </w:r>
      <w:r w:rsidR="00967EBF">
        <w:rPr>
          <w:rStyle w:val="markedcontent"/>
          <w:rFonts w:ascii="Arial" w:hAnsi="Arial" w:cs="Arial"/>
          <w:sz w:val="24"/>
          <w:szCs w:val="24"/>
        </w:rPr>
        <w:t xml:space="preserve">e </w:t>
      </w:r>
      <w:r w:rsidRPr="003041DC">
        <w:rPr>
          <w:rStyle w:val="markedcontent"/>
          <w:rFonts w:ascii="Arial" w:hAnsi="Arial" w:cs="Arial"/>
          <w:sz w:val="24"/>
          <w:szCs w:val="24"/>
        </w:rPr>
        <w:t>a</w:t>
      </w:r>
      <w:r w:rsidR="00967EBF">
        <w:rPr>
          <w:rStyle w:val="markedcontent"/>
          <w:rFonts w:ascii="Arial" w:hAnsi="Arial" w:cs="Arial"/>
          <w:sz w:val="24"/>
          <w:szCs w:val="24"/>
        </w:rPr>
        <w:t xml:space="preserve"> lively</w:t>
      </w:r>
      <w:r w:rsidRPr="003041DC">
        <w:rPr>
          <w:rStyle w:val="markedcontent"/>
          <w:rFonts w:ascii="Arial" w:hAnsi="Arial" w:cs="Arial"/>
          <w:sz w:val="24"/>
          <w:szCs w:val="24"/>
        </w:rPr>
        <w:t xml:space="preserve"> environment for artistic exploration. This interactive experience </w:t>
      </w:r>
      <w:r w:rsidR="00967EBF">
        <w:rPr>
          <w:rStyle w:val="markedcontent"/>
          <w:rFonts w:ascii="Arial" w:hAnsi="Arial" w:cs="Arial"/>
          <w:sz w:val="24"/>
          <w:szCs w:val="24"/>
        </w:rPr>
        <w:t xml:space="preserve">will </w:t>
      </w:r>
      <w:r w:rsidRPr="003041DC">
        <w:rPr>
          <w:rStyle w:val="markedcontent"/>
          <w:rFonts w:ascii="Arial" w:hAnsi="Arial" w:cs="Arial"/>
          <w:sz w:val="24"/>
          <w:szCs w:val="24"/>
        </w:rPr>
        <w:t>not only increase user</w:t>
      </w:r>
      <w:r w:rsidR="00967EBF">
        <w:rPr>
          <w:rStyle w:val="markedcontent"/>
          <w:rFonts w:ascii="Arial" w:hAnsi="Arial" w:cs="Arial"/>
          <w:sz w:val="24"/>
          <w:szCs w:val="24"/>
        </w:rPr>
        <w:t>s’</w:t>
      </w:r>
      <w:r w:rsidRPr="003041DC">
        <w:rPr>
          <w:rStyle w:val="markedcontent"/>
          <w:rFonts w:ascii="Arial" w:hAnsi="Arial" w:cs="Arial"/>
          <w:sz w:val="24"/>
          <w:szCs w:val="24"/>
        </w:rPr>
        <w:t xml:space="preserve"> satisfaction, but also deepen the bond between art lovers and artists. </w:t>
      </w:r>
    </w:p>
    <w:p w14:paraId="72BDBC92" w14:textId="1EF5A1E7" w:rsidR="00F91116" w:rsidRPr="00242D6E" w:rsidRDefault="00F91116" w:rsidP="00F91116">
      <w:pPr>
        <w:pStyle w:val="2"/>
        <w:rPr>
          <w:lang w:eastAsia="zh-CN"/>
        </w:rPr>
      </w:pPr>
      <w:bookmarkStart w:id="9" w:name="_Toc156204250"/>
      <w:r w:rsidRPr="00242D6E">
        <w:rPr>
          <w:lang w:eastAsia="zh-CN"/>
        </w:rPr>
        <w:t>2.</w:t>
      </w:r>
      <w:r>
        <w:rPr>
          <w:lang w:eastAsia="zh-CN"/>
        </w:rPr>
        <w:t>4</w:t>
      </w:r>
      <w:r w:rsidRPr="00242D6E">
        <w:rPr>
          <w:lang w:eastAsia="zh-CN"/>
        </w:rPr>
        <w:t xml:space="preserve"> </w:t>
      </w:r>
      <w:r w:rsidR="00306F48" w:rsidRPr="00F91116">
        <w:rPr>
          <w:rFonts w:hint="eastAsia"/>
        </w:rPr>
        <w:t>Technolog</w:t>
      </w:r>
      <w:r w:rsidR="00967EBF">
        <w:t>y</w:t>
      </w:r>
      <w:r w:rsidR="00306F48" w:rsidRPr="00F91116">
        <w:rPr>
          <w:rFonts w:hint="eastAsia"/>
        </w:rPr>
        <w:t xml:space="preserve"> challenges and innovations</w:t>
      </w:r>
      <w:bookmarkEnd w:id="9"/>
    </w:p>
    <w:p w14:paraId="49B7A067" w14:textId="13222E4B" w:rsidR="008E3250" w:rsidRPr="00242D6E" w:rsidRDefault="008E3250" w:rsidP="00232F27">
      <w:pPr>
        <w:spacing w:before="240" w:after="160" w:line="480" w:lineRule="auto"/>
        <w:rPr>
          <w:rStyle w:val="markedcontent"/>
          <w:rFonts w:ascii="Arial" w:hAnsi="Arial" w:cs="Arial"/>
          <w:sz w:val="24"/>
          <w:szCs w:val="24"/>
          <w:lang w:val="en-GB"/>
        </w:rPr>
      </w:pPr>
      <w:r w:rsidRPr="00306F48">
        <w:rPr>
          <w:rStyle w:val="markedcontent"/>
          <w:rFonts w:ascii="Arial" w:hAnsi="Arial" w:cs="Arial"/>
          <w:sz w:val="24"/>
          <w:szCs w:val="24"/>
        </w:rPr>
        <w:t xml:space="preserve">ArtVista </w:t>
      </w:r>
      <w:r w:rsidR="00967EBF">
        <w:rPr>
          <w:rStyle w:val="markedcontent"/>
          <w:rFonts w:ascii="Arial" w:hAnsi="Arial" w:cs="Arial"/>
          <w:sz w:val="24"/>
          <w:szCs w:val="24"/>
        </w:rPr>
        <w:t xml:space="preserve">will </w:t>
      </w:r>
      <w:r w:rsidRPr="00306F48">
        <w:rPr>
          <w:rStyle w:val="markedcontent"/>
          <w:rFonts w:ascii="Arial" w:hAnsi="Arial" w:cs="Arial"/>
          <w:sz w:val="24"/>
          <w:szCs w:val="24"/>
        </w:rPr>
        <w:t>face a series of technical challenges</w:t>
      </w:r>
      <w:r w:rsidR="004E2875">
        <w:rPr>
          <w:rStyle w:val="markedcontent"/>
          <w:rFonts w:ascii="Arial" w:hAnsi="Arial" w:cs="Arial"/>
          <w:sz w:val="24"/>
          <w:szCs w:val="24"/>
        </w:rPr>
        <w:t xml:space="preserve"> as the business growing</w:t>
      </w:r>
      <w:r w:rsidRPr="00306F48">
        <w:rPr>
          <w:rStyle w:val="markedcontent"/>
          <w:rFonts w:ascii="Arial" w:hAnsi="Arial" w:cs="Arial"/>
          <w:sz w:val="24"/>
          <w:szCs w:val="24"/>
        </w:rPr>
        <w:t xml:space="preserve">, including </w:t>
      </w:r>
      <w:r w:rsidR="00967EBF">
        <w:rPr>
          <w:rStyle w:val="markedcontent"/>
          <w:rFonts w:ascii="Arial" w:hAnsi="Arial" w:cs="Arial"/>
          <w:sz w:val="24"/>
          <w:szCs w:val="24"/>
        </w:rPr>
        <w:t>find</w:t>
      </w:r>
      <w:r w:rsidR="004E2875">
        <w:rPr>
          <w:rStyle w:val="markedcontent"/>
          <w:rFonts w:ascii="Arial" w:hAnsi="Arial" w:cs="Arial"/>
          <w:sz w:val="24"/>
          <w:szCs w:val="24"/>
        </w:rPr>
        <w:t>ing</w:t>
      </w:r>
      <w:r w:rsidR="00967EBF">
        <w:rPr>
          <w:rStyle w:val="markedcontent"/>
          <w:rFonts w:ascii="Arial" w:hAnsi="Arial" w:cs="Arial"/>
          <w:sz w:val="24"/>
          <w:szCs w:val="24"/>
        </w:rPr>
        <w:t xml:space="preserve"> ways to </w:t>
      </w:r>
      <w:r w:rsidRPr="00306F48">
        <w:rPr>
          <w:rStyle w:val="markedcontent"/>
          <w:rFonts w:ascii="Arial" w:hAnsi="Arial" w:cs="Arial"/>
          <w:sz w:val="24"/>
          <w:szCs w:val="24"/>
        </w:rPr>
        <w:t>mana</w:t>
      </w:r>
      <w:r w:rsidR="00967EBF">
        <w:rPr>
          <w:rStyle w:val="markedcontent"/>
          <w:rFonts w:ascii="Arial" w:hAnsi="Arial" w:cs="Arial"/>
          <w:sz w:val="24"/>
          <w:szCs w:val="24"/>
        </w:rPr>
        <w:t>ge</w:t>
      </w:r>
      <w:r w:rsidRPr="00306F48">
        <w:rPr>
          <w:rStyle w:val="markedcontent"/>
          <w:rFonts w:ascii="Arial" w:hAnsi="Arial" w:cs="Arial"/>
          <w:sz w:val="24"/>
          <w:szCs w:val="24"/>
        </w:rPr>
        <w:t xml:space="preserve"> large</w:t>
      </w:r>
      <w:r w:rsidR="004E2875">
        <w:rPr>
          <w:rStyle w:val="markedcontent"/>
          <w:rFonts w:ascii="Arial" w:hAnsi="Arial" w:cs="Arial"/>
          <w:sz w:val="24"/>
          <w:szCs w:val="24"/>
        </w:rPr>
        <w:t>r</w:t>
      </w:r>
      <w:r w:rsidRPr="00306F48">
        <w:rPr>
          <w:rStyle w:val="markedcontent"/>
          <w:rFonts w:ascii="Arial" w:hAnsi="Arial" w:cs="Arial"/>
          <w:sz w:val="24"/>
          <w:szCs w:val="24"/>
        </w:rPr>
        <w:t xml:space="preserve"> amounts of unstructured data, maintain</w:t>
      </w:r>
      <w:r w:rsidR="004E2875">
        <w:rPr>
          <w:rStyle w:val="markedcontent"/>
          <w:rFonts w:ascii="Arial" w:hAnsi="Arial" w:cs="Arial"/>
          <w:sz w:val="24"/>
          <w:szCs w:val="24"/>
        </w:rPr>
        <w:t>ing</w:t>
      </w:r>
      <w:r w:rsidRPr="00306F48">
        <w:rPr>
          <w:rStyle w:val="markedcontent"/>
          <w:rFonts w:ascii="Arial" w:hAnsi="Arial" w:cs="Arial"/>
          <w:sz w:val="24"/>
          <w:szCs w:val="24"/>
        </w:rPr>
        <w:t xml:space="preserve"> efficient </w:t>
      </w:r>
      <w:r w:rsidR="004E2875">
        <w:rPr>
          <w:rStyle w:val="markedcontent"/>
          <w:rFonts w:ascii="Arial" w:hAnsi="Arial" w:cs="Arial"/>
          <w:sz w:val="24"/>
          <w:szCs w:val="24"/>
        </w:rPr>
        <w:t>ways to</w:t>
      </w:r>
      <w:r w:rsidRPr="00306F48">
        <w:rPr>
          <w:rStyle w:val="markedcontent"/>
          <w:rFonts w:ascii="Arial" w:hAnsi="Arial" w:cs="Arial"/>
          <w:sz w:val="24"/>
          <w:szCs w:val="24"/>
        </w:rPr>
        <w:t xml:space="preserve"> access</w:t>
      </w:r>
      <w:r w:rsidR="004E2875">
        <w:rPr>
          <w:rStyle w:val="markedcontent"/>
          <w:rFonts w:ascii="Arial" w:hAnsi="Arial" w:cs="Arial"/>
          <w:sz w:val="24"/>
          <w:szCs w:val="24"/>
        </w:rPr>
        <w:t xml:space="preserve"> </w:t>
      </w:r>
      <w:r w:rsidR="004E2875" w:rsidRPr="00306F48">
        <w:rPr>
          <w:rStyle w:val="markedcontent"/>
          <w:rFonts w:ascii="Arial" w:hAnsi="Arial" w:cs="Arial"/>
          <w:sz w:val="24"/>
          <w:szCs w:val="24"/>
        </w:rPr>
        <w:t>data</w:t>
      </w:r>
      <w:r w:rsidRPr="00306F48">
        <w:rPr>
          <w:rStyle w:val="markedcontent"/>
          <w:rFonts w:ascii="Arial" w:hAnsi="Arial" w:cs="Arial"/>
          <w:sz w:val="24"/>
          <w:szCs w:val="24"/>
        </w:rPr>
        <w:t>, and deal</w:t>
      </w:r>
      <w:r w:rsidR="004E2875">
        <w:rPr>
          <w:rStyle w:val="markedcontent"/>
          <w:rFonts w:ascii="Arial" w:hAnsi="Arial" w:cs="Arial"/>
          <w:sz w:val="24"/>
          <w:szCs w:val="24"/>
        </w:rPr>
        <w:t>ing</w:t>
      </w:r>
      <w:r w:rsidRPr="00306F48">
        <w:rPr>
          <w:rStyle w:val="markedcontent"/>
          <w:rFonts w:ascii="Arial" w:hAnsi="Arial" w:cs="Arial"/>
          <w:sz w:val="24"/>
          <w:szCs w:val="24"/>
        </w:rPr>
        <w:t xml:space="preserve"> with user</w:t>
      </w:r>
      <w:r w:rsidR="00116C23">
        <w:rPr>
          <w:rStyle w:val="markedcontent"/>
          <w:rFonts w:ascii="Arial" w:hAnsi="Arial" w:cs="Arial"/>
          <w:sz w:val="24"/>
          <w:szCs w:val="24"/>
        </w:rPr>
        <w:t>s’</w:t>
      </w:r>
      <w:r w:rsidRPr="00306F48">
        <w:rPr>
          <w:rStyle w:val="markedcontent"/>
          <w:rFonts w:ascii="Arial" w:hAnsi="Arial" w:cs="Arial"/>
          <w:sz w:val="24"/>
          <w:szCs w:val="24"/>
        </w:rPr>
        <w:t xml:space="preserve"> interaction issues</w:t>
      </w:r>
      <w:r w:rsidR="00116C23">
        <w:rPr>
          <w:rStyle w:val="markedcontent"/>
          <w:rFonts w:ascii="Arial" w:hAnsi="Arial" w:cs="Arial"/>
          <w:sz w:val="24"/>
          <w:szCs w:val="24"/>
        </w:rPr>
        <w:t>. It asks</w:t>
      </w:r>
      <w:r w:rsidRPr="00306F48">
        <w:rPr>
          <w:rStyle w:val="markedcontent"/>
          <w:rFonts w:ascii="Arial" w:hAnsi="Arial" w:cs="Arial"/>
          <w:sz w:val="24"/>
          <w:szCs w:val="24"/>
        </w:rPr>
        <w:t xml:space="preserve"> </w:t>
      </w:r>
      <w:r w:rsidR="004E2875">
        <w:rPr>
          <w:rStyle w:val="markedcontent"/>
          <w:rFonts w:ascii="Arial" w:hAnsi="Arial" w:cs="Arial"/>
          <w:sz w:val="24"/>
          <w:szCs w:val="24"/>
        </w:rPr>
        <w:t>the company</w:t>
      </w:r>
      <w:r w:rsidRPr="00306F48">
        <w:rPr>
          <w:rStyle w:val="markedcontent"/>
          <w:rFonts w:ascii="Arial" w:hAnsi="Arial" w:cs="Arial"/>
          <w:sz w:val="24"/>
          <w:szCs w:val="24"/>
        </w:rPr>
        <w:t xml:space="preserve"> </w:t>
      </w:r>
      <w:r w:rsidR="00116C23">
        <w:rPr>
          <w:rStyle w:val="markedcontent"/>
          <w:rFonts w:ascii="Arial" w:hAnsi="Arial" w:cs="Arial"/>
          <w:sz w:val="24"/>
          <w:szCs w:val="24"/>
        </w:rPr>
        <w:t>to</w:t>
      </w:r>
      <w:r w:rsidRPr="00306F48">
        <w:rPr>
          <w:rStyle w:val="markedcontent"/>
          <w:rFonts w:ascii="Arial" w:hAnsi="Arial" w:cs="Arial"/>
          <w:sz w:val="24"/>
          <w:szCs w:val="24"/>
        </w:rPr>
        <w:t xml:space="preserve"> invest new technologies such as cloud computing, artificial intelligence, and big data analytics to optimize platform performance </w:t>
      </w:r>
      <w:r w:rsidR="004E2875">
        <w:rPr>
          <w:rStyle w:val="markedcontent"/>
          <w:rFonts w:ascii="Arial" w:hAnsi="Arial" w:cs="Arial"/>
          <w:sz w:val="24"/>
          <w:szCs w:val="24"/>
        </w:rPr>
        <w:t xml:space="preserve">so that it can improve </w:t>
      </w:r>
      <w:r w:rsidRPr="00306F48">
        <w:rPr>
          <w:rStyle w:val="markedcontent"/>
          <w:rFonts w:ascii="Arial" w:hAnsi="Arial" w:cs="Arial"/>
          <w:sz w:val="24"/>
          <w:szCs w:val="24"/>
        </w:rPr>
        <w:t>user</w:t>
      </w:r>
      <w:r w:rsidR="00116C23">
        <w:rPr>
          <w:rStyle w:val="markedcontent"/>
          <w:rFonts w:ascii="Arial" w:hAnsi="Arial" w:cs="Arial"/>
          <w:sz w:val="24"/>
          <w:szCs w:val="24"/>
        </w:rPr>
        <w:t>s’</w:t>
      </w:r>
      <w:r w:rsidRPr="00306F48">
        <w:rPr>
          <w:rStyle w:val="markedcontent"/>
          <w:rFonts w:ascii="Arial" w:hAnsi="Arial" w:cs="Arial"/>
          <w:sz w:val="24"/>
          <w:szCs w:val="24"/>
        </w:rPr>
        <w:t xml:space="preserve"> experience. The </w:t>
      </w:r>
      <w:r w:rsidR="00116C23">
        <w:rPr>
          <w:rStyle w:val="markedcontent"/>
          <w:rFonts w:ascii="Arial" w:hAnsi="Arial" w:cs="Arial"/>
          <w:sz w:val="24"/>
          <w:szCs w:val="24"/>
        </w:rPr>
        <w:t>use</w:t>
      </w:r>
      <w:r w:rsidRPr="00306F48">
        <w:rPr>
          <w:rStyle w:val="markedcontent"/>
          <w:rFonts w:ascii="Arial" w:hAnsi="Arial" w:cs="Arial"/>
          <w:sz w:val="24"/>
          <w:szCs w:val="24"/>
        </w:rPr>
        <w:t xml:space="preserve"> of these technologies can improve operational efficiency </w:t>
      </w:r>
      <w:r w:rsidR="004E2875">
        <w:rPr>
          <w:rStyle w:val="markedcontent"/>
          <w:rFonts w:ascii="Arial" w:hAnsi="Arial" w:cs="Arial"/>
          <w:sz w:val="24"/>
          <w:szCs w:val="24"/>
        </w:rPr>
        <w:t xml:space="preserve">of the platform </w:t>
      </w:r>
      <w:r w:rsidR="00116C23">
        <w:rPr>
          <w:rStyle w:val="markedcontent"/>
          <w:rFonts w:ascii="Arial" w:hAnsi="Arial" w:cs="Arial"/>
          <w:sz w:val="24"/>
          <w:szCs w:val="24"/>
        </w:rPr>
        <w:t xml:space="preserve">and </w:t>
      </w:r>
      <w:r w:rsidRPr="00306F48">
        <w:rPr>
          <w:rStyle w:val="markedcontent"/>
          <w:rFonts w:ascii="Arial" w:hAnsi="Arial" w:cs="Arial"/>
          <w:sz w:val="24"/>
          <w:szCs w:val="24"/>
        </w:rPr>
        <w:t xml:space="preserve">give </w:t>
      </w:r>
      <w:r w:rsidR="004E2875" w:rsidRPr="00306F48">
        <w:rPr>
          <w:rStyle w:val="markedcontent"/>
          <w:rFonts w:ascii="Arial" w:hAnsi="Arial" w:cs="Arial"/>
          <w:sz w:val="24"/>
          <w:szCs w:val="24"/>
        </w:rPr>
        <w:t>ArtVista</w:t>
      </w:r>
      <w:r w:rsidRPr="00306F48">
        <w:rPr>
          <w:rStyle w:val="markedcontent"/>
          <w:rFonts w:ascii="Arial" w:hAnsi="Arial" w:cs="Arial"/>
          <w:sz w:val="24"/>
          <w:szCs w:val="24"/>
        </w:rPr>
        <w:t xml:space="preserve"> opportunities </w:t>
      </w:r>
      <w:r w:rsidR="00116C23">
        <w:rPr>
          <w:rStyle w:val="markedcontent"/>
          <w:rFonts w:ascii="Arial" w:hAnsi="Arial" w:cs="Arial"/>
          <w:sz w:val="24"/>
          <w:szCs w:val="24"/>
        </w:rPr>
        <w:t>to focus on</w:t>
      </w:r>
      <w:r w:rsidRPr="00306F48">
        <w:rPr>
          <w:rStyle w:val="markedcontent"/>
          <w:rFonts w:ascii="Arial" w:hAnsi="Arial" w:cs="Arial"/>
          <w:sz w:val="24"/>
          <w:szCs w:val="24"/>
        </w:rPr>
        <w:t xml:space="preserve"> innovation</w:t>
      </w:r>
      <w:r w:rsidRPr="00F91116">
        <w:rPr>
          <w:rStyle w:val="markedcontent"/>
          <w:rFonts w:ascii="Arial" w:hAnsi="Arial" w:cs="Arial" w:hint="eastAsia"/>
          <w:sz w:val="24"/>
          <w:szCs w:val="24"/>
        </w:rPr>
        <w:t xml:space="preserve">. </w:t>
      </w:r>
    </w:p>
    <w:p w14:paraId="4828EC75" w14:textId="359F531A" w:rsidR="00F91116" w:rsidRPr="00242D6E" w:rsidRDefault="00F91116" w:rsidP="00F91116">
      <w:pPr>
        <w:pStyle w:val="2"/>
        <w:rPr>
          <w:lang w:eastAsia="zh-CN"/>
        </w:rPr>
      </w:pPr>
      <w:bookmarkStart w:id="10" w:name="_Toc156204251"/>
      <w:r w:rsidRPr="00242D6E">
        <w:rPr>
          <w:lang w:eastAsia="zh-CN"/>
        </w:rPr>
        <w:t>2.</w:t>
      </w:r>
      <w:r>
        <w:rPr>
          <w:lang w:eastAsia="zh-CN"/>
        </w:rPr>
        <w:t>5</w:t>
      </w:r>
      <w:r w:rsidRPr="00242D6E">
        <w:rPr>
          <w:lang w:eastAsia="zh-CN"/>
        </w:rPr>
        <w:t xml:space="preserve"> </w:t>
      </w:r>
      <w:r w:rsidR="008E3250" w:rsidRPr="00F91116">
        <w:rPr>
          <w:rFonts w:hint="eastAsia"/>
        </w:rPr>
        <w:t xml:space="preserve">Data Security </w:t>
      </w:r>
      <w:r w:rsidR="00116C23">
        <w:t>and</w:t>
      </w:r>
      <w:r w:rsidR="008E3250" w:rsidRPr="00F91116">
        <w:rPr>
          <w:rFonts w:hint="eastAsia"/>
        </w:rPr>
        <w:t xml:space="preserve"> Privacy</w:t>
      </w:r>
      <w:bookmarkEnd w:id="10"/>
    </w:p>
    <w:p w14:paraId="67B00BC3" w14:textId="21E0F30B" w:rsidR="008E3250" w:rsidRDefault="00116C23" w:rsidP="00E77D2C">
      <w:pPr>
        <w:spacing w:before="240" w:after="160" w:line="480" w:lineRule="auto"/>
        <w:rPr>
          <w:rStyle w:val="markedcontent"/>
          <w:rFonts w:ascii="Arial" w:hAnsi="Arial" w:cs="Arial"/>
          <w:sz w:val="24"/>
          <w:szCs w:val="24"/>
          <w:lang w:val="en-GB"/>
        </w:rPr>
      </w:pPr>
      <w:r>
        <w:rPr>
          <w:rStyle w:val="markedcontent"/>
          <w:rFonts w:ascii="Arial" w:hAnsi="Arial" w:cs="Arial"/>
          <w:sz w:val="24"/>
          <w:szCs w:val="24"/>
        </w:rPr>
        <w:t>It is important to keep data and users’ privacy in secure i</w:t>
      </w:r>
      <w:r w:rsidR="008E3250" w:rsidRPr="003041DC">
        <w:rPr>
          <w:rStyle w:val="markedcontent"/>
          <w:rFonts w:ascii="Arial" w:hAnsi="Arial" w:cs="Arial" w:hint="eastAsia"/>
          <w:sz w:val="24"/>
          <w:szCs w:val="24"/>
        </w:rPr>
        <w:t xml:space="preserve">n the digital art market. </w:t>
      </w:r>
      <w:r w:rsidR="004E2875">
        <w:rPr>
          <w:rStyle w:val="markedcontent"/>
          <w:rFonts w:ascii="Arial" w:hAnsi="Arial" w:cs="Arial"/>
          <w:sz w:val="24"/>
          <w:szCs w:val="24"/>
        </w:rPr>
        <w:t xml:space="preserve">It is necessary for </w:t>
      </w:r>
      <w:r w:rsidR="008E3250" w:rsidRPr="003041DC">
        <w:rPr>
          <w:rStyle w:val="markedcontent"/>
          <w:rFonts w:ascii="Arial" w:hAnsi="Arial" w:cs="Arial"/>
          <w:sz w:val="24"/>
          <w:szCs w:val="24"/>
        </w:rPr>
        <w:t>ArtVista</w:t>
      </w:r>
      <w:r>
        <w:rPr>
          <w:rStyle w:val="markedcontent"/>
          <w:rFonts w:ascii="Arial" w:hAnsi="Arial" w:cs="Arial"/>
          <w:sz w:val="24"/>
          <w:szCs w:val="24"/>
        </w:rPr>
        <w:t xml:space="preserve"> to</w:t>
      </w:r>
      <w:r w:rsidR="008E3250" w:rsidRPr="003041DC">
        <w:rPr>
          <w:rStyle w:val="markedcontent"/>
          <w:rFonts w:ascii="Arial" w:hAnsi="Arial" w:cs="Arial"/>
          <w:sz w:val="24"/>
          <w:szCs w:val="24"/>
        </w:rPr>
        <w:t xml:space="preserve"> take strict security measures to protect the </w:t>
      </w:r>
      <w:r w:rsidR="008E3250" w:rsidRPr="003041DC">
        <w:rPr>
          <w:rStyle w:val="markedcontent"/>
          <w:rFonts w:ascii="Arial" w:hAnsi="Arial" w:cs="Arial"/>
          <w:sz w:val="24"/>
          <w:szCs w:val="24"/>
        </w:rPr>
        <w:lastRenderedPageBreak/>
        <w:t xml:space="preserve">copyright of </w:t>
      </w:r>
      <w:r w:rsidR="004E2875">
        <w:rPr>
          <w:rStyle w:val="markedcontent"/>
          <w:rFonts w:ascii="Arial" w:hAnsi="Arial" w:cs="Arial"/>
          <w:sz w:val="24"/>
          <w:szCs w:val="24"/>
        </w:rPr>
        <w:t>the</w:t>
      </w:r>
      <w:r w:rsidR="008E3250" w:rsidRPr="003041DC">
        <w:rPr>
          <w:rStyle w:val="markedcontent"/>
          <w:rFonts w:ascii="Arial" w:hAnsi="Arial" w:cs="Arial"/>
          <w:sz w:val="24"/>
          <w:szCs w:val="24"/>
        </w:rPr>
        <w:t xml:space="preserve"> artworks</w:t>
      </w:r>
      <w:r w:rsidR="004E2875">
        <w:rPr>
          <w:rStyle w:val="markedcontent"/>
          <w:rFonts w:ascii="Arial" w:hAnsi="Arial" w:cs="Arial"/>
          <w:sz w:val="24"/>
          <w:szCs w:val="24"/>
        </w:rPr>
        <w:t xml:space="preserve"> and data of customers’ privacy</w:t>
      </w:r>
      <w:r w:rsidR="008E3250" w:rsidRPr="003041DC">
        <w:rPr>
          <w:rStyle w:val="markedcontent"/>
          <w:rFonts w:ascii="Arial" w:hAnsi="Arial" w:cs="Arial"/>
          <w:sz w:val="24"/>
          <w:szCs w:val="24"/>
        </w:rPr>
        <w:t xml:space="preserve">. In addition, the </w:t>
      </w:r>
      <w:r w:rsidR="00D22265">
        <w:rPr>
          <w:rStyle w:val="markedcontent"/>
          <w:rFonts w:ascii="Arial" w:hAnsi="Arial" w:cs="Arial"/>
          <w:sz w:val="24"/>
          <w:szCs w:val="24"/>
        </w:rPr>
        <w:t>c</w:t>
      </w:r>
      <w:r w:rsidR="008E3250" w:rsidRPr="003041DC">
        <w:rPr>
          <w:rStyle w:val="markedcontent"/>
          <w:rFonts w:ascii="Arial" w:hAnsi="Arial" w:cs="Arial"/>
          <w:sz w:val="24"/>
          <w:szCs w:val="24"/>
        </w:rPr>
        <w:t>ompany sh</w:t>
      </w:r>
      <w:r w:rsidR="00D22265">
        <w:rPr>
          <w:rStyle w:val="markedcontent"/>
          <w:rFonts w:ascii="Arial" w:hAnsi="Arial" w:cs="Arial"/>
          <w:sz w:val="24"/>
          <w:szCs w:val="24"/>
        </w:rPr>
        <w:t>ould obey</w:t>
      </w:r>
      <w:r w:rsidR="008E3250" w:rsidRPr="003041DC">
        <w:rPr>
          <w:rStyle w:val="markedcontent"/>
          <w:rFonts w:ascii="Arial" w:hAnsi="Arial" w:cs="Arial"/>
          <w:sz w:val="24"/>
          <w:szCs w:val="24"/>
        </w:rPr>
        <w:t xml:space="preserve"> all relevant data protection regulations to </w:t>
      </w:r>
      <w:r w:rsidR="00D22265">
        <w:rPr>
          <w:rStyle w:val="markedcontent"/>
          <w:rFonts w:ascii="Arial" w:hAnsi="Arial" w:cs="Arial"/>
          <w:sz w:val="24"/>
          <w:szCs w:val="24"/>
        </w:rPr>
        <w:t>make sure that</w:t>
      </w:r>
      <w:r w:rsidR="008E3250" w:rsidRPr="003041DC">
        <w:rPr>
          <w:rStyle w:val="markedcontent"/>
          <w:rFonts w:ascii="Arial" w:hAnsi="Arial" w:cs="Arial"/>
          <w:sz w:val="24"/>
          <w:szCs w:val="24"/>
        </w:rPr>
        <w:t xml:space="preserve"> user</w:t>
      </w:r>
      <w:r w:rsidR="00D22265">
        <w:rPr>
          <w:rStyle w:val="markedcontent"/>
          <w:rFonts w:ascii="Arial" w:hAnsi="Arial" w:cs="Arial"/>
          <w:sz w:val="24"/>
          <w:szCs w:val="24"/>
        </w:rPr>
        <w:t>s’</w:t>
      </w:r>
      <w:r w:rsidR="008E3250" w:rsidRPr="003041DC">
        <w:rPr>
          <w:rStyle w:val="markedcontent"/>
          <w:rFonts w:ascii="Arial" w:hAnsi="Arial" w:cs="Arial"/>
          <w:sz w:val="24"/>
          <w:szCs w:val="24"/>
        </w:rPr>
        <w:t xml:space="preserve"> </w:t>
      </w:r>
      <w:r w:rsidR="00D22265">
        <w:rPr>
          <w:rStyle w:val="markedcontent"/>
          <w:rFonts w:ascii="Arial" w:hAnsi="Arial" w:cs="Arial"/>
          <w:sz w:val="24"/>
          <w:szCs w:val="24"/>
        </w:rPr>
        <w:t>information</w:t>
      </w:r>
      <w:r w:rsidR="008E3250" w:rsidRPr="003041DC">
        <w:rPr>
          <w:rStyle w:val="markedcontent"/>
          <w:rFonts w:ascii="Arial" w:hAnsi="Arial" w:cs="Arial"/>
          <w:sz w:val="24"/>
          <w:szCs w:val="24"/>
        </w:rPr>
        <w:t xml:space="preserve"> and privacy</w:t>
      </w:r>
      <w:r w:rsidR="00D22265">
        <w:rPr>
          <w:rStyle w:val="markedcontent"/>
          <w:rFonts w:ascii="Arial" w:hAnsi="Arial" w:cs="Arial"/>
          <w:sz w:val="24"/>
          <w:szCs w:val="24"/>
        </w:rPr>
        <w:t xml:space="preserve"> is safe</w:t>
      </w:r>
      <w:r w:rsidR="008E3250" w:rsidRPr="003041DC">
        <w:rPr>
          <w:rStyle w:val="markedcontent"/>
          <w:rFonts w:ascii="Arial" w:hAnsi="Arial" w:cs="Arial"/>
          <w:sz w:val="24"/>
          <w:szCs w:val="24"/>
        </w:rPr>
        <w:t xml:space="preserve">. </w:t>
      </w:r>
    </w:p>
    <w:p w14:paraId="143F00EB" w14:textId="01ECA771" w:rsidR="008E3250" w:rsidRPr="00242D6E" w:rsidRDefault="00F91116" w:rsidP="00CB6305">
      <w:pPr>
        <w:pStyle w:val="2"/>
        <w:rPr>
          <w:lang w:eastAsia="zh-CN"/>
        </w:rPr>
      </w:pPr>
      <w:bookmarkStart w:id="11" w:name="_Toc156204252"/>
      <w:r w:rsidRPr="00242D6E">
        <w:rPr>
          <w:lang w:eastAsia="zh-CN"/>
        </w:rPr>
        <w:t>2.</w:t>
      </w:r>
      <w:r w:rsidR="003041DC">
        <w:rPr>
          <w:lang w:eastAsia="zh-CN"/>
        </w:rPr>
        <w:t>6</w:t>
      </w:r>
      <w:r w:rsidR="00D22265">
        <w:rPr>
          <w:lang w:eastAsia="zh-CN"/>
        </w:rPr>
        <w:t xml:space="preserve"> </w:t>
      </w:r>
      <w:r w:rsidR="008E3250" w:rsidRPr="00F91116">
        <w:rPr>
          <w:rFonts w:hint="eastAsia"/>
        </w:rPr>
        <w:t>Ad</w:t>
      </w:r>
      <w:r w:rsidR="00D22265">
        <w:t>just</w:t>
      </w:r>
      <w:r w:rsidR="008E3250" w:rsidRPr="00F91116">
        <w:rPr>
          <w:rFonts w:hint="eastAsia"/>
        </w:rPr>
        <w:t xml:space="preserve"> the rapidly changing art </w:t>
      </w:r>
      <w:bookmarkEnd w:id="11"/>
      <w:r w:rsidR="00D22265" w:rsidRPr="00F91116">
        <w:t>market</w:t>
      </w:r>
    </w:p>
    <w:p w14:paraId="1566734E" w14:textId="291ECA0C" w:rsidR="003915AF" w:rsidRPr="003041DC" w:rsidRDefault="006407DA" w:rsidP="00002FA1">
      <w:pPr>
        <w:spacing w:before="240" w:after="160" w:line="480" w:lineRule="auto"/>
        <w:rPr>
          <w:rStyle w:val="markedcontent"/>
          <w:rFonts w:ascii="Arial" w:hAnsi="Arial" w:cs="Arial"/>
          <w:sz w:val="24"/>
          <w:szCs w:val="24"/>
          <w:lang w:val="en-GB"/>
        </w:rPr>
      </w:pPr>
      <w:r>
        <w:rPr>
          <w:rStyle w:val="markedcontent"/>
          <w:rFonts w:ascii="Arial" w:hAnsi="Arial" w:cs="Arial"/>
          <w:sz w:val="24"/>
          <w:szCs w:val="24"/>
        </w:rPr>
        <w:t>I</w:t>
      </w:r>
      <w:r w:rsidR="00D22265">
        <w:rPr>
          <w:rStyle w:val="markedcontent"/>
          <w:rFonts w:ascii="Arial" w:hAnsi="Arial" w:cs="Arial"/>
          <w:sz w:val="24"/>
          <w:szCs w:val="24"/>
        </w:rPr>
        <w:t>t is necessary for</w:t>
      </w:r>
      <w:r w:rsidR="003915AF" w:rsidRPr="003041DC">
        <w:rPr>
          <w:rStyle w:val="markedcontent"/>
          <w:rFonts w:ascii="Arial" w:hAnsi="Arial" w:cs="Arial" w:hint="eastAsia"/>
          <w:sz w:val="24"/>
          <w:szCs w:val="24"/>
        </w:rPr>
        <w:t xml:space="preserve"> ArtVista's art trading platform to be</w:t>
      </w:r>
      <w:r w:rsidR="00D22265">
        <w:rPr>
          <w:rStyle w:val="markedcontent"/>
          <w:rFonts w:ascii="Arial" w:hAnsi="Arial" w:cs="Arial"/>
          <w:sz w:val="24"/>
          <w:szCs w:val="24"/>
        </w:rPr>
        <w:t>come</w:t>
      </w:r>
      <w:r w:rsidR="003915AF" w:rsidRPr="003041DC">
        <w:rPr>
          <w:rStyle w:val="markedcontent"/>
          <w:rFonts w:ascii="Arial" w:hAnsi="Arial" w:cs="Arial" w:hint="eastAsia"/>
          <w:sz w:val="24"/>
          <w:szCs w:val="24"/>
        </w:rPr>
        <w:t xml:space="preserve"> flexible</w:t>
      </w:r>
      <w:r w:rsidRPr="006407DA">
        <w:rPr>
          <w:rStyle w:val="markedcontent"/>
          <w:rFonts w:ascii="Arial" w:hAnsi="Arial" w:cs="Arial"/>
          <w:sz w:val="24"/>
          <w:szCs w:val="24"/>
        </w:rPr>
        <w:t xml:space="preserve"> </w:t>
      </w:r>
      <w:r>
        <w:rPr>
          <w:rStyle w:val="markedcontent"/>
          <w:rFonts w:ascii="Arial" w:hAnsi="Arial" w:cs="Arial"/>
          <w:sz w:val="24"/>
          <w:szCs w:val="24"/>
        </w:rPr>
        <w:t>because t</w:t>
      </w:r>
      <w:r w:rsidRPr="003041DC">
        <w:rPr>
          <w:rStyle w:val="markedcontent"/>
          <w:rFonts w:ascii="Arial" w:hAnsi="Arial" w:cs="Arial" w:hint="eastAsia"/>
          <w:sz w:val="24"/>
          <w:szCs w:val="24"/>
        </w:rPr>
        <w:t>he art market</w:t>
      </w:r>
      <w:r>
        <w:rPr>
          <w:rStyle w:val="markedcontent"/>
          <w:rFonts w:ascii="Arial" w:hAnsi="Arial" w:cs="Arial"/>
          <w:sz w:val="24"/>
          <w:szCs w:val="24"/>
        </w:rPr>
        <w:t xml:space="preserve"> are changing</w:t>
      </w:r>
      <w:r w:rsidRPr="006407DA">
        <w:rPr>
          <w:rStyle w:val="markedcontent"/>
          <w:rFonts w:ascii="Arial" w:hAnsi="Arial" w:cs="Arial" w:hint="eastAsia"/>
          <w:sz w:val="24"/>
          <w:szCs w:val="24"/>
        </w:rPr>
        <w:t xml:space="preserve"> </w:t>
      </w:r>
      <w:r w:rsidRPr="003041DC">
        <w:rPr>
          <w:rStyle w:val="markedcontent"/>
          <w:rFonts w:ascii="Arial" w:hAnsi="Arial" w:cs="Arial" w:hint="eastAsia"/>
          <w:sz w:val="24"/>
          <w:szCs w:val="24"/>
        </w:rPr>
        <w:t>rapid</w:t>
      </w:r>
      <w:r>
        <w:rPr>
          <w:rStyle w:val="markedcontent"/>
          <w:rFonts w:ascii="Arial" w:hAnsi="Arial" w:cs="Arial"/>
          <w:sz w:val="24"/>
          <w:szCs w:val="24"/>
        </w:rPr>
        <w:t>ly</w:t>
      </w:r>
      <w:r w:rsidR="003915AF" w:rsidRPr="003041DC">
        <w:rPr>
          <w:rStyle w:val="markedcontent"/>
          <w:rFonts w:ascii="Arial" w:hAnsi="Arial" w:cs="Arial"/>
          <w:sz w:val="24"/>
          <w:szCs w:val="24"/>
        </w:rPr>
        <w:t xml:space="preserve">. To </w:t>
      </w:r>
      <w:r w:rsidR="00D22265">
        <w:rPr>
          <w:rStyle w:val="markedcontent"/>
          <w:rFonts w:ascii="Arial" w:hAnsi="Arial" w:cs="Arial"/>
          <w:sz w:val="24"/>
          <w:szCs w:val="24"/>
        </w:rPr>
        <w:t>fit</w:t>
      </w:r>
      <w:r w:rsidR="003915AF" w:rsidRPr="003041DC">
        <w:rPr>
          <w:rStyle w:val="markedcontent"/>
          <w:rFonts w:ascii="Arial" w:hAnsi="Arial" w:cs="Arial"/>
          <w:sz w:val="24"/>
          <w:szCs w:val="24"/>
        </w:rPr>
        <w:t xml:space="preserve"> this</w:t>
      </w:r>
      <w:r>
        <w:rPr>
          <w:rStyle w:val="markedcontent"/>
          <w:rFonts w:ascii="Arial" w:hAnsi="Arial" w:cs="Arial"/>
          <w:sz w:val="24"/>
          <w:szCs w:val="24"/>
        </w:rPr>
        <w:t xml:space="preserve"> problem</w:t>
      </w:r>
      <w:r w:rsidR="003915AF" w:rsidRPr="003041DC">
        <w:rPr>
          <w:rStyle w:val="markedcontent"/>
          <w:rFonts w:ascii="Arial" w:hAnsi="Arial" w:cs="Arial"/>
          <w:sz w:val="24"/>
          <w:szCs w:val="24"/>
        </w:rPr>
        <w:t xml:space="preserve">, </w:t>
      </w:r>
      <w:r w:rsidR="00D22265">
        <w:rPr>
          <w:rStyle w:val="markedcontent"/>
          <w:rFonts w:ascii="Arial" w:hAnsi="Arial" w:cs="Arial"/>
          <w:sz w:val="24"/>
          <w:szCs w:val="24"/>
        </w:rPr>
        <w:t>the company</w:t>
      </w:r>
      <w:r w:rsidR="003915AF" w:rsidRPr="003041DC">
        <w:rPr>
          <w:rStyle w:val="markedcontent"/>
          <w:rFonts w:ascii="Arial" w:hAnsi="Arial" w:cs="Arial"/>
          <w:sz w:val="24"/>
          <w:szCs w:val="24"/>
        </w:rPr>
        <w:t xml:space="preserve"> need</w:t>
      </w:r>
      <w:r w:rsidR="00D22265">
        <w:rPr>
          <w:rStyle w:val="markedcontent"/>
          <w:rFonts w:ascii="Arial" w:hAnsi="Arial" w:cs="Arial"/>
          <w:sz w:val="24"/>
          <w:szCs w:val="24"/>
        </w:rPr>
        <w:t>s</w:t>
      </w:r>
      <w:r w:rsidR="003915AF" w:rsidRPr="003041DC">
        <w:rPr>
          <w:rStyle w:val="markedcontent"/>
          <w:rFonts w:ascii="Arial" w:hAnsi="Arial" w:cs="Arial"/>
          <w:sz w:val="24"/>
          <w:szCs w:val="24"/>
        </w:rPr>
        <w:t xml:space="preserve"> to continuously monitor market changes and user</w:t>
      </w:r>
      <w:r w:rsidR="00D22265">
        <w:rPr>
          <w:rStyle w:val="markedcontent"/>
          <w:rFonts w:ascii="Arial" w:hAnsi="Arial" w:cs="Arial"/>
          <w:sz w:val="24"/>
          <w:szCs w:val="24"/>
        </w:rPr>
        <w:t>s’</w:t>
      </w:r>
      <w:r w:rsidR="003915AF" w:rsidRPr="003041DC">
        <w:rPr>
          <w:rStyle w:val="markedcontent"/>
          <w:rFonts w:ascii="Arial" w:hAnsi="Arial" w:cs="Arial"/>
          <w:sz w:val="24"/>
          <w:szCs w:val="24"/>
        </w:rPr>
        <w:t xml:space="preserve"> behavior</w:t>
      </w:r>
      <w:r w:rsidR="00D22265">
        <w:rPr>
          <w:rStyle w:val="markedcontent"/>
          <w:rFonts w:ascii="Arial" w:hAnsi="Arial" w:cs="Arial"/>
          <w:sz w:val="24"/>
          <w:szCs w:val="24"/>
        </w:rPr>
        <w:t>s</w:t>
      </w:r>
      <w:r w:rsidR="003915AF" w:rsidRPr="003041DC">
        <w:rPr>
          <w:rStyle w:val="markedcontent"/>
          <w:rFonts w:ascii="Arial" w:hAnsi="Arial" w:cs="Arial"/>
          <w:sz w:val="24"/>
          <w:szCs w:val="24"/>
        </w:rPr>
        <w:t xml:space="preserve"> </w:t>
      </w:r>
      <w:r w:rsidR="00D22265">
        <w:rPr>
          <w:rStyle w:val="markedcontent"/>
          <w:rFonts w:ascii="Arial" w:hAnsi="Arial" w:cs="Arial"/>
          <w:sz w:val="24"/>
          <w:szCs w:val="24"/>
        </w:rPr>
        <w:t xml:space="preserve">so that they can </w:t>
      </w:r>
      <w:r w:rsidR="003915AF" w:rsidRPr="003041DC">
        <w:rPr>
          <w:rStyle w:val="markedcontent"/>
          <w:rFonts w:ascii="Arial" w:hAnsi="Arial" w:cs="Arial"/>
          <w:sz w:val="24"/>
          <w:szCs w:val="24"/>
        </w:rPr>
        <w:t xml:space="preserve">adjust </w:t>
      </w:r>
      <w:r w:rsidR="00D22265">
        <w:rPr>
          <w:rStyle w:val="markedcontent"/>
          <w:rFonts w:ascii="Arial" w:hAnsi="Arial" w:cs="Arial"/>
          <w:sz w:val="24"/>
          <w:szCs w:val="24"/>
        </w:rPr>
        <w:t xml:space="preserve">changes of the need of </w:t>
      </w:r>
      <w:r w:rsidR="003915AF" w:rsidRPr="003041DC">
        <w:rPr>
          <w:rStyle w:val="markedcontent"/>
          <w:rFonts w:ascii="Arial" w:hAnsi="Arial" w:cs="Arial"/>
          <w:sz w:val="24"/>
          <w:szCs w:val="24"/>
        </w:rPr>
        <w:t>services and products</w:t>
      </w:r>
      <w:r>
        <w:rPr>
          <w:rStyle w:val="markedcontent"/>
          <w:rFonts w:ascii="Arial" w:hAnsi="Arial" w:cs="Arial"/>
          <w:sz w:val="24"/>
          <w:szCs w:val="24"/>
        </w:rPr>
        <w:t xml:space="preserve"> as soon as possible</w:t>
      </w:r>
      <w:r w:rsidRPr="003041DC">
        <w:rPr>
          <w:rStyle w:val="markedcontent"/>
          <w:rFonts w:ascii="Arial" w:hAnsi="Arial" w:cs="Arial"/>
          <w:sz w:val="24"/>
          <w:szCs w:val="24"/>
        </w:rPr>
        <w:t>.</w:t>
      </w:r>
      <w:r w:rsidR="00D22265">
        <w:rPr>
          <w:rStyle w:val="markedcontent"/>
          <w:rFonts w:ascii="Arial" w:hAnsi="Arial" w:cs="Arial"/>
          <w:sz w:val="24"/>
          <w:szCs w:val="24"/>
        </w:rPr>
        <w:t xml:space="preserve"> It will</w:t>
      </w:r>
      <w:r w:rsidR="003915AF" w:rsidRPr="003041DC">
        <w:rPr>
          <w:rStyle w:val="markedcontent"/>
          <w:rFonts w:ascii="Arial" w:hAnsi="Arial" w:cs="Arial"/>
          <w:sz w:val="24"/>
          <w:szCs w:val="24"/>
        </w:rPr>
        <w:t xml:space="preserve"> help the company respond quickly to market changes</w:t>
      </w:r>
      <w:r w:rsidR="003915AF">
        <w:rPr>
          <w:rStyle w:val="markedcontent"/>
          <w:rFonts w:ascii="Arial" w:hAnsi="Arial" w:cs="Arial" w:hint="eastAsia"/>
          <w:sz w:val="24"/>
          <w:szCs w:val="24"/>
        </w:rPr>
        <w:t xml:space="preserve"> and always </w:t>
      </w:r>
      <w:r w:rsidR="00D22265">
        <w:rPr>
          <w:rStyle w:val="markedcontent"/>
          <w:rFonts w:ascii="Arial" w:hAnsi="Arial" w:cs="Arial"/>
          <w:sz w:val="24"/>
          <w:szCs w:val="24"/>
        </w:rPr>
        <w:t>keep</w:t>
      </w:r>
      <w:r w:rsidR="003915AF">
        <w:rPr>
          <w:rStyle w:val="markedcontent"/>
          <w:rFonts w:ascii="Arial" w:hAnsi="Arial" w:cs="Arial" w:hint="eastAsia"/>
          <w:sz w:val="24"/>
          <w:szCs w:val="24"/>
        </w:rPr>
        <w:t xml:space="preserve"> a competitive advantage. </w:t>
      </w:r>
    </w:p>
    <w:p w14:paraId="0D695FEE" w14:textId="69ABA2DF" w:rsidR="00EB7E9A" w:rsidRPr="003041DC" w:rsidRDefault="00EB7E9A" w:rsidP="00F57FDC">
      <w:pPr>
        <w:spacing w:before="240" w:after="160" w:line="480" w:lineRule="auto"/>
        <w:rPr>
          <w:rStyle w:val="markedcontent"/>
          <w:rFonts w:ascii="Arial" w:hAnsi="Arial" w:cs="Arial"/>
          <w:sz w:val="24"/>
          <w:szCs w:val="24"/>
          <w:lang w:val="en-GB"/>
        </w:rPr>
      </w:pPr>
      <w:r>
        <w:rPr>
          <w:rStyle w:val="markedcontent"/>
          <w:rFonts w:ascii="Arial" w:hAnsi="Arial" w:cs="Arial" w:hint="eastAsia"/>
          <w:sz w:val="24"/>
          <w:szCs w:val="24"/>
        </w:rPr>
        <w:t>To</w:t>
      </w:r>
      <w:r w:rsidRPr="003041DC">
        <w:rPr>
          <w:rStyle w:val="markedcontent"/>
          <w:rFonts w:ascii="Arial" w:hAnsi="Arial" w:cs="Arial" w:hint="eastAsia"/>
          <w:sz w:val="24"/>
          <w:szCs w:val="24"/>
        </w:rPr>
        <w:t xml:space="preserve"> achiev</w:t>
      </w:r>
      <w:r>
        <w:rPr>
          <w:rStyle w:val="markedcontent"/>
          <w:rFonts w:ascii="Arial" w:hAnsi="Arial" w:cs="Arial"/>
          <w:sz w:val="24"/>
          <w:szCs w:val="24"/>
        </w:rPr>
        <w:t>e</w:t>
      </w:r>
      <w:r w:rsidRPr="003041DC">
        <w:rPr>
          <w:rStyle w:val="markedcontent"/>
          <w:rFonts w:ascii="Arial" w:hAnsi="Arial" w:cs="Arial" w:hint="eastAsia"/>
          <w:sz w:val="24"/>
          <w:szCs w:val="24"/>
        </w:rPr>
        <w:t xml:space="preserve"> these goals, </w:t>
      </w:r>
      <w:r w:rsidRPr="003041DC">
        <w:rPr>
          <w:rStyle w:val="markedcontent"/>
          <w:rFonts w:ascii="Arial" w:hAnsi="Arial" w:cs="Arial"/>
          <w:sz w:val="24"/>
          <w:szCs w:val="24"/>
        </w:rPr>
        <w:t xml:space="preserve">ArtVista </w:t>
      </w:r>
      <w:r>
        <w:rPr>
          <w:rStyle w:val="markedcontent"/>
          <w:rFonts w:ascii="Arial" w:hAnsi="Arial" w:cs="Arial"/>
          <w:sz w:val="24"/>
          <w:szCs w:val="24"/>
        </w:rPr>
        <w:t>will face</w:t>
      </w:r>
      <w:r w:rsidRPr="003041DC">
        <w:rPr>
          <w:rStyle w:val="markedcontent"/>
          <w:rFonts w:ascii="Arial" w:hAnsi="Arial" w:cs="Arial"/>
          <w:sz w:val="24"/>
          <w:szCs w:val="24"/>
        </w:rPr>
        <w:t xml:space="preserve"> </w:t>
      </w:r>
      <w:r w:rsidR="00D22265">
        <w:rPr>
          <w:rStyle w:val="markedcontent"/>
          <w:rFonts w:ascii="Arial" w:hAnsi="Arial" w:cs="Arial"/>
          <w:sz w:val="24"/>
          <w:szCs w:val="24"/>
        </w:rPr>
        <w:t xml:space="preserve">a lot of </w:t>
      </w:r>
      <w:r w:rsidRPr="003041DC">
        <w:rPr>
          <w:rStyle w:val="markedcontent"/>
          <w:rFonts w:ascii="Arial" w:hAnsi="Arial" w:cs="Arial"/>
          <w:sz w:val="24"/>
          <w:szCs w:val="24"/>
        </w:rPr>
        <w:t>challenges</w:t>
      </w:r>
      <w:r w:rsidR="00D22265">
        <w:rPr>
          <w:rStyle w:val="markedcontent"/>
          <w:rFonts w:ascii="Arial" w:hAnsi="Arial" w:cs="Arial"/>
          <w:sz w:val="24"/>
          <w:szCs w:val="24"/>
        </w:rPr>
        <w:t>, including</w:t>
      </w:r>
      <w:r w:rsidRPr="003041DC">
        <w:rPr>
          <w:rStyle w:val="markedcontent"/>
          <w:rFonts w:ascii="Arial" w:hAnsi="Arial" w:cs="Arial"/>
          <w:sz w:val="24"/>
          <w:szCs w:val="24"/>
        </w:rPr>
        <w:t xml:space="preserve"> data management and technical infrastructure. The digitization of artworks </w:t>
      </w:r>
      <w:r w:rsidR="004F4F00">
        <w:rPr>
          <w:rStyle w:val="markedcontent"/>
          <w:rFonts w:ascii="Arial" w:hAnsi="Arial" w:cs="Arial"/>
          <w:sz w:val="24"/>
          <w:szCs w:val="24"/>
        </w:rPr>
        <w:t xml:space="preserve">needs a </w:t>
      </w:r>
      <w:r w:rsidRPr="003041DC">
        <w:rPr>
          <w:rStyle w:val="markedcontent"/>
          <w:rFonts w:ascii="Arial" w:hAnsi="Arial" w:cs="Arial"/>
          <w:sz w:val="24"/>
          <w:szCs w:val="24"/>
        </w:rPr>
        <w:t>large amount of unstructured data</w:t>
      </w:r>
      <w:r>
        <w:rPr>
          <w:rStyle w:val="markedcontent"/>
          <w:rFonts w:ascii="Arial" w:hAnsi="Arial" w:cs="Arial" w:hint="eastAsia"/>
          <w:sz w:val="24"/>
          <w:szCs w:val="24"/>
        </w:rPr>
        <w:t xml:space="preserve">, </w:t>
      </w:r>
      <w:r w:rsidRPr="003041DC">
        <w:rPr>
          <w:rStyle w:val="markedcontent"/>
          <w:rFonts w:ascii="Arial" w:hAnsi="Arial" w:cs="Arial"/>
          <w:sz w:val="24"/>
          <w:szCs w:val="24"/>
        </w:rPr>
        <w:t xml:space="preserve">so the right database </w:t>
      </w:r>
      <w:r w:rsidR="004F4F00">
        <w:rPr>
          <w:rStyle w:val="markedcontent"/>
          <w:rFonts w:ascii="Arial" w:hAnsi="Arial" w:cs="Arial"/>
          <w:sz w:val="24"/>
          <w:szCs w:val="24"/>
        </w:rPr>
        <w:t>choice</w:t>
      </w:r>
      <w:r w:rsidRPr="003041DC">
        <w:rPr>
          <w:rStyle w:val="markedcontent"/>
          <w:rFonts w:ascii="Arial" w:hAnsi="Arial" w:cs="Arial"/>
          <w:sz w:val="24"/>
          <w:szCs w:val="24"/>
        </w:rPr>
        <w:t xml:space="preserve"> is essential for a company's operations. A proper database system not only needs to have the ability to process and store large amounts of data, but also </w:t>
      </w:r>
      <w:r w:rsidR="004F4F00">
        <w:rPr>
          <w:rStyle w:val="markedcontent"/>
          <w:rFonts w:ascii="Arial" w:hAnsi="Arial" w:cs="Arial"/>
          <w:sz w:val="24"/>
          <w:szCs w:val="24"/>
        </w:rPr>
        <w:t xml:space="preserve">needs </w:t>
      </w:r>
      <w:r w:rsidRPr="003041DC">
        <w:rPr>
          <w:rStyle w:val="markedcontent"/>
          <w:rFonts w:ascii="Arial" w:hAnsi="Arial" w:cs="Arial"/>
          <w:sz w:val="24"/>
          <w:szCs w:val="24"/>
        </w:rPr>
        <w:t>to ensure that the data is secure, reliable,</w:t>
      </w:r>
      <w:r>
        <w:rPr>
          <w:rStyle w:val="markedcontent"/>
          <w:rFonts w:ascii="Arial" w:hAnsi="Arial" w:cs="Arial" w:hint="eastAsia"/>
          <w:sz w:val="24"/>
          <w:szCs w:val="24"/>
        </w:rPr>
        <w:t xml:space="preserve"> and </w:t>
      </w:r>
      <w:r w:rsidR="004F4F00">
        <w:rPr>
          <w:rStyle w:val="markedcontent"/>
          <w:rFonts w:ascii="Arial" w:hAnsi="Arial" w:cs="Arial"/>
          <w:sz w:val="24"/>
          <w:szCs w:val="24"/>
        </w:rPr>
        <w:t xml:space="preserve">can be </w:t>
      </w:r>
      <w:r>
        <w:rPr>
          <w:rStyle w:val="markedcontent"/>
          <w:rFonts w:ascii="Arial" w:hAnsi="Arial" w:cs="Arial" w:hint="eastAsia"/>
          <w:sz w:val="24"/>
          <w:szCs w:val="24"/>
        </w:rPr>
        <w:t xml:space="preserve">accessible quickly. At the same time, with the development of globalization, </w:t>
      </w:r>
      <w:r w:rsidR="004F4F00">
        <w:rPr>
          <w:rStyle w:val="markedcontent"/>
          <w:rFonts w:ascii="Arial" w:hAnsi="Arial" w:cs="Arial"/>
          <w:sz w:val="24"/>
          <w:szCs w:val="24"/>
        </w:rPr>
        <w:t xml:space="preserve">the chosen </w:t>
      </w:r>
      <w:r w:rsidRPr="003041DC">
        <w:rPr>
          <w:rStyle w:val="markedcontent"/>
          <w:rFonts w:ascii="Arial" w:hAnsi="Arial" w:cs="Arial"/>
          <w:sz w:val="24"/>
          <w:szCs w:val="24"/>
        </w:rPr>
        <w:t>database solution need</w:t>
      </w:r>
      <w:r w:rsidR="004F4F00">
        <w:rPr>
          <w:rStyle w:val="markedcontent"/>
          <w:rFonts w:ascii="Arial" w:hAnsi="Arial" w:cs="Arial"/>
          <w:sz w:val="24"/>
          <w:szCs w:val="24"/>
        </w:rPr>
        <w:t>s</w:t>
      </w:r>
      <w:r w:rsidRPr="003041DC">
        <w:rPr>
          <w:rStyle w:val="markedcontent"/>
          <w:rFonts w:ascii="Arial" w:hAnsi="Arial" w:cs="Arial"/>
          <w:sz w:val="24"/>
          <w:szCs w:val="24"/>
        </w:rPr>
        <w:t xml:space="preserve"> to be able to support cross-regional data storage and access, </w:t>
      </w:r>
      <w:r w:rsidR="004F4F00">
        <w:rPr>
          <w:rStyle w:val="markedcontent"/>
          <w:rFonts w:ascii="Arial" w:hAnsi="Arial" w:cs="Arial"/>
          <w:sz w:val="24"/>
          <w:szCs w:val="24"/>
        </w:rPr>
        <w:t xml:space="preserve">as well as </w:t>
      </w:r>
      <w:r w:rsidRPr="003041DC">
        <w:rPr>
          <w:rStyle w:val="markedcontent"/>
          <w:rFonts w:ascii="Arial" w:hAnsi="Arial" w:cs="Arial"/>
          <w:sz w:val="24"/>
          <w:szCs w:val="24"/>
        </w:rPr>
        <w:t xml:space="preserve">complying with data protection regulations in different countries and regions. </w:t>
      </w:r>
    </w:p>
    <w:p w14:paraId="3B6777D0" w14:textId="77777777" w:rsidR="00EB7E9A" w:rsidRPr="00242D6E" w:rsidRDefault="005909E4" w:rsidP="00DB561C">
      <w:pPr>
        <w:pStyle w:val="1"/>
        <w:tabs>
          <w:tab w:val="clear" w:pos="1639"/>
          <w:tab w:val="left" w:pos="851"/>
        </w:tabs>
        <w:rPr>
          <w:lang w:eastAsia="zh-CN"/>
        </w:rPr>
      </w:pPr>
      <w:bookmarkStart w:id="12" w:name="_Toc156204253"/>
      <w:r w:rsidRPr="00242D6E">
        <w:rPr>
          <w:lang w:eastAsia="zh-CN"/>
        </w:rPr>
        <w:lastRenderedPageBreak/>
        <w:t xml:space="preserve">3 </w:t>
      </w:r>
      <w:r w:rsidR="00EB7E9A" w:rsidRPr="00822E71">
        <w:t>Comparison of NoSQL database types</w:t>
      </w:r>
      <w:bookmarkEnd w:id="12"/>
    </w:p>
    <w:p w14:paraId="1F72D34C" w14:textId="0309E8F7" w:rsidR="00424A8E" w:rsidRPr="00242D6E" w:rsidRDefault="00424A8E" w:rsidP="006466ED">
      <w:pPr>
        <w:spacing w:before="240" w:after="160" w:line="480" w:lineRule="auto"/>
        <w:rPr>
          <w:rStyle w:val="markedcontent"/>
          <w:rFonts w:ascii="Arial" w:hAnsi="Arial" w:cs="Arial"/>
          <w:sz w:val="24"/>
          <w:szCs w:val="24"/>
          <w:lang w:val="en-GB"/>
        </w:rPr>
      </w:pPr>
      <w:r w:rsidRPr="003041DC">
        <w:rPr>
          <w:rStyle w:val="markedcontent"/>
          <w:rFonts w:ascii="Arial" w:hAnsi="Arial" w:cs="Arial"/>
          <w:sz w:val="24"/>
          <w:szCs w:val="24"/>
        </w:rPr>
        <w:t xml:space="preserve">NoSQL databases </w:t>
      </w:r>
      <w:r w:rsidR="005D6EE1">
        <w:rPr>
          <w:rStyle w:val="markedcontent"/>
          <w:rFonts w:ascii="Arial" w:hAnsi="Arial" w:cs="Arial"/>
          <w:sz w:val="24"/>
          <w:szCs w:val="24"/>
        </w:rPr>
        <w:t>take</w:t>
      </w:r>
      <w:r w:rsidRPr="003041DC">
        <w:rPr>
          <w:rStyle w:val="markedcontent"/>
          <w:rFonts w:ascii="Arial" w:hAnsi="Arial" w:cs="Arial"/>
          <w:sz w:val="24"/>
          <w:szCs w:val="24"/>
        </w:rPr>
        <w:t xml:space="preserve"> an important </w:t>
      </w:r>
      <w:r w:rsidR="005D6EE1">
        <w:rPr>
          <w:rStyle w:val="markedcontent"/>
          <w:rFonts w:ascii="Arial" w:hAnsi="Arial" w:cs="Arial"/>
          <w:sz w:val="24"/>
          <w:szCs w:val="24"/>
        </w:rPr>
        <w:t>part</w:t>
      </w:r>
      <w:r w:rsidRPr="003041DC">
        <w:rPr>
          <w:rStyle w:val="markedcontent"/>
          <w:rFonts w:ascii="Arial" w:hAnsi="Arial" w:cs="Arial"/>
          <w:sz w:val="24"/>
          <w:szCs w:val="24"/>
        </w:rPr>
        <w:t xml:space="preserve"> in many fields </w:t>
      </w:r>
      <w:r w:rsidR="005D6EE1">
        <w:rPr>
          <w:rStyle w:val="markedcontent"/>
          <w:rFonts w:ascii="Arial" w:hAnsi="Arial" w:cs="Arial"/>
          <w:sz w:val="24"/>
          <w:szCs w:val="24"/>
        </w:rPr>
        <w:t>of applying because of</w:t>
      </w:r>
      <w:r w:rsidRPr="003041DC">
        <w:rPr>
          <w:rStyle w:val="markedcontent"/>
          <w:rFonts w:ascii="Arial" w:hAnsi="Arial" w:cs="Arial"/>
          <w:sz w:val="24"/>
          <w:szCs w:val="24"/>
        </w:rPr>
        <w:t xml:space="preserve"> their flexibility and scalability. </w:t>
      </w:r>
      <w:r w:rsidR="005D6EE1">
        <w:rPr>
          <w:rStyle w:val="markedcontent"/>
          <w:rFonts w:ascii="Arial" w:hAnsi="Arial" w:cs="Arial"/>
          <w:sz w:val="24"/>
          <w:szCs w:val="24"/>
        </w:rPr>
        <w:t xml:space="preserve">In this section we will </w:t>
      </w:r>
      <w:r w:rsidRPr="003041DC">
        <w:rPr>
          <w:rStyle w:val="markedcontent"/>
          <w:rFonts w:ascii="Arial" w:hAnsi="Arial" w:cs="Arial"/>
          <w:sz w:val="24"/>
          <w:szCs w:val="24"/>
        </w:rPr>
        <w:t xml:space="preserve">compare several major types of NoSQL databases. </w:t>
      </w:r>
    </w:p>
    <w:p w14:paraId="175F0272" w14:textId="5E285077" w:rsidR="005909E4" w:rsidRPr="00242D6E" w:rsidRDefault="005909E4" w:rsidP="00242D6E">
      <w:pPr>
        <w:pStyle w:val="2"/>
        <w:rPr>
          <w:lang w:eastAsia="zh-CN"/>
        </w:rPr>
      </w:pPr>
      <w:bookmarkStart w:id="13" w:name="_Toc156204254"/>
      <w:r w:rsidRPr="00242D6E">
        <w:rPr>
          <w:lang w:eastAsia="zh-CN"/>
        </w:rPr>
        <w:t xml:space="preserve">3.1 </w:t>
      </w:r>
      <w:r w:rsidR="00424A8E" w:rsidRPr="00822E71">
        <w:rPr>
          <w:rFonts w:hint="eastAsia"/>
        </w:rPr>
        <w:t>Document databases (e.g.,</w:t>
      </w:r>
      <w:r w:rsidR="00424A8E" w:rsidRPr="00822E71">
        <w:t xml:space="preserve"> MongoDB)</w:t>
      </w:r>
      <w:r w:rsidR="00424A8E">
        <w:t xml:space="preserve"> [2].</w:t>
      </w:r>
      <w:bookmarkEnd w:id="13"/>
    </w:p>
    <w:p w14:paraId="58E3E331" w14:textId="17F87885" w:rsidR="00424A8E" w:rsidRDefault="00424A8E" w:rsidP="00B74AC1">
      <w:pPr>
        <w:spacing w:before="240" w:after="160" w:line="480" w:lineRule="auto"/>
        <w:rPr>
          <w:rStyle w:val="markedcontent"/>
          <w:rFonts w:ascii="Arial" w:hAnsi="Arial" w:cs="Arial"/>
          <w:sz w:val="24"/>
          <w:szCs w:val="24"/>
          <w:lang w:val="en-GB"/>
        </w:rPr>
      </w:pPr>
      <w:r w:rsidRPr="003041DC">
        <w:rPr>
          <w:rStyle w:val="markedcontent"/>
          <w:rFonts w:ascii="Arial" w:hAnsi="Arial" w:cs="Arial" w:hint="eastAsia"/>
          <w:sz w:val="24"/>
          <w:szCs w:val="24"/>
        </w:rPr>
        <w:t>Features: Document databases store data as documents</w:t>
      </w:r>
      <w:r w:rsidRPr="003041DC">
        <w:rPr>
          <w:rStyle w:val="markedcontent"/>
          <w:rFonts w:ascii="Arial" w:hAnsi="Arial" w:cs="Arial"/>
          <w:sz w:val="24"/>
          <w:szCs w:val="24"/>
        </w:rPr>
        <w:t xml:space="preserve"> in JSON or BSON format. These two formats </w:t>
      </w:r>
      <w:r w:rsidR="005D6EE1">
        <w:rPr>
          <w:rStyle w:val="markedcontent"/>
          <w:rFonts w:ascii="Arial" w:hAnsi="Arial" w:cs="Arial"/>
          <w:sz w:val="24"/>
          <w:szCs w:val="24"/>
        </w:rPr>
        <w:t xml:space="preserve">can </w:t>
      </w:r>
      <w:r w:rsidRPr="003041DC">
        <w:rPr>
          <w:rStyle w:val="markedcontent"/>
          <w:rFonts w:ascii="Arial" w:hAnsi="Arial" w:cs="Arial"/>
          <w:sz w:val="24"/>
          <w:szCs w:val="24"/>
        </w:rPr>
        <w:t>make the data structure flexible</w:t>
      </w:r>
      <w:r w:rsidR="005D6EE1">
        <w:rPr>
          <w:rStyle w:val="markedcontent"/>
          <w:rFonts w:ascii="Arial" w:hAnsi="Arial" w:cs="Arial"/>
          <w:sz w:val="24"/>
          <w:szCs w:val="24"/>
        </w:rPr>
        <w:t>. C</w:t>
      </w:r>
      <w:r w:rsidRPr="003041DC">
        <w:rPr>
          <w:rStyle w:val="markedcontent"/>
          <w:rFonts w:ascii="Arial" w:hAnsi="Arial" w:cs="Arial"/>
          <w:sz w:val="24"/>
          <w:szCs w:val="24"/>
        </w:rPr>
        <w:t xml:space="preserve">omplex data structures can be nested </w:t>
      </w:r>
      <w:r w:rsidR="005D6EE1">
        <w:rPr>
          <w:rStyle w:val="markedcontent"/>
          <w:rFonts w:ascii="Arial" w:hAnsi="Arial" w:cs="Arial"/>
          <w:sz w:val="24"/>
          <w:szCs w:val="24"/>
        </w:rPr>
        <w:t>inside</w:t>
      </w:r>
      <w:r w:rsidRPr="003041DC">
        <w:rPr>
          <w:rStyle w:val="markedcontent"/>
          <w:rFonts w:ascii="Arial" w:hAnsi="Arial" w:cs="Arial"/>
          <w:sz w:val="24"/>
          <w:szCs w:val="24"/>
        </w:rPr>
        <w:t xml:space="preserve"> the document. </w:t>
      </w:r>
      <w:r w:rsidR="005D6EE1">
        <w:rPr>
          <w:rStyle w:val="markedcontent"/>
          <w:rFonts w:ascii="Arial" w:hAnsi="Arial" w:cs="Arial"/>
          <w:sz w:val="24"/>
          <w:szCs w:val="24"/>
        </w:rPr>
        <w:t xml:space="preserve">It is </w:t>
      </w:r>
      <w:r w:rsidRPr="003041DC">
        <w:rPr>
          <w:rStyle w:val="markedcontent"/>
          <w:rFonts w:ascii="Arial" w:hAnsi="Arial" w:cs="Arial"/>
          <w:sz w:val="24"/>
          <w:szCs w:val="24"/>
        </w:rPr>
        <w:t xml:space="preserve">suitable for </w:t>
      </w:r>
      <w:r w:rsidR="005D6EE1">
        <w:rPr>
          <w:rStyle w:val="markedcontent"/>
          <w:rFonts w:ascii="Arial" w:hAnsi="Arial" w:cs="Arial"/>
          <w:sz w:val="24"/>
          <w:szCs w:val="24"/>
        </w:rPr>
        <w:t>d</w:t>
      </w:r>
      <w:r w:rsidR="005D6EE1" w:rsidRPr="003041DC">
        <w:rPr>
          <w:rStyle w:val="markedcontent"/>
          <w:rFonts w:ascii="Arial" w:hAnsi="Arial" w:cs="Arial"/>
          <w:sz w:val="24"/>
          <w:szCs w:val="24"/>
        </w:rPr>
        <w:t xml:space="preserve">ocument databases </w:t>
      </w:r>
      <w:r w:rsidR="005D6EE1">
        <w:rPr>
          <w:rStyle w:val="markedcontent"/>
          <w:rFonts w:ascii="Arial" w:hAnsi="Arial" w:cs="Arial"/>
          <w:sz w:val="24"/>
          <w:szCs w:val="24"/>
        </w:rPr>
        <w:t xml:space="preserve">to </w:t>
      </w:r>
      <w:r w:rsidRPr="003041DC">
        <w:rPr>
          <w:rStyle w:val="markedcontent"/>
          <w:rFonts w:ascii="Arial" w:hAnsi="Arial" w:cs="Arial"/>
          <w:sz w:val="24"/>
          <w:szCs w:val="24"/>
        </w:rPr>
        <w:t xml:space="preserve">work with semi-structured or unstructured data and </w:t>
      </w:r>
      <w:r w:rsidR="00C92425">
        <w:rPr>
          <w:rStyle w:val="markedcontent"/>
          <w:rFonts w:ascii="Arial" w:hAnsi="Arial" w:cs="Arial"/>
          <w:sz w:val="24"/>
          <w:szCs w:val="24"/>
        </w:rPr>
        <w:t xml:space="preserve">they can </w:t>
      </w:r>
      <w:r w:rsidRPr="003041DC">
        <w:rPr>
          <w:rStyle w:val="markedcontent"/>
          <w:rFonts w:ascii="Arial" w:hAnsi="Arial" w:cs="Arial"/>
          <w:sz w:val="24"/>
          <w:szCs w:val="24"/>
        </w:rPr>
        <w:t xml:space="preserve">provide powerful query and indexing capabilities. </w:t>
      </w:r>
    </w:p>
    <w:p w14:paraId="30C0571C" w14:textId="22CCD38A" w:rsidR="00424A8E" w:rsidRPr="00FC3832" w:rsidRDefault="00424A8E" w:rsidP="00A41000">
      <w:pPr>
        <w:spacing w:before="240" w:after="160" w:line="480" w:lineRule="auto"/>
        <w:rPr>
          <w:rStyle w:val="markedcontent"/>
          <w:rFonts w:ascii="Arial" w:hAnsi="Arial" w:cs="Arial"/>
          <w:sz w:val="24"/>
          <w:szCs w:val="24"/>
          <w:lang w:val="en-GB"/>
        </w:rPr>
      </w:pPr>
      <w:r w:rsidRPr="00FC3832">
        <w:rPr>
          <w:rStyle w:val="markedcontent"/>
          <w:rFonts w:ascii="Arial" w:hAnsi="Arial" w:cs="Arial" w:hint="eastAsia"/>
          <w:sz w:val="24"/>
          <w:szCs w:val="24"/>
        </w:rPr>
        <w:t xml:space="preserve">Purpose: </w:t>
      </w:r>
      <w:r w:rsidR="00C92425">
        <w:rPr>
          <w:rStyle w:val="markedcontent"/>
          <w:rFonts w:ascii="Arial" w:hAnsi="Arial" w:cs="Arial"/>
          <w:sz w:val="24"/>
          <w:szCs w:val="24"/>
        </w:rPr>
        <w:t>It is</w:t>
      </w:r>
      <w:r w:rsidRPr="00FC3832">
        <w:rPr>
          <w:rStyle w:val="markedcontent"/>
          <w:rFonts w:ascii="Arial" w:hAnsi="Arial" w:cs="Arial" w:hint="eastAsia"/>
          <w:sz w:val="24"/>
          <w:szCs w:val="24"/>
        </w:rPr>
        <w:t xml:space="preserve"> suitable for </w:t>
      </w:r>
      <w:r w:rsidR="00C92425">
        <w:rPr>
          <w:rStyle w:val="markedcontent"/>
          <w:rFonts w:ascii="Arial" w:hAnsi="Arial" w:cs="Arial"/>
          <w:sz w:val="24"/>
          <w:szCs w:val="24"/>
        </w:rPr>
        <w:t xml:space="preserve">document databases to </w:t>
      </w:r>
      <w:r w:rsidRPr="00FC3832">
        <w:rPr>
          <w:rStyle w:val="markedcontent"/>
          <w:rFonts w:ascii="Arial" w:hAnsi="Arial" w:cs="Arial" w:hint="eastAsia"/>
          <w:sz w:val="24"/>
          <w:szCs w:val="24"/>
        </w:rPr>
        <w:t>proces</w:t>
      </w:r>
      <w:r w:rsidR="00C92425">
        <w:rPr>
          <w:rStyle w:val="markedcontent"/>
          <w:rFonts w:ascii="Arial" w:hAnsi="Arial" w:cs="Arial"/>
          <w:sz w:val="24"/>
          <w:szCs w:val="24"/>
        </w:rPr>
        <w:t>s</w:t>
      </w:r>
      <w:r w:rsidRPr="00FC3832">
        <w:rPr>
          <w:rStyle w:val="markedcontent"/>
          <w:rFonts w:ascii="Arial" w:hAnsi="Arial" w:cs="Arial" w:hint="eastAsia"/>
          <w:sz w:val="24"/>
          <w:szCs w:val="24"/>
        </w:rPr>
        <w:t xml:space="preserve"> changing data. For ArtVista, artwork</w:t>
      </w:r>
      <w:r w:rsidR="00C92425">
        <w:rPr>
          <w:rStyle w:val="markedcontent"/>
          <w:rFonts w:ascii="Arial" w:hAnsi="Arial" w:cs="Arial"/>
          <w:sz w:val="24"/>
          <w:szCs w:val="24"/>
        </w:rPr>
        <w:t>s’</w:t>
      </w:r>
      <w:r w:rsidRPr="00FC3832">
        <w:rPr>
          <w:rStyle w:val="markedcontent"/>
          <w:rFonts w:ascii="Arial" w:hAnsi="Arial" w:cs="Arial" w:hint="eastAsia"/>
          <w:sz w:val="24"/>
          <w:szCs w:val="24"/>
        </w:rPr>
        <w:t xml:space="preserve"> information and user</w:t>
      </w:r>
      <w:r w:rsidR="00C92425">
        <w:rPr>
          <w:rStyle w:val="markedcontent"/>
          <w:rFonts w:ascii="Arial" w:hAnsi="Arial" w:cs="Arial"/>
          <w:sz w:val="24"/>
          <w:szCs w:val="24"/>
        </w:rPr>
        <w:t>s’</w:t>
      </w:r>
      <w:r w:rsidRPr="00FC3832">
        <w:rPr>
          <w:rStyle w:val="markedcontent"/>
          <w:rFonts w:ascii="Arial" w:hAnsi="Arial" w:cs="Arial" w:hint="eastAsia"/>
          <w:sz w:val="24"/>
          <w:szCs w:val="24"/>
        </w:rPr>
        <w:t xml:space="preserve"> data have different fields and structures, and document databases are ideal </w:t>
      </w:r>
      <w:r w:rsidR="00C92425">
        <w:rPr>
          <w:rStyle w:val="markedcontent"/>
          <w:rFonts w:ascii="Arial" w:hAnsi="Arial" w:cs="Arial"/>
          <w:sz w:val="24"/>
          <w:szCs w:val="24"/>
        </w:rPr>
        <w:t>methods which can</w:t>
      </w:r>
      <w:r w:rsidRPr="00FC3832">
        <w:rPr>
          <w:rStyle w:val="markedcontent"/>
          <w:rFonts w:ascii="Arial" w:hAnsi="Arial" w:cs="Arial" w:hint="eastAsia"/>
          <w:sz w:val="24"/>
          <w:szCs w:val="24"/>
        </w:rPr>
        <w:t xml:space="preserve"> stor</w:t>
      </w:r>
      <w:r w:rsidR="00C92425">
        <w:rPr>
          <w:rStyle w:val="markedcontent"/>
          <w:rFonts w:ascii="Arial" w:hAnsi="Arial" w:cs="Arial"/>
          <w:sz w:val="24"/>
          <w:szCs w:val="24"/>
        </w:rPr>
        <w:t>e</w:t>
      </w:r>
      <w:r w:rsidRPr="00FC3832">
        <w:rPr>
          <w:rStyle w:val="markedcontent"/>
          <w:rFonts w:ascii="Arial" w:hAnsi="Arial" w:cs="Arial" w:hint="eastAsia"/>
          <w:sz w:val="24"/>
          <w:szCs w:val="24"/>
        </w:rPr>
        <w:t xml:space="preserve"> these unstructured data</w:t>
      </w:r>
      <w:r w:rsidR="00C92425">
        <w:rPr>
          <w:rStyle w:val="markedcontent"/>
          <w:rFonts w:ascii="Arial" w:hAnsi="Arial" w:cs="Arial"/>
          <w:sz w:val="24"/>
          <w:szCs w:val="24"/>
        </w:rPr>
        <w:t xml:space="preserve"> perfectly</w:t>
      </w:r>
      <w:r w:rsidRPr="00FC3832">
        <w:rPr>
          <w:rStyle w:val="markedcontent"/>
          <w:rFonts w:ascii="Arial" w:hAnsi="Arial" w:cs="Arial" w:hint="eastAsia"/>
          <w:sz w:val="24"/>
          <w:szCs w:val="24"/>
        </w:rPr>
        <w:t>.</w:t>
      </w:r>
    </w:p>
    <w:p w14:paraId="2B58D4DC" w14:textId="09FD996B" w:rsidR="00424A8E" w:rsidRPr="00FC3832" w:rsidRDefault="00424A8E" w:rsidP="00545303">
      <w:pPr>
        <w:spacing w:before="240" w:after="160" w:line="480" w:lineRule="auto"/>
        <w:rPr>
          <w:rStyle w:val="markedcontent"/>
          <w:rFonts w:ascii="Arial" w:hAnsi="Arial" w:cs="Arial"/>
          <w:sz w:val="24"/>
          <w:szCs w:val="24"/>
          <w:lang w:val="en-GB"/>
        </w:rPr>
      </w:pPr>
      <w:r w:rsidRPr="00FC3832">
        <w:rPr>
          <w:rStyle w:val="markedcontent"/>
          <w:rFonts w:ascii="Arial" w:hAnsi="Arial" w:cs="Arial" w:hint="eastAsia"/>
          <w:sz w:val="24"/>
          <w:szCs w:val="24"/>
        </w:rPr>
        <w:t xml:space="preserve">Advantages: </w:t>
      </w:r>
      <w:r w:rsidR="00C92425">
        <w:rPr>
          <w:rStyle w:val="markedcontent"/>
          <w:rFonts w:ascii="Arial" w:hAnsi="Arial" w:cs="Arial"/>
          <w:sz w:val="24"/>
          <w:szCs w:val="24"/>
        </w:rPr>
        <w:t>Based on t</w:t>
      </w:r>
      <w:r w:rsidRPr="00FC3832">
        <w:rPr>
          <w:rStyle w:val="markedcontent"/>
          <w:rFonts w:ascii="Arial" w:hAnsi="Arial" w:cs="Arial" w:hint="eastAsia"/>
          <w:sz w:val="24"/>
          <w:szCs w:val="24"/>
        </w:rPr>
        <w:t>he flexible data model of a document</w:t>
      </w:r>
      <w:r w:rsidR="00C92425">
        <w:rPr>
          <w:rStyle w:val="markedcontent"/>
          <w:rFonts w:ascii="Arial" w:hAnsi="Arial" w:cs="Arial"/>
          <w:sz w:val="24"/>
          <w:szCs w:val="24"/>
        </w:rPr>
        <w:t xml:space="preserve"> </w:t>
      </w:r>
      <w:r w:rsidRPr="00FC3832">
        <w:rPr>
          <w:rStyle w:val="markedcontent"/>
          <w:rFonts w:ascii="Arial" w:hAnsi="Arial" w:cs="Arial" w:hint="eastAsia"/>
          <w:sz w:val="24"/>
          <w:szCs w:val="24"/>
        </w:rPr>
        <w:t>database</w:t>
      </w:r>
      <w:r w:rsidR="006407DA">
        <w:rPr>
          <w:rStyle w:val="markedcontent"/>
          <w:rFonts w:ascii="Arial" w:hAnsi="Arial" w:cs="Arial"/>
          <w:sz w:val="24"/>
          <w:szCs w:val="24"/>
        </w:rPr>
        <w:t>,</w:t>
      </w:r>
      <w:r w:rsidRPr="00FC3832">
        <w:rPr>
          <w:rStyle w:val="markedcontent"/>
          <w:rFonts w:ascii="Arial" w:hAnsi="Arial" w:cs="Arial" w:hint="eastAsia"/>
          <w:sz w:val="24"/>
          <w:szCs w:val="24"/>
        </w:rPr>
        <w:t xml:space="preserve"> </w:t>
      </w:r>
      <w:r w:rsidR="006407DA">
        <w:rPr>
          <w:rStyle w:val="markedcontent"/>
          <w:rFonts w:ascii="Arial" w:hAnsi="Arial" w:cs="Arial"/>
          <w:sz w:val="24"/>
          <w:szCs w:val="24"/>
        </w:rPr>
        <w:t xml:space="preserve">it </w:t>
      </w:r>
      <w:r w:rsidRPr="00FC3832">
        <w:rPr>
          <w:rStyle w:val="markedcontent"/>
          <w:rFonts w:ascii="Arial" w:hAnsi="Arial" w:cs="Arial" w:hint="eastAsia"/>
          <w:sz w:val="24"/>
          <w:szCs w:val="24"/>
        </w:rPr>
        <w:t>can</w:t>
      </w:r>
      <w:r w:rsidR="006407DA">
        <w:rPr>
          <w:rStyle w:val="markedcontent"/>
          <w:rFonts w:ascii="Arial" w:hAnsi="Arial" w:cs="Arial"/>
          <w:sz w:val="24"/>
          <w:szCs w:val="24"/>
        </w:rPr>
        <w:t xml:space="preserve"> be</w:t>
      </w:r>
      <w:r w:rsidRPr="00FC3832">
        <w:rPr>
          <w:rStyle w:val="markedcontent"/>
          <w:rFonts w:ascii="Arial" w:hAnsi="Arial" w:cs="Arial" w:hint="eastAsia"/>
          <w:sz w:val="24"/>
          <w:szCs w:val="24"/>
        </w:rPr>
        <w:t xml:space="preserve"> </w:t>
      </w:r>
      <w:r w:rsidR="00C92425">
        <w:rPr>
          <w:rStyle w:val="markedcontent"/>
          <w:rFonts w:ascii="Arial" w:hAnsi="Arial" w:cs="Arial"/>
          <w:sz w:val="24"/>
          <w:szCs w:val="24"/>
        </w:rPr>
        <w:t>help</w:t>
      </w:r>
      <w:r w:rsidR="006407DA">
        <w:rPr>
          <w:rStyle w:val="markedcontent"/>
          <w:rFonts w:ascii="Arial" w:hAnsi="Arial" w:cs="Arial"/>
          <w:sz w:val="24"/>
          <w:szCs w:val="24"/>
        </w:rPr>
        <w:t>ful</w:t>
      </w:r>
      <w:r w:rsidR="00C92425">
        <w:rPr>
          <w:rStyle w:val="markedcontent"/>
          <w:rFonts w:ascii="Arial" w:hAnsi="Arial" w:cs="Arial"/>
          <w:sz w:val="24"/>
          <w:szCs w:val="24"/>
        </w:rPr>
        <w:t xml:space="preserve"> to</w:t>
      </w:r>
      <w:r w:rsidRPr="00FC3832">
        <w:rPr>
          <w:rStyle w:val="markedcontent"/>
          <w:rFonts w:ascii="Arial" w:hAnsi="Arial" w:cs="Arial" w:hint="eastAsia"/>
          <w:sz w:val="24"/>
          <w:szCs w:val="24"/>
        </w:rPr>
        <w:t xml:space="preserve"> adapt to changes in data structures, which is</w:t>
      </w:r>
      <w:r w:rsidR="006407DA" w:rsidRPr="00FC3832">
        <w:rPr>
          <w:rStyle w:val="markedcontent"/>
          <w:rFonts w:ascii="Arial" w:hAnsi="Arial" w:cs="Arial"/>
          <w:sz w:val="24"/>
          <w:szCs w:val="24"/>
        </w:rPr>
        <w:t xml:space="preserve"> important</w:t>
      </w:r>
      <w:r w:rsidRPr="00FC3832">
        <w:rPr>
          <w:rStyle w:val="markedcontent"/>
          <w:rFonts w:ascii="Arial" w:hAnsi="Arial" w:cs="Arial" w:hint="eastAsia"/>
          <w:sz w:val="24"/>
          <w:szCs w:val="24"/>
        </w:rPr>
        <w:t xml:space="preserve"> for </w:t>
      </w:r>
      <w:r w:rsidR="00C92425">
        <w:rPr>
          <w:rStyle w:val="markedcontent"/>
          <w:rFonts w:ascii="Arial" w:hAnsi="Arial" w:cs="Arial"/>
          <w:sz w:val="24"/>
          <w:szCs w:val="24"/>
        </w:rPr>
        <w:t xml:space="preserve">adjusting </w:t>
      </w:r>
      <w:r w:rsidRPr="00FC3832">
        <w:rPr>
          <w:rStyle w:val="markedcontent"/>
          <w:rFonts w:ascii="Arial" w:hAnsi="Arial" w:cs="Arial" w:hint="eastAsia"/>
          <w:sz w:val="24"/>
          <w:szCs w:val="24"/>
        </w:rPr>
        <w:t>the rapidly changing digital art market.</w:t>
      </w:r>
    </w:p>
    <w:p w14:paraId="77DF379C" w14:textId="19CF86F5" w:rsidR="00424A8E" w:rsidRPr="00242D6E" w:rsidRDefault="005909E4" w:rsidP="00472F64">
      <w:pPr>
        <w:pStyle w:val="2"/>
        <w:rPr>
          <w:lang w:eastAsia="zh-CN"/>
        </w:rPr>
      </w:pPr>
      <w:bookmarkStart w:id="14" w:name="_Toc156204255"/>
      <w:r w:rsidRPr="00242D6E">
        <w:rPr>
          <w:lang w:eastAsia="zh-CN"/>
        </w:rPr>
        <w:t>3.2</w:t>
      </w:r>
      <w:r w:rsidR="00424A8E" w:rsidRPr="00242D6E">
        <w:t xml:space="preserve"> </w:t>
      </w:r>
      <w:r w:rsidR="00424A8E" w:rsidRPr="00FC3832">
        <w:rPr>
          <w:rFonts w:hint="eastAsia"/>
        </w:rPr>
        <w:t>Graph databases (e.g.,</w:t>
      </w:r>
      <w:r w:rsidR="00424A8E" w:rsidRPr="00FC3832">
        <w:t xml:space="preserve"> Neo4j)</w:t>
      </w:r>
      <w:r w:rsidR="00424A8E">
        <w:t xml:space="preserve"> [1].</w:t>
      </w:r>
      <w:bookmarkEnd w:id="14"/>
    </w:p>
    <w:p w14:paraId="237F8903" w14:textId="38C5CDD4" w:rsidR="00424A8E" w:rsidRPr="00FC3832" w:rsidRDefault="00424A8E" w:rsidP="00166C70">
      <w:pPr>
        <w:spacing w:before="240" w:after="160" w:line="480" w:lineRule="auto"/>
        <w:rPr>
          <w:rStyle w:val="markedcontent"/>
          <w:rFonts w:ascii="Arial" w:hAnsi="Arial" w:cs="Arial"/>
          <w:sz w:val="24"/>
          <w:szCs w:val="24"/>
          <w:lang w:val="en-GB"/>
        </w:rPr>
      </w:pPr>
      <w:r w:rsidRPr="003041DC">
        <w:rPr>
          <w:rStyle w:val="markedcontent"/>
          <w:rFonts w:ascii="Arial" w:hAnsi="Arial" w:cs="Arial" w:hint="eastAsia"/>
          <w:sz w:val="24"/>
          <w:szCs w:val="24"/>
        </w:rPr>
        <w:t xml:space="preserve">Features: </w:t>
      </w:r>
      <w:r w:rsidR="00C92425">
        <w:rPr>
          <w:rStyle w:val="markedcontent"/>
          <w:rFonts w:ascii="Arial" w:hAnsi="Arial" w:cs="Arial"/>
          <w:sz w:val="24"/>
          <w:szCs w:val="24"/>
        </w:rPr>
        <w:t>G</w:t>
      </w:r>
      <w:r w:rsidRPr="003041DC">
        <w:rPr>
          <w:rStyle w:val="markedcontent"/>
          <w:rFonts w:ascii="Arial" w:hAnsi="Arial" w:cs="Arial" w:hint="eastAsia"/>
          <w:sz w:val="24"/>
          <w:szCs w:val="24"/>
        </w:rPr>
        <w:t>raph database</w:t>
      </w:r>
      <w:r w:rsidR="00C92425">
        <w:rPr>
          <w:rStyle w:val="markedcontent"/>
          <w:rFonts w:ascii="Arial" w:hAnsi="Arial" w:cs="Arial"/>
          <w:sz w:val="24"/>
          <w:szCs w:val="24"/>
        </w:rPr>
        <w:t>s</w:t>
      </w:r>
      <w:r w:rsidRPr="003041DC">
        <w:rPr>
          <w:rStyle w:val="markedcontent"/>
          <w:rFonts w:ascii="Arial" w:hAnsi="Arial" w:cs="Arial" w:hint="eastAsia"/>
          <w:sz w:val="24"/>
          <w:szCs w:val="24"/>
        </w:rPr>
        <w:t xml:space="preserve"> </w:t>
      </w:r>
      <w:r w:rsidR="00C92425">
        <w:rPr>
          <w:rStyle w:val="markedcontent"/>
          <w:rFonts w:ascii="Arial" w:hAnsi="Arial" w:cs="Arial"/>
          <w:sz w:val="24"/>
          <w:szCs w:val="24"/>
        </w:rPr>
        <w:t>are</w:t>
      </w:r>
      <w:r w:rsidRPr="003041DC">
        <w:rPr>
          <w:rStyle w:val="markedcontent"/>
          <w:rFonts w:ascii="Arial" w:hAnsi="Arial" w:cs="Arial" w:hint="eastAsia"/>
          <w:sz w:val="24"/>
          <w:szCs w:val="24"/>
        </w:rPr>
        <w:t xml:space="preserve"> suitable for storing and querying graph data</w:t>
      </w:r>
      <w:r w:rsidR="006407DA">
        <w:rPr>
          <w:rStyle w:val="markedcontent"/>
          <w:rFonts w:ascii="Arial" w:hAnsi="Arial" w:cs="Arial"/>
          <w:sz w:val="24"/>
          <w:szCs w:val="24"/>
        </w:rPr>
        <w:t xml:space="preserve">. This kind of databases </w:t>
      </w:r>
      <w:r w:rsidRPr="003041DC">
        <w:rPr>
          <w:rStyle w:val="markedcontent"/>
          <w:rFonts w:ascii="Arial" w:hAnsi="Arial" w:cs="Arial" w:hint="eastAsia"/>
          <w:sz w:val="24"/>
          <w:szCs w:val="24"/>
        </w:rPr>
        <w:t xml:space="preserve">focus on handling the relationships (edges) between </w:t>
      </w:r>
      <w:r w:rsidRPr="003041DC">
        <w:rPr>
          <w:rStyle w:val="markedcontent"/>
          <w:rFonts w:ascii="Arial" w:hAnsi="Arial" w:cs="Arial" w:hint="eastAsia"/>
          <w:sz w:val="24"/>
          <w:szCs w:val="24"/>
        </w:rPr>
        <w:lastRenderedPageBreak/>
        <w:t>stored entities (nodes).</w:t>
      </w:r>
      <w:r w:rsidRPr="00FC3832">
        <w:rPr>
          <w:rStyle w:val="markedcontent"/>
          <w:rFonts w:ascii="Arial" w:hAnsi="Arial" w:cs="Arial"/>
          <w:sz w:val="24"/>
          <w:szCs w:val="24"/>
        </w:rPr>
        <w:t xml:space="preserve"> </w:t>
      </w:r>
      <w:r w:rsidR="006407DA">
        <w:rPr>
          <w:rStyle w:val="markedcontent"/>
          <w:rFonts w:ascii="Arial" w:hAnsi="Arial" w:cs="Arial"/>
          <w:sz w:val="24"/>
          <w:szCs w:val="24"/>
        </w:rPr>
        <w:t>They</w:t>
      </w:r>
      <w:r w:rsidRPr="003041DC">
        <w:rPr>
          <w:rStyle w:val="markedcontent"/>
          <w:rFonts w:ascii="Arial" w:hAnsi="Arial" w:cs="Arial" w:hint="eastAsia"/>
          <w:sz w:val="24"/>
          <w:szCs w:val="24"/>
        </w:rPr>
        <w:t xml:space="preserve"> use graph theory as a</w:t>
      </w:r>
      <w:r w:rsidR="006407DA">
        <w:rPr>
          <w:rStyle w:val="markedcontent"/>
          <w:rFonts w:ascii="Arial" w:hAnsi="Arial" w:cs="Arial"/>
          <w:sz w:val="24"/>
          <w:szCs w:val="24"/>
        </w:rPr>
        <w:t xml:space="preserve"> basic</w:t>
      </w:r>
      <w:r w:rsidRPr="003041DC">
        <w:rPr>
          <w:rStyle w:val="markedcontent"/>
          <w:rFonts w:ascii="Arial" w:hAnsi="Arial" w:cs="Arial" w:hint="eastAsia"/>
          <w:sz w:val="24"/>
          <w:szCs w:val="24"/>
        </w:rPr>
        <w:t xml:space="preserve"> theor</w:t>
      </w:r>
      <w:r w:rsidR="006407DA">
        <w:rPr>
          <w:rStyle w:val="markedcontent"/>
          <w:rFonts w:ascii="Arial" w:hAnsi="Arial" w:cs="Arial"/>
          <w:sz w:val="24"/>
          <w:szCs w:val="24"/>
        </w:rPr>
        <w:t>y</w:t>
      </w:r>
      <w:r w:rsidRPr="003041DC">
        <w:rPr>
          <w:rStyle w:val="markedcontent"/>
          <w:rFonts w:ascii="Arial" w:hAnsi="Arial" w:cs="Arial" w:hint="eastAsia"/>
          <w:sz w:val="24"/>
          <w:szCs w:val="24"/>
        </w:rPr>
        <w:t xml:space="preserve"> to deal complex relationships. Graph databases are particularly </w:t>
      </w:r>
      <w:r w:rsidR="00C92425">
        <w:rPr>
          <w:rStyle w:val="markedcontent"/>
          <w:rFonts w:ascii="Arial" w:hAnsi="Arial" w:cs="Arial"/>
          <w:sz w:val="24"/>
          <w:szCs w:val="24"/>
        </w:rPr>
        <w:t>good</w:t>
      </w:r>
      <w:r w:rsidRPr="003041DC">
        <w:rPr>
          <w:rStyle w:val="markedcontent"/>
          <w:rFonts w:ascii="Arial" w:hAnsi="Arial" w:cs="Arial" w:hint="eastAsia"/>
          <w:sz w:val="24"/>
          <w:szCs w:val="24"/>
        </w:rPr>
        <w:t xml:space="preserve"> at dealing with complex network structures, such as social networks</w:t>
      </w:r>
      <w:r w:rsidR="006407DA">
        <w:rPr>
          <w:rStyle w:val="markedcontent"/>
          <w:rFonts w:ascii="Arial" w:hAnsi="Arial" w:cs="Arial"/>
          <w:sz w:val="24"/>
          <w:szCs w:val="24"/>
        </w:rPr>
        <w:t xml:space="preserve"> </w:t>
      </w:r>
      <w:r w:rsidRPr="003041DC">
        <w:rPr>
          <w:rStyle w:val="markedcontent"/>
          <w:rFonts w:ascii="Arial" w:hAnsi="Arial" w:cs="Arial" w:hint="eastAsia"/>
          <w:sz w:val="24"/>
          <w:szCs w:val="24"/>
        </w:rPr>
        <w:t xml:space="preserve">or knowledge graphs. </w:t>
      </w:r>
    </w:p>
    <w:p w14:paraId="087863DA" w14:textId="201E9CEF" w:rsidR="005717B5" w:rsidRPr="00FC3832" w:rsidRDefault="005717B5" w:rsidP="00F30B8F">
      <w:pPr>
        <w:spacing w:before="240" w:after="160" w:line="480" w:lineRule="auto"/>
        <w:rPr>
          <w:rStyle w:val="markedcontent"/>
          <w:rFonts w:ascii="Arial" w:hAnsi="Arial" w:cs="Arial"/>
          <w:sz w:val="24"/>
          <w:szCs w:val="24"/>
          <w:lang w:val="en-GB"/>
        </w:rPr>
      </w:pPr>
      <w:r w:rsidRPr="00FC3832">
        <w:rPr>
          <w:rStyle w:val="markedcontent"/>
          <w:rFonts w:ascii="Arial" w:hAnsi="Arial" w:cs="Arial" w:hint="eastAsia"/>
          <w:sz w:val="24"/>
          <w:szCs w:val="24"/>
        </w:rPr>
        <w:t xml:space="preserve">Purpose: Graph databases are </w:t>
      </w:r>
      <w:r w:rsidR="006407DA">
        <w:rPr>
          <w:rStyle w:val="markedcontent"/>
          <w:rFonts w:ascii="Arial" w:hAnsi="Arial" w:cs="Arial"/>
          <w:sz w:val="24"/>
          <w:szCs w:val="24"/>
        </w:rPr>
        <w:t>the best</w:t>
      </w:r>
      <w:r w:rsidR="00C92425">
        <w:rPr>
          <w:rStyle w:val="markedcontent"/>
          <w:rFonts w:ascii="Arial" w:hAnsi="Arial" w:cs="Arial"/>
          <w:sz w:val="24"/>
          <w:szCs w:val="24"/>
        </w:rPr>
        <w:t xml:space="preserve"> methods</w:t>
      </w:r>
      <w:r w:rsidRPr="00FC3832">
        <w:rPr>
          <w:rStyle w:val="markedcontent"/>
          <w:rFonts w:ascii="Arial" w:hAnsi="Arial" w:cs="Arial" w:hint="eastAsia"/>
          <w:sz w:val="24"/>
          <w:szCs w:val="24"/>
        </w:rPr>
        <w:t xml:space="preserve"> </w:t>
      </w:r>
      <w:r w:rsidR="006407DA">
        <w:rPr>
          <w:rStyle w:val="markedcontent"/>
          <w:rFonts w:ascii="Arial" w:hAnsi="Arial" w:cs="Arial"/>
          <w:sz w:val="24"/>
          <w:szCs w:val="24"/>
        </w:rPr>
        <w:t>which can be used by</w:t>
      </w:r>
      <w:r w:rsidR="006407DA" w:rsidRPr="00FC3832">
        <w:rPr>
          <w:rStyle w:val="markedcontent"/>
          <w:rFonts w:ascii="Arial" w:hAnsi="Arial" w:cs="Arial" w:hint="eastAsia"/>
          <w:sz w:val="24"/>
          <w:szCs w:val="24"/>
        </w:rPr>
        <w:t xml:space="preserve"> ArtVista to analyze and enhance user</w:t>
      </w:r>
      <w:r w:rsidR="006407DA">
        <w:rPr>
          <w:rStyle w:val="markedcontent"/>
          <w:rFonts w:ascii="Arial" w:hAnsi="Arial" w:cs="Arial"/>
          <w:sz w:val="24"/>
          <w:szCs w:val="24"/>
        </w:rPr>
        <w:t>s’</w:t>
      </w:r>
      <w:r w:rsidR="006407DA" w:rsidRPr="00FC3832">
        <w:rPr>
          <w:rStyle w:val="markedcontent"/>
          <w:rFonts w:ascii="Arial" w:hAnsi="Arial" w:cs="Arial" w:hint="eastAsia"/>
          <w:sz w:val="24"/>
          <w:szCs w:val="24"/>
        </w:rPr>
        <w:t xml:space="preserve"> interactions</w:t>
      </w:r>
      <w:r w:rsidR="006407DA">
        <w:rPr>
          <w:rStyle w:val="markedcontent"/>
          <w:rFonts w:ascii="Arial" w:hAnsi="Arial" w:cs="Arial"/>
          <w:sz w:val="24"/>
          <w:szCs w:val="24"/>
        </w:rPr>
        <w:t>,</w:t>
      </w:r>
      <w:r w:rsidRPr="00FC3832">
        <w:rPr>
          <w:rStyle w:val="markedcontent"/>
          <w:rFonts w:ascii="Arial" w:hAnsi="Arial" w:cs="Arial" w:hint="eastAsia"/>
          <w:sz w:val="24"/>
          <w:szCs w:val="24"/>
        </w:rPr>
        <w:t xml:space="preserve"> </w:t>
      </w:r>
      <w:r w:rsidR="006407DA">
        <w:rPr>
          <w:rStyle w:val="markedcontent"/>
          <w:rFonts w:ascii="Arial" w:hAnsi="Arial" w:cs="Arial"/>
          <w:sz w:val="24"/>
          <w:szCs w:val="24"/>
        </w:rPr>
        <w:t xml:space="preserve">and </w:t>
      </w:r>
      <w:r w:rsidRPr="00FC3832">
        <w:rPr>
          <w:rStyle w:val="markedcontent"/>
          <w:rFonts w:ascii="Arial" w:hAnsi="Arial" w:cs="Arial" w:hint="eastAsia"/>
          <w:sz w:val="24"/>
          <w:szCs w:val="24"/>
        </w:rPr>
        <w:t xml:space="preserve">process highly connected data and complex relational analysis. </w:t>
      </w:r>
    </w:p>
    <w:p w14:paraId="6573068F" w14:textId="0E46B6BD" w:rsidR="005717B5" w:rsidRPr="00FC3832" w:rsidRDefault="005717B5" w:rsidP="00F5400B">
      <w:pPr>
        <w:spacing w:before="240" w:after="160" w:line="480" w:lineRule="auto"/>
        <w:rPr>
          <w:rStyle w:val="markedcontent"/>
          <w:rFonts w:ascii="Arial" w:hAnsi="Arial" w:cs="Arial"/>
          <w:sz w:val="24"/>
          <w:szCs w:val="24"/>
          <w:lang w:val="en-GB"/>
        </w:rPr>
      </w:pPr>
      <w:r w:rsidRPr="00FC3832">
        <w:rPr>
          <w:rStyle w:val="markedcontent"/>
          <w:rFonts w:ascii="Arial" w:hAnsi="Arial" w:cs="Arial" w:hint="eastAsia"/>
          <w:sz w:val="24"/>
          <w:szCs w:val="24"/>
        </w:rPr>
        <w:t xml:space="preserve">Benefits: Graph databases </w:t>
      </w:r>
      <w:r w:rsidRPr="00FC3832">
        <w:rPr>
          <w:rStyle w:val="markedcontent"/>
          <w:rFonts w:ascii="Arial" w:hAnsi="Arial" w:cs="Arial"/>
          <w:sz w:val="24"/>
          <w:szCs w:val="24"/>
        </w:rPr>
        <w:t>can</w:t>
      </w:r>
      <w:r w:rsidRPr="00FC3832">
        <w:rPr>
          <w:rStyle w:val="markedcontent"/>
          <w:rFonts w:ascii="Arial" w:hAnsi="Arial" w:cs="Arial" w:hint="eastAsia"/>
          <w:sz w:val="24"/>
          <w:szCs w:val="24"/>
        </w:rPr>
        <w:t xml:space="preserve"> </w:t>
      </w:r>
      <w:r w:rsidR="006407DA" w:rsidRPr="00FC3832">
        <w:rPr>
          <w:rStyle w:val="markedcontent"/>
          <w:rFonts w:ascii="Arial" w:hAnsi="Arial" w:cs="Arial" w:hint="eastAsia"/>
          <w:sz w:val="24"/>
          <w:szCs w:val="24"/>
        </w:rPr>
        <w:t>provide a personalized user experience and enhance user</w:t>
      </w:r>
      <w:r w:rsidR="006407DA">
        <w:rPr>
          <w:rStyle w:val="markedcontent"/>
          <w:rFonts w:ascii="Arial" w:hAnsi="Arial" w:cs="Arial"/>
          <w:sz w:val="24"/>
          <w:szCs w:val="24"/>
        </w:rPr>
        <w:t>s’</w:t>
      </w:r>
      <w:r w:rsidR="006407DA" w:rsidRPr="00FC3832">
        <w:rPr>
          <w:rStyle w:val="markedcontent"/>
          <w:rFonts w:ascii="Arial" w:hAnsi="Arial" w:cs="Arial" w:hint="eastAsia"/>
          <w:sz w:val="24"/>
          <w:szCs w:val="24"/>
        </w:rPr>
        <w:t xml:space="preserve"> engagement </w:t>
      </w:r>
      <w:r w:rsidR="006407DA">
        <w:rPr>
          <w:rStyle w:val="markedcontent"/>
          <w:rFonts w:ascii="Arial" w:hAnsi="Arial" w:cs="Arial"/>
          <w:sz w:val="24"/>
          <w:szCs w:val="24"/>
        </w:rPr>
        <w:t xml:space="preserve">by </w:t>
      </w:r>
      <w:r w:rsidRPr="00FC3832">
        <w:rPr>
          <w:rStyle w:val="markedcontent"/>
          <w:rFonts w:ascii="Arial" w:hAnsi="Arial" w:cs="Arial" w:hint="eastAsia"/>
          <w:sz w:val="24"/>
          <w:szCs w:val="24"/>
        </w:rPr>
        <w:t>handl</w:t>
      </w:r>
      <w:r w:rsidR="006407DA">
        <w:rPr>
          <w:rStyle w:val="markedcontent"/>
          <w:rFonts w:ascii="Arial" w:hAnsi="Arial" w:cs="Arial"/>
          <w:sz w:val="24"/>
          <w:szCs w:val="24"/>
        </w:rPr>
        <w:t>ing</w:t>
      </w:r>
      <w:r w:rsidRPr="00FC3832">
        <w:rPr>
          <w:rStyle w:val="markedcontent"/>
          <w:rFonts w:ascii="Arial" w:hAnsi="Arial" w:cs="Arial" w:hint="eastAsia"/>
          <w:sz w:val="24"/>
          <w:szCs w:val="24"/>
        </w:rPr>
        <w:t xml:space="preserve"> complex relationships</w:t>
      </w:r>
      <w:r w:rsidR="00C92425" w:rsidRPr="00FC3832">
        <w:rPr>
          <w:rStyle w:val="markedcontent"/>
          <w:rFonts w:ascii="Arial" w:hAnsi="Arial" w:cs="Arial" w:hint="eastAsia"/>
          <w:sz w:val="24"/>
          <w:szCs w:val="24"/>
        </w:rPr>
        <w:t xml:space="preserve"> efficiently</w:t>
      </w:r>
      <w:r w:rsidRPr="00FC3832">
        <w:rPr>
          <w:rStyle w:val="markedcontent"/>
          <w:rFonts w:ascii="Arial" w:hAnsi="Arial" w:cs="Arial" w:hint="eastAsia"/>
          <w:sz w:val="24"/>
          <w:szCs w:val="24"/>
        </w:rPr>
        <w:t xml:space="preserve">. </w:t>
      </w:r>
      <w:r w:rsidRPr="00F22409">
        <w:rPr>
          <w:rStyle w:val="markedcontent"/>
          <w:rFonts w:ascii="Arial" w:hAnsi="Arial" w:cs="Arial"/>
          <w:sz w:val="24"/>
          <w:szCs w:val="24"/>
        </w:rPr>
        <w:t xml:space="preserve">ArtVista can </w:t>
      </w:r>
      <w:r w:rsidR="00AC14CE">
        <w:rPr>
          <w:rStyle w:val="markedcontent"/>
          <w:rFonts w:ascii="Arial" w:hAnsi="Arial" w:cs="Arial"/>
          <w:sz w:val="24"/>
          <w:szCs w:val="24"/>
        </w:rPr>
        <w:t>make good use of</w:t>
      </w:r>
      <w:r w:rsidRPr="00F22409">
        <w:rPr>
          <w:rStyle w:val="markedcontent"/>
          <w:rFonts w:ascii="Arial" w:hAnsi="Arial" w:cs="Arial"/>
          <w:sz w:val="24"/>
          <w:szCs w:val="24"/>
        </w:rPr>
        <w:t xml:space="preserve"> the advantages of graph database</w:t>
      </w:r>
      <w:r w:rsidR="00C92425">
        <w:rPr>
          <w:rStyle w:val="markedcontent"/>
          <w:rFonts w:ascii="Arial" w:hAnsi="Arial" w:cs="Arial"/>
          <w:sz w:val="24"/>
          <w:szCs w:val="24"/>
        </w:rPr>
        <w:t>s</w:t>
      </w:r>
      <w:r w:rsidRPr="00F22409">
        <w:rPr>
          <w:rStyle w:val="markedcontent"/>
          <w:rFonts w:ascii="Arial" w:hAnsi="Arial" w:cs="Arial"/>
          <w:sz w:val="24"/>
          <w:szCs w:val="24"/>
        </w:rPr>
        <w:t xml:space="preserve"> to improve user</w:t>
      </w:r>
      <w:r w:rsidR="00C92425">
        <w:rPr>
          <w:rStyle w:val="markedcontent"/>
          <w:rFonts w:ascii="Arial" w:hAnsi="Arial" w:cs="Arial"/>
          <w:sz w:val="24"/>
          <w:szCs w:val="24"/>
        </w:rPr>
        <w:t>s’</w:t>
      </w:r>
      <w:r w:rsidRPr="00F22409">
        <w:rPr>
          <w:rStyle w:val="markedcontent"/>
          <w:rFonts w:ascii="Arial" w:hAnsi="Arial" w:cs="Arial"/>
          <w:sz w:val="24"/>
          <w:szCs w:val="24"/>
        </w:rPr>
        <w:t xml:space="preserve"> satisfaction and platform stickiness</w:t>
      </w:r>
      <w:r w:rsidR="00C92425">
        <w:rPr>
          <w:rStyle w:val="markedcontent"/>
          <w:rFonts w:ascii="Arial" w:hAnsi="Arial" w:cs="Arial"/>
          <w:sz w:val="24"/>
          <w:szCs w:val="24"/>
        </w:rPr>
        <w:t xml:space="preserve"> to users</w:t>
      </w:r>
      <w:r w:rsidRPr="00F22409">
        <w:rPr>
          <w:rStyle w:val="markedcontent"/>
          <w:rFonts w:ascii="Arial" w:hAnsi="Arial" w:cs="Arial"/>
          <w:sz w:val="24"/>
          <w:szCs w:val="24"/>
        </w:rPr>
        <w:t xml:space="preserve">. </w:t>
      </w:r>
    </w:p>
    <w:p w14:paraId="06883221" w14:textId="1BB1B184" w:rsidR="005717B5" w:rsidRPr="00242D6E" w:rsidRDefault="005909E4" w:rsidP="00035D64">
      <w:pPr>
        <w:pStyle w:val="2"/>
        <w:rPr>
          <w:lang w:eastAsia="zh-CN"/>
        </w:rPr>
      </w:pPr>
      <w:bookmarkStart w:id="15" w:name="_Toc156204256"/>
      <w:r w:rsidRPr="00242D6E">
        <w:rPr>
          <w:lang w:eastAsia="zh-CN"/>
        </w:rPr>
        <w:t xml:space="preserve">3.3 </w:t>
      </w:r>
      <w:r w:rsidR="005717B5" w:rsidRPr="00F22409">
        <w:rPr>
          <w:rFonts w:hint="eastAsia"/>
        </w:rPr>
        <w:t>Key-value storage databases (e.g.</w:t>
      </w:r>
      <w:r w:rsidR="005717B5" w:rsidRPr="00F22409">
        <w:t xml:space="preserve"> Redis)</w:t>
      </w:r>
      <w:r w:rsidR="005717B5">
        <w:t xml:space="preserve"> [3].</w:t>
      </w:r>
      <w:bookmarkEnd w:id="15"/>
    </w:p>
    <w:p w14:paraId="1350E066" w14:textId="120B9101" w:rsidR="005717B5" w:rsidRDefault="005717B5" w:rsidP="00B90FC0">
      <w:pPr>
        <w:spacing w:before="240" w:after="160" w:line="480" w:lineRule="auto"/>
        <w:rPr>
          <w:rStyle w:val="markedcontent"/>
          <w:rFonts w:ascii="Arial" w:hAnsi="Arial" w:cs="Arial"/>
          <w:sz w:val="24"/>
          <w:szCs w:val="24"/>
          <w:lang w:val="en-GB"/>
        </w:rPr>
      </w:pPr>
      <w:r w:rsidRPr="00F22409">
        <w:rPr>
          <w:rStyle w:val="markedcontent"/>
          <w:rFonts w:ascii="Arial" w:hAnsi="Arial" w:cs="Arial" w:hint="eastAsia"/>
          <w:sz w:val="24"/>
          <w:szCs w:val="24"/>
        </w:rPr>
        <w:t xml:space="preserve">Features: </w:t>
      </w:r>
      <w:r w:rsidR="00AC14CE">
        <w:rPr>
          <w:rStyle w:val="markedcontent"/>
          <w:rFonts w:ascii="Arial" w:hAnsi="Arial" w:cs="Arial"/>
          <w:sz w:val="24"/>
          <w:szCs w:val="24"/>
        </w:rPr>
        <w:t>K</w:t>
      </w:r>
      <w:r w:rsidRPr="00F22409">
        <w:rPr>
          <w:rStyle w:val="markedcontent"/>
          <w:rFonts w:ascii="Arial" w:hAnsi="Arial" w:cs="Arial" w:hint="eastAsia"/>
          <w:sz w:val="24"/>
          <w:szCs w:val="24"/>
        </w:rPr>
        <w:t>ey-value storage database</w:t>
      </w:r>
      <w:r w:rsidR="00AC14CE">
        <w:rPr>
          <w:rStyle w:val="markedcontent"/>
          <w:rFonts w:ascii="Arial" w:hAnsi="Arial" w:cs="Arial"/>
          <w:sz w:val="24"/>
          <w:szCs w:val="24"/>
        </w:rPr>
        <w:t>s is a kind of simple database</w:t>
      </w:r>
      <w:r w:rsidRPr="00F22409">
        <w:rPr>
          <w:rStyle w:val="markedcontent"/>
          <w:rFonts w:ascii="Arial" w:hAnsi="Arial" w:cs="Arial" w:hint="eastAsia"/>
          <w:sz w:val="24"/>
          <w:szCs w:val="24"/>
        </w:rPr>
        <w:t xml:space="preserve"> </w:t>
      </w:r>
      <w:r w:rsidR="00AC14CE">
        <w:rPr>
          <w:rStyle w:val="markedcontent"/>
          <w:rFonts w:ascii="Arial" w:hAnsi="Arial" w:cs="Arial"/>
          <w:sz w:val="24"/>
          <w:szCs w:val="24"/>
        </w:rPr>
        <w:t xml:space="preserve">which will </w:t>
      </w:r>
      <w:r w:rsidRPr="00F22409">
        <w:rPr>
          <w:rStyle w:val="markedcontent"/>
          <w:rFonts w:ascii="Arial" w:hAnsi="Arial" w:cs="Arial" w:hint="eastAsia"/>
          <w:sz w:val="24"/>
          <w:szCs w:val="24"/>
        </w:rPr>
        <w:t>store data as key-value pairs</w:t>
      </w:r>
      <w:r w:rsidR="00AC14CE">
        <w:rPr>
          <w:rStyle w:val="markedcontent"/>
          <w:rFonts w:ascii="Arial" w:hAnsi="Arial" w:cs="Arial" w:hint="eastAsia"/>
          <w:sz w:val="24"/>
          <w:szCs w:val="24"/>
        </w:rPr>
        <w:t>.</w:t>
      </w:r>
      <w:r w:rsidR="00AC14CE">
        <w:rPr>
          <w:rStyle w:val="markedcontent"/>
          <w:rFonts w:ascii="Arial" w:hAnsi="Arial" w:cs="Arial"/>
          <w:sz w:val="24"/>
          <w:szCs w:val="24"/>
        </w:rPr>
        <w:t xml:space="preserve"> And the</w:t>
      </w:r>
      <w:r>
        <w:rPr>
          <w:rStyle w:val="markedcontent"/>
          <w:rFonts w:ascii="Arial" w:hAnsi="Arial" w:cs="Arial" w:hint="eastAsia"/>
          <w:sz w:val="24"/>
          <w:szCs w:val="24"/>
        </w:rPr>
        <w:t xml:space="preserve"> keys </w:t>
      </w:r>
      <w:r w:rsidR="00AC14CE">
        <w:rPr>
          <w:rStyle w:val="markedcontent"/>
          <w:rFonts w:ascii="Arial" w:hAnsi="Arial" w:cs="Arial"/>
          <w:sz w:val="24"/>
          <w:szCs w:val="24"/>
        </w:rPr>
        <w:t>are</w:t>
      </w:r>
      <w:r>
        <w:rPr>
          <w:rStyle w:val="markedcontent"/>
          <w:rFonts w:ascii="Arial" w:hAnsi="Arial" w:cs="Arial" w:hint="eastAsia"/>
          <w:sz w:val="24"/>
          <w:szCs w:val="24"/>
        </w:rPr>
        <w:t xml:space="preserve"> unique and associated with a value. </w:t>
      </w:r>
    </w:p>
    <w:p w14:paraId="0B8E076E" w14:textId="54E5301E" w:rsidR="005717B5" w:rsidRDefault="005717B5" w:rsidP="007E5CDD">
      <w:pPr>
        <w:spacing w:before="240" w:after="160" w:line="480" w:lineRule="auto"/>
        <w:rPr>
          <w:rStyle w:val="markedcontent"/>
          <w:rFonts w:ascii="Arial" w:hAnsi="Arial" w:cs="Arial"/>
          <w:sz w:val="24"/>
          <w:szCs w:val="24"/>
          <w:lang w:val="en-GB"/>
        </w:rPr>
      </w:pPr>
      <w:r w:rsidRPr="00F22409">
        <w:rPr>
          <w:rStyle w:val="markedcontent"/>
          <w:rFonts w:ascii="Arial" w:hAnsi="Arial" w:cs="Arial" w:hint="eastAsia"/>
          <w:sz w:val="24"/>
          <w:szCs w:val="24"/>
        </w:rPr>
        <w:t xml:space="preserve">Purpose: </w:t>
      </w:r>
      <w:r w:rsidR="00AC14CE">
        <w:rPr>
          <w:rStyle w:val="markedcontent"/>
          <w:rFonts w:ascii="Arial" w:hAnsi="Arial" w:cs="Arial"/>
          <w:sz w:val="24"/>
          <w:szCs w:val="24"/>
        </w:rPr>
        <w:t>K</w:t>
      </w:r>
      <w:r w:rsidRPr="00F22409">
        <w:rPr>
          <w:rStyle w:val="markedcontent"/>
          <w:rFonts w:ascii="Arial" w:hAnsi="Arial" w:cs="Arial" w:hint="eastAsia"/>
          <w:sz w:val="24"/>
          <w:szCs w:val="24"/>
        </w:rPr>
        <w:t>ey-value store database</w:t>
      </w:r>
      <w:r w:rsidR="00AC14CE">
        <w:rPr>
          <w:rStyle w:val="markedcontent"/>
          <w:rFonts w:ascii="Arial" w:hAnsi="Arial" w:cs="Arial"/>
          <w:sz w:val="24"/>
          <w:szCs w:val="24"/>
        </w:rPr>
        <w:t>s</w:t>
      </w:r>
      <w:r w:rsidRPr="00F22409">
        <w:rPr>
          <w:rStyle w:val="markedcontent"/>
          <w:rFonts w:ascii="Arial" w:hAnsi="Arial" w:cs="Arial" w:hint="eastAsia"/>
          <w:sz w:val="24"/>
          <w:szCs w:val="24"/>
        </w:rPr>
        <w:t xml:space="preserve"> </w:t>
      </w:r>
      <w:r w:rsidR="00AC14CE">
        <w:rPr>
          <w:rStyle w:val="markedcontent"/>
          <w:rFonts w:ascii="Arial" w:hAnsi="Arial" w:cs="Arial"/>
          <w:sz w:val="24"/>
          <w:szCs w:val="24"/>
        </w:rPr>
        <w:t>are</w:t>
      </w:r>
      <w:r w:rsidRPr="00F22409">
        <w:rPr>
          <w:rStyle w:val="markedcontent"/>
          <w:rFonts w:ascii="Arial" w:hAnsi="Arial" w:cs="Arial" w:hint="eastAsia"/>
          <w:sz w:val="24"/>
          <w:szCs w:val="24"/>
        </w:rPr>
        <w:t xml:space="preserve"> suitable </w:t>
      </w:r>
      <w:r w:rsidR="00AC14CE">
        <w:rPr>
          <w:rStyle w:val="markedcontent"/>
          <w:rFonts w:ascii="Arial" w:hAnsi="Arial" w:cs="Arial"/>
          <w:sz w:val="24"/>
          <w:szCs w:val="24"/>
        </w:rPr>
        <w:t xml:space="preserve">methods </w:t>
      </w:r>
      <w:r w:rsidRPr="00F22409">
        <w:rPr>
          <w:rStyle w:val="markedcontent"/>
          <w:rFonts w:ascii="Arial" w:hAnsi="Arial" w:cs="Arial" w:hint="eastAsia"/>
          <w:sz w:val="24"/>
          <w:szCs w:val="24"/>
        </w:rPr>
        <w:t xml:space="preserve">for scenarios that require fast access to data. </w:t>
      </w:r>
      <w:r w:rsidR="00AC14CE">
        <w:rPr>
          <w:rStyle w:val="markedcontent"/>
          <w:rFonts w:ascii="Arial" w:hAnsi="Arial" w:cs="Arial"/>
          <w:sz w:val="24"/>
          <w:szCs w:val="24"/>
        </w:rPr>
        <w:t>It will be helpful f</w:t>
      </w:r>
      <w:r w:rsidRPr="00F22409">
        <w:rPr>
          <w:rStyle w:val="markedcontent"/>
          <w:rFonts w:ascii="Arial" w:hAnsi="Arial" w:cs="Arial" w:hint="eastAsia"/>
          <w:sz w:val="24"/>
          <w:szCs w:val="24"/>
        </w:rPr>
        <w:t>or ArtVista</w:t>
      </w:r>
      <w:r w:rsidR="00AC14CE">
        <w:rPr>
          <w:rStyle w:val="markedcontent"/>
          <w:rFonts w:ascii="Arial" w:hAnsi="Arial" w:cs="Arial"/>
          <w:sz w:val="24"/>
          <w:szCs w:val="24"/>
        </w:rPr>
        <w:t xml:space="preserve"> to use</w:t>
      </w:r>
      <w:r w:rsidRPr="00F22409">
        <w:rPr>
          <w:rStyle w:val="markedcontent"/>
          <w:rFonts w:ascii="Arial" w:hAnsi="Arial" w:cs="Arial"/>
          <w:sz w:val="24"/>
          <w:szCs w:val="24"/>
        </w:rPr>
        <w:t xml:space="preserve"> the fast retrieval and storage capabilities of key-value store </w:t>
      </w:r>
      <w:r w:rsidR="00AC14CE">
        <w:rPr>
          <w:rStyle w:val="markedcontent"/>
          <w:rFonts w:ascii="Arial" w:hAnsi="Arial" w:cs="Arial"/>
          <w:sz w:val="24"/>
          <w:szCs w:val="24"/>
        </w:rPr>
        <w:t>databases</w:t>
      </w:r>
      <w:r w:rsidRPr="00F22409">
        <w:rPr>
          <w:rStyle w:val="markedcontent"/>
          <w:rFonts w:ascii="Arial" w:hAnsi="Arial" w:cs="Arial"/>
          <w:sz w:val="24"/>
          <w:szCs w:val="24"/>
        </w:rPr>
        <w:t xml:space="preserve">. </w:t>
      </w:r>
    </w:p>
    <w:p w14:paraId="6286858C" w14:textId="5104EE37" w:rsidR="005717B5" w:rsidRDefault="005717B5" w:rsidP="005307BC">
      <w:pPr>
        <w:spacing w:before="240" w:after="160" w:line="480" w:lineRule="auto"/>
        <w:rPr>
          <w:rStyle w:val="markedcontent"/>
          <w:rFonts w:ascii="Arial" w:hAnsi="Arial" w:cs="Arial"/>
          <w:sz w:val="24"/>
          <w:szCs w:val="24"/>
          <w:lang w:val="en-GB"/>
        </w:rPr>
      </w:pPr>
      <w:r w:rsidRPr="00F22409">
        <w:rPr>
          <w:rStyle w:val="markedcontent"/>
          <w:rFonts w:ascii="Arial" w:hAnsi="Arial" w:cs="Arial" w:hint="eastAsia"/>
          <w:sz w:val="24"/>
          <w:szCs w:val="24"/>
        </w:rPr>
        <w:t>Advantages: The key-value store database</w:t>
      </w:r>
      <w:r w:rsidR="00AC14CE">
        <w:rPr>
          <w:rStyle w:val="markedcontent"/>
          <w:rFonts w:ascii="Arial" w:hAnsi="Arial" w:cs="Arial"/>
          <w:sz w:val="24"/>
          <w:szCs w:val="24"/>
        </w:rPr>
        <w:t>s</w:t>
      </w:r>
      <w:r w:rsidRPr="00F22409">
        <w:rPr>
          <w:rStyle w:val="markedcontent"/>
          <w:rFonts w:ascii="Arial" w:hAnsi="Arial" w:cs="Arial" w:hint="eastAsia"/>
          <w:sz w:val="24"/>
          <w:szCs w:val="24"/>
        </w:rPr>
        <w:t xml:space="preserve"> </w:t>
      </w:r>
      <w:r w:rsidR="00AC14CE">
        <w:rPr>
          <w:rStyle w:val="markedcontent"/>
          <w:rFonts w:ascii="Arial" w:hAnsi="Arial" w:cs="Arial"/>
          <w:sz w:val="24"/>
          <w:szCs w:val="24"/>
        </w:rPr>
        <w:t>have</w:t>
      </w:r>
      <w:r w:rsidRPr="00F22409">
        <w:rPr>
          <w:rStyle w:val="markedcontent"/>
          <w:rFonts w:ascii="Arial" w:hAnsi="Arial" w:cs="Arial" w:hint="eastAsia"/>
          <w:sz w:val="24"/>
          <w:szCs w:val="24"/>
        </w:rPr>
        <w:t xml:space="preserve"> fast data access capabilities, which can ensure the responsiveness and user</w:t>
      </w:r>
      <w:r w:rsidR="00AC14CE">
        <w:rPr>
          <w:rStyle w:val="markedcontent"/>
          <w:rFonts w:ascii="Arial" w:hAnsi="Arial" w:cs="Arial"/>
          <w:sz w:val="24"/>
          <w:szCs w:val="24"/>
        </w:rPr>
        <w:t>s’</w:t>
      </w:r>
      <w:r w:rsidRPr="00F22409">
        <w:rPr>
          <w:rStyle w:val="markedcontent"/>
          <w:rFonts w:ascii="Arial" w:hAnsi="Arial" w:cs="Arial" w:hint="eastAsia"/>
          <w:sz w:val="24"/>
          <w:szCs w:val="24"/>
        </w:rPr>
        <w:t xml:space="preserve"> experience of the platform. In addition, </w:t>
      </w:r>
      <w:r w:rsidR="00AC14CE">
        <w:rPr>
          <w:rStyle w:val="markedcontent"/>
          <w:rFonts w:ascii="Arial" w:hAnsi="Arial" w:cs="Arial"/>
          <w:sz w:val="24"/>
          <w:szCs w:val="24"/>
        </w:rPr>
        <w:t xml:space="preserve">it can be </w:t>
      </w:r>
      <w:r w:rsidRPr="00F22409">
        <w:rPr>
          <w:rStyle w:val="markedcontent"/>
          <w:rFonts w:ascii="Arial" w:hAnsi="Arial" w:cs="Arial" w:hint="eastAsia"/>
          <w:sz w:val="24"/>
          <w:szCs w:val="24"/>
        </w:rPr>
        <w:t>maintain</w:t>
      </w:r>
      <w:r w:rsidR="00AC14CE">
        <w:rPr>
          <w:rStyle w:val="markedcontent"/>
          <w:rFonts w:ascii="Arial" w:hAnsi="Arial" w:cs="Arial"/>
          <w:sz w:val="24"/>
          <w:szCs w:val="24"/>
        </w:rPr>
        <w:t>ed</w:t>
      </w:r>
      <w:r w:rsidRPr="00F22409">
        <w:rPr>
          <w:rStyle w:val="markedcontent"/>
          <w:rFonts w:ascii="Arial" w:hAnsi="Arial" w:cs="Arial" w:hint="eastAsia"/>
          <w:sz w:val="24"/>
          <w:szCs w:val="24"/>
        </w:rPr>
        <w:t xml:space="preserve"> and expand</w:t>
      </w:r>
      <w:r w:rsidR="00AC14CE">
        <w:rPr>
          <w:rStyle w:val="markedcontent"/>
          <w:rFonts w:ascii="Arial" w:hAnsi="Arial" w:cs="Arial"/>
          <w:sz w:val="24"/>
          <w:szCs w:val="24"/>
        </w:rPr>
        <w:t xml:space="preserve">ed </w:t>
      </w:r>
      <w:r w:rsidR="00AC14CE">
        <w:rPr>
          <w:rStyle w:val="markedcontent"/>
          <w:rFonts w:ascii="Arial" w:hAnsi="Arial" w:cs="Arial" w:hint="eastAsia"/>
          <w:sz w:val="24"/>
          <w:szCs w:val="24"/>
        </w:rPr>
        <w:t>mo</w:t>
      </w:r>
      <w:r w:rsidR="00AC14CE">
        <w:rPr>
          <w:rStyle w:val="markedcontent"/>
          <w:rFonts w:ascii="Arial" w:hAnsi="Arial" w:cs="Arial"/>
          <w:sz w:val="24"/>
          <w:szCs w:val="24"/>
        </w:rPr>
        <w:t>re easily because of</w:t>
      </w:r>
      <w:r w:rsidR="00AC14CE" w:rsidRPr="00AC14CE">
        <w:rPr>
          <w:rStyle w:val="markedcontent"/>
          <w:rFonts w:ascii="Arial" w:hAnsi="Arial" w:cs="Arial" w:hint="eastAsia"/>
          <w:sz w:val="24"/>
          <w:szCs w:val="24"/>
        </w:rPr>
        <w:t xml:space="preserve"> </w:t>
      </w:r>
      <w:r w:rsidR="00AC14CE" w:rsidRPr="00F22409">
        <w:rPr>
          <w:rStyle w:val="markedcontent"/>
          <w:rFonts w:ascii="Arial" w:hAnsi="Arial" w:cs="Arial" w:hint="eastAsia"/>
          <w:sz w:val="24"/>
          <w:szCs w:val="24"/>
        </w:rPr>
        <w:t xml:space="preserve">its ease </w:t>
      </w:r>
      <w:r w:rsidR="00AC14CE" w:rsidRPr="00F22409">
        <w:rPr>
          <w:rStyle w:val="markedcontent"/>
          <w:rFonts w:ascii="Arial" w:hAnsi="Arial" w:cs="Arial" w:hint="eastAsia"/>
          <w:sz w:val="24"/>
          <w:szCs w:val="24"/>
        </w:rPr>
        <w:lastRenderedPageBreak/>
        <w:t>of use</w:t>
      </w:r>
      <w:r w:rsidR="00AC14CE">
        <w:rPr>
          <w:rStyle w:val="markedcontent"/>
          <w:rFonts w:ascii="Arial" w:hAnsi="Arial" w:cs="Arial"/>
          <w:sz w:val="24"/>
          <w:szCs w:val="24"/>
        </w:rPr>
        <w:t>.</w:t>
      </w:r>
    </w:p>
    <w:p w14:paraId="19DDE3B3" w14:textId="201E930C" w:rsidR="005717B5" w:rsidRPr="00242D6E" w:rsidRDefault="00F22409" w:rsidP="00E05980">
      <w:pPr>
        <w:pStyle w:val="2"/>
        <w:rPr>
          <w:lang w:eastAsia="zh-CN"/>
        </w:rPr>
      </w:pPr>
      <w:bookmarkStart w:id="16" w:name="_Toc156204257"/>
      <w:r w:rsidRPr="00242D6E">
        <w:rPr>
          <w:lang w:eastAsia="zh-CN"/>
        </w:rPr>
        <w:t>3.</w:t>
      </w:r>
      <w:r>
        <w:rPr>
          <w:lang w:eastAsia="zh-CN"/>
        </w:rPr>
        <w:t>4</w:t>
      </w:r>
      <w:r w:rsidRPr="00242D6E">
        <w:rPr>
          <w:lang w:eastAsia="zh-CN"/>
        </w:rPr>
        <w:t xml:space="preserve"> </w:t>
      </w:r>
      <w:r w:rsidR="005717B5" w:rsidRPr="00F22409">
        <w:rPr>
          <w:rFonts w:hint="eastAsia"/>
        </w:rPr>
        <w:t>Wide columnar storage databases (e.g</w:t>
      </w:r>
      <w:r w:rsidR="005717B5" w:rsidRPr="00F22409">
        <w:t>. Cassandra)</w:t>
      </w:r>
      <w:r w:rsidR="005717B5">
        <w:t xml:space="preserve"> [4].</w:t>
      </w:r>
      <w:bookmarkEnd w:id="16"/>
    </w:p>
    <w:p w14:paraId="230F548F" w14:textId="38295999" w:rsidR="005717B5" w:rsidRPr="00F22409" w:rsidRDefault="005717B5" w:rsidP="005F3983">
      <w:pPr>
        <w:spacing w:before="240" w:after="160" w:line="480" w:lineRule="auto"/>
        <w:rPr>
          <w:rStyle w:val="markedcontent"/>
          <w:rFonts w:ascii="Arial" w:hAnsi="Arial" w:cs="Arial"/>
          <w:sz w:val="24"/>
          <w:szCs w:val="24"/>
          <w:lang w:val="en-GB"/>
        </w:rPr>
      </w:pPr>
      <w:r>
        <w:rPr>
          <w:rStyle w:val="markedcontent"/>
          <w:rFonts w:ascii="Arial" w:hAnsi="Arial" w:cs="Arial" w:hint="eastAsia"/>
          <w:sz w:val="24"/>
          <w:szCs w:val="24"/>
        </w:rPr>
        <w:t>Features: Wide column storage databases store data as column families instead of tables. This type of database</w:t>
      </w:r>
      <w:r w:rsidR="00AC14CE">
        <w:rPr>
          <w:rStyle w:val="markedcontent"/>
          <w:rFonts w:ascii="Arial" w:hAnsi="Arial" w:cs="Arial"/>
          <w:sz w:val="24"/>
          <w:szCs w:val="24"/>
        </w:rPr>
        <w:t>s</w:t>
      </w:r>
      <w:r>
        <w:rPr>
          <w:rStyle w:val="markedcontent"/>
          <w:rFonts w:ascii="Arial" w:hAnsi="Arial" w:cs="Arial" w:hint="eastAsia"/>
          <w:sz w:val="24"/>
          <w:szCs w:val="24"/>
        </w:rPr>
        <w:t xml:space="preserve"> allows columns to be added to each row, </w:t>
      </w:r>
      <w:r w:rsidR="00AC14CE">
        <w:rPr>
          <w:rStyle w:val="markedcontent"/>
          <w:rFonts w:ascii="Arial" w:hAnsi="Arial" w:cs="Arial"/>
          <w:sz w:val="24"/>
          <w:szCs w:val="24"/>
        </w:rPr>
        <w:t xml:space="preserve">which </w:t>
      </w:r>
      <w:r>
        <w:rPr>
          <w:rStyle w:val="markedcontent"/>
          <w:rFonts w:ascii="Arial" w:hAnsi="Arial" w:cs="Arial" w:hint="eastAsia"/>
          <w:sz w:val="24"/>
          <w:szCs w:val="24"/>
        </w:rPr>
        <w:t>mak</w:t>
      </w:r>
      <w:r w:rsidR="00AC14CE">
        <w:rPr>
          <w:rStyle w:val="markedcontent"/>
          <w:rFonts w:ascii="Arial" w:hAnsi="Arial" w:cs="Arial"/>
          <w:sz w:val="24"/>
          <w:szCs w:val="24"/>
        </w:rPr>
        <w:t>es</w:t>
      </w:r>
      <w:r>
        <w:rPr>
          <w:rStyle w:val="markedcontent"/>
          <w:rFonts w:ascii="Arial" w:hAnsi="Arial" w:cs="Arial" w:hint="eastAsia"/>
          <w:sz w:val="24"/>
          <w:szCs w:val="24"/>
        </w:rPr>
        <w:t xml:space="preserve"> it ideal for managing large-scale datasets.</w:t>
      </w:r>
    </w:p>
    <w:p w14:paraId="2A3FD609" w14:textId="110AD519" w:rsidR="008540B5" w:rsidRPr="00F22409" w:rsidRDefault="008540B5" w:rsidP="001D318C">
      <w:pPr>
        <w:spacing w:before="240" w:after="160" w:line="480" w:lineRule="auto"/>
        <w:rPr>
          <w:rStyle w:val="markedcontent"/>
          <w:rFonts w:ascii="Arial" w:hAnsi="Arial" w:cs="Arial"/>
          <w:sz w:val="24"/>
          <w:szCs w:val="24"/>
          <w:lang w:val="en-GB"/>
        </w:rPr>
      </w:pPr>
      <w:r w:rsidRPr="00F22409">
        <w:rPr>
          <w:rStyle w:val="markedcontent"/>
          <w:rFonts w:ascii="Arial" w:hAnsi="Arial" w:cs="Arial" w:hint="eastAsia"/>
          <w:sz w:val="24"/>
          <w:szCs w:val="24"/>
        </w:rPr>
        <w:t xml:space="preserve">Purpose: </w:t>
      </w:r>
      <w:r w:rsidR="00E212E9">
        <w:rPr>
          <w:rStyle w:val="markedcontent"/>
          <w:rFonts w:ascii="Arial" w:hAnsi="Arial" w:cs="Arial"/>
          <w:sz w:val="24"/>
          <w:szCs w:val="24"/>
        </w:rPr>
        <w:t>It is suitable to use w</w:t>
      </w:r>
      <w:r w:rsidRPr="00F22409">
        <w:rPr>
          <w:rStyle w:val="markedcontent"/>
          <w:rFonts w:ascii="Arial" w:hAnsi="Arial" w:cs="Arial" w:hint="eastAsia"/>
          <w:sz w:val="24"/>
          <w:szCs w:val="24"/>
        </w:rPr>
        <w:t xml:space="preserve">ide column storage databases to process large amounts of data, such as data warehousing and time series data analysis. For platforms like ArtVista </w:t>
      </w:r>
      <w:r w:rsidR="00E212E9">
        <w:rPr>
          <w:rStyle w:val="markedcontent"/>
          <w:rFonts w:ascii="Arial" w:hAnsi="Arial" w:cs="Arial"/>
          <w:sz w:val="24"/>
          <w:szCs w:val="24"/>
        </w:rPr>
        <w:t>which</w:t>
      </w:r>
      <w:r w:rsidRPr="00F22409">
        <w:rPr>
          <w:rStyle w:val="markedcontent"/>
          <w:rFonts w:ascii="Arial" w:hAnsi="Arial" w:cs="Arial" w:hint="eastAsia"/>
          <w:sz w:val="24"/>
          <w:szCs w:val="24"/>
        </w:rPr>
        <w:t xml:space="preserve"> need</w:t>
      </w:r>
      <w:r w:rsidR="00E212E9">
        <w:rPr>
          <w:rStyle w:val="markedcontent"/>
          <w:rFonts w:ascii="Arial" w:hAnsi="Arial" w:cs="Arial"/>
          <w:sz w:val="24"/>
          <w:szCs w:val="24"/>
        </w:rPr>
        <w:t>s</w:t>
      </w:r>
      <w:r w:rsidRPr="00F22409">
        <w:rPr>
          <w:rStyle w:val="markedcontent"/>
          <w:rFonts w:ascii="Arial" w:hAnsi="Arial" w:cs="Arial" w:hint="eastAsia"/>
          <w:sz w:val="24"/>
          <w:szCs w:val="24"/>
        </w:rPr>
        <w:t xml:space="preserve"> to store large amounts of artwork information and user</w:t>
      </w:r>
      <w:r w:rsidR="00E212E9">
        <w:rPr>
          <w:rStyle w:val="markedcontent"/>
          <w:rFonts w:ascii="Arial" w:hAnsi="Arial" w:cs="Arial"/>
          <w:sz w:val="24"/>
          <w:szCs w:val="24"/>
        </w:rPr>
        <w:t>s’</w:t>
      </w:r>
      <w:r w:rsidRPr="00F22409">
        <w:rPr>
          <w:rStyle w:val="markedcontent"/>
          <w:rFonts w:ascii="Arial" w:hAnsi="Arial" w:cs="Arial" w:hint="eastAsia"/>
          <w:sz w:val="24"/>
          <w:szCs w:val="24"/>
        </w:rPr>
        <w:t xml:space="preserve"> data, they </w:t>
      </w:r>
      <w:r w:rsidR="00E212E9">
        <w:rPr>
          <w:rStyle w:val="markedcontent"/>
          <w:rFonts w:ascii="Arial" w:hAnsi="Arial" w:cs="Arial"/>
          <w:sz w:val="24"/>
          <w:szCs w:val="24"/>
        </w:rPr>
        <w:t>are really proper.</w:t>
      </w:r>
    </w:p>
    <w:p w14:paraId="2C091EA8" w14:textId="07C09095" w:rsidR="008540B5" w:rsidRPr="00F22409" w:rsidRDefault="008540B5" w:rsidP="00E334E2">
      <w:pPr>
        <w:spacing w:before="240" w:after="160" w:line="480" w:lineRule="auto"/>
        <w:rPr>
          <w:rStyle w:val="markedcontent"/>
          <w:rFonts w:ascii="Arial" w:hAnsi="Arial" w:cs="Arial"/>
          <w:sz w:val="24"/>
          <w:szCs w:val="24"/>
          <w:lang w:val="en-GB"/>
        </w:rPr>
      </w:pPr>
      <w:r w:rsidRPr="00F22409">
        <w:rPr>
          <w:rStyle w:val="markedcontent"/>
          <w:rFonts w:ascii="Arial" w:hAnsi="Arial" w:cs="Arial" w:hint="eastAsia"/>
          <w:sz w:val="24"/>
          <w:szCs w:val="24"/>
        </w:rPr>
        <w:t xml:space="preserve">Advantages: Wide column storage databases have </w:t>
      </w:r>
      <w:r w:rsidR="00E212E9">
        <w:rPr>
          <w:rStyle w:val="markedcontent"/>
          <w:rFonts w:ascii="Arial" w:hAnsi="Arial" w:cs="Arial"/>
          <w:sz w:val="24"/>
          <w:szCs w:val="24"/>
        </w:rPr>
        <w:t xml:space="preserve">capabilities of </w:t>
      </w:r>
      <w:r w:rsidRPr="00F22409">
        <w:rPr>
          <w:rStyle w:val="markedcontent"/>
          <w:rFonts w:ascii="Arial" w:hAnsi="Arial" w:cs="Arial" w:hint="eastAsia"/>
          <w:sz w:val="24"/>
          <w:szCs w:val="24"/>
        </w:rPr>
        <w:t>high scalability and high</w:t>
      </w:r>
      <w:r w:rsidR="00E212E9">
        <w:rPr>
          <w:rStyle w:val="markedcontent"/>
          <w:rFonts w:ascii="Arial" w:hAnsi="Arial" w:cs="Arial"/>
          <w:sz w:val="24"/>
          <w:szCs w:val="24"/>
        </w:rPr>
        <w:t xml:space="preserve"> </w:t>
      </w:r>
      <w:r w:rsidRPr="00F22409">
        <w:rPr>
          <w:rStyle w:val="markedcontent"/>
          <w:rFonts w:ascii="Arial" w:hAnsi="Arial" w:cs="Arial" w:hint="eastAsia"/>
          <w:sz w:val="24"/>
          <w:szCs w:val="24"/>
        </w:rPr>
        <w:t xml:space="preserve">performance read and </w:t>
      </w:r>
      <w:r w:rsidR="00E212E9" w:rsidRPr="00F22409">
        <w:rPr>
          <w:rStyle w:val="markedcontent"/>
          <w:rFonts w:ascii="Arial" w:hAnsi="Arial" w:cs="Arial"/>
          <w:sz w:val="24"/>
          <w:szCs w:val="24"/>
        </w:rPr>
        <w:t>write</w:t>
      </w:r>
      <w:r w:rsidRPr="00F22409">
        <w:rPr>
          <w:rStyle w:val="markedcontent"/>
          <w:rFonts w:ascii="Arial" w:hAnsi="Arial" w:cs="Arial" w:hint="eastAsia"/>
          <w:sz w:val="24"/>
          <w:szCs w:val="24"/>
        </w:rPr>
        <w:t xml:space="preserve">. </w:t>
      </w:r>
      <w:r w:rsidR="00E212E9">
        <w:rPr>
          <w:rStyle w:val="markedcontent"/>
          <w:rFonts w:ascii="Arial" w:hAnsi="Arial" w:cs="Arial"/>
          <w:sz w:val="24"/>
          <w:szCs w:val="24"/>
        </w:rPr>
        <w:t>T</w:t>
      </w:r>
      <w:r w:rsidRPr="00F22409">
        <w:rPr>
          <w:rStyle w:val="markedcontent"/>
          <w:rFonts w:ascii="Arial" w:hAnsi="Arial" w:cs="Arial" w:hint="eastAsia"/>
          <w:sz w:val="24"/>
          <w:szCs w:val="24"/>
        </w:rPr>
        <w:t>his means that it can efficiently process and analyze large amounts of data</w:t>
      </w:r>
      <w:r w:rsidR="00E212E9">
        <w:rPr>
          <w:rStyle w:val="markedcontent"/>
          <w:rFonts w:ascii="Arial" w:hAnsi="Arial" w:cs="Arial"/>
          <w:sz w:val="24"/>
          <w:szCs w:val="24"/>
        </w:rPr>
        <w:t xml:space="preserve"> for platforms like AerVista</w:t>
      </w:r>
      <w:r w:rsidRPr="00F22409">
        <w:rPr>
          <w:rStyle w:val="markedcontent"/>
          <w:rFonts w:ascii="Arial" w:hAnsi="Arial" w:cs="Arial" w:hint="eastAsia"/>
          <w:sz w:val="24"/>
          <w:szCs w:val="24"/>
        </w:rPr>
        <w:t>,</w:t>
      </w:r>
      <w:r w:rsidR="00E212E9">
        <w:rPr>
          <w:rStyle w:val="markedcontent"/>
          <w:rFonts w:ascii="Arial" w:hAnsi="Arial" w:cs="Arial"/>
          <w:sz w:val="24"/>
          <w:szCs w:val="24"/>
        </w:rPr>
        <w:t xml:space="preserve"> and </w:t>
      </w:r>
      <w:r w:rsidRPr="00F22409">
        <w:rPr>
          <w:rStyle w:val="markedcontent"/>
          <w:rFonts w:ascii="Arial" w:hAnsi="Arial" w:cs="Arial" w:hint="eastAsia"/>
          <w:sz w:val="24"/>
          <w:szCs w:val="24"/>
        </w:rPr>
        <w:t xml:space="preserve">provide </w:t>
      </w:r>
      <w:r w:rsidR="00E212E9">
        <w:rPr>
          <w:rStyle w:val="markedcontent"/>
          <w:rFonts w:ascii="Arial" w:hAnsi="Arial" w:cs="Arial"/>
          <w:sz w:val="24"/>
          <w:szCs w:val="24"/>
        </w:rPr>
        <w:t xml:space="preserve">them </w:t>
      </w:r>
      <w:r w:rsidRPr="00F22409">
        <w:rPr>
          <w:rStyle w:val="markedcontent"/>
          <w:rFonts w:ascii="Arial" w:hAnsi="Arial" w:cs="Arial" w:hint="eastAsia"/>
          <w:sz w:val="24"/>
          <w:szCs w:val="24"/>
        </w:rPr>
        <w:t>the necessary support for business decisions, improve the speed of market response.</w:t>
      </w:r>
    </w:p>
    <w:p w14:paraId="23EB0DD9" w14:textId="28DD1B28" w:rsidR="005909E4" w:rsidRPr="00242D6E" w:rsidRDefault="005909E4" w:rsidP="00242D6E">
      <w:pPr>
        <w:pStyle w:val="1"/>
        <w:tabs>
          <w:tab w:val="clear" w:pos="1639"/>
          <w:tab w:val="left" w:pos="851"/>
        </w:tabs>
        <w:rPr>
          <w:lang w:eastAsia="zh-CN"/>
        </w:rPr>
      </w:pPr>
      <w:bookmarkStart w:id="17" w:name="_Toc156204258"/>
      <w:r w:rsidRPr="00242D6E">
        <w:rPr>
          <w:lang w:eastAsia="zh-CN"/>
        </w:rPr>
        <w:t xml:space="preserve">4 </w:t>
      </w:r>
      <w:r w:rsidR="008540B5">
        <w:rPr>
          <w:rFonts w:hint="eastAsia"/>
        </w:rPr>
        <w:t>The debate on NoSQL vs relational databases</w:t>
      </w:r>
      <w:bookmarkEnd w:id="17"/>
    </w:p>
    <w:p w14:paraId="3D2D4F0E" w14:textId="36F8EA4D" w:rsidR="008540B5" w:rsidRPr="004075A6" w:rsidRDefault="00E212E9" w:rsidP="00706C61">
      <w:pPr>
        <w:spacing w:before="240" w:after="160" w:line="480" w:lineRule="auto"/>
        <w:rPr>
          <w:rStyle w:val="markedcontent"/>
          <w:rFonts w:ascii="Arial" w:hAnsi="Arial" w:cs="Arial"/>
          <w:sz w:val="24"/>
          <w:szCs w:val="24"/>
          <w:lang w:val="en-GB"/>
        </w:rPr>
      </w:pPr>
      <w:r>
        <w:rPr>
          <w:rStyle w:val="markedcontent"/>
          <w:rFonts w:ascii="Arial" w:hAnsi="Arial" w:cs="Arial"/>
          <w:sz w:val="24"/>
          <w:szCs w:val="24"/>
        </w:rPr>
        <w:t xml:space="preserve">To </w:t>
      </w:r>
      <w:r w:rsidR="008540B5" w:rsidRPr="004075A6">
        <w:rPr>
          <w:rStyle w:val="markedcontent"/>
          <w:rFonts w:ascii="Arial" w:hAnsi="Arial" w:cs="Arial" w:hint="eastAsia"/>
          <w:sz w:val="24"/>
          <w:szCs w:val="24"/>
        </w:rPr>
        <w:t>Choos</w:t>
      </w:r>
      <w:r>
        <w:rPr>
          <w:rStyle w:val="markedcontent"/>
          <w:rFonts w:ascii="Arial" w:hAnsi="Arial" w:cs="Arial"/>
          <w:sz w:val="24"/>
          <w:szCs w:val="24"/>
        </w:rPr>
        <w:t>e</w:t>
      </w:r>
      <w:r w:rsidR="008540B5" w:rsidRPr="004075A6">
        <w:rPr>
          <w:rStyle w:val="markedcontent"/>
          <w:rFonts w:ascii="Arial" w:hAnsi="Arial" w:cs="Arial" w:hint="eastAsia"/>
          <w:sz w:val="24"/>
          <w:szCs w:val="24"/>
        </w:rPr>
        <w:t xml:space="preserve"> </w:t>
      </w:r>
      <w:r>
        <w:rPr>
          <w:rStyle w:val="markedcontent"/>
          <w:rFonts w:ascii="Arial" w:hAnsi="Arial" w:cs="Arial"/>
          <w:sz w:val="24"/>
          <w:szCs w:val="24"/>
        </w:rPr>
        <w:t>a</w:t>
      </w:r>
      <w:r w:rsidR="008540B5" w:rsidRPr="004075A6">
        <w:rPr>
          <w:rStyle w:val="markedcontent"/>
          <w:rFonts w:ascii="Arial" w:hAnsi="Arial" w:cs="Arial" w:hint="eastAsia"/>
          <w:sz w:val="24"/>
          <w:szCs w:val="24"/>
        </w:rPr>
        <w:t xml:space="preserve"> right database </w:t>
      </w:r>
      <w:r>
        <w:rPr>
          <w:rStyle w:val="markedcontent"/>
          <w:rFonts w:ascii="Arial" w:hAnsi="Arial" w:cs="Arial"/>
          <w:sz w:val="24"/>
          <w:szCs w:val="24"/>
        </w:rPr>
        <w:t>solution for ArtVista needs considerable thinking</w:t>
      </w:r>
      <w:r w:rsidR="008540B5" w:rsidRPr="004075A6">
        <w:rPr>
          <w:rStyle w:val="markedcontent"/>
          <w:rFonts w:ascii="Arial" w:hAnsi="Arial" w:cs="Arial"/>
          <w:sz w:val="24"/>
          <w:szCs w:val="24"/>
        </w:rPr>
        <w:t xml:space="preserve">. Relational databases and NoSQL databases are </w:t>
      </w:r>
      <w:r>
        <w:rPr>
          <w:rStyle w:val="markedcontent"/>
          <w:rFonts w:ascii="Arial" w:hAnsi="Arial" w:cs="Arial"/>
          <w:sz w:val="24"/>
          <w:szCs w:val="24"/>
        </w:rPr>
        <w:t xml:space="preserve">both the </w:t>
      </w:r>
      <w:r w:rsidR="008540B5" w:rsidRPr="004075A6">
        <w:rPr>
          <w:rStyle w:val="markedcontent"/>
          <w:rFonts w:ascii="Arial" w:hAnsi="Arial" w:cs="Arial"/>
          <w:sz w:val="24"/>
          <w:szCs w:val="24"/>
        </w:rPr>
        <w:t xml:space="preserve">main types of database technologies, each </w:t>
      </w:r>
      <w:r>
        <w:rPr>
          <w:rStyle w:val="markedcontent"/>
          <w:rFonts w:ascii="Arial" w:hAnsi="Arial" w:cs="Arial"/>
          <w:sz w:val="24"/>
          <w:szCs w:val="24"/>
        </w:rPr>
        <w:t>of them has</w:t>
      </w:r>
      <w:r w:rsidR="008540B5">
        <w:rPr>
          <w:rStyle w:val="markedcontent"/>
          <w:rFonts w:ascii="Arial" w:hAnsi="Arial" w:cs="Arial" w:hint="eastAsia"/>
          <w:sz w:val="24"/>
          <w:szCs w:val="24"/>
        </w:rPr>
        <w:t xml:space="preserve"> unique characteristics and use cases. The purpose of this section is to explore the advantages and disadvantages of these two types of databases</w:t>
      </w:r>
      <w:r>
        <w:rPr>
          <w:rStyle w:val="markedcontent"/>
          <w:rFonts w:ascii="Arial" w:hAnsi="Arial" w:cs="Arial"/>
          <w:sz w:val="24"/>
          <w:szCs w:val="24"/>
        </w:rPr>
        <w:t xml:space="preserve"> and compare them to help decide a proper </w:t>
      </w:r>
      <w:r>
        <w:rPr>
          <w:rStyle w:val="markedcontent"/>
          <w:rFonts w:ascii="Arial" w:hAnsi="Arial" w:cs="Arial"/>
          <w:sz w:val="24"/>
          <w:szCs w:val="24"/>
        </w:rPr>
        <w:lastRenderedPageBreak/>
        <w:t>solution</w:t>
      </w:r>
      <w:r w:rsidR="008540B5" w:rsidRPr="004075A6">
        <w:rPr>
          <w:rStyle w:val="markedcontent"/>
          <w:rFonts w:ascii="Arial" w:hAnsi="Arial" w:cs="Arial"/>
          <w:sz w:val="24"/>
          <w:szCs w:val="24"/>
        </w:rPr>
        <w:t xml:space="preserve">. </w:t>
      </w:r>
    </w:p>
    <w:p w14:paraId="59DF6CCE" w14:textId="071EA805" w:rsidR="008554D6" w:rsidRPr="004075A6" w:rsidRDefault="008554D6" w:rsidP="00672E80">
      <w:pPr>
        <w:spacing w:before="240" w:after="160" w:line="480" w:lineRule="auto"/>
        <w:rPr>
          <w:rStyle w:val="markedcontent"/>
          <w:rFonts w:ascii="Arial" w:hAnsi="Arial" w:cs="Arial"/>
          <w:sz w:val="24"/>
          <w:szCs w:val="24"/>
          <w:lang w:val="en-GB"/>
        </w:rPr>
      </w:pPr>
      <w:r w:rsidRPr="004075A6">
        <w:rPr>
          <w:rStyle w:val="markedcontent"/>
          <w:rFonts w:ascii="Arial" w:hAnsi="Arial" w:cs="Arial" w:hint="eastAsia"/>
          <w:sz w:val="24"/>
          <w:szCs w:val="24"/>
        </w:rPr>
        <w:t>Relational databases, such as</w:t>
      </w:r>
      <w:r w:rsidRPr="004075A6">
        <w:rPr>
          <w:rStyle w:val="markedcontent"/>
          <w:rFonts w:ascii="Arial" w:hAnsi="Arial" w:cs="Arial"/>
          <w:sz w:val="24"/>
          <w:szCs w:val="24"/>
        </w:rPr>
        <w:t xml:space="preserve"> MySQL or PostgreSQL, </w:t>
      </w:r>
      <w:r w:rsidR="00E212E9">
        <w:rPr>
          <w:rStyle w:val="markedcontent"/>
          <w:rFonts w:ascii="Arial" w:hAnsi="Arial" w:cs="Arial"/>
          <w:sz w:val="24"/>
          <w:szCs w:val="24"/>
        </w:rPr>
        <w:t>are</w:t>
      </w:r>
      <w:r>
        <w:rPr>
          <w:rStyle w:val="markedcontent"/>
          <w:rFonts w:ascii="Arial" w:hAnsi="Arial" w:cs="Arial" w:hint="eastAsia"/>
          <w:sz w:val="24"/>
          <w:szCs w:val="24"/>
        </w:rPr>
        <w:t xml:space="preserve"> the mainstream choice for storing and querying structured data </w:t>
      </w:r>
      <w:r w:rsidR="00E212E9">
        <w:rPr>
          <w:rStyle w:val="markedcontent"/>
          <w:rFonts w:ascii="Arial" w:hAnsi="Arial" w:cs="Arial"/>
          <w:sz w:val="24"/>
          <w:szCs w:val="24"/>
        </w:rPr>
        <w:t>because of</w:t>
      </w:r>
      <w:r>
        <w:rPr>
          <w:rStyle w:val="markedcontent"/>
          <w:rFonts w:ascii="Arial" w:hAnsi="Arial" w:cs="Arial" w:hint="eastAsia"/>
          <w:sz w:val="24"/>
          <w:szCs w:val="24"/>
        </w:rPr>
        <w:t xml:space="preserve"> their strict table structures. Relational databases have powerful capabilities</w:t>
      </w:r>
      <w:r w:rsidR="00E212E9">
        <w:rPr>
          <w:rStyle w:val="markedcontent"/>
          <w:rFonts w:ascii="Arial" w:hAnsi="Arial" w:cs="Arial"/>
          <w:sz w:val="24"/>
          <w:szCs w:val="24"/>
        </w:rPr>
        <w:t xml:space="preserve"> of </w:t>
      </w:r>
      <w:r w:rsidR="00E212E9">
        <w:rPr>
          <w:rStyle w:val="markedcontent"/>
          <w:rFonts w:ascii="Arial" w:hAnsi="Arial" w:cs="Arial" w:hint="eastAsia"/>
          <w:sz w:val="24"/>
          <w:szCs w:val="24"/>
        </w:rPr>
        <w:t xml:space="preserve">transaction processing </w:t>
      </w:r>
      <w:r>
        <w:rPr>
          <w:rStyle w:val="markedcontent"/>
          <w:rFonts w:ascii="Arial" w:hAnsi="Arial" w:cs="Arial" w:hint="eastAsia"/>
          <w:sz w:val="24"/>
          <w:szCs w:val="24"/>
        </w:rPr>
        <w:t>to ensure data consistency, integrity, and reliability [</w:t>
      </w:r>
      <w:r>
        <w:rPr>
          <w:rStyle w:val="markedcontent"/>
          <w:rFonts w:ascii="Arial" w:hAnsi="Arial" w:cs="Arial"/>
          <w:sz w:val="24"/>
          <w:szCs w:val="24"/>
        </w:rPr>
        <w:t xml:space="preserve">5]. </w:t>
      </w:r>
      <w:r w:rsidRPr="004075A6">
        <w:rPr>
          <w:rStyle w:val="markedcontent"/>
          <w:rFonts w:ascii="Arial" w:hAnsi="Arial" w:cs="Arial" w:hint="eastAsia"/>
          <w:sz w:val="24"/>
          <w:szCs w:val="24"/>
        </w:rPr>
        <w:t xml:space="preserve">Relational databases </w:t>
      </w:r>
      <w:r w:rsidR="00E212E9">
        <w:rPr>
          <w:rStyle w:val="markedcontent"/>
          <w:rFonts w:ascii="Arial" w:hAnsi="Arial" w:cs="Arial"/>
          <w:sz w:val="24"/>
          <w:szCs w:val="24"/>
        </w:rPr>
        <w:t xml:space="preserve">which </w:t>
      </w:r>
      <w:r w:rsidRPr="004075A6">
        <w:rPr>
          <w:rStyle w:val="markedcontent"/>
          <w:rFonts w:ascii="Arial" w:hAnsi="Arial" w:cs="Arial" w:hint="eastAsia"/>
          <w:sz w:val="24"/>
          <w:szCs w:val="24"/>
        </w:rPr>
        <w:t>follow</w:t>
      </w:r>
      <w:r w:rsidRPr="004075A6">
        <w:rPr>
          <w:rStyle w:val="markedcontent"/>
          <w:rFonts w:ascii="Arial" w:hAnsi="Arial" w:cs="Arial"/>
          <w:sz w:val="24"/>
          <w:szCs w:val="24"/>
        </w:rPr>
        <w:t xml:space="preserve"> ACID principles </w:t>
      </w:r>
      <w:r w:rsidR="003B3712">
        <w:rPr>
          <w:rStyle w:val="markedcontent"/>
          <w:rFonts w:ascii="Arial" w:hAnsi="Arial" w:cs="Arial"/>
          <w:sz w:val="24"/>
          <w:szCs w:val="24"/>
        </w:rPr>
        <w:t xml:space="preserve">can </w:t>
      </w:r>
      <w:r w:rsidRPr="004075A6">
        <w:rPr>
          <w:rStyle w:val="markedcontent"/>
          <w:rFonts w:ascii="Arial" w:hAnsi="Arial" w:cs="Arial"/>
          <w:sz w:val="24"/>
          <w:szCs w:val="24"/>
        </w:rPr>
        <w:t>provide highly reliable data consistency guarantees</w:t>
      </w:r>
      <w:r w:rsidR="003B3712">
        <w:rPr>
          <w:rStyle w:val="markedcontent"/>
          <w:rFonts w:ascii="Arial" w:hAnsi="Arial" w:cs="Arial"/>
          <w:sz w:val="24"/>
          <w:szCs w:val="24"/>
        </w:rPr>
        <w:t>.</w:t>
      </w:r>
      <w:r w:rsidRPr="004075A6">
        <w:rPr>
          <w:rStyle w:val="markedcontent"/>
          <w:rFonts w:ascii="Arial" w:hAnsi="Arial" w:cs="Arial"/>
          <w:sz w:val="24"/>
          <w:szCs w:val="24"/>
        </w:rPr>
        <w:t xml:space="preserve"> </w:t>
      </w:r>
      <w:r w:rsidR="003B3712">
        <w:rPr>
          <w:rStyle w:val="markedcontent"/>
          <w:rFonts w:ascii="Arial" w:hAnsi="Arial" w:cs="Arial"/>
          <w:sz w:val="24"/>
          <w:szCs w:val="24"/>
        </w:rPr>
        <w:t>It</w:t>
      </w:r>
      <w:r w:rsidRPr="004075A6">
        <w:rPr>
          <w:rStyle w:val="markedcontent"/>
          <w:rFonts w:ascii="Arial" w:hAnsi="Arial" w:cs="Arial"/>
          <w:sz w:val="24"/>
          <w:szCs w:val="24"/>
        </w:rPr>
        <w:t xml:space="preserve"> is critical for applications </w:t>
      </w:r>
      <w:r w:rsidR="003B3712">
        <w:rPr>
          <w:rStyle w:val="markedcontent"/>
          <w:rFonts w:ascii="Arial" w:hAnsi="Arial" w:cs="Arial"/>
          <w:sz w:val="24"/>
          <w:szCs w:val="24"/>
        </w:rPr>
        <w:t>which</w:t>
      </w:r>
      <w:r w:rsidRPr="004075A6">
        <w:rPr>
          <w:rStyle w:val="markedcontent"/>
          <w:rFonts w:ascii="Arial" w:hAnsi="Arial" w:cs="Arial"/>
          <w:sz w:val="24"/>
          <w:szCs w:val="24"/>
        </w:rPr>
        <w:t xml:space="preserve"> require precise and reliable transaction processing</w:t>
      </w:r>
      <w:r w:rsidR="003B3712">
        <w:rPr>
          <w:rStyle w:val="markedcontent"/>
          <w:rFonts w:ascii="Arial" w:hAnsi="Arial" w:cs="Arial"/>
          <w:sz w:val="24"/>
          <w:szCs w:val="24"/>
        </w:rPr>
        <w:t xml:space="preserve"> because</w:t>
      </w:r>
      <w:r w:rsidRPr="004075A6">
        <w:rPr>
          <w:rStyle w:val="markedcontent"/>
          <w:rFonts w:ascii="Arial" w:hAnsi="Arial" w:cs="Arial"/>
          <w:sz w:val="24"/>
          <w:szCs w:val="24"/>
        </w:rPr>
        <w:t xml:space="preserve"> this consistency is indispensable</w:t>
      </w:r>
      <w:r>
        <w:rPr>
          <w:rStyle w:val="markedcontent"/>
          <w:rFonts w:ascii="Arial" w:hAnsi="Arial" w:cs="Arial" w:hint="eastAsia"/>
          <w:sz w:val="24"/>
          <w:szCs w:val="24"/>
        </w:rPr>
        <w:t xml:space="preserve"> </w:t>
      </w:r>
      <w:r w:rsidR="003B3712" w:rsidRPr="004075A6">
        <w:rPr>
          <w:rStyle w:val="markedcontent"/>
          <w:rFonts w:ascii="Arial" w:hAnsi="Arial" w:cs="Arial"/>
          <w:sz w:val="24"/>
          <w:szCs w:val="24"/>
        </w:rPr>
        <w:t>in the financial and medical sectors</w:t>
      </w:r>
      <w:r w:rsidR="003B3712">
        <w:rPr>
          <w:rStyle w:val="markedcontent"/>
          <w:rFonts w:ascii="Arial" w:hAnsi="Arial" w:cs="Arial"/>
          <w:sz w:val="24"/>
          <w:szCs w:val="24"/>
        </w:rPr>
        <w:t xml:space="preserve"> </w:t>
      </w:r>
      <w:r>
        <w:rPr>
          <w:rStyle w:val="markedcontent"/>
          <w:rFonts w:ascii="Arial" w:hAnsi="Arial" w:cs="Arial" w:hint="eastAsia"/>
          <w:sz w:val="24"/>
          <w:szCs w:val="24"/>
        </w:rPr>
        <w:t>[</w:t>
      </w:r>
      <w:r>
        <w:rPr>
          <w:rStyle w:val="markedcontent"/>
          <w:rFonts w:ascii="Arial" w:hAnsi="Arial" w:cs="Arial"/>
          <w:sz w:val="24"/>
          <w:szCs w:val="24"/>
        </w:rPr>
        <w:t>10].</w:t>
      </w:r>
    </w:p>
    <w:p w14:paraId="60508AF8" w14:textId="3EDD6217" w:rsidR="008554D6" w:rsidRPr="004075A6" w:rsidRDefault="008554D6" w:rsidP="00180509">
      <w:pPr>
        <w:spacing w:before="240" w:after="160" w:line="480" w:lineRule="auto"/>
        <w:rPr>
          <w:rStyle w:val="markedcontent"/>
          <w:rFonts w:ascii="Arial" w:hAnsi="Arial" w:cs="Arial"/>
          <w:sz w:val="24"/>
          <w:szCs w:val="24"/>
          <w:lang w:val="en-GB"/>
        </w:rPr>
      </w:pPr>
      <w:r w:rsidRPr="004075A6">
        <w:rPr>
          <w:rStyle w:val="markedcontent"/>
          <w:rFonts w:ascii="Arial" w:hAnsi="Arial" w:cs="Arial"/>
          <w:sz w:val="24"/>
          <w:szCs w:val="24"/>
        </w:rPr>
        <w:t>NoSQL databases</w:t>
      </w:r>
      <w:r w:rsidR="003B3712">
        <w:rPr>
          <w:rStyle w:val="markedcontent"/>
          <w:rFonts w:ascii="Arial" w:hAnsi="Arial" w:cs="Arial"/>
          <w:sz w:val="24"/>
          <w:szCs w:val="24"/>
        </w:rPr>
        <w:t xml:space="preserve"> </w:t>
      </w:r>
      <w:r w:rsidRPr="004075A6">
        <w:rPr>
          <w:rStyle w:val="markedcontent"/>
          <w:rFonts w:ascii="Arial" w:hAnsi="Arial" w:cs="Arial"/>
          <w:sz w:val="24"/>
          <w:szCs w:val="24"/>
        </w:rPr>
        <w:t xml:space="preserve">are </w:t>
      </w:r>
      <w:r w:rsidR="003B3712">
        <w:rPr>
          <w:rStyle w:val="markedcontent"/>
          <w:rFonts w:ascii="Arial" w:hAnsi="Arial" w:cs="Arial"/>
          <w:sz w:val="24"/>
          <w:szCs w:val="24"/>
        </w:rPr>
        <w:t>produced to meet the needs</w:t>
      </w:r>
      <w:r w:rsidRPr="004075A6">
        <w:rPr>
          <w:rStyle w:val="markedcontent"/>
          <w:rFonts w:ascii="Arial" w:hAnsi="Arial" w:cs="Arial"/>
          <w:sz w:val="24"/>
          <w:szCs w:val="24"/>
        </w:rPr>
        <w:t xml:space="preserve"> for database flexibility and scalability in the age of the Internet and big data</w:t>
      </w:r>
      <w:r>
        <w:rPr>
          <w:rStyle w:val="markedcontent"/>
          <w:rFonts w:ascii="Arial" w:hAnsi="Arial" w:cs="Arial" w:hint="eastAsia"/>
          <w:sz w:val="24"/>
          <w:szCs w:val="24"/>
        </w:rPr>
        <w:t xml:space="preserve"> [</w:t>
      </w:r>
      <w:r>
        <w:rPr>
          <w:rStyle w:val="markedcontent"/>
          <w:rFonts w:ascii="Arial" w:hAnsi="Arial" w:cs="Arial"/>
          <w:sz w:val="24"/>
          <w:szCs w:val="24"/>
        </w:rPr>
        <w:t xml:space="preserve">6]. </w:t>
      </w:r>
      <w:r w:rsidRPr="004075A6">
        <w:rPr>
          <w:rStyle w:val="markedcontent"/>
          <w:rFonts w:ascii="Arial" w:hAnsi="Arial" w:cs="Arial"/>
          <w:sz w:val="24"/>
          <w:szCs w:val="24"/>
        </w:rPr>
        <w:t>NoSQL databases have a more flexible data structure and faster horizontal scalability</w:t>
      </w:r>
      <w:r w:rsidR="003B3712">
        <w:rPr>
          <w:rStyle w:val="markedcontent"/>
          <w:rFonts w:ascii="Arial" w:hAnsi="Arial" w:cs="Arial"/>
          <w:sz w:val="24"/>
          <w:szCs w:val="24"/>
        </w:rPr>
        <w:t xml:space="preserve"> than relational databases</w:t>
      </w:r>
      <w:r w:rsidRPr="004075A6">
        <w:rPr>
          <w:rStyle w:val="markedcontent"/>
          <w:rFonts w:ascii="Arial" w:hAnsi="Arial" w:cs="Arial"/>
          <w:sz w:val="24"/>
          <w:szCs w:val="24"/>
        </w:rPr>
        <w:t xml:space="preserve">. Document databases are ideal for storing semi-structured or unstructured data by storing data as documents in JSON or BSON format, allowing each document to have a different structure. </w:t>
      </w:r>
      <w:r w:rsidRPr="004075A6">
        <w:rPr>
          <w:rStyle w:val="markedcontent"/>
          <w:rFonts w:ascii="Arial" w:hAnsi="Arial" w:cs="Arial" w:hint="eastAsia"/>
          <w:sz w:val="24"/>
          <w:szCs w:val="24"/>
        </w:rPr>
        <w:t>Graph databases are good at storing and analyzing relationships between data [</w:t>
      </w:r>
      <w:r>
        <w:rPr>
          <w:rStyle w:val="markedcontent"/>
          <w:rFonts w:ascii="Arial" w:hAnsi="Arial" w:cs="Arial"/>
          <w:sz w:val="24"/>
          <w:szCs w:val="24"/>
        </w:rPr>
        <w:t xml:space="preserve">7]. </w:t>
      </w:r>
      <w:r w:rsidRPr="004075A6">
        <w:rPr>
          <w:rStyle w:val="markedcontent"/>
          <w:rFonts w:ascii="Arial" w:hAnsi="Arial" w:cs="Arial" w:hint="eastAsia"/>
          <w:sz w:val="24"/>
          <w:szCs w:val="24"/>
        </w:rPr>
        <w:t xml:space="preserve">With a simple key-value data model and high-performance read/write capabilities, key-value storage databases </w:t>
      </w:r>
      <w:r w:rsidRPr="004075A6">
        <w:rPr>
          <w:rStyle w:val="markedcontent"/>
          <w:rFonts w:ascii="Arial" w:hAnsi="Arial" w:cs="Arial"/>
          <w:sz w:val="24"/>
          <w:szCs w:val="24"/>
        </w:rPr>
        <w:t>are particularly suitable for applications that require caching and fast data retrieval</w:t>
      </w:r>
      <w:r>
        <w:rPr>
          <w:rStyle w:val="markedcontent"/>
          <w:rFonts w:ascii="Arial" w:hAnsi="Arial" w:cs="Arial" w:hint="eastAsia"/>
          <w:sz w:val="24"/>
          <w:szCs w:val="24"/>
        </w:rPr>
        <w:t xml:space="preserve"> [</w:t>
      </w:r>
      <w:r>
        <w:rPr>
          <w:rStyle w:val="markedcontent"/>
          <w:rFonts w:ascii="Arial" w:hAnsi="Arial" w:cs="Arial"/>
          <w:sz w:val="24"/>
          <w:szCs w:val="24"/>
        </w:rPr>
        <w:t>8]. Wide column storage databases optimize the read/write capabilities of large amounts of data by dynamically adding columns to each row, making</w:t>
      </w:r>
      <w:r>
        <w:rPr>
          <w:rStyle w:val="markedcontent"/>
          <w:rFonts w:ascii="Arial" w:hAnsi="Arial" w:cs="Arial" w:hint="eastAsia"/>
          <w:sz w:val="24"/>
          <w:szCs w:val="24"/>
        </w:rPr>
        <w:t xml:space="preserve"> them suitable for applications that need to process large </w:t>
      </w:r>
      <w:r>
        <w:rPr>
          <w:rStyle w:val="markedcontent"/>
          <w:rFonts w:ascii="Arial" w:hAnsi="Arial" w:cs="Arial" w:hint="eastAsia"/>
          <w:sz w:val="24"/>
          <w:szCs w:val="24"/>
        </w:rPr>
        <w:lastRenderedPageBreak/>
        <w:t>amounts of data [</w:t>
      </w:r>
      <w:r>
        <w:rPr>
          <w:rStyle w:val="markedcontent"/>
          <w:rFonts w:ascii="Arial" w:hAnsi="Arial" w:cs="Arial"/>
          <w:sz w:val="24"/>
          <w:szCs w:val="24"/>
        </w:rPr>
        <w:t xml:space="preserve">9]. </w:t>
      </w:r>
    </w:p>
    <w:p w14:paraId="5507768A" w14:textId="77777777" w:rsidR="003B3712" w:rsidRDefault="003B3712" w:rsidP="009A1072">
      <w:pPr>
        <w:spacing w:before="240" w:after="160" w:line="480" w:lineRule="auto"/>
        <w:rPr>
          <w:rStyle w:val="markedcontent"/>
          <w:rFonts w:ascii="Arial" w:hAnsi="Arial" w:cs="Arial"/>
          <w:sz w:val="24"/>
          <w:szCs w:val="24"/>
        </w:rPr>
      </w:pPr>
      <w:r>
        <w:rPr>
          <w:rStyle w:val="markedcontent"/>
          <w:rFonts w:ascii="Arial" w:hAnsi="Arial" w:cs="Arial"/>
          <w:sz w:val="24"/>
          <w:szCs w:val="24"/>
        </w:rPr>
        <w:t>Not like</w:t>
      </w:r>
      <w:r w:rsidR="00F87928">
        <w:rPr>
          <w:rStyle w:val="markedcontent"/>
          <w:rFonts w:ascii="Arial" w:hAnsi="Arial" w:cs="Arial" w:hint="eastAsia"/>
          <w:sz w:val="24"/>
          <w:szCs w:val="24"/>
        </w:rPr>
        <w:t xml:space="preserve"> relational databases, </w:t>
      </w:r>
      <w:r w:rsidR="00F87928" w:rsidRPr="004075A6">
        <w:rPr>
          <w:rStyle w:val="markedcontent"/>
          <w:rFonts w:ascii="Arial" w:hAnsi="Arial" w:cs="Arial"/>
          <w:sz w:val="24"/>
          <w:szCs w:val="24"/>
        </w:rPr>
        <w:t xml:space="preserve">NoSQL databases use an eventual consistency model, </w:t>
      </w:r>
      <w:r w:rsidR="00F87928">
        <w:rPr>
          <w:rStyle w:val="markedcontent"/>
          <w:rFonts w:ascii="Arial" w:hAnsi="Arial" w:cs="Arial" w:hint="eastAsia"/>
          <w:sz w:val="24"/>
          <w:szCs w:val="24"/>
        </w:rPr>
        <w:t>which provides faster response times and higher system throughput</w:t>
      </w:r>
      <w:r>
        <w:rPr>
          <w:rStyle w:val="markedcontent"/>
          <w:rFonts w:ascii="Arial" w:hAnsi="Arial" w:cs="Arial"/>
          <w:sz w:val="24"/>
          <w:szCs w:val="24"/>
        </w:rPr>
        <w:t>. B</w:t>
      </w:r>
      <w:r w:rsidR="00F87928">
        <w:rPr>
          <w:rStyle w:val="markedcontent"/>
          <w:rFonts w:ascii="Arial" w:hAnsi="Arial" w:cs="Arial" w:hint="eastAsia"/>
          <w:sz w:val="24"/>
          <w:szCs w:val="24"/>
        </w:rPr>
        <w:t xml:space="preserve">ut </w:t>
      </w:r>
      <w:r>
        <w:rPr>
          <w:rStyle w:val="markedcontent"/>
          <w:rFonts w:ascii="Arial" w:hAnsi="Arial" w:cs="Arial"/>
          <w:sz w:val="24"/>
          <w:szCs w:val="24"/>
        </w:rPr>
        <w:t xml:space="preserve">they </w:t>
      </w:r>
      <w:r w:rsidR="00F87928">
        <w:rPr>
          <w:rStyle w:val="markedcontent"/>
          <w:rFonts w:ascii="Arial" w:hAnsi="Arial" w:cs="Arial" w:hint="eastAsia"/>
          <w:sz w:val="24"/>
          <w:szCs w:val="24"/>
        </w:rPr>
        <w:t xml:space="preserve">also </w:t>
      </w:r>
      <w:r>
        <w:rPr>
          <w:rStyle w:val="markedcontent"/>
          <w:rFonts w:ascii="Arial" w:hAnsi="Arial" w:cs="Arial"/>
          <w:sz w:val="24"/>
          <w:szCs w:val="24"/>
        </w:rPr>
        <w:t>sacrifice</w:t>
      </w:r>
      <w:r w:rsidR="00F87928">
        <w:rPr>
          <w:rStyle w:val="markedcontent"/>
          <w:rFonts w:ascii="Arial" w:hAnsi="Arial" w:cs="Arial" w:hint="eastAsia"/>
          <w:sz w:val="24"/>
          <w:szCs w:val="24"/>
        </w:rPr>
        <w:t xml:space="preserve"> some of the immediate consistency of data</w:t>
      </w:r>
      <w:r>
        <w:rPr>
          <w:rStyle w:val="markedcontent"/>
          <w:rFonts w:ascii="Arial" w:hAnsi="Arial" w:cs="Arial"/>
          <w:sz w:val="24"/>
          <w:szCs w:val="24"/>
        </w:rPr>
        <w:t xml:space="preserve"> at the mean time</w:t>
      </w:r>
      <w:r w:rsidR="00F87928">
        <w:rPr>
          <w:rStyle w:val="markedcontent"/>
          <w:rFonts w:ascii="Arial" w:hAnsi="Arial" w:cs="Arial" w:hint="eastAsia"/>
          <w:sz w:val="24"/>
          <w:szCs w:val="24"/>
        </w:rPr>
        <w:t xml:space="preserve">. Therefore, NoSQL databases are more suitable for big data applications and web applications </w:t>
      </w:r>
      <w:r>
        <w:rPr>
          <w:rStyle w:val="markedcontent"/>
          <w:rFonts w:ascii="Arial" w:hAnsi="Arial" w:cs="Arial"/>
          <w:sz w:val="24"/>
          <w:szCs w:val="24"/>
        </w:rPr>
        <w:t>which are changing</w:t>
      </w:r>
      <w:r w:rsidR="00F87928">
        <w:rPr>
          <w:rStyle w:val="markedcontent"/>
          <w:rFonts w:ascii="Arial" w:hAnsi="Arial" w:cs="Arial" w:hint="eastAsia"/>
          <w:sz w:val="24"/>
          <w:szCs w:val="24"/>
        </w:rPr>
        <w:t xml:space="preserve"> frequent</w:t>
      </w:r>
      <w:r>
        <w:rPr>
          <w:rStyle w:val="markedcontent"/>
          <w:rFonts w:ascii="Arial" w:hAnsi="Arial" w:cs="Arial"/>
          <w:sz w:val="24"/>
          <w:szCs w:val="24"/>
        </w:rPr>
        <w:t>ly</w:t>
      </w:r>
      <w:r w:rsidR="00F87928">
        <w:rPr>
          <w:rStyle w:val="markedcontent"/>
          <w:rFonts w:ascii="Arial" w:hAnsi="Arial" w:cs="Arial" w:hint="eastAsia"/>
          <w:sz w:val="24"/>
          <w:szCs w:val="24"/>
        </w:rPr>
        <w:t xml:space="preserve"> in data models and high real-time requirements. </w:t>
      </w:r>
    </w:p>
    <w:p w14:paraId="185605D5" w14:textId="19D9E2C7" w:rsidR="00F87928" w:rsidRPr="004075A6" w:rsidRDefault="00EF0F26" w:rsidP="009A1072">
      <w:pPr>
        <w:spacing w:before="240" w:after="160" w:line="480" w:lineRule="auto"/>
        <w:rPr>
          <w:rStyle w:val="markedcontent"/>
          <w:rFonts w:ascii="Arial" w:hAnsi="Arial" w:cs="Arial"/>
          <w:sz w:val="24"/>
          <w:szCs w:val="24"/>
          <w:lang w:val="en-GB"/>
        </w:rPr>
      </w:pPr>
      <w:r>
        <w:rPr>
          <w:rStyle w:val="markedcontent"/>
          <w:rFonts w:ascii="Arial" w:hAnsi="Arial" w:cs="Arial"/>
          <w:sz w:val="24"/>
          <w:szCs w:val="24"/>
        </w:rPr>
        <w:t>R</w:t>
      </w:r>
      <w:r w:rsidR="00F87928" w:rsidRPr="004075A6">
        <w:rPr>
          <w:rStyle w:val="markedcontent"/>
          <w:rFonts w:ascii="Arial" w:hAnsi="Arial" w:cs="Arial" w:hint="eastAsia"/>
          <w:sz w:val="24"/>
          <w:szCs w:val="24"/>
        </w:rPr>
        <w:t>elational databases</w:t>
      </w:r>
      <w:r w:rsidR="00F87928" w:rsidRPr="004075A6">
        <w:rPr>
          <w:rStyle w:val="markedcontent"/>
          <w:rFonts w:ascii="Arial" w:hAnsi="Arial" w:cs="Arial"/>
          <w:sz w:val="24"/>
          <w:szCs w:val="24"/>
        </w:rPr>
        <w:t xml:space="preserve"> support SQL and </w:t>
      </w:r>
      <w:r w:rsidR="003B3712">
        <w:rPr>
          <w:rStyle w:val="markedcontent"/>
          <w:rFonts w:ascii="Arial" w:hAnsi="Arial" w:cs="Arial"/>
          <w:sz w:val="24"/>
          <w:szCs w:val="24"/>
        </w:rPr>
        <w:t xml:space="preserve">have </w:t>
      </w:r>
      <w:r w:rsidR="00F87928">
        <w:rPr>
          <w:rStyle w:val="markedcontent"/>
          <w:rFonts w:ascii="Arial" w:hAnsi="Arial" w:cs="Arial" w:hint="eastAsia"/>
          <w:sz w:val="24"/>
          <w:szCs w:val="24"/>
        </w:rPr>
        <w:t xml:space="preserve">powerful query capabilities that can perform complex joins, subqueries, and aggregation operations, </w:t>
      </w:r>
      <w:r w:rsidR="003B3712">
        <w:rPr>
          <w:rStyle w:val="markedcontent"/>
          <w:rFonts w:ascii="Arial" w:hAnsi="Arial" w:cs="Arial"/>
          <w:sz w:val="24"/>
          <w:szCs w:val="24"/>
        </w:rPr>
        <w:t>and are</w:t>
      </w:r>
      <w:r w:rsidR="00F87928">
        <w:rPr>
          <w:rStyle w:val="markedcontent"/>
          <w:rFonts w:ascii="Arial" w:hAnsi="Arial" w:cs="Arial" w:hint="eastAsia"/>
          <w:sz w:val="24"/>
          <w:szCs w:val="24"/>
        </w:rPr>
        <w:t xml:space="preserve"> suitable for systems that need to perform complex data analysis. </w:t>
      </w:r>
      <w:r>
        <w:rPr>
          <w:rStyle w:val="markedcontent"/>
          <w:rFonts w:ascii="Arial" w:hAnsi="Arial" w:cs="Arial"/>
          <w:sz w:val="24"/>
          <w:szCs w:val="24"/>
        </w:rPr>
        <w:t>However,</w:t>
      </w:r>
      <w:r w:rsidR="00F87928" w:rsidRPr="004075A6">
        <w:rPr>
          <w:rStyle w:val="markedcontent"/>
          <w:rFonts w:ascii="Arial" w:hAnsi="Arial" w:cs="Arial"/>
          <w:sz w:val="24"/>
          <w:szCs w:val="24"/>
        </w:rPr>
        <w:t xml:space="preserve"> NoSQL databases are simple and efficient in query operations</w:t>
      </w:r>
      <w:r w:rsidR="00F87928">
        <w:rPr>
          <w:rStyle w:val="markedcontent"/>
          <w:rFonts w:ascii="Arial" w:hAnsi="Arial" w:cs="Arial" w:hint="eastAsia"/>
          <w:sz w:val="24"/>
          <w:szCs w:val="24"/>
        </w:rPr>
        <w:t xml:space="preserve">, which is </w:t>
      </w:r>
      <w:r w:rsidR="00F87928" w:rsidRPr="004075A6">
        <w:rPr>
          <w:rStyle w:val="markedcontent"/>
          <w:rFonts w:ascii="Arial" w:hAnsi="Arial" w:cs="Arial"/>
          <w:sz w:val="24"/>
          <w:szCs w:val="24"/>
        </w:rPr>
        <w:t>extremely advantageous when dealing with large-scale data</w:t>
      </w:r>
      <w:r w:rsidR="00F87928">
        <w:rPr>
          <w:rStyle w:val="markedcontent"/>
          <w:rFonts w:ascii="Arial" w:hAnsi="Arial" w:cs="Arial" w:hint="eastAsia"/>
          <w:sz w:val="24"/>
          <w:szCs w:val="24"/>
        </w:rPr>
        <w:t xml:space="preserve"> [</w:t>
      </w:r>
      <w:r w:rsidR="00F87928">
        <w:rPr>
          <w:rStyle w:val="markedcontent"/>
          <w:rFonts w:ascii="Arial" w:hAnsi="Arial" w:cs="Arial"/>
          <w:sz w:val="24"/>
          <w:szCs w:val="24"/>
        </w:rPr>
        <w:t xml:space="preserve">11]. </w:t>
      </w:r>
    </w:p>
    <w:p w14:paraId="42BA5900" w14:textId="5B8C8A70" w:rsidR="00F87928" w:rsidRPr="004075A6" w:rsidRDefault="00F87928" w:rsidP="002340BF">
      <w:pPr>
        <w:spacing w:before="240" w:after="160" w:line="480" w:lineRule="auto"/>
        <w:rPr>
          <w:rStyle w:val="markedcontent"/>
          <w:rFonts w:ascii="Arial" w:hAnsi="Arial" w:cs="Arial"/>
          <w:sz w:val="24"/>
          <w:szCs w:val="24"/>
          <w:lang w:val="en-GB"/>
        </w:rPr>
      </w:pPr>
      <w:r w:rsidRPr="004075A6">
        <w:rPr>
          <w:rStyle w:val="markedcontent"/>
          <w:rFonts w:ascii="Arial" w:hAnsi="Arial" w:cs="Arial" w:hint="eastAsia"/>
          <w:sz w:val="24"/>
          <w:szCs w:val="24"/>
        </w:rPr>
        <w:t xml:space="preserve">Scalability and performance are also important factors </w:t>
      </w:r>
      <w:r w:rsidR="00EF0F26">
        <w:rPr>
          <w:rStyle w:val="markedcontent"/>
          <w:rFonts w:ascii="Arial" w:hAnsi="Arial" w:cs="Arial"/>
          <w:sz w:val="24"/>
          <w:szCs w:val="24"/>
        </w:rPr>
        <w:t xml:space="preserve">when we </w:t>
      </w:r>
      <w:r w:rsidRPr="004075A6">
        <w:rPr>
          <w:rStyle w:val="markedcontent"/>
          <w:rFonts w:ascii="Arial" w:hAnsi="Arial" w:cs="Arial" w:hint="eastAsia"/>
          <w:sz w:val="24"/>
          <w:szCs w:val="24"/>
        </w:rPr>
        <w:t>compar</w:t>
      </w:r>
      <w:r w:rsidR="00EF0F26">
        <w:rPr>
          <w:rStyle w:val="markedcontent"/>
          <w:rFonts w:ascii="Arial" w:hAnsi="Arial" w:cs="Arial"/>
          <w:sz w:val="24"/>
          <w:szCs w:val="24"/>
        </w:rPr>
        <w:t>e</w:t>
      </w:r>
      <w:r w:rsidRPr="004075A6">
        <w:rPr>
          <w:rStyle w:val="markedcontent"/>
          <w:rFonts w:ascii="Arial" w:hAnsi="Arial" w:cs="Arial" w:hint="eastAsia"/>
          <w:sz w:val="24"/>
          <w:szCs w:val="24"/>
        </w:rPr>
        <w:t xml:space="preserve"> the advantages and disadvantages </w:t>
      </w:r>
      <w:r w:rsidR="00EF0F26">
        <w:rPr>
          <w:rStyle w:val="markedcontent"/>
          <w:rFonts w:ascii="Arial" w:hAnsi="Arial" w:cs="Arial"/>
          <w:sz w:val="24"/>
          <w:szCs w:val="24"/>
        </w:rPr>
        <w:t>between different</w:t>
      </w:r>
      <w:r w:rsidRPr="004075A6">
        <w:rPr>
          <w:rStyle w:val="markedcontent"/>
          <w:rFonts w:ascii="Arial" w:hAnsi="Arial" w:cs="Arial" w:hint="eastAsia"/>
          <w:sz w:val="24"/>
          <w:szCs w:val="24"/>
        </w:rPr>
        <w:t xml:space="preserve"> databases. Relational databases are suit</w:t>
      </w:r>
      <w:r w:rsidR="00EF0F26">
        <w:rPr>
          <w:rStyle w:val="markedcontent"/>
          <w:rFonts w:ascii="Arial" w:hAnsi="Arial" w:cs="Arial"/>
          <w:sz w:val="24"/>
          <w:szCs w:val="24"/>
        </w:rPr>
        <w:t>able</w:t>
      </w:r>
      <w:r w:rsidRPr="004075A6">
        <w:rPr>
          <w:rStyle w:val="markedcontent"/>
          <w:rFonts w:ascii="Arial" w:hAnsi="Arial" w:cs="Arial" w:hint="eastAsia"/>
          <w:sz w:val="24"/>
          <w:szCs w:val="24"/>
        </w:rPr>
        <w:t xml:space="preserve"> for vertical scaling, but not for handling very large amounts of data. In contrast</w:t>
      </w:r>
      <w:r w:rsidRPr="004075A6">
        <w:rPr>
          <w:rStyle w:val="markedcontent"/>
          <w:rFonts w:ascii="Arial" w:hAnsi="Arial" w:cs="Arial"/>
          <w:sz w:val="24"/>
          <w:szCs w:val="24"/>
        </w:rPr>
        <w:t xml:space="preserve">, NoSQL databases are designed with </w:t>
      </w:r>
      <w:r w:rsidR="00EF0F26">
        <w:rPr>
          <w:rStyle w:val="markedcontent"/>
          <w:rFonts w:ascii="Arial" w:hAnsi="Arial" w:cs="Arial"/>
          <w:sz w:val="24"/>
          <w:szCs w:val="24"/>
        </w:rPr>
        <w:t xml:space="preserve">consideration of </w:t>
      </w:r>
      <w:r w:rsidRPr="004075A6">
        <w:rPr>
          <w:rStyle w:val="markedcontent"/>
          <w:rFonts w:ascii="Arial" w:hAnsi="Arial" w:cs="Arial"/>
          <w:sz w:val="24"/>
          <w:szCs w:val="24"/>
        </w:rPr>
        <w:t>horizontal scaling</w:t>
      </w:r>
      <w:r w:rsidR="00EF0F26" w:rsidRPr="004075A6">
        <w:rPr>
          <w:rStyle w:val="markedcontent"/>
          <w:rFonts w:ascii="Arial" w:hAnsi="Arial" w:cs="Arial"/>
          <w:sz w:val="24"/>
          <w:szCs w:val="24"/>
        </w:rPr>
        <w:t xml:space="preserve"> and</w:t>
      </w:r>
      <w:r w:rsidRPr="004075A6">
        <w:rPr>
          <w:rStyle w:val="markedcontent"/>
          <w:rFonts w:ascii="Arial" w:hAnsi="Arial" w:cs="Arial"/>
          <w:sz w:val="24"/>
          <w:szCs w:val="24"/>
        </w:rPr>
        <w:t xml:space="preserve"> </w:t>
      </w:r>
      <w:r w:rsidR="00EF0F26" w:rsidRPr="004075A6">
        <w:rPr>
          <w:rStyle w:val="markedcontent"/>
          <w:rFonts w:ascii="Arial" w:hAnsi="Arial" w:cs="Arial"/>
          <w:sz w:val="24"/>
          <w:szCs w:val="24"/>
        </w:rPr>
        <w:t>can</w:t>
      </w:r>
      <w:r w:rsidRPr="004075A6">
        <w:rPr>
          <w:rStyle w:val="markedcontent"/>
          <w:rFonts w:ascii="Arial" w:hAnsi="Arial" w:cs="Arial"/>
          <w:sz w:val="24"/>
          <w:szCs w:val="24"/>
        </w:rPr>
        <w:t xml:space="preserve"> expand their processing power by adding more servers, </w:t>
      </w:r>
      <w:r w:rsidR="00EF0F26">
        <w:rPr>
          <w:rStyle w:val="markedcontent"/>
          <w:rFonts w:ascii="Arial" w:hAnsi="Arial" w:cs="Arial"/>
          <w:sz w:val="24"/>
          <w:szCs w:val="24"/>
        </w:rPr>
        <w:t xml:space="preserve">which </w:t>
      </w:r>
      <w:r w:rsidRPr="004075A6">
        <w:rPr>
          <w:rStyle w:val="markedcontent"/>
          <w:rFonts w:ascii="Arial" w:hAnsi="Arial" w:cs="Arial"/>
          <w:sz w:val="24"/>
          <w:szCs w:val="24"/>
        </w:rPr>
        <w:t>mak</w:t>
      </w:r>
      <w:r w:rsidR="00EF0F26">
        <w:rPr>
          <w:rStyle w:val="markedcontent"/>
          <w:rFonts w:ascii="Arial" w:hAnsi="Arial" w:cs="Arial"/>
          <w:sz w:val="24"/>
          <w:szCs w:val="24"/>
        </w:rPr>
        <w:t xml:space="preserve">es </w:t>
      </w:r>
      <w:r w:rsidRPr="004075A6">
        <w:rPr>
          <w:rStyle w:val="markedcontent"/>
          <w:rFonts w:ascii="Arial" w:hAnsi="Arial" w:cs="Arial"/>
          <w:sz w:val="24"/>
          <w:szCs w:val="24"/>
        </w:rPr>
        <w:t>them suitable for big data processing and high-traffic web applications</w:t>
      </w:r>
      <w:r>
        <w:rPr>
          <w:rStyle w:val="markedcontent"/>
          <w:rFonts w:ascii="Arial" w:hAnsi="Arial" w:cs="Arial" w:hint="eastAsia"/>
          <w:sz w:val="24"/>
          <w:szCs w:val="24"/>
        </w:rPr>
        <w:t xml:space="preserve"> [</w:t>
      </w:r>
      <w:r>
        <w:rPr>
          <w:rStyle w:val="markedcontent"/>
          <w:rFonts w:ascii="Arial" w:hAnsi="Arial" w:cs="Arial"/>
          <w:sz w:val="24"/>
          <w:szCs w:val="24"/>
        </w:rPr>
        <w:t xml:space="preserve">12]. </w:t>
      </w:r>
    </w:p>
    <w:p w14:paraId="3B3B9946" w14:textId="1D0EC7E4" w:rsidR="00F87928" w:rsidRPr="004075A6" w:rsidRDefault="00EF0F26" w:rsidP="00EF0F26">
      <w:pPr>
        <w:spacing w:before="240" w:after="160" w:line="480" w:lineRule="auto"/>
        <w:rPr>
          <w:rStyle w:val="markedcontent"/>
          <w:rFonts w:ascii="Arial" w:hAnsi="Arial" w:cs="Arial"/>
          <w:sz w:val="24"/>
          <w:szCs w:val="24"/>
          <w:lang w:val="en-GB"/>
        </w:rPr>
      </w:pPr>
      <w:r>
        <w:rPr>
          <w:rStyle w:val="markedcontent"/>
          <w:rFonts w:ascii="Arial" w:hAnsi="Arial" w:cs="Arial"/>
          <w:sz w:val="24"/>
          <w:szCs w:val="24"/>
        </w:rPr>
        <w:t xml:space="preserve">Because of </w:t>
      </w:r>
      <w:r w:rsidRPr="004075A6">
        <w:rPr>
          <w:rStyle w:val="markedcontent"/>
          <w:rFonts w:ascii="Arial" w:hAnsi="Arial" w:cs="Arial" w:hint="eastAsia"/>
          <w:sz w:val="24"/>
          <w:szCs w:val="24"/>
        </w:rPr>
        <w:t>their fixed table structure</w:t>
      </w:r>
      <w:r>
        <w:rPr>
          <w:rStyle w:val="markedcontent"/>
          <w:rFonts w:ascii="Arial" w:hAnsi="Arial" w:cs="Arial"/>
          <w:sz w:val="24"/>
          <w:szCs w:val="24"/>
        </w:rPr>
        <w:t>,</w:t>
      </w:r>
      <w:r w:rsidRPr="004075A6">
        <w:rPr>
          <w:rStyle w:val="markedcontent"/>
          <w:rFonts w:ascii="Arial" w:hAnsi="Arial" w:cs="Arial" w:hint="eastAsia"/>
          <w:sz w:val="24"/>
          <w:szCs w:val="24"/>
        </w:rPr>
        <w:t xml:space="preserve"> </w:t>
      </w:r>
      <w:r w:rsidR="00F87928" w:rsidRPr="004075A6">
        <w:rPr>
          <w:rStyle w:val="markedcontent"/>
          <w:rFonts w:ascii="Arial" w:hAnsi="Arial" w:cs="Arial" w:hint="eastAsia"/>
          <w:sz w:val="24"/>
          <w:szCs w:val="24"/>
        </w:rPr>
        <w:t>relational databases are not advantageous</w:t>
      </w:r>
      <w:r>
        <w:rPr>
          <w:rStyle w:val="markedcontent"/>
          <w:rFonts w:ascii="Arial" w:hAnsi="Arial" w:cs="Arial"/>
          <w:sz w:val="24"/>
          <w:szCs w:val="24"/>
        </w:rPr>
        <w:t xml:space="preserve"> when comparing</w:t>
      </w:r>
      <w:r w:rsidRPr="004075A6">
        <w:rPr>
          <w:rStyle w:val="markedcontent"/>
          <w:rFonts w:ascii="Arial" w:hAnsi="Arial" w:cs="Arial" w:hint="eastAsia"/>
          <w:sz w:val="24"/>
          <w:szCs w:val="24"/>
        </w:rPr>
        <w:t xml:space="preserve"> diversity and flexibility</w:t>
      </w:r>
      <w:r w:rsidR="00F87928" w:rsidRPr="004075A6">
        <w:rPr>
          <w:rStyle w:val="markedcontent"/>
          <w:rFonts w:ascii="Arial" w:hAnsi="Arial" w:cs="Arial" w:hint="eastAsia"/>
          <w:sz w:val="24"/>
          <w:szCs w:val="24"/>
        </w:rPr>
        <w:t xml:space="preserve">.  NoSQL databases, on </w:t>
      </w:r>
      <w:r w:rsidR="00F87928" w:rsidRPr="004075A6">
        <w:rPr>
          <w:rStyle w:val="markedcontent"/>
          <w:rFonts w:ascii="Arial" w:hAnsi="Arial" w:cs="Arial" w:hint="eastAsia"/>
          <w:sz w:val="24"/>
          <w:szCs w:val="24"/>
        </w:rPr>
        <w:lastRenderedPageBreak/>
        <w:t xml:space="preserve">the other </w:t>
      </w:r>
      <w:r>
        <w:rPr>
          <w:rStyle w:val="markedcontent"/>
          <w:rFonts w:ascii="Arial" w:hAnsi="Arial" w:cs="Arial"/>
          <w:sz w:val="24"/>
          <w:szCs w:val="24"/>
        </w:rPr>
        <w:t>hand</w:t>
      </w:r>
      <w:r w:rsidRPr="004075A6">
        <w:rPr>
          <w:rStyle w:val="markedcontent"/>
          <w:rFonts w:ascii="Arial" w:hAnsi="Arial" w:cs="Arial"/>
          <w:sz w:val="24"/>
          <w:szCs w:val="24"/>
        </w:rPr>
        <w:t xml:space="preserve">, </w:t>
      </w:r>
      <w:r>
        <w:rPr>
          <w:rStyle w:val="markedcontent"/>
          <w:rFonts w:ascii="Arial" w:hAnsi="Arial" w:cs="Arial"/>
          <w:sz w:val="24"/>
          <w:szCs w:val="24"/>
        </w:rPr>
        <w:t>can</w:t>
      </w:r>
      <w:r w:rsidR="00F87928" w:rsidRPr="004075A6">
        <w:rPr>
          <w:rStyle w:val="markedcontent"/>
          <w:rFonts w:ascii="Arial" w:hAnsi="Arial" w:cs="Arial"/>
          <w:sz w:val="24"/>
          <w:szCs w:val="24"/>
        </w:rPr>
        <w:t xml:space="preserve"> adapt </w:t>
      </w:r>
      <w:r w:rsidRPr="004075A6">
        <w:rPr>
          <w:rStyle w:val="markedcontent"/>
          <w:rFonts w:ascii="Arial" w:hAnsi="Arial" w:cs="Arial"/>
          <w:sz w:val="24"/>
          <w:szCs w:val="24"/>
        </w:rPr>
        <w:t>to changes in data structures</w:t>
      </w:r>
      <w:r>
        <w:rPr>
          <w:rStyle w:val="markedcontent"/>
          <w:rFonts w:ascii="Arial" w:hAnsi="Arial" w:cs="Arial"/>
          <w:sz w:val="24"/>
          <w:szCs w:val="24"/>
        </w:rPr>
        <w:t xml:space="preserve"> better than relational databases</w:t>
      </w:r>
      <w:r w:rsidR="00F87928" w:rsidRPr="004075A6">
        <w:rPr>
          <w:rStyle w:val="markedcontent"/>
          <w:rFonts w:ascii="Arial" w:hAnsi="Arial" w:cs="Arial"/>
          <w:sz w:val="24"/>
          <w:szCs w:val="24"/>
        </w:rPr>
        <w:t xml:space="preserve">, which is especially important for companies that need to face rapid changes in the </w:t>
      </w:r>
      <w:r w:rsidRPr="004075A6">
        <w:rPr>
          <w:rStyle w:val="markedcontent"/>
          <w:rFonts w:ascii="Arial" w:hAnsi="Arial" w:cs="Arial"/>
          <w:sz w:val="24"/>
          <w:szCs w:val="24"/>
        </w:rPr>
        <w:t>market</w:t>
      </w:r>
      <w:r>
        <w:rPr>
          <w:rStyle w:val="markedcontent"/>
          <w:rFonts w:ascii="Arial" w:hAnsi="Arial" w:cs="Arial"/>
          <w:sz w:val="24"/>
          <w:szCs w:val="24"/>
        </w:rPr>
        <w:t xml:space="preserve"> [</w:t>
      </w:r>
      <w:r w:rsidR="00F87928">
        <w:rPr>
          <w:rStyle w:val="markedcontent"/>
          <w:rFonts w:ascii="Arial" w:hAnsi="Arial" w:cs="Arial"/>
          <w:sz w:val="24"/>
          <w:szCs w:val="24"/>
        </w:rPr>
        <w:t xml:space="preserve">13]. </w:t>
      </w:r>
    </w:p>
    <w:p w14:paraId="07019BCA" w14:textId="47A991BD" w:rsidR="0067790C" w:rsidRPr="004075A6" w:rsidRDefault="0067790C" w:rsidP="006B7AD6">
      <w:pPr>
        <w:spacing w:before="240" w:after="160" w:line="480" w:lineRule="auto"/>
        <w:rPr>
          <w:rStyle w:val="markedcontent"/>
          <w:rFonts w:ascii="Arial" w:hAnsi="Arial" w:cs="Arial"/>
          <w:sz w:val="24"/>
          <w:szCs w:val="24"/>
          <w:lang w:val="en-GB"/>
        </w:rPr>
      </w:pPr>
      <w:r w:rsidRPr="004075A6">
        <w:rPr>
          <w:rStyle w:val="markedcontent"/>
          <w:rFonts w:ascii="Arial" w:hAnsi="Arial" w:cs="Arial" w:hint="eastAsia"/>
          <w:sz w:val="24"/>
          <w:szCs w:val="24"/>
        </w:rPr>
        <w:t xml:space="preserve">Relational database systems </w:t>
      </w:r>
      <w:r w:rsidR="00BA26B2">
        <w:rPr>
          <w:rStyle w:val="markedcontent"/>
          <w:rFonts w:ascii="Arial" w:hAnsi="Arial" w:cs="Arial"/>
          <w:sz w:val="24"/>
          <w:szCs w:val="24"/>
        </w:rPr>
        <w:t xml:space="preserve">need </w:t>
      </w:r>
      <w:r w:rsidRPr="004075A6">
        <w:rPr>
          <w:rStyle w:val="markedcontent"/>
          <w:rFonts w:ascii="Arial" w:hAnsi="Arial" w:cs="Arial" w:hint="eastAsia"/>
          <w:sz w:val="24"/>
          <w:szCs w:val="24"/>
        </w:rPr>
        <w:t xml:space="preserve">a larger initial investment </w:t>
      </w:r>
      <w:r w:rsidR="00BA26B2">
        <w:rPr>
          <w:rStyle w:val="markedcontent"/>
          <w:rFonts w:ascii="Arial" w:hAnsi="Arial" w:cs="Arial"/>
          <w:sz w:val="24"/>
          <w:szCs w:val="24"/>
        </w:rPr>
        <w:t>in the beginning</w:t>
      </w:r>
      <w:r w:rsidRPr="004075A6">
        <w:rPr>
          <w:rStyle w:val="markedcontent"/>
          <w:rFonts w:ascii="Arial" w:hAnsi="Arial" w:cs="Arial" w:hint="eastAsia"/>
          <w:sz w:val="24"/>
          <w:szCs w:val="24"/>
        </w:rPr>
        <w:t xml:space="preserve">, but they can reduce overall costs in the long term. </w:t>
      </w:r>
      <w:r w:rsidRPr="004075A6">
        <w:rPr>
          <w:rStyle w:val="markedcontent"/>
          <w:rFonts w:ascii="Arial" w:hAnsi="Arial" w:cs="Arial"/>
          <w:sz w:val="24"/>
          <w:szCs w:val="24"/>
        </w:rPr>
        <w:t xml:space="preserve">NoSQL databases have a lower initial investment and shorter development cycles, which are more attractive to </w:t>
      </w:r>
      <w:r w:rsidR="00BA26B2">
        <w:rPr>
          <w:rStyle w:val="markedcontent"/>
          <w:rFonts w:ascii="Arial" w:hAnsi="Arial" w:cs="Arial"/>
          <w:sz w:val="24"/>
          <w:szCs w:val="24"/>
        </w:rPr>
        <w:t>new-set companies</w:t>
      </w:r>
      <w:r w:rsidRPr="004075A6">
        <w:rPr>
          <w:rStyle w:val="markedcontent"/>
          <w:rFonts w:ascii="Arial" w:hAnsi="Arial" w:cs="Arial"/>
          <w:sz w:val="24"/>
          <w:szCs w:val="24"/>
        </w:rPr>
        <w:t xml:space="preserve"> and companies that need to </w:t>
      </w:r>
      <w:r w:rsidR="00BA26B2">
        <w:rPr>
          <w:rStyle w:val="markedcontent"/>
          <w:rFonts w:ascii="Arial" w:hAnsi="Arial" w:cs="Arial"/>
          <w:sz w:val="24"/>
          <w:szCs w:val="24"/>
        </w:rPr>
        <w:t xml:space="preserve">face rapid market </w:t>
      </w:r>
      <w:r w:rsidRPr="004075A6">
        <w:rPr>
          <w:rStyle w:val="markedcontent"/>
          <w:rFonts w:ascii="Arial" w:hAnsi="Arial" w:cs="Arial"/>
          <w:sz w:val="24"/>
          <w:szCs w:val="24"/>
        </w:rPr>
        <w:t xml:space="preserve">change. </w:t>
      </w:r>
      <w:r>
        <w:rPr>
          <w:rStyle w:val="markedcontent"/>
          <w:rFonts w:ascii="Arial" w:hAnsi="Arial" w:cs="Arial" w:hint="eastAsia"/>
          <w:sz w:val="24"/>
          <w:szCs w:val="24"/>
        </w:rPr>
        <w:t>[</w:t>
      </w:r>
      <w:r>
        <w:rPr>
          <w:rStyle w:val="markedcontent"/>
          <w:rFonts w:ascii="Arial" w:hAnsi="Arial" w:cs="Arial"/>
          <w:sz w:val="24"/>
          <w:szCs w:val="24"/>
        </w:rPr>
        <w:t xml:space="preserve">14] </w:t>
      </w:r>
    </w:p>
    <w:p w14:paraId="21D887AF" w14:textId="5497DD14" w:rsidR="0067790C" w:rsidRPr="00242D6E" w:rsidRDefault="0067790C" w:rsidP="002F5783">
      <w:pPr>
        <w:spacing w:before="240" w:after="160" w:line="480" w:lineRule="auto"/>
        <w:rPr>
          <w:rStyle w:val="markedcontent"/>
          <w:rFonts w:ascii="Arial" w:hAnsi="Arial" w:cs="Arial"/>
          <w:sz w:val="24"/>
          <w:szCs w:val="24"/>
          <w:lang w:val="en-GB"/>
        </w:rPr>
      </w:pPr>
      <w:r w:rsidRPr="004075A6">
        <w:rPr>
          <w:rStyle w:val="markedcontent"/>
          <w:rFonts w:ascii="Arial" w:hAnsi="Arial" w:cs="Arial" w:hint="eastAsia"/>
          <w:sz w:val="24"/>
          <w:szCs w:val="24"/>
        </w:rPr>
        <w:t xml:space="preserve">In general, relational databases and NoSQL databases have their own strengths, </w:t>
      </w:r>
      <w:r w:rsidR="00BA26B2">
        <w:rPr>
          <w:rStyle w:val="markedcontent"/>
          <w:rFonts w:ascii="Arial" w:hAnsi="Arial" w:cs="Arial"/>
          <w:sz w:val="24"/>
          <w:szCs w:val="24"/>
        </w:rPr>
        <w:t xml:space="preserve">which kind of databases should be chosen needs </w:t>
      </w:r>
      <w:r w:rsidRPr="004075A6">
        <w:rPr>
          <w:rStyle w:val="markedcontent"/>
          <w:rFonts w:ascii="Arial" w:hAnsi="Arial" w:cs="Arial" w:hint="eastAsia"/>
          <w:sz w:val="24"/>
          <w:szCs w:val="24"/>
        </w:rPr>
        <w:t xml:space="preserve">to be analyzed on a </w:t>
      </w:r>
      <w:r w:rsidR="00BA26B2">
        <w:rPr>
          <w:rStyle w:val="markedcontent"/>
          <w:rFonts w:ascii="Arial" w:hAnsi="Arial" w:cs="Arial"/>
          <w:sz w:val="24"/>
          <w:szCs w:val="24"/>
        </w:rPr>
        <w:t>real</w:t>
      </w:r>
      <w:r w:rsidRPr="004075A6">
        <w:rPr>
          <w:rStyle w:val="markedcontent"/>
          <w:rFonts w:ascii="Arial" w:hAnsi="Arial" w:cs="Arial" w:hint="eastAsia"/>
          <w:sz w:val="24"/>
          <w:szCs w:val="24"/>
        </w:rPr>
        <w:t xml:space="preserve"> basis. </w:t>
      </w:r>
      <w:r w:rsidRPr="004075A6">
        <w:rPr>
          <w:rStyle w:val="markedcontent"/>
          <w:rFonts w:ascii="Arial" w:hAnsi="Arial" w:cs="Arial"/>
          <w:sz w:val="24"/>
          <w:szCs w:val="24"/>
        </w:rPr>
        <w:t xml:space="preserve">Choosing </w:t>
      </w:r>
      <w:r w:rsidR="00BA26B2">
        <w:rPr>
          <w:rStyle w:val="markedcontent"/>
          <w:rFonts w:ascii="Arial" w:hAnsi="Arial" w:cs="Arial"/>
          <w:sz w:val="24"/>
          <w:szCs w:val="24"/>
        </w:rPr>
        <w:t>a</w:t>
      </w:r>
      <w:r w:rsidRPr="004075A6">
        <w:rPr>
          <w:rStyle w:val="markedcontent"/>
          <w:rFonts w:ascii="Arial" w:hAnsi="Arial" w:cs="Arial"/>
          <w:sz w:val="24"/>
          <w:szCs w:val="24"/>
        </w:rPr>
        <w:t xml:space="preserve"> right database can not only improve the efficiency of data management, but also support the long-term growth of the enterprise and improve its competitiveness in the market.</w:t>
      </w:r>
      <w:r w:rsidR="00BA26B2">
        <w:rPr>
          <w:rStyle w:val="markedcontent"/>
          <w:rFonts w:ascii="Arial" w:hAnsi="Arial" w:cs="Arial"/>
          <w:sz w:val="24"/>
          <w:szCs w:val="24"/>
        </w:rPr>
        <w:t xml:space="preserve"> </w:t>
      </w:r>
      <w:r w:rsidRPr="004075A6">
        <w:rPr>
          <w:rStyle w:val="markedcontent"/>
          <w:rFonts w:ascii="Arial" w:hAnsi="Arial" w:cs="Arial"/>
          <w:sz w:val="24"/>
          <w:szCs w:val="24"/>
        </w:rPr>
        <w:t xml:space="preserve">NoSQL databases may be more suitable for </w:t>
      </w:r>
      <w:r w:rsidR="00BA26B2">
        <w:rPr>
          <w:rStyle w:val="markedcontent"/>
          <w:rFonts w:ascii="Arial" w:hAnsi="Arial" w:cs="Arial"/>
          <w:sz w:val="24"/>
          <w:szCs w:val="24"/>
        </w:rPr>
        <w:t>ArtVista’s</w:t>
      </w:r>
      <w:r w:rsidRPr="004075A6">
        <w:rPr>
          <w:rStyle w:val="markedcontent"/>
          <w:rFonts w:ascii="Arial" w:hAnsi="Arial" w:cs="Arial"/>
          <w:sz w:val="24"/>
          <w:szCs w:val="24"/>
        </w:rPr>
        <w:t xml:space="preserve"> business development needs</w:t>
      </w:r>
      <w:r w:rsidR="00BA26B2">
        <w:rPr>
          <w:rStyle w:val="markedcontent"/>
          <w:rFonts w:ascii="Arial" w:hAnsi="Arial" w:cs="Arial"/>
          <w:sz w:val="24"/>
          <w:szCs w:val="24"/>
        </w:rPr>
        <w:t xml:space="preserve"> because of its ability of processing data flexiblly</w:t>
      </w:r>
      <w:r w:rsidRPr="004075A6">
        <w:rPr>
          <w:rStyle w:val="markedcontent"/>
          <w:rFonts w:ascii="Arial" w:hAnsi="Arial" w:cs="Arial"/>
          <w:sz w:val="24"/>
          <w:szCs w:val="24"/>
        </w:rPr>
        <w:t xml:space="preserve">. </w:t>
      </w:r>
    </w:p>
    <w:p w14:paraId="6D2E3F4D" w14:textId="70C03077" w:rsidR="00A35E3D" w:rsidRPr="00242D6E" w:rsidRDefault="00A35E3D" w:rsidP="00242D6E">
      <w:pPr>
        <w:pStyle w:val="1"/>
        <w:tabs>
          <w:tab w:val="clear" w:pos="1639"/>
          <w:tab w:val="left" w:pos="851"/>
        </w:tabs>
        <w:rPr>
          <w:lang w:eastAsia="zh-CN"/>
        </w:rPr>
      </w:pPr>
      <w:bookmarkStart w:id="18" w:name="_Toc156204259"/>
      <w:r w:rsidRPr="00242D6E">
        <w:rPr>
          <w:lang w:eastAsia="zh-CN"/>
        </w:rPr>
        <w:t>5</w:t>
      </w:r>
      <w:r w:rsidR="0067790C" w:rsidRPr="00242D6E">
        <w:t xml:space="preserve"> Analysis of ArtVista's specific needs</w:t>
      </w:r>
      <w:bookmarkEnd w:id="18"/>
    </w:p>
    <w:p w14:paraId="4B23096E" w14:textId="2529EADD" w:rsidR="001953CD" w:rsidRPr="00710E52" w:rsidRDefault="007A5637" w:rsidP="00877FB5">
      <w:pPr>
        <w:spacing w:before="240" w:after="160" w:line="480" w:lineRule="auto"/>
        <w:rPr>
          <w:rStyle w:val="markedcontent"/>
          <w:rFonts w:ascii="Arial" w:hAnsi="Arial" w:cs="Arial"/>
          <w:sz w:val="24"/>
          <w:szCs w:val="24"/>
          <w:lang w:val="en-GB"/>
        </w:rPr>
      </w:pPr>
      <w:r>
        <w:rPr>
          <w:rStyle w:val="markedcontent"/>
          <w:rFonts w:ascii="Arial" w:hAnsi="Arial" w:cs="Arial"/>
          <w:sz w:val="24"/>
          <w:szCs w:val="24"/>
        </w:rPr>
        <w:t xml:space="preserve">It is essential to analyze ArtVista’s data organization, data completeness, data volume, query complexity,scalability and ease of development if we want </w:t>
      </w:r>
      <w:r w:rsidR="00606A33">
        <w:rPr>
          <w:rStyle w:val="markedcontent"/>
          <w:rFonts w:ascii="Arial" w:hAnsi="Arial" w:cs="Arial"/>
          <w:sz w:val="24"/>
          <w:szCs w:val="24"/>
        </w:rPr>
        <w:t>t</w:t>
      </w:r>
      <w:r w:rsidR="00232B94" w:rsidRPr="00710E52">
        <w:rPr>
          <w:rStyle w:val="markedcontent"/>
          <w:rFonts w:ascii="Arial" w:hAnsi="Arial" w:cs="Arial"/>
          <w:sz w:val="24"/>
          <w:szCs w:val="24"/>
        </w:rPr>
        <w:t>o</w:t>
      </w:r>
      <w:r w:rsidR="001953CD" w:rsidRPr="00710E52">
        <w:rPr>
          <w:rStyle w:val="markedcontent"/>
          <w:rFonts w:ascii="Arial" w:hAnsi="Arial" w:cs="Arial"/>
          <w:sz w:val="24"/>
          <w:szCs w:val="24"/>
        </w:rPr>
        <w:t xml:space="preserve"> help ArtVista operate effectively and meet the rapidly growing needs of the digital art market. </w:t>
      </w:r>
      <w:r w:rsidR="00606A33">
        <w:rPr>
          <w:rStyle w:val="markedcontent"/>
          <w:rFonts w:ascii="Arial" w:hAnsi="Arial" w:cs="Arial"/>
          <w:sz w:val="24"/>
          <w:szCs w:val="24"/>
        </w:rPr>
        <w:t>Analysis are followed:</w:t>
      </w:r>
    </w:p>
    <w:p w14:paraId="1A0742C4" w14:textId="29A9E5B5" w:rsidR="0008307F" w:rsidRPr="00710E52" w:rsidRDefault="0008307F" w:rsidP="00313481">
      <w:pPr>
        <w:spacing w:before="240" w:after="160" w:line="480" w:lineRule="auto"/>
        <w:rPr>
          <w:rStyle w:val="markedcontent"/>
          <w:rFonts w:ascii="Arial" w:hAnsi="Arial" w:cs="Arial"/>
          <w:sz w:val="24"/>
          <w:szCs w:val="24"/>
          <w:lang w:val="en-GB"/>
        </w:rPr>
      </w:pPr>
      <w:r w:rsidRPr="00710E52">
        <w:rPr>
          <w:rStyle w:val="markedcontent"/>
          <w:rFonts w:ascii="Arial" w:hAnsi="Arial" w:cs="Arial" w:hint="eastAsia"/>
          <w:sz w:val="24"/>
          <w:szCs w:val="24"/>
        </w:rPr>
        <w:lastRenderedPageBreak/>
        <w:t xml:space="preserve">Flexible data model: </w:t>
      </w:r>
      <w:r w:rsidR="00606A33">
        <w:rPr>
          <w:rStyle w:val="markedcontent"/>
          <w:rFonts w:ascii="Arial" w:hAnsi="Arial" w:cs="Arial"/>
          <w:sz w:val="24"/>
          <w:szCs w:val="24"/>
        </w:rPr>
        <w:t>As</w:t>
      </w:r>
      <w:r w:rsidRPr="00710E52">
        <w:rPr>
          <w:rStyle w:val="markedcontent"/>
          <w:rFonts w:ascii="Arial" w:hAnsi="Arial" w:cs="Arial"/>
          <w:sz w:val="24"/>
          <w:szCs w:val="24"/>
        </w:rPr>
        <w:t xml:space="preserve"> ArtVista</w:t>
      </w:r>
      <w:r w:rsidR="00606A33">
        <w:rPr>
          <w:rStyle w:val="markedcontent"/>
          <w:rFonts w:ascii="Arial" w:hAnsi="Arial" w:cs="Arial"/>
          <w:sz w:val="24"/>
          <w:szCs w:val="24"/>
        </w:rPr>
        <w:t xml:space="preserve"> has</w:t>
      </w:r>
      <w:r w:rsidRPr="00710E52">
        <w:rPr>
          <w:rStyle w:val="markedcontent"/>
          <w:rFonts w:ascii="Arial" w:hAnsi="Arial" w:cs="Arial"/>
          <w:sz w:val="24"/>
          <w:szCs w:val="24"/>
        </w:rPr>
        <w:t xml:space="preserve"> </w:t>
      </w:r>
      <w:r>
        <w:rPr>
          <w:rStyle w:val="markedcontent"/>
          <w:rFonts w:ascii="Arial" w:hAnsi="Arial" w:cs="Arial" w:hint="eastAsia"/>
          <w:sz w:val="24"/>
          <w:szCs w:val="24"/>
        </w:rPr>
        <w:t>needs to handle different types and formats of data</w:t>
      </w:r>
      <w:r w:rsidRPr="00710E52">
        <w:rPr>
          <w:rStyle w:val="markedcontent"/>
          <w:rFonts w:ascii="Arial" w:hAnsi="Arial" w:cs="Arial"/>
          <w:sz w:val="24"/>
          <w:szCs w:val="24"/>
        </w:rPr>
        <w:t>, document database</w:t>
      </w:r>
      <w:r w:rsidR="00606A33">
        <w:rPr>
          <w:rStyle w:val="markedcontent"/>
          <w:rFonts w:ascii="Arial" w:hAnsi="Arial" w:cs="Arial"/>
          <w:sz w:val="24"/>
          <w:szCs w:val="24"/>
        </w:rPr>
        <w:t>s are</w:t>
      </w:r>
      <w:r w:rsidRPr="00710E52">
        <w:rPr>
          <w:rStyle w:val="markedcontent"/>
          <w:rFonts w:ascii="Arial" w:hAnsi="Arial" w:cs="Arial"/>
          <w:sz w:val="24"/>
          <w:szCs w:val="24"/>
        </w:rPr>
        <w:t xml:space="preserve"> suitable choice</w:t>
      </w:r>
      <w:r w:rsidR="00606A33">
        <w:rPr>
          <w:rStyle w:val="markedcontent"/>
          <w:rFonts w:ascii="Arial" w:hAnsi="Arial" w:cs="Arial"/>
          <w:sz w:val="24"/>
          <w:szCs w:val="24"/>
        </w:rPr>
        <w:t>s</w:t>
      </w:r>
      <w:r w:rsidRPr="00710E52">
        <w:rPr>
          <w:rStyle w:val="markedcontent"/>
          <w:rFonts w:ascii="Arial" w:hAnsi="Arial" w:cs="Arial"/>
          <w:sz w:val="24"/>
          <w:szCs w:val="24"/>
        </w:rPr>
        <w:t xml:space="preserve">. </w:t>
      </w:r>
      <w:r w:rsidR="00606A33">
        <w:rPr>
          <w:rStyle w:val="markedcontent"/>
          <w:rFonts w:ascii="Arial" w:hAnsi="Arial" w:cs="Arial"/>
          <w:sz w:val="24"/>
          <w:szCs w:val="24"/>
        </w:rPr>
        <w:t>They</w:t>
      </w:r>
      <w:r w:rsidRPr="00710E52">
        <w:rPr>
          <w:rStyle w:val="markedcontent"/>
          <w:rFonts w:ascii="Arial" w:hAnsi="Arial" w:cs="Arial"/>
          <w:sz w:val="24"/>
          <w:szCs w:val="24"/>
        </w:rPr>
        <w:t xml:space="preserve"> can efficiently store and manage structured, semi-structured, and unstructured data, </w:t>
      </w:r>
      <w:r w:rsidR="00606A33">
        <w:rPr>
          <w:rStyle w:val="markedcontent"/>
          <w:rFonts w:ascii="Arial" w:hAnsi="Arial" w:cs="Arial"/>
          <w:sz w:val="24"/>
          <w:szCs w:val="24"/>
        </w:rPr>
        <w:t>and can</w:t>
      </w:r>
      <w:r w:rsidRPr="00710E52">
        <w:rPr>
          <w:rStyle w:val="markedcontent"/>
          <w:rFonts w:ascii="Arial" w:hAnsi="Arial" w:cs="Arial"/>
          <w:sz w:val="24"/>
          <w:szCs w:val="24"/>
        </w:rPr>
        <w:t xml:space="preserve"> provid</w:t>
      </w:r>
      <w:r w:rsidR="00606A33">
        <w:rPr>
          <w:rStyle w:val="markedcontent"/>
          <w:rFonts w:ascii="Arial" w:hAnsi="Arial" w:cs="Arial"/>
          <w:sz w:val="24"/>
          <w:szCs w:val="24"/>
        </w:rPr>
        <w:t>e</w:t>
      </w:r>
      <w:r w:rsidRPr="00710E52">
        <w:rPr>
          <w:rStyle w:val="markedcontent"/>
          <w:rFonts w:ascii="Arial" w:hAnsi="Arial" w:cs="Arial"/>
          <w:sz w:val="24"/>
          <w:szCs w:val="24"/>
        </w:rPr>
        <w:t xml:space="preserve"> a flexible data model to adapt to rapid changes in the business. </w:t>
      </w:r>
    </w:p>
    <w:p w14:paraId="3341BE3A" w14:textId="053DBA9D" w:rsidR="00C53F1E" w:rsidRPr="00710E52" w:rsidRDefault="00C53F1E" w:rsidP="003040A8">
      <w:pPr>
        <w:spacing w:before="240" w:after="160" w:line="480" w:lineRule="auto"/>
        <w:rPr>
          <w:rStyle w:val="markedcontent"/>
          <w:rFonts w:ascii="Arial" w:hAnsi="Arial" w:cs="Arial"/>
          <w:sz w:val="24"/>
          <w:szCs w:val="24"/>
          <w:lang w:val="en-GB"/>
        </w:rPr>
      </w:pPr>
      <w:r w:rsidRPr="00710E52">
        <w:rPr>
          <w:rStyle w:val="markedcontent"/>
          <w:rFonts w:ascii="Arial" w:hAnsi="Arial" w:cs="Arial" w:hint="eastAsia"/>
          <w:sz w:val="24"/>
          <w:szCs w:val="24"/>
        </w:rPr>
        <w:t xml:space="preserve">Data integrity: </w:t>
      </w:r>
      <w:r w:rsidRPr="00710E52">
        <w:rPr>
          <w:rStyle w:val="markedcontent"/>
          <w:rFonts w:ascii="Arial" w:hAnsi="Arial" w:cs="Arial"/>
          <w:sz w:val="24"/>
          <w:szCs w:val="24"/>
        </w:rPr>
        <w:t xml:space="preserve">Relational databases, such as PostgreSQL, </w:t>
      </w:r>
      <w:r w:rsidR="00606A33">
        <w:rPr>
          <w:rStyle w:val="markedcontent"/>
          <w:rFonts w:ascii="Arial" w:hAnsi="Arial" w:cs="Arial"/>
          <w:sz w:val="24"/>
          <w:szCs w:val="24"/>
        </w:rPr>
        <w:t xml:space="preserve">have </w:t>
      </w:r>
      <w:r w:rsidRPr="00710E52">
        <w:rPr>
          <w:rStyle w:val="markedcontent"/>
          <w:rFonts w:ascii="Arial" w:hAnsi="Arial" w:cs="Arial"/>
          <w:sz w:val="24"/>
          <w:szCs w:val="24"/>
        </w:rPr>
        <w:t xml:space="preserve">advantages in ensuring data integrity. </w:t>
      </w:r>
      <w:r>
        <w:rPr>
          <w:rStyle w:val="markedcontent"/>
          <w:rFonts w:ascii="Arial" w:hAnsi="Arial" w:cs="Arial" w:hint="eastAsia"/>
          <w:sz w:val="24"/>
          <w:szCs w:val="24"/>
        </w:rPr>
        <w:t xml:space="preserve">When </w:t>
      </w:r>
      <w:r w:rsidR="00606A33">
        <w:rPr>
          <w:rStyle w:val="markedcontent"/>
          <w:rFonts w:ascii="Arial" w:hAnsi="Arial" w:cs="Arial"/>
          <w:sz w:val="24"/>
          <w:szCs w:val="24"/>
        </w:rPr>
        <w:t>discussing how</w:t>
      </w:r>
      <w:r>
        <w:rPr>
          <w:rStyle w:val="markedcontent"/>
          <w:rFonts w:ascii="Arial" w:hAnsi="Arial" w:cs="Arial" w:hint="eastAsia"/>
          <w:sz w:val="24"/>
          <w:szCs w:val="24"/>
        </w:rPr>
        <w:t xml:space="preserve"> to process critical data such as art sales and user transactions</w:t>
      </w:r>
      <w:r w:rsidRPr="00710E52">
        <w:rPr>
          <w:rStyle w:val="markedcontent"/>
          <w:rFonts w:ascii="Arial" w:hAnsi="Arial" w:cs="Arial"/>
          <w:sz w:val="24"/>
          <w:szCs w:val="24"/>
        </w:rPr>
        <w:t xml:space="preserve">, relational databases can provide more stringent </w:t>
      </w:r>
      <w:r w:rsidR="00606A33">
        <w:rPr>
          <w:rStyle w:val="markedcontent"/>
          <w:rFonts w:ascii="Arial" w:hAnsi="Arial" w:cs="Arial"/>
          <w:sz w:val="24"/>
          <w:szCs w:val="24"/>
        </w:rPr>
        <w:t xml:space="preserve">answers of </w:t>
      </w:r>
      <w:r w:rsidRPr="00710E52">
        <w:rPr>
          <w:rStyle w:val="markedcontent"/>
          <w:rFonts w:ascii="Arial" w:hAnsi="Arial" w:cs="Arial"/>
          <w:sz w:val="24"/>
          <w:szCs w:val="24"/>
        </w:rPr>
        <w:t xml:space="preserve">data integrity assurance. </w:t>
      </w:r>
    </w:p>
    <w:p w14:paraId="5F3F0C5C" w14:textId="2C6C1868" w:rsidR="00C53F1E" w:rsidRPr="00710E52" w:rsidRDefault="00C53F1E" w:rsidP="00F27E13">
      <w:pPr>
        <w:spacing w:before="240" w:after="160" w:line="480" w:lineRule="auto"/>
        <w:rPr>
          <w:rStyle w:val="markedcontent"/>
          <w:rFonts w:ascii="Arial" w:hAnsi="Arial" w:cs="Arial"/>
          <w:sz w:val="24"/>
          <w:szCs w:val="24"/>
          <w:lang w:val="en-GB"/>
        </w:rPr>
      </w:pPr>
      <w:r w:rsidRPr="00710E52">
        <w:rPr>
          <w:rStyle w:val="markedcontent"/>
          <w:rFonts w:ascii="Arial" w:hAnsi="Arial" w:cs="Arial" w:hint="eastAsia"/>
          <w:sz w:val="24"/>
          <w:szCs w:val="24"/>
        </w:rPr>
        <w:t>Handling large amounts of data: Document databases, such as MongoDB</w:t>
      </w:r>
      <w:r w:rsidRPr="00710E52">
        <w:rPr>
          <w:rStyle w:val="markedcontent"/>
          <w:rFonts w:ascii="Arial" w:hAnsi="Arial" w:cs="Arial"/>
          <w:sz w:val="24"/>
          <w:szCs w:val="24"/>
        </w:rPr>
        <w:t>, have great advantage</w:t>
      </w:r>
      <w:r w:rsidR="00606A33">
        <w:rPr>
          <w:rStyle w:val="markedcontent"/>
          <w:rFonts w:ascii="Arial" w:hAnsi="Arial" w:cs="Arial"/>
          <w:sz w:val="24"/>
          <w:szCs w:val="24"/>
        </w:rPr>
        <w:t>s</w:t>
      </w:r>
      <w:r w:rsidRPr="00710E52">
        <w:rPr>
          <w:rStyle w:val="markedcontent"/>
          <w:rFonts w:ascii="Arial" w:hAnsi="Arial" w:cs="Arial"/>
          <w:sz w:val="24"/>
          <w:szCs w:val="24"/>
        </w:rPr>
        <w:t xml:space="preserve"> in </w:t>
      </w:r>
      <w:r w:rsidR="00606A33">
        <w:rPr>
          <w:rStyle w:val="markedcontent"/>
          <w:rFonts w:ascii="Arial" w:hAnsi="Arial" w:cs="Arial"/>
          <w:sz w:val="24"/>
          <w:szCs w:val="24"/>
        </w:rPr>
        <w:t xml:space="preserve">it </w:t>
      </w:r>
      <w:r w:rsidRPr="00710E52">
        <w:rPr>
          <w:rStyle w:val="markedcontent"/>
          <w:rFonts w:ascii="Arial" w:hAnsi="Arial" w:cs="Arial" w:hint="eastAsia"/>
          <w:sz w:val="24"/>
          <w:szCs w:val="24"/>
        </w:rPr>
        <w:t>because of their abilit</w:t>
      </w:r>
      <w:r w:rsidR="00606A33">
        <w:rPr>
          <w:rStyle w:val="markedcontent"/>
          <w:rFonts w:ascii="Arial" w:hAnsi="Arial" w:cs="Arial"/>
          <w:sz w:val="24"/>
          <w:szCs w:val="24"/>
        </w:rPr>
        <w:t>ies</w:t>
      </w:r>
      <w:r w:rsidRPr="00710E52">
        <w:rPr>
          <w:rStyle w:val="markedcontent"/>
          <w:rFonts w:ascii="Arial" w:hAnsi="Arial" w:cs="Arial" w:hint="eastAsia"/>
          <w:sz w:val="24"/>
          <w:szCs w:val="24"/>
        </w:rPr>
        <w:t xml:space="preserve"> to scale horizontally. </w:t>
      </w:r>
      <w:r w:rsidRPr="00710E52">
        <w:rPr>
          <w:rStyle w:val="markedcontent"/>
          <w:rFonts w:ascii="Arial" w:hAnsi="Arial" w:cs="Arial"/>
          <w:sz w:val="24"/>
          <w:szCs w:val="24"/>
        </w:rPr>
        <w:t xml:space="preserve">This is especially important for ArtVista, </w:t>
      </w:r>
      <w:r w:rsidR="00606A33">
        <w:rPr>
          <w:rStyle w:val="markedcontent"/>
          <w:rFonts w:ascii="Arial" w:hAnsi="Arial" w:cs="Arial"/>
          <w:sz w:val="24"/>
          <w:szCs w:val="24"/>
        </w:rPr>
        <w:t>because</w:t>
      </w:r>
      <w:r w:rsidRPr="00710E52">
        <w:rPr>
          <w:rStyle w:val="markedcontent"/>
          <w:rFonts w:ascii="Arial" w:hAnsi="Arial" w:cs="Arial"/>
          <w:sz w:val="24"/>
          <w:szCs w:val="24"/>
        </w:rPr>
        <w:t xml:space="preserve"> data</w:t>
      </w:r>
      <w:r w:rsidR="00606A33">
        <w:rPr>
          <w:rStyle w:val="markedcontent"/>
          <w:rFonts w:ascii="Arial" w:hAnsi="Arial" w:cs="Arial"/>
          <w:sz w:val="24"/>
          <w:szCs w:val="24"/>
        </w:rPr>
        <w:t xml:space="preserve"> they will meet</w:t>
      </w:r>
      <w:r w:rsidRPr="00710E52">
        <w:rPr>
          <w:rStyle w:val="markedcontent"/>
          <w:rFonts w:ascii="Arial" w:hAnsi="Arial" w:cs="Arial"/>
          <w:sz w:val="24"/>
          <w:szCs w:val="24"/>
        </w:rPr>
        <w:t xml:space="preserve"> is growing </w:t>
      </w:r>
      <w:r w:rsidR="00606A33">
        <w:rPr>
          <w:rStyle w:val="markedcontent"/>
          <w:rFonts w:ascii="Arial" w:hAnsi="Arial" w:cs="Arial"/>
          <w:sz w:val="24"/>
          <w:szCs w:val="24"/>
        </w:rPr>
        <w:t xml:space="preserve">and changing </w:t>
      </w:r>
      <w:r w:rsidRPr="00710E52">
        <w:rPr>
          <w:rStyle w:val="markedcontent"/>
          <w:rFonts w:ascii="Arial" w:hAnsi="Arial" w:cs="Arial"/>
          <w:sz w:val="24"/>
          <w:szCs w:val="24"/>
        </w:rPr>
        <w:t xml:space="preserve">rapidly. </w:t>
      </w:r>
    </w:p>
    <w:p w14:paraId="743C4713" w14:textId="05320603" w:rsidR="000F00FA" w:rsidRPr="00710E52" w:rsidRDefault="000F00FA" w:rsidP="004D4CC4">
      <w:pPr>
        <w:spacing w:before="240" w:after="160" w:line="480" w:lineRule="auto"/>
        <w:rPr>
          <w:rStyle w:val="markedcontent"/>
          <w:rFonts w:ascii="Arial" w:hAnsi="Arial" w:cs="Arial"/>
          <w:sz w:val="24"/>
          <w:szCs w:val="24"/>
          <w:lang w:val="en-GB"/>
        </w:rPr>
      </w:pPr>
      <w:r w:rsidRPr="00710E52">
        <w:rPr>
          <w:rStyle w:val="markedcontent"/>
          <w:rFonts w:ascii="Arial" w:hAnsi="Arial" w:cs="Arial" w:hint="eastAsia"/>
          <w:sz w:val="24"/>
          <w:szCs w:val="24"/>
        </w:rPr>
        <w:t xml:space="preserve">Complex query processing: Relational databases, </w:t>
      </w:r>
      <w:r w:rsidR="00606A33">
        <w:rPr>
          <w:rStyle w:val="markedcontent"/>
          <w:rFonts w:ascii="Arial" w:hAnsi="Arial" w:cs="Arial"/>
          <w:sz w:val="24"/>
          <w:szCs w:val="24"/>
        </w:rPr>
        <w:t>because of</w:t>
      </w:r>
      <w:r w:rsidRPr="00710E52">
        <w:rPr>
          <w:rStyle w:val="markedcontent"/>
          <w:rFonts w:ascii="Arial" w:hAnsi="Arial" w:cs="Arial" w:hint="eastAsia"/>
          <w:sz w:val="24"/>
          <w:szCs w:val="24"/>
        </w:rPr>
        <w:t xml:space="preserve"> their unique data structures, have advantages in handling complex query problems. </w:t>
      </w:r>
      <w:r w:rsidRPr="00710E52">
        <w:rPr>
          <w:rStyle w:val="markedcontent"/>
          <w:rFonts w:ascii="Arial" w:hAnsi="Arial" w:cs="Arial"/>
          <w:sz w:val="24"/>
          <w:szCs w:val="24"/>
        </w:rPr>
        <w:t xml:space="preserve">SQL is a powerful query language </w:t>
      </w:r>
      <w:r w:rsidR="00606A33">
        <w:rPr>
          <w:rStyle w:val="markedcontent"/>
          <w:rFonts w:ascii="Arial" w:hAnsi="Arial" w:cs="Arial"/>
          <w:sz w:val="24"/>
          <w:szCs w:val="24"/>
        </w:rPr>
        <w:t>which can deal with</w:t>
      </w:r>
      <w:r w:rsidRPr="00710E52">
        <w:rPr>
          <w:rStyle w:val="markedcontent"/>
          <w:rFonts w:ascii="Arial" w:hAnsi="Arial" w:cs="Arial"/>
          <w:sz w:val="24"/>
          <w:szCs w:val="24"/>
        </w:rPr>
        <w:t xml:space="preserve"> complex data analysis tasks</w:t>
      </w:r>
      <w:r w:rsidR="00606A33">
        <w:rPr>
          <w:rStyle w:val="markedcontent"/>
          <w:rFonts w:ascii="Arial" w:hAnsi="Arial" w:cs="Arial"/>
          <w:sz w:val="24"/>
          <w:szCs w:val="24"/>
        </w:rPr>
        <w:t xml:space="preserve"> easily</w:t>
      </w:r>
      <w:r w:rsidRPr="00710E52">
        <w:rPr>
          <w:rStyle w:val="markedcontent"/>
          <w:rFonts w:ascii="Arial" w:hAnsi="Arial" w:cs="Arial"/>
          <w:sz w:val="24"/>
          <w:szCs w:val="24"/>
        </w:rPr>
        <w:t xml:space="preserve">. </w:t>
      </w:r>
    </w:p>
    <w:p w14:paraId="75D88CD0" w14:textId="5AF6A315" w:rsidR="000F00FA" w:rsidRPr="00710E52" w:rsidRDefault="000F00FA" w:rsidP="00583AF0">
      <w:pPr>
        <w:spacing w:before="240" w:after="160" w:line="480" w:lineRule="auto"/>
        <w:rPr>
          <w:rStyle w:val="markedcontent"/>
          <w:rFonts w:ascii="Arial" w:hAnsi="Arial" w:cs="Arial"/>
          <w:sz w:val="24"/>
          <w:szCs w:val="24"/>
          <w:lang w:val="en-GB"/>
        </w:rPr>
      </w:pPr>
      <w:r w:rsidRPr="00710E52">
        <w:rPr>
          <w:rStyle w:val="markedcontent"/>
          <w:rFonts w:ascii="Arial" w:hAnsi="Arial" w:cs="Arial" w:hint="eastAsia"/>
          <w:sz w:val="24"/>
          <w:szCs w:val="24"/>
        </w:rPr>
        <w:t xml:space="preserve">Scalability: </w:t>
      </w:r>
      <w:r w:rsidR="00277E22">
        <w:rPr>
          <w:rStyle w:val="markedcontent"/>
          <w:rFonts w:ascii="Arial" w:hAnsi="Arial" w:cs="Arial"/>
          <w:sz w:val="24"/>
          <w:szCs w:val="24"/>
        </w:rPr>
        <w:t>Document</w:t>
      </w:r>
      <w:r w:rsidRPr="00710E52">
        <w:rPr>
          <w:rStyle w:val="markedcontent"/>
          <w:rFonts w:ascii="Arial" w:hAnsi="Arial" w:cs="Arial" w:hint="eastAsia"/>
          <w:sz w:val="24"/>
          <w:szCs w:val="24"/>
        </w:rPr>
        <w:t xml:space="preserve"> databases provide excellent horizontal scalability and can effectively </w:t>
      </w:r>
      <w:r w:rsidR="00277E22">
        <w:rPr>
          <w:rStyle w:val="markedcontent"/>
          <w:rFonts w:ascii="Arial" w:hAnsi="Arial" w:cs="Arial"/>
          <w:sz w:val="24"/>
          <w:szCs w:val="24"/>
        </w:rPr>
        <w:t>expand</w:t>
      </w:r>
      <w:r w:rsidRPr="00710E52">
        <w:rPr>
          <w:rStyle w:val="markedcontent"/>
          <w:rFonts w:ascii="Arial" w:hAnsi="Arial" w:cs="Arial" w:hint="eastAsia"/>
          <w:sz w:val="24"/>
          <w:szCs w:val="24"/>
        </w:rPr>
        <w:t xml:space="preserve"> data volume.</w:t>
      </w:r>
    </w:p>
    <w:p w14:paraId="074E0B26" w14:textId="231C2953" w:rsidR="000F00FA" w:rsidRPr="00710E52" w:rsidRDefault="000F00FA" w:rsidP="00464FE3">
      <w:pPr>
        <w:spacing w:before="240" w:after="160" w:line="480" w:lineRule="auto"/>
        <w:rPr>
          <w:rStyle w:val="markedcontent"/>
          <w:rFonts w:ascii="Arial" w:hAnsi="Arial" w:cs="Arial"/>
          <w:sz w:val="24"/>
          <w:szCs w:val="24"/>
          <w:lang w:val="en-GB"/>
        </w:rPr>
      </w:pPr>
      <w:r w:rsidRPr="00710E52">
        <w:rPr>
          <w:rStyle w:val="markedcontent"/>
          <w:rFonts w:ascii="Arial" w:hAnsi="Arial" w:cs="Arial" w:hint="eastAsia"/>
          <w:sz w:val="24"/>
          <w:szCs w:val="24"/>
        </w:rPr>
        <w:t xml:space="preserve">Ease of development: Document databases are easy to use and </w:t>
      </w:r>
      <w:r w:rsidR="00277E22">
        <w:rPr>
          <w:rStyle w:val="markedcontent"/>
          <w:rFonts w:ascii="Arial" w:hAnsi="Arial" w:cs="Arial"/>
          <w:sz w:val="24"/>
          <w:szCs w:val="24"/>
        </w:rPr>
        <w:t>can be used in</w:t>
      </w:r>
      <w:r w:rsidRPr="00710E52">
        <w:rPr>
          <w:rStyle w:val="markedcontent"/>
          <w:rFonts w:ascii="Arial" w:hAnsi="Arial" w:cs="Arial" w:hint="eastAsia"/>
          <w:sz w:val="24"/>
          <w:szCs w:val="24"/>
        </w:rPr>
        <w:t xml:space="preserve"> modern</w:t>
      </w:r>
      <w:r w:rsidRPr="00710E52">
        <w:rPr>
          <w:rStyle w:val="markedcontent"/>
          <w:rFonts w:ascii="Arial" w:hAnsi="Arial" w:cs="Arial"/>
          <w:sz w:val="24"/>
          <w:szCs w:val="24"/>
        </w:rPr>
        <w:t xml:space="preserve"> web applications</w:t>
      </w:r>
      <w:r w:rsidR="00277E22">
        <w:rPr>
          <w:rStyle w:val="markedcontent"/>
          <w:rFonts w:ascii="Arial" w:hAnsi="Arial" w:cs="Arial"/>
          <w:sz w:val="24"/>
          <w:szCs w:val="24"/>
        </w:rPr>
        <w:t xml:space="preserve"> well</w:t>
      </w:r>
      <w:r w:rsidRPr="00710E52">
        <w:rPr>
          <w:rStyle w:val="markedcontent"/>
          <w:rFonts w:ascii="Arial" w:hAnsi="Arial" w:cs="Arial"/>
          <w:sz w:val="24"/>
          <w:szCs w:val="24"/>
        </w:rPr>
        <w:t xml:space="preserve">. Databases such as MongoDB provide good </w:t>
      </w:r>
      <w:r w:rsidRPr="00710E52">
        <w:rPr>
          <w:rStyle w:val="markedcontent"/>
          <w:rFonts w:ascii="Arial" w:hAnsi="Arial" w:cs="Arial"/>
          <w:sz w:val="24"/>
          <w:szCs w:val="24"/>
        </w:rPr>
        <w:lastRenderedPageBreak/>
        <w:t xml:space="preserve">support for consumers </w:t>
      </w:r>
      <w:r w:rsidR="00277E22">
        <w:rPr>
          <w:rStyle w:val="markedcontent"/>
          <w:rFonts w:ascii="Arial" w:hAnsi="Arial" w:cs="Arial"/>
          <w:sz w:val="24"/>
          <w:szCs w:val="24"/>
        </w:rPr>
        <w:t xml:space="preserve">to trade </w:t>
      </w:r>
      <w:r w:rsidRPr="00710E52">
        <w:rPr>
          <w:rStyle w:val="markedcontent"/>
          <w:rFonts w:ascii="Arial" w:hAnsi="Arial" w:cs="Arial"/>
          <w:sz w:val="24"/>
          <w:szCs w:val="24"/>
        </w:rPr>
        <w:t>and help simplify the development process</w:t>
      </w:r>
      <w:r w:rsidR="00277E22">
        <w:rPr>
          <w:rStyle w:val="markedcontent"/>
          <w:rFonts w:ascii="Arial" w:hAnsi="Arial" w:cs="Arial"/>
          <w:sz w:val="24"/>
          <w:szCs w:val="24"/>
        </w:rPr>
        <w:t xml:space="preserve"> for companies</w:t>
      </w:r>
      <w:r w:rsidRPr="00710E52">
        <w:rPr>
          <w:rStyle w:val="markedcontent"/>
          <w:rFonts w:ascii="Arial" w:hAnsi="Arial" w:cs="Arial"/>
          <w:sz w:val="24"/>
          <w:szCs w:val="24"/>
        </w:rPr>
        <w:t xml:space="preserve">. </w:t>
      </w:r>
    </w:p>
    <w:p w14:paraId="60002800" w14:textId="2B7DCEE6" w:rsidR="00DC0685" w:rsidRPr="00710E52" w:rsidRDefault="00DC0685" w:rsidP="00957636">
      <w:pPr>
        <w:spacing w:before="240" w:after="160" w:line="480" w:lineRule="auto"/>
        <w:rPr>
          <w:rStyle w:val="markedcontent"/>
          <w:rFonts w:ascii="Arial" w:hAnsi="Arial" w:cs="Arial"/>
          <w:sz w:val="24"/>
          <w:szCs w:val="24"/>
          <w:lang w:val="en-GB"/>
        </w:rPr>
      </w:pPr>
      <w:r w:rsidRPr="00710E52">
        <w:rPr>
          <w:rStyle w:val="markedcontent"/>
          <w:rFonts w:ascii="Arial" w:hAnsi="Arial" w:cs="Arial" w:hint="eastAsia"/>
          <w:sz w:val="24"/>
          <w:szCs w:val="24"/>
        </w:rPr>
        <w:t xml:space="preserve">In summary, a strategy of mixing </w:t>
      </w:r>
      <w:r w:rsidR="00277E22">
        <w:rPr>
          <w:rStyle w:val="markedcontent"/>
          <w:rFonts w:ascii="Arial" w:hAnsi="Arial" w:cs="Arial"/>
          <w:sz w:val="24"/>
          <w:szCs w:val="24"/>
        </w:rPr>
        <w:t xml:space="preserve">databases of </w:t>
      </w:r>
      <w:r w:rsidRPr="00710E52">
        <w:rPr>
          <w:rStyle w:val="markedcontent"/>
          <w:rFonts w:ascii="Arial" w:hAnsi="Arial" w:cs="Arial" w:hint="eastAsia"/>
          <w:sz w:val="24"/>
          <w:szCs w:val="24"/>
        </w:rPr>
        <w:t>relational and</w:t>
      </w:r>
      <w:r w:rsidRPr="00710E52">
        <w:rPr>
          <w:rStyle w:val="markedcontent"/>
          <w:rFonts w:ascii="Arial" w:hAnsi="Arial" w:cs="Arial"/>
          <w:sz w:val="24"/>
          <w:szCs w:val="24"/>
        </w:rPr>
        <w:t xml:space="preserve"> NoSQL databases may be appropriate for ArtVista.</w:t>
      </w:r>
      <w:r>
        <w:rPr>
          <w:rStyle w:val="markedcontent"/>
          <w:rFonts w:ascii="Arial" w:hAnsi="Arial" w:cs="Arial"/>
          <w:sz w:val="24"/>
          <w:szCs w:val="24"/>
        </w:rPr>
        <w:t xml:space="preserve"> </w:t>
      </w:r>
      <w:r>
        <w:rPr>
          <w:rStyle w:val="markedcontent"/>
          <w:rFonts w:ascii="Arial" w:hAnsi="Arial" w:cs="Arial" w:hint="eastAsia"/>
          <w:sz w:val="24"/>
          <w:szCs w:val="24"/>
        </w:rPr>
        <w:t xml:space="preserve">Relational databases are used for core services </w:t>
      </w:r>
      <w:r w:rsidR="00277E22">
        <w:rPr>
          <w:rStyle w:val="markedcontent"/>
          <w:rFonts w:ascii="Arial" w:hAnsi="Arial" w:cs="Arial"/>
          <w:sz w:val="24"/>
          <w:szCs w:val="24"/>
        </w:rPr>
        <w:t>in case of its</w:t>
      </w:r>
      <w:r>
        <w:rPr>
          <w:rStyle w:val="markedcontent"/>
          <w:rFonts w:ascii="Arial" w:hAnsi="Arial" w:cs="Arial" w:hint="eastAsia"/>
          <w:sz w:val="24"/>
          <w:szCs w:val="24"/>
        </w:rPr>
        <w:t xml:space="preserve"> high data integrity, and</w:t>
      </w:r>
      <w:r w:rsidRPr="00710E52">
        <w:rPr>
          <w:rStyle w:val="markedcontent"/>
          <w:rFonts w:ascii="Arial" w:hAnsi="Arial" w:cs="Arial"/>
          <w:sz w:val="24"/>
          <w:szCs w:val="24"/>
        </w:rPr>
        <w:t xml:space="preserve"> NoSQL databases are used for businesses with high flexibility</w:t>
      </w:r>
      <w:r w:rsidRPr="00710E52">
        <w:rPr>
          <w:rStyle w:val="markedcontent"/>
          <w:rFonts w:ascii="Arial" w:hAnsi="Arial" w:cs="Arial" w:hint="eastAsia"/>
          <w:sz w:val="24"/>
          <w:szCs w:val="24"/>
        </w:rPr>
        <w:t xml:space="preserve">. This hybrid strategy </w:t>
      </w:r>
      <w:r w:rsidR="00277E22">
        <w:rPr>
          <w:rStyle w:val="markedcontent"/>
          <w:rFonts w:ascii="Arial" w:hAnsi="Arial" w:cs="Arial"/>
          <w:sz w:val="24"/>
          <w:szCs w:val="24"/>
        </w:rPr>
        <w:t>uses</w:t>
      </w:r>
      <w:r w:rsidRPr="00710E52">
        <w:rPr>
          <w:rStyle w:val="markedcontent"/>
          <w:rFonts w:ascii="Arial" w:hAnsi="Arial" w:cs="Arial" w:hint="eastAsia"/>
          <w:sz w:val="24"/>
          <w:szCs w:val="24"/>
        </w:rPr>
        <w:t xml:space="preserve"> the best </w:t>
      </w:r>
      <w:r w:rsidR="00277E22">
        <w:rPr>
          <w:rStyle w:val="markedcontent"/>
          <w:rFonts w:ascii="Arial" w:hAnsi="Arial" w:cs="Arial"/>
          <w:sz w:val="24"/>
          <w:szCs w:val="24"/>
        </w:rPr>
        <w:t xml:space="preserve">parts </w:t>
      </w:r>
      <w:r w:rsidRPr="00710E52">
        <w:rPr>
          <w:rStyle w:val="markedcontent"/>
          <w:rFonts w:ascii="Arial" w:hAnsi="Arial" w:cs="Arial" w:hint="eastAsia"/>
          <w:sz w:val="24"/>
          <w:szCs w:val="24"/>
        </w:rPr>
        <w:t>of both database</w:t>
      </w:r>
      <w:r w:rsidR="00277E22">
        <w:rPr>
          <w:rStyle w:val="markedcontent"/>
          <w:rFonts w:ascii="Arial" w:hAnsi="Arial" w:cs="Arial"/>
          <w:sz w:val="24"/>
          <w:szCs w:val="24"/>
        </w:rPr>
        <w:t>s</w:t>
      </w:r>
      <w:r w:rsidRPr="00710E52">
        <w:rPr>
          <w:rStyle w:val="markedcontent"/>
          <w:rFonts w:ascii="Arial" w:hAnsi="Arial" w:cs="Arial" w:hint="eastAsia"/>
          <w:sz w:val="24"/>
          <w:szCs w:val="24"/>
        </w:rPr>
        <w:t xml:space="preserve"> </w:t>
      </w:r>
      <w:r w:rsidR="00277E22">
        <w:rPr>
          <w:rStyle w:val="markedcontent"/>
          <w:rFonts w:ascii="Arial" w:hAnsi="Arial" w:cs="Arial"/>
          <w:sz w:val="24"/>
          <w:szCs w:val="24"/>
        </w:rPr>
        <w:t>and can</w:t>
      </w:r>
      <w:r w:rsidRPr="00710E52">
        <w:rPr>
          <w:rStyle w:val="markedcontent"/>
          <w:rFonts w:ascii="Arial" w:hAnsi="Arial" w:cs="Arial" w:hint="eastAsia"/>
          <w:sz w:val="24"/>
          <w:szCs w:val="24"/>
        </w:rPr>
        <w:t xml:space="preserve"> avoid the limitations of each as much as possible. </w:t>
      </w:r>
    </w:p>
    <w:p w14:paraId="010B6EBB" w14:textId="1292B088" w:rsidR="00DC0685" w:rsidRPr="00710E52" w:rsidRDefault="00DC0685" w:rsidP="00957636">
      <w:pPr>
        <w:spacing w:before="240" w:after="160" w:line="480" w:lineRule="auto"/>
        <w:rPr>
          <w:rStyle w:val="markedcontent"/>
          <w:rFonts w:ascii="Arial" w:hAnsi="Arial" w:cs="Arial"/>
          <w:sz w:val="24"/>
          <w:szCs w:val="24"/>
          <w:lang w:val="en-GB"/>
        </w:rPr>
      </w:pPr>
      <w:r w:rsidRPr="00710E52">
        <w:rPr>
          <w:rStyle w:val="markedcontent"/>
          <w:rFonts w:ascii="Arial" w:hAnsi="Arial" w:cs="Arial" w:hint="eastAsia"/>
          <w:sz w:val="24"/>
          <w:szCs w:val="24"/>
        </w:rPr>
        <w:t xml:space="preserve">In addition, </w:t>
      </w:r>
      <w:r w:rsidRPr="00710E52">
        <w:rPr>
          <w:rStyle w:val="markedcontent"/>
          <w:rFonts w:ascii="Arial" w:hAnsi="Arial" w:cs="Arial"/>
          <w:sz w:val="24"/>
          <w:szCs w:val="24"/>
        </w:rPr>
        <w:t>ArtVista need</w:t>
      </w:r>
      <w:r>
        <w:rPr>
          <w:rStyle w:val="markedcontent"/>
          <w:rFonts w:ascii="Arial" w:hAnsi="Arial" w:cs="Arial" w:hint="eastAsia"/>
          <w:sz w:val="24"/>
          <w:szCs w:val="24"/>
        </w:rPr>
        <w:t>s</w:t>
      </w:r>
      <w:r w:rsidRPr="00710E52">
        <w:rPr>
          <w:rStyle w:val="markedcontent"/>
          <w:rFonts w:ascii="Arial" w:hAnsi="Arial" w:cs="Arial"/>
          <w:sz w:val="24"/>
          <w:szCs w:val="24"/>
        </w:rPr>
        <w:t xml:space="preserve"> an efficient data synchronization and integration strategy to </w:t>
      </w:r>
      <w:r w:rsidR="00277E22">
        <w:rPr>
          <w:rStyle w:val="markedcontent"/>
          <w:rFonts w:ascii="Arial" w:hAnsi="Arial" w:cs="Arial"/>
          <w:sz w:val="24"/>
          <w:szCs w:val="24"/>
        </w:rPr>
        <w:t xml:space="preserve">make sure that </w:t>
      </w:r>
      <w:r w:rsidRPr="00710E52">
        <w:rPr>
          <w:rStyle w:val="markedcontent"/>
          <w:rFonts w:ascii="Arial" w:hAnsi="Arial" w:cs="Arial"/>
          <w:sz w:val="24"/>
          <w:szCs w:val="24"/>
        </w:rPr>
        <w:t xml:space="preserve">data consistency and real-time updates </w:t>
      </w:r>
      <w:r w:rsidR="00277E22">
        <w:rPr>
          <w:rStyle w:val="markedcontent"/>
          <w:rFonts w:ascii="Arial" w:hAnsi="Arial" w:cs="Arial"/>
          <w:sz w:val="24"/>
          <w:szCs w:val="24"/>
        </w:rPr>
        <w:t xml:space="preserve">goes well </w:t>
      </w:r>
      <w:r w:rsidRPr="00710E52">
        <w:rPr>
          <w:rStyle w:val="markedcontent"/>
          <w:rFonts w:ascii="Arial" w:hAnsi="Arial" w:cs="Arial"/>
          <w:sz w:val="24"/>
          <w:szCs w:val="24"/>
        </w:rPr>
        <w:t xml:space="preserve">between different databases. </w:t>
      </w:r>
    </w:p>
    <w:p w14:paraId="69027EB2" w14:textId="6FB00440" w:rsidR="006621BD" w:rsidRDefault="006621BD" w:rsidP="006621BD">
      <w:pPr>
        <w:pStyle w:val="1"/>
        <w:tabs>
          <w:tab w:val="clear" w:pos="1639"/>
          <w:tab w:val="left" w:pos="851"/>
        </w:tabs>
        <w:rPr>
          <w:lang w:eastAsia="zh-CN"/>
        </w:rPr>
      </w:pPr>
      <w:bookmarkStart w:id="19" w:name="_Toc156204260"/>
      <w:r>
        <w:rPr>
          <w:lang w:eastAsia="zh-CN"/>
        </w:rPr>
        <w:t xml:space="preserve">6 </w:t>
      </w:r>
      <w:r w:rsidR="00DC0685" w:rsidRPr="00543EC3">
        <w:rPr>
          <w:rFonts w:hint="eastAsia"/>
        </w:rPr>
        <w:t>Deployment strategy of database solutions and the importance of data security and backup</w:t>
      </w:r>
      <w:bookmarkEnd w:id="19"/>
    </w:p>
    <w:p w14:paraId="3DF9B011" w14:textId="77777777" w:rsidR="00DC0685" w:rsidRPr="00543EC3" w:rsidRDefault="00543EC3" w:rsidP="00564AE4">
      <w:pPr>
        <w:pStyle w:val="2"/>
        <w:rPr>
          <w:rStyle w:val="markedcontent"/>
          <w:lang w:eastAsia="zh-CN"/>
        </w:rPr>
      </w:pPr>
      <w:bookmarkStart w:id="20" w:name="_Toc156204261"/>
      <w:r>
        <w:rPr>
          <w:lang w:eastAsia="zh-CN"/>
        </w:rPr>
        <w:t>6.1</w:t>
      </w:r>
      <w:r w:rsidRPr="00242D6E">
        <w:rPr>
          <w:lang w:eastAsia="zh-CN"/>
        </w:rPr>
        <w:t xml:space="preserve"> </w:t>
      </w:r>
      <w:r w:rsidR="00DC0685" w:rsidRPr="00543EC3">
        <w:rPr>
          <w:rFonts w:hint="eastAsia"/>
        </w:rPr>
        <w:t>Database deployment strategy</w:t>
      </w:r>
      <w:bookmarkEnd w:id="20"/>
    </w:p>
    <w:p w14:paraId="46B89D7F" w14:textId="77777777" w:rsidR="00DC0685" w:rsidRPr="00543EC3" w:rsidRDefault="00DC0685" w:rsidP="00B83A06">
      <w:pPr>
        <w:spacing w:before="240" w:after="160" w:line="480" w:lineRule="auto"/>
        <w:rPr>
          <w:rStyle w:val="markedcontent"/>
          <w:rFonts w:ascii="Arial" w:hAnsi="Arial" w:cs="Arial"/>
          <w:sz w:val="24"/>
          <w:szCs w:val="24"/>
          <w:lang w:val="en-GB"/>
        </w:rPr>
      </w:pPr>
      <w:r>
        <w:rPr>
          <w:rStyle w:val="markedcontent"/>
          <w:rFonts w:ascii="Arial" w:hAnsi="Arial" w:cs="Arial" w:hint="eastAsia"/>
          <w:sz w:val="24"/>
          <w:szCs w:val="24"/>
        </w:rPr>
        <w:t>1</w:t>
      </w:r>
      <w:r>
        <w:rPr>
          <w:rStyle w:val="markedcontent"/>
          <w:rFonts w:ascii="Arial" w:hAnsi="Arial" w:cs="Arial"/>
          <w:sz w:val="24"/>
          <w:szCs w:val="24"/>
        </w:rPr>
        <w:t>.</w:t>
      </w:r>
      <w:r w:rsidRPr="00543EC3">
        <w:rPr>
          <w:rStyle w:val="markedcontent"/>
          <w:rFonts w:ascii="Arial" w:hAnsi="Arial" w:cs="Arial" w:hint="eastAsia"/>
          <w:sz w:val="24"/>
          <w:szCs w:val="24"/>
        </w:rPr>
        <w:t>Cloud</w:t>
      </w:r>
      <w:r w:rsidRPr="00543EC3">
        <w:rPr>
          <w:rStyle w:val="markedcontent"/>
          <w:rFonts w:ascii="Arial" w:hAnsi="Arial" w:cs="Arial"/>
          <w:sz w:val="24"/>
          <w:szCs w:val="24"/>
        </w:rPr>
        <w:t xml:space="preserve"> vs. on-premise</w:t>
      </w:r>
    </w:p>
    <w:p w14:paraId="1B63B6BB" w14:textId="5A03156A" w:rsidR="00DC0685" w:rsidRPr="00EB5BD4" w:rsidRDefault="00DC0685" w:rsidP="006544A4">
      <w:pPr>
        <w:spacing w:before="240" w:after="160" w:line="480" w:lineRule="auto"/>
        <w:rPr>
          <w:rStyle w:val="markedcontent"/>
          <w:rFonts w:ascii="Arial" w:hAnsi="Arial" w:cs="Arial"/>
          <w:sz w:val="24"/>
          <w:szCs w:val="24"/>
          <w:lang w:val="en-GB"/>
        </w:rPr>
      </w:pPr>
      <w:r w:rsidRPr="00EB5BD4">
        <w:rPr>
          <w:rStyle w:val="markedcontent"/>
          <w:rFonts w:ascii="Arial" w:hAnsi="Arial" w:cs="Arial" w:hint="eastAsia"/>
          <w:sz w:val="24"/>
          <w:szCs w:val="24"/>
        </w:rPr>
        <w:t xml:space="preserve">Cloud Deployment: </w:t>
      </w:r>
      <w:r w:rsidR="003618C0">
        <w:rPr>
          <w:rStyle w:val="markedcontent"/>
          <w:rFonts w:ascii="Arial" w:hAnsi="Arial" w:cs="Arial" w:hint="eastAsia"/>
          <w:sz w:val="24"/>
          <w:szCs w:val="24"/>
        </w:rPr>
        <w:t>Using</w:t>
      </w:r>
      <w:r w:rsidRPr="00EB5BD4">
        <w:rPr>
          <w:rStyle w:val="markedcontent"/>
          <w:rFonts w:ascii="Arial" w:hAnsi="Arial" w:cs="Arial" w:hint="eastAsia"/>
          <w:sz w:val="24"/>
          <w:szCs w:val="24"/>
        </w:rPr>
        <w:t xml:space="preserve"> cloud </w:t>
      </w:r>
      <w:r w:rsidR="003618C0">
        <w:rPr>
          <w:rStyle w:val="markedcontent"/>
          <w:rFonts w:ascii="Arial" w:hAnsi="Arial" w:cs="Arial"/>
          <w:sz w:val="24"/>
          <w:szCs w:val="24"/>
        </w:rPr>
        <w:t>technologies</w:t>
      </w:r>
      <w:r w:rsidRPr="00EB5BD4">
        <w:rPr>
          <w:rStyle w:val="markedcontent"/>
          <w:rFonts w:ascii="Arial" w:hAnsi="Arial" w:cs="Arial" w:hint="eastAsia"/>
          <w:sz w:val="24"/>
          <w:szCs w:val="24"/>
        </w:rPr>
        <w:t xml:space="preserve"> </w:t>
      </w:r>
      <w:r w:rsidR="003618C0">
        <w:rPr>
          <w:rStyle w:val="markedcontent"/>
          <w:rFonts w:ascii="Arial" w:hAnsi="Arial" w:cs="Arial"/>
          <w:sz w:val="24"/>
          <w:szCs w:val="24"/>
        </w:rPr>
        <w:t xml:space="preserve">will </w:t>
      </w:r>
      <w:r w:rsidRPr="00EB5BD4">
        <w:rPr>
          <w:rStyle w:val="markedcontent"/>
          <w:rFonts w:ascii="Arial" w:hAnsi="Arial" w:cs="Arial" w:hint="eastAsia"/>
          <w:sz w:val="24"/>
          <w:szCs w:val="24"/>
        </w:rPr>
        <w:t>provide good scalability and flexibility</w:t>
      </w:r>
      <w:r w:rsidR="003618C0">
        <w:rPr>
          <w:rStyle w:val="markedcontent"/>
          <w:rFonts w:ascii="Arial" w:hAnsi="Arial" w:cs="Arial"/>
          <w:sz w:val="24"/>
          <w:szCs w:val="24"/>
        </w:rPr>
        <w:t xml:space="preserve"> for the company</w:t>
      </w:r>
      <w:r w:rsidRPr="00EB5BD4">
        <w:rPr>
          <w:rStyle w:val="markedcontent"/>
          <w:rFonts w:ascii="Arial" w:hAnsi="Arial" w:cs="Arial" w:hint="eastAsia"/>
          <w:sz w:val="24"/>
          <w:szCs w:val="24"/>
        </w:rPr>
        <w:t xml:space="preserve">, </w:t>
      </w:r>
      <w:r w:rsidR="003618C0">
        <w:rPr>
          <w:rStyle w:val="markedcontent"/>
          <w:rFonts w:ascii="Arial" w:hAnsi="Arial" w:cs="Arial"/>
          <w:sz w:val="24"/>
          <w:szCs w:val="24"/>
        </w:rPr>
        <w:t xml:space="preserve">which will </w:t>
      </w:r>
      <w:r w:rsidRPr="00EB5BD4">
        <w:rPr>
          <w:rStyle w:val="markedcontent"/>
          <w:rFonts w:ascii="Arial" w:hAnsi="Arial" w:cs="Arial" w:hint="eastAsia"/>
          <w:sz w:val="24"/>
          <w:szCs w:val="24"/>
        </w:rPr>
        <w:t xml:space="preserve">allow ArtVista to respond quickly to changes based on </w:t>
      </w:r>
      <w:r w:rsidR="003618C0">
        <w:rPr>
          <w:rStyle w:val="markedcontent"/>
          <w:rFonts w:ascii="Arial" w:hAnsi="Arial" w:cs="Arial"/>
          <w:sz w:val="24"/>
          <w:szCs w:val="24"/>
        </w:rPr>
        <w:t xml:space="preserve">market </w:t>
      </w:r>
      <w:r w:rsidRPr="00EB5BD4">
        <w:rPr>
          <w:rStyle w:val="markedcontent"/>
          <w:rFonts w:ascii="Arial" w:hAnsi="Arial" w:cs="Arial" w:hint="eastAsia"/>
          <w:sz w:val="24"/>
          <w:szCs w:val="24"/>
        </w:rPr>
        <w:t>demand</w:t>
      </w:r>
      <w:r w:rsidRPr="00EB5BD4">
        <w:rPr>
          <w:rStyle w:val="markedcontent"/>
          <w:rFonts w:ascii="Arial" w:hAnsi="Arial" w:cs="Arial"/>
          <w:sz w:val="24"/>
          <w:szCs w:val="24"/>
        </w:rPr>
        <w:t>. Cloud services can reduce the amount of management and maintenance work</w:t>
      </w:r>
      <w:r w:rsidR="003618C0">
        <w:rPr>
          <w:rStyle w:val="markedcontent"/>
          <w:rFonts w:ascii="Arial" w:hAnsi="Arial" w:cs="Arial"/>
          <w:sz w:val="24"/>
          <w:szCs w:val="24"/>
        </w:rPr>
        <w:t xml:space="preserve"> for the company. They </w:t>
      </w:r>
      <w:r w:rsidRPr="00EB5BD4">
        <w:rPr>
          <w:rStyle w:val="markedcontent"/>
          <w:rFonts w:ascii="Arial" w:hAnsi="Arial" w:cs="Arial"/>
          <w:sz w:val="24"/>
          <w:szCs w:val="24"/>
        </w:rPr>
        <w:t>can also provide high availability and good disaster recovery capabilities, which are essential to ensure business continuity</w:t>
      </w:r>
      <w:r>
        <w:rPr>
          <w:rStyle w:val="markedcontent"/>
          <w:rFonts w:ascii="Arial" w:hAnsi="Arial" w:cs="Arial" w:hint="eastAsia"/>
          <w:sz w:val="24"/>
          <w:szCs w:val="24"/>
        </w:rPr>
        <w:t xml:space="preserve"> [</w:t>
      </w:r>
      <w:r>
        <w:rPr>
          <w:rStyle w:val="markedcontent"/>
          <w:rFonts w:ascii="Arial" w:hAnsi="Arial" w:cs="Arial"/>
          <w:sz w:val="24"/>
          <w:szCs w:val="24"/>
        </w:rPr>
        <w:t xml:space="preserve">15]. </w:t>
      </w:r>
      <w:r>
        <w:rPr>
          <w:rStyle w:val="markedcontent"/>
          <w:rFonts w:ascii="Arial" w:hAnsi="Arial" w:cs="Arial" w:hint="eastAsia"/>
          <w:sz w:val="24"/>
          <w:szCs w:val="24"/>
        </w:rPr>
        <w:t xml:space="preserve">But </w:t>
      </w:r>
      <w:r w:rsidR="003618C0">
        <w:rPr>
          <w:rStyle w:val="markedcontent"/>
          <w:rFonts w:ascii="Arial" w:hAnsi="Arial" w:cs="Arial"/>
          <w:sz w:val="24"/>
          <w:szCs w:val="24"/>
        </w:rPr>
        <w:t xml:space="preserve">using </w:t>
      </w:r>
      <w:r>
        <w:rPr>
          <w:rStyle w:val="markedcontent"/>
          <w:rFonts w:ascii="Arial" w:hAnsi="Arial" w:cs="Arial" w:hint="eastAsia"/>
          <w:sz w:val="24"/>
          <w:szCs w:val="24"/>
        </w:rPr>
        <w:t>clou</w:t>
      </w:r>
      <w:r w:rsidR="003618C0">
        <w:rPr>
          <w:rStyle w:val="markedcontent"/>
          <w:rFonts w:ascii="Arial" w:hAnsi="Arial" w:cs="Arial"/>
          <w:sz w:val="24"/>
          <w:szCs w:val="24"/>
        </w:rPr>
        <w:t xml:space="preserve">d technologies will also bring </w:t>
      </w:r>
      <w:r>
        <w:rPr>
          <w:rStyle w:val="markedcontent"/>
          <w:rFonts w:ascii="Arial" w:hAnsi="Arial" w:cs="Arial" w:hint="eastAsia"/>
          <w:sz w:val="24"/>
          <w:szCs w:val="24"/>
        </w:rPr>
        <w:lastRenderedPageBreak/>
        <w:t xml:space="preserve">data security and compliance </w:t>
      </w:r>
      <w:r w:rsidR="003618C0">
        <w:rPr>
          <w:rStyle w:val="markedcontent"/>
          <w:rFonts w:ascii="Arial" w:hAnsi="Arial" w:cs="Arial"/>
          <w:sz w:val="24"/>
          <w:szCs w:val="24"/>
        </w:rPr>
        <w:t>problems</w:t>
      </w:r>
      <w:r w:rsidRPr="00EB5BD4">
        <w:rPr>
          <w:rStyle w:val="markedcontent"/>
          <w:rFonts w:ascii="Arial" w:hAnsi="Arial" w:cs="Arial"/>
          <w:sz w:val="24"/>
          <w:szCs w:val="24"/>
        </w:rPr>
        <w:t xml:space="preserve">, especially when </w:t>
      </w:r>
      <w:r w:rsidR="003618C0">
        <w:rPr>
          <w:rStyle w:val="markedcontent"/>
          <w:rFonts w:ascii="Arial" w:hAnsi="Arial" w:cs="Arial"/>
          <w:sz w:val="24"/>
          <w:szCs w:val="24"/>
        </w:rPr>
        <w:t xml:space="preserve">using them to </w:t>
      </w:r>
      <w:r w:rsidRPr="00EB5BD4">
        <w:rPr>
          <w:rStyle w:val="markedcontent"/>
          <w:rFonts w:ascii="Arial" w:hAnsi="Arial" w:cs="Arial"/>
          <w:sz w:val="24"/>
          <w:szCs w:val="24"/>
        </w:rPr>
        <w:t>dea</w:t>
      </w:r>
      <w:r w:rsidR="003618C0">
        <w:rPr>
          <w:rStyle w:val="markedcontent"/>
          <w:rFonts w:ascii="Arial" w:hAnsi="Arial" w:cs="Arial"/>
          <w:sz w:val="24"/>
          <w:szCs w:val="24"/>
        </w:rPr>
        <w:t>l</w:t>
      </w:r>
      <w:r w:rsidRPr="00EB5BD4">
        <w:rPr>
          <w:rStyle w:val="markedcontent"/>
          <w:rFonts w:ascii="Arial" w:hAnsi="Arial" w:cs="Arial"/>
          <w:sz w:val="24"/>
          <w:szCs w:val="24"/>
        </w:rPr>
        <w:t xml:space="preserve"> with </w:t>
      </w:r>
      <w:r w:rsidR="003618C0">
        <w:rPr>
          <w:rStyle w:val="markedcontent"/>
          <w:rFonts w:ascii="Arial" w:hAnsi="Arial" w:cs="Arial"/>
          <w:sz w:val="24"/>
          <w:szCs w:val="24"/>
        </w:rPr>
        <w:t xml:space="preserve">problems of </w:t>
      </w:r>
      <w:r w:rsidRPr="00EB5BD4">
        <w:rPr>
          <w:rStyle w:val="markedcontent"/>
          <w:rFonts w:ascii="Arial" w:hAnsi="Arial" w:cs="Arial"/>
          <w:sz w:val="24"/>
          <w:szCs w:val="24"/>
        </w:rPr>
        <w:t xml:space="preserve">user data and privacy. </w:t>
      </w:r>
    </w:p>
    <w:p w14:paraId="4ED2D4E3" w14:textId="3BFFB208" w:rsidR="00340DB5" w:rsidRDefault="003618C0" w:rsidP="004C67AC">
      <w:pPr>
        <w:spacing w:before="240" w:after="160" w:line="480" w:lineRule="auto"/>
        <w:rPr>
          <w:rStyle w:val="markedcontent"/>
          <w:rFonts w:ascii="Arial" w:hAnsi="Arial" w:cs="Arial"/>
          <w:sz w:val="24"/>
          <w:szCs w:val="24"/>
          <w:lang w:val="en-GB"/>
        </w:rPr>
      </w:pPr>
      <w:r w:rsidRPr="00EB5BD4">
        <w:rPr>
          <w:rStyle w:val="markedcontent"/>
          <w:rFonts w:ascii="Arial" w:hAnsi="Arial" w:cs="Arial"/>
          <w:sz w:val="24"/>
          <w:szCs w:val="24"/>
        </w:rPr>
        <w:t>On-premises</w:t>
      </w:r>
      <w:r w:rsidR="00340DB5" w:rsidRPr="00EB5BD4">
        <w:rPr>
          <w:rStyle w:val="markedcontent"/>
          <w:rFonts w:ascii="Arial" w:hAnsi="Arial" w:cs="Arial" w:hint="eastAsia"/>
          <w:sz w:val="24"/>
          <w:szCs w:val="24"/>
        </w:rPr>
        <w:t xml:space="preserve">: </w:t>
      </w:r>
      <w:r w:rsidRPr="00EB5BD4">
        <w:rPr>
          <w:rStyle w:val="markedcontent"/>
          <w:rFonts w:ascii="Arial" w:hAnsi="Arial" w:cs="Arial"/>
          <w:sz w:val="24"/>
          <w:szCs w:val="24"/>
        </w:rPr>
        <w:t>On-premises</w:t>
      </w:r>
      <w:r w:rsidR="00340DB5" w:rsidRPr="00EB5BD4">
        <w:rPr>
          <w:rStyle w:val="markedcontent"/>
          <w:rFonts w:ascii="Arial" w:hAnsi="Arial" w:cs="Arial" w:hint="eastAsia"/>
          <w:sz w:val="24"/>
          <w:szCs w:val="24"/>
        </w:rPr>
        <w:t xml:space="preserve"> </w:t>
      </w:r>
      <w:r>
        <w:rPr>
          <w:rStyle w:val="markedcontent"/>
          <w:rFonts w:ascii="Arial" w:hAnsi="Arial" w:cs="Arial"/>
          <w:sz w:val="24"/>
          <w:szCs w:val="24"/>
        </w:rPr>
        <w:t xml:space="preserve">deployment </w:t>
      </w:r>
      <w:r w:rsidR="00340DB5" w:rsidRPr="00EB5BD4">
        <w:rPr>
          <w:rStyle w:val="markedcontent"/>
          <w:rFonts w:ascii="Arial" w:hAnsi="Arial" w:cs="Arial" w:hint="eastAsia"/>
          <w:sz w:val="24"/>
          <w:szCs w:val="24"/>
        </w:rPr>
        <w:t xml:space="preserve">is </w:t>
      </w:r>
      <w:r>
        <w:rPr>
          <w:rStyle w:val="markedcontent"/>
          <w:rFonts w:ascii="Arial" w:hAnsi="Arial" w:cs="Arial"/>
          <w:sz w:val="24"/>
          <w:szCs w:val="24"/>
        </w:rPr>
        <w:t>proper</w:t>
      </w:r>
      <w:r w:rsidR="00340DB5" w:rsidRPr="00EB5BD4">
        <w:rPr>
          <w:rStyle w:val="markedcontent"/>
          <w:rFonts w:ascii="Arial" w:hAnsi="Arial" w:cs="Arial" w:hint="eastAsia"/>
          <w:sz w:val="24"/>
          <w:szCs w:val="24"/>
        </w:rPr>
        <w:t xml:space="preserve"> for businesses that need to have a strong control </w:t>
      </w:r>
      <w:r w:rsidR="00C938C7">
        <w:rPr>
          <w:rStyle w:val="markedcontent"/>
          <w:rFonts w:ascii="Arial" w:hAnsi="Arial" w:cs="Arial"/>
          <w:sz w:val="24"/>
          <w:szCs w:val="24"/>
        </w:rPr>
        <w:t>of</w:t>
      </w:r>
      <w:r w:rsidR="00340DB5" w:rsidRPr="00EB5BD4">
        <w:rPr>
          <w:rStyle w:val="markedcontent"/>
          <w:rFonts w:ascii="Arial" w:hAnsi="Arial" w:cs="Arial" w:hint="eastAsia"/>
          <w:sz w:val="24"/>
          <w:szCs w:val="24"/>
        </w:rPr>
        <w:t xml:space="preserve"> their data and systems. It can provide a higher level of security </w:t>
      </w:r>
      <w:r w:rsidR="00C938C7">
        <w:rPr>
          <w:rStyle w:val="markedcontent"/>
          <w:rFonts w:ascii="Arial" w:hAnsi="Arial" w:cs="Arial"/>
          <w:sz w:val="24"/>
          <w:szCs w:val="24"/>
        </w:rPr>
        <w:t xml:space="preserve">for company in need </w:t>
      </w:r>
      <w:r w:rsidR="00340DB5" w:rsidRPr="00EB5BD4">
        <w:rPr>
          <w:rStyle w:val="markedcontent"/>
          <w:rFonts w:ascii="Arial" w:hAnsi="Arial" w:cs="Arial" w:hint="eastAsia"/>
          <w:sz w:val="24"/>
          <w:szCs w:val="24"/>
        </w:rPr>
        <w:t xml:space="preserve">and </w:t>
      </w:r>
      <w:r w:rsidR="00C938C7">
        <w:rPr>
          <w:rStyle w:val="markedcontent"/>
          <w:rFonts w:ascii="Arial" w:hAnsi="Arial" w:cs="Arial"/>
          <w:sz w:val="24"/>
          <w:szCs w:val="24"/>
        </w:rPr>
        <w:t xml:space="preserve">the systems </w:t>
      </w:r>
      <w:r w:rsidR="00340DB5" w:rsidRPr="00EB5BD4">
        <w:rPr>
          <w:rStyle w:val="markedcontent"/>
          <w:rFonts w:ascii="Arial" w:hAnsi="Arial" w:cs="Arial" w:hint="eastAsia"/>
          <w:sz w:val="24"/>
          <w:szCs w:val="24"/>
        </w:rPr>
        <w:t>can be designed based on</w:t>
      </w:r>
      <w:r w:rsidR="00C938C7">
        <w:rPr>
          <w:rStyle w:val="markedcontent"/>
          <w:rFonts w:ascii="Arial" w:hAnsi="Arial" w:cs="Arial"/>
          <w:sz w:val="24"/>
          <w:szCs w:val="24"/>
        </w:rPr>
        <w:t xml:space="preserve"> requirements</w:t>
      </w:r>
      <w:r w:rsidR="00340DB5" w:rsidRPr="00EB5BD4">
        <w:rPr>
          <w:rStyle w:val="markedcontent"/>
          <w:rFonts w:ascii="Arial" w:hAnsi="Arial" w:cs="Arial" w:hint="eastAsia"/>
          <w:sz w:val="24"/>
          <w:szCs w:val="24"/>
        </w:rPr>
        <w:t xml:space="preserve">, but on-premises deployments </w:t>
      </w:r>
      <w:r w:rsidR="00C938C7">
        <w:rPr>
          <w:rStyle w:val="markedcontent"/>
          <w:rFonts w:ascii="Arial" w:hAnsi="Arial" w:cs="Arial"/>
          <w:sz w:val="24"/>
          <w:szCs w:val="24"/>
        </w:rPr>
        <w:t xml:space="preserve">ask for a higher initial investment and a longer maintenance. </w:t>
      </w:r>
      <w:r w:rsidR="00C938C7" w:rsidRPr="00EB5BD4">
        <w:rPr>
          <w:rStyle w:val="markedcontent"/>
          <w:rFonts w:ascii="Arial" w:hAnsi="Arial" w:cs="Arial"/>
          <w:sz w:val="24"/>
          <w:szCs w:val="24"/>
        </w:rPr>
        <w:t>On-premises</w:t>
      </w:r>
      <w:r w:rsidR="00340DB5" w:rsidRPr="00EB5BD4">
        <w:rPr>
          <w:rStyle w:val="markedcontent"/>
          <w:rFonts w:ascii="Arial" w:hAnsi="Arial" w:cs="Arial" w:hint="eastAsia"/>
          <w:sz w:val="24"/>
          <w:szCs w:val="24"/>
        </w:rPr>
        <w:t xml:space="preserve"> deployment </w:t>
      </w:r>
      <w:r w:rsidR="00C938C7">
        <w:rPr>
          <w:rStyle w:val="markedcontent"/>
          <w:rFonts w:ascii="Arial" w:hAnsi="Arial" w:cs="Arial"/>
          <w:sz w:val="24"/>
          <w:szCs w:val="24"/>
        </w:rPr>
        <w:t>is more suitable for platforms that need to work with dealing highly sensitive data or obeying compliance requirements</w:t>
      </w:r>
      <w:r w:rsidR="00340DB5" w:rsidRPr="00EB5BD4">
        <w:rPr>
          <w:rStyle w:val="markedcontent"/>
          <w:rFonts w:ascii="Arial" w:hAnsi="Arial" w:cs="Arial" w:hint="eastAsia"/>
          <w:sz w:val="24"/>
          <w:szCs w:val="24"/>
        </w:rPr>
        <w:t xml:space="preserve"> [</w:t>
      </w:r>
      <w:r w:rsidR="00340DB5">
        <w:rPr>
          <w:rStyle w:val="markedcontent"/>
          <w:rFonts w:ascii="Arial" w:hAnsi="Arial" w:cs="Arial"/>
          <w:sz w:val="24"/>
          <w:szCs w:val="24"/>
        </w:rPr>
        <w:t xml:space="preserve">16]. </w:t>
      </w:r>
    </w:p>
    <w:p w14:paraId="3A3AD82F" w14:textId="77777777" w:rsidR="00340DB5" w:rsidRPr="00543EC3" w:rsidRDefault="00340DB5" w:rsidP="00383D06">
      <w:pPr>
        <w:spacing w:before="240" w:after="160" w:line="480" w:lineRule="auto"/>
        <w:rPr>
          <w:rStyle w:val="markedcontent"/>
          <w:rFonts w:ascii="Arial" w:hAnsi="Arial" w:cs="Arial"/>
          <w:sz w:val="24"/>
          <w:szCs w:val="24"/>
          <w:lang w:val="en-GB"/>
        </w:rPr>
      </w:pPr>
      <w:r>
        <w:rPr>
          <w:rStyle w:val="markedcontent"/>
          <w:rFonts w:ascii="Arial" w:hAnsi="Arial" w:cs="Arial" w:hint="eastAsia"/>
          <w:sz w:val="24"/>
          <w:szCs w:val="24"/>
        </w:rPr>
        <w:t>2</w:t>
      </w:r>
      <w:r>
        <w:rPr>
          <w:rStyle w:val="markedcontent"/>
          <w:rFonts w:ascii="Arial" w:hAnsi="Arial" w:cs="Arial"/>
          <w:sz w:val="24"/>
          <w:szCs w:val="24"/>
        </w:rPr>
        <w:t>.</w:t>
      </w:r>
      <w:r w:rsidRPr="00543EC3">
        <w:rPr>
          <w:rStyle w:val="markedcontent"/>
          <w:rFonts w:ascii="Arial" w:hAnsi="Arial" w:cs="Arial" w:hint="eastAsia"/>
          <w:sz w:val="24"/>
          <w:szCs w:val="24"/>
        </w:rPr>
        <w:t>Data backup and recovery policies</w:t>
      </w:r>
    </w:p>
    <w:p w14:paraId="6EDBA9A0" w14:textId="35685C37" w:rsidR="00340DB5" w:rsidRPr="00EB5BD4" w:rsidRDefault="00340DB5" w:rsidP="00686DC3">
      <w:pPr>
        <w:spacing w:before="240" w:after="160" w:line="480" w:lineRule="auto"/>
        <w:rPr>
          <w:rStyle w:val="markedcontent"/>
          <w:rFonts w:ascii="Arial" w:hAnsi="Arial" w:cs="Arial"/>
          <w:sz w:val="24"/>
          <w:szCs w:val="24"/>
          <w:lang w:val="en-GB"/>
        </w:rPr>
      </w:pPr>
      <w:r w:rsidRPr="00EB5BD4">
        <w:rPr>
          <w:rStyle w:val="markedcontent"/>
          <w:rFonts w:ascii="Arial" w:hAnsi="Arial" w:cs="Arial" w:hint="eastAsia"/>
          <w:sz w:val="24"/>
          <w:szCs w:val="24"/>
        </w:rPr>
        <w:t xml:space="preserve">Data backups: </w:t>
      </w:r>
      <w:r w:rsidR="00C938C7">
        <w:rPr>
          <w:rStyle w:val="markedcontent"/>
          <w:rFonts w:ascii="Arial" w:hAnsi="Arial" w:cs="Arial"/>
          <w:sz w:val="24"/>
          <w:szCs w:val="24"/>
        </w:rPr>
        <w:t>Doing</w:t>
      </w:r>
      <w:r w:rsidRPr="00EB5BD4">
        <w:rPr>
          <w:rStyle w:val="markedcontent"/>
          <w:rFonts w:ascii="Arial" w:hAnsi="Arial" w:cs="Arial" w:hint="eastAsia"/>
          <w:sz w:val="24"/>
          <w:szCs w:val="24"/>
        </w:rPr>
        <w:t xml:space="preserve"> data backups </w:t>
      </w:r>
      <w:r w:rsidR="00C938C7">
        <w:rPr>
          <w:rStyle w:val="markedcontent"/>
          <w:rFonts w:ascii="Arial" w:hAnsi="Arial" w:cs="Arial"/>
          <w:sz w:val="24"/>
          <w:szCs w:val="24"/>
        </w:rPr>
        <w:t xml:space="preserve">on time can </w:t>
      </w:r>
      <w:r w:rsidRPr="00EB5BD4">
        <w:rPr>
          <w:rStyle w:val="markedcontent"/>
          <w:rFonts w:ascii="Arial" w:hAnsi="Arial" w:cs="Arial" w:hint="eastAsia"/>
          <w:sz w:val="24"/>
          <w:szCs w:val="24"/>
        </w:rPr>
        <w:t xml:space="preserve">help </w:t>
      </w:r>
      <w:r w:rsidR="00C938C7">
        <w:rPr>
          <w:rStyle w:val="markedcontent"/>
          <w:rFonts w:ascii="Arial" w:hAnsi="Arial" w:cs="Arial"/>
          <w:sz w:val="24"/>
          <w:szCs w:val="24"/>
        </w:rPr>
        <w:t xml:space="preserve">companies </w:t>
      </w:r>
      <w:r w:rsidRPr="00EB5BD4">
        <w:rPr>
          <w:rStyle w:val="markedcontent"/>
          <w:rFonts w:ascii="Arial" w:hAnsi="Arial" w:cs="Arial" w:hint="eastAsia"/>
          <w:sz w:val="24"/>
          <w:szCs w:val="24"/>
        </w:rPr>
        <w:t xml:space="preserve">prevent data loss and ensure </w:t>
      </w:r>
      <w:r w:rsidR="00C938C7">
        <w:rPr>
          <w:rStyle w:val="markedcontent"/>
          <w:rFonts w:ascii="Arial" w:hAnsi="Arial" w:cs="Arial"/>
          <w:sz w:val="24"/>
          <w:szCs w:val="24"/>
        </w:rPr>
        <w:t xml:space="preserve">continuity of </w:t>
      </w:r>
      <w:r w:rsidRPr="00EB5BD4">
        <w:rPr>
          <w:rStyle w:val="markedcontent"/>
          <w:rFonts w:ascii="Arial" w:hAnsi="Arial" w:cs="Arial" w:hint="eastAsia"/>
          <w:sz w:val="24"/>
          <w:szCs w:val="24"/>
        </w:rPr>
        <w:t xml:space="preserve">business. </w:t>
      </w:r>
      <w:r w:rsidR="00C938C7">
        <w:rPr>
          <w:rStyle w:val="markedcontent"/>
          <w:rFonts w:ascii="Arial" w:hAnsi="Arial" w:cs="Arial"/>
          <w:sz w:val="24"/>
          <w:szCs w:val="24"/>
        </w:rPr>
        <w:t>A</w:t>
      </w:r>
      <w:r w:rsidRPr="00EB5BD4">
        <w:rPr>
          <w:rStyle w:val="markedcontent"/>
          <w:rFonts w:ascii="Arial" w:hAnsi="Arial" w:cs="Arial" w:hint="eastAsia"/>
          <w:sz w:val="24"/>
          <w:szCs w:val="24"/>
        </w:rPr>
        <w:t xml:space="preserve"> more flexible and reliable data backup solution</w:t>
      </w:r>
      <w:r w:rsidR="00C938C7">
        <w:rPr>
          <w:rStyle w:val="markedcontent"/>
          <w:rFonts w:ascii="Arial" w:hAnsi="Arial" w:cs="Arial"/>
          <w:sz w:val="24"/>
          <w:szCs w:val="24"/>
        </w:rPr>
        <w:t xml:space="preserve"> can be provided by cloud services</w:t>
      </w:r>
      <w:r w:rsidRPr="00EB5BD4">
        <w:rPr>
          <w:rStyle w:val="markedcontent"/>
          <w:rFonts w:ascii="Arial" w:hAnsi="Arial" w:cs="Arial" w:hint="eastAsia"/>
          <w:sz w:val="24"/>
          <w:szCs w:val="24"/>
        </w:rPr>
        <w:t xml:space="preserve">, while </w:t>
      </w:r>
      <w:r w:rsidRPr="00EB5BD4">
        <w:rPr>
          <w:rStyle w:val="markedcontent"/>
          <w:rFonts w:ascii="Arial" w:hAnsi="Arial" w:cs="Arial"/>
          <w:sz w:val="24"/>
          <w:szCs w:val="24"/>
        </w:rPr>
        <w:t>on-premises</w:t>
      </w:r>
      <w:r w:rsidRPr="00EB5BD4">
        <w:rPr>
          <w:rStyle w:val="markedcontent"/>
          <w:rFonts w:ascii="Arial" w:hAnsi="Arial" w:cs="Arial" w:hint="eastAsia"/>
          <w:sz w:val="24"/>
          <w:szCs w:val="24"/>
        </w:rPr>
        <w:t xml:space="preserve"> deployments are </w:t>
      </w:r>
      <w:r w:rsidR="00C938C7">
        <w:rPr>
          <w:rStyle w:val="markedcontent"/>
          <w:rFonts w:ascii="Arial" w:hAnsi="Arial" w:cs="Arial"/>
          <w:sz w:val="24"/>
          <w:szCs w:val="24"/>
        </w:rPr>
        <w:t xml:space="preserve">not focus on </w:t>
      </w:r>
      <w:r w:rsidRPr="00EB5BD4">
        <w:rPr>
          <w:rStyle w:val="markedcontent"/>
          <w:rFonts w:ascii="Arial" w:hAnsi="Arial" w:cs="Arial" w:hint="eastAsia"/>
          <w:sz w:val="24"/>
          <w:szCs w:val="24"/>
        </w:rPr>
        <w:t>this regard [</w:t>
      </w:r>
      <w:r>
        <w:rPr>
          <w:rStyle w:val="markedcontent"/>
          <w:rFonts w:ascii="Arial" w:hAnsi="Arial" w:cs="Arial"/>
          <w:sz w:val="24"/>
          <w:szCs w:val="24"/>
        </w:rPr>
        <w:t xml:space="preserve">17]. </w:t>
      </w:r>
    </w:p>
    <w:p w14:paraId="1EF4EB0C" w14:textId="3088EF39" w:rsidR="00340DB5" w:rsidRPr="00710E52" w:rsidRDefault="00340DB5" w:rsidP="00321E4A">
      <w:pPr>
        <w:spacing w:before="240" w:after="160" w:line="480" w:lineRule="auto"/>
        <w:rPr>
          <w:rStyle w:val="markedcontent"/>
          <w:rFonts w:ascii="Arial" w:hAnsi="Arial" w:cs="Arial"/>
          <w:sz w:val="24"/>
          <w:szCs w:val="24"/>
          <w:lang w:val="en-GB"/>
        </w:rPr>
      </w:pPr>
      <w:r w:rsidRPr="00EB5BD4">
        <w:rPr>
          <w:rStyle w:val="markedcontent"/>
          <w:rFonts w:ascii="Arial" w:hAnsi="Arial" w:cs="Arial" w:hint="eastAsia"/>
          <w:sz w:val="24"/>
          <w:szCs w:val="24"/>
        </w:rPr>
        <w:t xml:space="preserve">Disaster recovery: A disaster recovery plan </w:t>
      </w:r>
      <w:r w:rsidR="00C938C7">
        <w:rPr>
          <w:rStyle w:val="markedcontent"/>
          <w:rFonts w:ascii="Arial" w:hAnsi="Arial" w:cs="Arial"/>
          <w:sz w:val="24"/>
          <w:szCs w:val="24"/>
        </w:rPr>
        <w:t xml:space="preserve">of a company </w:t>
      </w:r>
      <w:r w:rsidRPr="00EB5BD4">
        <w:rPr>
          <w:rStyle w:val="markedcontent"/>
          <w:rFonts w:ascii="Arial" w:hAnsi="Arial" w:cs="Arial" w:hint="eastAsia"/>
          <w:sz w:val="24"/>
          <w:szCs w:val="24"/>
        </w:rPr>
        <w:t xml:space="preserve">is an extension of </w:t>
      </w:r>
      <w:r w:rsidR="00C938C7">
        <w:rPr>
          <w:rStyle w:val="markedcontent"/>
          <w:rFonts w:ascii="Arial" w:hAnsi="Arial" w:cs="Arial"/>
          <w:sz w:val="24"/>
          <w:szCs w:val="24"/>
        </w:rPr>
        <w:t>their</w:t>
      </w:r>
      <w:r w:rsidRPr="00EB5BD4">
        <w:rPr>
          <w:rStyle w:val="markedcontent"/>
          <w:rFonts w:ascii="Arial" w:hAnsi="Arial" w:cs="Arial" w:hint="eastAsia"/>
          <w:sz w:val="24"/>
          <w:szCs w:val="24"/>
        </w:rPr>
        <w:t xml:space="preserve"> backup strateg</w:t>
      </w:r>
      <w:r w:rsidR="007D4108">
        <w:rPr>
          <w:rStyle w:val="markedcontent"/>
          <w:rFonts w:ascii="Arial" w:hAnsi="Arial" w:cs="Arial"/>
          <w:sz w:val="24"/>
          <w:szCs w:val="24"/>
        </w:rPr>
        <w:t>ies</w:t>
      </w:r>
      <w:r w:rsidRPr="00EB5BD4">
        <w:rPr>
          <w:rStyle w:val="markedcontent"/>
          <w:rFonts w:ascii="Arial" w:hAnsi="Arial" w:cs="Arial" w:hint="eastAsia"/>
          <w:sz w:val="24"/>
          <w:szCs w:val="24"/>
        </w:rPr>
        <w:t>, and</w:t>
      </w:r>
      <w:r w:rsidR="007D4108">
        <w:rPr>
          <w:rStyle w:val="markedcontent"/>
          <w:rFonts w:ascii="Arial" w:hAnsi="Arial" w:cs="Arial"/>
          <w:sz w:val="24"/>
          <w:szCs w:val="24"/>
        </w:rPr>
        <w:t xml:space="preserve"> with a</w:t>
      </w:r>
      <w:r w:rsidRPr="00EB5BD4">
        <w:rPr>
          <w:rStyle w:val="markedcontent"/>
          <w:rFonts w:ascii="Arial" w:hAnsi="Arial" w:cs="Arial" w:hint="eastAsia"/>
          <w:sz w:val="24"/>
          <w:szCs w:val="24"/>
        </w:rPr>
        <w:t xml:space="preserve"> right </w:t>
      </w:r>
      <w:r w:rsidR="007D4108">
        <w:rPr>
          <w:rStyle w:val="markedcontent"/>
          <w:rFonts w:ascii="Arial" w:hAnsi="Arial" w:cs="Arial"/>
          <w:sz w:val="24"/>
          <w:szCs w:val="24"/>
        </w:rPr>
        <w:t xml:space="preserve">disaster recovery </w:t>
      </w:r>
      <w:r w:rsidRPr="00EB5BD4">
        <w:rPr>
          <w:rStyle w:val="markedcontent"/>
          <w:rFonts w:ascii="Arial" w:hAnsi="Arial" w:cs="Arial" w:hint="eastAsia"/>
          <w:sz w:val="24"/>
          <w:szCs w:val="24"/>
        </w:rPr>
        <w:t xml:space="preserve">plan </w:t>
      </w:r>
      <w:r w:rsidR="007D4108">
        <w:rPr>
          <w:rStyle w:val="markedcontent"/>
          <w:rFonts w:ascii="Arial" w:hAnsi="Arial" w:cs="Arial"/>
          <w:sz w:val="24"/>
          <w:szCs w:val="24"/>
        </w:rPr>
        <w:t xml:space="preserve">a company </w:t>
      </w:r>
      <w:r w:rsidRPr="00EB5BD4">
        <w:rPr>
          <w:rStyle w:val="markedcontent"/>
          <w:rFonts w:ascii="Arial" w:hAnsi="Arial" w:cs="Arial" w:hint="eastAsia"/>
          <w:sz w:val="24"/>
          <w:szCs w:val="24"/>
        </w:rPr>
        <w:t>can quickly res</w:t>
      </w:r>
      <w:r w:rsidR="007D4108">
        <w:rPr>
          <w:rStyle w:val="markedcontent"/>
          <w:rFonts w:ascii="Arial" w:hAnsi="Arial" w:cs="Arial"/>
          <w:sz w:val="24"/>
          <w:szCs w:val="24"/>
        </w:rPr>
        <w:t>tart</w:t>
      </w:r>
      <w:r w:rsidRPr="00EB5BD4">
        <w:rPr>
          <w:rStyle w:val="markedcontent"/>
          <w:rFonts w:ascii="Arial" w:hAnsi="Arial" w:cs="Arial" w:hint="eastAsia"/>
          <w:sz w:val="24"/>
          <w:szCs w:val="24"/>
        </w:rPr>
        <w:t xml:space="preserve"> business</w:t>
      </w:r>
      <w:r w:rsidR="007D4108">
        <w:rPr>
          <w:rStyle w:val="markedcontent"/>
          <w:rFonts w:ascii="Arial" w:hAnsi="Arial" w:cs="Arial"/>
          <w:sz w:val="24"/>
          <w:szCs w:val="24"/>
        </w:rPr>
        <w:t>es for themselves</w:t>
      </w:r>
      <w:r w:rsidRPr="00EB5BD4">
        <w:rPr>
          <w:rStyle w:val="markedcontent"/>
          <w:rFonts w:ascii="Arial" w:hAnsi="Arial" w:cs="Arial" w:hint="eastAsia"/>
          <w:sz w:val="24"/>
          <w:szCs w:val="24"/>
        </w:rPr>
        <w:t xml:space="preserve"> in the event of a major failure. The plan </w:t>
      </w:r>
      <w:r w:rsidR="007D4108">
        <w:rPr>
          <w:rStyle w:val="markedcontent"/>
          <w:rFonts w:ascii="Arial" w:hAnsi="Arial" w:cs="Arial"/>
          <w:sz w:val="24"/>
          <w:szCs w:val="24"/>
        </w:rPr>
        <w:t xml:space="preserve">should have several parts, </w:t>
      </w:r>
      <w:r w:rsidRPr="00EB5BD4">
        <w:rPr>
          <w:rStyle w:val="markedcontent"/>
          <w:rFonts w:ascii="Arial" w:hAnsi="Arial" w:cs="Arial" w:hint="eastAsia"/>
          <w:sz w:val="24"/>
          <w:szCs w:val="24"/>
        </w:rPr>
        <w:t>includ</w:t>
      </w:r>
      <w:r w:rsidR="007D4108">
        <w:rPr>
          <w:rStyle w:val="markedcontent"/>
          <w:rFonts w:ascii="Arial" w:hAnsi="Arial" w:cs="Arial"/>
          <w:sz w:val="24"/>
          <w:szCs w:val="24"/>
        </w:rPr>
        <w:t>ing</w:t>
      </w:r>
      <w:r w:rsidRPr="00EB5BD4">
        <w:rPr>
          <w:rStyle w:val="markedcontent"/>
          <w:rFonts w:ascii="Arial" w:hAnsi="Arial" w:cs="Arial"/>
          <w:sz w:val="24"/>
          <w:szCs w:val="24"/>
        </w:rPr>
        <w:t xml:space="preserve"> the </w:t>
      </w:r>
      <w:r w:rsidR="007D4108">
        <w:rPr>
          <w:rStyle w:val="markedcontent"/>
          <w:rFonts w:ascii="Arial" w:hAnsi="Arial" w:cs="Arial"/>
          <w:sz w:val="24"/>
          <w:szCs w:val="24"/>
        </w:rPr>
        <w:t>goals</w:t>
      </w:r>
      <w:r w:rsidRPr="00EB5BD4">
        <w:rPr>
          <w:rStyle w:val="markedcontent"/>
          <w:rFonts w:ascii="Arial" w:hAnsi="Arial" w:cs="Arial"/>
          <w:sz w:val="24"/>
          <w:szCs w:val="24"/>
        </w:rPr>
        <w:t xml:space="preserve"> of the recovery point objective (RPO) and recovery time objective (RTO) of the data, as well as the testing and validation of the recovery process</w:t>
      </w:r>
      <w:r>
        <w:rPr>
          <w:rStyle w:val="markedcontent"/>
          <w:rFonts w:ascii="Arial" w:hAnsi="Arial" w:cs="Arial" w:hint="eastAsia"/>
          <w:sz w:val="24"/>
          <w:szCs w:val="24"/>
        </w:rPr>
        <w:t xml:space="preserve"> [</w:t>
      </w:r>
      <w:r>
        <w:rPr>
          <w:rStyle w:val="markedcontent"/>
          <w:rFonts w:ascii="Arial" w:hAnsi="Arial" w:cs="Arial"/>
          <w:sz w:val="24"/>
          <w:szCs w:val="24"/>
        </w:rPr>
        <w:t xml:space="preserve">18]. </w:t>
      </w:r>
    </w:p>
    <w:p w14:paraId="24DC974C" w14:textId="77777777" w:rsidR="00340DB5" w:rsidRPr="00242D6E" w:rsidRDefault="00340DB5" w:rsidP="00194643">
      <w:pPr>
        <w:pStyle w:val="2"/>
        <w:rPr>
          <w:lang w:eastAsia="zh-CN"/>
        </w:rPr>
      </w:pPr>
      <w:bookmarkStart w:id="21" w:name="_Toc156204262"/>
      <w:r>
        <w:lastRenderedPageBreak/>
        <w:t xml:space="preserve">6.2 </w:t>
      </w:r>
      <w:r w:rsidRPr="00543EC3">
        <w:rPr>
          <w:rFonts w:hint="eastAsia"/>
        </w:rPr>
        <w:t>The importance of data security and regular backups</w:t>
      </w:r>
      <w:bookmarkEnd w:id="21"/>
    </w:p>
    <w:p w14:paraId="23550E7C" w14:textId="77777777" w:rsidR="006068CE" w:rsidRPr="00543EC3" w:rsidRDefault="006068CE" w:rsidP="004B5F09">
      <w:pPr>
        <w:spacing w:before="240" w:after="160" w:line="480" w:lineRule="auto"/>
        <w:rPr>
          <w:rStyle w:val="markedcontent"/>
          <w:rFonts w:ascii="Arial" w:hAnsi="Arial" w:cs="Arial"/>
          <w:sz w:val="24"/>
          <w:szCs w:val="24"/>
          <w:lang w:val="en-GB"/>
        </w:rPr>
      </w:pPr>
      <w:r>
        <w:rPr>
          <w:rStyle w:val="markedcontent"/>
          <w:rFonts w:ascii="Arial" w:hAnsi="Arial" w:cs="Arial" w:hint="eastAsia"/>
          <w:sz w:val="24"/>
          <w:szCs w:val="24"/>
        </w:rPr>
        <w:t>1</w:t>
      </w:r>
      <w:r>
        <w:rPr>
          <w:rStyle w:val="markedcontent"/>
          <w:rFonts w:ascii="Arial" w:hAnsi="Arial" w:cs="Arial"/>
          <w:sz w:val="24"/>
          <w:szCs w:val="24"/>
        </w:rPr>
        <w:t>.</w:t>
      </w:r>
      <w:r w:rsidRPr="00543EC3">
        <w:rPr>
          <w:rStyle w:val="markedcontent"/>
          <w:rFonts w:ascii="Arial" w:hAnsi="Arial" w:cs="Arial" w:hint="eastAsia"/>
          <w:sz w:val="24"/>
          <w:szCs w:val="24"/>
        </w:rPr>
        <w:t>The importance of data security</w:t>
      </w:r>
    </w:p>
    <w:p w14:paraId="16639D0B" w14:textId="30B70A54" w:rsidR="006068CE" w:rsidRPr="00C9256B" w:rsidRDefault="00C9256B" w:rsidP="00C70CEB">
      <w:pPr>
        <w:spacing w:before="240" w:after="160" w:line="480" w:lineRule="auto"/>
        <w:rPr>
          <w:rStyle w:val="markedcontent"/>
          <w:rFonts w:ascii="Arial" w:hAnsi="Arial" w:cs="Arial"/>
          <w:sz w:val="24"/>
          <w:szCs w:val="24"/>
        </w:rPr>
      </w:pPr>
      <w:r>
        <w:rPr>
          <w:rStyle w:val="markedcontent"/>
          <w:rFonts w:ascii="Arial" w:hAnsi="Arial" w:cs="Arial" w:hint="eastAsia"/>
          <w:sz w:val="24"/>
          <w:szCs w:val="24"/>
        </w:rPr>
        <w:t>I</w:t>
      </w:r>
      <w:r>
        <w:rPr>
          <w:rStyle w:val="markedcontent"/>
          <w:rFonts w:ascii="Arial" w:hAnsi="Arial" w:cs="Arial"/>
          <w:sz w:val="24"/>
          <w:szCs w:val="24"/>
        </w:rPr>
        <w:t xml:space="preserve">t is an important part of a solution of an online art trading platform that data security can not be ignored, especially when it comes to dealing with users’ privacy data. </w:t>
      </w:r>
      <w:r w:rsidR="006068CE" w:rsidRPr="00EB5BD4">
        <w:rPr>
          <w:rStyle w:val="markedcontent"/>
          <w:rFonts w:ascii="Arial" w:hAnsi="Arial" w:cs="Arial"/>
          <w:sz w:val="24"/>
          <w:szCs w:val="24"/>
        </w:rPr>
        <w:t xml:space="preserve">For cloud deployments, it's important to </w:t>
      </w:r>
      <w:r>
        <w:rPr>
          <w:rStyle w:val="markedcontent"/>
          <w:rFonts w:ascii="Arial" w:hAnsi="Arial" w:cs="Arial"/>
          <w:sz w:val="24"/>
          <w:szCs w:val="24"/>
        </w:rPr>
        <w:t>make sure</w:t>
      </w:r>
      <w:r w:rsidR="006068CE" w:rsidRPr="00EB5BD4">
        <w:rPr>
          <w:rStyle w:val="markedcontent"/>
          <w:rFonts w:ascii="Arial" w:hAnsi="Arial" w:cs="Arial"/>
          <w:sz w:val="24"/>
          <w:szCs w:val="24"/>
        </w:rPr>
        <w:t xml:space="preserve"> that the </w:t>
      </w:r>
      <w:r>
        <w:rPr>
          <w:rStyle w:val="markedcontent"/>
          <w:rFonts w:ascii="Arial" w:hAnsi="Arial" w:cs="Arial"/>
          <w:sz w:val="24"/>
          <w:szCs w:val="24"/>
        </w:rPr>
        <w:t>servers of the cloud</w:t>
      </w:r>
      <w:r w:rsidR="006068CE" w:rsidRPr="00EB5BD4">
        <w:rPr>
          <w:rStyle w:val="markedcontent"/>
          <w:rFonts w:ascii="Arial" w:hAnsi="Arial" w:cs="Arial"/>
          <w:sz w:val="24"/>
          <w:szCs w:val="24"/>
        </w:rPr>
        <w:t xml:space="preserve"> can </w:t>
      </w:r>
      <w:r>
        <w:rPr>
          <w:rStyle w:val="markedcontent"/>
          <w:rFonts w:ascii="Arial" w:hAnsi="Arial" w:cs="Arial"/>
          <w:sz w:val="24"/>
          <w:szCs w:val="24"/>
        </w:rPr>
        <w:t>obey</w:t>
      </w:r>
      <w:r w:rsidR="006068CE" w:rsidRPr="00EB5BD4">
        <w:rPr>
          <w:rStyle w:val="markedcontent"/>
          <w:rFonts w:ascii="Arial" w:hAnsi="Arial" w:cs="Arial"/>
          <w:sz w:val="24"/>
          <w:szCs w:val="24"/>
        </w:rPr>
        <w:t xml:space="preserve"> </w:t>
      </w:r>
      <w:r>
        <w:rPr>
          <w:rStyle w:val="markedcontent"/>
          <w:rFonts w:ascii="Arial" w:hAnsi="Arial" w:cs="Arial"/>
          <w:sz w:val="24"/>
          <w:szCs w:val="24"/>
        </w:rPr>
        <w:t xml:space="preserve">the </w:t>
      </w:r>
      <w:r w:rsidR="006068CE" w:rsidRPr="00EB5BD4">
        <w:rPr>
          <w:rStyle w:val="markedcontent"/>
          <w:rFonts w:ascii="Arial" w:hAnsi="Arial" w:cs="Arial"/>
          <w:sz w:val="24"/>
          <w:szCs w:val="24"/>
        </w:rPr>
        <w:t xml:space="preserve">strict security standards. </w:t>
      </w:r>
      <w:r w:rsidRPr="00EB5BD4">
        <w:rPr>
          <w:rStyle w:val="markedcontent"/>
          <w:rFonts w:ascii="Arial" w:hAnsi="Arial" w:cs="Arial"/>
          <w:sz w:val="24"/>
          <w:szCs w:val="24"/>
        </w:rPr>
        <w:t>On-premises</w:t>
      </w:r>
      <w:r w:rsidR="006068CE" w:rsidRPr="00EB5BD4">
        <w:rPr>
          <w:rStyle w:val="markedcontent"/>
          <w:rFonts w:ascii="Arial" w:hAnsi="Arial" w:cs="Arial"/>
          <w:sz w:val="24"/>
          <w:szCs w:val="24"/>
        </w:rPr>
        <w:t xml:space="preserve"> deployment requires a strong information security protection mechanism</w:t>
      </w:r>
      <w:r w:rsidR="006068CE">
        <w:rPr>
          <w:rStyle w:val="markedcontent"/>
          <w:rFonts w:ascii="Arial" w:hAnsi="Arial" w:cs="Arial" w:hint="eastAsia"/>
          <w:sz w:val="24"/>
          <w:szCs w:val="24"/>
        </w:rPr>
        <w:t xml:space="preserve"> </w:t>
      </w:r>
      <w:r>
        <w:rPr>
          <w:rStyle w:val="markedcontent"/>
          <w:rFonts w:ascii="Arial" w:hAnsi="Arial" w:cs="Arial"/>
          <w:sz w:val="24"/>
          <w:szCs w:val="24"/>
        </w:rPr>
        <w:t>inside the company [</w:t>
      </w:r>
      <w:r w:rsidR="006068CE">
        <w:rPr>
          <w:rStyle w:val="markedcontent"/>
          <w:rFonts w:ascii="Arial" w:hAnsi="Arial" w:cs="Arial"/>
          <w:sz w:val="24"/>
          <w:szCs w:val="24"/>
        </w:rPr>
        <w:t xml:space="preserve">19]. </w:t>
      </w:r>
    </w:p>
    <w:p w14:paraId="459563EB" w14:textId="77777777" w:rsidR="006068CE" w:rsidRPr="00543EC3" w:rsidRDefault="006068CE" w:rsidP="00246BAD">
      <w:pPr>
        <w:spacing w:before="240" w:after="160" w:line="480" w:lineRule="auto"/>
        <w:rPr>
          <w:rStyle w:val="markedcontent"/>
          <w:rFonts w:ascii="Arial" w:hAnsi="Arial" w:cs="Arial"/>
          <w:sz w:val="24"/>
          <w:szCs w:val="24"/>
          <w:lang w:val="en-GB"/>
        </w:rPr>
      </w:pPr>
      <w:r>
        <w:rPr>
          <w:rStyle w:val="markedcontent"/>
          <w:rFonts w:ascii="Arial" w:hAnsi="Arial" w:cs="Arial" w:hint="eastAsia"/>
          <w:sz w:val="24"/>
          <w:szCs w:val="24"/>
        </w:rPr>
        <w:t>2</w:t>
      </w:r>
      <w:r>
        <w:rPr>
          <w:rStyle w:val="markedcontent"/>
          <w:rFonts w:ascii="Arial" w:hAnsi="Arial" w:cs="Arial"/>
          <w:sz w:val="24"/>
          <w:szCs w:val="24"/>
        </w:rPr>
        <w:t>.</w:t>
      </w:r>
      <w:r w:rsidRPr="00543EC3">
        <w:rPr>
          <w:rStyle w:val="markedcontent"/>
          <w:rFonts w:ascii="Arial" w:hAnsi="Arial" w:cs="Arial" w:hint="eastAsia"/>
          <w:sz w:val="24"/>
          <w:szCs w:val="24"/>
        </w:rPr>
        <w:t>The importance of regular backups</w:t>
      </w:r>
    </w:p>
    <w:p w14:paraId="6DD826CB" w14:textId="68ED428D" w:rsidR="006068CE" w:rsidRDefault="006068CE" w:rsidP="00800C5C">
      <w:pPr>
        <w:spacing w:before="240" w:after="160" w:line="480" w:lineRule="auto"/>
        <w:rPr>
          <w:rStyle w:val="markedcontent"/>
          <w:rFonts w:ascii="Arial" w:hAnsi="Arial" w:cs="Arial"/>
          <w:sz w:val="24"/>
          <w:szCs w:val="24"/>
        </w:rPr>
      </w:pPr>
      <w:r w:rsidRPr="00EB5BD4">
        <w:rPr>
          <w:rStyle w:val="markedcontent"/>
          <w:rFonts w:ascii="Arial" w:hAnsi="Arial" w:cs="Arial" w:hint="eastAsia"/>
          <w:sz w:val="24"/>
          <w:szCs w:val="24"/>
        </w:rPr>
        <w:t xml:space="preserve">For </w:t>
      </w:r>
      <w:r w:rsidR="00C9256B">
        <w:rPr>
          <w:rStyle w:val="markedcontent"/>
          <w:rFonts w:ascii="Arial" w:hAnsi="Arial" w:cs="Arial"/>
          <w:sz w:val="24"/>
          <w:szCs w:val="24"/>
        </w:rPr>
        <w:t xml:space="preserve">companies </w:t>
      </w:r>
      <w:r w:rsidRPr="00EB5BD4">
        <w:rPr>
          <w:rStyle w:val="markedcontent"/>
          <w:rFonts w:ascii="Arial" w:hAnsi="Arial" w:cs="Arial" w:hint="eastAsia"/>
          <w:sz w:val="24"/>
          <w:szCs w:val="24"/>
        </w:rPr>
        <w:t>like ArtVist</w:t>
      </w:r>
      <w:r w:rsidR="00C9256B">
        <w:rPr>
          <w:rStyle w:val="markedcontent"/>
          <w:rFonts w:ascii="Arial" w:hAnsi="Arial" w:cs="Arial"/>
          <w:sz w:val="24"/>
          <w:szCs w:val="24"/>
        </w:rPr>
        <w:t>a</w:t>
      </w:r>
      <w:r w:rsidRPr="00EB5BD4">
        <w:rPr>
          <w:rStyle w:val="markedcontent"/>
          <w:rFonts w:ascii="Arial" w:hAnsi="Arial" w:cs="Arial" w:hint="eastAsia"/>
          <w:sz w:val="24"/>
          <w:szCs w:val="24"/>
        </w:rPr>
        <w:t xml:space="preserve">, regular backups </w:t>
      </w:r>
      <w:r w:rsidR="00C9256B">
        <w:rPr>
          <w:rStyle w:val="markedcontent"/>
          <w:rFonts w:ascii="Arial" w:hAnsi="Arial" w:cs="Arial"/>
          <w:sz w:val="24"/>
          <w:szCs w:val="24"/>
        </w:rPr>
        <w:t xml:space="preserve">can </w:t>
      </w:r>
      <w:r w:rsidRPr="00EB5BD4">
        <w:rPr>
          <w:rStyle w:val="markedcontent"/>
          <w:rFonts w:ascii="Arial" w:hAnsi="Arial" w:cs="Arial" w:hint="eastAsia"/>
          <w:sz w:val="24"/>
          <w:szCs w:val="24"/>
        </w:rPr>
        <w:t xml:space="preserve">not only keep </w:t>
      </w:r>
      <w:r w:rsidR="00C9256B">
        <w:rPr>
          <w:rStyle w:val="markedcontent"/>
          <w:rFonts w:ascii="Arial" w:hAnsi="Arial" w:cs="Arial"/>
          <w:sz w:val="24"/>
          <w:szCs w:val="24"/>
        </w:rPr>
        <w:t xml:space="preserve">the </w:t>
      </w:r>
      <w:r w:rsidRPr="00EB5BD4">
        <w:rPr>
          <w:rStyle w:val="markedcontent"/>
          <w:rFonts w:ascii="Arial" w:hAnsi="Arial" w:cs="Arial" w:hint="eastAsia"/>
          <w:sz w:val="24"/>
          <w:szCs w:val="24"/>
        </w:rPr>
        <w:t xml:space="preserve">data </w:t>
      </w:r>
      <w:r w:rsidR="00C9256B">
        <w:rPr>
          <w:rStyle w:val="markedcontent"/>
          <w:rFonts w:ascii="Arial" w:hAnsi="Arial" w:cs="Arial"/>
          <w:sz w:val="24"/>
          <w:szCs w:val="24"/>
        </w:rPr>
        <w:t xml:space="preserve">in </w:t>
      </w:r>
      <w:r w:rsidRPr="00EB5BD4">
        <w:rPr>
          <w:rStyle w:val="markedcontent"/>
          <w:rFonts w:ascii="Arial" w:hAnsi="Arial" w:cs="Arial" w:hint="eastAsia"/>
          <w:sz w:val="24"/>
          <w:szCs w:val="24"/>
        </w:rPr>
        <w:t xml:space="preserve">safe, but also ensure </w:t>
      </w:r>
      <w:r w:rsidR="00C9256B">
        <w:rPr>
          <w:rStyle w:val="markedcontent"/>
          <w:rFonts w:ascii="Arial" w:hAnsi="Arial" w:cs="Arial"/>
          <w:sz w:val="24"/>
          <w:szCs w:val="24"/>
        </w:rPr>
        <w:t xml:space="preserve">continuity of the </w:t>
      </w:r>
      <w:r w:rsidRPr="00EB5BD4">
        <w:rPr>
          <w:rStyle w:val="markedcontent"/>
          <w:rFonts w:ascii="Arial" w:hAnsi="Arial" w:cs="Arial" w:hint="eastAsia"/>
          <w:sz w:val="24"/>
          <w:szCs w:val="24"/>
        </w:rPr>
        <w:t xml:space="preserve">business. The specific backup strategy </w:t>
      </w:r>
      <w:r w:rsidR="00C9256B">
        <w:rPr>
          <w:rStyle w:val="markedcontent"/>
          <w:rFonts w:ascii="Arial" w:hAnsi="Arial" w:cs="Arial"/>
          <w:sz w:val="24"/>
          <w:szCs w:val="24"/>
        </w:rPr>
        <w:t xml:space="preserve">for a company </w:t>
      </w:r>
      <w:r w:rsidRPr="00EB5BD4">
        <w:rPr>
          <w:rStyle w:val="markedcontent"/>
          <w:rFonts w:ascii="Arial" w:hAnsi="Arial" w:cs="Arial" w:hint="eastAsia"/>
          <w:sz w:val="24"/>
          <w:szCs w:val="24"/>
        </w:rPr>
        <w:t xml:space="preserve">needs to be </w:t>
      </w:r>
      <w:r w:rsidR="00C9256B">
        <w:rPr>
          <w:rStyle w:val="markedcontent"/>
          <w:rFonts w:ascii="Arial" w:hAnsi="Arial" w:cs="Arial"/>
          <w:sz w:val="24"/>
          <w:szCs w:val="24"/>
        </w:rPr>
        <w:t>made</w:t>
      </w:r>
      <w:r w:rsidRPr="00EB5BD4">
        <w:rPr>
          <w:rStyle w:val="markedcontent"/>
          <w:rFonts w:ascii="Arial" w:hAnsi="Arial" w:cs="Arial" w:hint="eastAsia"/>
          <w:sz w:val="24"/>
          <w:szCs w:val="24"/>
        </w:rPr>
        <w:t xml:space="preserve"> based on the </w:t>
      </w:r>
      <w:r w:rsidR="00C9256B">
        <w:rPr>
          <w:rStyle w:val="markedcontent"/>
          <w:rFonts w:ascii="Arial" w:hAnsi="Arial" w:cs="Arial"/>
          <w:sz w:val="24"/>
          <w:szCs w:val="24"/>
        </w:rPr>
        <w:t xml:space="preserve">company’s </w:t>
      </w:r>
      <w:r w:rsidRPr="00EB5BD4">
        <w:rPr>
          <w:rStyle w:val="markedcontent"/>
          <w:rFonts w:ascii="Arial" w:hAnsi="Arial" w:cs="Arial" w:hint="eastAsia"/>
          <w:sz w:val="24"/>
          <w:szCs w:val="24"/>
        </w:rPr>
        <w:t>criticality of the data and the frequency of changes.</w:t>
      </w:r>
      <w:r>
        <w:rPr>
          <w:rStyle w:val="markedcontent"/>
          <w:rFonts w:ascii="Arial" w:hAnsi="Arial" w:cs="Arial"/>
          <w:sz w:val="24"/>
          <w:szCs w:val="24"/>
        </w:rPr>
        <w:t xml:space="preserve"> </w:t>
      </w:r>
      <w:r>
        <w:rPr>
          <w:rStyle w:val="markedcontent"/>
          <w:rFonts w:ascii="Arial" w:hAnsi="Arial" w:cs="Arial" w:hint="eastAsia"/>
          <w:sz w:val="24"/>
          <w:szCs w:val="24"/>
        </w:rPr>
        <w:t>T</w:t>
      </w:r>
      <w:r w:rsidRPr="00EB5BD4">
        <w:rPr>
          <w:rStyle w:val="markedcontent"/>
          <w:rFonts w:ascii="Arial" w:hAnsi="Arial" w:cs="Arial" w:hint="eastAsia"/>
          <w:sz w:val="24"/>
          <w:szCs w:val="24"/>
        </w:rPr>
        <w:t xml:space="preserve">he backup data needs </w:t>
      </w:r>
      <w:r w:rsidR="00C9256B">
        <w:rPr>
          <w:rStyle w:val="markedcontent"/>
          <w:rFonts w:ascii="Arial" w:hAnsi="Arial" w:cs="Arial"/>
          <w:sz w:val="24"/>
          <w:szCs w:val="24"/>
        </w:rPr>
        <w:t xml:space="preserve">to </w:t>
      </w:r>
      <w:r w:rsidR="00C9256B" w:rsidRPr="00EB5BD4">
        <w:rPr>
          <w:rStyle w:val="markedcontent"/>
          <w:rFonts w:ascii="Arial" w:hAnsi="Arial" w:cs="Arial" w:hint="eastAsia"/>
          <w:sz w:val="24"/>
          <w:szCs w:val="24"/>
        </w:rPr>
        <w:t xml:space="preserve">be safely recovered under any </w:t>
      </w:r>
      <w:r w:rsidR="00A57D17" w:rsidRPr="00EB5BD4">
        <w:rPr>
          <w:rStyle w:val="markedcontent"/>
          <w:rFonts w:ascii="Arial" w:hAnsi="Arial" w:cs="Arial"/>
          <w:sz w:val="24"/>
          <w:szCs w:val="24"/>
        </w:rPr>
        <w:t>circumstances,</w:t>
      </w:r>
      <w:r w:rsidR="00C9256B" w:rsidRPr="00EB5BD4">
        <w:rPr>
          <w:rStyle w:val="markedcontent"/>
          <w:rFonts w:ascii="Arial" w:hAnsi="Arial" w:cs="Arial" w:hint="eastAsia"/>
          <w:sz w:val="24"/>
          <w:szCs w:val="24"/>
        </w:rPr>
        <w:t xml:space="preserve"> </w:t>
      </w:r>
      <w:r w:rsidR="00C9256B">
        <w:rPr>
          <w:rStyle w:val="markedcontent"/>
          <w:rFonts w:ascii="Arial" w:hAnsi="Arial" w:cs="Arial"/>
          <w:sz w:val="24"/>
          <w:szCs w:val="24"/>
        </w:rPr>
        <w:t>so it needs to be</w:t>
      </w:r>
      <w:r w:rsidRPr="00EB5BD4">
        <w:rPr>
          <w:rStyle w:val="markedcontent"/>
          <w:rFonts w:ascii="Arial" w:hAnsi="Arial" w:cs="Arial" w:hint="eastAsia"/>
          <w:sz w:val="24"/>
          <w:szCs w:val="24"/>
        </w:rPr>
        <w:t xml:space="preserve"> </w:t>
      </w:r>
      <w:r>
        <w:rPr>
          <w:rStyle w:val="markedcontent"/>
          <w:rFonts w:ascii="Arial" w:hAnsi="Arial" w:cs="Arial"/>
          <w:sz w:val="24"/>
          <w:szCs w:val="24"/>
        </w:rPr>
        <w:t xml:space="preserve">located </w:t>
      </w:r>
      <w:r w:rsidRPr="00EB5BD4">
        <w:rPr>
          <w:rStyle w:val="markedcontent"/>
          <w:rFonts w:ascii="Arial" w:hAnsi="Arial" w:cs="Arial" w:hint="eastAsia"/>
          <w:sz w:val="24"/>
          <w:szCs w:val="24"/>
        </w:rPr>
        <w:t>carefully [</w:t>
      </w:r>
      <w:r>
        <w:rPr>
          <w:rStyle w:val="markedcontent"/>
          <w:rFonts w:ascii="Arial" w:hAnsi="Arial" w:cs="Arial"/>
          <w:sz w:val="24"/>
          <w:szCs w:val="24"/>
        </w:rPr>
        <w:t xml:space="preserve">20]. </w:t>
      </w:r>
    </w:p>
    <w:p w14:paraId="24225273" w14:textId="22D2B1C0" w:rsidR="006068CE" w:rsidRPr="006068CE" w:rsidRDefault="006068CE" w:rsidP="006068CE">
      <w:pPr>
        <w:pStyle w:val="2"/>
        <w:rPr>
          <w:rStyle w:val="markedcontent"/>
          <w:lang w:eastAsia="zh-CN"/>
        </w:rPr>
      </w:pPr>
      <w:bookmarkStart w:id="22" w:name="_Toc156204263"/>
      <w:r>
        <w:rPr>
          <w:lang w:eastAsia="zh-CN"/>
        </w:rPr>
        <w:t>6.</w:t>
      </w:r>
      <w:r w:rsidR="007D4108">
        <w:rPr>
          <w:lang w:eastAsia="zh-CN"/>
        </w:rPr>
        <w:t>3</w:t>
      </w:r>
      <w:r>
        <w:rPr>
          <w:lang w:eastAsia="zh-CN"/>
        </w:rPr>
        <w:t xml:space="preserve"> Conclusion</w:t>
      </w:r>
      <w:bookmarkEnd w:id="22"/>
    </w:p>
    <w:p w14:paraId="62312C2D" w14:textId="13A423F3" w:rsidR="006068CE" w:rsidRDefault="006068CE" w:rsidP="00537969">
      <w:pPr>
        <w:spacing w:before="240" w:after="160" w:line="480" w:lineRule="auto"/>
        <w:rPr>
          <w:rStyle w:val="markedcontent"/>
          <w:rFonts w:ascii="Arial" w:hAnsi="Arial" w:cs="Arial"/>
          <w:sz w:val="24"/>
          <w:szCs w:val="24"/>
          <w:lang w:val="en-GB"/>
        </w:rPr>
      </w:pPr>
      <w:r w:rsidRPr="00EB5BD4">
        <w:rPr>
          <w:rStyle w:val="markedcontent"/>
          <w:rFonts w:ascii="Arial" w:hAnsi="Arial" w:cs="Arial" w:hint="eastAsia"/>
          <w:sz w:val="24"/>
          <w:szCs w:val="24"/>
        </w:rPr>
        <w:t xml:space="preserve">Good practices </w:t>
      </w:r>
      <w:r w:rsidR="00C9256B">
        <w:rPr>
          <w:rStyle w:val="markedcontent"/>
          <w:rFonts w:ascii="Arial" w:hAnsi="Arial" w:cs="Arial"/>
          <w:sz w:val="24"/>
          <w:szCs w:val="24"/>
        </w:rPr>
        <w:t xml:space="preserve">of data security </w:t>
      </w:r>
      <w:r w:rsidRPr="00EB5BD4">
        <w:rPr>
          <w:rStyle w:val="markedcontent"/>
          <w:rFonts w:ascii="Arial" w:hAnsi="Arial" w:cs="Arial" w:hint="eastAsia"/>
          <w:sz w:val="24"/>
          <w:szCs w:val="24"/>
        </w:rPr>
        <w:t xml:space="preserve">and </w:t>
      </w:r>
      <w:r w:rsidR="00C9256B">
        <w:rPr>
          <w:rStyle w:val="markedcontent"/>
          <w:rFonts w:ascii="Arial" w:hAnsi="Arial" w:cs="Arial"/>
          <w:sz w:val="24"/>
          <w:szCs w:val="24"/>
        </w:rPr>
        <w:t xml:space="preserve">doing </w:t>
      </w:r>
      <w:r w:rsidRPr="00EB5BD4">
        <w:rPr>
          <w:rStyle w:val="markedcontent"/>
          <w:rFonts w:ascii="Arial" w:hAnsi="Arial" w:cs="Arial" w:hint="eastAsia"/>
          <w:sz w:val="24"/>
          <w:szCs w:val="24"/>
        </w:rPr>
        <w:t xml:space="preserve">safety audits </w:t>
      </w:r>
      <w:r w:rsidR="00C9256B">
        <w:rPr>
          <w:rStyle w:val="markedcontent"/>
          <w:rFonts w:ascii="Arial" w:hAnsi="Arial" w:cs="Arial"/>
          <w:sz w:val="24"/>
          <w:szCs w:val="24"/>
        </w:rPr>
        <w:t xml:space="preserve">regularly can </w:t>
      </w:r>
      <w:r w:rsidRPr="00EB5BD4">
        <w:rPr>
          <w:rStyle w:val="markedcontent"/>
          <w:rFonts w:ascii="Arial" w:hAnsi="Arial" w:cs="Arial" w:hint="eastAsia"/>
          <w:sz w:val="24"/>
          <w:szCs w:val="24"/>
        </w:rPr>
        <w:t xml:space="preserve">help </w:t>
      </w:r>
      <w:r w:rsidR="00C9256B">
        <w:rPr>
          <w:rStyle w:val="markedcontent"/>
          <w:rFonts w:ascii="Arial" w:hAnsi="Arial" w:cs="Arial"/>
          <w:sz w:val="24"/>
          <w:szCs w:val="24"/>
        </w:rPr>
        <w:t>companies strengthen</w:t>
      </w:r>
      <w:r w:rsidRPr="00EB5BD4">
        <w:rPr>
          <w:rStyle w:val="markedcontent"/>
          <w:rFonts w:ascii="Arial" w:hAnsi="Arial" w:cs="Arial" w:hint="eastAsia"/>
          <w:sz w:val="24"/>
          <w:szCs w:val="24"/>
        </w:rPr>
        <w:t xml:space="preserve"> the long-term security of the system and improve system reliability. </w:t>
      </w:r>
      <w:r w:rsidR="00A57D17">
        <w:rPr>
          <w:rStyle w:val="markedcontent"/>
          <w:rFonts w:ascii="Arial" w:hAnsi="Arial" w:cs="Arial"/>
          <w:sz w:val="24"/>
          <w:szCs w:val="24"/>
        </w:rPr>
        <w:t>To achieve this,</w:t>
      </w:r>
      <w:r w:rsidRPr="00EB5BD4">
        <w:rPr>
          <w:rStyle w:val="markedcontent"/>
          <w:rFonts w:ascii="Arial" w:hAnsi="Arial" w:cs="Arial" w:hint="eastAsia"/>
          <w:sz w:val="24"/>
          <w:szCs w:val="24"/>
        </w:rPr>
        <w:t xml:space="preserve"> </w:t>
      </w:r>
      <w:r w:rsidR="00A57D17">
        <w:rPr>
          <w:rStyle w:val="markedcontent"/>
          <w:rFonts w:ascii="Arial" w:hAnsi="Arial" w:cs="Arial"/>
          <w:sz w:val="24"/>
          <w:szCs w:val="24"/>
        </w:rPr>
        <w:t xml:space="preserve">it </w:t>
      </w:r>
      <w:r w:rsidRPr="00EB5BD4">
        <w:rPr>
          <w:rStyle w:val="markedcontent"/>
          <w:rFonts w:ascii="Arial" w:hAnsi="Arial" w:cs="Arial" w:hint="eastAsia"/>
          <w:sz w:val="24"/>
          <w:szCs w:val="24"/>
        </w:rPr>
        <w:t xml:space="preserve">requires regular updates of security policies and </w:t>
      </w:r>
      <w:r w:rsidR="00A57D17">
        <w:rPr>
          <w:rStyle w:val="markedcontent"/>
          <w:rFonts w:ascii="Arial" w:hAnsi="Arial" w:cs="Arial"/>
          <w:sz w:val="24"/>
          <w:szCs w:val="24"/>
        </w:rPr>
        <w:t xml:space="preserve">regular </w:t>
      </w:r>
      <w:r w:rsidRPr="00EB5BD4">
        <w:rPr>
          <w:rStyle w:val="markedcontent"/>
          <w:rFonts w:ascii="Arial" w:hAnsi="Arial" w:cs="Arial" w:hint="eastAsia"/>
          <w:sz w:val="24"/>
          <w:szCs w:val="24"/>
        </w:rPr>
        <w:t xml:space="preserve">security training to increase employee </w:t>
      </w:r>
      <w:r w:rsidR="00A57D17">
        <w:rPr>
          <w:rStyle w:val="markedcontent"/>
          <w:rFonts w:ascii="Arial" w:hAnsi="Arial" w:cs="Arial"/>
          <w:sz w:val="24"/>
          <w:szCs w:val="24"/>
        </w:rPr>
        <w:t>knowledge</w:t>
      </w:r>
      <w:r w:rsidRPr="00EB5BD4">
        <w:rPr>
          <w:rStyle w:val="markedcontent"/>
          <w:rFonts w:ascii="Arial" w:hAnsi="Arial" w:cs="Arial" w:hint="eastAsia"/>
          <w:sz w:val="24"/>
          <w:szCs w:val="24"/>
        </w:rPr>
        <w:t xml:space="preserve"> of data protection. </w:t>
      </w:r>
      <w:r w:rsidR="00A57D17">
        <w:rPr>
          <w:rStyle w:val="markedcontent"/>
          <w:rFonts w:ascii="Arial" w:hAnsi="Arial" w:cs="Arial"/>
          <w:sz w:val="24"/>
          <w:szCs w:val="24"/>
        </w:rPr>
        <w:t xml:space="preserve">It </w:t>
      </w:r>
      <w:r w:rsidRPr="00EB5BD4">
        <w:rPr>
          <w:rStyle w:val="markedcontent"/>
          <w:rFonts w:ascii="Arial" w:hAnsi="Arial" w:cs="Arial" w:hint="eastAsia"/>
          <w:sz w:val="24"/>
          <w:szCs w:val="24"/>
        </w:rPr>
        <w:t>is not only a legal and ethical requirement</w:t>
      </w:r>
      <w:r w:rsidR="00A57D17">
        <w:rPr>
          <w:rStyle w:val="markedcontent"/>
          <w:rFonts w:ascii="Arial" w:hAnsi="Arial" w:cs="Arial"/>
          <w:sz w:val="24"/>
          <w:szCs w:val="24"/>
        </w:rPr>
        <w:t xml:space="preserve"> for an online platform to protect users’ </w:t>
      </w:r>
      <w:r w:rsidR="00A57D17">
        <w:rPr>
          <w:rStyle w:val="markedcontent"/>
          <w:rFonts w:ascii="Arial" w:hAnsi="Arial" w:cs="Arial"/>
          <w:sz w:val="24"/>
          <w:szCs w:val="24"/>
        </w:rPr>
        <w:lastRenderedPageBreak/>
        <w:t>data</w:t>
      </w:r>
      <w:r w:rsidRPr="00EB5BD4">
        <w:rPr>
          <w:rStyle w:val="markedcontent"/>
          <w:rFonts w:ascii="Arial" w:hAnsi="Arial" w:cs="Arial" w:hint="eastAsia"/>
          <w:sz w:val="24"/>
          <w:szCs w:val="24"/>
        </w:rPr>
        <w:t xml:space="preserve">, but also the key </w:t>
      </w:r>
      <w:r w:rsidR="00A57D17">
        <w:rPr>
          <w:rStyle w:val="markedcontent"/>
          <w:rFonts w:ascii="Arial" w:hAnsi="Arial" w:cs="Arial"/>
          <w:sz w:val="24"/>
          <w:szCs w:val="24"/>
        </w:rPr>
        <w:t xml:space="preserve">for an online platform </w:t>
      </w:r>
      <w:r w:rsidRPr="00EB5BD4">
        <w:rPr>
          <w:rStyle w:val="markedcontent"/>
          <w:rFonts w:ascii="Arial" w:hAnsi="Arial" w:cs="Arial" w:hint="eastAsia"/>
          <w:sz w:val="24"/>
          <w:szCs w:val="24"/>
        </w:rPr>
        <w:t>to earn customer</w:t>
      </w:r>
      <w:r w:rsidR="00A57D17">
        <w:rPr>
          <w:rStyle w:val="markedcontent"/>
          <w:rFonts w:ascii="Arial" w:hAnsi="Arial" w:cs="Arial"/>
          <w:sz w:val="24"/>
          <w:szCs w:val="24"/>
        </w:rPr>
        <w:t>s’</w:t>
      </w:r>
      <w:r w:rsidRPr="00EB5BD4">
        <w:rPr>
          <w:rStyle w:val="markedcontent"/>
          <w:rFonts w:ascii="Arial" w:hAnsi="Arial" w:cs="Arial" w:hint="eastAsia"/>
          <w:sz w:val="24"/>
          <w:szCs w:val="24"/>
        </w:rPr>
        <w:t xml:space="preserve"> trust and maintain brand reputation. </w:t>
      </w:r>
      <w:r w:rsidRPr="00EB5BD4">
        <w:rPr>
          <w:rStyle w:val="markedcontent"/>
          <w:rFonts w:ascii="Arial" w:hAnsi="Arial" w:cs="Arial"/>
          <w:sz w:val="24"/>
          <w:szCs w:val="24"/>
        </w:rPr>
        <w:t>The deployment strateg</w:t>
      </w:r>
      <w:r w:rsidR="00A57D17">
        <w:rPr>
          <w:rStyle w:val="markedcontent"/>
          <w:rFonts w:ascii="Arial" w:hAnsi="Arial" w:cs="Arial"/>
          <w:sz w:val="24"/>
          <w:szCs w:val="24"/>
        </w:rPr>
        <w:t>ies</w:t>
      </w:r>
      <w:r w:rsidRPr="00EB5BD4">
        <w:rPr>
          <w:rStyle w:val="markedcontent"/>
          <w:rFonts w:ascii="Arial" w:hAnsi="Arial" w:cs="Arial"/>
          <w:sz w:val="24"/>
          <w:szCs w:val="24"/>
        </w:rPr>
        <w:t xml:space="preserve"> of the ArtVista database solution should be comprehensive, </w:t>
      </w:r>
      <w:r>
        <w:rPr>
          <w:rStyle w:val="markedcontent"/>
          <w:rFonts w:ascii="Arial" w:hAnsi="Arial" w:cs="Arial" w:hint="eastAsia"/>
          <w:sz w:val="24"/>
          <w:szCs w:val="24"/>
        </w:rPr>
        <w:t xml:space="preserve">which </w:t>
      </w:r>
      <w:r w:rsidR="00A57D17">
        <w:rPr>
          <w:rStyle w:val="markedcontent"/>
          <w:rFonts w:ascii="Arial" w:hAnsi="Arial" w:cs="Arial"/>
          <w:sz w:val="24"/>
          <w:szCs w:val="24"/>
        </w:rPr>
        <w:t xml:space="preserve">may </w:t>
      </w:r>
      <w:r>
        <w:rPr>
          <w:rStyle w:val="markedcontent"/>
          <w:rFonts w:ascii="Arial" w:hAnsi="Arial" w:cs="Arial" w:hint="eastAsia"/>
          <w:sz w:val="24"/>
          <w:szCs w:val="24"/>
        </w:rPr>
        <w:t xml:space="preserve">require us to consider not only technical and business needs, but also data security and backup. </w:t>
      </w:r>
    </w:p>
    <w:p w14:paraId="7523DF87" w14:textId="1A8AF361" w:rsidR="00667546" w:rsidRPr="00B41B39" w:rsidRDefault="00667546" w:rsidP="00667546">
      <w:pPr>
        <w:pStyle w:val="1"/>
        <w:tabs>
          <w:tab w:val="clear" w:pos="1639"/>
          <w:tab w:val="left" w:pos="851"/>
        </w:tabs>
        <w:ind w:left="1491" w:hanging="1491"/>
      </w:pPr>
      <w:bookmarkStart w:id="23" w:name="_Toc156204264"/>
      <w:r>
        <w:t xml:space="preserve">7 </w:t>
      </w:r>
      <w:r>
        <w:rPr>
          <w:rFonts w:hint="eastAsia"/>
          <w:lang w:eastAsia="zh-CN"/>
        </w:rPr>
        <w:t>Conclusion</w:t>
      </w:r>
      <w:bookmarkEnd w:id="23"/>
      <w:r>
        <w:t xml:space="preserve"> </w:t>
      </w:r>
    </w:p>
    <w:p w14:paraId="6EE9EC53" w14:textId="6CA1E1A7" w:rsidR="00C50223" w:rsidRPr="00667546" w:rsidRDefault="00C50223" w:rsidP="009A5B47">
      <w:pPr>
        <w:spacing w:before="240" w:after="160" w:line="480" w:lineRule="auto"/>
        <w:rPr>
          <w:rStyle w:val="markedcontent"/>
          <w:rFonts w:ascii="Arial" w:hAnsi="Arial" w:cs="Arial"/>
          <w:sz w:val="24"/>
          <w:szCs w:val="24"/>
          <w:lang w:val="en-GB"/>
        </w:rPr>
      </w:pPr>
      <w:r w:rsidRPr="00667546">
        <w:rPr>
          <w:rStyle w:val="markedcontent"/>
          <w:rFonts w:ascii="Arial" w:hAnsi="Arial" w:cs="Arial"/>
          <w:sz w:val="24"/>
          <w:szCs w:val="24"/>
        </w:rPr>
        <w:t>The biggest challenge for</w:t>
      </w:r>
      <w:r w:rsidR="00A57D17">
        <w:rPr>
          <w:rStyle w:val="markedcontent"/>
          <w:rFonts w:ascii="Arial" w:hAnsi="Arial" w:cs="Arial"/>
          <w:sz w:val="24"/>
          <w:szCs w:val="24"/>
        </w:rPr>
        <w:t xml:space="preserve"> the platform of</w:t>
      </w:r>
      <w:r w:rsidRPr="00667546">
        <w:rPr>
          <w:rStyle w:val="markedcontent"/>
          <w:rFonts w:ascii="Arial" w:hAnsi="Arial" w:cs="Arial"/>
          <w:sz w:val="24"/>
          <w:szCs w:val="24"/>
        </w:rPr>
        <w:t xml:space="preserve"> ArtVista is </w:t>
      </w:r>
      <w:r w:rsidR="00A57D17">
        <w:rPr>
          <w:rStyle w:val="markedcontent"/>
          <w:rFonts w:ascii="Arial" w:hAnsi="Arial" w:cs="Arial"/>
          <w:sz w:val="24"/>
          <w:szCs w:val="24"/>
        </w:rPr>
        <w:t xml:space="preserve">to deal with </w:t>
      </w:r>
      <w:r w:rsidRPr="00667546">
        <w:rPr>
          <w:rStyle w:val="markedcontent"/>
          <w:rFonts w:ascii="Arial" w:hAnsi="Arial" w:cs="Arial"/>
          <w:sz w:val="24"/>
          <w:szCs w:val="24"/>
        </w:rPr>
        <w:t>the large and diverse data management needs while ensuring data integrity and security.</w:t>
      </w:r>
      <w:r>
        <w:rPr>
          <w:rStyle w:val="markedcontent"/>
          <w:rFonts w:ascii="Arial" w:hAnsi="Arial" w:cs="Arial"/>
          <w:sz w:val="24"/>
          <w:szCs w:val="24"/>
        </w:rPr>
        <w:t xml:space="preserve"> </w:t>
      </w:r>
      <w:r>
        <w:rPr>
          <w:rStyle w:val="markedcontent"/>
          <w:rFonts w:ascii="Arial" w:hAnsi="Arial" w:cs="Arial" w:hint="eastAsia"/>
          <w:sz w:val="24"/>
          <w:szCs w:val="24"/>
        </w:rPr>
        <w:t>Therefore,</w:t>
      </w:r>
      <w:r w:rsidR="00A76534">
        <w:rPr>
          <w:rStyle w:val="markedcontent"/>
          <w:rFonts w:ascii="Arial" w:hAnsi="Arial" w:cs="Arial"/>
          <w:sz w:val="24"/>
          <w:szCs w:val="24"/>
        </w:rPr>
        <w:t xml:space="preserve"> there is a need to produce</w:t>
      </w:r>
      <w:r>
        <w:rPr>
          <w:rStyle w:val="markedcontent"/>
          <w:rFonts w:ascii="Arial" w:hAnsi="Arial" w:cs="Arial" w:hint="eastAsia"/>
          <w:sz w:val="24"/>
          <w:szCs w:val="24"/>
        </w:rPr>
        <w:t xml:space="preserve"> a comprehensive and diversified database solution. </w:t>
      </w:r>
    </w:p>
    <w:p w14:paraId="1CFB47C9" w14:textId="3CF93CF7" w:rsidR="00C50223" w:rsidRPr="00667546" w:rsidRDefault="00C50223" w:rsidP="00800730">
      <w:pPr>
        <w:spacing w:before="240" w:after="160" w:line="480" w:lineRule="auto"/>
        <w:rPr>
          <w:rStyle w:val="markedcontent"/>
          <w:rFonts w:ascii="Arial" w:hAnsi="Arial" w:cs="Arial"/>
          <w:sz w:val="24"/>
          <w:szCs w:val="24"/>
          <w:lang w:val="en-GB"/>
        </w:rPr>
      </w:pPr>
      <w:r w:rsidRPr="00667546">
        <w:rPr>
          <w:rStyle w:val="markedcontent"/>
          <w:rFonts w:ascii="Arial" w:hAnsi="Arial" w:cs="Arial" w:hint="eastAsia"/>
          <w:sz w:val="24"/>
          <w:szCs w:val="24"/>
        </w:rPr>
        <w:t xml:space="preserve">First, </w:t>
      </w:r>
      <w:r w:rsidRPr="00667546">
        <w:rPr>
          <w:rStyle w:val="markedcontent"/>
          <w:rFonts w:ascii="Arial" w:hAnsi="Arial" w:cs="Arial"/>
          <w:sz w:val="24"/>
          <w:szCs w:val="24"/>
        </w:rPr>
        <w:t xml:space="preserve">ArtVista's database system </w:t>
      </w:r>
      <w:r w:rsidR="00A76534">
        <w:rPr>
          <w:rStyle w:val="markedcontent"/>
          <w:rFonts w:ascii="Arial" w:hAnsi="Arial" w:cs="Arial"/>
          <w:sz w:val="24"/>
          <w:szCs w:val="24"/>
        </w:rPr>
        <w:t xml:space="preserve">are supposed to </w:t>
      </w:r>
      <w:r w:rsidRPr="00667546">
        <w:rPr>
          <w:rStyle w:val="markedcontent"/>
          <w:rFonts w:ascii="Arial" w:hAnsi="Arial" w:cs="Arial"/>
          <w:sz w:val="24"/>
          <w:szCs w:val="24"/>
        </w:rPr>
        <w:t xml:space="preserve">have the ability to </w:t>
      </w:r>
      <w:r w:rsidR="00A76534">
        <w:rPr>
          <w:rStyle w:val="markedcontent"/>
          <w:rFonts w:ascii="Arial" w:hAnsi="Arial" w:cs="Arial"/>
          <w:sz w:val="24"/>
          <w:szCs w:val="24"/>
        </w:rPr>
        <w:t xml:space="preserve">deal with </w:t>
      </w:r>
      <w:r w:rsidRPr="00667546">
        <w:rPr>
          <w:rStyle w:val="markedcontent"/>
          <w:rFonts w:ascii="Arial" w:hAnsi="Arial" w:cs="Arial"/>
          <w:sz w:val="24"/>
          <w:szCs w:val="24"/>
        </w:rPr>
        <w:t>a variety of data types</w:t>
      </w:r>
      <w:r>
        <w:rPr>
          <w:rStyle w:val="markedcontent"/>
          <w:rFonts w:ascii="Arial" w:hAnsi="Arial" w:cs="Arial" w:hint="eastAsia"/>
          <w:sz w:val="24"/>
          <w:szCs w:val="24"/>
        </w:rPr>
        <w:t>, including structured user information</w:t>
      </w:r>
      <w:r w:rsidRPr="00667546">
        <w:rPr>
          <w:rStyle w:val="markedcontent"/>
          <w:rFonts w:ascii="Arial" w:hAnsi="Arial" w:cs="Arial"/>
          <w:sz w:val="24"/>
          <w:szCs w:val="24"/>
        </w:rPr>
        <w:t xml:space="preserve">, semi-structured artwork descriptions, and </w:t>
      </w:r>
      <w:r>
        <w:rPr>
          <w:rStyle w:val="markedcontent"/>
          <w:rFonts w:ascii="Arial" w:hAnsi="Arial" w:cs="Arial" w:hint="eastAsia"/>
          <w:sz w:val="24"/>
          <w:szCs w:val="24"/>
        </w:rPr>
        <w:t xml:space="preserve">unstructured images and videos. </w:t>
      </w:r>
      <w:r w:rsidRPr="00667546">
        <w:rPr>
          <w:rStyle w:val="markedcontent"/>
          <w:rFonts w:ascii="Arial" w:hAnsi="Arial" w:cs="Arial"/>
          <w:sz w:val="24"/>
          <w:szCs w:val="24"/>
        </w:rPr>
        <w:t>NoSQL databases are more suitable</w:t>
      </w:r>
      <w:r w:rsidR="0031528D">
        <w:rPr>
          <w:rStyle w:val="markedcontent"/>
          <w:rFonts w:ascii="Arial" w:hAnsi="Arial" w:cs="Arial"/>
          <w:sz w:val="24"/>
          <w:szCs w:val="24"/>
        </w:rPr>
        <w:t xml:space="preserve"> for this requirement</w:t>
      </w:r>
      <w:r w:rsidRPr="00667546">
        <w:rPr>
          <w:rStyle w:val="markedcontent"/>
          <w:rFonts w:ascii="Arial" w:hAnsi="Arial" w:cs="Arial"/>
          <w:sz w:val="24"/>
          <w:szCs w:val="24"/>
        </w:rPr>
        <w:t xml:space="preserve"> because of their flexible data model and efficient query performance. </w:t>
      </w:r>
      <w:r>
        <w:rPr>
          <w:rStyle w:val="markedcontent"/>
          <w:rFonts w:ascii="Arial" w:hAnsi="Arial" w:cs="Arial" w:hint="eastAsia"/>
          <w:sz w:val="24"/>
          <w:szCs w:val="24"/>
        </w:rPr>
        <w:t>However, relational databases, such as</w:t>
      </w:r>
      <w:r w:rsidRPr="00667546">
        <w:rPr>
          <w:rStyle w:val="markedcontent"/>
          <w:rFonts w:ascii="Arial" w:hAnsi="Arial" w:cs="Arial"/>
          <w:sz w:val="24"/>
          <w:szCs w:val="24"/>
        </w:rPr>
        <w:t xml:space="preserve"> PostgreSQL, are suitable for data management and processing because they </w:t>
      </w:r>
      <w:r w:rsidR="0031528D">
        <w:rPr>
          <w:rStyle w:val="markedcontent"/>
          <w:rFonts w:ascii="Arial" w:hAnsi="Arial" w:cs="Arial"/>
          <w:sz w:val="24"/>
          <w:szCs w:val="24"/>
        </w:rPr>
        <w:t xml:space="preserve">can </w:t>
      </w:r>
      <w:r w:rsidRPr="00667546">
        <w:rPr>
          <w:rStyle w:val="markedcontent"/>
          <w:rFonts w:ascii="Arial" w:hAnsi="Arial" w:cs="Arial"/>
          <w:sz w:val="24"/>
          <w:szCs w:val="24"/>
        </w:rPr>
        <w:t xml:space="preserve">offer advantages in maintaining data integrity and security. </w:t>
      </w:r>
    </w:p>
    <w:p w14:paraId="66A4E5C0" w14:textId="4145313B" w:rsidR="00C50223" w:rsidRPr="00667546" w:rsidRDefault="00C50223" w:rsidP="00B44600">
      <w:pPr>
        <w:spacing w:before="240" w:after="160" w:line="480" w:lineRule="auto"/>
        <w:rPr>
          <w:rStyle w:val="markedcontent"/>
          <w:rFonts w:ascii="Arial" w:hAnsi="Arial" w:cs="Arial"/>
          <w:sz w:val="24"/>
          <w:szCs w:val="24"/>
          <w:lang w:val="en-GB"/>
        </w:rPr>
      </w:pPr>
      <w:r w:rsidRPr="00667546">
        <w:rPr>
          <w:rStyle w:val="markedcontent"/>
          <w:rFonts w:ascii="Arial" w:hAnsi="Arial" w:cs="Arial" w:hint="eastAsia"/>
          <w:sz w:val="24"/>
          <w:szCs w:val="24"/>
        </w:rPr>
        <w:t xml:space="preserve">Second, database solutions </w:t>
      </w:r>
      <w:r w:rsidR="006318E1">
        <w:rPr>
          <w:rStyle w:val="markedcontent"/>
          <w:rFonts w:ascii="Arial" w:hAnsi="Arial" w:cs="Arial"/>
          <w:sz w:val="24"/>
          <w:szCs w:val="24"/>
        </w:rPr>
        <w:t xml:space="preserve">are </w:t>
      </w:r>
      <w:r w:rsidRPr="00667546">
        <w:rPr>
          <w:rStyle w:val="markedcontent"/>
          <w:rFonts w:ascii="Arial" w:hAnsi="Arial" w:cs="Arial" w:hint="eastAsia"/>
          <w:sz w:val="24"/>
          <w:szCs w:val="24"/>
        </w:rPr>
        <w:t xml:space="preserve">also </w:t>
      </w:r>
      <w:r w:rsidR="006318E1">
        <w:rPr>
          <w:rStyle w:val="markedcontent"/>
          <w:rFonts w:ascii="Arial" w:hAnsi="Arial" w:cs="Arial"/>
          <w:sz w:val="24"/>
          <w:szCs w:val="24"/>
        </w:rPr>
        <w:t>required</w:t>
      </w:r>
      <w:r w:rsidRPr="00667546">
        <w:rPr>
          <w:rStyle w:val="markedcontent"/>
          <w:rFonts w:ascii="Arial" w:hAnsi="Arial" w:cs="Arial" w:hint="eastAsia"/>
          <w:sz w:val="24"/>
          <w:szCs w:val="24"/>
        </w:rPr>
        <w:t xml:space="preserve"> to consider scalability and high availability, given the potential for data volume expansion. Cloud deployments </w:t>
      </w:r>
      <w:r w:rsidR="00B86AC6">
        <w:rPr>
          <w:rStyle w:val="markedcontent"/>
          <w:rFonts w:ascii="Arial" w:hAnsi="Arial" w:cs="Arial"/>
          <w:sz w:val="24"/>
          <w:szCs w:val="24"/>
        </w:rPr>
        <w:t xml:space="preserve">can </w:t>
      </w:r>
      <w:r w:rsidRPr="00667546">
        <w:rPr>
          <w:rStyle w:val="markedcontent"/>
          <w:rFonts w:ascii="Arial" w:hAnsi="Arial" w:cs="Arial" w:hint="eastAsia"/>
          <w:sz w:val="24"/>
          <w:szCs w:val="24"/>
        </w:rPr>
        <w:t>provide an effective way to do this. Cloud computing makes it easy to scale database content up or down as needed</w:t>
      </w:r>
      <w:r w:rsidRPr="00667546">
        <w:rPr>
          <w:rStyle w:val="markedcontent"/>
          <w:rFonts w:ascii="Arial" w:hAnsi="Arial" w:cs="Arial"/>
          <w:sz w:val="24"/>
          <w:szCs w:val="24"/>
        </w:rPr>
        <w:t xml:space="preserve">, while cloud services are highly available and disaster resilient. </w:t>
      </w:r>
    </w:p>
    <w:p w14:paraId="3C2B1982" w14:textId="77777777" w:rsidR="00191E9E" w:rsidRPr="00667546" w:rsidRDefault="00191E9E" w:rsidP="00F91020">
      <w:pPr>
        <w:spacing w:before="240" w:after="160" w:line="480" w:lineRule="auto"/>
        <w:rPr>
          <w:rStyle w:val="markedcontent"/>
          <w:rFonts w:ascii="Arial" w:hAnsi="Arial" w:cs="Arial"/>
          <w:sz w:val="24"/>
          <w:szCs w:val="24"/>
          <w:lang w:val="en-GB"/>
        </w:rPr>
      </w:pPr>
      <w:r>
        <w:rPr>
          <w:rStyle w:val="markedcontent"/>
          <w:rFonts w:ascii="Arial" w:hAnsi="Arial" w:cs="Arial" w:hint="eastAsia"/>
          <w:sz w:val="24"/>
          <w:szCs w:val="24"/>
        </w:rPr>
        <w:lastRenderedPageBreak/>
        <w:t>Third</w:t>
      </w:r>
      <w:r>
        <w:rPr>
          <w:rStyle w:val="markedcontent"/>
          <w:rFonts w:ascii="Arial" w:hAnsi="Arial" w:cs="Arial"/>
          <w:sz w:val="24"/>
          <w:szCs w:val="24"/>
        </w:rPr>
        <w:t xml:space="preserve">, </w:t>
      </w:r>
      <w:r>
        <w:rPr>
          <w:rStyle w:val="markedcontent"/>
          <w:rFonts w:ascii="Arial" w:hAnsi="Arial" w:cs="Arial" w:hint="eastAsia"/>
          <w:sz w:val="24"/>
          <w:szCs w:val="24"/>
        </w:rPr>
        <w:t>there are also issues of data security and backup to consider. For online trading platforms, it is essential to ensure the security of user data. Therefore</w:t>
      </w:r>
      <w:r w:rsidRPr="00667546">
        <w:rPr>
          <w:rStyle w:val="markedcontent"/>
          <w:rFonts w:ascii="Arial" w:hAnsi="Arial" w:cs="Arial"/>
          <w:sz w:val="24"/>
          <w:szCs w:val="24"/>
        </w:rPr>
        <w:t xml:space="preserve">, ArtVista needs to have strong data encryption capabilities, while implementing access control and regular security audits. </w:t>
      </w:r>
    </w:p>
    <w:p w14:paraId="6036C0CB" w14:textId="77777777" w:rsidR="00191E9E" w:rsidRPr="00667546" w:rsidRDefault="00191E9E" w:rsidP="004D73F8">
      <w:pPr>
        <w:spacing w:before="240" w:after="160" w:line="480" w:lineRule="auto"/>
        <w:rPr>
          <w:rStyle w:val="markedcontent"/>
          <w:rFonts w:ascii="Arial" w:hAnsi="Arial" w:cs="Arial"/>
          <w:sz w:val="24"/>
          <w:szCs w:val="24"/>
          <w:lang w:val="en-GB"/>
        </w:rPr>
      </w:pPr>
      <w:r>
        <w:rPr>
          <w:rStyle w:val="markedcontent"/>
          <w:rFonts w:ascii="Arial" w:hAnsi="Arial" w:cs="Arial" w:hint="eastAsia"/>
          <w:sz w:val="24"/>
          <w:szCs w:val="24"/>
        </w:rPr>
        <w:t>Fourth</w:t>
      </w:r>
      <w:r>
        <w:rPr>
          <w:rStyle w:val="markedcontent"/>
          <w:rFonts w:ascii="Arial" w:hAnsi="Arial" w:cs="Arial"/>
          <w:sz w:val="24"/>
          <w:szCs w:val="24"/>
        </w:rPr>
        <w:t xml:space="preserve">, </w:t>
      </w:r>
      <w:r w:rsidRPr="00667546">
        <w:rPr>
          <w:rStyle w:val="markedcontent"/>
          <w:rFonts w:ascii="Arial" w:hAnsi="Arial" w:cs="Arial" w:hint="eastAsia"/>
          <w:sz w:val="24"/>
          <w:szCs w:val="24"/>
        </w:rPr>
        <w:t xml:space="preserve">ease of development and maintenance is also something to consider. Choosing a database system with ease of use, good documentation support, and an active community can shorten the development cycle, reduce maintenance costs, and improve the stability and reliability of the system. </w:t>
      </w:r>
    </w:p>
    <w:p w14:paraId="13095BC5" w14:textId="05F070D1" w:rsidR="00633BA5" w:rsidRPr="00543EC3" w:rsidRDefault="00191E9E" w:rsidP="00EB5BD4">
      <w:pPr>
        <w:spacing w:before="240" w:after="160" w:line="480" w:lineRule="auto"/>
        <w:rPr>
          <w:rFonts w:ascii="Arial" w:hAnsi="Arial" w:cs="Arial"/>
          <w:sz w:val="24"/>
          <w:szCs w:val="24"/>
          <w:lang w:val="en-GB"/>
        </w:rPr>
      </w:pPr>
      <w:r w:rsidRPr="00667546">
        <w:rPr>
          <w:rStyle w:val="markedcontent"/>
          <w:rFonts w:ascii="Arial" w:hAnsi="Arial" w:cs="Arial" w:hint="eastAsia"/>
          <w:sz w:val="24"/>
          <w:szCs w:val="24"/>
        </w:rPr>
        <w:t xml:space="preserve">In summary, </w:t>
      </w:r>
      <w:r w:rsidRPr="00667546">
        <w:rPr>
          <w:rStyle w:val="markedcontent"/>
          <w:rFonts w:ascii="Arial" w:hAnsi="Arial" w:cs="Arial"/>
          <w:sz w:val="24"/>
          <w:szCs w:val="24"/>
        </w:rPr>
        <w:t xml:space="preserve">ArtVista's database solution should combine the advantages of relational and NoSQL databases. Such a solution </w:t>
      </w:r>
      <w:r w:rsidR="00E234F2">
        <w:rPr>
          <w:rStyle w:val="markedcontent"/>
          <w:rFonts w:ascii="Arial" w:hAnsi="Arial" w:cs="Arial"/>
          <w:sz w:val="24"/>
          <w:szCs w:val="24"/>
        </w:rPr>
        <w:t xml:space="preserve">can </w:t>
      </w:r>
      <w:r w:rsidRPr="00667546">
        <w:rPr>
          <w:rStyle w:val="markedcontent"/>
          <w:rFonts w:ascii="Arial" w:hAnsi="Arial" w:cs="Arial"/>
          <w:sz w:val="24"/>
          <w:szCs w:val="24"/>
        </w:rPr>
        <w:t>not only meet today's needs, but also provides the flexibility to respond to possible changes in the future. Specifically, relational databases can be used to process core transaction data and user information to ensure data integrity and security, while NoSQL databases can be used to process flexible data such as artwork information and user interaction data to improve the flexibility and efficiency of processing. In addition</w:t>
      </w:r>
      <w:r>
        <w:rPr>
          <w:rStyle w:val="markedcontent"/>
          <w:rFonts w:ascii="Arial" w:hAnsi="Arial" w:cs="Arial" w:hint="eastAsia"/>
          <w:sz w:val="24"/>
          <w:szCs w:val="24"/>
        </w:rPr>
        <w:t>, by deploying these databases on the cloud platform, you can take advantage of the scalability and high availability of cloud computing to effectively back up your data and set up a disaster recovery plan to ensure data security and business continuity. This comprehensive solution will provide</w:t>
      </w:r>
      <w:r w:rsidRPr="00667546">
        <w:rPr>
          <w:rStyle w:val="markedcontent"/>
          <w:rFonts w:ascii="Arial" w:hAnsi="Arial" w:cs="Arial"/>
          <w:sz w:val="24"/>
          <w:szCs w:val="24"/>
        </w:rPr>
        <w:t xml:space="preserve"> ArtVista with a strong, flexible, and reliable data management system foundation to support its business and respond to market changes to </w:t>
      </w:r>
      <w:r w:rsidRPr="00667546">
        <w:rPr>
          <w:rStyle w:val="markedcontent"/>
          <w:rFonts w:ascii="Arial" w:hAnsi="Arial" w:cs="Arial"/>
          <w:sz w:val="24"/>
          <w:szCs w:val="24"/>
        </w:rPr>
        <w:lastRenderedPageBreak/>
        <w:t xml:space="preserve">remain competitive in the market. </w:t>
      </w:r>
      <w:r>
        <w:rPr>
          <w:rStyle w:val="markedcontent"/>
          <w:rFonts w:ascii="Arial" w:hAnsi="Arial" w:cs="Arial" w:hint="eastAsia"/>
          <w:sz w:val="24"/>
          <w:szCs w:val="24"/>
        </w:rPr>
        <w:t xml:space="preserve">Finally, systems need to be adapted to changing realities to </w:t>
      </w:r>
      <w:r w:rsidRPr="00667546">
        <w:rPr>
          <w:rStyle w:val="markedcontent"/>
          <w:rFonts w:ascii="Arial" w:hAnsi="Arial" w:cs="Arial"/>
          <w:sz w:val="24"/>
          <w:szCs w:val="24"/>
        </w:rPr>
        <w:t>ensure that database systems are always aligned with business goals and technological developments</w:t>
      </w:r>
      <w:r>
        <w:rPr>
          <w:rStyle w:val="markedcontent"/>
          <w:rFonts w:ascii="Arial" w:hAnsi="Arial" w:cs="Arial" w:hint="eastAsia"/>
          <w:sz w:val="24"/>
          <w:szCs w:val="24"/>
          <w:lang w:val="en-GB"/>
        </w:rPr>
        <w:t>.</w:t>
      </w:r>
      <w:r w:rsidR="00633BA5">
        <w:rPr>
          <w:rStyle w:val="markedcontent"/>
          <w:rFonts w:ascii="Arial" w:hAnsi="Arial" w:cs="Arial"/>
          <w:sz w:val="24"/>
          <w:szCs w:val="24"/>
          <w:lang w:val="en-GB" w:eastAsia="en-US"/>
        </w:rPr>
        <w:fldChar w:fldCharType="begin"/>
      </w:r>
      <w:r w:rsidR="00633BA5">
        <w:rPr>
          <w:rStyle w:val="markedcontent"/>
          <w:rFonts w:ascii="Arial" w:hAnsi="Arial" w:cs="Arial"/>
          <w:sz w:val="24"/>
          <w:szCs w:val="24"/>
          <w:lang w:val="en-GB"/>
        </w:rPr>
        <w:instrText xml:space="preserve"> ADDIN NE.Bib</w:instrText>
      </w:r>
      <w:r w:rsidR="00633BA5">
        <w:rPr>
          <w:rStyle w:val="markedcontent"/>
          <w:rFonts w:ascii="Arial" w:hAnsi="Arial" w:cs="Arial"/>
          <w:sz w:val="24"/>
          <w:szCs w:val="24"/>
          <w:lang w:val="en-GB" w:eastAsia="en-US"/>
        </w:rPr>
        <w:fldChar w:fldCharType="separate"/>
      </w:r>
    </w:p>
    <w:p w14:paraId="6912500F" w14:textId="3874D527" w:rsidR="00737621" w:rsidRPr="00B41B39" w:rsidRDefault="00667546" w:rsidP="00737621">
      <w:pPr>
        <w:pStyle w:val="1"/>
        <w:tabs>
          <w:tab w:val="clear" w:pos="1639"/>
          <w:tab w:val="left" w:pos="851"/>
        </w:tabs>
        <w:ind w:left="1491" w:hanging="1491"/>
      </w:pPr>
      <w:bookmarkStart w:id="24" w:name="_Toc133163934"/>
      <w:bookmarkStart w:id="25" w:name="_Toc156204265"/>
      <w:r>
        <w:t>8</w:t>
      </w:r>
      <w:r w:rsidR="00737621">
        <w:t xml:space="preserve"> </w:t>
      </w:r>
      <w:r w:rsidR="00737621" w:rsidRPr="00B41B39">
        <w:t>References</w:t>
      </w:r>
      <w:bookmarkEnd w:id="24"/>
      <w:bookmarkEnd w:id="25"/>
    </w:p>
    <w:p w14:paraId="29AEEB7A" w14:textId="5A7E5F74" w:rsidR="00BF0C65" w:rsidRDefault="00373354" w:rsidP="00633BA5">
      <w:pPr>
        <w:autoSpaceDE w:val="0"/>
        <w:autoSpaceDN w:val="0"/>
        <w:adjustRightInd w:val="0"/>
        <w:rPr>
          <w:rFonts w:ascii="Times New Roman" w:hAnsi="Times New Roman" w:cs="Times New Roman"/>
          <w:kern w:val="0"/>
          <w:sz w:val="24"/>
          <w:szCs w:val="24"/>
        </w:rPr>
      </w:pPr>
      <w:r>
        <w:rPr>
          <w:rFonts w:ascii="Times New Roman" w:hAnsi="Times New Roman" w:cs="Times New Roman"/>
          <w:kern w:val="0"/>
          <w:sz w:val="24"/>
          <w:szCs w:val="24"/>
          <w:lang w:val="en-GB"/>
        </w:rPr>
        <w:t>[1]</w:t>
      </w:r>
      <w:r w:rsidRPr="00373354">
        <w:rPr>
          <w:rFonts w:ascii="Times New Roman" w:hAnsi="Times New Roman" w:cs="Times New Roman"/>
          <w:kern w:val="0"/>
          <w:sz w:val="24"/>
          <w:szCs w:val="24"/>
        </w:rPr>
        <w:t>Robinson, I., Webber, J., &amp; Eifrem, E. (2015). Graph Databases. O'Reilly Media.</w:t>
      </w:r>
    </w:p>
    <w:p w14:paraId="368C704D" w14:textId="796F491E" w:rsidR="00BF0C65" w:rsidRDefault="00373354" w:rsidP="00633BA5">
      <w:pPr>
        <w:autoSpaceDE w:val="0"/>
        <w:autoSpaceDN w:val="0"/>
        <w:adjustRightInd w:val="0"/>
        <w:rPr>
          <w:rFonts w:ascii="Times New Roman" w:hAnsi="Times New Roman" w:cs="Times New Roman"/>
          <w:kern w:val="0"/>
          <w:sz w:val="24"/>
          <w:szCs w:val="24"/>
        </w:rPr>
      </w:pPr>
      <w:r>
        <w:rPr>
          <w:rFonts w:ascii="Times New Roman" w:hAnsi="Times New Roman" w:cs="Times New Roman"/>
          <w:kern w:val="0"/>
          <w:sz w:val="24"/>
          <w:szCs w:val="24"/>
        </w:rPr>
        <w:t>[2]</w:t>
      </w:r>
      <w:r w:rsidRPr="00373354">
        <w:rPr>
          <w:rFonts w:ascii="Times New Roman" w:hAnsi="Times New Roman" w:cs="Times New Roman"/>
          <w:kern w:val="0"/>
          <w:sz w:val="24"/>
          <w:szCs w:val="24"/>
        </w:rPr>
        <w:t>Chodorow, K. (2013). MongoDB: The Definitive Guide. O'Reilly Media.</w:t>
      </w:r>
    </w:p>
    <w:p w14:paraId="44BD10AA" w14:textId="70851CF8" w:rsidR="00BF0C65" w:rsidRDefault="00373354" w:rsidP="00633BA5">
      <w:pPr>
        <w:autoSpaceDE w:val="0"/>
        <w:autoSpaceDN w:val="0"/>
        <w:adjustRightInd w:val="0"/>
        <w:rPr>
          <w:rFonts w:ascii="Times New Roman" w:hAnsi="Times New Roman" w:cs="Times New Roman"/>
          <w:kern w:val="0"/>
          <w:sz w:val="24"/>
          <w:szCs w:val="24"/>
        </w:rPr>
      </w:pPr>
      <w:r>
        <w:rPr>
          <w:rFonts w:ascii="Times New Roman" w:hAnsi="Times New Roman" w:cs="Times New Roman"/>
          <w:kern w:val="0"/>
          <w:sz w:val="24"/>
          <w:szCs w:val="24"/>
        </w:rPr>
        <w:t>[3]</w:t>
      </w:r>
      <w:r w:rsidRPr="00373354">
        <w:rPr>
          <w:rFonts w:ascii="Times New Roman" w:hAnsi="Times New Roman" w:cs="Times New Roman"/>
          <w:kern w:val="0"/>
          <w:sz w:val="24"/>
          <w:szCs w:val="24"/>
        </w:rPr>
        <w:t>Carlson, J. (2013). Redis in Action. Manning Publications.</w:t>
      </w:r>
    </w:p>
    <w:p w14:paraId="243529AB" w14:textId="0B737AD6" w:rsidR="00BF0C65" w:rsidRDefault="00CA2934" w:rsidP="00633BA5">
      <w:pPr>
        <w:autoSpaceDE w:val="0"/>
        <w:autoSpaceDN w:val="0"/>
        <w:adjustRightInd w:val="0"/>
        <w:rPr>
          <w:rFonts w:ascii="Times New Roman" w:hAnsi="Times New Roman" w:cs="Times New Roman"/>
          <w:kern w:val="0"/>
          <w:sz w:val="24"/>
          <w:szCs w:val="24"/>
        </w:rPr>
      </w:pPr>
      <w:r>
        <w:rPr>
          <w:rFonts w:ascii="Times New Roman" w:hAnsi="Times New Roman" w:cs="Times New Roman"/>
          <w:kern w:val="0"/>
          <w:sz w:val="24"/>
          <w:szCs w:val="24"/>
        </w:rPr>
        <w:t>[4]</w:t>
      </w:r>
      <w:r w:rsidR="00373354" w:rsidRPr="00373354">
        <w:rPr>
          <w:rFonts w:ascii="Times New Roman" w:hAnsi="Times New Roman" w:cs="Times New Roman"/>
          <w:kern w:val="0"/>
          <w:sz w:val="24"/>
          <w:szCs w:val="24"/>
        </w:rPr>
        <w:t>Lakshman, A., &amp; Malik, P. (2010). Cassandra - A Decentralized Structured Storage System. ACM SIGOPS Operating Systems Review.</w:t>
      </w:r>
    </w:p>
    <w:p w14:paraId="171697F4" w14:textId="5D587968" w:rsidR="004075A6" w:rsidRPr="004075A6" w:rsidRDefault="004075A6" w:rsidP="004075A6">
      <w:pPr>
        <w:autoSpaceDE w:val="0"/>
        <w:autoSpaceDN w:val="0"/>
        <w:adjustRightInd w:val="0"/>
        <w:rPr>
          <w:rFonts w:ascii="Times New Roman" w:hAnsi="Times New Roman" w:cs="Times New Roman"/>
          <w:kern w:val="0"/>
          <w:sz w:val="24"/>
          <w:szCs w:val="24"/>
        </w:rPr>
      </w:pPr>
      <w:r>
        <w:rPr>
          <w:rFonts w:ascii="Times New Roman" w:hAnsi="Times New Roman" w:cs="Times New Roman"/>
          <w:kern w:val="0"/>
          <w:sz w:val="24"/>
          <w:szCs w:val="24"/>
        </w:rPr>
        <w:t>[5]</w:t>
      </w:r>
      <w:r w:rsidRPr="004075A6">
        <w:rPr>
          <w:rFonts w:ascii="Times New Roman" w:hAnsi="Times New Roman" w:cs="Times New Roman"/>
          <w:kern w:val="0"/>
          <w:sz w:val="24"/>
          <w:szCs w:val="24"/>
        </w:rPr>
        <w:t>Celko, J. (2005). Joe Celko's SQL for Smarties: Advanced SQL Programming. Morgan Kaufmann.</w:t>
      </w:r>
    </w:p>
    <w:p w14:paraId="58D02E67" w14:textId="6ED49B45" w:rsidR="004075A6" w:rsidRPr="004075A6" w:rsidRDefault="004075A6" w:rsidP="004075A6">
      <w:pPr>
        <w:autoSpaceDE w:val="0"/>
        <w:autoSpaceDN w:val="0"/>
        <w:adjustRightInd w:val="0"/>
        <w:rPr>
          <w:rFonts w:ascii="Times New Roman" w:hAnsi="Times New Roman" w:cs="Times New Roman"/>
          <w:kern w:val="0"/>
          <w:sz w:val="24"/>
          <w:szCs w:val="24"/>
        </w:rPr>
      </w:pPr>
      <w:r>
        <w:rPr>
          <w:rFonts w:ascii="Times New Roman" w:hAnsi="Times New Roman" w:cs="Times New Roman"/>
          <w:kern w:val="0"/>
          <w:sz w:val="24"/>
          <w:szCs w:val="24"/>
        </w:rPr>
        <w:t>[6]</w:t>
      </w:r>
      <w:r w:rsidRPr="004075A6">
        <w:rPr>
          <w:rFonts w:ascii="Times New Roman" w:hAnsi="Times New Roman" w:cs="Times New Roman"/>
          <w:kern w:val="0"/>
          <w:sz w:val="24"/>
          <w:szCs w:val="24"/>
        </w:rPr>
        <w:t>Strauch, C. (2012). NoSQL Databases. Lecture Notes - Stuttgart Media University.</w:t>
      </w:r>
    </w:p>
    <w:p w14:paraId="4590F930" w14:textId="4E4A08F4" w:rsidR="004075A6" w:rsidRPr="004075A6" w:rsidRDefault="004075A6" w:rsidP="004075A6">
      <w:pPr>
        <w:autoSpaceDE w:val="0"/>
        <w:autoSpaceDN w:val="0"/>
        <w:adjustRightInd w:val="0"/>
        <w:rPr>
          <w:rFonts w:ascii="Times New Roman" w:hAnsi="Times New Roman" w:cs="Times New Roman"/>
          <w:kern w:val="0"/>
          <w:sz w:val="24"/>
          <w:szCs w:val="24"/>
        </w:rPr>
      </w:pPr>
      <w:r>
        <w:rPr>
          <w:rFonts w:ascii="Times New Roman" w:hAnsi="Times New Roman" w:cs="Times New Roman"/>
          <w:kern w:val="0"/>
          <w:sz w:val="24"/>
          <w:szCs w:val="24"/>
        </w:rPr>
        <w:t>[7]</w:t>
      </w:r>
      <w:r w:rsidRPr="004075A6">
        <w:rPr>
          <w:rFonts w:ascii="Times New Roman" w:hAnsi="Times New Roman" w:cs="Times New Roman"/>
          <w:kern w:val="0"/>
          <w:sz w:val="24"/>
          <w:szCs w:val="24"/>
        </w:rPr>
        <w:t>Robinson, I., Webber, J., &amp; Eifrem, E. (2015). Graph Databases. O'Reilly Media.</w:t>
      </w:r>
    </w:p>
    <w:p w14:paraId="65B4831F" w14:textId="3A897360" w:rsidR="004075A6" w:rsidRPr="004075A6" w:rsidRDefault="004075A6" w:rsidP="004075A6">
      <w:pPr>
        <w:autoSpaceDE w:val="0"/>
        <w:autoSpaceDN w:val="0"/>
        <w:adjustRightInd w:val="0"/>
        <w:rPr>
          <w:rFonts w:ascii="Times New Roman" w:hAnsi="Times New Roman" w:cs="Times New Roman"/>
          <w:kern w:val="0"/>
          <w:sz w:val="24"/>
          <w:szCs w:val="24"/>
        </w:rPr>
      </w:pPr>
      <w:r>
        <w:rPr>
          <w:rFonts w:ascii="Times New Roman" w:hAnsi="Times New Roman" w:cs="Times New Roman"/>
          <w:kern w:val="0"/>
          <w:sz w:val="24"/>
          <w:szCs w:val="24"/>
        </w:rPr>
        <w:t>[8]</w:t>
      </w:r>
      <w:r w:rsidRPr="004075A6">
        <w:rPr>
          <w:rFonts w:ascii="Times New Roman" w:hAnsi="Times New Roman" w:cs="Times New Roman"/>
          <w:kern w:val="0"/>
          <w:sz w:val="24"/>
          <w:szCs w:val="24"/>
        </w:rPr>
        <w:t>Carlson, J. (2013). Redis in Action. Manning Publications.</w:t>
      </w:r>
    </w:p>
    <w:p w14:paraId="5917308D" w14:textId="5BCA561C" w:rsidR="004075A6" w:rsidRPr="004075A6" w:rsidRDefault="004075A6" w:rsidP="004075A6">
      <w:pPr>
        <w:autoSpaceDE w:val="0"/>
        <w:autoSpaceDN w:val="0"/>
        <w:adjustRightInd w:val="0"/>
        <w:rPr>
          <w:rFonts w:ascii="Times New Roman" w:hAnsi="Times New Roman" w:cs="Times New Roman"/>
          <w:kern w:val="0"/>
          <w:sz w:val="24"/>
          <w:szCs w:val="24"/>
        </w:rPr>
      </w:pPr>
      <w:r>
        <w:rPr>
          <w:rFonts w:ascii="Times New Roman" w:hAnsi="Times New Roman" w:cs="Times New Roman"/>
          <w:kern w:val="0"/>
          <w:sz w:val="24"/>
          <w:szCs w:val="24"/>
        </w:rPr>
        <w:t>[9]</w:t>
      </w:r>
      <w:r w:rsidRPr="004075A6">
        <w:rPr>
          <w:rFonts w:ascii="Times New Roman" w:hAnsi="Times New Roman" w:cs="Times New Roman"/>
          <w:kern w:val="0"/>
          <w:sz w:val="24"/>
          <w:szCs w:val="24"/>
        </w:rPr>
        <w:t>Lakshman, A., &amp; Malik, P. (2010). Cassandra - A Decentralized Structured Storage System. ACM SIGOPS Operating Systems Review.</w:t>
      </w:r>
    </w:p>
    <w:p w14:paraId="69AE6777" w14:textId="613CCE10" w:rsidR="004075A6" w:rsidRPr="004075A6" w:rsidRDefault="004075A6" w:rsidP="004075A6">
      <w:pPr>
        <w:autoSpaceDE w:val="0"/>
        <w:autoSpaceDN w:val="0"/>
        <w:adjustRightInd w:val="0"/>
        <w:rPr>
          <w:rFonts w:ascii="Times New Roman" w:hAnsi="Times New Roman" w:cs="Times New Roman"/>
          <w:kern w:val="0"/>
          <w:sz w:val="24"/>
          <w:szCs w:val="24"/>
        </w:rPr>
      </w:pPr>
      <w:r>
        <w:rPr>
          <w:rFonts w:ascii="Times New Roman" w:hAnsi="Times New Roman" w:cs="Times New Roman"/>
          <w:kern w:val="0"/>
          <w:sz w:val="24"/>
          <w:szCs w:val="24"/>
        </w:rPr>
        <w:t>[10]</w:t>
      </w:r>
      <w:r w:rsidRPr="004075A6">
        <w:rPr>
          <w:rFonts w:ascii="Times New Roman" w:hAnsi="Times New Roman" w:cs="Times New Roman"/>
          <w:kern w:val="0"/>
          <w:sz w:val="24"/>
          <w:szCs w:val="24"/>
        </w:rPr>
        <w:t>Bernstein, P. A., &amp; Newcomer, E. (2009). Principles of Transaction Processing. Morgan Kaufmann.</w:t>
      </w:r>
    </w:p>
    <w:p w14:paraId="62C41CB1" w14:textId="205C14F3" w:rsidR="004075A6" w:rsidRPr="004075A6" w:rsidRDefault="004075A6" w:rsidP="004075A6">
      <w:pPr>
        <w:autoSpaceDE w:val="0"/>
        <w:autoSpaceDN w:val="0"/>
        <w:adjustRightInd w:val="0"/>
        <w:rPr>
          <w:rFonts w:ascii="Times New Roman" w:hAnsi="Times New Roman" w:cs="Times New Roman"/>
          <w:kern w:val="0"/>
          <w:sz w:val="24"/>
          <w:szCs w:val="24"/>
        </w:rPr>
      </w:pPr>
      <w:r>
        <w:rPr>
          <w:rFonts w:ascii="Times New Roman" w:hAnsi="Times New Roman" w:cs="Times New Roman"/>
          <w:kern w:val="0"/>
          <w:sz w:val="24"/>
          <w:szCs w:val="24"/>
        </w:rPr>
        <w:t>[11]</w:t>
      </w:r>
      <w:r w:rsidRPr="004075A6">
        <w:rPr>
          <w:rFonts w:ascii="Times New Roman" w:hAnsi="Times New Roman" w:cs="Times New Roman"/>
          <w:kern w:val="0"/>
          <w:sz w:val="24"/>
          <w:szCs w:val="24"/>
        </w:rPr>
        <w:t>Kleppmann, M. (2017). Designing Data-Intensive Applications. O'Reilly Media.</w:t>
      </w:r>
    </w:p>
    <w:p w14:paraId="188D91B0" w14:textId="572A7D62" w:rsidR="004075A6" w:rsidRPr="004075A6" w:rsidRDefault="004075A6" w:rsidP="004075A6">
      <w:pPr>
        <w:autoSpaceDE w:val="0"/>
        <w:autoSpaceDN w:val="0"/>
        <w:adjustRightInd w:val="0"/>
        <w:rPr>
          <w:rFonts w:ascii="Times New Roman" w:hAnsi="Times New Roman" w:cs="Times New Roman"/>
          <w:kern w:val="0"/>
          <w:sz w:val="24"/>
          <w:szCs w:val="24"/>
        </w:rPr>
      </w:pPr>
      <w:r>
        <w:rPr>
          <w:rFonts w:ascii="Times New Roman" w:hAnsi="Times New Roman" w:cs="Times New Roman"/>
          <w:kern w:val="0"/>
          <w:sz w:val="24"/>
          <w:szCs w:val="24"/>
        </w:rPr>
        <w:t>[12]</w:t>
      </w:r>
      <w:r w:rsidRPr="004075A6">
        <w:rPr>
          <w:rFonts w:ascii="Times New Roman" w:hAnsi="Times New Roman" w:cs="Times New Roman"/>
          <w:kern w:val="0"/>
          <w:sz w:val="24"/>
          <w:szCs w:val="24"/>
        </w:rPr>
        <w:t>Redmond, E., &amp; Wilson, J. R. (2012). Seven Databases in Seven Weeks: A Guide to Modern Databases and the NoSQL Movement. Pragmatic Bookshelf.</w:t>
      </w:r>
    </w:p>
    <w:p w14:paraId="0A1AC92F" w14:textId="7CBD21DA" w:rsidR="004075A6" w:rsidRPr="004075A6" w:rsidRDefault="004075A6" w:rsidP="004075A6">
      <w:pPr>
        <w:autoSpaceDE w:val="0"/>
        <w:autoSpaceDN w:val="0"/>
        <w:adjustRightInd w:val="0"/>
        <w:rPr>
          <w:rFonts w:ascii="Times New Roman" w:hAnsi="Times New Roman" w:cs="Times New Roman"/>
          <w:kern w:val="0"/>
          <w:sz w:val="24"/>
          <w:szCs w:val="24"/>
        </w:rPr>
      </w:pPr>
      <w:r>
        <w:rPr>
          <w:rFonts w:ascii="Times New Roman" w:hAnsi="Times New Roman" w:cs="Times New Roman"/>
          <w:kern w:val="0"/>
          <w:sz w:val="24"/>
          <w:szCs w:val="24"/>
        </w:rPr>
        <w:t>[13]</w:t>
      </w:r>
      <w:r w:rsidRPr="004075A6">
        <w:rPr>
          <w:rFonts w:ascii="Times New Roman" w:hAnsi="Times New Roman" w:cs="Times New Roman"/>
          <w:kern w:val="0"/>
          <w:sz w:val="24"/>
          <w:szCs w:val="24"/>
        </w:rPr>
        <w:t>Sadalage, P. J., &amp; Fowler, M. (2012). NoSQL Distilled: A Brief Guide to the Emerging World of Polyglot Persistence. Addison-Wesley.</w:t>
      </w:r>
    </w:p>
    <w:p w14:paraId="268C4BC8" w14:textId="0E55A7E0" w:rsidR="00BF0C65" w:rsidRDefault="004075A6" w:rsidP="004075A6">
      <w:pPr>
        <w:autoSpaceDE w:val="0"/>
        <w:autoSpaceDN w:val="0"/>
        <w:adjustRightInd w:val="0"/>
        <w:rPr>
          <w:rFonts w:ascii="Times New Roman" w:hAnsi="Times New Roman" w:cs="Times New Roman"/>
          <w:kern w:val="0"/>
          <w:sz w:val="24"/>
          <w:szCs w:val="24"/>
        </w:rPr>
      </w:pPr>
      <w:r>
        <w:rPr>
          <w:rFonts w:ascii="Times New Roman" w:hAnsi="Times New Roman" w:cs="Times New Roman"/>
          <w:kern w:val="0"/>
          <w:sz w:val="24"/>
          <w:szCs w:val="24"/>
        </w:rPr>
        <w:t>[14]</w:t>
      </w:r>
      <w:r w:rsidRPr="004075A6">
        <w:rPr>
          <w:rFonts w:ascii="Times New Roman" w:hAnsi="Times New Roman" w:cs="Times New Roman"/>
          <w:kern w:val="0"/>
          <w:sz w:val="24"/>
          <w:szCs w:val="24"/>
        </w:rPr>
        <w:t>Stonebraker, M., &amp; Cattell, R. (2011). 10 Rules for Scalable Performance in ‘Simple Operation’ Datastores. ACM Communications.</w:t>
      </w:r>
    </w:p>
    <w:p w14:paraId="34777A59" w14:textId="4F056022" w:rsidR="00EB5BD4" w:rsidRPr="00EB5BD4" w:rsidRDefault="00EB5BD4" w:rsidP="00EB5BD4">
      <w:pPr>
        <w:autoSpaceDE w:val="0"/>
        <w:autoSpaceDN w:val="0"/>
        <w:adjustRightInd w:val="0"/>
        <w:rPr>
          <w:rFonts w:ascii="Times New Roman" w:hAnsi="Times New Roman" w:cs="Times New Roman"/>
          <w:kern w:val="0"/>
          <w:sz w:val="24"/>
          <w:szCs w:val="24"/>
        </w:rPr>
      </w:pPr>
      <w:r>
        <w:rPr>
          <w:rFonts w:ascii="Times New Roman" w:hAnsi="Times New Roman" w:cs="Times New Roman"/>
          <w:kern w:val="0"/>
          <w:sz w:val="24"/>
          <w:szCs w:val="24"/>
        </w:rPr>
        <w:t>[15]</w:t>
      </w:r>
      <w:r w:rsidRPr="00EB5BD4">
        <w:rPr>
          <w:rFonts w:ascii="Times New Roman" w:hAnsi="Times New Roman" w:cs="Times New Roman"/>
          <w:kern w:val="0"/>
          <w:sz w:val="24"/>
          <w:szCs w:val="24"/>
        </w:rPr>
        <w:t>Kavis, M. (2014). Architecting the Cloud: Design Decisions for Cloud Computing Service Models (SaaS, PaaS, and IaaS). Wiley.</w:t>
      </w:r>
    </w:p>
    <w:p w14:paraId="669D7488" w14:textId="3E978839" w:rsidR="00EB5BD4" w:rsidRPr="00EB5BD4" w:rsidRDefault="00EB5BD4" w:rsidP="00EB5BD4">
      <w:pPr>
        <w:autoSpaceDE w:val="0"/>
        <w:autoSpaceDN w:val="0"/>
        <w:adjustRightInd w:val="0"/>
        <w:rPr>
          <w:rFonts w:ascii="Times New Roman" w:hAnsi="Times New Roman" w:cs="Times New Roman"/>
          <w:kern w:val="0"/>
          <w:sz w:val="24"/>
          <w:szCs w:val="24"/>
        </w:rPr>
      </w:pPr>
      <w:r>
        <w:rPr>
          <w:rFonts w:ascii="Times New Roman" w:hAnsi="Times New Roman" w:cs="Times New Roman"/>
          <w:kern w:val="0"/>
          <w:sz w:val="24"/>
          <w:szCs w:val="24"/>
        </w:rPr>
        <w:t>[16]</w:t>
      </w:r>
      <w:r w:rsidRPr="00EB5BD4">
        <w:rPr>
          <w:rFonts w:ascii="Times New Roman" w:hAnsi="Times New Roman" w:cs="Times New Roman"/>
          <w:kern w:val="0"/>
          <w:sz w:val="24"/>
          <w:szCs w:val="24"/>
        </w:rPr>
        <w:t>Vizard, M. (2019). Assessing the Security Risks of Cloud Computing. Gartner Report.</w:t>
      </w:r>
    </w:p>
    <w:p w14:paraId="418C7B32" w14:textId="1912E033" w:rsidR="00EB5BD4" w:rsidRPr="00EB5BD4" w:rsidRDefault="00EB5BD4" w:rsidP="00EB5BD4">
      <w:pPr>
        <w:autoSpaceDE w:val="0"/>
        <w:autoSpaceDN w:val="0"/>
        <w:adjustRightInd w:val="0"/>
        <w:rPr>
          <w:rFonts w:ascii="Times New Roman" w:hAnsi="Times New Roman" w:cs="Times New Roman"/>
          <w:kern w:val="0"/>
          <w:sz w:val="24"/>
          <w:szCs w:val="24"/>
        </w:rPr>
      </w:pPr>
      <w:r>
        <w:rPr>
          <w:rFonts w:ascii="Times New Roman" w:hAnsi="Times New Roman" w:cs="Times New Roman"/>
          <w:kern w:val="0"/>
          <w:sz w:val="24"/>
          <w:szCs w:val="24"/>
        </w:rPr>
        <w:t>[17]</w:t>
      </w:r>
      <w:r w:rsidRPr="00EB5BD4">
        <w:rPr>
          <w:rFonts w:ascii="Times New Roman" w:hAnsi="Times New Roman" w:cs="Times New Roman"/>
          <w:kern w:val="0"/>
          <w:sz w:val="24"/>
          <w:szCs w:val="24"/>
        </w:rPr>
        <w:t>Preston, W. (2007). Backup &amp; Recovery: Inexpensive Backup Solutions for Open Systems. O'Reilly Media.</w:t>
      </w:r>
    </w:p>
    <w:p w14:paraId="455EF552" w14:textId="396A453B" w:rsidR="00EB5BD4" w:rsidRPr="00EB5BD4" w:rsidRDefault="00EB5BD4" w:rsidP="00EB5BD4">
      <w:pPr>
        <w:autoSpaceDE w:val="0"/>
        <w:autoSpaceDN w:val="0"/>
        <w:adjustRightInd w:val="0"/>
        <w:rPr>
          <w:rFonts w:ascii="Times New Roman" w:hAnsi="Times New Roman" w:cs="Times New Roman"/>
          <w:kern w:val="0"/>
          <w:sz w:val="24"/>
          <w:szCs w:val="24"/>
        </w:rPr>
      </w:pPr>
      <w:r>
        <w:rPr>
          <w:rFonts w:ascii="Times New Roman" w:hAnsi="Times New Roman" w:cs="Times New Roman"/>
          <w:kern w:val="0"/>
          <w:sz w:val="24"/>
          <w:szCs w:val="24"/>
        </w:rPr>
        <w:t>[18]</w:t>
      </w:r>
      <w:r w:rsidRPr="00EB5BD4">
        <w:rPr>
          <w:rFonts w:ascii="Times New Roman" w:hAnsi="Times New Roman" w:cs="Times New Roman"/>
          <w:kern w:val="0"/>
          <w:sz w:val="24"/>
          <w:szCs w:val="24"/>
        </w:rPr>
        <w:t>Tobias, J. (2008). Disaster Recovery Planning: Strategies for Protecting Critical Information Assets. Prentice Hall.</w:t>
      </w:r>
    </w:p>
    <w:p w14:paraId="0B722B77" w14:textId="62564377" w:rsidR="00EB5BD4" w:rsidRPr="00EB5BD4" w:rsidRDefault="00EB5BD4" w:rsidP="00EB5BD4">
      <w:pPr>
        <w:autoSpaceDE w:val="0"/>
        <w:autoSpaceDN w:val="0"/>
        <w:adjustRightInd w:val="0"/>
        <w:rPr>
          <w:rFonts w:ascii="Times New Roman" w:hAnsi="Times New Roman" w:cs="Times New Roman"/>
          <w:kern w:val="0"/>
          <w:sz w:val="24"/>
          <w:szCs w:val="24"/>
        </w:rPr>
      </w:pPr>
      <w:r>
        <w:rPr>
          <w:rFonts w:ascii="Times New Roman" w:hAnsi="Times New Roman" w:cs="Times New Roman"/>
          <w:kern w:val="0"/>
          <w:sz w:val="24"/>
          <w:szCs w:val="24"/>
        </w:rPr>
        <w:t>[19]</w:t>
      </w:r>
      <w:r w:rsidRPr="00EB5BD4">
        <w:rPr>
          <w:rFonts w:ascii="Times New Roman" w:hAnsi="Times New Roman" w:cs="Times New Roman"/>
          <w:kern w:val="0"/>
          <w:sz w:val="24"/>
          <w:szCs w:val="24"/>
        </w:rPr>
        <w:t>Krutz, R. L., &amp; Vines, R. D. (2007). Cloud Security: A Comprehensive Guide to Secure Cloud Computing.Wiley.</w:t>
      </w:r>
    </w:p>
    <w:p w14:paraId="2CB5CCA4" w14:textId="6439CC70" w:rsidR="00BF0C65" w:rsidRDefault="00EB5BD4" w:rsidP="00633BA5">
      <w:pPr>
        <w:autoSpaceDE w:val="0"/>
        <w:autoSpaceDN w:val="0"/>
        <w:adjustRightInd w:val="0"/>
        <w:rPr>
          <w:rFonts w:ascii="Times New Roman" w:hAnsi="Times New Roman" w:cs="Times New Roman"/>
          <w:kern w:val="0"/>
          <w:sz w:val="24"/>
          <w:szCs w:val="24"/>
        </w:rPr>
      </w:pPr>
      <w:r>
        <w:rPr>
          <w:rFonts w:ascii="Times New Roman" w:hAnsi="Times New Roman" w:cs="Times New Roman"/>
          <w:kern w:val="0"/>
          <w:sz w:val="24"/>
          <w:szCs w:val="24"/>
        </w:rPr>
        <w:t>[20]H</w:t>
      </w:r>
      <w:r w:rsidRPr="00EB5BD4">
        <w:rPr>
          <w:rFonts w:ascii="Times New Roman" w:hAnsi="Times New Roman" w:cs="Times New Roman"/>
          <w:kern w:val="0"/>
          <w:sz w:val="24"/>
          <w:szCs w:val="24"/>
        </w:rPr>
        <w:t>all, M. (2006). Implementing Backup and Recovery: The Readiness Guide for the Enterprise. Wiley.</w:t>
      </w:r>
    </w:p>
    <w:p w14:paraId="45050E44" w14:textId="77777777" w:rsidR="006621BD" w:rsidRDefault="006621BD" w:rsidP="00633BA5">
      <w:pPr>
        <w:autoSpaceDE w:val="0"/>
        <w:autoSpaceDN w:val="0"/>
        <w:adjustRightInd w:val="0"/>
        <w:rPr>
          <w:rFonts w:ascii="Times New Roman" w:hAnsi="Times New Roman" w:cs="Times New Roman"/>
          <w:kern w:val="0"/>
          <w:sz w:val="24"/>
          <w:szCs w:val="24"/>
        </w:rPr>
      </w:pPr>
    </w:p>
    <w:p w14:paraId="22DBBADB" w14:textId="629C1921" w:rsidR="005D6EE1" w:rsidRPr="005D6EE1" w:rsidRDefault="00633BA5" w:rsidP="005D6EE1">
      <w:pPr>
        <w:autoSpaceDE w:val="0"/>
        <w:autoSpaceDN w:val="0"/>
        <w:adjustRightInd w:val="0"/>
        <w:rPr>
          <w:sz w:val="24"/>
          <w:szCs w:val="24"/>
        </w:rPr>
      </w:pPr>
      <w:r>
        <w:rPr>
          <w:rStyle w:val="markedcontent"/>
          <w:sz w:val="24"/>
          <w:szCs w:val="24"/>
        </w:rPr>
        <w:fldChar w:fldCharType="end"/>
      </w:r>
    </w:p>
    <w:sectPr w:rsidR="005D6EE1" w:rsidRPr="005D6EE1" w:rsidSect="00092298">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2AC61" w14:textId="77777777" w:rsidR="00092298" w:rsidRDefault="00092298" w:rsidP="00385ECC">
      <w:r>
        <w:separator/>
      </w:r>
    </w:p>
  </w:endnote>
  <w:endnote w:type="continuationSeparator" w:id="0">
    <w:p w14:paraId="2773ACB3" w14:textId="77777777" w:rsidR="00092298" w:rsidRDefault="00092298" w:rsidP="00385E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0516132"/>
      <w:docPartObj>
        <w:docPartGallery w:val="Page Numbers (Bottom of Page)"/>
        <w:docPartUnique/>
      </w:docPartObj>
    </w:sdtPr>
    <w:sdtContent>
      <w:p w14:paraId="1835C858" w14:textId="77777777" w:rsidR="00385ECC" w:rsidRDefault="00385ECC">
        <w:pPr>
          <w:pStyle w:val="a7"/>
          <w:jc w:val="center"/>
        </w:pPr>
        <w:r>
          <w:fldChar w:fldCharType="begin"/>
        </w:r>
        <w:r>
          <w:instrText>PAGE   \* MERGEFORMAT</w:instrText>
        </w:r>
        <w:r>
          <w:fldChar w:fldCharType="separate"/>
        </w:r>
        <w:r>
          <w:rPr>
            <w:lang w:val="zh-CN"/>
          </w:rPr>
          <w:t>2</w:t>
        </w:r>
        <w:r>
          <w:fldChar w:fldCharType="end"/>
        </w:r>
      </w:p>
    </w:sdtContent>
  </w:sdt>
  <w:p w14:paraId="625396D5" w14:textId="77777777" w:rsidR="00385ECC" w:rsidRDefault="00385EC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5A759" w14:textId="77777777" w:rsidR="00092298" w:rsidRDefault="00092298" w:rsidP="00385ECC">
      <w:r>
        <w:separator/>
      </w:r>
    </w:p>
  </w:footnote>
  <w:footnote w:type="continuationSeparator" w:id="0">
    <w:p w14:paraId="45B072F7" w14:textId="77777777" w:rsidR="00092298" w:rsidRDefault="00092298" w:rsidP="00385E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746BD5"/>
    <w:multiLevelType w:val="multilevel"/>
    <w:tmpl w:val="32A8B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272262E"/>
    <w:multiLevelType w:val="hybridMultilevel"/>
    <w:tmpl w:val="EB0A784A"/>
    <w:lvl w:ilvl="0" w:tplc="C2ACD39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64C517C7"/>
    <w:multiLevelType w:val="hybridMultilevel"/>
    <w:tmpl w:val="EBC68A12"/>
    <w:lvl w:ilvl="0" w:tplc="DF3EECB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72062AB3"/>
    <w:multiLevelType w:val="hybridMultilevel"/>
    <w:tmpl w:val="B32659BE"/>
    <w:lvl w:ilvl="0" w:tplc="91A4BD6E">
      <w:start w:val="1"/>
      <w:numFmt w:val="japaneseCounting"/>
      <w:lvlText w:val="第%1节"/>
      <w:lvlJc w:val="left"/>
      <w:pPr>
        <w:ind w:left="735" w:hanging="7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124270403">
    <w:abstractNumId w:val="1"/>
  </w:num>
  <w:num w:numId="2" w16cid:durableId="1452551290">
    <w:abstractNumId w:val="2"/>
  </w:num>
  <w:num w:numId="3" w16cid:durableId="304772829">
    <w:abstractNumId w:val="3"/>
  </w:num>
  <w:num w:numId="4" w16cid:durableId="29766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NE.Ref{2FFDA1EE-E0B4-4269-A881-F4FF031AB711}" w:val=" ADDIN NE.Ref.{2FFDA1EE-E0B4-4269-A881-F4FF031AB711}&lt;Citation&gt;&lt;Group&gt;&lt;References&gt;&lt;Item&gt;&lt;ID&gt;3947&lt;/ID&gt;&lt;UID&gt;{16468C44-16DD-4C0A-B8E5-A3A0B40D8690}&lt;/UID&gt;&lt;Title&gt;Facial Expression Recognition Using CNN&lt;/Title&gt;&lt;Template&gt;Conference Proceedings&lt;/Template&gt;&lt;Star&gt;0&lt;/Star&gt;&lt;Tag&gt;0&lt;/Tag&gt;&lt;Author&gt;Sadikoglu, Fahreddin M; Mohamed, Mohamed Idle&lt;/Author&gt;&lt;Year&gt;2022&lt;/Year&gt;&lt;Details&gt;&lt;_author_adr&gt;Near East University, Department of Computer Engineering, Mersin; 10, TurkeyOdlar Yurdu University, Department of Information Technology, AzerbaijanNear East University, Deptartment of Electrical and Electronic Engineering, Mersin; 10, Turkey&lt;/_author_adr&gt;&lt;_date_display&gt;2022&lt;/_date_display&gt;&lt;_date&gt;2022-01-01&lt;/_date&gt;&lt;_doi&gt;10.1109/AIE57029.2022.00025&lt;/_doi&gt;&lt;_keywords&gt;Convolutional neural networks; Convolution; Deep learning; Emotion Recognition; Face recognition; Support vector machines&lt;/_keywords&gt;&lt;_pages&gt;95-99&lt;/_pages&gt;&lt;_place_published&gt;Nicosia, Turkey&lt;/_place_published&gt;&lt;_publisher&gt;Institute of Electrical and Electronics Engineers Inc.&lt;/_publisher&gt;&lt;_tertiary_title&gt;Proceedings - 2022 International Conference on Artificial Intelligence in Everything, AIE 2022&lt;/_tertiary_title&gt;&lt;_url&gt;http://dx.doi.org/10.1109/AIE57029.2022.00025&lt;/_url&gt;&lt;_created&gt;64866773&lt;/_created&gt;&lt;_modified&gt;64866773&lt;/_modified&gt;&lt;/Details&gt;&lt;Extra&gt;&lt;DBUID&gt;{F471DF5A-F2D5-4366-B7E3-6DA168FC365E}&lt;/DBUID&gt;&lt;/Extra&gt;&lt;/Item&gt;&lt;/References&gt;&lt;/Group&gt;&lt;/Citation&gt;_x000a_"/>
    <w:docVar w:name="NE.Ref{4C244905-6A1F-4817-BF9E-12B4CE420ADA}" w:val=" ADDIN NE.Ref.{4C244905-6A1F-4817-BF9E-12B4CE420ADA}&lt;Citation&gt;&lt;Group&gt;&lt;References&gt;&lt;Item&gt;&lt;ID&gt;3945&lt;/ID&gt;&lt;UID&gt;{3ED848CD-E4F2-4F20-96CC-74A0D63C7DA2}&lt;/UID&gt;&lt;Title&gt;Facial Recognition based on Deep Learning&lt;/Title&gt;&lt;Template&gt;Conference Proceedings&lt;/Template&gt;&lt;Star&gt;0&lt;/Star&gt;&lt;Tag&gt;0&lt;/Tag&gt;&lt;Author&gt;Aanchal; Nijhawan, Rahul; Goel, Silky&lt;/Author&gt;&lt;Year&gt;2021&lt;/Year&gt;&lt;Details&gt;&lt;_author_adr&gt;School of Computer Science, University of Petroleum and Energy Studies, Dehradun, India&lt;/_author_adr&gt;&lt;_date_display&gt;2021&lt;/_date_display&gt;&lt;_date&gt;2021-01-01&lt;/_date&gt;&lt;_doi&gt;10.1109/ICECA52323.2021.9676010&lt;/_doi&gt;&lt;_keywords&gt;Convolutional neural networks; Deep learning; Face recognition; Learning systems; Support vector machines&lt;/_keywords&gt;&lt;_pages&gt;1388-1394&lt;/_pages&gt;&lt;_place_published&gt;Coimbatore, India&lt;/_place_published&gt;&lt;_publisher&gt;Institute of Electrical and Electronics Engineers Inc.&lt;/_publisher&gt;&lt;_tertiary_title&gt;Proceedings of the 5th International Conference on Electronics, Communication and Aerospace Technology, ICECA 2021&lt;/_tertiary_title&gt;&lt;_url&gt;http://dx.doi.org/10.1109/ICECA52323.2021.9676010&lt;/_url&gt;&lt;_created&gt;64866771&lt;/_created&gt;&lt;_modified&gt;64866771&lt;/_modified&gt;&lt;/Details&gt;&lt;Extra&gt;&lt;DBUID&gt;{F471DF5A-F2D5-4366-B7E3-6DA168FC365E}&lt;/DBUID&gt;&lt;/Extra&gt;&lt;/Item&gt;&lt;/References&gt;&lt;/Group&gt;&lt;/Citation&gt;_x000a_"/>
    <w:docVar w:name="NE.Ref{62C7546F-C9D6-48A5-8725-F67814E367CC}" w:val=" ADDIN NE.Ref.{62C7546F-C9D6-48A5-8725-F67814E367CC}&lt;Citation&gt;&lt;Group&gt;&lt;References&gt;&lt;Item&gt;&lt;ID&gt;3941&lt;/ID&gt;&lt;UID&gt;{30EEB460-1573-4D49-B5B2-48468545F224}&lt;/UID&gt;&lt;Title&gt;Deep Leaning-Based Facial Expression Recognition in FER2013 Database: An in-Vehicle Application&lt;/Title&gt;&lt;Template&gt;Conference Proceedings&lt;/Template&gt;&lt;Star&gt;0&lt;/Star&gt;&lt;Tag&gt;0&lt;/Tag&gt;&lt;Author&gt;Sahoo, Goutam Kumar; Ponduru, Jayakrishna; Das, Santos Kumar; Singh, Poonam&lt;/Author&gt;&lt;Year&gt;2022&lt;/Year&gt;&lt;Details&gt;&lt;_author_adr&gt;National Institute of Technology Rourkela, Department of ECE, Odisha, India&lt;/_author_adr&gt;&lt;_created&gt;64865875&lt;/_created&gt;&lt;_date&gt;2022-01-01&lt;/_date&gt;&lt;_date_display&gt;2022&lt;/_date_display&gt;&lt;_doi&gt;10.1109/INDICON56171.2022.10040121&lt;/_doi&gt;&lt;_keywords&gt;Neural network models; Behavioral research; Convolutional neural networks; Deep neural networks; Face recognition; Image enhancement; Intelligent systems; Intelligent vehicle highway systems&lt;/_keywords&gt;&lt;_modified&gt;64865875&lt;/_modified&gt;&lt;_place_published&gt;Kochi, India&lt;/_place_published&gt;&lt;_publisher&gt;Institute of Electrical and Electronics Engineers Inc.&lt;/_publisher&gt;&lt;_tertiary_title&gt;INDICON 2022 - 2022 IEEE 19th India Council International Conference&lt;/_tertiary_title&gt;&lt;_url&gt;http://dx.doi.org/10.1109/INDICON56171.2022.10040121&lt;/_url&gt;&lt;/Details&gt;&lt;Extra&gt;&lt;DBUID&gt;{F471DF5A-F2D5-4366-B7E3-6DA168FC365E}&lt;/DBUID&gt;&lt;/Extra&gt;&lt;/Item&gt;&lt;/References&gt;&lt;/Group&gt;&lt;/Citation&gt;_x000a_"/>
    <w:docVar w:name="NE.Ref{6DDAD8F5-B0B5-44FE-8A6E-666C20F7AA17}" w:val=" ADDIN NE.Ref.{6DDAD8F5-B0B5-44FE-8A6E-666C20F7AA17}&lt;Citation&gt;&lt;Group&gt;&lt;References&gt;&lt;Item&gt;&lt;ID&gt;3948&lt;/ID&gt;&lt;UID&gt;{4F326415-98DD-40DD-8101-61E265E99E9B}&lt;/UID&gt;&lt;Title&gt;Emotion Recognition from Facial Expressions Using Deep Learning-CNN Model&lt;/Title&gt;&lt;Template&gt;Conference Proceedings&lt;/Template&gt;&lt;Star&gt;0&lt;/Star&gt;&lt;Tag&gt;0&lt;/Tag&gt;&lt;Author&gt;Qasim, Husna; Safa, M; Tiwari, Harsh; Arun, D&lt;/Author&gt;&lt;Year&gt;2022&lt;/Year&gt;&lt;Details&gt;&lt;_author_adr&gt;SRM Institute of Science and Technology, Department of Networking and Communication, Chennai; 603203, IndiaSRM Institute of Science and Technology, Department of Networking and Communication (NWC), Chennai; 603203, India&lt;/_author_adr&gt;&lt;_date_display&gt;2022&lt;/_date_display&gt;&lt;_date&gt;2022-01-01&lt;/_date&gt;&lt;_doi&gt;10.1109/ICPECTS56089.2022.10046987&lt;/_doi&gt;&lt;_keywords&gt;Face recognition; Convolutional neural networks; Deep learning; Emotion Recognition; Learning systems&lt;/_keywords&gt;&lt;_place_published&gt;Virtual, Online, India&lt;/_place_published&gt;&lt;_publisher&gt;Institute of Electrical and Electronics Engineers Inc.&lt;/_publisher&gt;&lt;_tertiary_title&gt;3rd International Conference on Power, Energy, Control and Transmission Systems, ICPECTS 2022 - Proceedings&lt;/_tertiary_title&gt;&lt;_url&gt;http://dx.doi.org/10.1109/ICPECTS56089.2022.10046987&lt;/_url&gt;&lt;_created&gt;64866774&lt;/_created&gt;&lt;_modified&gt;64866774&lt;/_modified&gt;&lt;/Details&gt;&lt;Extra&gt;&lt;DBUID&gt;{F471DF5A-F2D5-4366-B7E3-6DA168FC365E}&lt;/DBUID&gt;&lt;/Extra&gt;&lt;/Item&gt;&lt;/References&gt;&lt;/Group&gt;&lt;/Citation&gt;_x000a_"/>
    <w:docVar w:name="NE.Ref{9A542CBF-6B34-4ADF-89FF-A31BD13A889B}" w:val=" ADDIN NE.Ref.{9A542CBF-6B34-4ADF-89FF-A31BD13A889B}&lt;Citation&gt;&lt;Group&gt;&lt;References&gt;&lt;Item&gt;&lt;ID&gt;3943&lt;/ID&gt;&lt;UID&gt;{906996D5-B3B3-4FFE-878C-32CA4C0ABA98}&lt;/UID&gt;&lt;Title&gt;Survey of CNN and Facial Recognition Methods in the Age of COVID-19&lt;/Title&gt;&lt;Template&gt;Conference Proceedings&lt;/Template&gt;&lt;Star&gt;0&lt;/Star&gt;&lt;Tag&gt;0&lt;/Tag&gt;&lt;Author&gt;Chidumije, Adinma; Gowher, Fatima; Kamalinejad, Ehsan; Mercado, Justin; Soni, Jiwanjot; Zhong, Jiaofei&lt;/Author&gt;&lt;Year&gt;2021&lt;/Year&gt;&lt;Details&gt;&lt;_author_adr&gt;California State University East Bay, Department of Computer Science, United StatesCalifornia State University East Bay, Department of Mathematics, United States&lt;/_author_adr&gt;&lt;_date_display&gt;2021&lt;/_date_display&gt;&lt;_date&gt;2021-01-01&lt;/_date&gt;&lt;_doi&gt;10.1145/3471287.3471292&lt;/_doi&gt;&lt;_keywords&gt;Face recognition; Learning systems; COVID-19; Artificial intelligence; Emotion Recognition&lt;/_keywords&gt;&lt;_pages&gt;104-109&lt;/_pages&gt;&lt;_place_published&gt;Virtual, Online, United states&lt;/_place_published&gt;&lt;_publisher&gt;Association for Computing Machinery&lt;/_publisher&gt;&lt;_tertiary_title&gt;ACM International Conference Proceeding Series&lt;/_tertiary_title&gt;&lt;_url&gt;http://dx.doi.org/10.1145/3471287.3471292&lt;/_url&gt;&lt;_created&gt;64866770&lt;/_created&gt;&lt;_modified&gt;64866770&lt;/_modified&gt;&lt;/Details&gt;&lt;Extra&gt;&lt;DBUID&gt;{F471DF5A-F2D5-4366-B7E3-6DA168FC365E}&lt;/DBUID&gt;&lt;/Extra&gt;&lt;/Item&gt;&lt;/References&gt;&lt;/Group&gt;&lt;/Citation&gt;_x000a_"/>
    <w:docVar w:name="NE.Ref{CCA74F7D-025C-4E7D-86FD-52CCDF52BF5F}" w:val=" ADDIN NE.Ref.{CCA74F7D-025C-4E7D-86FD-52CCDF52BF5F}&lt;Citation&gt;&lt;Group&gt;&lt;References&gt;&lt;Item&gt;&lt;ID&gt;3944&lt;/ID&gt;&lt;UID&gt;{1E67287E-5D9B-414E-BC13-0DF56E344371}&lt;/UID&gt;&lt;Title&gt;Experimental Analysis on Detection of Emotions by Facial Recognition using Different Convolution Layers&lt;/Title&gt;&lt;Template&gt;Conference Proceedings&lt;/Template&gt;&lt;Star&gt;0&lt;/Star&gt;&lt;Tag&gt;0&lt;/Tag&gt;&lt;Author&gt;Kezia, S; Grace Mary Kanaga, E; Eugene Kingsley, H; Raghhul, R&lt;/Author&gt;&lt;Year&gt;2022&lt;/Year&gt;&lt;Details&gt;&lt;_author_adr&gt;Karunya Institute of Technology and Sciences, Department of Computer Science and Engineering, Coimbatore, IndiaBirla Institute of Technology and Science, Department of Data Science and Engineering, Rajasthan, Pilani, IndiaSri Ramakrishna Engineering College, Department of Computer Science and Engineering, Coimbatore, India&lt;/_author_adr&gt;&lt;_date_display&gt;2022&lt;/_date_display&gt;&lt;_date&gt;2022-01-01&lt;/_date&gt;&lt;_doi&gt;10.1109/ICACCS54159.2022.9784990&lt;/_doi&gt;&lt;_keywords&gt;Convolution; Emotion Recognition; Face recognition; Statistical tests&lt;/_keywords&gt;&lt;_pages&gt;384-389&lt;/_pages&gt;&lt;_place_published&gt;Coimbatore, India&lt;/_place_published&gt;&lt;_publisher&gt;Institute of Electrical and Electronics Engineers Inc.&lt;/_publisher&gt;&lt;_tertiary_title&gt;8th International Conference on Advanced Computing and Communication Systems, ICACCS 2022&lt;/_tertiary_title&gt;&lt;_url&gt;http://dx.doi.org/10.1109/ICACCS54159.2022.9784990&lt;/_url&gt;&lt;_created&gt;64866771&lt;/_created&gt;&lt;_modified&gt;64866771&lt;/_modified&gt;&lt;/Details&gt;&lt;Extra&gt;&lt;DBUID&gt;{F471DF5A-F2D5-4366-B7E3-6DA168FC365E}&lt;/DBUID&gt;&lt;/Extra&gt;&lt;/Item&gt;&lt;/References&gt;&lt;/Group&gt;&lt;/Citation&gt;_x000a_"/>
    <w:docVar w:name="NE.Ref{D5F28F58-54D9-405A-9F7A-F023E25C197C}" w:val=" ADDIN NE.Ref.{D5F28F58-54D9-405A-9F7A-F023E25C197C}&lt;Citation&gt;&lt;Group&gt;&lt;References&gt;&lt;Item&gt;&lt;ID&gt;3942&lt;/ID&gt;&lt;UID&gt;{86F58DA1-D7C5-4F2A-9F74-78D47B85F005}&lt;/UID&gt;&lt;Title&gt;Real-Time Emotion Recognition from Facial Expressions Using Convolutional Neural Network with Fer2013 Dataset&lt;/Title&gt;&lt;Template&gt;Conference Proceedings&lt;/Template&gt;&lt;Star&gt;0&lt;/Star&gt;&lt;Tag&gt;0&lt;/Tag&gt;&lt;Author&gt;Amal, V S; Suresh, Sanjay; Deepa, G&lt;/Author&gt;&lt;Year&gt;2022&lt;/Year&gt;&lt;Details&gt;&lt;_author_adr&gt;Computer Science Department, Amrita School of Arts and Sciences, Edappally North, Kochi, Kerala; 682024, India&lt;/_author_adr&gt;&lt;_created&gt;64865875&lt;/_created&gt;&lt;_date&gt;2022-01-01&lt;/_date&gt;&lt;_date_display&gt;2022&lt;/_date_display&gt;&lt;_doi&gt;10.1007/978-981-16-3675-2_41&lt;/_doi&gt;&lt;_isbn&gt;21903018&lt;/_isbn&gt;&lt;_keywords&gt;Emotion Recognition; Face recognition; Customer satisfaction; Eye movements; Human computer interaction; Pixels; Deep learning; Speech recognition; Neural networks&lt;/_keywords&gt;&lt;_modified&gt;64865875&lt;/_modified&gt;&lt;_pages&gt;541-551&lt;/_pages&gt;&lt;_place_published&gt;Gobichettipalayam, India&lt;/_place_published&gt;&lt;_publisher&gt;Springer Science and Business Media Deutschland GmbH&lt;/_publisher&gt;&lt;_tertiary_title&gt;Smart Innovation, Systems and Technologies&lt;/_tertiary_title&gt;&lt;_url&gt;http://dx.doi.org/10.1007/978-981-16-3675-2_41&lt;/_url&gt;&lt;_volume&gt;243&lt;/_volume&gt;&lt;/Details&gt;&lt;Extra&gt;&lt;DBUID&gt;{F471DF5A-F2D5-4366-B7E3-6DA168FC365E}&lt;/DBUID&gt;&lt;/Extra&gt;&lt;/Item&gt;&lt;/References&gt;&lt;/Group&gt;&lt;/Citation&gt;_x000a_"/>
    <w:docVar w:name="NE.Ref{D8CBDE95-B577-453B-855B-5705ECA959E0}" w:val=" ADDIN NE.Ref.{D8CBDE95-B577-453B-855B-5705ECA959E0}&lt;Citation&gt;&lt;Group&gt;&lt;References&gt;&lt;Item&gt;&lt;ID&gt;3946&lt;/ID&gt;&lt;UID&gt;{95D9CB35-F49F-401B-B027-1C852ED86F97}&lt;/UID&gt;&lt;Title&gt;Design of Facial Expression Recognition Algorithm Based on CNN Model&lt;/Title&gt;&lt;Template&gt;Conference Proceedings&lt;/Template&gt;&lt;Star&gt;0&lt;/Star&gt;&lt;Tag&gt;0&lt;/Tag&gt;&lt;Author&gt;Luo, Yue; Wu, Jiaxin; Zhang, Zhuhao; Zhao, Huaju; Shu, Zhong&lt;/Author&gt;&lt;Year&gt;2023&lt;/Year&gt;&lt;Details&gt;&lt;_author_adr&gt;Jingmen Daily Jingmen Mobile Media Co.Ltd, Jingmen, ChinaJingchu University of Technology, School of Electronic Information Engineering, Jingmen, China&lt;/_author_adr&gt;&lt;_date_display&gt;2023&lt;/_date_display&gt;&lt;_date&gt;2023-01-01&lt;/_date&gt;&lt;_doi&gt;10.1109/ICPECA56706.2023.10075779&lt;/_doi&gt;&lt;_keywords&gt;Convolution; Chemical activation; Classification (of information); Convolutional neural networks; Extraction; Face recognition; Feature extraction; Image enhancement; Neural network models&lt;/_keywords&gt;&lt;_pages&gt;580-583&lt;/_pages&gt;&lt;_place_published&gt;Shenyang, China&lt;/_place_published&gt;&lt;_publisher&gt;Institute of Electrical and Electronics Engineers Inc.&lt;/_publisher&gt;&lt;_tertiary_title&gt;2023 IEEE 3rd International Conference on Power, Electronics and Computer Applications, ICPECA 2023&lt;/_tertiary_title&gt;&lt;_url&gt;http://dx.doi.org/10.1109/ICPECA56706.2023.10075779&lt;/_url&gt;&lt;_created&gt;64866772&lt;/_created&gt;&lt;_modified&gt;64866772&lt;/_modified&gt;&lt;/Details&gt;&lt;Extra&gt;&lt;DBUID&gt;{F471DF5A-F2D5-4366-B7E3-6DA168FC365E}&lt;/DBUID&gt;&lt;/Extra&gt;&lt;/Item&gt;&lt;/References&gt;&lt;/Group&gt;&lt;/Citation&gt;_x000a_"/>
    <w:docVar w:name="ne_docsoft" w:val="MSWord"/>
    <w:docVar w:name="ne_docversion" w:val="NoteExpress 2.0"/>
    <w:docVar w:name="ne_stylename" w:val="Numbered(multilingual)"/>
  </w:docVars>
  <w:rsids>
    <w:rsidRoot w:val="00450E31"/>
    <w:rsid w:val="0008307F"/>
    <w:rsid w:val="00084D5F"/>
    <w:rsid w:val="00092298"/>
    <w:rsid w:val="000B29B4"/>
    <w:rsid w:val="000F00FA"/>
    <w:rsid w:val="000F1D87"/>
    <w:rsid w:val="00102904"/>
    <w:rsid w:val="00116C23"/>
    <w:rsid w:val="001456BB"/>
    <w:rsid w:val="00191E9E"/>
    <w:rsid w:val="0019304F"/>
    <w:rsid w:val="001953CD"/>
    <w:rsid w:val="001F1BF1"/>
    <w:rsid w:val="00232B94"/>
    <w:rsid w:val="00242D6E"/>
    <w:rsid w:val="002552D3"/>
    <w:rsid w:val="00277E22"/>
    <w:rsid w:val="003041DC"/>
    <w:rsid w:val="00306F48"/>
    <w:rsid w:val="0031528D"/>
    <w:rsid w:val="00340DB5"/>
    <w:rsid w:val="003618C0"/>
    <w:rsid w:val="00373354"/>
    <w:rsid w:val="00385ECC"/>
    <w:rsid w:val="003915AF"/>
    <w:rsid w:val="003B3712"/>
    <w:rsid w:val="004075A6"/>
    <w:rsid w:val="00424A8E"/>
    <w:rsid w:val="00450E31"/>
    <w:rsid w:val="004652DD"/>
    <w:rsid w:val="004A77A1"/>
    <w:rsid w:val="004E2875"/>
    <w:rsid w:val="004F4F00"/>
    <w:rsid w:val="00503AA4"/>
    <w:rsid w:val="005159E1"/>
    <w:rsid w:val="00543EC3"/>
    <w:rsid w:val="005717B5"/>
    <w:rsid w:val="00576718"/>
    <w:rsid w:val="00581246"/>
    <w:rsid w:val="005909E4"/>
    <w:rsid w:val="005B7A0D"/>
    <w:rsid w:val="005D6EE1"/>
    <w:rsid w:val="006068CE"/>
    <w:rsid w:val="00606A33"/>
    <w:rsid w:val="00615CB4"/>
    <w:rsid w:val="006318E1"/>
    <w:rsid w:val="00633BA5"/>
    <w:rsid w:val="006407DA"/>
    <w:rsid w:val="006621BD"/>
    <w:rsid w:val="00667546"/>
    <w:rsid w:val="00673415"/>
    <w:rsid w:val="0067790C"/>
    <w:rsid w:val="006E3CE1"/>
    <w:rsid w:val="00710E52"/>
    <w:rsid w:val="00737621"/>
    <w:rsid w:val="007A5637"/>
    <w:rsid w:val="007B21C9"/>
    <w:rsid w:val="007B5C99"/>
    <w:rsid w:val="007C14C2"/>
    <w:rsid w:val="007C2C89"/>
    <w:rsid w:val="007D4108"/>
    <w:rsid w:val="00801D9C"/>
    <w:rsid w:val="00822E71"/>
    <w:rsid w:val="008540B5"/>
    <w:rsid w:val="008554D6"/>
    <w:rsid w:val="008E3250"/>
    <w:rsid w:val="008E5DD9"/>
    <w:rsid w:val="008E72B3"/>
    <w:rsid w:val="00906B64"/>
    <w:rsid w:val="009667C4"/>
    <w:rsid w:val="00967EBF"/>
    <w:rsid w:val="00A25722"/>
    <w:rsid w:val="00A320D5"/>
    <w:rsid w:val="00A35E3D"/>
    <w:rsid w:val="00A55F7F"/>
    <w:rsid w:val="00A57D17"/>
    <w:rsid w:val="00A76534"/>
    <w:rsid w:val="00AC14CE"/>
    <w:rsid w:val="00B524E5"/>
    <w:rsid w:val="00B603FC"/>
    <w:rsid w:val="00B86AC6"/>
    <w:rsid w:val="00BA26B2"/>
    <w:rsid w:val="00BF0C65"/>
    <w:rsid w:val="00C50223"/>
    <w:rsid w:val="00C518BF"/>
    <w:rsid w:val="00C53F1E"/>
    <w:rsid w:val="00C77ABB"/>
    <w:rsid w:val="00C92425"/>
    <w:rsid w:val="00C9256B"/>
    <w:rsid w:val="00C938C7"/>
    <w:rsid w:val="00CA2934"/>
    <w:rsid w:val="00CB6DF8"/>
    <w:rsid w:val="00CD3C01"/>
    <w:rsid w:val="00D22265"/>
    <w:rsid w:val="00D610BE"/>
    <w:rsid w:val="00D669E8"/>
    <w:rsid w:val="00D76A59"/>
    <w:rsid w:val="00DC0685"/>
    <w:rsid w:val="00E05C29"/>
    <w:rsid w:val="00E212E9"/>
    <w:rsid w:val="00E234F2"/>
    <w:rsid w:val="00E92027"/>
    <w:rsid w:val="00EB5BD4"/>
    <w:rsid w:val="00EB7E9A"/>
    <w:rsid w:val="00EF0409"/>
    <w:rsid w:val="00EF0F26"/>
    <w:rsid w:val="00EF7A6F"/>
    <w:rsid w:val="00F22409"/>
    <w:rsid w:val="00F87928"/>
    <w:rsid w:val="00F91116"/>
    <w:rsid w:val="00FC3832"/>
    <w:rsid w:val="00FC752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3E4DB"/>
  <w15:chartTrackingRefBased/>
  <w15:docId w15:val="{B0F8256A-56EF-4ECE-A814-B7F3E7BB9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3EC3"/>
  </w:style>
  <w:style w:type="paragraph" w:styleId="1">
    <w:name w:val="heading 1"/>
    <w:basedOn w:val="a"/>
    <w:next w:val="a"/>
    <w:link w:val="10"/>
    <w:uiPriority w:val="99"/>
    <w:qFormat/>
    <w:rsid w:val="002552D3"/>
    <w:pPr>
      <w:keepNext/>
      <w:keepLines/>
      <w:widowControl/>
      <w:tabs>
        <w:tab w:val="left" w:pos="1639"/>
      </w:tabs>
      <w:spacing w:before="240" w:line="480" w:lineRule="auto"/>
      <w:outlineLvl w:val="0"/>
    </w:pPr>
    <w:rPr>
      <w:rFonts w:ascii="Arial" w:eastAsiaTheme="majorEastAsia" w:hAnsi="Arial" w:cs="Arial"/>
      <w:color w:val="2F5496" w:themeColor="accent1" w:themeShade="BF"/>
      <w:kern w:val="0"/>
      <w:sz w:val="32"/>
      <w:szCs w:val="32"/>
      <w:lang w:val="en-GB" w:eastAsia="en-US"/>
    </w:rPr>
  </w:style>
  <w:style w:type="paragraph" w:styleId="2">
    <w:name w:val="heading 2"/>
    <w:basedOn w:val="a"/>
    <w:next w:val="a"/>
    <w:link w:val="20"/>
    <w:uiPriority w:val="9"/>
    <w:unhideWhenUsed/>
    <w:qFormat/>
    <w:rsid w:val="00242D6E"/>
    <w:pPr>
      <w:keepNext/>
      <w:keepLines/>
      <w:widowControl/>
      <w:tabs>
        <w:tab w:val="left" w:pos="851"/>
      </w:tabs>
      <w:spacing w:before="40" w:line="480" w:lineRule="auto"/>
      <w:outlineLvl w:val="1"/>
    </w:pPr>
    <w:rPr>
      <w:rFonts w:ascii="Arial" w:eastAsiaTheme="majorEastAsia" w:hAnsi="Arial" w:cs="Arial"/>
      <w:color w:val="1F3864" w:themeColor="accent1" w:themeShade="80"/>
      <w:kern w:val="0"/>
      <w:sz w:val="26"/>
      <w:szCs w:val="26"/>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0E31"/>
    <w:pPr>
      <w:ind w:firstLineChars="200" w:firstLine="420"/>
    </w:pPr>
  </w:style>
  <w:style w:type="character" w:customStyle="1" w:styleId="10">
    <w:name w:val="标题 1 字符"/>
    <w:basedOn w:val="a0"/>
    <w:link w:val="1"/>
    <w:uiPriority w:val="99"/>
    <w:rsid w:val="002552D3"/>
    <w:rPr>
      <w:rFonts w:ascii="Arial" w:eastAsiaTheme="majorEastAsia" w:hAnsi="Arial" w:cs="Arial"/>
      <w:color w:val="2F5496" w:themeColor="accent1" w:themeShade="BF"/>
      <w:kern w:val="0"/>
      <w:sz w:val="32"/>
      <w:szCs w:val="32"/>
      <w:lang w:val="en-GB" w:eastAsia="en-US"/>
    </w:rPr>
  </w:style>
  <w:style w:type="character" w:customStyle="1" w:styleId="markedcontent">
    <w:name w:val="markedcontent"/>
    <w:basedOn w:val="a0"/>
    <w:rsid w:val="00242D6E"/>
  </w:style>
  <w:style w:type="character" w:customStyle="1" w:styleId="20">
    <w:name w:val="标题 2 字符"/>
    <w:basedOn w:val="a0"/>
    <w:link w:val="2"/>
    <w:uiPriority w:val="9"/>
    <w:rsid w:val="00242D6E"/>
    <w:rPr>
      <w:rFonts w:ascii="Arial" w:eastAsiaTheme="majorEastAsia" w:hAnsi="Arial" w:cs="Arial"/>
      <w:color w:val="1F3864" w:themeColor="accent1" w:themeShade="80"/>
      <w:kern w:val="0"/>
      <w:sz w:val="26"/>
      <w:szCs w:val="26"/>
      <w:lang w:val="en-GB" w:eastAsia="en-US"/>
    </w:rPr>
  </w:style>
  <w:style w:type="numbering" w:customStyle="1" w:styleId="11">
    <w:name w:val="无列表1"/>
    <w:next w:val="a2"/>
    <w:uiPriority w:val="99"/>
    <w:semiHidden/>
    <w:unhideWhenUsed/>
    <w:rsid w:val="00737621"/>
  </w:style>
  <w:style w:type="paragraph" w:customStyle="1" w:styleId="msonormal0">
    <w:name w:val="msonormal"/>
    <w:basedOn w:val="a"/>
    <w:rsid w:val="00737621"/>
    <w:pPr>
      <w:widowControl/>
      <w:spacing w:before="100" w:beforeAutospacing="1" w:after="100" w:afterAutospacing="1"/>
      <w:jc w:val="left"/>
    </w:pPr>
    <w:rPr>
      <w:rFonts w:ascii="宋体" w:eastAsia="宋体" w:hAnsi="宋体" w:cs="宋体"/>
      <w:kern w:val="0"/>
      <w:sz w:val="24"/>
      <w:szCs w:val="24"/>
    </w:rPr>
  </w:style>
  <w:style w:type="paragraph" w:customStyle="1" w:styleId="alt">
    <w:name w:val="alt"/>
    <w:basedOn w:val="a"/>
    <w:rsid w:val="00737621"/>
    <w:pPr>
      <w:widowControl/>
      <w:spacing w:before="100" w:beforeAutospacing="1" w:after="100" w:afterAutospacing="1"/>
      <w:jc w:val="left"/>
    </w:pPr>
    <w:rPr>
      <w:rFonts w:ascii="宋体" w:eastAsia="宋体" w:hAnsi="宋体" w:cs="宋体"/>
      <w:kern w:val="0"/>
      <w:sz w:val="24"/>
      <w:szCs w:val="24"/>
    </w:rPr>
  </w:style>
  <w:style w:type="character" w:customStyle="1" w:styleId="keyword">
    <w:name w:val="keyword"/>
    <w:basedOn w:val="a0"/>
    <w:rsid w:val="00737621"/>
  </w:style>
  <w:style w:type="character" w:customStyle="1" w:styleId="comment">
    <w:name w:val="comment"/>
    <w:basedOn w:val="a0"/>
    <w:rsid w:val="00737621"/>
  </w:style>
  <w:style w:type="character" w:customStyle="1" w:styleId="string">
    <w:name w:val="string"/>
    <w:basedOn w:val="a0"/>
    <w:rsid w:val="00737621"/>
  </w:style>
  <w:style w:type="character" w:customStyle="1" w:styleId="number">
    <w:name w:val="number"/>
    <w:basedOn w:val="a0"/>
    <w:rsid w:val="00737621"/>
  </w:style>
  <w:style w:type="character" w:customStyle="1" w:styleId="special">
    <w:name w:val="special"/>
    <w:basedOn w:val="a0"/>
    <w:rsid w:val="00737621"/>
  </w:style>
  <w:style w:type="paragraph" w:styleId="TOC">
    <w:name w:val="TOC Heading"/>
    <w:basedOn w:val="1"/>
    <w:next w:val="a"/>
    <w:uiPriority w:val="39"/>
    <w:unhideWhenUsed/>
    <w:qFormat/>
    <w:rsid w:val="007C2C89"/>
    <w:pPr>
      <w:tabs>
        <w:tab w:val="clear" w:pos="1639"/>
      </w:tabs>
      <w:spacing w:line="259" w:lineRule="auto"/>
      <w:jc w:val="left"/>
      <w:outlineLvl w:val="9"/>
    </w:pPr>
    <w:rPr>
      <w:rFonts w:asciiTheme="majorHAnsi" w:hAnsiTheme="majorHAnsi" w:cstheme="majorBidi"/>
      <w:lang w:val="en-US" w:eastAsia="zh-CN"/>
    </w:rPr>
  </w:style>
  <w:style w:type="paragraph" w:styleId="TOC1">
    <w:name w:val="toc 1"/>
    <w:basedOn w:val="a"/>
    <w:next w:val="a"/>
    <w:autoRedefine/>
    <w:uiPriority w:val="39"/>
    <w:unhideWhenUsed/>
    <w:rsid w:val="007C2C89"/>
  </w:style>
  <w:style w:type="paragraph" w:styleId="TOC2">
    <w:name w:val="toc 2"/>
    <w:basedOn w:val="a"/>
    <w:next w:val="a"/>
    <w:autoRedefine/>
    <w:uiPriority w:val="39"/>
    <w:unhideWhenUsed/>
    <w:rsid w:val="007C2C89"/>
    <w:pPr>
      <w:ind w:leftChars="200" w:left="420"/>
    </w:pPr>
  </w:style>
  <w:style w:type="character" w:styleId="a4">
    <w:name w:val="Hyperlink"/>
    <w:basedOn w:val="a0"/>
    <w:uiPriority w:val="99"/>
    <w:unhideWhenUsed/>
    <w:rsid w:val="007C2C89"/>
    <w:rPr>
      <w:color w:val="0563C1" w:themeColor="hyperlink"/>
      <w:u w:val="single"/>
    </w:rPr>
  </w:style>
  <w:style w:type="paragraph" w:styleId="a5">
    <w:name w:val="header"/>
    <w:basedOn w:val="a"/>
    <w:link w:val="a6"/>
    <w:uiPriority w:val="99"/>
    <w:unhideWhenUsed/>
    <w:rsid w:val="00385ECC"/>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385ECC"/>
    <w:rPr>
      <w:sz w:val="18"/>
      <w:szCs w:val="18"/>
    </w:rPr>
  </w:style>
  <w:style w:type="paragraph" w:styleId="a7">
    <w:name w:val="footer"/>
    <w:basedOn w:val="a"/>
    <w:link w:val="a8"/>
    <w:uiPriority w:val="99"/>
    <w:unhideWhenUsed/>
    <w:rsid w:val="00385ECC"/>
    <w:pPr>
      <w:tabs>
        <w:tab w:val="center" w:pos="4153"/>
        <w:tab w:val="right" w:pos="8306"/>
      </w:tabs>
      <w:snapToGrid w:val="0"/>
      <w:jc w:val="left"/>
    </w:pPr>
    <w:rPr>
      <w:sz w:val="18"/>
      <w:szCs w:val="18"/>
    </w:rPr>
  </w:style>
  <w:style w:type="character" w:customStyle="1" w:styleId="a8">
    <w:name w:val="页脚 字符"/>
    <w:basedOn w:val="a0"/>
    <w:link w:val="a7"/>
    <w:uiPriority w:val="99"/>
    <w:rsid w:val="00385EC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17652">
      <w:bodyDiv w:val="1"/>
      <w:marLeft w:val="0"/>
      <w:marRight w:val="0"/>
      <w:marTop w:val="0"/>
      <w:marBottom w:val="0"/>
      <w:divBdr>
        <w:top w:val="none" w:sz="0" w:space="0" w:color="auto"/>
        <w:left w:val="none" w:sz="0" w:space="0" w:color="auto"/>
        <w:bottom w:val="none" w:sz="0" w:space="0" w:color="auto"/>
        <w:right w:val="none" w:sz="0" w:space="0" w:color="auto"/>
      </w:divBdr>
    </w:div>
    <w:div w:id="101652111">
      <w:bodyDiv w:val="1"/>
      <w:marLeft w:val="0"/>
      <w:marRight w:val="0"/>
      <w:marTop w:val="0"/>
      <w:marBottom w:val="0"/>
      <w:divBdr>
        <w:top w:val="none" w:sz="0" w:space="0" w:color="auto"/>
        <w:left w:val="none" w:sz="0" w:space="0" w:color="auto"/>
        <w:bottom w:val="none" w:sz="0" w:space="0" w:color="auto"/>
        <w:right w:val="none" w:sz="0" w:space="0" w:color="auto"/>
      </w:divBdr>
    </w:div>
    <w:div w:id="260112577">
      <w:bodyDiv w:val="1"/>
      <w:marLeft w:val="0"/>
      <w:marRight w:val="0"/>
      <w:marTop w:val="0"/>
      <w:marBottom w:val="0"/>
      <w:divBdr>
        <w:top w:val="none" w:sz="0" w:space="0" w:color="auto"/>
        <w:left w:val="none" w:sz="0" w:space="0" w:color="auto"/>
        <w:bottom w:val="none" w:sz="0" w:space="0" w:color="auto"/>
        <w:right w:val="none" w:sz="0" w:space="0" w:color="auto"/>
      </w:divBdr>
    </w:div>
    <w:div w:id="338698012">
      <w:bodyDiv w:val="1"/>
      <w:marLeft w:val="0"/>
      <w:marRight w:val="0"/>
      <w:marTop w:val="0"/>
      <w:marBottom w:val="0"/>
      <w:divBdr>
        <w:top w:val="none" w:sz="0" w:space="0" w:color="auto"/>
        <w:left w:val="none" w:sz="0" w:space="0" w:color="auto"/>
        <w:bottom w:val="none" w:sz="0" w:space="0" w:color="auto"/>
        <w:right w:val="none" w:sz="0" w:space="0" w:color="auto"/>
      </w:divBdr>
    </w:div>
    <w:div w:id="422265712">
      <w:bodyDiv w:val="1"/>
      <w:marLeft w:val="0"/>
      <w:marRight w:val="0"/>
      <w:marTop w:val="0"/>
      <w:marBottom w:val="0"/>
      <w:divBdr>
        <w:top w:val="none" w:sz="0" w:space="0" w:color="auto"/>
        <w:left w:val="none" w:sz="0" w:space="0" w:color="auto"/>
        <w:bottom w:val="none" w:sz="0" w:space="0" w:color="auto"/>
        <w:right w:val="none" w:sz="0" w:space="0" w:color="auto"/>
      </w:divBdr>
    </w:div>
    <w:div w:id="478886586">
      <w:bodyDiv w:val="1"/>
      <w:marLeft w:val="0"/>
      <w:marRight w:val="0"/>
      <w:marTop w:val="0"/>
      <w:marBottom w:val="0"/>
      <w:divBdr>
        <w:top w:val="none" w:sz="0" w:space="0" w:color="auto"/>
        <w:left w:val="none" w:sz="0" w:space="0" w:color="auto"/>
        <w:bottom w:val="none" w:sz="0" w:space="0" w:color="auto"/>
        <w:right w:val="none" w:sz="0" w:space="0" w:color="auto"/>
      </w:divBdr>
    </w:div>
    <w:div w:id="1160197105">
      <w:bodyDiv w:val="1"/>
      <w:marLeft w:val="0"/>
      <w:marRight w:val="0"/>
      <w:marTop w:val="0"/>
      <w:marBottom w:val="0"/>
      <w:divBdr>
        <w:top w:val="none" w:sz="0" w:space="0" w:color="auto"/>
        <w:left w:val="none" w:sz="0" w:space="0" w:color="auto"/>
        <w:bottom w:val="none" w:sz="0" w:space="0" w:color="auto"/>
        <w:right w:val="none" w:sz="0" w:space="0" w:color="auto"/>
      </w:divBdr>
      <w:divsChild>
        <w:div w:id="1749573420">
          <w:marLeft w:val="0"/>
          <w:marRight w:val="0"/>
          <w:marTop w:val="0"/>
          <w:marBottom w:val="0"/>
          <w:divBdr>
            <w:top w:val="single" w:sz="2" w:space="0" w:color="D9D9E3"/>
            <w:left w:val="single" w:sz="2" w:space="0" w:color="D9D9E3"/>
            <w:bottom w:val="single" w:sz="2" w:space="0" w:color="D9D9E3"/>
            <w:right w:val="single" w:sz="2" w:space="0" w:color="D9D9E3"/>
          </w:divBdr>
          <w:divsChild>
            <w:div w:id="683853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28021284">
          <w:marLeft w:val="0"/>
          <w:marRight w:val="0"/>
          <w:marTop w:val="0"/>
          <w:marBottom w:val="0"/>
          <w:divBdr>
            <w:top w:val="single" w:sz="2" w:space="0" w:color="D9D9E3"/>
            <w:left w:val="single" w:sz="2" w:space="0" w:color="D9D9E3"/>
            <w:bottom w:val="single" w:sz="2" w:space="0" w:color="D9D9E3"/>
            <w:right w:val="single" w:sz="2" w:space="0" w:color="D9D9E3"/>
          </w:divBdr>
          <w:divsChild>
            <w:div w:id="8356129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53999430">
      <w:bodyDiv w:val="1"/>
      <w:marLeft w:val="0"/>
      <w:marRight w:val="0"/>
      <w:marTop w:val="0"/>
      <w:marBottom w:val="0"/>
      <w:divBdr>
        <w:top w:val="none" w:sz="0" w:space="0" w:color="auto"/>
        <w:left w:val="none" w:sz="0" w:space="0" w:color="auto"/>
        <w:bottom w:val="none" w:sz="0" w:space="0" w:color="auto"/>
        <w:right w:val="none" w:sz="0" w:space="0" w:color="auto"/>
      </w:divBdr>
    </w:div>
    <w:div w:id="1635209883">
      <w:bodyDiv w:val="1"/>
      <w:marLeft w:val="0"/>
      <w:marRight w:val="0"/>
      <w:marTop w:val="0"/>
      <w:marBottom w:val="0"/>
      <w:divBdr>
        <w:top w:val="none" w:sz="0" w:space="0" w:color="auto"/>
        <w:left w:val="none" w:sz="0" w:space="0" w:color="auto"/>
        <w:bottom w:val="none" w:sz="0" w:space="0" w:color="auto"/>
        <w:right w:val="none" w:sz="0" w:space="0" w:color="auto"/>
      </w:divBdr>
    </w:div>
    <w:div w:id="1768424364">
      <w:bodyDiv w:val="1"/>
      <w:marLeft w:val="0"/>
      <w:marRight w:val="0"/>
      <w:marTop w:val="0"/>
      <w:marBottom w:val="0"/>
      <w:divBdr>
        <w:top w:val="none" w:sz="0" w:space="0" w:color="auto"/>
        <w:left w:val="none" w:sz="0" w:space="0" w:color="auto"/>
        <w:bottom w:val="none" w:sz="0" w:space="0" w:color="auto"/>
        <w:right w:val="none" w:sz="0" w:space="0" w:color="auto"/>
      </w:divBdr>
    </w:div>
    <w:div w:id="2091075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20D84-1870-46DE-A6D3-4C6DD8B7F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1402</TotalTime>
  <Pages>20</Pages>
  <Words>4132</Words>
  <Characters>23558</Characters>
  <Application>Microsoft Office Word</Application>
  <DocSecurity>0</DocSecurity>
  <Lines>196</Lines>
  <Paragraphs>55</Paragraphs>
  <ScaleCrop>false</ScaleCrop>
  <Company/>
  <LinksUpToDate>false</LinksUpToDate>
  <CharactersWithSpaces>27635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Mingyang Zhu (2203496)</dc:creator>
  <cp:keywords/>
  <dc:description>NE.Ref</dc:description>
  <cp:lastModifiedBy>Yufei Tang (2307309)</cp:lastModifiedBy>
  <cp:revision>43</cp:revision>
  <dcterms:created xsi:type="dcterms:W3CDTF">2023-05-01T08:58:00Z</dcterms:created>
  <dcterms:modified xsi:type="dcterms:W3CDTF">2024-01-15T13:23:00Z</dcterms:modified>
</cp:coreProperties>
</file>