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3315" w:rsidRDefault="008133D5" w:rsidP="008133D5">
      <w:pPr>
        <w:spacing w:line="360" w:lineRule="auto"/>
        <w:jc w:val="both"/>
        <w:rPr>
          <w:rFonts w:ascii="Arial" w:hAnsi="Arial" w:cs="Arial"/>
        </w:rPr>
      </w:pPr>
      <w:r w:rsidRPr="006B04B0">
        <w:rPr>
          <w:rFonts w:ascii="Arial" w:hAnsi="Arial" w:cs="Arial"/>
          <w:b/>
        </w:rPr>
        <w:t>Student Name</w:t>
      </w:r>
      <w:r>
        <w:rPr>
          <w:rFonts w:ascii="Arial" w:hAnsi="Arial" w:cs="Arial"/>
        </w:rPr>
        <w:t>: Awais Ali</w:t>
      </w:r>
    </w:p>
    <w:p w:rsidR="008133D5" w:rsidRDefault="008133D5" w:rsidP="008133D5">
      <w:pPr>
        <w:spacing w:line="360" w:lineRule="auto"/>
        <w:jc w:val="both"/>
        <w:rPr>
          <w:rFonts w:ascii="Arial" w:hAnsi="Arial" w:cs="Arial"/>
        </w:rPr>
      </w:pPr>
      <w:r w:rsidRPr="006B04B0">
        <w:rPr>
          <w:rFonts w:ascii="Arial" w:hAnsi="Arial" w:cs="Arial"/>
          <w:b/>
        </w:rPr>
        <w:t>Student ID Number</w:t>
      </w:r>
      <w:r>
        <w:rPr>
          <w:rFonts w:ascii="Arial" w:hAnsi="Arial" w:cs="Arial"/>
        </w:rPr>
        <w:t>: 1816831</w:t>
      </w:r>
    </w:p>
    <w:p w:rsidR="008133D5" w:rsidRDefault="008133D5" w:rsidP="008133D5">
      <w:pPr>
        <w:spacing w:line="360" w:lineRule="auto"/>
        <w:jc w:val="both"/>
        <w:rPr>
          <w:rFonts w:ascii="Arial" w:hAnsi="Arial" w:cs="Arial"/>
        </w:rPr>
      </w:pPr>
      <w:r w:rsidRPr="006B04B0">
        <w:rPr>
          <w:rFonts w:ascii="Arial" w:hAnsi="Arial" w:cs="Arial"/>
          <w:b/>
        </w:rPr>
        <w:t>Programme</w:t>
      </w:r>
      <w:r>
        <w:rPr>
          <w:rFonts w:ascii="Arial" w:hAnsi="Arial" w:cs="Arial"/>
        </w:rPr>
        <w:t>: HND/BSc Health and Social Care</w:t>
      </w:r>
    </w:p>
    <w:p w:rsidR="008133D5" w:rsidRDefault="008133D5" w:rsidP="008133D5">
      <w:pPr>
        <w:spacing w:line="360" w:lineRule="auto"/>
        <w:jc w:val="both"/>
        <w:rPr>
          <w:rFonts w:ascii="Arial" w:hAnsi="Arial" w:cs="Arial"/>
        </w:rPr>
      </w:pPr>
      <w:r w:rsidRPr="006B04B0">
        <w:rPr>
          <w:rFonts w:ascii="Arial" w:hAnsi="Arial" w:cs="Arial"/>
          <w:b/>
        </w:rPr>
        <w:t>Module</w:t>
      </w:r>
      <w:r>
        <w:rPr>
          <w:rFonts w:ascii="Arial" w:hAnsi="Arial" w:cs="Arial"/>
        </w:rPr>
        <w:t>: Complementary Therapies</w:t>
      </w:r>
    </w:p>
    <w:p w:rsidR="008133D5" w:rsidRDefault="008133D5" w:rsidP="008133D5">
      <w:pPr>
        <w:spacing w:line="360" w:lineRule="auto"/>
        <w:jc w:val="both"/>
        <w:rPr>
          <w:rFonts w:ascii="Arial" w:hAnsi="Arial" w:cs="Arial"/>
        </w:rPr>
      </w:pPr>
      <w:r w:rsidRPr="006B04B0">
        <w:rPr>
          <w:rFonts w:ascii="Arial" w:hAnsi="Arial" w:cs="Arial"/>
          <w:b/>
        </w:rPr>
        <w:t>Module Code</w:t>
      </w:r>
      <w:r>
        <w:rPr>
          <w:rFonts w:ascii="Arial" w:hAnsi="Arial" w:cs="Arial"/>
        </w:rPr>
        <w:t>: BMHP5001_BIRM</w:t>
      </w:r>
    </w:p>
    <w:p w:rsidR="008133D5" w:rsidRDefault="008133D5" w:rsidP="008133D5">
      <w:pPr>
        <w:spacing w:line="360" w:lineRule="auto"/>
        <w:jc w:val="both"/>
        <w:rPr>
          <w:rFonts w:ascii="Arial" w:hAnsi="Arial" w:cs="Arial"/>
        </w:rPr>
      </w:pPr>
      <w:r w:rsidRPr="006B04B0">
        <w:rPr>
          <w:rFonts w:ascii="Arial" w:hAnsi="Arial" w:cs="Arial"/>
          <w:b/>
        </w:rPr>
        <w:t>Lecturer</w:t>
      </w:r>
      <w:r>
        <w:rPr>
          <w:rFonts w:ascii="Arial" w:hAnsi="Arial" w:cs="Arial"/>
        </w:rPr>
        <w:t>: Dr Mark Gallagher-Read</w:t>
      </w:r>
    </w:p>
    <w:p w:rsidR="008133D5" w:rsidRDefault="008133D5" w:rsidP="008133D5">
      <w:pPr>
        <w:spacing w:line="360" w:lineRule="auto"/>
        <w:jc w:val="both"/>
        <w:rPr>
          <w:rFonts w:ascii="Arial" w:hAnsi="Arial" w:cs="Arial"/>
        </w:rPr>
      </w:pPr>
      <w:r w:rsidRPr="006B04B0">
        <w:rPr>
          <w:rFonts w:ascii="Arial" w:hAnsi="Arial" w:cs="Arial"/>
          <w:b/>
        </w:rPr>
        <w:t>Assignment Title</w:t>
      </w:r>
      <w:r>
        <w:rPr>
          <w:rFonts w:ascii="Arial" w:hAnsi="Arial" w:cs="Arial"/>
        </w:rPr>
        <w:t>: Task 2 – 1000 Word Supporting Paper</w:t>
      </w:r>
      <w:r w:rsidR="006B04B0">
        <w:rPr>
          <w:rFonts w:ascii="Arial" w:hAnsi="Arial" w:cs="Arial"/>
        </w:rPr>
        <w:t xml:space="preserve"> (Acupuncture)</w:t>
      </w:r>
    </w:p>
    <w:p w:rsidR="008133D5" w:rsidRDefault="008133D5" w:rsidP="008133D5">
      <w:pPr>
        <w:spacing w:line="360" w:lineRule="auto"/>
        <w:jc w:val="both"/>
        <w:rPr>
          <w:rFonts w:ascii="Arial" w:hAnsi="Arial" w:cs="Arial"/>
        </w:rPr>
      </w:pPr>
    </w:p>
    <w:p w:rsidR="008133D5" w:rsidRDefault="006B04B0" w:rsidP="008133D5">
      <w:pPr>
        <w:spacing w:line="360" w:lineRule="auto"/>
        <w:jc w:val="both"/>
        <w:rPr>
          <w:rFonts w:ascii="Arial" w:hAnsi="Arial" w:cs="Arial"/>
          <w:b/>
          <w:u w:val="single"/>
        </w:rPr>
      </w:pPr>
      <w:r w:rsidRPr="006B04B0">
        <w:rPr>
          <w:rFonts w:ascii="Arial" w:hAnsi="Arial" w:cs="Arial"/>
          <w:b/>
          <w:u w:val="single"/>
        </w:rPr>
        <w:t>Table of Contents</w:t>
      </w:r>
    </w:p>
    <w:p w:rsidR="00EB49CD" w:rsidRDefault="00EB49CD" w:rsidP="008133D5">
      <w:pPr>
        <w:spacing w:line="360" w:lineRule="auto"/>
        <w:jc w:val="both"/>
        <w:rPr>
          <w:rFonts w:ascii="Arial" w:hAnsi="Arial" w:cs="Arial"/>
          <w:b/>
          <w:u w:val="single"/>
        </w:rPr>
      </w:pPr>
    </w:p>
    <w:p w:rsidR="006B04B0" w:rsidRDefault="006B04B0" w:rsidP="006B04B0">
      <w:pPr>
        <w:spacing w:line="360" w:lineRule="auto"/>
        <w:jc w:val="both"/>
        <w:rPr>
          <w:rFonts w:ascii="Arial" w:hAnsi="Arial" w:cs="Arial"/>
        </w:rPr>
      </w:pPr>
      <w:r w:rsidRPr="006B04B0">
        <w:rPr>
          <w:rFonts w:ascii="Arial" w:hAnsi="Arial" w:cs="Arial"/>
        </w:rPr>
        <w:t>1)</w:t>
      </w:r>
      <w:r>
        <w:rPr>
          <w:rFonts w:ascii="Arial" w:hAnsi="Arial" w:cs="Arial"/>
        </w:rPr>
        <w:t xml:space="preserve"> </w:t>
      </w:r>
      <w:r w:rsidRPr="006B04B0">
        <w:rPr>
          <w:rFonts w:ascii="Arial" w:hAnsi="Arial" w:cs="Arial"/>
        </w:rPr>
        <w:t>Introduction</w:t>
      </w:r>
      <w:r w:rsidR="008310A1">
        <w:rPr>
          <w:rFonts w:ascii="Arial" w:hAnsi="Arial" w:cs="Arial"/>
        </w:rPr>
        <w:t xml:space="preserve"> – Page 1</w:t>
      </w:r>
    </w:p>
    <w:p w:rsidR="006B04B0" w:rsidRDefault="006B04B0" w:rsidP="006B04B0">
      <w:pPr>
        <w:spacing w:line="360" w:lineRule="auto"/>
        <w:jc w:val="both"/>
        <w:rPr>
          <w:rFonts w:ascii="Arial" w:hAnsi="Arial" w:cs="Arial"/>
        </w:rPr>
      </w:pPr>
      <w:r>
        <w:rPr>
          <w:rFonts w:ascii="Arial" w:hAnsi="Arial" w:cs="Arial"/>
        </w:rPr>
        <w:t>2) Main Body</w:t>
      </w:r>
      <w:r w:rsidR="008310A1">
        <w:rPr>
          <w:rFonts w:ascii="Arial" w:hAnsi="Arial" w:cs="Arial"/>
        </w:rPr>
        <w:t xml:space="preserve"> – Page 2</w:t>
      </w:r>
    </w:p>
    <w:p w:rsidR="006B04B0" w:rsidRDefault="006B04B0" w:rsidP="006B04B0">
      <w:pPr>
        <w:spacing w:line="360" w:lineRule="auto"/>
        <w:jc w:val="both"/>
        <w:rPr>
          <w:rFonts w:ascii="Arial" w:hAnsi="Arial" w:cs="Arial"/>
        </w:rPr>
      </w:pPr>
      <w:r>
        <w:rPr>
          <w:rFonts w:ascii="Arial" w:hAnsi="Arial" w:cs="Arial"/>
        </w:rPr>
        <w:t>A) History of Acupuncture</w:t>
      </w:r>
      <w:r w:rsidR="008310A1">
        <w:rPr>
          <w:rFonts w:ascii="Arial" w:hAnsi="Arial" w:cs="Arial"/>
        </w:rPr>
        <w:t xml:space="preserve"> – Page 2</w:t>
      </w:r>
    </w:p>
    <w:p w:rsidR="006B04B0" w:rsidRDefault="006B04B0" w:rsidP="006B04B0">
      <w:pPr>
        <w:spacing w:line="360" w:lineRule="auto"/>
        <w:jc w:val="both"/>
        <w:rPr>
          <w:rFonts w:ascii="Arial" w:hAnsi="Arial" w:cs="Arial"/>
        </w:rPr>
      </w:pPr>
      <w:r>
        <w:rPr>
          <w:rFonts w:ascii="Arial" w:hAnsi="Arial" w:cs="Arial"/>
        </w:rPr>
        <w:t>B) Benefits of Acupuncture</w:t>
      </w:r>
      <w:r w:rsidR="008310A1">
        <w:rPr>
          <w:rFonts w:ascii="Arial" w:hAnsi="Arial" w:cs="Arial"/>
        </w:rPr>
        <w:t xml:space="preserve"> – Page 2 &amp; 3</w:t>
      </w:r>
    </w:p>
    <w:p w:rsidR="006B04B0" w:rsidRDefault="006B04B0" w:rsidP="006B04B0">
      <w:pPr>
        <w:spacing w:line="360" w:lineRule="auto"/>
        <w:jc w:val="both"/>
        <w:rPr>
          <w:rFonts w:ascii="Arial" w:hAnsi="Arial" w:cs="Arial"/>
        </w:rPr>
      </w:pPr>
      <w:r>
        <w:rPr>
          <w:rFonts w:ascii="Arial" w:hAnsi="Arial" w:cs="Arial"/>
        </w:rPr>
        <w:t>C) Side effects of Acupuncture</w:t>
      </w:r>
      <w:r w:rsidR="008310A1">
        <w:rPr>
          <w:rFonts w:ascii="Arial" w:hAnsi="Arial" w:cs="Arial"/>
        </w:rPr>
        <w:t xml:space="preserve"> – Page 3 &amp; 4</w:t>
      </w:r>
    </w:p>
    <w:p w:rsidR="006B04B0" w:rsidRDefault="006B04B0" w:rsidP="006B04B0">
      <w:pPr>
        <w:spacing w:line="360" w:lineRule="auto"/>
        <w:jc w:val="both"/>
        <w:rPr>
          <w:rFonts w:ascii="Arial" w:hAnsi="Arial" w:cs="Arial"/>
        </w:rPr>
      </w:pPr>
      <w:r>
        <w:rPr>
          <w:rFonts w:ascii="Arial" w:hAnsi="Arial" w:cs="Arial"/>
        </w:rPr>
        <w:t>3) Conclusion</w:t>
      </w:r>
      <w:r w:rsidR="008310A1">
        <w:rPr>
          <w:rFonts w:ascii="Arial" w:hAnsi="Arial" w:cs="Arial"/>
        </w:rPr>
        <w:t xml:space="preserve"> – Page 4</w:t>
      </w:r>
    </w:p>
    <w:p w:rsidR="006B04B0" w:rsidRDefault="006B04B0" w:rsidP="006B04B0">
      <w:pPr>
        <w:spacing w:line="360" w:lineRule="auto"/>
        <w:jc w:val="both"/>
        <w:rPr>
          <w:rFonts w:ascii="Arial" w:hAnsi="Arial" w:cs="Arial"/>
        </w:rPr>
      </w:pPr>
      <w:r>
        <w:rPr>
          <w:rFonts w:ascii="Arial" w:hAnsi="Arial" w:cs="Arial"/>
        </w:rPr>
        <w:t>4) References</w:t>
      </w:r>
      <w:r w:rsidR="008310A1">
        <w:rPr>
          <w:rFonts w:ascii="Arial" w:hAnsi="Arial" w:cs="Arial"/>
        </w:rPr>
        <w:t xml:space="preserve"> – Page 5</w:t>
      </w:r>
    </w:p>
    <w:p w:rsidR="006B04B0" w:rsidRDefault="006B04B0" w:rsidP="006B04B0">
      <w:pPr>
        <w:spacing w:line="360" w:lineRule="auto"/>
        <w:jc w:val="both"/>
        <w:rPr>
          <w:rFonts w:ascii="Arial" w:hAnsi="Arial" w:cs="Arial"/>
        </w:rPr>
      </w:pPr>
    </w:p>
    <w:p w:rsidR="00EB49CD" w:rsidRDefault="00A81E5F" w:rsidP="00A81E5F">
      <w:pPr>
        <w:spacing w:line="360" w:lineRule="auto"/>
        <w:jc w:val="both"/>
        <w:rPr>
          <w:rFonts w:ascii="Arial" w:hAnsi="Arial" w:cs="Arial"/>
          <w:b/>
          <w:u w:val="single"/>
        </w:rPr>
      </w:pPr>
      <w:r w:rsidRPr="00A81E5F">
        <w:rPr>
          <w:rFonts w:ascii="Arial" w:hAnsi="Arial" w:cs="Arial"/>
          <w:b/>
          <w:u w:val="single"/>
        </w:rPr>
        <w:t>1) Introduction</w:t>
      </w:r>
    </w:p>
    <w:p w:rsidR="00EB49CD" w:rsidRDefault="00EB49CD" w:rsidP="00A81E5F">
      <w:pPr>
        <w:spacing w:line="360" w:lineRule="auto"/>
        <w:jc w:val="both"/>
        <w:rPr>
          <w:rFonts w:ascii="Arial" w:hAnsi="Arial" w:cs="Arial"/>
        </w:rPr>
      </w:pPr>
    </w:p>
    <w:p w:rsidR="00A81E5F" w:rsidRPr="00EB49CD" w:rsidRDefault="00A81E5F" w:rsidP="00A81E5F">
      <w:pPr>
        <w:spacing w:line="360" w:lineRule="auto"/>
        <w:jc w:val="both"/>
        <w:rPr>
          <w:rFonts w:ascii="Arial" w:hAnsi="Arial" w:cs="Arial"/>
          <w:b/>
          <w:u w:val="single"/>
        </w:rPr>
      </w:pPr>
      <w:r>
        <w:rPr>
          <w:rFonts w:ascii="Arial" w:hAnsi="Arial" w:cs="Arial"/>
        </w:rPr>
        <w:t xml:space="preserve">Acupuncture is a traditional Chinese treatment used to heal various different ailments.  This method involves inserting very fine needles into certain parts of the body, thus allowing the stimulation of nerves below the skin and deep within the muscles.  This therapeutic process will allow the body to produce natural chemicals like endorphins that help with pain relief.  These natural chemicals released into the body are believed to be the reason for the positive effects it has on a patient.  In this paper I have outlined some of the known benefits and side effects of acupuncture, followed by my conclusion (NHS, Acupuncture, 2019). </w:t>
      </w:r>
    </w:p>
    <w:p w:rsidR="007C47F5" w:rsidRDefault="007C47F5" w:rsidP="00A81E5F">
      <w:pPr>
        <w:spacing w:line="360" w:lineRule="auto"/>
        <w:jc w:val="both"/>
        <w:rPr>
          <w:rFonts w:ascii="Arial" w:hAnsi="Arial" w:cs="Arial"/>
        </w:rPr>
      </w:pPr>
    </w:p>
    <w:p w:rsidR="000167F6" w:rsidRPr="00EB49CD" w:rsidRDefault="000167F6" w:rsidP="00A81E5F">
      <w:pPr>
        <w:spacing w:line="360" w:lineRule="auto"/>
        <w:jc w:val="both"/>
        <w:rPr>
          <w:rFonts w:ascii="Arial" w:hAnsi="Arial" w:cs="Arial"/>
          <w:b/>
          <w:u w:val="single"/>
        </w:rPr>
      </w:pPr>
      <w:r w:rsidRPr="00EB49CD">
        <w:rPr>
          <w:rFonts w:ascii="Arial" w:hAnsi="Arial" w:cs="Arial"/>
          <w:b/>
          <w:u w:val="single"/>
        </w:rPr>
        <w:lastRenderedPageBreak/>
        <w:t>2) Main Body</w:t>
      </w:r>
    </w:p>
    <w:p w:rsidR="000167F6" w:rsidRDefault="000167F6" w:rsidP="00A81E5F">
      <w:pPr>
        <w:spacing w:line="360" w:lineRule="auto"/>
        <w:jc w:val="both"/>
        <w:rPr>
          <w:rFonts w:ascii="Arial" w:hAnsi="Arial" w:cs="Arial"/>
          <w:b/>
          <w:u w:val="single"/>
        </w:rPr>
      </w:pPr>
      <w:r w:rsidRPr="00EB49CD">
        <w:rPr>
          <w:rFonts w:ascii="Arial" w:hAnsi="Arial" w:cs="Arial"/>
          <w:b/>
          <w:u w:val="single"/>
        </w:rPr>
        <w:t>A</w:t>
      </w:r>
      <w:r w:rsidR="00EB49CD" w:rsidRPr="00EB49CD">
        <w:rPr>
          <w:rFonts w:ascii="Arial" w:hAnsi="Arial" w:cs="Arial"/>
          <w:b/>
          <w:u w:val="single"/>
        </w:rPr>
        <w:t>) History of Acupuncture</w:t>
      </w:r>
    </w:p>
    <w:p w:rsidR="007C47F5" w:rsidRDefault="007C47F5" w:rsidP="00A81E5F">
      <w:pPr>
        <w:spacing w:line="360" w:lineRule="auto"/>
        <w:jc w:val="both"/>
        <w:rPr>
          <w:rFonts w:ascii="Arial" w:hAnsi="Arial" w:cs="Arial"/>
          <w:b/>
          <w:u w:val="single"/>
        </w:rPr>
      </w:pPr>
    </w:p>
    <w:p w:rsidR="007C47F5" w:rsidRDefault="007C47F5" w:rsidP="00A81E5F">
      <w:pPr>
        <w:spacing w:line="360" w:lineRule="auto"/>
        <w:jc w:val="both"/>
        <w:rPr>
          <w:rFonts w:ascii="Arial" w:hAnsi="Arial" w:cs="Arial"/>
        </w:rPr>
      </w:pPr>
      <w:r>
        <w:rPr>
          <w:rFonts w:ascii="Arial" w:hAnsi="Arial" w:cs="Arial"/>
        </w:rPr>
        <w:t>Acupuncture was originally found in China approximately three centuries ago.  Initial practitioners used very sharp stones and bones in place of needles to treat people.  The process of acupuncture then evolved over time and eventually became to the main source of therapy for the Chinese (Mandal, 2019).</w:t>
      </w:r>
    </w:p>
    <w:p w:rsidR="007C47F5" w:rsidRDefault="007C47F5" w:rsidP="00A81E5F">
      <w:pPr>
        <w:spacing w:line="360" w:lineRule="auto"/>
        <w:jc w:val="both"/>
        <w:rPr>
          <w:rFonts w:ascii="Arial" w:hAnsi="Arial" w:cs="Arial"/>
        </w:rPr>
      </w:pPr>
      <w:r>
        <w:rPr>
          <w:rFonts w:ascii="Arial" w:hAnsi="Arial" w:cs="Arial"/>
        </w:rPr>
        <w:t>Around the 17</w:t>
      </w:r>
      <w:r w:rsidRPr="007C47F5">
        <w:rPr>
          <w:rFonts w:ascii="Arial" w:hAnsi="Arial" w:cs="Arial"/>
          <w:vertAlign w:val="superscript"/>
        </w:rPr>
        <w:t>th</w:t>
      </w:r>
      <w:r>
        <w:rPr>
          <w:rFonts w:ascii="Arial" w:hAnsi="Arial" w:cs="Arial"/>
        </w:rPr>
        <w:t xml:space="preserve"> Century acupuncture was on the decline, people considered it to be unscientific and also felt that it had elements of superstitions.  As western medicine began to gain popularity in the 20</w:t>
      </w:r>
      <w:r w:rsidRPr="007C47F5">
        <w:rPr>
          <w:rFonts w:ascii="Arial" w:hAnsi="Arial" w:cs="Arial"/>
          <w:vertAlign w:val="superscript"/>
        </w:rPr>
        <w:t>th</w:t>
      </w:r>
      <w:r>
        <w:rPr>
          <w:rFonts w:ascii="Arial" w:hAnsi="Arial" w:cs="Arial"/>
        </w:rPr>
        <w:t xml:space="preserve"> century, acupuncture lost even more interest and in 1929 it was completely banned China (Mandal, 2019).</w:t>
      </w:r>
    </w:p>
    <w:p w:rsidR="007C47F5" w:rsidRDefault="00F85F2E" w:rsidP="00A81E5F">
      <w:pPr>
        <w:spacing w:line="360" w:lineRule="auto"/>
        <w:jc w:val="both"/>
        <w:rPr>
          <w:rFonts w:ascii="Arial" w:hAnsi="Arial" w:cs="Arial"/>
        </w:rPr>
      </w:pPr>
      <w:r>
        <w:rPr>
          <w:rFonts w:ascii="Arial" w:hAnsi="Arial" w:cs="Arial"/>
        </w:rPr>
        <w:t>However, after 1954 Chinese acupuncture was resurrected and this new concept of acupuncture was very unique from how it had been practised previously in China.  Acupuncture institutions were set up and it was also available for patients in many h</w:t>
      </w:r>
      <w:r w:rsidR="006E36FB">
        <w:rPr>
          <w:rFonts w:ascii="Arial" w:hAnsi="Arial" w:cs="Arial"/>
        </w:rPr>
        <w:t>ospitals in China (Lehmann, 2013</w:t>
      </w:r>
      <w:r>
        <w:rPr>
          <w:rFonts w:ascii="Arial" w:hAnsi="Arial" w:cs="Arial"/>
        </w:rPr>
        <w:t>).</w:t>
      </w:r>
    </w:p>
    <w:p w:rsidR="00F85F2E" w:rsidRDefault="00F85F2E" w:rsidP="00A81E5F">
      <w:pPr>
        <w:spacing w:line="360" w:lineRule="auto"/>
        <w:jc w:val="both"/>
        <w:rPr>
          <w:rFonts w:ascii="Arial" w:hAnsi="Arial" w:cs="Arial"/>
        </w:rPr>
      </w:pPr>
    </w:p>
    <w:p w:rsidR="00F85F2E" w:rsidRDefault="00F85F2E" w:rsidP="00A81E5F">
      <w:pPr>
        <w:spacing w:line="360" w:lineRule="auto"/>
        <w:jc w:val="both"/>
        <w:rPr>
          <w:rFonts w:ascii="Arial" w:hAnsi="Arial" w:cs="Arial"/>
          <w:b/>
          <w:u w:val="single"/>
        </w:rPr>
      </w:pPr>
      <w:r w:rsidRPr="00F85F2E">
        <w:rPr>
          <w:rFonts w:ascii="Arial" w:hAnsi="Arial" w:cs="Arial"/>
          <w:b/>
          <w:u w:val="single"/>
        </w:rPr>
        <w:t>B) Benefits of Acupuncture</w:t>
      </w:r>
    </w:p>
    <w:p w:rsidR="00F85F2E" w:rsidRDefault="00F85F2E" w:rsidP="00A81E5F">
      <w:pPr>
        <w:spacing w:line="360" w:lineRule="auto"/>
        <w:jc w:val="both"/>
        <w:rPr>
          <w:rFonts w:ascii="Arial" w:hAnsi="Arial" w:cs="Arial"/>
          <w:b/>
          <w:u w:val="single"/>
        </w:rPr>
      </w:pPr>
    </w:p>
    <w:p w:rsidR="00F85F2E" w:rsidRDefault="00B45D95" w:rsidP="00A81E5F">
      <w:pPr>
        <w:spacing w:line="360" w:lineRule="auto"/>
        <w:jc w:val="both"/>
        <w:rPr>
          <w:rFonts w:ascii="Arial" w:hAnsi="Arial" w:cs="Arial"/>
        </w:rPr>
      </w:pPr>
      <w:r>
        <w:rPr>
          <w:rFonts w:ascii="Arial" w:hAnsi="Arial" w:cs="Arial"/>
        </w:rPr>
        <w:t xml:space="preserve">Acupuncture can be used to treat various different illnesses and even if a person has no illness, it can still be used to improve a person’s overall wellbeing, i.e. help you to sleep better, improve relaxation and help feel more energised.  </w:t>
      </w:r>
      <w:r w:rsidR="008C73BE">
        <w:rPr>
          <w:rFonts w:ascii="Arial" w:hAnsi="Arial" w:cs="Arial"/>
        </w:rPr>
        <w:t>Traditionalist Chinese experts state that good health depends on the balance of Yin and Yang, also known as Qi.  It is believed that if these forces are off balance, then this is how illness occurs (LSE Treatment Clinic, 2021).</w:t>
      </w:r>
    </w:p>
    <w:p w:rsidR="008C73BE" w:rsidRDefault="008C73BE" w:rsidP="00A81E5F">
      <w:pPr>
        <w:spacing w:line="360" w:lineRule="auto"/>
        <w:jc w:val="both"/>
        <w:rPr>
          <w:rFonts w:ascii="Arial" w:hAnsi="Arial" w:cs="Arial"/>
        </w:rPr>
      </w:pPr>
      <w:r>
        <w:rPr>
          <w:rFonts w:ascii="Arial" w:hAnsi="Arial" w:cs="Arial"/>
        </w:rPr>
        <w:t>Some of the health benefits of acupuncture are as follows:</w:t>
      </w:r>
    </w:p>
    <w:p w:rsidR="008C73BE" w:rsidRDefault="008C73BE" w:rsidP="008C73BE">
      <w:pPr>
        <w:spacing w:line="360" w:lineRule="auto"/>
        <w:jc w:val="both"/>
        <w:rPr>
          <w:rFonts w:ascii="Arial" w:hAnsi="Arial" w:cs="Arial"/>
          <w:b/>
          <w:u w:val="single"/>
        </w:rPr>
      </w:pPr>
      <w:r w:rsidRPr="008C73BE">
        <w:rPr>
          <w:rFonts w:ascii="Arial" w:hAnsi="Arial" w:cs="Arial"/>
          <w:b/>
          <w:u w:val="single"/>
        </w:rPr>
        <w:t>Stress Relief</w:t>
      </w:r>
    </w:p>
    <w:p w:rsidR="00AB0A31" w:rsidRDefault="008C73BE" w:rsidP="008C73BE">
      <w:pPr>
        <w:spacing w:line="360" w:lineRule="auto"/>
        <w:jc w:val="both"/>
        <w:rPr>
          <w:rFonts w:ascii="Arial" w:hAnsi="Arial" w:cs="Arial"/>
        </w:rPr>
      </w:pPr>
      <w:r>
        <w:rPr>
          <w:rFonts w:ascii="Arial" w:hAnsi="Arial" w:cs="Arial"/>
        </w:rPr>
        <w:t>Many people receive acupuncture treatment to alleviate build up of stress</w:t>
      </w:r>
      <w:r w:rsidR="00AB0A31">
        <w:rPr>
          <w:rFonts w:ascii="Arial" w:hAnsi="Arial" w:cs="Arial"/>
        </w:rPr>
        <w:t>.  Majority of people complain about stress related symptoms, whether it is work related or social, acupuncture has shown to reduce hormones of stress, elevate the mood, bring anxiety levels down and brings about an overall state of mental wellbeing (Aligned Modern Health, 2016).</w:t>
      </w:r>
    </w:p>
    <w:p w:rsidR="00AB0A31" w:rsidRPr="00AB0A31" w:rsidRDefault="00AB0A31" w:rsidP="008C73BE">
      <w:pPr>
        <w:spacing w:line="360" w:lineRule="auto"/>
        <w:jc w:val="both"/>
        <w:rPr>
          <w:rFonts w:ascii="Arial" w:hAnsi="Arial" w:cs="Arial"/>
          <w:b/>
          <w:u w:val="single"/>
        </w:rPr>
      </w:pPr>
      <w:r w:rsidRPr="00AB0A31">
        <w:rPr>
          <w:rFonts w:ascii="Arial" w:hAnsi="Arial" w:cs="Arial"/>
          <w:b/>
          <w:u w:val="single"/>
        </w:rPr>
        <w:lastRenderedPageBreak/>
        <w:t>Migraine Relief</w:t>
      </w:r>
    </w:p>
    <w:p w:rsidR="00AB0A31" w:rsidRDefault="00846F6C" w:rsidP="008C73BE">
      <w:pPr>
        <w:spacing w:line="360" w:lineRule="auto"/>
        <w:jc w:val="both"/>
        <w:rPr>
          <w:rFonts w:ascii="Arial" w:hAnsi="Arial" w:cs="Arial"/>
        </w:rPr>
      </w:pPr>
      <w:r>
        <w:rPr>
          <w:rFonts w:ascii="Arial" w:hAnsi="Arial" w:cs="Arial"/>
        </w:rPr>
        <w:t>Many people suffer from migraines and acupuncture is able to reduce the amount of days a person may experience it as well as reducing the symptoms.  The main effect that it has is a form of relaxation,</w:t>
      </w:r>
      <w:r w:rsidR="008310A1">
        <w:rPr>
          <w:rFonts w:ascii="Arial" w:hAnsi="Arial" w:cs="Arial"/>
        </w:rPr>
        <w:t xml:space="preserve"> also acupuncture is a better </w:t>
      </w:r>
      <w:r>
        <w:rPr>
          <w:rFonts w:ascii="Arial" w:hAnsi="Arial" w:cs="Arial"/>
        </w:rPr>
        <w:t>option for those who wish to avoid strong pain killers or sedative drugs for their treatment (Aligned Modern Health, 2016).</w:t>
      </w:r>
    </w:p>
    <w:p w:rsidR="00B94D6D" w:rsidRDefault="00B94D6D" w:rsidP="008C73BE">
      <w:pPr>
        <w:spacing w:line="360" w:lineRule="auto"/>
        <w:jc w:val="both"/>
        <w:rPr>
          <w:rFonts w:ascii="Arial" w:hAnsi="Arial" w:cs="Arial"/>
        </w:rPr>
      </w:pPr>
    </w:p>
    <w:p w:rsidR="00846F6C" w:rsidRDefault="00B53796" w:rsidP="008C73BE">
      <w:pPr>
        <w:spacing w:line="360" w:lineRule="auto"/>
        <w:jc w:val="both"/>
        <w:rPr>
          <w:rFonts w:ascii="Arial" w:hAnsi="Arial" w:cs="Arial"/>
          <w:b/>
          <w:u w:val="single"/>
        </w:rPr>
      </w:pPr>
      <w:r w:rsidRPr="00B53796">
        <w:rPr>
          <w:rFonts w:ascii="Arial" w:hAnsi="Arial" w:cs="Arial"/>
          <w:b/>
          <w:u w:val="single"/>
        </w:rPr>
        <w:t>Reduced Joint Pain and Back Pain</w:t>
      </w:r>
    </w:p>
    <w:p w:rsidR="00B53796" w:rsidRDefault="00B53796" w:rsidP="008C73BE">
      <w:pPr>
        <w:spacing w:line="360" w:lineRule="auto"/>
        <w:jc w:val="both"/>
        <w:rPr>
          <w:rFonts w:ascii="Arial" w:hAnsi="Arial" w:cs="Arial"/>
        </w:rPr>
      </w:pPr>
      <w:r>
        <w:rPr>
          <w:rFonts w:ascii="Arial" w:hAnsi="Arial" w:cs="Arial"/>
        </w:rPr>
        <w:t>One of the most popular reasons why people use acupuncture as a therapeutic treatment.  With millions of people who are suffering with illnesses such as arthritis, spinal disorders and muscular pain, acupuncture is a better option for those who wish to receive a non invasive treatment and would also like to avoid taking extremely strong pain killers.  Acupuncture can increase the flow of blood around the muscles and joints and also decrease inflammation and swelling</w:t>
      </w:r>
      <w:r w:rsidR="00B94D6D">
        <w:rPr>
          <w:rFonts w:ascii="Arial" w:hAnsi="Arial" w:cs="Arial"/>
        </w:rPr>
        <w:t xml:space="preserve"> (Aligned Modern health, 2016).</w:t>
      </w:r>
    </w:p>
    <w:p w:rsidR="00B94D6D" w:rsidRDefault="00B94D6D" w:rsidP="008C73BE">
      <w:pPr>
        <w:spacing w:line="360" w:lineRule="auto"/>
        <w:jc w:val="both"/>
        <w:rPr>
          <w:rFonts w:ascii="Arial" w:hAnsi="Arial" w:cs="Arial"/>
        </w:rPr>
      </w:pPr>
    </w:p>
    <w:p w:rsidR="00AE5962" w:rsidRDefault="005D569F" w:rsidP="008C73BE">
      <w:pPr>
        <w:spacing w:line="360" w:lineRule="auto"/>
        <w:jc w:val="both"/>
        <w:rPr>
          <w:rFonts w:ascii="Arial" w:hAnsi="Arial" w:cs="Arial"/>
        </w:rPr>
      </w:pPr>
      <w:r>
        <w:rPr>
          <w:rFonts w:ascii="Arial" w:hAnsi="Arial" w:cs="Arial"/>
        </w:rPr>
        <w:t>The World Health Organisation released a document in 1979, which listed 43 illnesses that they believed acupuncture could treat.  Simultaneously, the World Health Organisation gathered a specialist team of health experts, who were instructed to create a report on acupuncture.  The report was eventually released in 2003 and had gathered support from 255 scientific trials.  The report listed 28 illnesses in which acupuncture had shown great significance in being able to treat them (Joe, 2017).</w:t>
      </w:r>
    </w:p>
    <w:p w:rsidR="00AE5962" w:rsidRDefault="00AE5962" w:rsidP="008C73BE">
      <w:pPr>
        <w:spacing w:line="360" w:lineRule="auto"/>
        <w:jc w:val="both"/>
        <w:rPr>
          <w:rFonts w:ascii="Arial" w:hAnsi="Arial" w:cs="Arial"/>
        </w:rPr>
      </w:pPr>
    </w:p>
    <w:p w:rsidR="00AE5962" w:rsidRDefault="00AE5962" w:rsidP="008C73BE">
      <w:pPr>
        <w:spacing w:line="360" w:lineRule="auto"/>
        <w:jc w:val="both"/>
        <w:rPr>
          <w:rFonts w:ascii="Arial" w:hAnsi="Arial" w:cs="Arial"/>
          <w:b/>
          <w:u w:val="single"/>
        </w:rPr>
      </w:pPr>
      <w:r w:rsidRPr="00AE5962">
        <w:rPr>
          <w:rFonts w:ascii="Arial" w:hAnsi="Arial" w:cs="Arial"/>
          <w:b/>
          <w:u w:val="single"/>
        </w:rPr>
        <w:t>C) Side Effects of Acupuncture</w:t>
      </w:r>
    </w:p>
    <w:p w:rsidR="00AE5962" w:rsidRDefault="00AF6695" w:rsidP="008C73BE">
      <w:pPr>
        <w:spacing w:line="360" w:lineRule="auto"/>
        <w:jc w:val="both"/>
        <w:rPr>
          <w:rFonts w:ascii="Arial" w:hAnsi="Arial" w:cs="Arial"/>
        </w:rPr>
      </w:pPr>
      <w:r>
        <w:rPr>
          <w:rFonts w:ascii="Arial" w:hAnsi="Arial" w:cs="Arial"/>
        </w:rPr>
        <w:t>Like most other therapeutic treatments or medicines, acupuncture also has certain side effects that a person should be aware of prior to their treatment.  Fortunately, none of these side effects have been known to be life threatening, however if an individual is aware of them or they happen to experience them, then hopefully they will not be too worried about them (C</w:t>
      </w:r>
      <w:r w:rsidR="00DC3CF8">
        <w:rPr>
          <w:rFonts w:ascii="Arial" w:hAnsi="Arial" w:cs="Arial"/>
        </w:rPr>
        <w:t>alabro</w:t>
      </w:r>
      <w:r>
        <w:rPr>
          <w:rFonts w:ascii="Arial" w:hAnsi="Arial" w:cs="Arial"/>
        </w:rPr>
        <w:t>, 2013).</w:t>
      </w:r>
    </w:p>
    <w:p w:rsidR="008D5C5B" w:rsidRDefault="008D5C5B" w:rsidP="008C73BE">
      <w:pPr>
        <w:spacing w:line="360" w:lineRule="auto"/>
        <w:jc w:val="both"/>
        <w:rPr>
          <w:rFonts w:ascii="Arial" w:hAnsi="Arial" w:cs="Arial"/>
          <w:b/>
          <w:u w:val="single"/>
        </w:rPr>
      </w:pPr>
    </w:p>
    <w:p w:rsidR="00AF6695" w:rsidRPr="008D5C5B" w:rsidRDefault="008D5C5B" w:rsidP="008C73BE">
      <w:pPr>
        <w:spacing w:line="360" w:lineRule="auto"/>
        <w:jc w:val="both"/>
        <w:rPr>
          <w:rFonts w:ascii="Arial" w:hAnsi="Arial" w:cs="Arial"/>
          <w:b/>
          <w:u w:val="single"/>
        </w:rPr>
      </w:pPr>
      <w:r w:rsidRPr="008D5C5B">
        <w:rPr>
          <w:rFonts w:ascii="Arial" w:hAnsi="Arial" w:cs="Arial"/>
          <w:b/>
          <w:u w:val="single"/>
        </w:rPr>
        <w:t>Dizziness and Light-headedness</w:t>
      </w:r>
    </w:p>
    <w:p w:rsidR="008D5C5B" w:rsidRDefault="008D5C5B" w:rsidP="008C73BE">
      <w:pPr>
        <w:spacing w:line="360" w:lineRule="auto"/>
        <w:jc w:val="both"/>
        <w:rPr>
          <w:rFonts w:ascii="Arial" w:hAnsi="Arial" w:cs="Arial"/>
        </w:rPr>
      </w:pPr>
      <w:r>
        <w:rPr>
          <w:rFonts w:ascii="Arial" w:hAnsi="Arial" w:cs="Arial"/>
        </w:rPr>
        <w:t xml:space="preserve">After receiving treatment of acupuncture, it is quite common and normal to feel slightly light headed or even dizzy, but this is nothing to be overly worried about.  The reason for this sensation is because of the change of blood flow around the body and also because of new </w:t>
      </w:r>
      <w:r>
        <w:rPr>
          <w:rFonts w:ascii="Arial" w:hAnsi="Arial" w:cs="Arial"/>
        </w:rPr>
        <w:lastRenderedPageBreak/>
        <w:t>flow of Qi energy that has unblocked those meridians which had been blocked (Times of India, 2019).</w:t>
      </w:r>
    </w:p>
    <w:p w:rsidR="008D5C5B" w:rsidRDefault="008D5C5B" w:rsidP="008C73BE">
      <w:pPr>
        <w:spacing w:line="360" w:lineRule="auto"/>
        <w:jc w:val="both"/>
        <w:rPr>
          <w:rFonts w:ascii="Arial" w:hAnsi="Arial" w:cs="Arial"/>
        </w:rPr>
      </w:pPr>
    </w:p>
    <w:p w:rsidR="008D5C5B" w:rsidRPr="008D5C5B" w:rsidRDefault="008D5C5B" w:rsidP="008C73BE">
      <w:pPr>
        <w:spacing w:line="360" w:lineRule="auto"/>
        <w:jc w:val="both"/>
        <w:rPr>
          <w:rFonts w:ascii="Arial" w:hAnsi="Arial" w:cs="Arial"/>
          <w:b/>
          <w:u w:val="single"/>
        </w:rPr>
      </w:pPr>
      <w:r w:rsidRPr="008D5C5B">
        <w:rPr>
          <w:rFonts w:ascii="Arial" w:hAnsi="Arial" w:cs="Arial"/>
          <w:b/>
          <w:u w:val="single"/>
        </w:rPr>
        <w:t>Mild Aching and Itching</w:t>
      </w:r>
    </w:p>
    <w:p w:rsidR="008D5C5B" w:rsidRDefault="008242BB" w:rsidP="008C73BE">
      <w:pPr>
        <w:spacing w:line="360" w:lineRule="auto"/>
        <w:jc w:val="both"/>
        <w:rPr>
          <w:rFonts w:ascii="Arial" w:hAnsi="Arial" w:cs="Arial"/>
        </w:rPr>
      </w:pPr>
      <w:r>
        <w:rPr>
          <w:rFonts w:ascii="Arial" w:hAnsi="Arial" w:cs="Arial"/>
        </w:rPr>
        <w:t>It is possible that some patients may experience soreness and itchiness around the areas where needles have been inserted by the acupuncturist.  Sometimes the feeling of itchiness</w:t>
      </w:r>
      <w:r w:rsidR="0090476A">
        <w:rPr>
          <w:rFonts w:ascii="Arial" w:hAnsi="Arial" w:cs="Arial"/>
        </w:rPr>
        <w:t xml:space="preserve"> and soreness can develop into those parts of the body where needles have not been inserted.  The reason for this is because the needles can trigger areas which then allow the movement of Qi flow to different areas of person’s body.  It is also possible that a larger Qi energy flow can cause itchiness and soreness for prolonged days (River West Acupuncture, 2021).</w:t>
      </w:r>
    </w:p>
    <w:p w:rsidR="0090476A" w:rsidRDefault="0090476A" w:rsidP="008C73BE">
      <w:pPr>
        <w:spacing w:line="360" w:lineRule="auto"/>
        <w:jc w:val="both"/>
        <w:rPr>
          <w:rFonts w:ascii="Arial" w:hAnsi="Arial" w:cs="Arial"/>
        </w:rPr>
      </w:pPr>
    </w:p>
    <w:p w:rsidR="0090476A" w:rsidRPr="0090476A" w:rsidRDefault="0090476A" w:rsidP="008C73BE">
      <w:pPr>
        <w:spacing w:line="360" w:lineRule="auto"/>
        <w:jc w:val="both"/>
        <w:rPr>
          <w:rFonts w:ascii="Arial" w:hAnsi="Arial" w:cs="Arial"/>
          <w:b/>
          <w:u w:val="single"/>
        </w:rPr>
      </w:pPr>
      <w:r w:rsidRPr="0090476A">
        <w:rPr>
          <w:rFonts w:ascii="Arial" w:hAnsi="Arial" w:cs="Arial"/>
          <w:b/>
          <w:u w:val="single"/>
        </w:rPr>
        <w:t>3) Bruising and Bleeding</w:t>
      </w:r>
    </w:p>
    <w:p w:rsidR="00B94D6D" w:rsidRDefault="0090476A" w:rsidP="008C73BE">
      <w:pPr>
        <w:spacing w:line="360" w:lineRule="auto"/>
        <w:jc w:val="both"/>
        <w:rPr>
          <w:rFonts w:ascii="Arial" w:hAnsi="Arial" w:cs="Arial"/>
        </w:rPr>
      </w:pPr>
      <w:r>
        <w:rPr>
          <w:rFonts w:ascii="Arial" w:hAnsi="Arial" w:cs="Arial"/>
        </w:rPr>
        <w:t xml:space="preserve">Occasionally acupuncture may cause some bruising as well as bleeding, mainly on the areas of skin in which needles have been inserted.  Bruising and bleeding are very uncommon, nonetheless there is a possibility that it can occur, therefore people with illnesses such as </w:t>
      </w:r>
      <w:r w:rsidR="004523D2">
        <w:rPr>
          <w:rFonts w:ascii="Arial" w:hAnsi="Arial" w:cs="Arial"/>
        </w:rPr>
        <w:t>haemophilia or patients who take blood thinning medication, might have to avoid acupuncture, or have a discussion with their GP prior to treatment (Nursing Times, 2009).</w:t>
      </w:r>
    </w:p>
    <w:p w:rsidR="004523D2" w:rsidRDefault="004523D2" w:rsidP="008C73BE">
      <w:pPr>
        <w:spacing w:line="360" w:lineRule="auto"/>
        <w:jc w:val="both"/>
        <w:rPr>
          <w:rFonts w:ascii="Arial" w:hAnsi="Arial" w:cs="Arial"/>
        </w:rPr>
      </w:pPr>
    </w:p>
    <w:p w:rsidR="004523D2" w:rsidRDefault="000D4A8A" w:rsidP="008C73BE">
      <w:pPr>
        <w:spacing w:line="360" w:lineRule="auto"/>
        <w:jc w:val="both"/>
        <w:rPr>
          <w:rFonts w:ascii="Arial" w:hAnsi="Arial" w:cs="Arial"/>
          <w:b/>
          <w:u w:val="single"/>
        </w:rPr>
      </w:pPr>
      <w:r w:rsidRPr="000D4A8A">
        <w:rPr>
          <w:rFonts w:ascii="Arial" w:hAnsi="Arial" w:cs="Arial"/>
          <w:b/>
          <w:u w:val="single"/>
        </w:rPr>
        <w:t>3) Conclusion</w:t>
      </w:r>
    </w:p>
    <w:p w:rsidR="000D4A8A" w:rsidRDefault="000D4A8A" w:rsidP="008C73BE">
      <w:pPr>
        <w:spacing w:line="360" w:lineRule="auto"/>
        <w:jc w:val="both"/>
        <w:rPr>
          <w:rFonts w:ascii="Arial" w:hAnsi="Arial" w:cs="Arial"/>
        </w:rPr>
      </w:pPr>
      <w:r>
        <w:rPr>
          <w:rFonts w:ascii="Arial" w:hAnsi="Arial" w:cs="Arial"/>
        </w:rPr>
        <w:t>Acupuncture has been around for centuries and over time it has developed in regards to how it is practised, studied and taught.  There have also been various different studies and opinions on whether it is effective or not.  Although primarily found in China, over the last few decades, acupuncture has gained huge popularity here in the west.  Not only it is widely available in private clinics across the UK, but also available as a complementary therapy in hospitals</w:t>
      </w:r>
      <w:r w:rsidR="00215328">
        <w:rPr>
          <w:rFonts w:ascii="Arial" w:hAnsi="Arial" w:cs="Arial"/>
        </w:rPr>
        <w:t xml:space="preserve"> and GP practices within the NHS.  Acupuncture has passed the test of time and is certainly to remain for years to come.</w:t>
      </w:r>
    </w:p>
    <w:p w:rsidR="00215328" w:rsidRDefault="00215328" w:rsidP="008C73BE">
      <w:pPr>
        <w:spacing w:line="360" w:lineRule="auto"/>
        <w:jc w:val="both"/>
        <w:rPr>
          <w:rFonts w:ascii="Arial" w:hAnsi="Arial" w:cs="Arial"/>
        </w:rPr>
      </w:pPr>
    </w:p>
    <w:p w:rsidR="00215328" w:rsidRDefault="00215328" w:rsidP="008C73BE">
      <w:pPr>
        <w:spacing w:line="360" w:lineRule="auto"/>
        <w:jc w:val="both"/>
        <w:rPr>
          <w:rFonts w:ascii="Arial" w:hAnsi="Arial" w:cs="Arial"/>
          <w:b/>
          <w:u w:val="single"/>
        </w:rPr>
      </w:pPr>
    </w:p>
    <w:p w:rsidR="00215328" w:rsidRDefault="00215328" w:rsidP="008C73BE">
      <w:pPr>
        <w:spacing w:line="360" w:lineRule="auto"/>
        <w:jc w:val="both"/>
        <w:rPr>
          <w:rFonts w:ascii="Arial" w:hAnsi="Arial" w:cs="Arial"/>
          <w:b/>
          <w:u w:val="single"/>
        </w:rPr>
      </w:pPr>
    </w:p>
    <w:p w:rsidR="00215328" w:rsidRDefault="00215328" w:rsidP="008C73BE">
      <w:pPr>
        <w:spacing w:line="360" w:lineRule="auto"/>
        <w:jc w:val="both"/>
        <w:rPr>
          <w:rFonts w:ascii="Arial" w:hAnsi="Arial" w:cs="Arial"/>
          <w:b/>
          <w:u w:val="single"/>
        </w:rPr>
      </w:pPr>
      <w:r w:rsidRPr="00215328">
        <w:rPr>
          <w:rFonts w:ascii="Arial" w:hAnsi="Arial" w:cs="Arial"/>
          <w:b/>
          <w:u w:val="single"/>
        </w:rPr>
        <w:lastRenderedPageBreak/>
        <w:t xml:space="preserve">4) References </w:t>
      </w:r>
    </w:p>
    <w:p w:rsidR="007B18C8" w:rsidRDefault="007B18C8" w:rsidP="008C73BE">
      <w:pPr>
        <w:spacing w:line="360" w:lineRule="auto"/>
        <w:jc w:val="both"/>
        <w:rPr>
          <w:rFonts w:ascii="Arial" w:hAnsi="Arial" w:cs="Arial"/>
          <w:b/>
          <w:u w:val="single"/>
        </w:rPr>
      </w:pPr>
    </w:p>
    <w:p w:rsidR="007B18C8" w:rsidRDefault="007B18C8" w:rsidP="008310A1">
      <w:pPr>
        <w:spacing w:line="360" w:lineRule="auto"/>
        <w:rPr>
          <w:rFonts w:ascii="Arial" w:hAnsi="Arial" w:cs="Arial"/>
        </w:rPr>
      </w:pPr>
      <w:r>
        <w:rPr>
          <w:rFonts w:ascii="Arial" w:hAnsi="Arial" w:cs="Arial"/>
        </w:rPr>
        <w:t xml:space="preserve">Aligned Modern Health (2016) </w:t>
      </w:r>
      <w:r w:rsidRPr="007B18C8">
        <w:rPr>
          <w:rFonts w:ascii="Arial" w:hAnsi="Arial" w:cs="Arial"/>
          <w:i/>
        </w:rPr>
        <w:t>Top 10 Benefits of Acupuncture for Workplace Stress and Pain</w:t>
      </w:r>
      <w:r>
        <w:rPr>
          <w:rFonts w:ascii="Arial" w:hAnsi="Arial" w:cs="Arial"/>
        </w:rPr>
        <w:t xml:space="preserve">. Available at: </w:t>
      </w:r>
      <w:hyperlink r:id="rId7" w:history="1">
        <w:r w:rsidRPr="006033D6">
          <w:rPr>
            <w:rStyle w:val="Hyperlink"/>
            <w:rFonts w:ascii="Arial" w:hAnsi="Arial" w:cs="Arial"/>
          </w:rPr>
          <w:t>https://www.alignedmodernhealth.com/top-10-benefits-acupuncture-workplace-stress-pain/</w:t>
        </w:r>
      </w:hyperlink>
      <w:r>
        <w:rPr>
          <w:rFonts w:ascii="Arial" w:hAnsi="Arial" w:cs="Arial"/>
        </w:rPr>
        <w:t>. (Accessed: 8 March 2021).</w:t>
      </w:r>
    </w:p>
    <w:p w:rsidR="007B18C8" w:rsidRDefault="00E36EC3" w:rsidP="008310A1">
      <w:pPr>
        <w:spacing w:line="360" w:lineRule="auto"/>
        <w:rPr>
          <w:rFonts w:ascii="Arial" w:hAnsi="Arial" w:cs="Arial"/>
        </w:rPr>
      </w:pPr>
      <w:r>
        <w:rPr>
          <w:rFonts w:ascii="Arial" w:hAnsi="Arial" w:cs="Arial"/>
        </w:rPr>
        <w:t>C</w:t>
      </w:r>
      <w:r w:rsidR="00DC3CF8">
        <w:rPr>
          <w:rFonts w:ascii="Arial" w:hAnsi="Arial" w:cs="Arial"/>
        </w:rPr>
        <w:t>alabro</w:t>
      </w:r>
      <w:r w:rsidR="00297280">
        <w:rPr>
          <w:rFonts w:ascii="Arial" w:hAnsi="Arial" w:cs="Arial"/>
        </w:rPr>
        <w:t xml:space="preserve">, S. (2013) </w:t>
      </w:r>
      <w:r w:rsidR="00297280" w:rsidRPr="00297280">
        <w:rPr>
          <w:rFonts w:ascii="Arial" w:hAnsi="Arial" w:cs="Arial"/>
          <w:i/>
        </w:rPr>
        <w:t>7 Acupuncture Side Effects That You Should Know About</w:t>
      </w:r>
      <w:r w:rsidR="00297280">
        <w:rPr>
          <w:rFonts w:ascii="Arial" w:hAnsi="Arial" w:cs="Arial"/>
        </w:rPr>
        <w:t xml:space="preserve">. Available at: </w:t>
      </w:r>
      <w:hyperlink r:id="rId8" w:history="1">
        <w:r w:rsidR="00297280" w:rsidRPr="006033D6">
          <w:rPr>
            <w:rStyle w:val="Hyperlink"/>
            <w:rFonts w:ascii="Arial" w:hAnsi="Arial" w:cs="Arial"/>
          </w:rPr>
          <w:t>https://www.huffpost.com/entry/acupuncture-side-effects_b_2719101</w:t>
        </w:r>
      </w:hyperlink>
      <w:r w:rsidR="00297280">
        <w:rPr>
          <w:rFonts w:ascii="Arial" w:hAnsi="Arial" w:cs="Arial"/>
        </w:rPr>
        <w:t>. (Accessed: 8 March 2021).</w:t>
      </w:r>
    </w:p>
    <w:p w:rsidR="00297280" w:rsidRDefault="00297280" w:rsidP="008310A1">
      <w:pPr>
        <w:spacing w:line="360" w:lineRule="auto"/>
        <w:rPr>
          <w:rFonts w:ascii="Arial" w:hAnsi="Arial" w:cs="Arial"/>
        </w:rPr>
      </w:pPr>
      <w:r>
        <w:rPr>
          <w:rFonts w:ascii="Arial" w:hAnsi="Arial" w:cs="Arial"/>
        </w:rPr>
        <w:t xml:space="preserve">Joe, (2017) </w:t>
      </w:r>
      <w:r w:rsidRPr="00297280">
        <w:rPr>
          <w:rFonts w:ascii="Arial" w:hAnsi="Arial" w:cs="Arial"/>
          <w:i/>
        </w:rPr>
        <w:t>The World Health Organisation recommends acupuncture for over 100 conditions.</w:t>
      </w:r>
      <w:r>
        <w:rPr>
          <w:rFonts w:ascii="Arial" w:hAnsi="Arial" w:cs="Arial"/>
          <w:i/>
        </w:rPr>
        <w:t xml:space="preserve"> </w:t>
      </w:r>
      <w:r>
        <w:rPr>
          <w:rFonts w:ascii="Arial" w:hAnsi="Arial" w:cs="Arial"/>
        </w:rPr>
        <w:t xml:space="preserve">Available at: </w:t>
      </w:r>
      <w:hyperlink r:id="rId9" w:history="1">
        <w:r w:rsidRPr="006033D6">
          <w:rPr>
            <w:rStyle w:val="Hyperlink"/>
            <w:rFonts w:ascii="Arial" w:hAnsi="Arial" w:cs="Arial"/>
          </w:rPr>
          <w:t>https://holistic-health.org.uk/world-health-organisation-recommends-acupuncture-100-conditions/</w:t>
        </w:r>
      </w:hyperlink>
      <w:r>
        <w:rPr>
          <w:rFonts w:ascii="Arial" w:hAnsi="Arial" w:cs="Arial"/>
        </w:rPr>
        <w:t>. (Accessed: 8 March 2021).</w:t>
      </w:r>
    </w:p>
    <w:p w:rsidR="00297280" w:rsidRDefault="006E36FB" w:rsidP="008310A1">
      <w:pPr>
        <w:spacing w:line="360" w:lineRule="auto"/>
        <w:rPr>
          <w:rFonts w:ascii="Arial" w:hAnsi="Arial" w:cs="Arial"/>
        </w:rPr>
      </w:pPr>
      <w:r>
        <w:rPr>
          <w:rFonts w:ascii="Arial" w:hAnsi="Arial" w:cs="Arial"/>
        </w:rPr>
        <w:t xml:space="preserve">Lehmann, H. (2013) </w:t>
      </w:r>
      <w:r w:rsidRPr="006E36FB">
        <w:rPr>
          <w:rFonts w:ascii="Arial" w:hAnsi="Arial" w:cs="Arial"/>
          <w:i/>
        </w:rPr>
        <w:t>Acupuncture in ancient China: How important was it really?</w:t>
      </w:r>
      <w:r>
        <w:rPr>
          <w:rFonts w:ascii="Arial" w:hAnsi="Arial" w:cs="Arial"/>
        </w:rPr>
        <w:t xml:space="preserve"> Available at: </w:t>
      </w:r>
      <w:hyperlink r:id="rId10" w:history="1">
        <w:r w:rsidRPr="006033D6">
          <w:rPr>
            <w:rStyle w:val="Hyperlink"/>
            <w:rFonts w:ascii="Arial" w:hAnsi="Arial" w:cs="Arial"/>
          </w:rPr>
          <w:t>https://www.researchgate.net/publication/235878791_Acupuncture_in_ancient_China_How_important_was_it_really</w:t>
        </w:r>
      </w:hyperlink>
      <w:r>
        <w:rPr>
          <w:rFonts w:ascii="Arial" w:hAnsi="Arial" w:cs="Arial"/>
        </w:rPr>
        <w:t>. (Accessed: 8 March 2021).</w:t>
      </w:r>
    </w:p>
    <w:p w:rsidR="006E36FB" w:rsidRDefault="006E36FB" w:rsidP="008310A1">
      <w:pPr>
        <w:spacing w:line="360" w:lineRule="auto"/>
        <w:rPr>
          <w:rFonts w:ascii="Arial" w:hAnsi="Arial" w:cs="Arial"/>
        </w:rPr>
      </w:pPr>
      <w:r>
        <w:rPr>
          <w:rFonts w:ascii="Arial" w:hAnsi="Arial" w:cs="Arial"/>
        </w:rPr>
        <w:t xml:space="preserve">LSE Treatment Clinic (2021) </w:t>
      </w:r>
      <w:r w:rsidRPr="006E36FB">
        <w:rPr>
          <w:rFonts w:ascii="Arial" w:hAnsi="Arial" w:cs="Arial"/>
          <w:i/>
        </w:rPr>
        <w:t>The health benefits of acupuncture.</w:t>
      </w:r>
      <w:r>
        <w:rPr>
          <w:rFonts w:ascii="Arial" w:hAnsi="Arial" w:cs="Arial"/>
        </w:rPr>
        <w:t xml:space="preserve"> Available at: </w:t>
      </w:r>
      <w:hyperlink r:id="rId11" w:history="1">
        <w:r w:rsidRPr="006033D6">
          <w:rPr>
            <w:rStyle w:val="Hyperlink"/>
            <w:rFonts w:ascii="Arial" w:hAnsi="Arial" w:cs="Arial"/>
          </w:rPr>
          <w:t>https://lsetreatmentclinic.co.uk/the-health-benefits-of-acupuncture/</w:t>
        </w:r>
      </w:hyperlink>
      <w:r>
        <w:rPr>
          <w:rFonts w:ascii="Arial" w:hAnsi="Arial" w:cs="Arial"/>
        </w:rPr>
        <w:t>. (Accessed: 9 March 2021).</w:t>
      </w:r>
    </w:p>
    <w:p w:rsidR="006E36FB" w:rsidRDefault="006E36FB" w:rsidP="008310A1">
      <w:pPr>
        <w:spacing w:line="360" w:lineRule="auto"/>
        <w:rPr>
          <w:rFonts w:ascii="Arial" w:hAnsi="Arial" w:cs="Arial"/>
        </w:rPr>
      </w:pPr>
      <w:r>
        <w:rPr>
          <w:rFonts w:ascii="Arial" w:hAnsi="Arial" w:cs="Arial"/>
        </w:rPr>
        <w:t xml:space="preserve">Mandal, Dr.A. (2019) </w:t>
      </w:r>
      <w:r w:rsidRPr="00DC3CF8">
        <w:rPr>
          <w:rFonts w:ascii="Arial" w:hAnsi="Arial" w:cs="Arial"/>
          <w:i/>
        </w:rPr>
        <w:t>Acupuncture History</w:t>
      </w:r>
      <w:r>
        <w:rPr>
          <w:rFonts w:ascii="Arial" w:hAnsi="Arial" w:cs="Arial"/>
        </w:rPr>
        <w:t xml:space="preserve">. Available at: </w:t>
      </w:r>
      <w:hyperlink r:id="rId12" w:history="1">
        <w:r w:rsidRPr="006033D6">
          <w:rPr>
            <w:rStyle w:val="Hyperlink"/>
            <w:rFonts w:ascii="Arial" w:hAnsi="Arial" w:cs="Arial"/>
          </w:rPr>
          <w:t>https://www.news-medical.net/health/Acupuncture-History.aspx</w:t>
        </w:r>
      </w:hyperlink>
      <w:r>
        <w:rPr>
          <w:rFonts w:ascii="Arial" w:hAnsi="Arial" w:cs="Arial"/>
        </w:rPr>
        <w:t xml:space="preserve">. (Accessed: 9 March </w:t>
      </w:r>
      <w:r w:rsidR="00DC3CF8">
        <w:rPr>
          <w:rFonts w:ascii="Arial" w:hAnsi="Arial" w:cs="Arial"/>
        </w:rPr>
        <w:t>2021).</w:t>
      </w:r>
    </w:p>
    <w:p w:rsidR="00DC3CF8" w:rsidRDefault="00DC3CF8" w:rsidP="008310A1">
      <w:pPr>
        <w:spacing w:line="360" w:lineRule="auto"/>
        <w:rPr>
          <w:rFonts w:ascii="Arial" w:hAnsi="Arial" w:cs="Arial"/>
        </w:rPr>
      </w:pPr>
      <w:r>
        <w:rPr>
          <w:rFonts w:ascii="Arial" w:hAnsi="Arial" w:cs="Arial"/>
        </w:rPr>
        <w:t xml:space="preserve">NHS (2019) </w:t>
      </w:r>
      <w:r w:rsidRPr="00DC3CF8">
        <w:rPr>
          <w:rFonts w:ascii="Arial" w:hAnsi="Arial" w:cs="Arial"/>
          <w:i/>
        </w:rPr>
        <w:t>Acupuncture</w:t>
      </w:r>
      <w:r>
        <w:rPr>
          <w:rFonts w:ascii="Arial" w:hAnsi="Arial" w:cs="Arial"/>
        </w:rPr>
        <w:t xml:space="preserve">. Available at: </w:t>
      </w:r>
      <w:hyperlink r:id="rId13" w:history="1">
        <w:r w:rsidRPr="006033D6">
          <w:rPr>
            <w:rStyle w:val="Hyperlink"/>
            <w:rFonts w:ascii="Arial" w:hAnsi="Arial" w:cs="Arial"/>
          </w:rPr>
          <w:t>https://www.nhs.uk/conditions/acupuncture/</w:t>
        </w:r>
      </w:hyperlink>
      <w:r>
        <w:rPr>
          <w:rFonts w:ascii="Arial" w:hAnsi="Arial" w:cs="Arial"/>
        </w:rPr>
        <w:t>. (Accessed: 9 March 2021).</w:t>
      </w:r>
    </w:p>
    <w:p w:rsidR="00DC3CF8" w:rsidRDefault="00F34DE9" w:rsidP="008310A1">
      <w:pPr>
        <w:spacing w:line="360" w:lineRule="auto"/>
        <w:rPr>
          <w:rFonts w:ascii="Arial" w:hAnsi="Arial" w:cs="Arial"/>
        </w:rPr>
      </w:pPr>
      <w:r>
        <w:rPr>
          <w:rFonts w:ascii="Arial" w:hAnsi="Arial" w:cs="Arial"/>
        </w:rPr>
        <w:t xml:space="preserve">Nursing Times (2009) </w:t>
      </w:r>
      <w:r w:rsidRPr="00F34DE9">
        <w:rPr>
          <w:rFonts w:ascii="Arial" w:hAnsi="Arial" w:cs="Arial"/>
          <w:i/>
        </w:rPr>
        <w:t>Acupuncture</w:t>
      </w:r>
      <w:r>
        <w:rPr>
          <w:rFonts w:ascii="Arial" w:hAnsi="Arial" w:cs="Arial"/>
        </w:rPr>
        <w:t xml:space="preserve">. Available at: </w:t>
      </w:r>
      <w:hyperlink r:id="rId14" w:history="1">
        <w:r w:rsidRPr="006033D6">
          <w:rPr>
            <w:rStyle w:val="Hyperlink"/>
            <w:rFonts w:ascii="Arial" w:hAnsi="Arial" w:cs="Arial"/>
          </w:rPr>
          <w:t>https://www.nursingtimes.net/archive/acupuncture-2-19-02-2009/</w:t>
        </w:r>
      </w:hyperlink>
      <w:r>
        <w:rPr>
          <w:rFonts w:ascii="Arial" w:hAnsi="Arial" w:cs="Arial"/>
        </w:rPr>
        <w:t>. (Accessed: 9 March 2021).</w:t>
      </w:r>
    </w:p>
    <w:p w:rsidR="00F34DE9" w:rsidRDefault="000A3023" w:rsidP="008310A1">
      <w:pPr>
        <w:spacing w:line="360" w:lineRule="auto"/>
        <w:rPr>
          <w:rFonts w:ascii="Arial" w:hAnsi="Arial" w:cs="Arial"/>
        </w:rPr>
      </w:pPr>
      <w:r>
        <w:rPr>
          <w:rFonts w:ascii="Arial" w:hAnsi="Arial" w:cs="Arial"/>
        </w:rPr>
        <w:t xml:space="preserve">River West Acupuncture (2021) </w:t>
      </w:r>
      <w:r w:rsidRPr="000A3023">
        <w:rPr>
          <w:rFonts w:ascii="Arial" w:hAnsi="Arial" w:cs="Arial"/>
          <w:i/>
        </w:rPr>
        <w:t>Side Effects of Acupuncture – They are Uncommon.</w:t>
      </w:r>
      <w:r>
        <w:rPr>
          <w:rFonts w:ascii="Arial" w:hAnsi="Arial" w:cs="Arial"/>
        </w:rPr>
        <w:t xml:space="preserve"> Available at: </w:t>
      </w:r>
      <w:hyperlink r:id="rId15" w:history="1">
        <w:r w:rsidRPr="006033D6">
          <w:rPr>
            <w:rStyle w:val="Hyperlink"/>
            <w:rFonts w:ascii="Arial" w:hAnsi="Arial" w:cs="Arial"/>
          </w:rPr>
          <w:t>https://www.riverwestacupuncture.com/posts/six-uncommon-side-effects-of-acupuncture/</w:t>
        </w:r>
      </w:hyperlink>
      <w:r>
        <w:rPr>
          <w:rFonts w:ascii="Arial" w:hAnsi="Arial" w:cs="Arial"/>
        </w:rPr>
        <w:t>. (Accessed: 10 March 2021).</w:t>
      </w:r>
    </w:p>
    <w:p w:rsidR="000A3023" w:rsidRDefault="008310A1" w:rsidP="008310A1">
      <w:pPr>
        <w:spacing w:line="360" w:lineRule="auto"/>
        <w:rPr>
          <w:rFonts w:ascii="Arial" w:hAnsi="Arial" w:cs="Arial"/>
        </w:rPr>
      </w:pPr>
      <w:r>
        <w:rPr>
          <w:rFonts w:ascii="Arial" w:hAnsi="Arial" w:cs="Arial"/>
        </w:rPr>
        <w:t xml:space="preserve">Times of India (2019) </w:t>
      </w:r>
      <w:proofErr w:type="gramStart"/>
      <w:r w:rsidRPr="008310A1">
        <w:rPr>
          <w:rFonts w:ascii="Arial" w:hAnsi="Arial" w:cs="Arial"/>
          <w:i/>
        </w:rPr>
        <w:t>Why</w:t>
      </w:r>
      <w:proofErr w:type="gramEnd"/>
      <w:r w:rsidRPr="008310A1">
        <w:rPr>
          <w:rFonts w:ascii="Arial" w:hAnsi="Arial" w:cs="Arial"/>
          <w:i/>
        </w:rPr>
        <w:t xml:space="preserve"> does a person feel dizzy post acupuncture treatment</w:t>
      </w:r>
      <w:r>
        <w:rPr>
          <w:rFonts w:ascii="Arial" w:hAnsi="Arial" w:cs="Arial"/>
        </w:rPr>
        <w:t xml:space="preserve">. Available at: </w:t>
      </w:r>
      <w:hyperlink r:id="rId16" w:history="1">
        <w:r w:rsidRPr="006033D6">
          <w:rPr>
            <w:rStyle w:val="Hyperlink"/>
            <w:rFonts w:ascii="Arial" w:hAnsi="Arial" w:cs="Arial"/>
          </w:rPr>
          <w:t>https://timesofindia.indiatimes.com/life-style/health-fitness/home-remedies/why-does-a-person-feel-dizzy-post-acupuncture-treatment/articleshow/70817289.cms</w:t>
        </w:r>
      </w:hyperlink>
      <w:r>
        <w:rPr>
          <w:rFonts w:ascii="Arial" w:hAnsi="Arial" w:cs="Arial"/>
        </w:rPr>
        <w:t>. (Accessed: 10 March 2021).</w:t>
      </w:r>
    </w:p>
    <w:p w:rsidR="006E36FB" w:rsidRPr="006E36FB" w:rsidRDefault="006E36FB" w:rsidP="008310A1">
      <w:pPr>
        <w:spacing w:line="360" w:lineRule="auto"/>
        <w:rPr>
          <w:rFonts w:ascii="Arial" w:hAnsi="Arial" w:cs="Arial"/>
        </w:rPr>
      </w:pPr>
    </w:p>
    <w:p w:rsidR="00846F6C" w:rsidRPr="008C73BE" w:rsidRDefault="00846F6C" w:rsidP="008C73BE">
      <w:pPr>
        <w:spacing w:line="360" w:lineRule="auto"/>
        <w:jc w:val="both"/>
        <w:rPr>
          <w:rFonts w:ascii="Arial" w:hAnsi="Arial" w:cs="Arial"/>
        </w:rPr>
      </w:pPr>
    </w:p>
    <w:p w:rsidR="006B04B0" w:rsidRPr="00EB49CD" w:rsidRDefault="006B04B0" w:rsidP="006B04B0">
      <w:pPr>
        <w:spacing w:line="360" w:lineRule="auto"/>
        <w:jc w:val="both"/>
        <w:rPr>
          <w:rFonts w:ascii="Arial" w:hAnsi="Arial" w:cs="Arial"/>
          <w:b/>
          <w:u w:val="single"/>
        </w:rPr>
      </w:pPr>
    </w:p>
    <w:p w:rsidR="006B04B0" w:rsidRPr="006B04B0" w:rsidRDefault="006B04B0" w:rsidP="006B04B0">
      <w:pPr>
        <w:spacing w:line="360" w:lineRule="auto"/>
        <w:jc w:val="both"/>
        <w:rPr>
          <w:rFonts w:ascii="Arial" w:hAnsi="Arial" w:cs="Arial"/>
        </w:rPr>
      </w:pPr>
    </w:p>
    <w:sectPr w:rsidR="006B04B0" w:rsidRPr="006B04B0" w:rsidSect="00BD3315">
      <w:footerReference w:type="default" r:id="rId1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4DE9" w:rsidRDefault="00F34DE9" w:rsidP="006B04B0">
      <w:pPr>
        <w:spacing w:after="0" w:line="240" w:lineRule="auto"/>
      </w:pPr>
      <w:r>
        <w:separator/>
      </w:r>
    </w:p>
  </w:endnote>
  <w:endnote w:type="continuationSeparator" w:id="1">
    <w:p w:rsidR="00F34DE9" w:rsidRDefault="00F34DE9" w:rsidP="006B04B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3119233"/>
      <w:docPartObj>
        <w:docPartGallery w:val="Page Numbers (Bottom of Page)"/>
        <w:docPartUnique/>
      </w:docPartObj>
    </w:sdtPr>
    <w:sdtEndPr>
      <w:rPr>
        <w:color w:val="7F7F7F" w:themeColor="background1" w:themeShade="7F"/>
        <w:spacing w:val="60"/>
      </w:rPr>
    </w:sdtEndPr>
    <w:sdtContent>
      <w:p w:rsidR="00F34DE9" w:rsidRDefault="00F34DE9">
        <w:pPr>
          <w:pStyle w:val="Footer"/>
          <w:pBdr>
            <w:top w:val="single" w:sz="4" w:space="1" w:color="D9D9D9" w:themeColor="background1" w:themeShade="D9"/>
          </w:pBdr>
          <w:jc w:val="right"/>
        </w:pPr>
        <w:fldSimple w:instr=" PAGE   \* MERGEFORMAT ">
          <w:r w:rsidR="00D07594">
            <w:rPr>
              <w:noProof/>
            </w:rPr>
            <w:t>1</w:t>
          </w:r>
        </w:fldSimple>
        <w:r>
          <w:t xml:space="preserve"> | </w:t>
        </w:r>
        <w:r>
          <w:rPr>
            <w:color w:val="7F7F7F" w:themeColor="background1" w:themeShade="7F"/>
            <w:spacing w:val="60"/>
          </w:rPr>
          <w:t>Page</w:t>
        </w:r>
      </w:p>
    </w:sdtContent>
  </w:sdt>
  <w:p w:rsidR="00F34DE9" w:rsidRDefault="00F34DE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4DE9" w:rsidRDefault="00F34DE9" w:rsidP="006B04B0">
      <w:pPr>
        <w:spacing w:after="0" w:line="240" w:lineRule="auto"/>
      </w:pPr>
      <w:r>
        <w:separator/>
      </w:r>
    </w:p>
  </w:footnote>
  <w:footnote w:type="continuationSeparator" w:id="1">
    <w:p w:rsidR="00F34DE9" w:rsidRDefault="00F34DE9" w:rsidP="006B04B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D543DD"/>
    <w:multiLevelType w:val="hybridMultilevel"/>
    <w:tmpl w:val="3C0E6B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7734F9D"/>
    <w:multiLevelType w:val="hybridMultilevel"/>
    <w:tmpl w:val="C6B6DDF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6596910"/>
    <w:multiLevelType w:val="hybridMultilevel"/>
    <w:tmpl w:val="AB36B35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C3A334A"/>
    <w:multiLevelType w:val="hybridMultilevel"/>
    <w:tmpl w:val="7C00889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0"/>
    <w:footnote w:id="1"/>
  </w:footnotePr>
  <w:endnotePr>
    <w:endnote w:id="0"/>
    <w:endnote w:id="1"/>
  </w:endnotePr>
  <w:compat/>
  <w:rsids>
    <w:rsidRoot w:val="008133D5"/>
    <w:rsid w:val="000167F6"/>
    <w:rsid w:val="000A3023"/>
    <w:rsid w:val="000D4A8A"/>
    <w:rsid w:val="00215328"/>
    <w:rsid w:val="00291C78"/>
    <w:rsid w:val="00297280"/>
    <w:rsid w:val="003D5961"/>
    <w:rsid w:val="004523D2"/>
    <w:rsid w:val="005D569F"/>
    <w:rsid w:val="00697248"/>
    <w:rsid w:val="006B04B0"/>
    <w:rsid w:val="006E36FB"/>
    <w:rsid w:val="007B18C8"/>
    <w:rsid w:val="007C47F5"/>
    <w:rsid w:val="008133D5"/>
    <w:rsid w:val="008242BB"/>
    <w:rsid w:val="008310A1"/>
    <w:rsid w:val="00846F6C"/>
    <w:rsid w:val="008C73BE"/>
    <w:rsid w:val="008D5C5B"/>
    <w:rsid w:val="0090476A"/>
    <w:rsid w:val="00A81E5F"/>
    <w:rsid w:val="00AB0A31"/>
    <w:rsid w:val="00AE5962"/>
    <w:rsid w:val="00AF6695"/>
    <w:rsid w:val="00B45D95"/>
    <w:rsid w:val="00B53796"/>
    <w:rsid w:val="00B94D6D"/>
    <w:rsid w:val="00BD3315"/>
    <w:rsid w:val="00CD1D2B"/>
    <w:rsid w:val="00D07594"/>
    <w:rsid w:val="00DC3CF8"/>
    <w:rsid w:val="00E36EC3"/>
    <w:rsid w:val="00EB49CD"/>
    <w:rsid w:val="00F34DE9"/>
    <w:rsid w:val="00F85F2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331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04B0"/>
    <w:pPr>
      <w:ind w:left="720"/>
      <w:contextualSpacing/>
    </w:pPr>
  </w:style>
  <w:style w:type="paragraph" w:styleId="Header">
    <w:name w:val="header"/>
    <w:basedOn w:val="Normal"/>
    <w:link w:val="HeaderChar"/>
    <w:uiPriority w:val="99"/>
    <w:semiHidden/>
    <w:unhideWhenUsed/>
    <w:rsid w:val="006B04B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B04B0"/>
  </w:style>
  <w:style w:type="paragraph" w:styleId="Footer">
    <w:name w:val="footer"/>
    <w:basedOn w:val="Normal"/>
    <w:link w:val="FooterChar"/>
    <w:uiPriority w:val="99"/>
    <w:unhideWhenUsed/>
    <w:rsid w:val="006B04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04B0"/>
  </w:style>
  <w:style w:type="character" w:styleId="Hyperlink">
    <w:name w:val="Hyperlink"/>
    <w:basedOn w:val="DefaultParagraphFont"/>
    <w:uiPriority w:val="99"/>
    <w:unhideWhenUsed/>
    <w:rsid w:val="007B18C8"/>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huffpost.com/entry/acupuncture-side-effects_b_2719101" TargetMode="External"/><Relationship Id="rId13" Type="http://schemas.openxmlformats.org/officeDocument/2006/relationships/hyperlink" Target="https://www.nhs.uk/conditions/acupunctur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lignedmodernhealth.com/top-10-benefits-acupuncture-workplace-stress-pain/" TargetMode="External"/><Relationship Id="rId12" Type="http://schemas.openxmlformats.org/officeDocument/2006/relationships/hyperlink" Target="https://www.news-medical.net/health/Acupuncture-History.aspx"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timesofindia.indiatimes.com/life-style/health-fitness/home-remedies/why-does-a-person-feel-dizzy-post-acupuncture-treatment/articleshow/70817289.cm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setreatmentclinic.co.uk/the-health-benefits-of-acupuncture/" TargetMode="External"/><Relationship Id="rId5" Type="http://schemas.openxmlformats.org/officeDocument/2006/relationships/footnotes" Target="footnotes.xml"/><Relationship Id="rId15" Type="http://schemas.openxmlformats.org/officeDocument/2006/relationships/hyperlink" Target="https://www.riverwestacupuncture.com/posts/six-uncommon-side-effects-of-acupuncture/" TargetMode="External"/><Relationship Id="rId10" Type="http://schemas.openxmlformats.org/officeDocument/2006/relationships/hyperlink" Target="https://www.researchgate.net/publication/235878791_Acupuncture_in_ancient_China_How_important_was_it_really"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holistic-health.org.uk/world-health-organisation-recommends-acupuncture-100-conditions/" TargetMode="External"/><Relationship Id="rId14" Type="http://schemas.openxmlformats.org/officeDocument/2006/relationships/hyperlink" Target="https://www.nursingtimes.net/archive/acupuncture-2-19-02-20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1462</Words>
  <Characters>8336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dc:creator>
  <cp:lastModifiedBy>ken</cp:lastModifiedBy>
  <cp:revision>2</cp:revision>
  <dcterms:created xsi:type="dcterms:W3CDTF">2021-03-19T11:09:00Z</dcterms:created>
  <dcterms:modified xsi:type="dcterms:W3CDTF">2021-03-19T11:09:00Z</dcterms:modified>
</cp:coreProperties>
</file>