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B85E7" w14:textId="77777777"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14:anchorId="044D85F9" wp14:editId="2D194FEA">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28CC0E4" w14:textId="77777777"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14:paraId="5CD0B9BA" w14:textId="77777777" w:rsidR="00876C79" w:rsidRDefault="00876C79" w:rsidP="00C5469E">
      <w:pPr>
        <w:jc w:val="right"/>
        <w:outlineLvl w:val="0"/>
        <w:rPr>
          <w:rFonts w:ascii="Arial" w:hAnsi="Arial" w:cs="Arial"/>
          <w:b/>
          <w:bCs/>
          <w:sz w:val="22"/>
          <w:szCs w:val="22"/>
          <w:lang w:val="en-GB"/>
        </w:rPr>
      </w:pPr>
    </w:p>
    <w:p w14:paraId="4E71F8AD" w14:textId="77777777" w:rsidR="00876C79" w:rsidRDefault="00876C79" w:rsidP="00C5469E">
      <w:pPr>
        <w:jc w:val="right"/>
        <w:outlineLvl w:val="0"/>
        <w:rPr>
          <w:rFonts w:ascii="Arial" w:hAnsi="Arial" w:cs="Arial"/>
          <w:b/>
          <w:bCs/>
          <w:sz w:val="22"/>
          <w:szCs w:val="22"/>
          <w:lang w:val="en-GB"/>
        </w:rPr>
      </w:pPr>
    </w:p>
    <w:p w14:paraId="055DD21A" w14:textId="77777777" w:rsidR="00876C79" w:rsidRDefault="00876C79" w:rsidP="00C5469E">
      <w:pPr>
        <w:jc w:val="right"/>
        <w:outlineLvl w:val="0"/>
        <w:rPr>
          <w:rFonts w:ascii="Arial" w:hAnsi="Arial" w:cs="Arial"/>
          <w:b/>
          <w:bCs/>
          <w:sz w:val="22"/>
          <w:szCs w:val="22"/>
          <w:lang w:val="en-GB"/>
        </w:rPr>
      </w:pPr>
    </w:p>
    <w:p w14:paraId="7B51ED55" w14:textId="77777777" w:rsidR="00876C79" w:rsidRDefault="00876C79" w:rsidP="00C5469E">
      <w:pPr>
        <w:jc w:val="right"/>
        <w:outlineLvl w:val="0"/>
        <w:rPr>
          <w:rFonts w:ascii="Arial" w:hAnsi="Arial" w:cs="Arial"/>
          <w:b/>
          <w:bCs/>
          <w:sz w:val="22"/>
          <w:szCs w:val="22"/>
          <w:lang w:val="en-GB"/>
        </w:rPr>
      </w:pPr>
    </w:p>
    <w:p w14:paraId="110AD76F" w14:textId="77777777" w:rsidR="00876C79" w:rsidRDefault="00876C79" w:rsidP="00C5469E">
      <w:pPr>
        <w:jc w:val="right"/>
        <w:outlineLvl w:val="0"/>
        <w:rPr>
          <w:rFonts w:ascii="Arial" w:hAnsi="Arial" w:cs="Arial"/>
          <w:b/>
          <w:bCs/>
          <w:sz w:val="22"/>
          <w:szCs w:val="22"/>
          <w:lang w:val="en-GB"/>
        </w:rPr>
      </w:pPr>
    </w:p>
    <w:p w14:paraId="67F7730C" w14:textId="77777777"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14:paraId="1B057644" w14:textId="77777777"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14:paraId="3B96DF8D" w14:textId="77777777" w:rsidR="00007F89" w:rsidRPr="004E3B2D" w:rsidRDefault="00007F89" w:rsidP="00007F89">
      <w:pPr>
        <w:rPr>
          <w:rFonts w:ascii="Arial" w:hAnsi="Arial" w:cs="Arial"/>
          <w:b/>
          <w:bCs/>
          <w:sz w:val="22"/>
          <w:szCs w:val="22"/>
          <w:lang w:val="en-GB"/>
        </w:rPr>
      </w:pPr>
    </w:p>
    <w:p w14:paraId="260AFDB0" w14:textId="77777777"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 xml:space="preserve">considered by the </w:t>
      </w:r>
      <w:r w:rsidR="00517D20">
        <w:rPr>
          <w:rFonts w:ascii="Arial" w:hAnsi="Arial" w:cs="Arial"/>
          <w:i/>
          <w:iCs/>
          <w:sz w:val="22"/>
          <w:szCs w:val="22"/>
          <w:lang w:val="en-GB"/>
        </w:rPr>
        <w:t>Academic Director</w:t>
      </w:r>
      <w:r w:rsidR="00E76D78" w:rsidRPr="004E3B2D">
        <w:rPr>
          <w:rFonts w:ascii="Arial" w:hAnsi="Arial" w:cs="Arial"/>
          <w:i/>
          <w:iCs/>
          <w:sz w:val="22"/>
          <w:szCs w:val="22"/>
          <w:lang w:val="en-GB"/>
        </w:rPr>
        <w:t xml:space="preserve"> or P</w:t>
      </w:r>
      <w:r w:rsidRPr="004E3B2D">
        <w:rPr>
          <w:rFonts w:ascii="Arial" w:hAnsi="Arial" w:cs="Arial"/>
          <w:i/>
          <w:iCs/>
          <w:sz w:val="22"/>
          <w:szCs w:val="22"/>
          <w:lang w:val="en-GB"/>
        </w:rPr>
        <w:t xml:space="preserve">rogramme </w:t>
      </w:r>
      <w:r w:rsidR="00517D20">
        <w:rPr>
          <w:rFonts w:ascii="Arial" w:hAnsi="Arial" w:cs="Arial"/>
          <w:i/>
          <w:iCs/>
          <w:sz w:val="22"/>
          <w:szCs w:val="22"/>
          <w:lang w:val="en-GB"/>
        </w:rPr>
        <w:t xml:space="preserve">Manager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w:t>
      </w:r>
      <w:r w:rsidR="00517D20">
        <w:rPr>
          <w:rFonts w:ascii="Arial" w:hAnsi="Arial" w:cs="Arial"/>
          <w:i/>
          <w:iCs/>
          <w:sz w:val="22"/>
          <w:szCs w:val="22"/>
          <w:lang w:val="en-GB"/>
        </w:rPr>
        <w:t>Academic Discipline’</w:t>
      </w:r>
      <w:r w:rsidRPr="004E3B2D">
        <w:rPr>
          <w:rFonts w:ascii="Arial" w:hAnsi="Arial" w:cs="Arial"/>
          <w:i/>
          <w:iCs/>
          <w:sz w:val="22"/>
          <w:szCs w:val="22"/>
          <w:lang w:val="en-GB"/>
        </w:rPr>
        <w:t xml:space="preserve">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14:paraId="0EB31E22" w14:textId="77777777"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628"/>
      </w:tblGrid>
      <w:tr w:rsidR="00F04850" w:rsidRPr="004E3B2D" w14:paraId="4461F4EA" w14:textId="77777777" w:rsidTr="00236B5E">
        <w:tc>
          <w:tcPr>
            <w:tcW w:w="9854" w:type="dxa"/>
          </w:tcPr>
          <w:p w14:paraId="0897C5FD" w14:textId="77777777"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p>
          <w:p w14:paraId="419320E6" w14:textId="77777777" w:rsidR="00F04850" w:rsidRPr="004E3B2D" w:rsidRDefault="00F04850" w:rsidP="00BE2363">
            <w:pPr>
              <w:rPr>
                <w:rFonts w:ascii="Arial" w:hAnsi="Arial" w:cs="Arial"/>
                <w:i/>
                <w:iCs/>
                <w:sz w:val="22"/>
                <w:szCs w:val="22"/>
                <w:lang w:val="en-GB"/>
              </w:rPr>
            </w:pPr>
          </w:p>
        </w:tc>
      </w:tr>
      <w:tr w:rsidR="00F04850" w:rsidRPr="004E3B2D" w14:paraId="7DEF9419" w14:textId="77777777" w:rsidTr="00236B5E">
        <w:tc>
          <w:tcPr>
            <w:tcW w:w="9854" w:type="dxa"/>
          </w:tcPr>
          <w:p w14:paraId="7CFD9B48" w14:textId="4A039C5C"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4A5BB3">
              <w:rPr>
                <w:rFonts w:ascii="Arial" w:hAnsi="Arial" w:cs="Arial"/>
                <w:b/>
                <w:sz w:val="22"/>
                <w:szCs w:val="22"/>
                <w:lang w:val="en-GB"/>
              </w:rPr>
              <w:t>Integrating Project</w:t>
            </w:r>
            <w:r w:rsidR="00423A69">
              <w:rPr>
                <w:rFonts w:ascii="Arial" w:hAnsi="Arial" w:cs="Arial"/>
                <w:b/>
                <w:sz w:val="22"/>
                <w:szCs w:val="22"/>
                <w:lang w:val="en-GB"/>
              </w:rPr>
              <w:t xml:space="preserve"> (Foundation year)</w:t>
            </w:r>
          </w:p>
          <w:p w14:paraId="283B170A" w14:textId="77777777" w:rsidR="00F04850" w:rsidRPr="004E3B2D" w:rsidRDefault="00F04850" w:rsidP="00BE2363">
            <w:pPr>
              <w:rPr>
                <w:rFonts w:ascii="Arial" w:hAnsi="Arial" w:cs="Arial"/>
                <w:i/>
                <w:iCs/>
                <w:sz w:val="22"/>
                <w:szCs w:val="22"/>
                <w:lang w:val="en-GB"/>
              </w:rPr>
            </w:pPr>
          </w:p>
        </w:tc>
      </w:tr>
      <w:tr w:rsidR="00F04850" w:rsidRPr="004E3B2D" w14:paraId="6BD3B22F" w14:textId="77777777" w:rsidTr="00236B5E">
        <w:tc>
          <w:tcPr>
            <w:tcW w:w="9854" w:type="dxa"/>
          </w:tcPr>
          <w:p w14:paraId="1BBAE443" w14:textId="6696C419" w:rsidR="00F04850" w:rsidRPr="004E3B2D" w:rsidRDefault="00F04850" w:rsidP="00CB5760">
            <w:pPr>
              <w:rPr>
                <w:rFonts w:ascii="Arial" w:hAnsi="Arial" w:cs="Arial"/>
                <w:i/>
                <w:iCs/>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CB5760">
              <w:rPr>
                <w:rFonts w:ascii="Arial" w:hAnsi="Arial" w:cs="Arial"/>
                <w:b/>
                <w:sz w:val="22"/>
                <w:szCs w:val="22"/>
                <w:lang w:val="en-GB"/>
              </w:rPr>
              <w:t xml:space="preserve"> </w:t>
            </w:r>
            <w:r w:rsidR="00423A69" w:rsidRPr="00CB5760">
              <w:rPr>
                <w:rFonts w:ascii="Arial" w:hAnsi="Arial" w:cs="Arial"/>
                <w:b/>
                <w:bCs/>
                <w:i/>
                <w:iCs/>
                <w:sz w:val="22"/>
                <w:szCs w:val="22"/>
                <w:lang w:val="en-GB"/>
              </w:rPr>
              <w:t>ACHA4008</w:t>
            </w:r>
          </w:p>
        </w:tc>
      </w:tr>
    </w:tbl>
    <w:p w14:paraId="336798BB" w14:textId="77777777" w:rsidR="00F04850" w:rsidRPr="004E3B2D" w:rsidRDefault="00F04850" w:rsidP="00BE2363">
      <w:pPr>
        <w:rPr>
          <w:rFonts w:ascii="Arial" w:hAnsi="Arial" w:cs="Arial"/>
          <w:i/>
          <w:iCs/>
          <w:sz w:val="22"/>
          <w:szCs w:val="22"/>
          <w:lang w:val="en-GB"/>
        </w:rPr>
      </w:pPr>
    </w:p>
    <w:p w14:paraId="285B07E4" w14:textId="50659F29"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14:paraId="77BA45A4"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74A7405" w14:textId="77777777"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14:paraId="0E51B484" w14:textId="77777777" w:rsidR="00F04850" w:rsidRPr="004E3B2D" w:rsidRDefault="00F04850" w:rsidP="00F04850">
            <w:pPr>
              <w:jc w:val="both"/>
              <w:rPr>
                <w:rFonts w:ascii="Arial" w:hAnsi="Arial" w:cs="Arial"/>
                <w:sz w:val="22"/>
                <w:szCs w:val="22"/>
                <w:lang w:val="en-GB"/>
              </w:rPr>
            </w:pPr>
          </w:p>
          <w:p w14:paraId="6F86F77A" w14:textId="525C778E"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1C0C19">
              <w:rPr>
                <w:rFonts w:ascii="Arial" w:hAnsi="Arial" w:cs="Arial"/>
                <w:sz w:val="22"/>
                <w:szCs w:val="22"/>
                <w:lang w:val="en-GB"/>
              </w:rPr>
              <w:t>22</w:t>
            </w:r>
          </w:p>
          <w:p w14:paraId="27D1071F" w14:textId="77777777" w:rsidR="00F04850" w:rsidRPr="004E3B2D" w:rsidRDefault="00F04850" w:rsidP="00F04850">
            <w:pPr>
              <w:jc w:val="both"/>
              <w:rPr>
                <w:rFonts w:ascii="Arial" w:hAnsi="Arial" w:cs="Arial"/>
                <w:sz w:val="22"/>
                <w:szCs w:val="22"/>
                <w:lang w:val="en-GB"/>
              </w:rPr>
            </w:pPr>
          </w:p>
          <w:p w14:paraId="190AF739" w14:textId="77777777"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p>
          <w:p w14:paraId="54BAF9B5" w14:textId="77777777" w:rsidR="00F04850" w:rsidRPr="004E3B2D" w:rsidRDefault="00F04850" w:rsidP="00F04850">
            <w:pPr>
              <w:jc w:val="both"/>
              <w:rPr>
                <w:rFonts w:ascii="Arial" w:hAnsi="Arial" w:cs="Arial"/>
                <w:sz w:val="22"/>
                <w:szCs w:val="22"/>
                <w:lang w:val="en-GB"/>
              </w:rPr>
            </w:pPr>
          </w:p>
          <w:p w14:paraId="240A70D8" w14:textId="77777777" w:rsidR="00B56BD3" w:rsidRDefault="002D4438" w:rsidP="00F04850">
            <w:pPr>
              <w:jc w:val="both"/>
              <w:rPr>
                <w:rFonts w:ascii="Arial" w:hAnsi="Arial" w:cs="Arial"/>
                <w:sz w:val="22"/>
                <w:szCs w:val="22"/>
                <w:lang w:val="en-GB"/>
              </w:rPr>
            </w:pPr>
            <w:r w:rsidRPr="004E3B2D">
              <w:rPr>
                <w:rFonts w:ascii="Arial" w:hAnsi="Arial" w:cs="Arial"/>
                <w:sz w:val="22"/>
                <w:szCs w:val="22"/>
                <w:lang w:val="en-GB"/>
              </w:rPr>
              <w:t xml:space="preserve">Legitimate issues/ positive comments </w:t>
            </w:r>
            <w:r w:rsidR="00F04850" w:rsidRPr="004E3B2D">
              <w:rPr>
                <w:rFonts w:ascii="Arial" w:hAnsi="Arial" w:cs="Arial"/>
                <w:sz w:val="22"/>
                <w:szCs w:val="22"/>
                <w:lang w:val="en-GB"/>
              </w:rPr>
              <w:t>raised by a significant number of students</w:t>
            </w:r>
            <w:r w:rsidRPr="004E3B2D">
              <w:rPr>
                <w:rFonts w:ascii="Arial" w:hAnsi="Arial" w:cs="Arial"/>
                <w:sz w:val="22"/>
                <w:szCs w:val="22"/>
                <w:lang w:val="en-GB"/>
              </w:rPr>
              <w:t xml:space="preserve"> (Please note number of students)</w:t>
            </w:r>
            <w:r w:rsidR="00E713B8">
              <w:rPr>
                <w:rFonts w:ascii="Arial" w:hAnsi="Arial" w:cs="Arial"/>
                <w:sz w:val="22"/>
                <w:szCs w:val="22"/>
                <w:lang w:val="en-GB"/>
              </w:rPr>
              <w:t>.</w:t>
            </w:r>
          </w:p>
          <w:p w14:paraId="76C26B91" w14:textId="139FDF59" w:rsidR="00E713B8" w:rsidRPr="004E3B2D" w:rsidRDefault="00746B3F" w:rsidP="00F04850">
            <w:pPr>
              <w:jc w:val="both"/>
              <w:rPr>
                <w:rFonts w:ascii="Arial" w:hAnsi="Arial" w:cs="Arial"/>
                <w:sz w:val="22"/>
                <w:szCs w:val="22"/>
                <w:lang w:val="en-GB"/>
              </w:rPr>
            </w:pPr>
            <w:r>
              <w:rPr>
                <w:rFonts w:ascii="Arial" w:hAnsi="Arial" w:cs="Arial"/>
                <w:sz w:val="22"/>
                <w:szCs w:val="22"/>
                <w:lang w:val="en-GB"/>
              </w:rPr>
              <w:t>2</w:t>
            </w:r>
          </w:p>
          <w:p w14:paraId="372A8B3C" w14:textId="335A22A7" w:rsidR="00F04850" w:rsidRPr="004E3B2D" w:rsidRDefault="00E713B8" w:rsidP="00F04850">
            <w:pPr>
              <w:jc w:val="both"/>
              <w:rPr>
                <w:rFonts w:ascii="Arial" w:hAnsi="Arial" w:cs="Arial"/>
                <w:sz w:val="22"/>
                <w:szCs w:val="22"/>
                <w:lang w:val="en-GB"/>
              </w:rPr>
            </w:pPr>
            <w:r>
              <w:rPr>
                <w:rFonts w:ascii="Arial" w:hAnsi="Arial" w:cs="Arial"/>
                <w:sz w:val="22"/>
                <w:szCs w:val="22"/>
                <w:lang w:val="en-GB"/>
              </w:rPr>
              <w:t>Are there any sections or questions where the majority of students indicate that they ‘mostly or definitely disagree’ or where the results are well below the scores for other sections?</w:t>
            </w:r>
          </w:p>
          <w:p w14:paraId="762C3D3B" w14:textId="77777777" w:rsidR="00F04850" w:rsidRPr="004E3B2D" w:rsidRDefault="00F04850" w:rsidP="00F04850">
            <w:pPr>
              <w:jc w:val="both"/>
              <w:rPr>
                <w:rFonts w:ascii="Arial" w:hAnsi="Arial" w:cs="Arial"/>
                <w:sz w:val="22"/>
                <w:szCs w:val="22"/>
                <w:lang w:val="en-GB"/>
              </w:rPr>
            </w:pPr>
          </w:p>
          <w:p w14:paraId="3DB394E7" w14:textId="20D52C1C" w:rsidR="00F04850" w:rsidRPr="004E3B2D" w:rsidRDefault="00C224BF" w:rsidP="00F04850">
            <w:pPr>
              <w:jc w:val="both"/>
              <w:rPr>
                <w:rFonts w:ascii="Arial" w:hAnsi="Arial" w:cs="Arial"/>
                <w:sz w:val="22"/>
                <w:szCs w:val="22"/>
                <w:lang w:val="en-GB"/>
              </w:rPr>
            </w:pPr>
            <w:r>
              <w:rPr>
                <w:rFonts w:ascii="Arial" w:hAnsi="Arial" w:cs="Arial"/>
                <w:sz w:val="22"/>
                <w:szCs w:val="22"/>
                <w:lang w:val="en-GB"/>
              </w:rPr>
              <w:t>No</w:t>
            </w:r>
          </w:p>
          <w:p w14:paraId="2D64310B" w14:textId="77777777" w:rsidR="00F04850" w:rsidRPr="004E3B2D" w:rsidRDefault="00F04850" w:rsidP="00F04850">
            <w:pPr>
              <w:jc w:val="both"/>
              <w:rPr>
                <w:rFonts w:ascii="Arial" w:hAnsi="Arial" w:cs="Arial"/>
                <w:sz w:val="22"/>
                <w:szCs w:val="22"/>
                <w:lang w:val="en-GB"/>
              </w:rPr>
            </w:pPr>
          </w:p>
        </w:tc>
      </w:tr>
      <w:tr w:rsidR="00E713B8" w:rsidRPr="004E3B2D" w14:paraId="7B2DEA86"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400E8BD4" w14:textId="77777777"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14:paraId="0917298C" w14:textId="77777777" w:rsidR="00E713B8" w:rsidRDefault="00E713B8" w:rsidP="00F04850">
            <w:pPr>
              <w:jc w:val="both"/>
              <w:rPr>
                <w:rFonts w:ascii="Arial" w:hAnsi="Arial" w:cs="Arial"/>
                <w:b/>
                <w:sz w:val="22"/>
                <w:szCs w:val="22"/>
                <w:u w:val="single"/>
                <w:lang w:val="en-GB"/>
              </w:rPr>
            </w:pPr>
          </w:p>
          <w:p w14:paraId="74F5C882" w14:textId="4388014A" w:rsidR="00B56BD3" w:rsidRDefault="00306E8C" w:rsidP="00F04850">
            <w:pPr>
              <w:jc w:val="both"/>
              <w:rPr>
                <w:rFonts w:ascii="Arial" w:hAnsi="Arial" w:cs="Arial"/>
                <w:bCs/>
                <w:sz w:val="22"/>
                <w:szCs w:val="22"/>
                <w:lang w:val="en-GB"/>
              </w:rPr>
            </w:pPr>
            <w:r w:rsidRPr="00306E8C">
              <w:rPr>
                <w:rFonts w:ascii="Arial" w:hAnsi="Arial" w:cs="Arial"/>
                <w:bCs/>
                <w:sz w:val="22"/>
                <w:szCs w:val="22"/>
                <w:lang w:val="en-GB"/>
              </w:rPr>
              <w:t xml:space="preserve">Overall, students appreciated the visual programming style of LEGO Spike Prime using Word Block, finding it intuitive and accessible. Many students found this approach less intimidating and more engaging than traditional text-based coding. However, some students felt that Word Block could be limiting and expressed a desire for more advanced features to further challenge their programming skills. </w:t>
            </w:r>
          </w:p>
          <w:p w14:paraId="68D0ABD1" w14:textId="55B14336" w:rsidR="00B56BD3" w:rsidRDefault="00F50E52" w:rsidP="00F04850">
            <w:pPr>
              <w:jc w:val="both"/>
              <w:rPr>
                <w:rFonts w:ascii="Arial" w:hAnsi="Arial" w:cs="Arial"/>
                <w:b/>
                <w:sz w:val="22"/>
                <w:szCs w:val="22"/>
                <w:u w:val="single"/>
                <w:lang w:val="en-GB"/>
              </w:rPr>
            </w:pPr>
            <w:r w:rsidRPr="00F50E52">
              <w:rPr>
                <w:rFonts w:ascii="Arial" w:hAnsi="Arial" w:cs="Arial"/>
                <w:bCs/>
                <w:sz w:val="22"/>
                <w:szCs w:val="22"/>
                <w:lang w:val="en-GB"/>
              </w:rPr>
              <w:t>In response, I challenged those seeking a greater challenge to implement Python coding in some of existing exercises.</w:t>
            </w:r>
            <w:r w:rsidR="009E0613">
              <w:t xml:space="preserve"> </w:t>
            </w:r>
            <w:r w:rsidR="009E0613" w:rsidRPr="009E0613">
              <w:rPr>
                <w:rFonts w:ascii="Arial" w:hAnsi="Arial" w:cs="Arial"/>
                <w:bCs/>
                <w:sz w:val="22"/>
                <w:szCs w:val="22"/>
                <w:lang w:val="en-GB"/>
              </w:rPr>
              <w:t>This not only enhance</w:t>
            </w:r>
            <w:r w:rsidR="007B5FCA">
              <w:rPr>
                <w:rFonts w:ascii="Arial" w:hAnsi="Arial" w:cs="Arial"/>
                <w:bCs/>
                <w:sz w:val="22"/>
                <w:szCs w:val="22"/>
                <w:lang w:val="en-GB"/>
              </w:rPr>
              <w:t>d their</w:t>
            </w:r>
            <w:r w:rsidR="009E0613" w:rsidRPr="009E0613">
              <w:rPr>
                <w:rFonts w:ascii="Arial" w:hAnsi="Arial" w:cs="Arial"/>
                <w:bCs/>
                <w:sz w:val="22"/>
                <w:szCs w:val="22"/>
                <w:lang w:val="en-GB"/>
              </w:rPr>
              <w:t xml:space="preserve"> understanding but also g</w:t>
            </w:r>
            <w:r w:rsidR="007B5FCA">
              <w:rPr>
                <w:rFonts w:ascii="Arial" w:hAnsi="Arial" w:cs="Arial"/>
                <w:bCs/>
                <w:sz w:val="22"/>
                <w:szCs w:val="22"/>
                <w:lang w:val="en-GB"/>
              </w:rPr>
              <w:t>a</w:t>
            </w:r>
            <w:r w:rsidR="009E0613" w:rsidRPr="009E0613">
              <w:rPr>
                <w:rFonts w:ascii="Arial" w:hAnsi="Arial" w:cs="Arial"/>
                <w:bCs/>
                <w:sz w:val="22"/>
                <w:szCs w:val="22"/>
                <w:lang w:val="en-GB"/>
              </w:rPr>
              <w:t xml:space="preserve">ve </w:t>
            </w:r>
            <w:r w:rsidR="00847A9A">
              <w:rPr>
                <w:rFonts w:ascii="Arial" w:hAnsi="Arial" w:cs="Arial"/>
                <w:bCs/>
                <w:sz w:val="22"/>
                <w:szCs w:val="22"/>
                <w:lang w:val="en-GB"/>
              </w:rPr>
              <w:t xml:space="preserve">a </w:t>
            </w:r>
            <w:r w:rsidR="009E0613" w:rsidRPr="009E0613">
              <w:rPr>
                <w:rFonts w:ascii="Arial" w:hAnsi="Arial" w:cs="Arial"/>
                <w:bCs/>
                <w:sz w:val="22"/>
                <w:szCs w:val="22"/>
                <w:lang w:val="en-GB"/>
              </w:rPr>
              <w:t>practical experience in text-based programming.</w:t>
            </w:r>
          </w:p>
          <w:p w14:paraId="285C6225" w14:textId="77777777" w:rsidR="00B56BD3" w:rsidRPr="004E3B2D" w:rsidRDefault="00B56BD3" w:rsidP="00F04850">
            <w:pPr>
              <w:jc w:val="both"/>
              <w:rPr>
                <w:rFonts w:ascii="Arial" w:hAnsi="Arial" w:cs="Arial"/>
                <w:b/>
                <w:sz w:val="22"/>
                <w:szCs w:val="22"/>
                <w:u w:val="single"/>
                <w:lang w:val="en-GB"/>
              </w:rPr>
            </w:pPr>
          </w:p>
        </w:tc>
      </w:tr>
      <w:tr w:rsidR="00007F89" w:rsidRPr="004E3B2D" w14:paraId="2CC437BA"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2B8B02A7" w14:textId="77777777"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Tutor S</w:t>
            </w:r>
            <w:r w:rsidR="00934282" w:rsidRPr="004E3B2D">
              <w:rPr>
                <w:rFonts w:ascii="Arial" w:hAnsi="Arial" w:cs="Arial"/>
                <w:b/>
                <w:sz w:val="22"/>
                <w:szCs w:val="22"/>
                <w:u w:val="single"/>
                <w:lang w:val="en-GB"/>
              </w:rPr>
              <w:t>elf-Reflection</w:t>
            </w:r>
          </w:p>
          <w:p w14:paraId="0EF190C5" w14:textId="77777777" w:rsidR="00F04850" w:rsidRPr="004E3B2D" w:rsidRDefault="00F04850" w:rsidP="00F04850">
            <w:pPr>
              <w:jc w:val="both"/>
              <w:rPr>
                <w:rFonts w:ascii="Arial" w:hAnsi="Arial" w:cs="Arial"/>
                <w:sz w:val="22"/>
                <w:szCs w:val="22"/>
                <w:lang w:val="en-GB"/>
              </w:rPr>
            </w:pPr>
          </w:p>
          <w:p w14:paraId="644B8FB5" w14:textId="77777777"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14:paraId="3415F038" w14:textId="77777777" w:rsidR="00F02B89" w:rsidRDefault="00F02B89" w:rsidP="00F04850">
            <w:pPr>
              <w:jc w:val="both"/>
              <w:rPr>
                <w:rFonts w:ascii="Arial" w:hAnsi="Arial" w:cs="Arial"/>
                <w:sz w:val="22"/>
                <w:szCs w:val="22"/>
                <w:lang w:val="en-GB"/>
              </w:rPr>
            </w:pPr>
          </w:p>
          <w:p w14:paraId="6C5062DC" w14:textId="1A209B53" w:rsidR="00B56BD3" w:rsidRDefault="00F02B89" w:rsidP="00F04850">
            <w:pPr>
              <w:jc w:val="both"/>
              <w:rPr>
                <w:rFonts w:ascii="Arial" w:hAnsi="Arial" w:cs="Arial"/>
                <w:sz w:val="22"/>
                <w:szCs w:val="22"/>
                <w:lang w:val="en-GB"/>
              </w:rPr>
            </w:pPr>
            <w:r w:rsidRPr="00F02B89">
              <w:rPr>
                <w:rFonts w:ascii="Arial" w:hAnsi="Arial" w:cs="Arial"/>
                <w:color w:val="0D0D0D"/>
                <w:sz w:val="22"/>
                <w:szCs w:val="22"/>
                <w:shd w:val="clear" w:color="auto" w:fill="FFFFFF"/>
              </w:rPr>
              <w:t xml:space="preserve">Based on the feedback received, improvements to the module will focus on content enrichment. Specifically, to address students' desire for more advanced challenges, Python coding </w:t>
            </w:r>
            <w:r w:rsidR="002F1718">
              <w:rPr>
                <w:rFonts w:ascii="Arial" w:hAnsi="Arial" w:cs="Arial"/>
                <w:color w:val="0D0D0D"/>
                <w:sz w:val="22"/>
                <w:szCs w:val="22"/>
                <w:shd w:val="clear" w:color="auto" w:fill="FFFFFF"/>
              </w:rPr>
              <w:t>can</w:t>
            </w:r>
            <w:r w:rsidRPr="00F02B89">
              <w:rPr>
                <w:rFonts w:ascii="Arial" w:hAnsi="Arial" w:cs="Arial"/>
                <w:color w:val="0D0D0D"/>
                <w:sz w:val="22"/>
                <w:szCs w:val="22"/>
                <w:shd w:val="clear" w:color="auto" w:fill="FFFFFF"/>
              </w:rPr>
              <w:t xml:space="preserve"> be integrated into existing exercises, </w:t>
            </w:r>
            <w:r w:rsidR="0052362B">
              <w:rPr>
                <w:rFonts w:ascii="Arial" w:hAnsi="Arial" w:cs="Arial"/>
                <w:color w:val="0D0D0D"/>
                <w:sz w:val="22"/>
                <w:szCs w:val="22"/>
                <w:shd w:val="clear" w:color="auto" w:fill="FFFFFF"/>
              </w:rPr>
              <w:t>p</w:t>
            </w:r>
            <w:r w:rsidRPr="00F02B89">
              <w:rPr>
                <w:rFonts w:ascii="Arial" w:hAnsi="Arial" w:cs="Arial"/>
                <w:color w:val="0D0D0D"/>
                <w:sz w:val="22"/>
                <w:szCs w:val="22"/>
                <w:shd w:val="clear" w:color="auto" w:fill="FFFFFF"/>
              </w:rPr>
              <w:t>roviding a bridge to more complex programming concepts. Assessment strategies will also be refined to reflect the incorporation of Python coding, offering students opportunities to demonstrate their proficiency in both visual and text-based programming.</w:t>
            </w:r>
            <w:r w:rsidR="00011C05">
              <w:t xml:space="preserve"> </w:t>
            </w:r>
            <w:r w:rsidR="00011C05" w:rsidRPr="00011C05">
              <w:rPr>
                <w:rFonts w:ascii="Arial" w:hAnsi="Arial" w:cs="Arial"/>
                <w:color w:val="0D0D0D"/>
                <w:sz w:val="22"/>
                <w:szCs w:val="22"/>
                <w:shd w:val="clear" w:color="auto" w:fill="FFFFFF"/>
              </w:rPr>
              <w:lastRenderedPageBreak/>
              <w:t>These changes can be implemented in future iterations of the module to enhance the learning experience.</w:t>
            </w:r>
          </w:p>
          <w:p w14:paraId="62ED7D84" w14:textId="77777777" w:rsidR="00B56BD3" w:rsidRDefault="00B56BD3" w:rsidP="00F04850">
            <w:pPr>
              <w:jc w:val="both"/>
              <w:rPr>
                <w:rFonts w:ascii="Arial" w:hAnsi="Arial" w:cs="Arial"/>
                <w:sz w:val="22"/>
                <w:szCs w:val="22"/>
                <w:lang w:val="en-GB"/>
              </w:rPr>
            </w:pPr>
          </w:p>
          <w:p w14:paraId="4BF52ADC" w14:textId="77777777" w:rsidR="00B56BD3" w:rsidRDefault="00B56BD3" w:rsidP="00F04850">
            <w:pPr>
              <w:jc w:val="both"/>
              <w:rPr>
                <w:rFonts w:ascii="Arial" w:hAnsi="Arial" w:cs="Arial"/>
                <w:sz w:val="22"/>
                <w:szCs w:val="22"/>
                <w:lang w:val="en-GB"/>
              </w:rPr>
            </w:pPr>
          </w:p>
          <w:p w14:paraId="177A2812" w14:textId="77777777" w:rsidR="00B56BD3" w:rsidRDefault="00B56BD3" w:rsidP="00F04850">
            <w:pPr>
              <w:jc w:val="both"/>
              <w:rPr>
                <w:rFonts w:ascii="Arial" w:hAnsi="Arial" w:cs="Arial"/>
                <w:sz w:val="22"/>
                <w:szCs w:val="22"/>
                <w:lang w:val="en-GB"/>
              </w:rPr>
            </w:pPr>
          </w:p>
          <w:p w14:paraId="445FEE77" w14:textId="77777777"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14:paraId="125E8309" w14:textId="77777777" w:rsidR="008E009F" w:rsidRDefault="008E009F" w:rsidP="00F04850">
            <w:pPr>
              <w:jc w:val="both"/>
              <w:rPr>
                <w:rFonts w:ascii="Arial" w:hAnsi="Arial" w:cs="Arial"/>
                <w:sz w:val="22"/>
                <w:szCs w:val="22"/>
                <w:lang w:val="en-GB"/>
              </w:rPr>
            </w:pPr>
          </w:p>
          <w:p w14:paraId="2F4C205A" w14:textId="67F13216"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r w:rsidR="008E009F" w:rsidRPr="008E009F">
              <w:rPr>
                <w:rFonts w:ascii="Arial" w:hAnsi="Arial" w:cs="Arial"/>
                <w:sz w:val="22"/>
                <w:szCs w:val="22"/>
                <w:lang w:val="en-GB"/>
              </w:rPr>
              <w:t xml:space="preserve">Changes to the module will be communicated to all students through multiple channels to ensure clarity and accessibility. This may include announcements </w:t>
            </w:r>
            <w:r w:rsidR="00B53A73">
              <w:rPr>
                <w:rFonts w:ascii="Arial" w:hAnsi="Arial" w:cs="Arial"/>
                <w:sz w:val="22"/>
                <w:szCs w:val="22"/>
                <w:lang w:val="en-GB"/>
              </w:rPr>
              <w:t>in</w:t>
            </w:r>
            <w:r w:rsidR="008E009F" w:rsidRPr="008E009F">
              <w:rPr>
                <w:rFonts w:ascii="Arial" w:hAnsi="Arial" w:cs="Arial"/>
                <w:sz w:val="22"/>
                <w:szCs w:val="22"/>
                <w:lang w:val="en-GB"/>
              </w:rPr>
              <w:t xml:space="preserve"> class sessions, updates posted on the course website</w:t>
            </w:r>
            <w:r w:rsidR="000C5B6E">
              <w:rPr>
                <w:rFonts w:ascii="Arial" w:hAnsi="Arial" w:cs="Arial"/>
                <w:sz w:val="22"/>
                <w:szCs w:val="22"/>
                <w:lang w:val="en-GB"/>
              </w:rPr>
              <w:t xml:space="preserve"> </w:t>
            </w:r>
            <w:r w:rsidR="008E009F" w:rsidRPr="008E009F">
              <w:rPr>
                <w:rFonts w:ascii="Arial" w:hAnsi="Arial" w:cs="Arial"/>
                <w:sz w:val="22"/>
                <w:szCs w:val="22"/>
                <w:lang w:val="en-GB"/>
              </w:rPr>
              <w:t>and detailed explanations in course materials. we aim to reach all students effectively and facilitate a smooth transition</w:t>
            </w:r>
          </w:p>
          <w:p w14:paraId="1681DD5C" w14:textId="77777777" w:rsidR="00F04850" w:rsidRPr="004E3B2D" w:rsidRDefault="00F04850" w:rsidP="00F04850">
            <w:pPr>
              <w:jc w:val="both"/>
              <w:rPr>
                <w:rFonts w:ascii="Arial" w:hAnsi="Arial" w:cs="Arial"/>
                <w:sz w:val="22"/>
                <w:szCs w:val="22"/>
                <w:lang w:val="en-GB"/>
              </w:rPr>
            </w:pPr>
          </w:p>
          <w:p w14:paraId="0F15E2E6" w14:textId="77777777" w:rsidR="00F04850" w:rsidRPr="004E3B2D" w:rsidRDefault="00F04850" w:rsidP="00F04850">
            <w:pPr>
              <w:jc w:val="both"/>
              <w:rPr>
                <w:rFonts w:ascii="Arial" w:hAnsi="Arial" w:cs="Arial"/>
                <w:sz w:val="22"/>
                <w:szCs w:val="22"/>
                <w:lang w:val="en-GB"/>
              </w:rPr>
            </w:pPr>
          </w:p>
          <w:p w14:paraId="55AE482D" w14:textId="77777777" w:rsidR="00F04850" w:rsidRPr="004E3B2D" w:rsidRDefault="00F04850" w:rsidP="00F04850">
            <w:pPr>
              <w:jc w:val="both"/>
              <w:rPr>
                <w:rFonts w:ascii="Arial" w:hAnsi="Arial" w:cs="Arial"/>
                <w:sz w:val="22"/>
                <w:szCs w:val="22"/>
                <w:lang w:val="en-GB"/>
              </w:rPr>
            </w:pPr>
          </w:p>
          <w:p w14:paraId="1A13D026" w14:textId="77777777" w:rsidR="00F04850" w:rsidRPr="004E3B2D" w:rsidRDefault="00F04850" w:rsidP="00F04850">
            <w:pPr>
              <w:jc w:val="both"/>
              <w:rPr>
                <w:rFonts w:ascii="Arial" w:hAnsi="Arial" w:cs="Arial"/>
                <w:sz w:val="22"/>
                <w:szCs w:val="22"/>
                <w:lang w:val="en-GB"/>
              </w:rPr>
            </w:pPr>
          </w:p>
          <w:p w14:paraId="05250791" w14:textId="77777777" w:rsidR="00F04850" w:rsidRPr="004E3B2D" w:rsidRDefault="00F04850" w:rsidP="00F04850">
            <w:pPr>
              <w:jc w:val="both"/>
              <w:rPr>
                <w:rFonts w:ascii="Arial" w:hAnsi="Arial" w:cs="Arial"/>
                <w:sz w:val="22"/>
                <w:szCs w:val="22"/>
                <w:lang w:val="en-GB"/>
              </w:rPr>
            </w:pPr>
          </w:p>
          <w:p w14:paraId="789FFD45" w14:textId="77777777" w:rsidR="00F04850" w:rsidRPr="004E3B2D" w:rsidRDefault="00F04850" w:rsidP="00F04850">
            <w:pPr>
              <w:jc w:val="both"/>
              <w:rPr>
                <w:rFonts w:ascii="Arial" w:hAnsi="Arial" w:cs="Arial"/>
                <w:sz w:val="22"/>
                <w:szCs w:val="22"/>
                <w:lang w:val="en-GB"/>
              </w:rPr>
            </w:pPr>
          </w:p>
        </w:tc>
      </w:tr>
      <w:tr w:rsidR="00007F89" w:rsidRPr="004E3B2D" w14:paraId="53787CFC" w14:textId="77777777"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14:paraId="7E9AB78E" w14:textId="77777777" w:rsidR="00007F89" w:rsidRPr="004E3B2D" w:rsidRDefault="00007F89" w:rsidP="00007F89">
            <w:pPr>
              <w:jc w:val="both"/>
              <w:rPr>
                <w:rFonts w:ascii="Arial" w:hAnsi="Arial" w:cs="Arial"/>
                <w:sz w:val="22"/>
                <w:szCs w:val="22"/>
                <w:lang w:val="en-GB"/>
              </w:rPr>
            </w:pPr>
          </w:p>
          <w:p w14:paraId="1080AC63" w14:textId="4E3B3B34"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r w:rsidR="00F04850" w:rsidRPr="004E3B2D">
              <w:rPr>
                <w:rFonts w:ascii="Arial" w:hAnsi="Arial" w:cs="Arial"/>
                <w:b/>
                <w:bCs/>
                <w:sz w:val="22"/>
                <w:szCs w:val="22"/>
                <w:lang w:val="en-GB"/>
              </w:rPr>
              <w:t xml:space="preserve">:   </w:t>
            </w:r>
            <w:r w:rsidR="0043489F" w:rsidRPr="004E3B2D">
              <w:rPr>
                <w:rFonts w:ascii="Arial" w:hAnsi="Arial" w:cs="Arial"/>
                <w:b/>
                <w:bCs/>
                <w:sz w:val="22"/>
                <w:szCs w:val="22"/>
                <w:lang w:val="en-GB"/>
              </w:rPr>
              <w:t>……</w:t>
            </w:r>
            <w:r w:rsidR="002F4502">
              <w:rPr>
                <w:rFonts w:ascii="Arial" w:hAnsi="Arial" w:cs="Arial"/>
                <w:b/>
                <w:bCs/>
                <w:sz w:val="22"/>
                <w:szCs w:val="22"/>
                <w:lang w:val="en-GB"/>
              </w:rPr>
              <w:t>Divya Chidambaram</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C5469E" w:rsidRPr="004E3B2D">
              <w:rPr>
                <w:rFonts w:ascii="Arial" w:hAnsi="Arial" w:cs="Arial"/>
                <w:b/>
                <w:bCs/>
                <w:sz w:val="22"/>
                <w:szCs w:val="22"/>
                <w:lang w:val="en-GB"/>
              </w:rPr>
              <w:t>Date: …</w:t>
            </w:r>
            <w:r w:rsidR="002F4502">
              <w:rPr>
                <w:rFonts w:ascii="Arial" w:hAnsi="Arial" w:cs="Arial"/>
                <w:b/>
                <w:bCs/>
                <w:sz w:val="22"/>
                <w:szCs w:val="22"/>
                <w:lang w:val="en-GB"/>
              </w:rPr>
              <w:t>23/05/2024</w:t>
            </w:r>
            <w:r w:rsidR="00C5469E" w:rsidRPr="004E3B2D">
              <w:rPr>
                <w:rFonts w:ascii="Arial" w:hAnsi="Arial" w:cs="Arial"/>
                <w:b/>
                <w:bCs/>
                <w:sz w:val="22"/>
                <w:szCs w:val="22"/>
                <w:lang w:val="en-GB"/>
              </w:rPr>
              <w:t>………</w:t>
            </w:r>
          </w:p>
          <w:p w14:paraId="336217B9" w14:textId="77777777" w:rsidR="00F04850" w:rsidRPr="004E3B2D" w:rsidRDefault="00F04850" w:rsidP="00007F89">
            <w:pPr>
              <w:jc w:val="both"/>
              <w:rPr>
                <w:rFonts w:ascii="Arial" w:hAnsi="Arial" w:cs="Arial"/>
                <w:b/>
                <w:bCs/>
                <w:sz w:val="22"/>
                <w:szCs w:val="22"/>
                <w:lang w:val="en-GB"/>
              </w:rPr>
            </w:pPr>
          </w:p>
          <w:p w14:paraId="5534F22B" w14:textId="77777777" w:rsidR="00F04850" w:rsidRPr="004E3B2D" w:rsidRDefault="00517D20" w:rsidP="00007F89">
            <w:pPr>
              <w:jc w:val="both"/>
              <w:rPr>
                <w:rFonts w:ascii="Arial" w:hAnsi="Arial" w:cs="Arial"/>
                <w:b/>
                <w:bCs/>
                <w:sz w:val="22"/>
                <w:szCs w:val="22"/>
                <w:lang w:val="en-GB"/>
              </w:rPr>
            </w:pPr>
            <w:r>
              <w:rPr>
                <w:rFonts w:ascii="Arial" w:hAnsi="Arial" w:cs="Arial"/>
                <w:b/>
                <w:bCs/>
                <w:sz w:val="22"/>
                <w:szCs w:val="22"/>
                <w:lang w:val="en-GB"/>
              </w:rPr>
              <w:t>Academic Director</w:t>
            </w:r>
            <w:r w:rsidR="00F04850" w:rsidRPr="004E3B2D">
              <w:rPr>
                <w:rFonts w:ascii="Arial" w:hAnsi="Arial" w:cs="Arial"/>
                <w:b/>
                <w:bCs/>
                <w:sz w:val="22"/>
                <w:szCs w:val="22"/>
                <w:lang w:val="en-GB"/>
              </w:rPr>
              <w:t>/</w:t>
            </w:r>
          </w:p>
          <w:p w14:paraId="6B3B2CEA" w14:textId="77777777"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517D20">
              <w:rPr>
                <w:rFonts w:ascii="Arial" w:hAnsi="Arial" w:cs="Arial"/>
                <w:b/>
                <w:bCs/>
                <w:sz w:val="22"/>
                <w:szCs w:val="22"/>
                <w:lang w:val="en-GB"/>
              </w:rPr>
              <w:t>Manager</w:t>
            </w:r>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r w:rsidRPr="004E3B2D">
              <w:rPr>
                <w:rFonts w:ascii="Arial" w:hAnsi="Arial" w:cs="Arial"/>
                <w:b/>
                <w:bCs/>
                <w:sz w:val="22"/>
                <w:szCs w:val="22"/>
                <w:lang w:val="en-GB"/>
              </w:rPr>
              <w:t xml:space="preserve">   </w:t>
            </w:r>
            <w:r w:rsidR="00356E70">
              <w:rPr>
                <w:rFonts w:ascii="Arial" w:hAnsi="Arial" w:cs="Arial"/>
                <w:b/>
                <w:bCs/>
                <w:sz w:val="22"/>
                <w:szCs w:val="22"/>
                <w:lang w:val="en-GB"/>
              </w:rPr>
              <w:tab/>
            </w:r>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
          <w:p w14:paraId="58371048" w14:textId="77777777" w:rsidR="00F04850" w:rsidRPr="004E3B2D" w:rsidRDefault="00F04850" w:rsidP="00F04850">
            <w:pPr>
              <w:jc w:val="both"/>
              <w:rPr>
                <w:rFonts w:ascii="Arial" w:hAnsi="Arial" w:cs="Arial"/>
                <w:sz w:val="22"/>
                <w:szCs w:val="22"/>
                <w:u w:val="single"/>
                <w:lang w:val="en-GB"/>
              </w:rPr>
            </w:pPr>
          </w:p>
        </w:tc>
      </w:tr>
    </w:tbl>
    <w:p w14:paraId="505FBFCA" w14:textId="77777777" w:rsidR="008B4A68" w:rsidRPr="004E3B2D" w:rsidRDefault="008B4A68" w:rsidP="007D6054">
      <w:pPr>
        <w:rPr>
          <w:rFonts w:ascii="Arial" w:hAnsi="Arial" w:cs="Arial"/>
          <w:sz w:val="22"/>
          <w:szCs w:val="22"/>
          <w:lang w:val="en-GB"/>
        </w:rPr>
      </w:pPr>
    </w:p>
    <w:sectPr w:rsidR="008B4A68" w:rsidRPr="004E3B2D" w:rsidSect="00AB5BC9">
      <w:headerReference w:type="default" r:id="rId8"/>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E5F003" w14:textId="77777777" w:rsidR="00EB1BEA" w:rsidRDefault="00EB1BEA" w:rsidP="007D6054">
      <w:r>
        <w:separator/>
      </w:r>
    </w:p>
  </w:endnote>
  <w:endnote w:type="continuationSeparator" w:id="0">
    <w:p w14:paraId="302EC653" w14:textId="77777777" w:rsidR="00EB1BEA" w:rsidRDefault="00EB1BEA"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BEFA5F" w14:textId="77777777" w:rsidR="00EB1BEA" w:rsidRDefault="00EB1BEA" w:rsidP="007D6054">
      <w:r>
        <w:separator/>
      </w:r>
    </w:p>
  </w:footnote>
  <w:footnote w:type="continuationSeparator" w:id="0">
    <w:p w14:paraId="33E28299" w14:textId="77777777" w:rsidR="00EB1BEA" w:rsidRDefault="00EB1BEA" w:rsidP="007D60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93185" w14:textId="77777777"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801E70"/>
    <w:multiLevelType w:val="singleLevel"/>
    <w:tmpl w:val="A612695C"/>
    <w:lvl w:ilvl="0">
      <w:start w:val="1"/>
      <w:numFmt w:val="bullet"/>
      <w:lvlText w:val="-"/>
      <w:lvlJc w:val="left"/>
      <w:pPr>
        <w:tabs>
          <w:tab w:val="num" w:pos="2160"/>
        </w:tabs>
        <w:ind w:left="2160" w:hanging="720"/>
      </w:pPr>
    </w:lvl>
  </w:abstractNum>
  <w:abstractNum w:abstractNumId="1" w15:restartNumberingAfterBreak="0">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16cid:durableId="1791582930">
    <w:abstractNumId w:val="0"/>
  </w:num>
  <w:num w:numId="2" w16cid:durableId="92650457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7F89"/>
    <w:rsid w:val="000024DB"/>
    <w:rsid w:val="00007F89"/>
    <w:rsid w:val="00011C05"/>
    <w:rsid w:val="000163DB"/>
    <w:rsid w:val="00043849"/>
    <w:rsid w:val="000A5FFF"/>
    <w:rsid w:val="000B5A53"/>
    <w:rsid w:val="000C273A"/>
    <w:rsid w:val="000C5B6E"/>
    <w:rsid w:val="000E7575"/>
    <w:rsid w:val="000F29E3"/>
    <w:rsid w:val="00100928"/>
    <w:rsid w:val="00105113"/>
    <w:rsid w:val="0012079B"/>
    <w:rsid w:val="00143DDD"/>
    <w:rsid w:val="001533F9"/>
    <w:rsid w:val="00155714"/>
    <w:rsid w:val="00161F76"/>
    <w:rsid w:val="001766DF"/>
    <w:rsid w:val="00181F8F"/>
    <w:rsid w:val="0018499F"/>
    <w:rsid w:val="001849D2"/>
    <w:rsid w:val="001A0802"/>
    <w:rsid w:val="001B3A43"/>
    <w:rsid w:val="001C0C19"/>
    <w:rsid w:val="001C3FEF"/>
    <w:rsid w:val="001E552C"/>
    <w:rsid w:val="001F1039"/>
    <w:rsid w:val="001F4D6A"/>
    <w:rsid w:val="002064AF"/>
    <w:rsid w:val="002153D1"/>
    <w:rsid w:val="00217BAB"/>
    <w:rsid w:val="00220E80"/>
    <w:rsid w:val="00236B5E"/>
    <w:rsid w:val="00241A83"/>
    <w:rsid w:val="00260B7C"/>
    <w:rsid w:val="00264943"/>
    <w:rsid w:val="00281A56"/>
    <w:rsid w:val="00295E4B"/>
    <w:rsid w:val="002B1F8E"/>
    <w:rsid w:val="002C475E"/>
    <w:rsid w:val="002D1D27"/>
    <w:rsid w:val="002D4438"/>
    <w:rsid w:val="002D50E8"/>
    <w:rsid w:val="002E373E"/>
    <w:rsid w:val="002F1718"/>
    <w:rsid w:val="002F4502"/>
    <w:rsid w:val="00306E8C"/>
    <w:rsid w:val="00356E70"/>
    <w:rsid w:val="0036375A"/>
    <w:rsid w:val="003705AC"/>
    <w:rsid w:val="00383D22"/>
    <w:rsid w:val="003B1DC3"/>
    <w:rsid w:val="003B3367"/>
    <w:rsid w:val="003F3BEE"/>
    <w:rsid w:val="0040002F"/>
    <w:rsid w:val="00401A10"/>
    <w:rsid w:val="004049F0"/>
    <w:rsid w:val="00414AF0"/>
    <w:rsid w:val="00423A69"/>
    <w:rsid w:val="0043489F"/>
    <w:rsid w:val="004A5BB3"/>
    <w:rsid w:val="004A767D"/>
    <w:rsid w:val="004C3485"/>
    <w:rsid w:val="004E3B2D"/>
    <w:rsid w:val="004F39DB"/>
    <w:rsid w:val="00517468"/>
    <w:rsid w:val="00517D20"/>
    <w:rsid w:val="0052362B"/>
    <w:rsid w:val="00525486"/>
    <w:rsid w:val="0054482C"/>
    <w:rsid w:val="005D2EF5"/>
    <w:rsid w:val="005D7603"/>
    <w:rsid w:val="005E12DB"/>
    <w:rsid w:val="00610B96"/>
    <w:rsid w:val="0064695C"/>
    <w:rsid w:val="00651111"/>
    <w:rsid w:val="006579F1"/>
    <w:rsid w:val="00677207"/>
    <w:rsid w:val="006B2DFC"/>
    <w:rsid w:val="007050EA"/>
    <w:rsid w:val="00710D07"/>
    <w:rsid w:val="00723B81"/>
    <w:rsid w:val="0074478A"/>
    <w:rsid w:val="00746B3F"/>
    <w:rsid w:val="0074749F"/>
    <w:rsid w:val="00751B70"/>
    <w:rsid w:val="0075425C"/>
    <w:rsid w:val="007676C4"/>
    <w:rsid w:val="0077160F"/>
    <w:rsid w:val="0078506D"/>
    <w:rsid w:val="007938D6"/>
    <w:rsid w:val="007956BA"/>
    <w:rsid w:val="007A461F"/>
    <w:rsid w:val="007B1D7F"/>
    <w:rsid w:val="007B2FD7"/>
    <w:rsid w:val="007B5FCA"/>
    <w:rsid w:val="007C3BC4"/>
    <w:rsid w:val="007D6054"/>
    <w:rsid w:val="008000A6"/>
    <w:rsid w:val="00804830"/>
    <w:rsid w:val="00813437"/>
    <w:rsid w:val="00835597"/>
    <w:rsid w:val="00841AAC"/>
    <w:rsid w:val="00847A9A"/>
    <w:rsid w:val="00870473"/>
    <w:rsid w:val="00876C79"/>
    <w:rsid w:val="00880903"/>
    <w:rsid w:val="0088615E"/>
    <w:rsid w:val="00894ED4"/>
    <w:rsid w:val="008B4A68"/>
    <w:rsid w:val="008E009F"/>
    <w:rsid w:val="009160B2"/>
    <w:rsid w:val="00925BC1"/>
    <w:rsid w:val="00934282"/>
    <w:rsid w:val="009439EF"/>
    <w:rsid w:val="00972487"/>
    <w:rsid w:val="009955B6"/>
    <w:rsid w:val="009965E9"/>
    <w:rsid w:val="009E0613"/>
    <w:rsid w:val="00A0768A"/>
    <w:rsid w:val="00A24A58"/>
    <w:rsid w:val="00A826FC"/>
    <w:rsid w:val="00A85B58"/>
    <w:rsid w:val="00AA4DCC"/>
    <w:rsid w:val="00AB5BC9"/>
    <w:rsid w:val="00AC601F"/>
    <w:rsid w:val="00AD3635"/>
    <w:rsid w:val="00AF015C"/>
    <w:rsid w:val="00B27DDB"/>
    <w:rsid w:val="00B36700"/>
    <w:rsid w:val="00B53A73"/>
    <w:rsid w:val="00B56BD3"/>
    <w:rsid w:val="00B60DCE"/>
    <w:rsid w:val="00B9262F"/>
    <w:rsid w:val="00BB01C1"/>
    <w:rsid w:val="00BB0A6F"/>
    <w:rsid w:val="00BD6716"/>
    <w:rsid w:val="00BE2363"/>
    <w:rsid w:val="00BF3C33"/>
    <w:rsid w:val="00C16017"/>
    <w:rsid w:val="00C224BF"/>
    <w:rsid w:val="00C26B4A"/>
    <w:rsid w:val="00C5469E"/>
    <w:rsid w:val="00C64C59"/>
    <w:rsid w:val="00C67909"/>
    <w:rsid w:val="00CB2CB4"/>
    <w:rsid w:val="00CB5760"/>
    <w:rsid w:val="00CB7638"/>
    <w:rsid w:val="00CC191C"/>
    <w:rsid w:val="00CD3136"/>
    <w:rsid w:val="00CE010D"/>
    <w:rsid w:val="00D14537"/>
    <w:rsid w:val="00D408C8"/>
    <w:rsid w:val="00D809D2"/>
    <w:rsid w:val="00D9145E"/>
    <w:rsid w:val="00DC5DB3"/>
    <w:rsid w:val="00E111D8"/>
    <w:rsid w:val="00E130F1"/>
    <w:rsid w:val="00E312D1"/>
    <w:rsid w:val="00E713B8"/>
    <w:rsid w:val="00E76D78"/>
    <w:rsid w:val="00E94D7A"/>
    <w:rsid w:val="00E97060"/>
    <w:rsid w:val="00EB1BEA"/>
    <w:rsid w:val="00EC1534"/>
    <w:rsid w:val="00F02B89"/>
    <w:rsid w:val="00F04850"/>
    <w:rsid w:val="00F12698"/>
    <w:rsid w:val="00F21EA2"/>
    <w:rsid w:val="00F40A90"/>
    <w:rsid w:val="00F50E52"/>
    <w:rsid w:val="00F517CA"/>
    <w:rsid w:val="00F9350C"/>
    <w:rsid w:val="00FA6139"/>
    <w:rsid w:val="00FC2EEF"/>
    <w:rsid w:val="00FC396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5E9851"/>
  <w15:chartTrackingRefBased/>
  <w15:docId w15:val="{9ACFFCEB-8EC5-4A86-A48E-1A2E1E05D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2</Pages>
  <Words>465</Words>
  <Characters>2653</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subject/>
  <dc:creator>Academic Office</dc:creator>
  <cp:keywords/>
  <dc:description/>
  <cp:lastModifiedBy>Divya Chidambaram</cp:lastModifiedBy>
  <cp:revision>45</cp:revision>
  <cp:lastPrinted>2009-06-12T12:35:00Z</cp:lastPrinted>
  <dcterms:created xsi:type="dcterms:W3CDTF">2024-05-22T13:01:00Z</dcterms:created>
  <dcterms:modified xsi:type="dcterms:W3CDTF">2024-05-24T13:17:00Z</dcterms:modified>
</cp:coreProperties>
</file>