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79307" w14:textId="5ED46D0D" w:rsidR="002C79E6" w:rsidRPr="00915122" w:rsidRDefault="002C79E6" w:rsidP="002C79E6">
      <w:pPr>
        <w:rPr>
          <w:rFonts w:ascii="Ubuntu" w:hAnsi="Ubuntu"/>
        </w:rPr>
      </w:pPr>
    </w:p>
    <w:p w14:paraId="16687A78" w14:textId="412F12E7" w:rsidR="002C79E6" w:rsidRPr="00915122" w:rsidRDefault="002C79E6" w:rsidP="002C79E6">
      <w:pPr>
        <w:rPr>
          <w:rFonts w:ascii="Ubuntu" w:hAnsi="Ubuntu"/>
        </w:rPr>
      </w:pPr>
    </w:p>
    <w:p w14:paraId="45F5026E" w14:textId="636B1FFC" w:rsidR="002C79E6" w:rsidRPr="00915122" w:rsidRDefault="002C79E6" w:rsidP="002C79E6">
      <w:pPr>
        <w:rPr>
          <w:rFonts w:ascii="Ubuntu" w:hAnsi="Ubuntu"/>
        </w:rPr>
      </w:pPr>
    </w:p>
    <w:p w14:paraId="1FB6E136" w14:textId="295B90AF" w:rsidR="002C79E6" w:rsidRPr="00915122" w:rsidRDefault="002C79E6" w:rsidP="002C79E6">
      <w:pPr>
        <w:rPr>
          <w:rFonts w:ascii="Ubuntu" w:hAnsi="Ubuntu"/>
        </w:rPr>
      </w:pPr>
    </w:p>
    <w:p w14:paraId="38CA4A76" w14:textId="77777777" w:rsidR="002C79E6" w:rsidRPr="00915122" w:rsidRDefault="002C79E6" w:rsidP="002C79E6">
      <w:pPr>
        <w:rPr>
          <w:rFonts w:ascii="Ubuntu" w:hAnsi="Ubuntu"/>
        </w:rPr>
      </w:pPr>
    </w:p>
    <w:p w14:paraId="26A1E605" w14:textId="0961CE4D" w:rsidR="6A36C4BF" w:rsidRPr="00915122" w:rsidRDefault="006D1446" w:rsidP="00B863FB">
      <w:pPr>
        <w:pStyle w:val="Title"/>
        <w:rPr>
          <w:rFonts w:ascii="Ubuntu" w:hAnsi="Ubuntu"/>
        </w:rPr>
      </w:pPr>
      <w:r w:rsidRPr="00915122">
        <w:rPr>
          <w:rFonts w:ascii="Ubuntu" w:hAnsi="Ubuntu"/>
        </w:rPr>
        <w:t>Lego Spike Prime Project</w:t>
      </w:r>
    </w:p>
    <w:p w14:paraId="78326B0D" w14:textId="347B7099" w:rsidR="201D26C8" w:rsidRPr="00915122" w:rsidRDefault="201D26C8" w:rsidP="002C79E6">
      <w:pPr>
        <w:pStyle w:val="Subtitle"/>
        <w:rPr>
          <w:rFonts w:ascii="Ubuntu" w:hAnsi="Ubuntu"/>
        </w:rPr>
      </w:pPr>
    </w:p>
    <w:p w14:paraId="24B93ED6" w14:textId="2545E6F4" w:rsidR="00A417C1" w:rsidRPr="00915122" w:rsidRDefault="006D1446" w:rsidP="002C79E6">
      <w:pPr>
        <w:pStyle w:val="Subtitle"/>
        <w:rPr>
          <w:rFonts w:ascii="Ubuntu" w:hAnsi="Ubuntu"/>
        </w:rPr>
      </w:pPr>
      <w:r w:rsidRPr="00915122">
        <w:rPr>
          <w:rFonts w:ascii="Ubuntu" w:hAnsi="Ubuntu"/>
        </w:rPr>
        <w:t>Drew Declan McClennon</w:t>
      </w:r>
    </w:p>
    <w:p w14:paraId="5C39436A" w14:textId="1D78FC81" w:rsidR="002C79E6" w:rsidRPr="00915122" w:rsidRDefault="006D1446" w:rsidP="002C79E6">
      <w:pPr>
        <w:pStyle w:val="Subtitle"/>
        <w:rPr>
          <w:rFonts w:ascii="Ubuntu" w:hAnsi="Ubuntu"/>
        </w:rPr>
      </w:pPr>
      <w:r w:rsidRPr="00915122">
        <w:rPr>
          <w:rFonts w:ascii="Ubuntu" w:hAnsi="Ubuntu"/>
        </w:rPr>
        <w:t>University of Wales Trinity Saint David</w:t>
      </w:r>
    </w:p>
    <w:p w14:paraId="66AA88B4" w14:textId="3C4B6E29" w:rsidR="002C79E6" w:rsidRPr="00915122" w:rsidRDefault="00032E4A" w:rsidP="002C79E6">
      <w:pPr>
        <w:pStyle w:val="Subtitle"/>
        <w:rPr>
          <w:rFonts w:ascii="Ubuntu" w:hAnsi="Ubuntu"/>
        </w:rPr>
      </w:pPr>
      <w:r w:rsidRPr="00915122">
        <w:rPr>
          <w:rFonts w:ascii="Ubuntu" w:hAnsi="Ubuntu"/>
        </w:rPr>
        <w:t>ACHA</w:t>
      </w:r>
      <w:proofErr w:type="gramStart"/>
      <w:r w:rsidRPr="00915122">
        <w:rPr>
          <w:rFonts w:ascii="Ubuntu" w:hAnsi="Ubuntu"/>
        </w:rPr>
        <w:t>4008 :</w:t>
      </w:r>
      <w:proofErr w:type="gramEnd"/>
      <w:r w:rsidRPr="00915122">
        <w:rPr>
          <w:rFonts w:ascii="Ubuntu" w:hAnsi="Ubuntu"/>
        </w:rPr>
        <w:t xml:space="preserve"> Integrating Project</w:t>
      </w:r>
    </w:p>
    <w:p w14:paraId="401C8AC4" w14:textId="28AFC06E" w:rsidR="002C79E6" w:rsidRPr="00915122" w:rsidRDefault="00032E4A" w:rsidP="002C79E6">
      <w:pPr>
        <w:pStyle w:val="Subtitle"/>
        <w:rPr>
          <w:rFonts w:ascii="Ubuntu" w:hAnsi="Ubuntu"/>
        </w:rPr>
      </w:pPr>
      <w:r w:rsidRPr="00915122">
        <w:rPr>
          <w:rFonts w:ascii="Ubuntu" w:hAnsi="Ubuntu"/>
        </w:rPr>
        <w:t>Div</w:t>
      </w:r>
      <w:r w:rsidR="00E43733" w:rsidRPr="00915122">
        <w:rPr>
          <w:rFonts w:ascii="Ubuntu" w:hAnsi="Ubuntu"/>
        </w:rPr>
        <w:t>ya Chidamb</w:t>
      </w:r>
      <w:r w:rsidR="00E31CD6" w:rsidRPr="00915122">
        <w:rPr>
          <w:rFonts w:ascii="Ubuntu" w:hAnsi="Ubuntu"/>
        </w:rPr>
        <w:t>a</w:t>
      </w:r>
      <w:r w:rsidR="00E43733" w:rsidRPr="00915122">
        <w:rPr>
          <w:rFonts w:ascii="Ubuntu" w:hAnsi="Ubuntu"/>
        </w:rPr>
        <w:t>ra</w:t>
      </w:r>
      <w:r w:rsidR="00E31CD6" w:rsidRPr="00915122">
        <w:rPr>
          <w:rFonts w:ascii="Ubuntu" w:hAnsi="Ubuntu"/>
        </w:rPr>
        <w:t>m</w:t>
      </w:r>
    </w:p>
    <w:p w14:paraId="468EEC2B" w14:textId="531088E0" w:rsidR="201D26C8" w:rsidRPr="00915122" w:rsidRDefault="0033497A" w:rsidP="002C79E6">
      <w:pPr>
        <w:pStyle w:val="Subtitle"/>
        <w:rPr>
          <w:rFonts w:ascii="Ubuntu" w:hAnsi="Ubuntu"/>
        </w:rPr>
      </w:pPr>
      <w:r w:rsidRPr="00915122">
        <w:rPr>
          <w:rFonts w:ascii="Ubuntu" w:hAnsi="Ubuntu"/>
        </w:rPr>
        <w:t>03/05/2024</w:t>
      </w:r>
    </w:p>
    <w:p w14:paraId="68FD7A87" w14:textId="442B5588" w:rsidR="201D26C8" w:rsidRPr="00915122" w:rsidRDefault="201D26C8" w:rsidP="014CA2B6">
      <w:pPr>
        <w:pStyle w:val="Title2"/>
        <w:rPr>
          <w:rFonts w:ascii="Ubuntu" w:eastAsia="Calibri" w:hAnsi="Ubuntu" w:cs="Calibri"/>
          <w:szCs w:val="22"/>
        </w:rPr>
      </w:pPr>
    </w:p>
    <w:p w14:paraId="6EE3B6C1" w14:textId="6E2DC686" w:rsidR="201D26C8" w:rsidRPr="00915122" w:rsidRDefault="201D26C8" w:rsidP="014CA2B6">
      <w:pPr>
        <w:pStyle w:val="Title2"/>
        <w:rPr>
          <w:rFonts w:ascii="Ubuntu" w:eastAsia="Calibri" w:hAnsi="Ubuntu" w:cs="Calibri"/>
          <w:szCs w:val="22"/>
        </w:rPr>
      </w:pPr>
    </w:p>
    <w:p w14:paraId="3E88D5C1" w14:textId="059E2253" w:rsidR="201D26C8" w:rsidRPr="00915122" w:rsidRDefault="201D26C8" w:rsidP="014CA2B6">
      <w:pPr>
        <w:pStyle w:val="Title2"/>
        <w:rPr>
          <w:rFonts w:ascii="Ubuntu" w:eastAsia="Calibri" w:hAnsi="Ubuntu" w:cs="Calibri"/>
          <w:szCs w:val="22"/>
        </w:rPr>
      </w:pPr>
    </w:p>
    <w:p w14:paraId="30EEC908" w14:textId="07A95E6C" w:rsidR="201D26C8" w:rsidRPr="00915122" w:rsidRDefault="201D26C8" w:rsidP="014CA2B6">
      <w:pPr>
        <w:pStyle w:val="Title2"/>
        <w:rPr>
          <w:rFonts w:ascii="Ubuntu" w:eastAsia="Calibri" w:hAnsi="Ubuntu" w:cs="Calibri"/>
          <w:szCs w:val="22"/>
        </w:rPr>
      </w:pPr>
    </w:p>
    <w:p w14:paraId="4A7D8E0F" w14:textId="62E38A2B" w:rsidR="201D26C8" w:rsidRPr="00915122" w:rsidRDefault="201D26C8" w:rsidP="014CA2B6">
      <w:pPr>
        <w:pStyle w:val="Title2"/>
        <w:rPr>
          <w:rFonts w:ascii="Ubuntu" w:eastAsia="Calibri" w:hAnsi="Ubuntu" w:cs="Calibri"/>
          <w:szCs w:val="22"/>
        </w:rPr>
      </w:pPr>
    </w:p>
    <w:p w14:paraId="0905A6EE" w14:textId="5A0B4F10" w:rsidR="201D26C8" w:rsidRPr="00915122" w:rsidRDefault="201D26C8" w:rsidP="014CA2B6">
      <w:pPr>
        <w:pStyle w:val="Title2"/>
        <w:rPr>
          <w:rFonts w:ascii="Ubuntu" w:eastAsia="Calibri" w:hAnsi="Ubuntu" w:cs="Calibri"/>
          <w:szCs w:val="22"/>
        </w:rPr>
      </w:pPr>
    </w:p>
    <w:p w14:paraId="6F9643DB" w14:textId="0C023334" w:rsidR="201D26C8" w:rsidRPr="00915122" w:rsidRDefault="201D26C8" w:rsidP="014CA2B6">
      <w:pPr>
        <w:pStyle w:val="Title2"/>
        <w:rPr>
          <w:rFonts w:ascii="Ubuntu" w:eastAsia="Calibri" w:hAnsi="Ubuntu" w:cs="Calibri"/>
          <w:szCs w:val="22"/>
        </w:rPr>
      </w:pPr>
    </w:p>
    <w:p w14:paraId="4A328F3A" w14:textId="14D455AA" w:rsidR="000D4642" w:rsidRPr="00915122" w:rsidRDefault="000D4642">
      <w:pPr>
        <w:rPr>
          <w:rFonts w:ascii="Ubuntu" w:eastAsia="Calibri" w:hAnsi="Ubuntu" w:cs="Calibri"/>
          <w:szCs w:val="22"/>
        </w:rPr>
      </w:pPr>
      <w:r w:rsidRPr="00915122">
        <w:rPr>
          <w:rFonts w:ascii="Ubuntu" w:eastAsia="Calibri" w:hAnsi="Ubuntu" w:cs="Calibri"/>
          <w:szCs w:val="22"/>
        </w:rPr>
        <w:br w:type="page"/>
      </w:r>
    </w:p>
    <w:p w14:paraId="7FEAC86B" w14:textId="14159497" w:rsidR="00A417C1" w:rsidRPr="00915122" w:rsidRDefault="006301EB" w:rsidP="00DF16E9">
      <w:pPr>
        <w:pStyle w:val="SectionTitle"/>
        <w:numPr>
          <w:ilvl w:val="0"/>
          <w:numId w:val="12"/>
        </w:numPr>
        <w:rPr>
          <w:rFonts w:ascii="Ubuntu" w:hAnsi="Ubuntu"/>
        </w:rPr>
      </w:pPr>
      <w:r w:rsidRPr="00915122">
        <w:rPr>
          <w:rFonts w:ascii="Ubuntu" w:hAnsi="Ubuntu"/>
        </w:rPr>
        <w:lastRenderedPageBreak/>
        <w:t>Introduction</w:t>
      </w:r>
    </w:p>
    <w:p w14:paraId="5F2661E3" w14:textId="117DDFAE" w:rsidR="00A417C1" w:rsidRDefault="003D7438" w:rsidP="002C79E6">
      <w:pPr>
        <w:rPr>
          <w:rFonts w:ascii="Ubuntu" w:hAnsi="Ubuntu"/>
        </w:rPr>
      </w:pPr>
      <w:r>
        <w:rPr>
          <w:rFonts w:ascii="Ubuntu" w:hAnsi="Ubuntu"/>
          <w:noProof/>
        </w:rPr>
        <w:drawing>
          <wp:anchor distT="0" distB="0" distL="114300" distR="114300" simplePos="0" relativeHeight="251659776" behindDoc="1" locked="0" layoutInCell="1" allowOverlap="1" wp14:anchorId="172B1D76" wp14:editId="69DF10C2">
            <wp:simplePos x="0" y="0"/>
            <wp:positionH relativeFrom="margin">
              <wp:posOffset>3829050</wp:posOffset>
            </wp:positionH>
            <wp:positionV relativeFrom="paragraph">
              <wp:posOffset>770890</wp:posOffset>
            </wp:positionV>
            <wp:extent cx="2635885" cy="3514725"/>
            <wp:effectExtent l="0" t="0" r="0" b="9525"/>
            <wp:wrapTight wrapText="bothSides">
              <wp:wrapPolygon edited="0">
                <wp:start x="0" y="0"/>
                <wp:lineTo x="0" y="21541"/>
                <wp:lineTo x="21387" y="21541"/>
                <wp:lineTo x="21387" y="0"/>
                <wp:lineTo x="0" y="0"/>
              </wp:wrapPolygon>
            </wp:wrapTight>
            <wp:docPr id="669598782" name="Picture 1" descr="A toy robot in a ma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98782" name="Picture 1" descr="A toy robot in a maz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5885" cy="3514725"/>
                    </a:xfrm>
                    <a:prstGeom prst="rect">
                      <a:avLst/>
                    </a:prstGeom>
                  </pic:spPr>
                </pic:pic>
              </a:graphicData>
            </a:graphic>
            <wp14:sizeRelH relativeFrom="margin">
              <wp14:pctWidth>0</wp14:pctWidth>
            </wp14:sizeRelH>
            <wp14:sizeRelV relativeFrom="margin">
              <wp14:pctHeight>0</wp14:pctHeight>
            </wp14:sizeRelV>
          </wp:anchor>
        </w:drawing>
      </w:r>
      <w:r w:rsidR="0006364A" w:rsidRPr="00915122">
        <w:rPr>
          <w:rFonts w:ascii="Ubuntu" w:hAnsi="Ubuntu"/>
        </w:rPr>
        <w:t xml:space="preserve">The Lego Spike Prime </w:t>
      </w:r>
      <w:r w:rsidR="00C92FFA" w:rsidRPr="00915122">
        <w:rPr>
          <w:rFonts w:ascii="Ubuntu" w:hAnsi="Ubuntu"/>
        </w:rPr>
        <w:t>(set number 45678</w:t>
      </w:r>
      <w:r w:rsidR="00087144" w:rsidRPr="00915122">
        <w:rPr>
          <w:rFonts w:ascii="Ubuntu" w:hAnsi="Ubuntu"/>
        </w:rPr>
        <w:t xml:space="preserve">) </w:t>
      </w:r>
      <w:r w:rsidR="009D10D8" w:rsidRPr="00915122">
        <w:rPr>
          <w:rFonts w:ascii="Ubuntu" w:hAnsi="Ubuntu"/>
        </w:rPr>
        <w:t>is primarily targeted at an audience of key stage 3 students (years 7-</w:t>
      </w:r>
      <w:r w:rsidR="00070F6E" w:rsidRPr="00915122">
        <w:rPr>
          <w:rFonts w:ascii="Ubuntu" w:hAnsi="Ubuntu"/>
        </w:rPr>
        <w:t xml:space="preserve">9) in which it acts as a friendly and familiar introduction into </w:t>
      </w:r>
      <w:r w:rsidR="000D28B3" w:rsidRPr="00915122">
        <w:rPr>
          <w:rFonts w:ascii="Ubuntu" w:hAnsi="Ubuntu"/>
        </w:rPr>
        <w:t>STEM (or STEAM (Science, Technology, Engineering, and Mathematics)).</w:t>
      </w:r>
      <w:r w:rsidR="00AE2FEE" w:rsidRPr="00915122">
        <w:rPr>
          <w:rFonts w:ascii="Ubuntu" w:hAnsi="Ubuntu"/>
        </w:rPr>
        <w:t xml:space="preserve"> Lego themselves describe it as </w:t>
      </w:r>
      <w:r w:rsidR="006F1DE1" w:rsidRPr="00915122">
        <w:rPr>
          <w:rFonts w:ascii="Ubuntu" w:hAnsi="Ubuntu"/>
        </w:rPr>
        <w:t xml:space="preserve">an ‘easy to use hardware, and an intuitive drag and drop coding language based on </w:t>
      </w:r>
      <w:r w:rsidR="0073609A" w:rsidRPr="00915122">
        <w:rPr>
          <w:rFonts w:ascii="Ubuntu" w:hAnsi="Ubuntu"/>
        </w:rPr>
        <w:t>scr</w:t>
      </w:r>
      <w:r w:rsidR="006F1DE1" w:rsidRPr="00915122">
        <w:rPr>
          <w:rFonts w:ascii="Ubuntu" w:hAnsi="Ubuntu"/>
        </w:rPr>
        <w:t>atch</w:t>
      </w:r>
      <w:r w:rsidR="00E23840" w:rsidRPr="00915122">
        <w:rPr>
          <w:rFonts w:ascii="Ubuntu" w:hAnsi="Ubuntu"/>
        </w:rPr>
        <w:t>’</w:t>
      </w:r>
      <w:r w:rsidR="0073609A" w:rsidRPr="00915122">
        <w:rPr>
          <w:rFonts w:ascii="Ubuntu" w:hAnsi="Ubuntu"/>
        </w:rPr>
        <w:t>.</w:t>
      </w:r>
      <w:sdt>
        <w:sdtPr>
          <w:rPr>
            <w:rFonts w:ascii="Ubuntu" w:hAnsi="Ubuntu"/>
          </w:rPr>
          <w:id w:val="1494214873"/>
          <w:citation/>
        </w:sdtPr>
        <w:sdtEndPr/>
        <w:sdtContent>
          <w:r w:rsidR="00E23840" w:rsidRPr="00915122">
            <w:rPr>
              <w:rFonts w:ascii="Ubuntu" w:hAnsi="Ubuntu"/>
            </w:rPr>
            <w:fldChar w:fldCharType="begin"/>
          </w:r>
          <w:r w:rsidR="00E23840" w:rsidRPr="00915122">
            <w:rPr>
              <w:rFonts w:ascii="Ubuntu" w:hAnsi="Ubuntu"/>
            </w:rPr>
            <w:instrText xml:space="preserve"> CITATION Leg24 \l 1033 </w:instrText>
          </w:r>
          <w:r w:rsidR="00E23840" w:rsidRPr="00915122">
            <w:rPr>
              <w:rFonts w:ascii="Ubuntu" w:hAnsi="Ubuntu"/>
            </w:rPr>
            <w:fldChar w:fldCharType="separate"/>
          </w:r>
          <w:r w:rsidR="00B13705">
            <w:rPr>
              <w:rFonts w:ascii="Ubuntu" w:hAnsi="Ubuntu"/>
              <w:noProof/>
            </w:rPr>
            <w:t xml:space="preserve"> </w:t>
          </w:r>
          <w:r w:rsidR="00B13705" w:rsidRPr="00B13705">
            <w:rPr>
              <w:rFonts w:ascii="Ubuntu" w:hAnsi="Ubuntu"/>
              <w:noProof/>
            </w:rPr>
            <w:t>[1]</w:t>
          </w:r>
          <w:r w:rsidR="00E23840" w:rsidRPr="00915122">
            <w:rPr>
              <w:rFonts w:ascii="Ubuntu" w:hAnsi="Ubuntu"/>
            </w:rPr>
            <w:fldChar w:fldCharType="end"/>
          </w:r>
        </w:sdtContent>
      </w:sdt>
      <w:r w:rsidR="0073609A" w:rsidRPr="00915122">
        <w:rPr>
          <w:rFonts w:ascii="Ubuntu" w:hAnsi="Ubuntu"/>
        </w:rPr>
        <w:t xml:space="preserve"> </w:t>
      </w:r>
      <w:r w:rsidR="00AC0005" w:rsidRPr="00915122">
        <w:rPr>
          <w:rFonts w:ascii="Ubuntu" w:hAnsi="Ubuntu"/>
        </w:rPr>
        <w:t xml:space="preserve"> As a product, its main objective is to spark ideas </w:t>
      </w:r>
      <w:r w:rsidR="00677041" w:rsidRPr="00915122">
        <w:rPr>
          <w:rFonts w:ascii="Ubuntu" w:hAnsi="Ubuntu"/>
        </w:rPr>
        <w:t xml:space="preserve">and form interests of the STEM industry within younger secondary school pupils. However, this product </w:t>
      </w:r>
      <w:r w:rsidR="000E0B40" w:rsidRPr="00915122">
        <w:rPr>
          <w:rFonts w:ascii="Ubuntu" w:hAnsi="Ubuntu"/>
        </w:rPr>
        <w:t xml:space="preserve">is an invaluable </w:t>
      </w:r>
      <w:r w:rsidR="00915122" w:rsidRPr="00915122">
        <w:rPr>
          <w:rFonts w:ascii="Ubuntu" w:hAnsi="Ubuntu"/>
        </w:rPr>
        <w:t>resource</w:t>
      </w:r>
      <w:r w:rsidR="000E0B40" w:rsidRPr="00915122">
        <w:rPr>
          <w:rFonts w:ascii="Ubuntu" w:hAnsi="Ubuntu"/>
        </w:rPr>
        <w:t xml:space="preserve"> for anyone wanting to become familiar with STEM. Ourselves as foundation year </w:t>
      </w:r>
      <w:r w:rsidR="004234CF" w:rsidRPr="00915122">
        <w:rPr>
          <w:rFonts w:ascii="Ubuntu" w:hAnsi="Ubuntu"/>
        </w:rPr>
        <w:t xml:space="preserve">students have been tasked with creating a </w:t>
      </w:r>
      <w:r w:rsidR="00915122" w:rsidRPr="00915122">
        <w:rPr>
          <w:rFonts w:ascii="Ubuntu" w:hAnsi="Ubuntu"/>
        </w:rPr>
        <w:t>self-driving</w:t>
      </w:r>
      <w:r w:rsidR="004234CF" w:rsidRPr="00915122">
        <w:rPr>
          <w:rFonts w:ascii="Ubuntu" w:hAnsi="Ubuntu"/>
        </w:rPr>
        <w:t xml:space="preserve"> robot with the ability to navigate </w:t>
      </w:r>
      <w:r w:rsidR="00CC0057" w:rsidRPr="00915122">
        <w:rPr>
          <w:rFonts w:ascii="Ubuntu" w:hAnsi="Ubuntu"/>
        </w:rPr>
        <w:t xml:space="preserve">obstacles based on colour, then also complete a maze </w:t>
      </w:r>
      <w:r w:rsidR="00915122" w:rsidRPr="00915122">
        <w:rPr>
          <w:rFonts w:ascii="Ubuntu" w:hAnsi="Ubuntu"/>
        </w:rPr>
        <w:t xml:space="preserve">of which the layout will be unknown to us up until the day we are to test our robot on the course. </w:t>
      </w:r>
    </w:p>
    <w:p w14:paraId="47DF0B47" w14:textId="5F954F61" w:rsidR="001E579C" w:rsidRDefault="003E482A" w:rsidP="002C79E6">
      <w:pPr>
        <w:rPr>
          <w:rFonts w:ascii="Ubuntu" w:hAnsi="Ubuntu"/>
        </w:rPr>
      </w:pPr>
      <w:r>
        <w:rPr>
          <w:rFonts w:ascii="Ubuntu" w:hAnsi="Ubuntu"/>
        </w:rPr>
        <w:t xml:space="preserve">This project that we have been working on proves invaluable to us as the Lego Spike Prime set has provided us with real time </w:t>
      </w:r>
      <w:r w:rsidR="00641F19">
        <w:rPr>
          <w:rFonts w:ascii="Ubuntu" w:hAnsi="Ubuntu"/>
        </w:rPr>
        <w:t xml:space="preserve">objectives, obstacles and problem solving </w:t>
      </w:r>
      <w:proofErr w:type="gramStart"/>
      <w:r w:rsidR="00641F19">
        <w:rPr>
          <w:rFonts w:ascii="Ubuntu" w:hAnsi="Ubuntu"/>
        </w:rPr>
        <w:t>in order to</w:t>
      </w:r>
      <w:proofErr w:type="gramEnd"/>
      <w:r w:rsidR="00641F19">
        <w:rPr>
          <w:rFonts w:ascii="Ubuntu" w:hAnsi="Ubuntu"/>
        </w:rPr>
        <w:t xml:space="preserve"> meet all targets. We have had to work as a team throughout all stages whether it be </w:t>
      </w:r>
      <w:r w:rsidR="00D37728">
        <w:rPr>
          <w:rFonts w:ascii="Ubuntu" w:hAnsi="Ubuntu"/>
        </w:rPr>
        <w:t xml:space="preserve">the design of the actual driving base itself or the code on which it uses </w:t>
      </w:r>
      <w:proofErr w:type="gramStart"/>
      <w:r w:rsidR="00D37728">
        <w:rPr>
          <w:rFonts w:ascii="Ubuntu" w:hAnsi="Ubuntu"/>
        </w:rPr>
        <w:t>in order to</w:t>
      </w:r>
      <w:proofErr w:type="gramEnd"/>
      <w:r w:rsidR="00D37728">
        <w:rPr>
          <w:rFonts w:ascii="Ubuntu" w:hAnsi="Ubuntu"/>
        </w:rPr>
        <w:t xml:space="preserve"> complete all of its objectives</w:t>
      </w:r>
      <w:r w:rsidR="00080B4D">
        <w:rPr>
          <w:rFonts w:ascii="Ubuntu" w:hAnsi="Ubuntu"/>
        </w:rPr>
        <w:t xml:space="preserve">. </w:t>
      </w:r>
      <w:r w:rsidR="00533916">
        <w:rPr>
          <w:rFonts w:ascii="Ubuntu" w:hAnsi="Ubuntu"/>
        </w:rPr>
        <w:t xml:space="preserve">In addition to my prior points, it is also very important to mention that </w:t>
      </w:r>
      <w:r w:rsidR="00BF5C31">
        <w:rPr>
          <w:rFonts w:ascii="Ubuntu" w:hAnsi="Ubuntu"/>
        </w:rPr>
        <w:t xml:space="preserve">robotics are quickly becoming a crucial </w:t>
      </w:r>
      <w:r w:rsidR="00EA6296">
        <w:rPr>
          <w:rFonts w:ascii="Ubuntu" w:hAnsi="Ubuntu"/>
        </w:rPr>
        <w:t xml:space="preserve">factor when in comes to innovation and technological advancements. Many </w:t>
      </w:r>
      <w:proofErr w:type="gramStart"/>
      <w:r w:rsidR="00EA6296">
        <w:rPr>
          <w:rFonts w:ascii="Ubuntu" w:hAnsi="Ubuntu"/>
        </w:rPr>
        <w:t>labour intensive</w:t>
      </w:r>
      <w:proofErr w:type="gramEnd"/>
      <w:r w:rsidR="00EA6296">
        <w:rPr>
          <w:rFonts w:ascii="Ubuntu" w:hAnsi="Ubuntu"/>
        </w:rPr>
        <w:t xml:space="preserve"> tasks such as manufacturing are being replaced by automated robots. </w:t>
      </w:r>
      <w:proofErr w:type="gramStart"/>
      <w:r w:rsidR="00EA6296">
        <w:rPr>
          <w:rFonts w:ascii="Ubuntu" w:hAnsi="Ubuntu"/>
        </w:rPr>
        <w:t>In order to</w:t>
      </w:r>
      <w:proofErr w:type="gramEnd"/>
      <w:r w:rsidR="00EA6296">
        <w:rPr>
          <w:rFonts w:ascii="Ubuntu" w:hAnsi="Ubuntu"/>
        </w:rPr>
        <w:t xml:space="preserve"> </w:t>
      </w:r>
      <w:r w:rsidR="00B84349">
        <w:rPr>
          <w:rFonts w:ascii="Ubuntu" w:hAnsi="Ubuntu"/>
        </w:rPr>
        <w:t>fit in with this technological world, we will need to be acquainted with the basics of robotics and how they function.</w:t>
      </w:r>
    </w:p>
    <w:p w14:paraId="2B4F9C39" w14:textId="77777777" w:rsidR="00754864" w:rsidRDefault="00754864" w:rsidP="002C79E6">
      <w:pPr>
        <w:rPr>
          <w:rFonts w:ascii="Ubuntu" w:hAnsi="Ubuntu"/>
        </w:rPr>
      </w:pPr>
    </w:p>
    <w:p w14:paraId="47AF3C16" w14:textId="77777777" w:rsidR="00754864" w:rsidRDefault="00754864" w:rsidP="002C79E6">
      <w:pPr>
        <w:rPr>
          <w:rFonts w:ascii="Ubuntu" w:hAnsi="Ubuntu"/>
        </w:rPr>
      </w:pPr>
    </w:p>
    <w:p w14:paraId="428F7CDC" w14:textId="77777777" w:rsidR="00754864" w:rsidRPr="00915122" w:rsidRDefault="00754864" w:rsidP="002C79E6">
      <w:pPr>
        <w:rPr>
          <w:rFonts w:ascii="Ubuntu" w:hAnsi="Ubuntu"/>
        </w:rPr>
      </w:pPr>
    </w:p>
    <w:p w14:paraId="60A139E6" w14:textId="3926B65F" w:rsidR="00A417C1" w:rsidRPr="00915122" w:rsidRDefault="00A417C1" w:rsidP="002C79E6">
      <w:pPr>
        <w:rPr>
          <w:rFonts w:ascii="Ubuntu" w:hAnsi="Ubuntu"/>
        </w:rPr>
      </w:pPr>
    </w:p>
    <w:p w14:paraId="52FC110D" w14:textId="24FD614A" w:rsidR="00A417C1" w:rsidRDefault="00F32B0A" w:rsidP="00F32B0A">
      <w:pPr>
        <w:pStyle w:val="ListParagraph"/>
        <w:numPr>
          <w:ilvl w:val="0"/>
          <w:numId w:val="12"/>
        </w:numPr>
        <w:jc w:val="center"/>
        <w:rPr>
          <w:rFonts w:ascii="Ubuntu" w:hAnsi="Ubuntu"/>
          <w:b/>
          <w:bCs/>
        </w:rPr>
      </w:pPr>
      <w:r>
        <w:rPr>
          <w:rFonts w:ascii="Ubuntu" w:hAnsi="Ubuntu"/>
          <w:b/>
          <w:bCs/>
        </w:rPr>
        <w:t>Background Research</w:t>
      </w:r>
    </w:p>
    <w:p w14:paraId="188C4D0E" w14:textId="4C7A6CD8" w:rsidR="00FC4C37" w:rsidRDefault="00FC4C37" w:rsidP="00FC4C37">
      <w:pPr>
        <w:pStyle w:val="ListParagraph"/>
        <w:rPr>
          <w:rFonts w:ascii="Ubuntu" w:hAnsi="Ubuntu"/>
        </w:rPr>
      </w:pPr>
      <w:r>
        <w:rPr>
          <w:rFonts w:ascii="Ubuntu" w:hAnsi="Ubuntu"/>
        </w:rPr>
        <w:t xml:space="preserve">A key part of our project was giving the driving base the ability to navigate the course and maze without any intervention. Following the line and avoiding any obstacles was easy however when it came to the maze, we had to research algorithms which would make this possible. After reviewing a couple of algorithms, including </w:t>
      </w:r>
      <w:proofErr w:type="spellStart"/>
      <w:r w:rsidRPr="00FC4C37">
        <w:rPr>
          <w:rFonts w:ascii="Ubuntu" w:hAnsi="Ubuntu"/>
          <w:szCs w:val="22"/>
        </w:rPr>
        <w:t>Tr</w:t>
      </w:r>
      <w:r w:rsidRPr="00FC4C37">
        <w:rPr>
          <w:rFonts w:ascii="Ubuntu" w:hAnsi="Ubuntu" w:cs="Arial"/>
          <w:color w:val="202122"/>
          <w:szCs w:val="22"/>
          <w:shd w:val="clear" w:color="auto" w:fill="FFFFFF"/>
        </w:rPr>
        <w:t>é</w:t>
      </w:r>
      <w:r>
        <w:rPr>
          <w:rFonts w:ascii="Ubuntu" w:hAnsi="Ubuntu" w:cs="Arial"/>
          <w:color w:val="202122"/>
          <w:szCs w:val="22"/>
          <w:shd w:val="clear" w:color="auto" w:fill="FFFFFF"/>
        </w:rPr>
        <w:t>maux’s</w:t>
      </w:r>
      <w:proofErr w:type="spellEnd"/>
      <w:r>
        <w:rPr>
          <w:rFonts w:ascii="Ubuntu" w:hAnsi="Ubuntu" w:cs="Arial"/>
          <w:color w:val="202122"/>
          <w:szCs w:val="22"/>
          <w:shd w:val="clear" w:color="auto" w:fill="FFFFFF"/>
        </w:rPr>
        <w:t xml:space="preserve"> algorithm</w:t>
      </w:r>
      <w:sdt>
        <w:sdtPr>
          <w:rPr>
            <w:rFonts w:ascii="Ubuntu" w:hAnsi="Ubuntu" w:cs="Arial"/>
            <w:color w:val="202122"/>
            <w:szCs w:val="22"/>
            <w:shd w:val="clear" w:color="auto" w:fill="FFFFFF"/>
          </w:rPr>
          <w:id w:val="-2116277030"/>
          <w:citation/>
        </w:sdtPr>
        <w:sdtContent>
          <w:r w:rsidR="00B13705">
            <w:rPr>
              <w:rFonts w:ascii="Ubuntu" w:hAnsi="Ubuntu" w:cs="Arial"/>
              <w:color w:val="202122"/>
              <w:szCs w:val="22"/>
              <w:shd w:val="clear" w:color="auto" w:fill="FFFFFF"/>
            </w:rPr>
            <w:fldChar w:fldCharType="begin"/>
          </w:r>
          <w:r w:rsidR="00B13705">
            <w:rPr>
              <w:rFonts w:ascii="Ubuntu" w:hAnsi="Ubuntu" w:cs="Arial"/>
              <w:color w:val="202122"/>
              <w:szCs w:val="22"/>
              <w:shd w:val="clear" w:color="auto" w:fill="FFFFFF"/>
              <w:lang w:val="en-US"/>
            </w:rPr>
            <w:instrText xml:space="preserve"> CITATION Wik241 \l 1033 </w:instrText>
          </w:r>
          <w:r w:rsidR="00B13705">
            <w:rPr>
              <w:rFonts w:ascii="Ubuntu" w:hAnsi="Ubuntu" w:cs="Arial"/>
              <w:color w:val="202122"/>
              <w:szCs w:val="22"/>
              <w:shd w:val="clear" w:color="auto" w:fill="FFFFFF"/>
            </w:rPr>
            <w:fldChar w:fldCharType="separate"/>
          </w:r>
          <w:r w:rsidR="00B13705">
            <w:rPr>
              <w:rFonts w:ascii="Ubuntu" w:hAnsi="Ubuntu" w:cs="Arial"/>
              <w:noProof/>
              <w:color w:val="202122"/>
              <w:szCs w:val="22"/>
              <w:shd w:val="clear" w:color="auto" w:fill="FFFFFF"/>
              <w:lang w:val="en-US"/>
            </w:rPr>
            <w:t xml:space="preserve"> </w:t>
          </w:r>
          <w:r w:rsidR="00B13705" w:rsidRPr="00B13705">
            <w:rPr>
              <w:rFonts w:ascii="Ubuntu" w:hAnsi="Ubuntu" w:cs="Arial"/>
              <w:noProof/>
              <w:color w:val="202122"/>
              <w:szCs w:val="22"/>
              <w:shd w:val="clear" w:color="auto" w:fill="FFFFFF"/>
              <w:lang w:val="en-US"/>
            </w:rPr>
            <w:t>[2]</w:t>
          </w:r>
          <w:r w:rsidR="00B13705">
            <w:rPr>
              <w:rFonts w:ascii="Ubuntu" w:hAnsi="Ubuntu" w:cs="Arial"/>
              <w:color w:val="202122"/>
              <w:szCs w:val="22"/>
              <w:shd w:val="clear" w:color="auto" w:fill="FFFFFF"/>
            </w:rPr>
            <w:fldChar w:fldCharType="end"/>
          </w:r>
        </w:sdtContent>
      </w:sdt>
      <w:r>
        <w:rPr>
          <w:rFonts w:ascii="Ubuntu" w:hAnsi="Ubuntu" w:cs="Arial"/>
          <w:color w:val="202122"/>
          <w:szCs w:val="22"/>
          <w:shd w:val="clear" w:color="auto" w:fill="FFFFFF"/>
        </w:rPr>
        <w:t xml:space="preserve"> which involves marking the floor with lines to signify that the robot has already been </w:t>
      </w:r>
      <w:proofErr w:type="gramStart"/>
      <w:r>
        <w:rPr>
          <w:rFonts w:ascii="Ubuntu" w:hAnsi="Ubuntu" w:cs="Arial"/>
          <w:color w:val="202122"/>
          <w:szCs w:val="22"/>
          <w:shd w:val="clear" w:color="auto" w:fill="FFFFFF"/>
        </w:rPr>
        <w:t>there</w:t>
      </w:r>
      <w:proofErr w:type="gramEnd"/>
      <w:r>
        <w:rPr>
          <w:rFonts w:ascii="Ubuntu" w:hAnsi="Ubuntu" w:cs="Arial"/>
          <w:color w:val="202122"/>
          <w:szCs w:val="22"/>
          <w:shd w:val="clear" w:color="auto" w:fill="FFFFFF"/>
        </w:rPr>
        <w:t xml:space="preserve"> and the path did not lead to an exit.</w:t>
      </w:r>
      <w:r w:rsidR="00B13705">
        <w:rPr>
          <w:rFonts w:ascii="Ubuntu" w:hAnsi="Ubuntu" w:cs="Arial"/>
          <w:color w:val="202122"/>
          <w:szCs w:val="22"/>
          <w:shd w:val="clear" w:color="auto" w:fill="FFFFFF"/>
        </w:rPr>
        <w:t xml:space="preserve"> The algorithm that we chose to use for our project was the ‘Hand on wall’ rule</w:t>
      </w:r>
      <w:sdt>
        <w:sdtPr>
          <w:rPr>
            <w:rFonts w:ascii="Ubuntu" w:hAnsi="Ubuntu" w:cs="Arial"/>
            <w:color w:val="202122"/>
            <w:szCs w:val="22"/>
            <w:shd w:val="clear" w:color="auto" w:fill="FFFFFF"/>
          </w:rPr>
          <w:id w:val="1364796316"/>
          <w:citation/>
        </w:sdtPr>
        <w:sdtContent>
          <w:r w:rsidR="00B13705">
            <w:rPr>
              <w:rFonts w:ascii="Ubuntu" w:hAnsi="Ubuntu" w:cs="Arial"/>
              <w:color w:val="202122"/>
              <w:szCs w:val="22"/>
              <w:shd w:val="clear" w:color="auto" w:fill="FFFFFF"/>
            </w:rPr>
            <w:fldChar w:fldCharType="begin"/>
          </w:r>
          <w:r w:rsidR="00B13705">
            <w:rPr>
              <w:rFonts w:ascii="Ubuntu" w:hAnsi="Ubuntu" w:cs="Arial"/>
              <w:color w:val="202122"/>
              <w:szCs w:val="22"/>
              <w:shd w:val="clear" w:color="auto" w:fill="FFFFFF"/>
              <w:lang w:val="en-US"/>
            </w:rPr>
            <w:instrText xml:space="preserve"> CITATION Wik24 \l 1033 </w:instrText>
          </w:r>
          <w:r w:rsidR="00B13705">
            <w:rPr>
              <w:rFonts w:ascii="Ubuntu" w:hAnsi="Ubuntu" w:cs="Arial"/>
              <w:color w:val="202122"/>
              <w:szCs w:val="22"/>
              <w:shd w:val="clear" w:color="auto" w:fill="FFFFFF"/>
            </w:rPr>
            <w:fldChar w:fldCharType="separate"/>
          </w:r>
          <w:r w:rsidR="00B13705">
            <w:rPr>
              <w:rFonts w:ascii="Ubuntu" w:hAnsi="Ubuntu" w:cs="Arial"/>
              <w:noProof/>
              <w:color w:val="202122"/>
              <w:szCs w:val="22"/>
              <w:shd w:val="clear" w:color="auto" w:fill="FFFFFF"/>
              <w:lang w:val="en-US"/>
            </w:rPr>
            <w:t xml:space="preserve"> </w:t>
          </w:r>
          <w:r w:rsidR="00B13705" w:rsidRPr="00B13705">
            <w:rPr>
              <w:rFonts w:ascii="Ubuntu" w:hAnsi="Ubuntu" w:cs="Arial"/>
              <w:noProof/>
              <w:color w:val="202122"/>
              <w:szCs w:val="22"/>
              <w:shd w:val="clear" w:color="auto" w:fill="FFFFFF"/>
              <w:lang w:val="en-US"/>
            </w:rPr>
            <w:t>[3]</w:t>
          </w:r>
          <w:r w:rsidR="00B13705">
            <w:rPr>
              <w:rFonts w:ascii="Ubuntu" w:hAnsi="Ubuntu" w:cs="Arial"/>
              <w:color w:val="202122"/>
              <w:szCs w:val="22"/>
              <w:shd w:val="clear" w:color="auto" w:fill="FFFFFF"/>
            </w:rPr>
            <w:fldChar w:fldCharType="end"/>
          </w:r>
        </w:sdtContent>
      </w:sdt>
      <w:r w:rsidR="00B13705">
        <w:rPr>
          <w:rFonts w:ascii="Ubuntu" w:hAnsi="Ubuntu" w:cs="Arial"/>
          <w:color w:val="202122"/>
          <w:szCs w:val="22"/>
          <w:shd w:val="clear" w:color="auto" w:fill="FFFFFF"/>
        </w:rPr>
        <w:t xml:space="preserve">. This method requires the robot to always follow the left or right wall (we have chosen left) </w:t>
      </w:r>
      <w:proofErr w:type="gramStart"/>
      <w:r w:rsidR="00B13705">
        <w:rPr>
          <w:rFonts w:ascii="Ubuntu" w:hAnsi="Ubuntu" w:cs="Arial"/>
          <w:color w:val="202122"/>
          <w:szCs w:val="22"/>
          <w:shd w:val="clear" w:color="auto" w:fill="FFFFFF"/>
        </w:rPr>
        <w:t>in order to</w:t>
      </w:r>
      <w:proofErr w:type="gramEnd"/>
      <w:r w:rsidR="00B13705">
        <w:rPr>
          <w:rFonts w:ascii="Ubuntu" w:hAnsi="Ubuntu" w:cs="Arial"/>
          <w:color w:val="202122"/>
          <w:szCs w:val="22"/>
          <w:shd w:val="clear" w:color="auto" w:fill="FFFFFF"/>
        </w:rPr>
        <w:t xml:space="preserve"> find the exit. Whilst this method will take longer, it is more reliable and easier to incorporate into our robot due to not requiring </w:t>
      </w:r>
      <w:proofErr w:type="gramStart"/>
      <w:r w:rsidR="00B13705">
        <w:rPr>
          <w:rFonts w:ascii="Ubuntu" w:hAnsi="Ubuntu" w:cs="Arial"/>
          <w:color w:val="202122"/>
          <w:szCs w:val="22"/>
          <w:shd w:val="clear" w:color="auto" w:fill="FFFFFF"/>
        </w:rPr>
        <w:t>to leave</w:t>
      </w:r>
      <w:proofErr w:type="gramEnd"/>
      <w:r w:rsidR="00B13705">
        <w:rPr>
          <w:rFonts w:ascii="Ubuntu" w:hAnsi="Ubuntu" w:cs="Arial"/>
          <w:color w:val="202122"/>
          <w:szCs w:val="22"/>
          <w:shd w:val="clear" w:color="auto" w:fill="FFFFFF"/>
        </w:rPr>
        <w:t xml:space="preserve"> any waypoints unlike the aforementioned </w:t>
      </w:r>
      <w:proofErr w:type="spellStart"/>
      <w:r w:rsidR="00B13705" w:rsidRPr="00FC4C37">
        <w:rPr>
          <w:rFonts w:ascii="Ubuntu" w:hAnsi="Ubuntu"/>
          <w:szCs w:val="22"/>
        </w:rPr>
        <w:t>Tr</w:t>
      </w:r>
      <w:r w:rsidR="00B13705" w:rsidRPr="00FC4C37">
        <w:rPr>
          <w:rFonts w:ascii="Ubuntu" w:hAnsi="Ubuntu" w:cs="Arial"/>
          <w:color w:val="202122"/>
          <w:szCs w:val="22"/>
          <w:shd w:val="clear" w:color="auto" w:fill="FFFFFF"/>
        </w:rPr>
        <w:t>é</w:t>
      </w:r>
      <w:r w:rsidR="00B13705">
        <w:rPr>
          <w:rFonts w:ascii="Ubuntu" w:hAnsi="Ubuntu" w:cs="Arial"/>
          <w:color w:val="202122"/>
          <w:szCs w:val="22"/>
          <w:shd w:val="clear" w:color="auto" w:fill="FFFFFF"/>
        </w:rPr>
        <w:t>maux’s</w:t>
      </w:r>
      <w:proofErr w:type="spellEnd"/>
      <w:r w:rsidR="00B13705">
        <w:rPr>
          <w:rFonts w:ascii="Ubuntu" w:hAnsi="Ubuntu" w:cs="Arial"/>
          <w:color w:val="202122"/>
          <w:szCs w:val="22"/>
          <w:shd w:val="clear" w:color="auto" w:fill="FFFFFF"/>
        </w:rPr>
        <w:t xml:space="preserve"> algorithm.</w:t>
      </w:r>
    </w:p>
    <w:p w14:paraId="70673000" w14:textId="77777777" w:rsidR="00FC4C37" w:rsidRPr="00FC4C37" w:rsidRDefault="00FC4C37" w:rsidP="00FC4C37">
      <w:pPr>
        <w:pStyle w:val="ListParagraph"/>
        <w:rPr>
          <w:rFonts w:ascii="Ubuntu" w:hAnsi="Ubuntu"/>
        </w:rPr>
      </w:pPr>
    </w:p>
    <w:p w14:paraId="75A521F4" w14:textId="778AFCDD" w:rsidR="00F32B0A" w:rsidRPr="006856ED" w:rsidRDefault="006856ED" w:rsidP="006856ED">
      <w:pPr>
        <w:pStyle w:val="ListParagraph"/>
        <w:numPr>
          <w:ilvl w:val="0"/>
          <w:numId w:val="12"/>
        </w:numPr>
        <w:jc w:val="center"/>
        <w:rPr>
          <w:rFonts w:ascii="Ubuntu" w:hAnsi="Ubuntu"/>
          <w:b/>
          <w:bCs/>
        </w:rPr>
      </w:pPr>
      <w:r>
        <w:rPr>
          <w:rFonts w:ascii="Ubuntu" w:hAnsi="Ubuntu"/>
          <w:b/>
          <w:bCs/>
        </w:rPr>
        <w:t>Project Plan</w:t>
      </w:r>
    </w:p>
    <w:p w14:paraId="5015C86E" w14:textId="78057286" w:rsidR="006856ED" w:rsidRDefault="00B737D8" w:rsidP="006856ED">
      <w:pPr>
        <w:pStyle w:val="ListParagraph"/>
        <w:rPr>
          <w:rFonts w:ascii="Ubuntu" w:hAnsi="Ubuntu"/>
        </w:rPr>
      </w:pPr>
      <w:r>
        <w:rPr>
          <w:rFonts w:ascii="Ubuntu" w:hAnsi="Ubuntu"/>
        </w:rPr>
        <w:t xml:space="preserve">Throughout our project, my main area of leadership was the hardware design side </w:t>
      </w:r>
      <w:r w:rsidR="009165E4">
        <w:rPr>
          <w:rFonts w:ascii="Ubuntu" w:hAnsi="Ubuntu"/>
        </w:rPr>
        <w:t xml:space="preserve">of it. I was in control of ensuring our robots design would perform </w:t>
      </w:r>
      <w:r w:rsidR="00A71CE5">
        <w:rPr>
          <w:rFonts w:ascii="Ubuntu" w:hAnsi="Ubuntu"/>
        </w:rPr>
        <w:t xml:space="preserve">as intended. </w:t>
      </w:r>
      <w:r w:rsidR="00DF6EB7">
        <w:rPr>
          <w:rFonts w:ascii="Ubuntu" w:hAnsi="Ubuntu"/>
        </w:rPr>
        <w:t xml:space="preserve">It was vital for our projects success that we created a detailed plan to follow </w:t>
      </w:r>
      <w:proofErr w:type="gramStart"/>
      <w:r w:rsidR="00DF6EB7">
        <w:rPr>
          <w:rFonts w:ascii="Ubuntu" w:hAnsi="Ubuntu"/>
        </w:rPr>
        <w:t>in order to</w:t>
      </w:r>
      <w:proofErr w:type="gramEnd"/>
      <w:r w:rsidR="00DF6EB7">
        <w:rPr>
          <w:rFonts w:ascii="Ubuntu" w:hAnsi="Ubuntu"/>
        </w:rPr>
        <w:t xml:space="preserve"> ensure that we were</w:t>
      </w:r>
      <w:r w:rsidR="00066B24">
        <w:rPr>
          <w:rFonts w:ascii="Ubuntu" w:hAnsi="Ubuntu"/>
        </w:rPr>
        <w:t xml:space="preserve"> able to progress at a good rate yet also be able to deal with any issues or problems that we came across </w:t>
      </w:r>
      <w:r w:rsidR="001A582C">
        <w:rPr>
          <w:rFonts w:ascii="Ubuntu" w:hAnsi="Ubuntu"/>
        </w:rPr>
        <w:t>on our way.</w:t>
      </w:r>
    </w:p>
    <w:p w14:paraId="1011D6CA" w14:textId="77777777" w:rsidR="002C7669" w:rsidRDefault="001A582C" w:rsidP="006856ED">
      <w:pPr>
        <w:pStyle w:val="ListParagraph"/>
        <w:rPr>
          <w:rFonts w:ascii="Ubuntu" w:hAnsi="Ubuntu"/>
        </w:rPr>
      </w:pPr>
      <w:r>
        <w:rPr>
          <w:rFonts w:ascii="Ubuntu" w:hAnsi="Ubuntu"/>
        </w:rPr>
        <w:tab/>
        <w:t>Firstly, we had to come up with a basic de</w:t>
      </w:r>
      <w:r w:rsidR="00CA2AB7">
        <w:rPr>
          <w:rFonts w:ascii="Ubuntu" w:hAnsi="Ubuntu"/>
        </w:rPr>
        <w:t xml:space="preserve">sign for our driving base to build upon and modify as and when it is needed for our benefit. </w:t>
      </w:r>
      <w:r w:rsidR="002C7669">
        <w:rPr>
          <w:rFonts w:ascii="Ubuntu" w:hAnsi="Ubuntu"/>
        </w:rPr>
        <w:t xml:space="preserve">For this first iteration of the robot, we allocated roughly 3 </w:t>
      </w:r>
      <w:proofErr w:type="spellStart"/>
      <w:r w:rsidR="002C7669">
        <w:rPr>
          <w:rFonts w:ascii="Ubuntu" w:hAnsi="Ubuntu"/>
        </w:rPr>
        <w:t>hours worth</w:t>
      </w:r>
      <w:proofErr w:type="spellEnd"/>
      <w:r w:rsidR="002C7669">
        <w:rPr>
          <w:rFonts w:ascii="Ubuntu" w:hAnsi="Ubuntu"/>
        </w:rPr>
        <w:t xml:space="preserve"> of lesson to get to the stage where we have </w:t>
      </w:r>
      <w:r w:rsidR="002C7669">
        <w:rPr>
          <w:rFonts w:ascii="Ubuntu" w:hAnsi="Ubuntu"/>
        </w:rPr>
        <w:lastRenderedPageBreak/>
        <w:t xml:space="preserve">a robot which drives on its own </w:t>
      </w:r>
      <w:proofErr w:type="gramStart"/>
      <w:r w:rsidR="002C7669">
        <w:rPr>
          <w:rFonts w:ascii="Ubuntu" w:hAnsi="Ubuntu"/>
        </w:rPr>
        <w:t>and also</w:t>
      </w:r>
      <w:proofErr w:type="gramEnd"/>
      <w:r w:rsidR="002C7669">
        <w:rPr>
          <w:rFonts w:ascii="Ubuntu" w:hAnsi="Ubuntu"/>
        </w:rPr>
        <w:t xml:space="preserve"> can detect colour and follow a line drawn on the ground.</w:t>
      </w:r>
    </w:p>
    <w:p w14:paraId="5055CD8E" w14:textId="07008D85" w:rsidR="002C7669" w:rsidRDefault="00CA132F" w:rsidP="006856ED">
      <w:pPr>
        <w:pStyle w:val="ListParagraph"/>
        <w:rPr>
          <w:rFonts w:ascii="Ubuntu" w:hAnsi="Ubuntu"/>
        </w:rPr>
      </w:pPr>
      <w:r>
        <w:rPr>
          <w:rFonts w:ascii="Ubuntu" w:hAnsi="Ubuntu"/>
          <w:noProof/>
        </w:rPr>
        <w:drawing>
          <wp:anchor distT="0" distB="0" distL="114300" distR="114300" simplePos="0" relativeHeight="251660800" behindDoc="1" locked="0" layoutInCell="1" allowOverlap="1" wp14:anchorId="2B9907AB" wp14:editId="761AEBE8">
            <wp:simplePos x="0" y="0"/>
            <wp:positionH relativeFrom="column">
              <wp:posOffset>4040136</wp:posOffset>
            </wp:positionH>
            <wp:positionV relativeFrom="paragraph">
              <wp:posOffset>217170</wp:posOffset>
            </wp:positionV>
            <wp:extent cx="2392045" cy="3189605"/>
            <wp:effectExtent l="0" t="0" r="8255" b="0"/>
            <wp:wrapTight wrapText="bothSides">
              <wp:wrapPolygon edited="0">
                <wp:start x="0" y="0"/>
                <wp:lineTo x="0" y="21415"/>
                <wp:lineTo x="21503" y="21415"/>
                <wp:lineTo x="21503" y="0"/>
                <wp:lineTo x="0" y="0"/>
              </wp:wrapPolygon>
            </wp:wrapTight>
            <wp:docPr id="1143494191" name="Picture 1" descr="A toy robot in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494191" name="Picture 1" descr="A toy robot in a box&#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92045" cy="3189605"/>
                    </a:xfrm>
                    <a:prstGeom prst="rect">
                      <a:avLst/>
                    </a:prstGeom>
                  </pic:spPr>
                </pic:pic>
              </a:graphicData>
            </a:graphic>
            <wp14:sizeRelH relativeFrom="margin">
              <wp14:pctWidth>0</wp14:pctWidth>
            </wp14:sizeRelH>
            <wp14:sizeRelV relativeFrom="margin">
              <wp14:pctHeight>0</wp14:pctHeight>
            </wp14:sizeRelV>
          </wp:anchor>
        </w:drawing>
      </w:r>
      <w:r w:rsidR="002C7669">
        <w:rPr>
          <w:rFonts w:ascii="Ubuntu" w:hAnsi="Ubuntu"/>
        </w:rPr>
        <w:tab/>
        <w:t xml:space="preserve">Second, we allocated ourselves a further 2 </w:t>
      </w:r>
      <w:proofErr w:type="spellStart"/>
      <w:r w:rsidR="002C7669">
        <w:rPr>
          <w:rFonts w:ascii="Ubuntu" w:hAnsi="Ubuntu"/>
        </w:rPr>
        <w:t>hours worth</w:t>
      </w:r>
      <w:proofErr w:type="spellEnd"/>
      <w:r w:rsidR="002C7669">
        <w:rPr>
          <w:rFonts w:ascii="Ubuntu" w:hAnsi="Ubuntu"/>
        </w:rPr>
        <w:t xml:space="preserve"> of lesson to modify the driving base </w:t>
      </w:r>
      <w:proofErr w:type="gramStart"/>
      <w:r w:rsidR="002C7669">
        <w:rPr>
          <w:rFonts w:ascii="Ubuntu" w:hAnsi="Ubuntu"/>
        </w:rPr>
        <w:t>in order to</w:t>
      </w:r>
      <w:proofErr w:type="gramEnd"/>
      <w:r w:rsidR="002C7669">
        <w:rPr>
          <w:rFonts w:ascii="Ubuntu" w:hAnsi="Ubuntu"/>
        </w:rPr>
        <w:t xml:space="preserve"> suit our needs, this involved testing different rollerball positions and heights, shortening the wheelbase in order to make tighter corners, and also testing different sensor positions in order to find the most efficient location for these sensors (colour and pressure) in order for them to work the best.</w:t>
      </w:r>
    </w:p>
    <w:p w14:paraId="2AF26003" w14:textId="77EAD529" w:rsidR="001A582C" w:rsidRDefault="002C7669" w:rsidP="006856ED">
      <w:pPr>
        <w:pStyle w:val="ListParagraph"/>
        <w:rPr>
          <w:rFonts w:ascii="Ubuntu" w:hAnsi="Ubuntu"/>
        </w:rPr>
      </w:pPr>
      <w:r>
        <w:rPr>
          <w:rFonts w:ascii="Ubuntu" w:hAnsi="Ubuntu"/>
        </w:rPr>
        <w:tab/>
        <w:t xml:space="preserve">Third, we spent about 4 hours going through the code and making changes to how the driving base handles different scenarios. This mainly included focusing on its positioning. Throughout testing, we discovered that the wheels would sometimes get stuck on the corner pieces of the maze which are used to keep the walls in place leading it to drive off course and hit into walls prematurely, resulting in the robot not being able to find the end of the maze. To remedy </w:t>
      </w:r>
      <w:proofErr w:type="gramStart"/>
      <w:r>
        <w:rPr>
          <w:rFonts w:ascii="Ubuntu" w:hAnsi="Ubuntu"/>
        </w:rPr>
        <w:t>this</w:t>
      </w:r>
      <w:proofErr w:type="gramEnd"/>
      <w:r>
        <w:rPr>
          <w:rFonts w:ascii="Ubuntu" w:hAnsi="Ubuntu"/>
        </w:rPr>
        <w:t xml:space="preserve"> we played about with the yaw settings, instead of just setting yaw to 0 as it enters the maze, we attempted to make the robot reset its yaw position to 0 after each corner and head towards a predetermined value instead of just 90</w:t>
      </w:r>
      <w:r w:rsidRPr="002C7669">
        <w:rPr>
          <w:rFonts w:ascii="Ubuntu" w:hAnsi="Ubuntu"/>
        </w:rPr>
        <w:t>°</w:t>
      </w:r>
      <w:r>
        <w:rPr>
          <w:rFonts w:ascii="Ubuntu" w:hAnsi="Ubuntu"/>
        </w:rPr>
        <w:t xml:space="preserve">. Imagine it as a sort of beacon which it could use for its positioning. Unfortunately, this did not end up being successful within the time allowance we had been given, this meant that </w:t>
      </w:r>
      <w:proofErr w:type="gramStart"/>
      <w:r>
        <w:rPr>
          <w:rFonts w:ascii="Ubuntu" w:hAnsi="Ubuntu"/>
        </w:rPr>
        <w:t>in order to</w:t>
      </w:r>
      <w:proofErr w:type="gramEnd"/>
      <w:r>
        <w:rPr>
          <w:rFonts w:ascii="Ubuntu" w:hAnsi="Ubuntu"/>
        </w:rPr>
        <w:t xml:space="preserve"> make all the other objectives within the given timeframe, we had to scrap this idea for the benefit of our other tasks. </w:t>
      </w:r>
    </w:p>
    <w:p w14:paraId="4BA0601F" w14:textId="77777777" w:rsidR="00CA132F" w:rsidRDefault="00CA132F" w:rsidP="006856ED">
      <w:pPr>
        <w:pStyle w:val="ListParagraph"/>
        <w:rPr>
          <w:rFonts w:ascii="Ubuntu" w:hAnsi="Ubuntu"/>
        </w:rPr>
      </w:pPr>
    </w:p>
    <w:p w14:paraId="5CAB56C0" w14:textId="2ACF40C7" w:rsidR="00CA132F" w:rsidRDefault="00CA132F" w:rsidP="00CA132F">
      <w:pPr>
        <w:pStyle w:val="ListParagraph"/>
        <w:numPr>
          <w:ilvl w:val="0"/>
          <w:numId w:val="12"/>
        </w:numPr>
        <w:jc w:val="center"/>
        <w:rPr>
          <w:rFonts w:ascii="Ubuntu" w:hAnsi="Ubuntu"/>
          <w:b/>
          <w:bCs/>
        </w:rPr>
      </w:pPr>
      <w:r>
        <w:rPr>
          <w:rFonts w:ascii="Ubuntu" w:hAnsi="Ubuntu"/>
          <w:b/>
          <w:bCs/>
        </w:rPr>
        <w:t>Design Process</w:t>
      </w:r>
    </w:p>
    <w:p w14:paraId="2DA38B12" w14:textId="7BCB3358" w:rsidR="00CA132F" w:rsidRDefault="00AF4154" w:rsidP="00CA132F">
      <w:pPr>
        <w:pStyle w:val="ListParagraph"/>
        <w:rPr>
          <w:rFonts w:ascii="Ubuntu" w:hAnsi="Ubuntu"/>
        </w:rPr>
      </w:pPr>
      <w:r>
        <w:rPr>
          <w:rFonts w:ascii="Ubuntu" w:hAnsi="Ubuntu"/>
        </w:rPr>
        <w:lastRenderedPageBreak/>
        <w:t>As mentioned before, the design process for our robot went through many different iterations. We started off by building the ‘Driving Base 3’</w:t>
      </w:r>
      <w:sdt>
        <w:sdtPr>
          <w:rPr>
            <w:rFonts w:ascii="Ubuntu" w:hAnsi="Ubuntu"/>
          </w:rPr>
          <w:id w:val="-987162214"/>
          <w:citation/>
        </w:sdtPr>
        <w:sdtContent>
          <w:r>
            <w:rPr>
              <w:rFonts w:ascii="Ubuntu" w:hAnsi="Ubuntu"/>
            </w:rPr>
            <w:fldChar w:fldCharType="begin"/>
          </w:r>
          <w:r>
            <w:rPr>
              <w:rFonts w:ascii="Ubuntu" w:hAnsi="Ubuntu"/>
              <w:lang w:val="en-US"/>
            </w:rPr>
            <w:instrText xml:space="preserve">CITATION Leg241 \l 1033 </w:instrText>
          </w:r>
          <w:r>
            <w:rPr>
              <w:rFonts w:ascii="Ubuntu" w:hAnsi="Ubuntu"/>
            </w:rPr>
            <w:fldChar w:fldCharType="separate"/>
          </w:r>
          <w:r w:rsidR="00B13705">
            <w:rPr>
              <w:rFonts w:ascii="Ubuntu" w:hAnsi="Ubuntu"/>
              <w:noProof/>
              <w:lang w:val="en-US"/>
            </w:rPr>
            <w:t xml:space="preserve"> </w:t>
          </w:r>
          <w:r w:rsidR="00B13705" w:rsidRPr="00B13705">
            <w:rPr>
              <w:rFonts w:ascii="Ubuntu" w:hAnsi="Ubuntu"/>
              <w:noProof/>
              <w:lang w:val="en-US"/>
            </w:rPr>
            <w:t>[4]</w:t>
          </w:r>
          <w:r>
            <w:rPr>
              <w:rFonts w:ascii="Ubuntu" w:hAnsi="Ubuntu"/>
            </w:rPr>
            <w:fldChar w:fldCharType="end"/>
          </w:r>
        </w:sdtContent>
      </w:sdt>
      <w:r>
        <w:rPr>
          <w:rFonts w:ascii="Ubuntu" w:hAnsi="Ubuntu"/>
        </w:rPr>
        <w:t xml:space="preserve"> listed on the Lego Spike Prime website. This was a nice starting point for our robot however it didn’t fit </w:t>
      </w:r>
      <w:proofErr w:type="gramStart"/>
      <w:r>
        <w:rPr>
          <w:rFonts w:ascii="Ubuntu" w:hAnsi="Ubuntu"/>
        </w:rPr>
        <w:t>all of</w:t>
      </w:r>
      <w:proofErr w:type="gramEnd"/>
      <w:r>
        <w:rPr>
          <w:rFonts w:ascii="Ubuntu" w:hAnsi="Ubuntu"/>
        </w:rPr>
        <w:t xml:space="preserve"> our needs to how we wanted them to be. Whilst the </w:t>
      </w:r>
      <w:proofErr w:type="gramStart"/>
      <w:r>
        <w:rPr>
          <w:rFonts w:ascii="Ubuntu" w:hAnsi="Ubuntu"/>
        </w:rPr>
        <w:t>wheel base</w:t>
      </w:r>
      <w:proofErr w:type="gramEnd"/>
      <w:r>
        <w:rPr>
          <w:rFonts w:ascii="Ubuntu" w:hAnsi="Ubuntu"/>
        </w:rPr>
        <w:t xml:space="preserve"> remained the same, we decided to move the stabilising roller wheel (part 39370 &amp; 52629) to the front of the driving base as we found that it would catch on the maze when at the back. We also decided to move the colour sensor from the original ‘Driving Base 3’ designs position on the front right, to the underside of the robot. This was decided on because it would mean that when following the lines, it would be central to the line and not off centre. Having it on the underside of the robot also allowed the sensor itself to be more accurate as there wasn’t as much distance between the ground and itself. In addition to this, we had to include a pressure sensor on the front of the robot. This is needed for </w:t>
      </w:r>
      <w:r w:rsidR="00F53817">
        <w:rPr>
          <w:rFonts w:ascii="Ubuntu" w:hAnsi="Ubuntu"/>
        </w:rPr>
        <w:t>obstacle</w:t>
      </w:r>
      <w:r>
        <w:rPr>
          <w:rFonts w:ascii="Ubuntu" w:hAnsi="Ubuntu"/>
        </w:rPr>
        <w:t xml:space="preserve"> detection and avoidance when in the maze. Our code is set up using the ‘Left hand on the wall’ method</w:t>
      </w:r>
      <w:sdt>
        <w:sdtPr>
          <w:rPr>
            <w:rFonts w:ascii="Ubuntu" w:hAnsi="Ubuntu"/>
          </w:rPr>
          <w:id w:val="508947876"/>
          <w:citation/>
        </w:sdtPr>
        <w:sdtContent>
          <w:r w:rsidR="00F53817">
            <w:rPr>
              <w:rFonts w:ascii="Ubuntu" w:hAnsi="Ubuntu"/>
            </w:rPr>
            <w:fldChar w:fldCharType="begin"/>
          </w:r>
          <w:r w:rsidR="00B13705">
            <w:rPr>
              <w:rFonts w:ascii="Ubuntu" w:hAnsi="Ubuntu"/>
              <w:lang w:val="en-US"/>
            </w:rPr>
            <w:instrText xml:space="preserve">CITATION Wik24 \l 1033 </w:instrText>
          </w:r>
          <w:r w:rsidR="00F53817">
            <w:rPr>
              <w:rFonts w:ascii="Ubuntu" w:hAnsi="Ubuntu"/>
            </w:rPr>
            <w:fldChar w:fldCharType="separate"/>
          </w:r>
          <w:r w:rsidR="00B13705">
            <w:rPr>
              <w:rFonts w:ascii="Ubuntu" w:hAnsi="Ubuntu"/>
              <w:noProof/>
              <w:lang w:val="en-US"/>
            </w:rPr>
            <w:t xml:space="preserve"> </w:t>
          </w:r>
          <w:r w:rsidR="00B13705" w:rsidRPr="00B13705">
            <w:rPr>
              <w:rFonts w:ascii="Ubuntu" w:hAnsi="Ubuntu"/>
              <w:noProof/>
              <w:lang w:val="en-US"/>
            </w:rPr>
            <w:t>[3]</w:t>
          </w:r>
          <w:r w:rsidR="00F53817">
            <w:rPr>
              <w:rFonts w:ascii="Ubuntu" w:hAnsi="Ubuntu"/>
            </w:rPr>
            <w:fldChar w:fldCharType="end"/>
          </w:r>
        </w:sdtContent>
      </w:sdt>
      <w:r w:rsidR="00F53817">
        <w:rPr>
          <w:rFonts w:ascii="Ubuntu" w:hAnsi="Ubuntu"/>
        </w:rPr>
        <w:t xml:space="preserve">. By following this algorithm, it ensures that the robot will not end up getting lost within the maze and will always find its way out to the exit. </w:t>
      </w:r>
      <w:r w:rsidR="00AB00BE">
        <w:rPr>
          <w:rFonts w:ascii="Ubuntu" w:hAnsi="Ubuntu"/>
        </w:rPr>
        <w:t xml:space="preserve">We also added a distance sensor to our modified version of the driving base. This works hand in hand with the pressure sensor and aids with following the </w:t>
      </w:r>
      <w:proofErr w:type="gramStart"/>
      <w:r w:rsidR="00AB00BE">
        <w:rPr>
          <w:rFonts w:ascii="Ubuntu" w:hAnsi="Ubuntu"/>
        </w:rPr>
        <w:t>left hand</w:t>
      </w:r>
      <w:proofErr w:type="gramEnd"/>
      <w:r w:rsidR="00AB00BE">
        <w:rPr>
          <w:rFonts w:ascii="Ubuntu" w:hAnsi="Ubuntu"/>
        </w:rPr>
        <w:t xml:space="preserve"> method. Due to it being positioned on the left side of the robot, it acts as our metaphorical hand. When it detects a change in distance as it passes a left turn, it will stop and turn into the corner. Whilst presenting some issues at the start and with lots of trial and error, as a team we have been able to solve its bugs and get it to operate just as we had envisioned. </w:t>
      </w:r>
    </w:p>
    <w:p w14:paraId="33EF4274" w14:textId="77777777" w:rsidR="00AB00BE" w:rsidRDefault="00AB00BE" w:rsidP="00CA132F">
      <w:pPr>
        <w:pStyle w:val="ListParagraph"/>
        <w:rPr>
          <w:rFonts w:ascii="Ubuntu" w:hAnsi="Ubuntu"/>
        </w:rPr>
      </w:pPr>
    </w:p>
    <w:p w14:paraId="1706B814" w14:textId="29E91EC7" w:rsidR="00AB00BE" w:rsidRDefault="00AB00BE" w:rsidP="00AB00BE">
      <w:pPr>
        <w:pStyle w:val="ListParagraph"/>
        <w:numPr>
          <w:ilvl w:val="0"/>
          <w:numId w:val="12"/>
        </w:numPr>
        <w:jc w:val="center"/>
        <w:rPr>
          <w:rFonts w:ascii="Ubuntu" w:hAnsi="Ubuntu"/>
          <w:b/>
          <w:bCs/>
        </w:rPr>
      </w:pPr>
      <w:r>
        <w:rPr>
          <w:rFonts w:ascii="Ubuntu" w:hAnsi="Ubuntu"/>
          <w:b/>
          <w:bCs/>
        </w:rPr>
        <w:t>Evaluation and Results</w:t>
      </w:r>
    </w:p>
    <w:p w14:paraId="671198B0" w14:textId="00153CBE" w:rsidR="00AB00BE" w:rsidRPr="00AB00BE" w:rsidRDefault="006B6BBF" w:rsidP="00AB00BE">
      <w:pPr>
        <w:rPr>
          <w:rFonts w:ascii="Ubuntu" w:hAnsi="Ubuntu"/>
        </w:rPr>
      </w:pPr>
      <w:r>
        <w:rPr>
          <w:rFonts w:ascii="Ubuntu" w:hAnsi="Ubuntu"/>
        </w:rPr>
        <w:t xml:space="preserve">Throughout this project we have faced many challenges which have proved invaluable for our problem-solving skills. Whether that be on the fly code adjustments, to complete </w:t>
      </w:r>
      <w:r>
        <w:rPr>
          <w:rFonts w:ascii="Ubuntu" w:hAnsi="Ubuntu"/>
        </w:rPr>
        <w:lastRenderedPageBreak/>
        <w:t xml:space="preserve">redesigns of the driving base itself. It has taught us to work together as a team </w:t>
      </w:r>
      <w:proofErr w:type="gramStart"/>
      <w:r>
        <w:rPr>
          <w:rFonts w:ascii="Ubuntu" w:hAnsi="Ubuntu"/>
        </w:rPr>
        <w:t>in order to</w:t>
      </w:r>
      <w:proofErr w:type="gramEnd"/>
      <w:r>
        <w:rPr>
          <w:rFonts w:ascii="Ubuntu" w:hAnsi="Ubuntu"/>
        </w:rPr>
        <w:t xml:space="preserve"> overcome hurdles whilst also forcing us to collaborate ideas in which to face the tasks which lay in front of us. Our testing so far has been very important, feeding us with lots of valuable information of which we have used </w:t>
      </w:r>
      <w:proofErr w:type="gramStart"/>
      <w:r>
        <w:rPr>
          <w:rFonts w:ascii="Ubuntu" w:hAnsi="Ubuntu"/>
        </w:rPr>
        <w:t>in order to</w:t>
      </w:r>
      <w:proofErr w:type="gramEnd"/>
      <w:r>
        <w:rPr>
          <w:rFonts w:ascii="Ubuntu" w:hAnsi="Ubuntu"/>
        </w:rPr>
        <w:t xml:space="preserve"> fine tune and ready both ourselves and the robot for the final maze and obstacle course presentation. </w:t>
      </w:r>
      <w:r w:rsidR="00FC4C37">
        <w:rPr>
          <w:rFonts w:ascii="Ubuntu" w:hAnsi="Ubuntu"/>
        </w:rPr>
        <w:t xml:space="preserve">If I were to attempt the challenge again, I would focus more time on the motion sensor and its code, possibly having it on a rotating mount powered by a motor may allow it to ditch the ‘left hand on wall’ method which despite being reliable, does take more time to complete than it needs. I would also play about with the positioning code </w:t>
      </w:r>
      <w:proofErr w:type="gramStart"/>
      <w:r w:rsidR="00FC4C37">
        <w:rPr>
          <w:rFonts w:ascii="Ubuntu" w:hAnsi="Ubuntu"/>
        </w:rPr>
        <w:t>in order to</w:t>
      </w:r>
      <w:proofErr w:type="gramEnd"/>
      <w:r w:rsidR="00FC4C37">
        <w:rPr>
          <w:rFonts w:ascii="Ubuntu" w:hAnsi="Ubuntu"/>
        </w:rPr>
        <w:t xml:space="preserve"> allow the robot to move seamlessly and not have to stop before and after every movement it takes in order to make a more fluid visual experience.</w:t>
      </w:r>
    </w:p>
    <w:p w14:paraId="2F1050BD" w14:textId="1B320339" w:rsidR="006A454E" w:rsidRPr="00B737D8" w:rsidRDefault="006A454E" w:rsidP="006856ED">
      <w:pPr>
        <w:pStyle w:val="ListParagraph"/>
        <w:rPr>
          <w:rFonts w:ascii="Ubuntu" w:hAnsi="Ubuntu"/>
        </w:rPr>
      </w:pPr>
      <w:r>
        <w:rPr>
          <w:rFonts w:ascii="Ubuntu" w:hAnsi="Ubuntu"/>
        </w:rPr>
        <w:tab/>
      </w:r>
    </w:p>
    <w:p w14:paraId="071E4E01" w14:textId="31469A0A" w:rsidR="00A417C1" w:rsidRPr="00915122" w:rsidRDefault="00052D72" w:rsidP="5D68E123">
      <w:pPr>
        <w:pStyle w:val="SectionTitle"/>
        <w:rPr>
          <w:rFonts w:ascii="Ubuntu" w:eastAsia="Calibri" w:hAnsi="Ubuntu" w:cs="Calibri"/>
          <w:b w:val="0"/>
          <w:bCs/>
          <w:szCs w:val="22"/>
        </w:rPr>
      </w:pPr>
      <w:sdt>
        <w:sdtPr>
          <w:rPr>
            <w:rFonts w:ascii="Ubuntu" w:hAnsi="Ubuntu"/>
          </w:rPr>
          <w:id w:val="-1638559448"/>
          <w:placeholder>
            <w:docPart w:val="68199495BCA24928AF30152F4D44DE08"/>
          </w:placeholder>
          <w:temporary/>
          <w:showingPlcHdr/>
          <w15:appearance w15:val="hidden"/>
        </w:sdtPr>
        <w:sdtEndPr/>
        <w:sdtContent>
          <w:r w:rsidR="00664C1A" w:rsidRPr="00915122">
            <w:rPr>
              <w:rFonts w:ascii="Ubuntu" w:hAnsi="Ubuntu"/>
            </w:rPr>
            <w:t>References</w:t>
          </w:r>
        </w:sdtContent>
      </w:sdt>
    </w:p>
    <w:sdt>
      <w:sdtPr>
        <w:rPr>
          <w:rFonts w:asciiTheme="minorHAnsi" w:eastAsiaTheme="minorEastAsia" w:hAnsiTheme="minorHAnsi" w:cstheme="minorBidi"/>
          <w:b w:val="0"/>
          <w:bCs w:val="0"/>
        </w:rPr>
        <w:id w:val="1468315493"/>
        <w:docPartObj>
          <w:docPartGallery w:val="Bibliographies"/>
          <w:docPartUnique/>
        </w:docPartObj>
      </w:sdtPr>
      <w:sdtEndPr/>
      <w:sdtContent>
        <w:p w14:paraId="5F0B8A06" w14:textId="06880BFB" w:rsidR="00E23840" w:rsidRPr="00915122" w:rsidRDefault="00E23840">
          <w:pPr>
            <w:pStyle w:val="Heading1"/>
          </w:pPr>
        </w:p>
        <w:sdt>
          <w:sdtPr>
            <w:id w:val="-573587230"/>
            <w:bibliography/>
          </w:sdtPr>
          <w:sdtEndPr/>
          <w:sdtContent>
            <w:p w14:paraId="643BDEAA" w14:textId="77777777" w:rsidR="00B13705" w:rsidRDefault="00E23840">
              <w:pPr>
                <w:rPr>
                  <w:noProof/>
                  <w:sz w:val="24"/>
                  <w:lang w:val="en-US"/>
                </w:rPr>
              </w:pPr>
              <w:r w:rsidRPr="00915122">
                <w:fldChar w:fldCharType="begin"/>
              </w:r>
              <w:r w:rsidRPr="00915122">
                <w:instrText xml:space="preserve"> BIBLIOGRAPHY </w:instrText>
              </w:r>
              <w:r w:rsidRPr="00915122">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B13705" w14:paraId="07A71AEC" w14:textId="77777777">
                <w:trPr>
                  <w:divId w:val="1199899910"/>
                  <w:tblCellSpacing w:w="15" w:type="dxa"/>
                </w:trPr>
                <w:tc>
                  <w:tcPr>
                    <w:tcW w:w="50" w:type="pct"/>
                    <w:hideMark/>
                  </w:tcPr>
                  <w:p w14:paraId="4FA23B6A" w14:textId="489A5857" w:rsidR="00B13705" w:rsidRDefault="00B13705">
                    <w:pPr>
                      <w:pStyle w:val="Bibliography"/>
                      <w:rPr>
                        <w:noProof/>
                        <w:sz w:val="24"/>
                      </w:rPr>
                    </w:pPr>
                    <w:r>
                      <w:rPr>
                        <w:noProof/>
                      </w:rPr>
                      <w:t xml:space="preserve">[1] </w:t>
                    </w:r>
                  </w:p>
                </w:tc>
                <w:tc>
                  <w:tcPr>
                    <w:tcW w:w="0" w:type="auto"/>
                    <w:hideMark/>
                  </w:tcPr>
                  <w:p w14:paraId="1DCE1FCF" w14:textId="77777777" w:rsidR="00B13705" w:rsidRDefault="00B13705">
                    <w:pPr>
                      <w:pStyle w:val="Bibliography"/>
                      <w:rPr>
                        <w:noProof/>
                      </w:rPr>
                    </w:pPr>
                    <w:r>
                      <w:rPr>
                        <w:noProof/>
                      </w:rPr>
                      <w:t>Lego, “Lego Education : Spike Prime Set (45678),” Lego, [Online]. Available: https://education.lego.com/en-gb/products/lego-education-spike-prime-set/45678/. [Accessed 28 April 2024].</w:t>
                    </w:r>
                  </w:p>
                </w:tc>
              </w:tr>
              <w:tr w:rsidR="00B13705" w14:paraId="5BF4F288" w14:textId="77777777">
                <w:trPr>
                  <w:divId w:val="1199899910"/>
                  <w:tblCellSpacing w:w="15" w:type="dxa"/>
                </w:trPr>
                <w:tc>
                  <w:tcPr>
                    <w:tcW w:w="50" w:type="pct"/>
                    <w:hideMark/>
                  </w:tcPr>
                  <w:p w14:paraId="30C09798" w14:textId="77777777" w:rsidR="00B13705" w:rsidRDefault="00B13705">
                    <w:pPr>
                      <w:pStyle w:val="Bibliography"/>
                      <w:rPr>
                        <w:noProof/>
                      </w:rPr>
                    </w:pPr>
                    <w:r>
                      <w:rPr>
                        <w:noProof/>
                      </w:rPr>
                      <w:t xml:space="preserve">[2] </w:t>
                    </w:r>
                  </w:p>
                </w:tc>
                <w:tc>
                  <w:tcPr>
                    <w:tcW w:w="0" w:type="auto"/>
                    <w:hideMark/>
                  </w:tcPr>
                  <w:p w14:paraId="67845D1C" w14:textId="77777777" w:rsidR="00B13705" w:rsidRDefault="00B13705">
                    <w:pPr>
                      <w:pStyle w:val="Bibliography"/>
                      <w:rPr>
                        <w:noProof/>
                      </w:rPr>
                    </w:pPr>
                    <w:r>
                      <w:rPr>
                        <w:noProof/>
                      </w:rPr>
                      <w:t>W. Contributors, “Wikipedia Maze Solving Algorithms : Tremaux's Algorithm,” Wikipedia, The Free Encyclopedia, 12 March 2024. [Online]. Available: https://en.wikipedia.org/wiki/Maze-solving_algorithm. [Accessed 28 April 2024].</w:t>
                    </w:r>
                  </w:p>
                </w:tc>
              </w:tr>
              <w:tr w:rsidR="00B13705" w14:paraId="314C2C8D" w14:textId="77777777">
                <w:trPr>
                  <w:divId w:val="1199899910"/>
                  <w:tblCellSpacing w:w="15" w:type="dxa"/>
                </w:trPr>
                <w:tc>
                  <w:tcPr>
                    <w:tcW w:w="50" w:type="pct"/>
                    <w:hideMark/>
                  </w:tcPr>
                  <w:p w14:paraId="5F0932CE" w14:textId="77777777" w:rsidR="00B13705" w:rsidRDefault="00B13705">
                    <w:pPr>
                      <w:pStyle w:val="Bibliography"/>
                      <w:rPr>
                        <w:noProof/>
                      </w:rPr>
                    </w:pPr>
                    <w:r>
                      <w:rPr>
                        <w:noProof/>
                      </w:rPr>
                      <w:t xml:space="preserve">[3] </w:t>
                    </w:r>
                  </w:p>
                </w:tc>
                <w:tc>
                  <w:tcPr>
                    <w:tcW w:w="0" w:type="auto"/>
                    <w:hideMark/>
                  </w:tcPr>
                  <w:p w14:paraId="7EEEFC26" w14:textId="77777777" w:rsidR="00B13705" w:rsidRDefault="00B13705">
                    <w:pPr>
                      <w:pStyle w:val="Bibliography"/>
                      <w:rPr>
                        <w:noProof/>
                      </w:rPr>
                    </w:pPr>
                    <w:r>
                      <w:rPr>
                        <w:noProof/>
                      </w:rPr>
                      <w:t>W. Contributors, “Maze-solving algorithm - Hand on Wall,” Wikipedia, The Free Enyclopedia, 13 March 2024. [Online]. Available: https://en.wikipedia.org/wiki/Maze-solving_algorithm. [Accessed 28 April 2024].</w:t>
                    </w:r>
                  </w:p>
                </w:tc>
              </w:tr>
              <w:tr w:rsidR="00B13705" w14:paraId="6CD9D62C" w14:textId="77777777">
                <w:trPr>
                  <w:divId w:val="1199899910"/>
                  <w:tblCellSpacing w:w="15" w:type="dxa"/>
                </w:trPr>
                <w:tc>
                  <w:tcPr>
                    <w:tcW w:w="50" w:type="pct"/>
                    <w:hideMark/>
                  </w:tcPr>
                  <w:p w14:paraId="5255E2AE" w14:textId="77777777" w:rsidR="00B13705" w:rsidRDefault="00B13705">
                    <w:pPr>
                      <w:pStyle w:val="Bibliography"/>
                      <w:rPr>
                        <w:noProof/>
                      </w:rPr>
                    </w:pPr>
                    <w:r>
                      <w:rPr>
                        <w:noProof/>
                      </w:rPr>
                      <w:t xml:space="preserve">[4] </w:t>
                    </w:r>
                  </w:p>
                </w:tc>
                <w:tc>
                  <w:tcPr>
                    <w:tcW w:w="0" w:type="auto"/>
                    <w:hideMark/>
                  </w:tcPr>
                  <w:p w14:paraId="43E615A9" w14:textId="77777777" w:rsidR="00B13705" w:rsidRDefault="00B13705">
                    <w:pPr>
                      <w:pStyle w:val="Bibliography"/>
                      <w:rPr>
                        <w:noProof/>
                      </w:rPr>
                    </w:pPr>
                    <w:r>
                      <w:rPr>
                        <w:noProof/>
                      </w:rPr>
                      <w:t>Lego, “Lego Spike Prime Education : Driving Base 3,” Lego, [Online]. Available: https://spike.legoeducation.com/prime/models/blt9e7ffd6d4cc94c53. [Accessed 28 April 2024].</w:t>
                    </w:r>
                  </w:p>
                </w:tc>
              </w:tr>
            </w:tbl>
            <w:p w14:paraId="7BFA57C2" w14:textId="77777777" w:rsidR="00B13705" w:rsidRDefault="00B13705">
              <w:pPr>
                <w:divId w:val="1199899910"/>
                <w:rPr>
                  <w:rFonts w:eastAsia="Times New Roman"/>
                  <w:noProof/>
                </w:rPr>
              </w:pPr>
            </w:p>
            <w:p w14:paraId="58BB042F" w14:textId="1D6945B5" w:rsidR="00E23840" w:rsidRPr="00915122" w:rsidRDefault="00E23840">
              <w:r w:rsidRPr="00915122">
                <w:rPr>
                  <w:b/>
                  <w:bCs/>
                </w:rPr>
                <w:fldChar w:fldCharType="end"/>
              </w:r>
            </w:p>
          </w:sdtContent>
        </w:sdt>
      </w:sdtContent>
    </w:sdt>
    <w:p w14:paraId="4EA0A205" w14:textId="59E39B77" w:rsidR="00A417C1" w:rsidRPr="00915122" w:rsidRDefault="00A417C1" w:rsidP="00B863FB">
      <w:pPr>
        <w:rPr>
          <w:rFonts w:ascii="Ubuntu" w:hAnsi="Ubuntu"/>
        </w:rPr>
      </w:pPr>
    </w:p>
    <w:p w14:paraId="04030458" w14:textId="37D04CA5" w:rsidR="68E35553" w:rsidRPr="00915122" w:rsidRDefault="68E35553" w:rsidP="00B863FB">
      <w:pPr>
        <w:rPr>
          <w:rFonts w:ascii="Ubuntu" w:hAnsi="Ubuntu"/>
        </w:rPr>
      </w:pPr>
    </w:p>
    <w:p w14:paraId="1746C395" w14:textId="057B27BC" w:rsidR="67AE9998" w:rsidRPr="00915122" w:rsidRDefault="67AE9998" w:rsidP="00B863FB">
      <w:pPr>
        <w:rPr>
          <w:rFonts w:ascii="Ubuntu" w:hAnsi="Ubuntu"/>
        </w:rPr>
      </w:pPr>
    </w:p>
    <w:p w14:paraId="490E3261" w14:textId="0EA6320D" w:rsidR="67AE9998" w:rsidRPr="00915122" w:rsidRDefault="67AE9998" w:rsidP="00B863FB">
      <w:pPr>
        <w:rPr>
          <w:rFonts w:ascii="Ubuntu" w:hAnsi="Ubuntu"/>
        </w:rPr>
      </w:pPr>
    </w:p>
    <w:p w14:paraId="25C5A732" w14:textId="5C9DD59C" w:rsidR="4A446072" w:rsidRPr="00915122" w:rsidRDefault="4A446072" w:rsidP="00B863FB">
      <w:pPr>
        <w:rPr>
          <w:rFonts w:ascii="Ubuntu" w:hAnsi="Ubuntu"/>
          <w:color w:val="000000" w:themeColor="text2"/>
        </w:rPr>
      </w:pPr>
    </w:p>
    <w:p w14:paraId="36605415" w14:textId="41424AE4" w:rsidR="4A446072" w:rsidRPr="00915122" w:rsidRDefault="4A446072" w:rsidP="00B863FB">
      <w:pPr>
        <w:rPr>
          <w:rFonts w:ascii="Ubuntu" w:hAnsi="Ubuntu"/>
          <w:color w:val="000000" w:themeColor="text2"/>
        </w:rPr>
      </w:pPr>
    </w:p>
    <w:p w14:paraId="3C75B730" w14:textId="13CF4BCD" w:rsidR="4A446072" w:rsidRPr="00915122" w:rsidRDefault="4A446072" w:rsidP="00B863FB">
      <w:pPr>
        <w:rPr>
          <w:rFonts w:ascii="Ubuntu" w:hAnsi="Ubuntu"/>
          <w:color w:val="000000" w:themeColor="text2"/>
        </w:rPr>
      </w:pPr>
    </w:p>
    <w:p w14:paraId="2035A207" w14:textId="3EC0FE20" w:rsidR="4A446072" w:rsidRPr="00915122" w:rsidRDefault="4A446072" w:rsidP="00B863FB">
      <w:pPr>
        <w:rPr>
          <w:rFonts w:ascii="Ubuntu" w:hAnsi="Ubuntu"/>
          <w:color w:val="000000" w:themeColor="text2"/>
        </w:rPr>
      </w:pPr>
    </w:p>
    <w:p w14:paraId="36071DC8" w14:textId="2866B32F" w:rsidR="4A446072" w:rsidRPr="00915122" w:rsidRDefault="4A446072" w:rsidP="00B863FB">
      <w:pPr>
        <w:rPr>
          <w:rFonts w:ascii="Ubuntu" w:hAnsi="Ubuntu"/>
          <w:color w:val="000000" w:themeColor="text2"/>
        </w:rPr>
      </w:pPr>
    </w:p>
    <w:p w14:paraId="375AFDE4" w14:textId="4E636389" w:rsidR="4A446072" w:rsidRPr="00915122" w:rsidRDefault="4A446072" w:rsidP="00B863FB">
      <w:pPr>
        <w:rPr>
          <w:rFonts w:ascii="Ubuntu" w:hAnsi="Ubuntu"/>
          <w:color w:val="000000" w:themeColor="text2"/>
        </w:rPr>
      </w:pPr>
    </w:p>
    <w:p w14:paraId="01576F9A" w14:textId="415598FE" w:rsidR="4A446072" w:rsidRPr="00915122" w:rsidRDefault="4A446072" w:rsidP="00B863FB">
      <w:pPr>
        <w:rPr>
          <w:rFonts w:ascii="Ubuntu" w:hAnsi="Ubuntu"/>
          <w:color w:val="000000" w:themeColor="text2"/>
        </w:rPr>
      </w:pPr>
    </w:p>
    <w:p w14:paraId="357F507E" w14:textId="45746E35" w:rsidR="4A446072" w:rsidRPr="00915122" w:rsidRDefault="4A446072" w:rsidP="00B863FB">
      <w:pPr>
        <w:rPr>
          <w:rFonts w:ascii="Ubuntu" w:hAnsi="Ubuntu"/>
          <w:color w:val="000000" w:themeColor="text2"/>
        </w:rPr>
      </w:pPr>
    </w:p>
    <w:p w14:paraId="69517E35" w14:textId="5B9531E3" w:rsidR="4A446072" w:rsidRPr="00915122" w:rsidRDefault="4A446072" w:rsidP="00B863FB">
      <w:pPr>
        <w:rPr>
          <w:rFonts w:ascii="Ubuntu" w:hAnsi="Ubuntu"/>
          <w:color w:val="000000" w:themeColor="text2"/>
        </w:rPr>
      </w:pPr>
    </w:p>
    <w:p w14:paraId="4DDA17A5" w14:textId="29B7F640" w:rsidR="4A446072" w:rsidRPr="00915122" w:rsidRDefault="4A446072" w:rsidP="00B863FB">
      <w:pPr>
        <w:rPr>
          <w:rFonts w:ascii="Ubuntu" w:hAnsi="Ubuntu"/>
          <w:color w:val="000000" w:themeColor="text2"/>
        </w:rPr>
      </w:pPr>
    </w:p>
    <w:p w14:paraId="4C066864" w14:textId="12FC07DE" w:rsidR="4A446072" w:rsidRPr="00915122" w:rsidRDefault="4A446072" w:rsidP="00B863FB">
      <w:pPr>
        <w:rPr>
          <w:rFonts w:ascii="Ubuntu" w:hAnsi="Ubuntu"/>
          <w:color w:val="000000" w:themeColor="text2"/>
        </w:rPr>
      </w:pPr>
    </w:p>
    <w:p w14:paraId="69B881B4" w14:textId="3458E890" w:rsidR="4A446072" w:rsidRPr="00915122" w:rsidRDefault="4A446072" w:rsidP="00B863FB">
      <w:pPr>
        <w:rPr>
          <w:rFonts w:ascii="Ubuntu" w:hAnsi="Ubuntu"/>
          <w:color w:val="000000" w:themeColor="text2"/>
        </w:rPr>
      </w:pPr>
    </w:p>
    <w:p w14:paraId="7DEA9873" w14:textId="32BF649A" w:rsidR="67AE9998" w:rsidRPr="006E71A2" w:rsidRDefault="67AE9998" w:rsidP="3D0A9892">
      <w:pPr>
        <w:pStyle w:val="TableFigure"/>
        <w:spacing w:after="160"/>
        <w:rPr>
          <w:rFonts w:ascii="Ubuntu" w:eastAsia="Calibri" w:hAnsi="Ubuntu" w:cstheme="minorHAnsi"/>
          <w:i/>
          <w:iCs/>
          <w:noProof/>
          <w:color w:val="000000" w:themeColor="text2"/>
          <w:szCs w:val="22"/>
        </w:rPr>
      </w:pPr>
    </w:p>
    <w:sectPr w:rsidR="67AE9998" w:rsidRPr="006E71A2" w:rsidSect="00505E75">
      <w:headerReference w:type="even" r:id="rId13"/>
      <w:headerReference w:type="default" r:id="rId14"/>
      <w:footerReference w:type="even" r:id="rId15"/>
      <w:footerReference w:type="default" r:id="rId16"/>
      <w:headerReference w:type="first" r:id="rId17"/>
      <w:footerReference w:type="first" r:id="rId18"/>
      <w:footnotePr>
        <w:pos w:val="beneathText"/>
      </w:foot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772458" w14:textId="77777777" w:rsidR="00DF5915" w:rsidRPr="00915122" w:rsidRDefault="00DF5915">
      <w:pPr>
        <w:spacing w:line="240" w:lineRule="auto"/>
      </w:pPr>
      <w:r w:rsidRPr="00915122">
        <w:separator/>
      </w:r>
    </w:p>
    <w:p w14:paraId="42BA036F" w14:textId="77777777" w:rsidR="00DF5915" w:rsidRPr="00915122" w:rsidRDefault="00DF5915"/>
  </w:endnote>
  <w:endnote w:type="continuationSeparator" w:id="0">
    <w:p w14:paraId="49972DE3" w14:textId="77777777" w:rsidR="00DF5915" w:rsidRPr="00915122" w:rsidRDefault="00DF5915">
      <w:pPr>
        <w:spacing w:line="240" w:lineRule="auto"/>
      </w:pPr>
      <w:r w:rsidRPr="00915122">
        <w:continuationSeparator/>
      </w:r>
    </w:p>
    <w:p w14:paraId="47C84158" w14:textId="77777777" w:rsidR="00DF5915" w:rsidRPr="00915122" w:rsidRDefault="00DF59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Ubuntu">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77C03" w14:textId="77777777" w:rsidR="002F3AE9" w:rsidRPr="00915122" w:rsidRDefault="002F3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A0867" w14:textId="7C3440BE" w:rsidR="0D6E5604" w:rsidRPr="00915122" w:rsidRDefault="0D6E5604" w:rsidP="002F3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FF295" w14:textId="2EB6A54D" w:rsidR="3E192C66" w:rsidRPr="00915122" w:rsidRDefault="3E192C66" w:rsidP="002F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4F7D15" w14:textId="77777777" w:rsidR="00DF5915" w:rsidRPr="00915122" w:rsidRDefault="00DF5915">
      <w:pPr>
        <w:spacing w:line="240" w:lineRule="auto"/>
      </w:pPr>
      <w:r w:rsidRPr="00915122">
        <w:separator/>
      </w:r>
    </w:p>
    <w:p w14:paraId="7F7E4D0A" w14:textId="77777777" w:rsidR="00DF5915" w:rsidRPr="00915122" w:rsidRDefault="00DF5915"/>
  </w:footnote>
  <w:footnote w:type="continuationSeparator" w:id="0">
    <w:p w14:paraId="6411C71C" w14:textId="77777777" w:rsidR="00DF5915" w:rsidRPr="00915122" w:rsidRDefault="00DF5915">
      <w:pPr>
        <w:spacing w:line="240" w:lineRule="auto"/>
      </w:pPr>
      <w:r w:rsidRPr="00915122">
        <w:continuationSeparator/>
      </w:r>
    </w:p>
    <w:p w14:paraId="19105BBC" w14:textId="77777777" w:rsidR="00DF5915" w:rsidRPr="00915122" w:rsidRDefault="00DF59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633DF" w14:textId="77777777" w:rsidR="002F3AE9" w:rsidRPr="00915122" w:rsidRDefault="002F3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1A12B" w14:textId="1D46AAEE" w:rsidR="0D6E5604" w:rsidRPr="00915122" w:rsidRDefault="0D6E5604" w:rsidP="002F3A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E1725" w14:textId="28B77960" w:rsidR="3E192C66" w:rsidRPr="00915122" w:rsidRDefault="3E192C66" w:rsidP="002F3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5DB539FF"/>
    <w:multiLevelType w:val="hybridMultilevel"/>
    <w:tmpl w:val="5ABC3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3753049">
    <w:abstractNumId w:val="9"/>
  </w:num>
  <w:num w:numId="2" w16cid:durableId="1672021673">
    <w:abstractNumId w:val="7"/>
  </w:num>
  <w:num w:numId="3" w16cid:durableId="1661418664">
    <w:abstractNumId w:val="6"/>
  </w:num>
  <w:num w:numId="4" w16cid:durableId="28338585">
    <w:abstractNumId w:val="5"/>
  </w:num>
  <w:num w:numId="5" w16cid:durableId="10451996">
    <w:abstractNumId w:val="4"/>
  </w:num>
  <w:num w:numId="6" w16cid:durableId="1118185191">
    <w:abstractNumId w:val="8"/>
  </w:num>
  <w:num w:numId="7" w16cid:durableId="944580785">
    <w:abstractNumId w:val="3"/>
  </w:num>
  <w:num w:numId="8" w16cid:durableId="1728843970">
    <w:abstractNumId w:val="2"/>
  </w:num>
  <w:num w:numId="9" w16cid:durableId="261961369">
    <w:abstractNumId w:val="1"/>
  </w:num>
  <w:num w:numId="10" w16cid:durableId="940600249">
    <w:abstractNumId w:val="0"/>
  </w:num>
  <w:num w:numId="11" w16cid:durableId="1773084239">
    <w:abstractNumId w:val="9"/>
    <w:lvlOverride w:ilvl="0">
      <w:startOverride w:val="1"/>
    </w:lvlOverride>
  </w:num>
  <w:num w:numId="12" w16cid:durableId="20412775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PersonalInformation/>
  <w:removeDateAndTime/>
  <w:proofState w:spelling="clean" w:grammar="clean"/>
  <w:defaultTabStop w:val="720"/>
  <w:defaultTableStyle w:val="APAReport"/>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23AFE"/>
    <w:rsid w:val="00032E4A"/>
    <w:rsid w:val="0006364A"/>
    <w:rsid w:val="00066B24"/>
    <w:rsid w:val="00070F6E"/>
    <w:rsid w:val="00080B4D"/>
    <w:rsid w:val="00087144"/>
    <w:rsid w:val="000A3D9B"/>
    <w:rsid w:val="000D28B3"/>
    <w:rsid w:val="000D4642"/>
    <w:rsid w:val="000D539D"/>
    <w:rsid w:val="000E0B40"/>
    <w:rsid w:val="00116273"/>
    <w:rsid w:val="001A582C"/>
    <w:rsid w:val="001E579C"/>
    <w:rsid w:val="002C7669"/>
    <w:rsid w:val="002C79E6"/>
    <w:rsid w:val="002F3AE9"/>
    <w:rsid w:val="0033497A"/>
    <w:rsid w:val="003804CC"/>
    <w:rsid w:val="003D7438"/>
    <w:rsid w:val="003E482A"/>
    <w:rsid w:val="004234CF"/>
    <w:rsid w:val="004A637F"/>
    <w:rsid w:val="00505E75"/>
    <w:rsid w:val="00533916"/>
    <w:rsid w:val="006301EB"/>
    <w:rsid w:val="00641F19"/>
    <w:rsid w:val="00664C1A"/>
    <w:rsid w:val="00677041"/>
    <w:rsid w:val="006856ED"/>
    <w:rsid w:val="006A454E"/>
    <w:rsid w:val="006B6BBF"/>
    <w:rsid w:val="006D1446"/>
    <w:rsid w:val="006E71A2"/>
    <w:rsid w:val="006F1DE1"/>
    <w:rsid w:val="0073609A"/>
    <w:rsid w:val="00754864"/>
    <w:rsid w:val="0087407D"/>
    <w:rsid w:val="00915122"/>
    <w:rsid w:val="009165E4"/>
    <w:rsid w:val="009D10D8"/>
    <w:rsid w:val="00A417C1"/>
    <w:rsid w:val="00A71CE5"/>
    <w:rsid w:val="00AB00BE"/>
    <w:rsid w:val="00AC0005"/>
    <w:rsid w:val="00AE2FEE"/>
    <w:rsid w:val="00AF4154"/>
    <w:rsid w:val="00B13705"/>
    <w:rsid w:val="00B3140A"/>
    <w:rsid w:val="00B737D8"/>
    <w:rsid w:val="00B84349"/>
    <w:rsid w:val="00B863FB"/>
    <w:rsid w:val="00B86440"/>
    <w:rsid w:val="00BB2D6F"/>
    <w:rsid w:val="00BF5C31"/>
    <w:rsid w:val="00C00F8F"/>
    <w:rsid w:val="00C03068"/>
    <w:rsid w:val="00C92FFA"/>
    <w:rsid w:val="00CA132F"/>
    <w:rsid w:val="00CA2AB7"/>
    <w:rsid w:val="00CC0057"/>
    <w:rsid w:val="00D173A9"/>
    <w:rsid w:val="00D37728"/>
    <w:rsid w:val="00D620FD"/>
    <w:rsid w:val="00D91044"/>
    <w:rsid w:val="00DF16E9"/>
    <w:rsid w:val="00DF5915"/>
    <w:rsid w:val="00DF6EB7"/>
    <w:rsid w:val="00E23840"/>
    <w:rsid w:val="00E31CD6"/>
    <w:rsid w:val="00E43733"/>
    <w:rsid w:val="00E67454"/>
    <w:rsid w:val="00EA6296"/>
    <w:rsid w:val="00EF55C5"/>
    <w:rsid w:val="00F32B0A"/>
    <w:rsid w:val="00F53817"/>
    <w:rsid w:val="00F6242A"/>
    <w:rsid w:val="00F95E26"/>
    <w:rsid w:val="00FC4C37"/>
    <w:rsid w:val="00FD0666"/>
    <w:rsid w:val="00FF55EC"/>
    <w:rsid w:val="014CA2B6"/>
    <w:rsid w:val="0D6E5604"/>
    <w:rsid w:val="1C0665C1"/>
    <w:rsid w:val="1E84F322"/>
    <w:rsid w:val="201D26C8"/>
    <w:rsid w:val="212F006F"/>
    <w:rsid w:val="2CCDFC8D"/>
    <w:rsid w:val="3236C9DF"/>
    <w:rsid w:val="3660B96E"/>
    <w:rsid w:val="3D0A9892"/>
    <w:rsid w:val="3E192C66"/>
    <w:rsid w:val="3FD79D39"/>
    <w:rsid w:val="4A446072"/>
    <w:rsid w:val="52694629"/>
    <w:rsid w:val="593F41A5"/>
    <w:rsid w:val="5A1CFD60"/>
    <w:rsid w:val="5D67479D"/>
    <w:rsid w:val="5D68E123"/>
    <w:rsid w:val="6451CACF"/>
    <w:rsid w:val="67AE9998"/>
    <w:rsid w:val="689E33FC"/>
    <w:rsid w:val="68E35553"/>
    <w:rsid w:val="6A36C4BF"/>
    <w:rsid w:val="7050BCB6"/>
    <w:rsid w:val="7CCA2D81"/>
    <w:rsid w:val="7F11E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5C5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FB"/>
    <w:rPr>
      <w:sz w:val="22"/>
      <w:lang w:val="en-GB"/>
    </w:rPr>
  </w:style>
  <w:style w:type="paragraph" w:styleId="Heading1">
    <w:name w:val="heading 1"/>
    <w:basedOn w:val="Normal"/>
    <w:next w:val="Normal"/>
    <w:link w:val="Heading1Char"/>
    <w:uiPriority w:val="9"/>
    <w:qFormat/>
    <w:rsid w:val="002C79E6"/>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rsid w:val="00C00F8F"/>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eastAsiaTheme="majorEastAsia" w:hAnsiTheme="majorHAnsi"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15"/>
    <w:qFormat/>
    <w:rsid w:val="002C79E6"/>
    <w:pPr>
      <w:pageBreakBefore/>
      <w:ind w:firstLine="0"/>
      <w:jc w:val="center"/>
      <w:outlineLvl w:val="0"/>
    </w:pPr>
    <w:rPr>
      <w:rFonts w:asciiTheme="majorHAnsi" w:eastAsiaTheme="majorEastAsia" w:hAnsiTheme="majorHAnsi" w:cstheme="majorBidi"/>
      <w:b/>
      <w:color w:val="auto"/>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customStyle="1" w:styleId="Heading1Char">
    <w:name w:val="Heading 1 Char"/>
    <w:basedOn w:val="DefaultParagraphFont"/>
    <w:link w:val="Heading1"/>
    <w:uiPriority w:val="9"/>
    <w:rsid w:val="002C79E6"/>
    <w:rPr>
      <w:rFonts w:asciiTheme="majorHAnsi" w:eastAsiaTheme="majorEastAsia" w:hAnsiTheme="majorHAnsi" w:cstheme="majorBidi"/>
      <w:b/>
      <w:bCs/>
      <w:sz w:val="22"/>
    </w:rPr>
  </w:style>
  <w:style w:type="character" w:customStyle="1" w:styleId="Heading2Char">
    <w:name w:val="Heading 2 Char"/>
    <w:basedOn w:val="DefaultParagraphFont"/>
    <w:link w:val="Heading2"/>
    <w:uiPriority w:val="3"/>
    <w:rsid w:val="00C00F8F"/>
    <w:rPr>
      <w:rFonts w:asciiTheme="majorHAnsi" w:eastAsiaTheme="majorEastAsia" w:hAnsiTheme="majorHAnsi"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eastAsiaTheme="majorEastAsia" w:hAnsiTheme="majorHAnsi" w:cstheme="majorBidi"/>
      <w:b/>
    </w:rPr>
  </w:style>
  <w:style w:type="character" w:customStyle="1" w:styleId="TitleChar">
    <w:name w:val="Title Char"/>
    <w:basedOn w:val="DefaultParagraphFont"/>
    <w:link w:val="Title"/>
    <w:uiPriority w:val="16"/>
    <w:rsid w:val="00B863FB"/>
    <w:rPr>
      <w:rFonts w:asciiTheme="majorHAnsi" w:eastAsiaTheme="majorEastAsia" w:hAnsiTheme="majorHAnsi" w:cstheme="majorBidi"/>
      <w:b/>
      <w:sz w:val="22"/>
    </w:rPr>
  </w:style>
  <w:style w:type="character" w:styleId="Emphasis">
    <w:name w:val="Emphasis"/>
    <w:basedOn w:val="DefaultParagraphFont"/>
    <w:uiPriority w:val="3"/>
    <w:unhideWhenUsed/>
    <w:qFormat/>
    <w:rPr>
      <w:i/>
      <w:iCs/>
    </w:rPr>
  </w:style>
  <w:style w:type="character" w:customStyle="1" w:styleId="Heading3Char">
    <w:name w:val="Heading 3 Char"/>
    <w:basedOn w:val="DefaultParagraphFont"/>
    <w:link w:val="Heading3"/>
    <w:uiPriority w:val="3"/>
    <w:rsid w:val="00C00F8F"/>
    <w:rPr>
      <w:rFonts w:asciiTheme="majorHAnsi" w:eastAsiaTheme="majorEastAsia" w:hAnsiTheme="majorHAnsi" w:cstheme="majorBidi"/>
      <w:b/>
      <w:bCs/>
      <w:i/>
      <w:sz w:val="22"/>
    </w:rPr>
  </w:style>
  <w:style w:type="character" w:customStyle="1" w:styleId="Heading4Char">
    <w:name w:val="Heading 4 Char"/>
    <w:basedOn w:val="DefaultParagraphFont"/>
    <w:link w:val="Heading4"/>
    <w:uiPriority w:val="3"/>
    <w:rsid w:val="00664C1A"/>
    <w:rPr>
      <w:rFonts w:asciiTheme="majorHAnsi" w:eastAsiaTheme="majorEastAsia" w:hAnsiTheme="majorHAnsi" w:cstheme="majorBidi"/>
      <w:b/>
      <w:bCs/>
      <w:iCs/>
      <w:sz w:val="22"/>
    </w:rPr>
  </w:style>
  <w:style w:type="character" w:customStyle="1" w:styleId="Heading5Char">
    <w:name w:val="Heading 5 Char"/>
    <w:basedOn w:val="DefaultParagraphFont"/>
    <w:link w:val="Heading5"/>
    <w:uiPriority w:val="3"/>
    <w:rsid w:val="00664C1A"/>
    <w:rPr>
      <w:rFonts w:asciiTheme="majorHAnsi" w:eastAsiaTheme="majorEastAsia" w:hAnsiTheme="majorHAnsi"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customStyle="1" w:styleId="QuoteChar">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customStyle="1" w:styleId="SubtitleChar">
    <w:name w:val="Subtitle Char"/>
    <w:basedOn w:val="DefaultParagraphFont"/>
    <w:link w:val="Subtitle"/>
    <w:uiPriority w:val="18"/>
    <w:rsid w:val="00B863FB"/>
    <w:rPr>
      <w:rFonts w:eastAsia="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1098340">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85677347">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3137001">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72796603">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14943625">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62984506">
      <w:bodyDiv w:val="1"/>
      <w:marLeft w:val="0"/>
      <w:marRight w:val="0"/>
      <w:marTop w:val="0"/>
      <w:marBottom w:val="0"/>
      <w:divBdr>
        <w:top w:val="none" w:sz="0" w:space="0" w:color="auto"/>
        <w:left w:val="none" w:sz="0" w:space="0" w:color="auto"/>
        <w:bottom w:val="none" w:sz="0" w:space="0" w:color="auto"/>
        <w:right w:val="none" w:sz="0" w:space="0" w:color="auto"/>
      </w:divBdr>
    </w:div>
    <w:div w:id="880554526">
      <w:bodyDiv w:val="1"/>
      <w:marLeft w:val="0"/>
      <w:marRight w:val="0"/>
      <w:marTop w:val="0"/>
      <w:marBottom w:val="0"/>
      <w:divBdr>
        <w:top w:val="none" w:sz="0" w:space="0" w:color="auto"/>
        <w:left w:val="none" w:sz="0" w:space="0" w:color="auto"/>
        <w:bottom w:val="none" w:sz="0" w:space="0" w:color="auto"/>
        <w:right w:val="none" w:sz="0" w:space="0" w:color="auto"/>
      </w:divBdr>
    </w:div>
    <w:div w:id="913197188">
      <w:bodyDiv w:val="1"/>
      <w:marLeft w:val="0"/>
      <w:marRight w:val="0"/>
      <w:marTop w:val="0"/>
      <w:marBottom w:val="0"/>
      <w:divBdr>
        <w:top w:val="none" w:sz="0" w:space="0" w:color="auto"/>
        <w:left w:val="none" w:sz="0" w:space="0" w:color="auto"/>
        <w:bottom w:val="none" w:sz="0" w:space="0" w:color="auto"/>
        <w:right w:val="none" w:sz="0" w:space="0" w:color="auto"/>
      </w:divBdr>
    </w:div>
    <w:div w:id="939291245">
      <w:bodyDiv w:val="1"/>
      <w:marLeft w:val="0"/>
      <w:marRight w:val="0"/>
      <w:marTop w:val="0"/>
      <w:marBottom w:val="0"/>
      <w:divBdr>
        <w:top w:val="none" w:sz="0" w:space="0" w:color="auto"/>
        <w:left w:val="none" w:sz="0" w:space="0" w:color="auto"/>
        <w:bottom w:val="none" w:sz="0" w:space="0" w:color="auto"/>
        <w:right w:val="none" w:sz="0" w:space="0" w:color="auto"/>
      </w:divBdr>
    </w:div>
    <w:div w:id="944923131">
      <w:bodyDiv w:val="1"/>
      <w:marLeft w:val="0"/>
      <w:marRight w:val="0"/>
      <w:marTop w:val="0"/>
      <w:marBottom w:val="0"/>
      <w:divBdr>
        <w:top w:val="none" w:sz="0" w:space="0" w:color="auto"/>
        <w:left w:val="none" w:sz="0" w:space="0" w:color="auto"/>
        <w:bottom w:val="none" w:sz="0" w:space="0" w:color="auto"/>
        <w:right w:val="none" w:sz="0" w:space="0" w:color="auto"/>
      </w:divBdr>
    </w:div>
    <w:div w:id="949043707">
      <w:bodyDiv w:val="1"/>
      <w:marLeft w:val="0"/>
      <w:marRight w:val="0"/>
      <w:marTop w:val="0"/>
      <w:marBottom w:val="0"/>
      <w:divBdr>
        <w:top w:val="none" w:sz="0" w:space="0" w:color="auto"/>
        <w:left w:val="none" w:sz="0" w:space="0" w:color="auto"/>
        <w:bottom w:val="none" w:sz="0" w:space="0" w:color="auto"/>
        <w:right w:val="none" w:sz="0" w:space="0" w:color="auto"/>
      </w:divBdr>
    </w:div>
    <w:div w:id="1015571316">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29179370">
      <w:bodyDiv w:val="1"/>
      <w:marLeft w:val="0"/>
      <w:marRight w:val="0"/>
      <w:marTop w:val="0"/>
      <w:marBottom w:val="0"/>
      <w:divBdr>
        <w:top w:val="none" w:sz="0" w:space="0" w:color="auto"/>
        <w:left w:val="none" w:sz="0" w:space="0" w:color="auto"/>
        <w:bottom w:val="none" w:sz="0" w:space="0" w:color="auto"/>
        <w:right w:val="none" w:sz="0" w:space="0" w:color="auto"/>
      </w:divBdr>
    </w:div>
    <w:div w:id="1030909105">
      <w:bodyDiv w:val="1"/>
      <w:marLeft w:val="0"/>
      <w:marRight w:val="0"/>
      <w:marTop w:val="0"/>
      <w:marBottom w:val="0"/>
      <w:divBdr>
        <w:top w:val="none" w:sz="0" w:space="0" w:color="auto"/>
        <w:left w:val="none" w:sz="0" w:space="0" w:color="auto"/>
        <w:bottom w:val="none" w:sz="0" w:space="0" w:color="auto"/>
        <w:right w:val="none" w:sz="0" w:space="0" w:color="auto"/>
      </w:divBdr>
    </w:div>
    <w:div w:id="1044402333">
      <w:bodyDiv w:val="1"/>
      <w:marLeft w:val="0"/>
      <w:marRight w:val="0"/>
      <w:marTop w:val="0"/>
      <w:marBottom w:val="0"/>
      <w:divBdr>
        <w:top w:val="none" w:sz="0" w:space="0" w:color="auto"/>
        <w:left w:val="none" w:sz="0" w:space="0" w:color="auto"/>
        <w:bottom w:val="none" w:sz="0" w:space="0" w:color="auto"/>
        <w:right w:val="none" w:sz="0" w:space="0" w:color="auto"/>
      </w:divBdr>
    </w:div>
    <w:div w:id="1053045671">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99899910">
      <w:bodyDiv w:val="1"/>
      <w:marLeft w:val="0"/>
      <w:marRight w:val="0"/>
      <w:marTop w:val="0"/>
      <w:marBottom w:val="0"/>
      <w:divBdr>
        <w:top w:val="none" w:sz="0" w:space="0" w:color="auto"/>
        <w:left w:val="none" w:sz="0" w:space="0" w:color="auto"/>
        <w:bottom w:val="none" w:sz="0" w:space="0" w:color="auto"/>
        <w:right w:val="none" w:sz="0" w:space="0" w:color="auto"/>
      </w:divBdr>
    </w:div>
    <w:div w:id="1233656632">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54471669">
      <w:bodyDiv w:val="1"/>
      <w:marLeft w:val="0"/>
      <w:marRight w:val="0"/>
      <w:marTop w:val="0"/>
      <w:marBottom w:val="0"/>
      <w:divBdr>
        <w:top w:val="none" w:sz="0" w:space="0" w:color="auto"/>
        <w:left w:val="none" w:sz="0" w:space="0" w:color="auto"/>
        <w:bottom w:val="none" w:sz="0" w:space="0" w:color="auto"/>
        <w:right w:val="none" w:sz="0" w:space="0" w:color="auto"/>
      </w:divBdr>
    </w:div>
    <w:div w:id="1466969802">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74371187">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2034995">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91114784">
      <w:bodyDiv w:val="1"/>
      <w:marLeft w:val="0"/>
      <w:marRight w:val="0"/>
      <w:marTop w:val="0"/>
      <w:marBottom w:val="0"/>
      <w:divBdr>
        <w:top w:val="none" w:sz="0" w:space="0" w:color="auto"/>
        <w:left w:val="none" w:sz="0" w:space="0" w:color="auto"/>
        <w:bottom w:val="none" w:sz="0" w:space="0" w:color="auto"/>
        <w:right w:val="none" w:sz="0" w:space="0" w:color="auto"/>
      </w:divBdr>
    </w:div>
    <w:div w:id="1725518353">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75975400">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09147601">
      <w:bodyDiv w:val="1"/>
      <w:marLeft w:val="0"/>
      <w:marRight w:val="0"/>
      <w:marTop w:val="0"/>
      <w:marBottom w:val="0"/>
      <w:divBdr>
        <w:top w:val="none" w:sz="0" w:space="0" w:color="auto"/>
        <w:left w:val="none" w:sz="0" w:space="0" w:color="auto"/>
        <w:bottom w:val="none" w:sz="0" w:space="0" w:color="auto"/>
        <w:right w:val="none" w:sz="0" w:space="0" w:color="auto"/>
      </w:divBdr>
    </w:div>
    <w:div w:id="1918705157">
      <w:bodyDiv w:val="1"/>
      <w:marLeft w:val="0"/>
      <w:marRight w:val="0"/>
      <w:marTop w:val="0"/>
      <w:marBottom w:val="0"/>
      <w:divBdr>
        <w:top w:val="none" w:sz="0" w:space="0" w:color="auto"/>
        <w:left w:val="none" w:sz="0" w:space="0" w:color="auto"/>
        <w:bottom w:val="none" w:sz="0" w:space="0" w:color="auto"/>
        <w:right w:val="none" w:sz="0" w:space="0" w:color="auto"/>
      </w:divBdr>
    </w:div>
    <w:div w:id="1936549752">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52529531">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1166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8199495BCA24928AF30152F4D44DE08"/>
        <w:category>
          <w:name w:val="General"/>
          <w:gallery w:val="placeholder"/>
        </w:category>
        <w:types>
          <w:type w:val="bbPlcHdr"/>
        </w:types>
        <w:behaviors>
          <w:behavior w:val="content"/>
        </w:behaviors>
        <w:guid w:val="{11074A85-2147-48C3-B5C1-3272B94F7A6E}"/>
      </w:docPartPr>
      <w:docPartBody>
        <w:p w:rsidR="00612963" w:rsidRDefault="007E1C94">
          <w:bookmarkStart w:id="0" w:name="_Int_pGJ5iSU8"/>
          <w:bookmarkEnd w:id="0"/>
          <w:r w:rsidRPr="00664C1A">
            <w:t>References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Ubuntu">
    <w:charset w:val="00"/>
    <w:family w:val="swiss"/>
    <w:pitch w:val="variable"/>
    <w:sig w:usb0="E00002FF" w:usb1="5000205B"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D3A"/>
    <w:rsid w:val="0056336D"/>
    <w:rsid w:val="00612963"/>
    <w:rsid w:val="007E04E9"/>
    <w:rsid w:val="007E1C94"/>
    <w:rsid w:val="0084223E"/>
    <w:rsid w:val="00A64D3A"/>
    <w:rsid w:val="00C5073D"/>
    <w:rsid w:val="00D644A2"/>
    <w:rsid w:val="00E013F7"/>
    <w:rsid w:val="00F42C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unhideWhenUsed/>
    <w:qFormat/>
    <w:rsid w:val="007E1C94"/>
    <w:pPr>
      <w:keepNext/>
      <w:keepLines/>
      <w:spacing w:after="0" w:line="480" w:lineRule="auto"/>
      <w:ind w:firstLine="720"/>
      <w:outlineLvl w:val="3"/>
    </w:pPr>
    <w:rPr>
      <w:rFonts w:asciiTheme="majorHAnsi" w:eastAsiaTheme="majorEastAsia" w:hAnsiTheme="majorHAnsi" w:cstheme="majorBidi"/>
      <w:b/>
      <w:bCs/>
      <w:iCs/>
      <w:color w:val="000000" w:themeColor="text1"/>
      <w:szCs w:val="24"/>
      <w:lang w:val="en-US" w:eastAsia="ja-JP"/>
    </w:rPr>
  </w:style>
  <w:style w:type="paragraph" w:styleId="Heading5">
    <w:name w:val="heading 5"/>
    <w:basedOn w:val="Normal"/>
    <w:next w:val="Normal"/>
    <w:link w:val="Heading5Char"/>
    <w:uiPriority w:val="3"/>
    <w:unhideWhenUsed/>
    <w:qFormat/>
    <w:rsid w:val="007E1C94"/>
    <w:pPr>
      <w:keepNext/>
      <w:keepLines/>
      <w:spacing w:after="0" w:line="480" w:lineRule="auto"/>
      <w:ind w:firstLine="720"/>
      <w:outlineLvl w:val="4"/>
    </w:pPr>
    <w:rPr>
      <w:rFonts w:asciiTheme="majorHAnsi" w:eastAsiaTheme="majorEastAsia" w:hAnsiTheme="majorHAnsi" w:cstheme="majorBidi"/>
      <w:b/>
      <w:i/>
      <w:iCs/>
      <w:color w:val="000000" w:themeColor="text1"/>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1C94"/>
    <w:rPr>
      <w:color w:val="808080"/>
    </w:rPr>
  </w:style>
  <w:style w:type="character" w:customStyle="1" w:styleId="Heading4Char">
    <w:name w:val="Heading 4 Char"/>
    <w:basedOn w:val="DefaultParagraphFont"/>
    <w:link w:val="Heading4"/>
    <w:uiPriority w:val="3"/>
    <w:rsid w:val="007E1C94"/>
    <w:rPr>
      <w:rFonts w:asciiTheme="majorHAnsi" w:eastAsiaTheme="majorEastAsia" w:hAnsiTheme="majorHAnsi" w:cstheme="majorBidi"/>
      <w:b/>
      <w:bCs/>
      <w:iCs/>
      <w:color w:val="000000" w:themeColor="text1"/>
      <w:szCs w:val="24"/>
      <w:lang w:val="en-US" w:eastAsia="ja-JP"/>
    </w:rPr>
  </w:style>
  <w:style w:type="character" w:customStyle="1" w:styleId="Heading5Char">
    <w:name w:val="Heading 5 Char"/>
    <w:basedOn w:val="DefaultParagraphFont"/>
    <w:link w:val="Heading5"/>
    <w:uiPriority w:val="3"/>
    <w:rsid w:val="007E1C94"/>
    <w:rPr>
      <w:rFonts w:asciiTheme="majorHAnsi" w:eastAsiaTheme="majorEastAsia" w:hAnsiTheme="majorHAnsi" w:cstheme="majorBidi"/>
      <w:b/>
      <w:i/>
      <w:iCs/>
      <w:color w:val="000000" w:themeColor="text1"/>
      <w:szCs w:val="24"/>
      <w:lang w:val="en-US" w:eastAsia="ja-JP"/>
    </w:rPr>
  </w:style>
  <w:style w:type="character" w:styleId="Hyperlink">
    <w:name w:val="Hyperlink"/>
    <w:basedOn w:val="DefaultParagraphFont"/>
    <w:uiPriority w:val="99"/>
    <w:unhideWhenUsed/>
    <w:rsid w:val="007E1C94"/>
    <w:rPr>
      <w:color w:val="467886" w:themeColor="hyperlink"/>
      <w:u w:val="singl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0297f76b1686b7ad5890574a30cbaaa1">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bef8ead9961b94609914398bfef24f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Leg24</b:Tag>
    <b:SourceType>InternetSite</b:SourceType>
    <b:Guid>{E8A152F8-0F85-4A3C-AC96-12CE87FD3E7F}</b:Guid>
    <b:Title>Lego Education : Spike Prime Set (45678)</b:Title>
    <b:YearAccessed>2024</b:YearAccessed>
    <b:MonthAccessed>April</b:MonthAccessed>
    <b:DayAccessed>28</b:DayAccessed>
    <b:URL>https://education.lego.com/en-gb/products/lego-education-spike-prime-set/45678/</b:URL>
    <b:Author>
      <b:Author>
        <b:Corporate>Lego</b:Corporate>
      </b:Author>
    </b:Author>
    <b:ProductionCompany>Lego</b:ProductionCompany>
    <b:RefOrder>1</b:RefOrder>
  </b:Source>
  <b:Source>
    <b:Tag>Leg241</b:Tag>
    <b:SourceType>InternetSite</b:SourceType>
    <b:Guid>{55B45675-DAE4-4FE4-8A38-6EC57E7CEE73}</b:Guid>
    <b:Author>
      <b:Author>
        <b:Corporate>Lego</b:Corporate>
      </b:Author>
    </b:Author>
    <b:Title>Lego Spike Prime Education : Driving Base 3</b:Title>
    <b:ProductionCompany>Lego</b:ProductionCompany>
    <b:YearAccessed>2024</b:YearAccessed>
    <b:MonthAccessed>April</b:MonthAccessed>
    <b:DayAccessed>28</b:DayAccessed>
    <b:URL>https://spike.legoeducation.com/prime/models/blt9e7ffd6d4cc94c53</b:URL>
    <b:RefOrder>4</b:RefOrder>
  </b:Source>
  <b:Source>
    <b:Tag>Wik24</b:Tag>
    <b:SourceType>InternetSite</b:SourceType>
    <b:Guid>{7E59E4F2-BAD8-4B50-8C0C-FE16AF36B247}</b:Guid>
    <b:Author>
      <b:Author>
        <b:NameList>
          <b:Person>
            <b:Last>Contributors</b:Last>
            <b:First>Wikipedia</b:First>
          </b:Person>
        </b:NameList>
      </b:Author>
    </b:Author>
    <b:Title>Maze-solving algorithm - Hand on Wall</b:Title>
    <b:ProductionCompany>Wikipedia, The Free Enyclopedia</b:ProductionCompany>
    <b:Year>2024</b:Year>
    <b:Month>March</b:Month>
    <b:Day>13</b:Day>
    <b:YearAccessed>2024</b:YearAccessed>
    <b:MonthAccessed>April</b:MonthAccessed>
    <b:DayAccessed>28</b:DayAccessed>
    <b:URL>https://en.wikipedia.org/wiki/Maze-solving_algorithm</b:URL>
    <b:RefOrder>3</b:RefOrder>
  </b:Source>
  <b:Source>
    <b:Tag>Wik241</b:Tag>
    <b:SourceType>InternetSite</b:SourceType>
    <b:Guid>{30A3CC16-7F8F-45B2-B6F3-601A2121FC57}</b:Guid>
    <b:Author>
      <b:Author>
        <b:NameList>
          <b:Person>
            <b:Last>Contributors</b:Last>
            <b:First>Wikipedia</b:First>
          </b:Person>
        </b:NameList>
      </b:Author>
    </b:Author>
    <b:Title>Wikipedia Maze Solving Algorithms : Tremaux's Algorithm</b:Title>
    <b:ProductionCompany>Wikipedia, The Free Encyclopedia</b:ProductionCompany>
    <b:Year>2024</b:Year>
    <b:Month>March</b:Month>
    <b:Day>12</b:Day>
    <b:YearAccessed>2024</b:YearAccessed>
    <b:MonthAccessed>April</b:MonthAccessed>
    <b:DayAccessed>28</b:DayAccessed>
    <b:URL>https://en.wikipedia.org/wiki/Maze-solving_algorithm</b:URL>
    <b:RefOrder>2</b:RefOrder>
  </b:Source>
</b:Sources>
</file>

<file path=customXml/itemProps1.xml><?xml version="1.0" encoding="utf-8"?>
<ds:datastoreItem xmlns:ds="http://schemas.openxmlformats.org/officeDocument/2006/customXml" ds:itemID="{0F211EE3-941D-48FB-AF55-C68D06FB18BA}">
  <ds:schemaRefs>
    <ds:schemaRef ds:uri="http://schemas.microsoft.com/office/2006/metadata/properties"/>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60ab93c2-c2e2-4a82-ab36-09e8ba3f753e"/>
    <ds:schemaRef ds:uri="47a3e2db-67be-4841-b3a5-2f2fb1d7c7b3"/>
    <ds:schemaRef ds:uri="http://purl.org/dc/dcmitype/"/>
  </ds:schemaRefs>
</ds:datastoreItem>
</file>

<file path=customXml/itemProps2.xml><?xml version="1.0" encoding="utf-8"?>
<ds:datastoreItem xmlns:ds="http://schemas.openxmlformats.org/officeDocument/2006/customXml" ds:itemID="{D548F025-259A-4BDD-A7EC-02A07BD53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24D2F-C1BE-4F6E-B090-B751CAAF0631}">
  <ds:schemaRefs>
    <ds:schemaRef ds:uri="http://schemas.microsoft.com/sharepoint/v3/contenttype/forms"/>
  </ds:schemaRefs>
</ds:datastoreItem>
</file>

<file path=customXml/itemProps4.xml><?xml version="1.0" encoding="utf-8"?>
<ds:datastoreItem xmlns:ds="http://schemas.openxmlformats.org/officeDocument/2006/customXml" ds:itemID="{EE1F67F3-DD56-4ED8-A892-8996A569FFAD}">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8</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2024-05-01T10:59:00Z</dcterms:created>
  <dcterms:modified xsi:type="dcterms:W3CDTF">2024-05-01T10:59:00Z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