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AA4FF8" w:rsidRDefault="00563B58" w:rsidP="00AA4FF8">
      <w:pPr>
        <w:ind w:right="237"/>
        <w:jc w:val="both"/>
        <w:rPr>
          <w:rFonts w:asciiTheme="minorHAnsi" w:hAnsiTheme="minorHAnsi" w:cstheme="minorHAnsi"/>
          <w:sz w:val="24"/>
          <w:szCs w:val="24"/>
        </w:rPr>
      </w:pPr>
    </w:p>
    <w:p w14:paraId="13CA7F89" w14:textId="1862F579" w:rsidR="00563B58" w:rsidRPr="00AA4FF8" w:rsidRDefault="34E5AF60" w:rsidP="00AA4FF8">
      <w:pPr>
        <w:ind w:right="237"/>
        <w:jc w:val="both"/>
        <w:rPr>
          <w:rFonts w:asciiTheme="minorHAnsi" w:hAnsiTheme="minorHAnsi" w:cstheme="minorHAnsi"/>
          <w:sz w:val="24"/>
          <w:szCs w:val="24"/>
        </w:rPr>
      </w:pPr>
      <w:r w:rsidRPr="00AA4FF8">
        <w:rPr>
          <w:rFonts w:asciiTheme="minorHAnsi" w:hAnsiTheme="minorHAnsi" w:cstheme="minorHAnsi"/>
          <w:color w:val="000000" w:themeColor="text1"/>
          <w:sz w:val="24"/>
          <w:szCs w:val="24"/>
        </w:rPr>
        <w:t>+</w:t>
      </w:r>
      <w:r w:rsidR="5592E16B" w:rsidRPr="00AA4FF8">
        <w:rPr>
          <w:rFonts w:asciiTheme="minorHAnsi" w:hAnsiTheme="minorHAnsi" w:cstheme="minorHAnsi"/>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A4FF8" w:rsidRDefault="00563B58" w:rsidP="00AA4FF8">
      <w:pPr>
        <w:ind w:right="237"/>
        <w:jc w:val="both"/>
        <w:rPr>
          <w:rFonts w:asciiTheme="minorHAnsi" w:hAnsiTheme="minorHAnsi" w:cstheme="minorHAnsi"/>
          <w:sz w:val="24"/>
          <w:szCs w:val="24"/>
        </w:rPr>
      </w:pPr>
    </w:p>
    <w:p w14:paraId="326BA8E0" w14:textId="77777777" w:rsidR="00563B58" w:rsidRPr="00AA4FF8" w:rsidRDefault="00563B58" w:rsidP="00AA4FF8">
      <w:pPr>
        <w:ind w:right="237"/>
        <w:jc w:val="both"/>
        <w:rPr>
          <w:rFonts w:asciiTheme="minorHAnsi" w:hAnsiTheme="minorHAnsi" w:cstheme="minorHAnsi"/>
          <w:sz w:val="24"/>
          <w:szCs w:val="24"/>
        </w:rPr>
      </w:pPr>
    </w:p>
    <w:p w14:paraId="673A668D" w14:textId="01C77B26" w:rsidR="00270EEB" w:rsidRPr="00AA4FF8" w:rsidRDefault="00332F54" w:rsidP="00AA4FF8">
      <w:pPr>
        <w:ind w:right="237"/>
        <w:jc w:val="both"/>
        <w:rPr>
          <w:rFonts w:asciiTheme="minorHAnsi" w:hAnsiTheme="minorHAnsi" w:cstheme="minorHAnsi"/>
          <w:b/>
          <w:sz w:val="36"/>
          <w:szCs w:val="40"/>
        </w:rPr>
      </w:pPr>
      <w:r w:rsidRPr="00AA4FF8">
        <w:rPr>
          <w:rFonts w:asciiTheme="minorHAnsi" w:hAnsiTheme="minorHAnsi" w:cstheme="minorHAnsi"/>
          <w:b/>
          <w:sz w:val="36"/>
          <w:szCs w:val="40"/>
        </w:rPr>
        <w:t>Graduate Diploma</w:t>
      </w:r>
      <w:r w:rsidR="00270EEB" w:rsidRPr="00AA4FF8">
        <w:rPr>
          <w:rFonts w:asciiTheme="minorHAnsi" w:hAnsiTheme="minorHAnsi" w:cstheme="minorHAnsi"/>
          <w:b/>
          <w:sz w:val="36"/>
          <w:szCs w:val="40"/>
        </w:rPr>
        <w:t xml:space="preserve"> Professional Police Practice </w:t>
      </w:r>
    </w:p>
    <w:p w14:paraId="467D0C82" w14:textId="77777777" w:rsidR="00270EEB" w:rsidRPr="00AA4FF8" w:rsidRDefault="00270EEB" w:rsidP="00AA4FF8">
      <w:pPr>
        <w:overflowPunct/>
        <w:autoSpaceDE/>
        <w:autoSpaceDN/>
        <w:adjustRightInd/>
        <w:ind w:right="237"/>
        <w:jc w:val="both"/>
        <w:textAlignment w:val="auto"/>
        <w:rPr>
          <w:rFonts w:asciiTheme="minorHAnsi" w:hAnsiTheme="minorHAnsi" w:cstheme="minorHAnsi"/>
          <w:b/>
          <w:color w:val="auto"/>
          <w:sz w:val="44"/>
        </w:rPr>
      </w:pPr>
    </w:p>
    <w:p w14:paraId="4655B689" w14:textId="565D6C45" w:rsidR="0085230E" w:rsidRPr="00AA4FF8" w:rsidRDefault="0085230E" w:rsidP="00AA4FF8">
      <w:pPr>
        <w:overflowPunct/>
        <w:autoSpaceDE/>
        <w:autoSpaceDN/>
        <w:adjustRightInd/>
        <w:ind w:right="237"/>
        <w:jc w:val="both"/>
        <w:textAlignment w:val="auto"/>
        <w:rPr>
          <w:rFonts w:asciiTheme="minorHAnsi" w:hAnsiTheme="minorHAnsi" w:cstheme="minorHAnsi"/>
          <w:b/>
          <w:color w:val="auto"/>
          <w:sz w:val="44"/>
        </w:rPr>
      </w:pPr>
      <w:r w:rsidRPr="00AA4FF8">
        <w:rPr>
          <w:rFonts w:asciiTheme="minorHAnsi" w:hAnsiTheme="minorHAnsi" w:cstheme="minorHAnsi"/>
          <w:b/>
          <w:color w:val="auto"/>
          <w:sz w:val="44"/>
        </w:rPr>
        <w:t xml:space="preserve">LEVEL </w:t>
      </w:r>
      <w:r w:rsidR="00FD4FF1" w:rsidRPr="00AA4FF8">
        <w:rPr>
          <w:rFonts w:asciiTheme="minorHAnsi" w:hAnsiTheme="minorHAnsi" w:cstheme="minorHAnsi"/>
          <w:b/>
          <w:color w:val="auto"/>
          <w:sz w:val="44"/>
        </w:rPr>
        <w:t>6</w:t>
      </w:r>
      <w:r w:rsidRPr="00AA4FF8">
        <w:rPr>
          <w:rFonts w:asciiTheme="minorHAnsi" w:hAnsiTheme="minorHAnsi" w:cstheme="minorHAnsi"/>
          <w:b/>
          <w:color w:val="auto"/>
          <w:sz w:val="44"/>
        </w:rPr>
        <w:t xml:space="preserve"> - </w:t>
      </w:r>
      <w:r w:rsidR="00270EEB" w:rsidRPr="00AA4FF8">
        <w:rPr>
          <w:rFonts w:asciiTheme="minorHAnsi" w:hAnsiTheme="minorHAnsi" w:cstheme="minorHAnsi"/>
          <w:b/>
          <w:color w:val="auto"/>
          <w:sz w:val="44"/>
        </w:rPr>
        <w:t>4</w:t>
      </w:r>
      <w:r w:rsidRPr="00AA4FF8">
        <w:rPr>
          <w:rFonts w:asciiTheme="minorHAnsi" w:hAnsiTheme="minorHAnsi" w:cstheme="minorHAnsi"/>
          <w:b/>
          <w:color w:val="auto"/>
          <w:sz w:val="44"/>
        </w:rPr>
        <w:t>0 Credits</w:t>
      </w:r>
    </w:p>
    <w:p w14:paraId="61488168" w14:textId="77777777" w:rsidR="00F927A1" w:rsidRPr="00AA4FF8" w:rsidRDefault="00F927A1" w:rsidP="00AA4FF8">
      <w:pPr>
        <w:overflowPunct/>
        <w:autoSpaceDE/>
        <w:autoSpaceDN/>
        <w:adjustRightInd/>
        <w:ind w:right="237"/>
        <w:jc w:val="both"/>
        <w:textAlignment w:val="auto"/>
        <w:rPr>
          <w:rFonts w:asciiTheme="minorHAnsi" w:hAnsiTheme="minorHAnsi" w:cstheme="minorHAnsi"/>
          <w:b/>
          <w:color w:val="auto"/>
          <w:sz w:val="44"/>
        </w:rPr>
      </w:pPr>
    </w:p>
    <w:p w14:paraId="55F4D7BC" w14:textId="1AFA1D08" w:rsidR="008F22BD" w:rsidRPr="00AA4FF8" w:rsidRDefault="008F22BD" w:rsidP="00AA4FF8">
      <w:pPr>
        <w:overflowPunct/>
        <w:autoSpaceDE/>
        <w:autoSpaceDN/>
        <w:adjustRightInd/>
        <w:ind w:right="237"/>
        <w:jc w:val="both"/>
        <w:textAlignment w:val="auto"/>
        <w:rPr>
          <w:rFonts w:asciiTheme="minorHAnsi" w:hAnsiTheme="minorHAnsi" w:cstheme="minorHAnsi"/>
          <w:b/>
          <w:color w:val="auto"/>
          <w:sz w:val="44"/>
        </w:rPr>
      </w:pPr>
    </w:p>
    <w:p w14:paraId="4389014C" w14:textId="33F20FDE" w:rsidR="005A1BA3" w:rsidRPr="00AA4FF8" w:rsidRDefault="005A1BA3" w:rsidP="00AA4FF8">
      <w:pPr>
        <w:overflowPunct/>
        <w:autoSpaceDE/>
        <w:autoSpaceDN/>
        <w:adjustRightInd/>
        <w:ind w:right="237"/>
        <w:jc w:val="both"/>
        <w:textAlignment w:val="auto"/>
        <w:rPr>
          <w:rFonts w:asciiTheme="minorHAnsi" w:hAnsiTheme="minorHAnsi" w:cstheme="minorHAnsi"/>
          <w:b/>
          <w:color w:val="auto"/>
          <w:sz w:val="40"/>
        </w:rPr>
      </w:pPr>
      <w:r w:rsidRPr="00AA4FF8">
        <w:rPr>
          <w:rFonts w:asciiTheme="minorHAnsi" w:hAnsiTheme="minorHAnsi" w:cstheme="minorHAnsi"/>
          <w:b/>
          <w:color w:val="auto"/>
          <w:sz w:val="40"/>
        </w:rPr>
        <w:t xml:space="preserve">Workbook title: Competency Based Workbook </w:t>
      </w:r>
      <w:r w:rsidR="00FD4FF1" w:rsidRPr="00AA4FF8">
        <w:rPr>
          <w:rFonts w:asciiTheme="minorHAnsi" w:hAnsiTheme="minorHAnsi" w:cstheme="minorHAnsi"/>
          <w:b/>
          <w:color w:val="auto"/>
          <w:sz w:val="40"/>
        </w:rPr>
        <w:t>2</w:t>
      </w:r>
      <w:r w:rsidRPr="00AA4FF8">
        <w:rPr>
          <w:rFonts w:asciiTheme="minorHAnsi" w:hAnsiTheme="minorHAnsi" w:cstheme="minorHAnsi"/>
          <w:b/>
          <w:color w:val="auto"/>
          <w:sz w:val="40"/>
        </w:rPr>
        <w:t xml:space="preserve"> (</w:t>
      </w:r>
      <w:r w:rsidR="00FD4FF1" w:rsidRPr="00AA4FF8">
        <w:rPr>
          <w:rFonts w:asciiTheme="minorHAnsi" w:hAnsiTheme="minorHAnsi" w:cstheme="minorHAnsi"/>
          <w:b/>
          <w:color w:val="auto"/>
          <w:sz w:val="40"/>
        </w:rPr>
        <w:t>DHEP</w:t>
      </w:r>
      <w:r w:rsidRPr="00AA4FF8">
        <w:rPr>
          <w:rFonts w:asciiTheme="minorHAnsi" w:hAnsiTheme="minorHAnsi" w:cstheme="minorHAnsi"/>
          <w:b/>
          <w:color w:val="auto"/>
          <w:sz w:val="40"/>
        </w:rPr>
        <w:t>)</w:t>
      </w:r>
    </w:p>
    <w:p w14:paraId="75B3B1AE" w14:textId="77777777" w:rsidR="005A1BA3" w:rsidRPr="00AA4FF8" w:rsidRDefault="005A1BA3" w:rsidP="00AA4FF8">
      <w:pPr>
        <w:overflowPunct/>
        <w:autoSpaceDE/>
        <w:autoSpaceDN/>
        <w:adjustRightInd/>
        <w:ind w:right="237"/>
        <w:jc w:val="both"/>
        <w:textAlignment w:val="auto"/>
        <w:rPr>
          <w:rFonts w:asciiTheme="minorHAnsi" w:hAnsiTheme="minorHAnsi" w:cstheme="minorHAnsi"/>
          <w:b/>
          <w:color w:val="auto"/>
          <w:sz w:val="36"/>
        </w:rPr>
      </w:pPr>
    </w:p>
    <w:p w14:paraId="39944230" w14:textId="7A038FE1" w:rsidR="00F927A1" w:rsidRPr="00AA4FF8" w:rsidRDefault="00F927A1" w:rsidP="00AA4FF8">
      <w:pPr>
        <w:overflowPunct/>
        <w:autoSpaceDE/>
        <w:autoSpaceDN/>
        <w:adjustRightInd/>
        <w:ind w:right="237"/>
        <w:jc w:val="both"/>
        <w:textAlignment w:val="auto"/>
        <w:rPr>
          <w:rFonts w:asciiTheme="minorHAnsi" w:hAnsiTheme="minorHAnsi" w:cstheme="minorHAnsi"/>
          <w:b/>
          <w:color w:val="auto"/>
          <w:sz w:val="36"/>
        </w:rPr>
      </w:pPr>
      <w:r w:rsidRPr="00AA4FF8">
        <w:rPr>
          <w:rFonts w:asciiTheme="minorHAnsi" w:hAnsiTheme="minorHAnsi" w:cstheme="minorHAnsi"/>
          <w:b/>
          <w:color w:val="auto"/>
          <w:sz w:val="36"/>
        </w:rPr>
        <w:t>(</w:t>
      </w:r>
      <w:r w:rsidR="00270EEB" w:rsidRPr="00AA4FF8">
        <w:rPr>
          <w:rFonts w:asciiTheme="minorHAnsi" w:hAnsiTheme="minorHAnsi" w:cstheme="minorHAnsi"/>
          <w:b/>
          <w:color w:val="auto"/>
          <w:sz w:val="36"/>
        </w:rPr>
        <w:t xml:space="preserve">SOUTH WALES POLICE, GWENT POLICE AND </w:t>
      </w:r>
      <w:r w:rsidRPr="00AA4FF8">
        <w:rPr>
          <w:rFonts w:asciiTheme="minorHAnsi" w:hAnsiTheme="minorHAnsi" w:cstheme="minorHAnsi"/>
          <w:b/>
          <w:color w:val="auto"/>
          <w:sz w:val="36"/>
        </w:rPr>
        <w:t>UWTSD)</w:t>
      </w:r>
    </w:p>
    <w:p w14:paraId="07BBFF5C" w14:textId="77777777" w:rsidR="0085230E" w:rsidRPr="00AA4FF8" w:rsidRDefault="0085230E" w:rsidP="00AA4FF8">
      <w:pPr>
        <w:overflowPunct/>
        <w:autoSpaceDE/>
        <w:autoSpaceDN/>
        <w:adjustRightInd/>
        <w:ind w:right="237"/>
        <w:jc w:val="both"/>
        <w:textAlignment w:val="auto"/>
        <w:rPr>
          <w:rFonts w:asciiTheme="minorHAnsi" w:hAnsiTheme="minorHAnsi" w:cstheme="minorHAnsi"/>
          <w:b/>
          <w:color w:val="auto"/>
          <w:sz w:val="44"/>
        </w:rPr>
      </w:pPr>
    </w:p>
    <w:p w14:paraId="524030AE" w14:textId="77777777" w:rsidR="0085230E" w:rsidRPr="00AA4FF8" w:rsidRDefault="0085230E" w:rsidP="00AA4FF8">
      <w:pPr>
        <w:overflowPunct/>
        <w:autoSpaceDE/>
        <w:autoSpaceDN/>
        <w:adjustRightInd/>
        <w:ind w:right="237"/>
        <w:jc w:val="both"/>
        <w:textAlignment w:val="auto"/>
        <w:rPr>
          <w:rFonts w:asciiTheme="minorHAnsi" w:hAnsiTheme="minorHAnsi" w:cstheme="minorHAnsi"/>
          <w:b/>
          <w:color w:val="auto"/>
          <w:sz w:val="44"/>
        </w:rPr>
      </w:pPr>
    </w:p>
    <w:p w14:paraId="03480E0C" w14:textId="7FC576BA" w:rsidR="00A3273B" w:rsidRPr="00AA4FF8" w:rsidRDefault="00A3273B" w:rsidP="00AA4FF8">
      <w:pPr>
        <w:overflowPunct/>
        <w:autoSpaceDE/>
        <w:autoSpaceDN/>
        <w:adjustRightInd/>
        <w:jc w:val="both"/>
        <w:textAlignment w:val="auto"/>
        <w:rPr>
          <w:rFonts w:asciiTheme="minorHAnsi" w:hAnsiTheme="minorHAnsi" w:cstheme="minorHAnsi"/>
        </w:rPr>
      </w:pPr>
    </w:p>
    <w:tbl>
      <w:tblPr>
        <w:tblStyle w:val="TableGrid"/>
        <w:tblW w:w="0" w:type="auto"/>
        <w:tblLayout w:type="fixed"/>
        <w:tblLook w:val="06A0" w:firstRow="1" w:lastRow="0" w:firstColumn="1" w:lastColumn="0" w:noHBand="1" w:noVBand="1"/>
      </w:tblPr>
      <w:tblGrid>
        <w:gridCol w:w="9015"/>
      </w:tblGrid>
      <w:tr w:rsidR="33572C6E" w:rsidRPr="00AA4FF8" w14:paraId="32FDE32A" w14:textId="77777777" w:rsidTr="33572C6E">
        <w:tc>
          <w:tcPr>
            <w:tcW w:w="9015" w:type="dxa"/>
          </w:tcPr>
          <w:p w14:paraId="3A3A802D" w14:textId="318F41B6" w:rsidR="33572C6E" w:rsidRPr="00AA4FF8" w:rsidRDefault="7908378C" w:rsidP="00AA4FF8">
            <w:pPr>
              <w:ind w:right="237"/>
              <w:jc w:val="both"/>
              <w:rPr>
                <w:rFonts w:asciiTheme="minorHAnsi" w:hAnsiTheme="minorHAnsi" w:cstheme="minorHAnsi"/>
                <w:b/>
                <w:bCs/>
                <w:color w:val="auto"/>
                <w:sz w:val="32"/>
                <w:szCs w:val="32"/>
              </w:rPr>
            </w:pPr>
            <w:r w:rsidRPr="00AA4FF8">
              <w:rPr>
                <w:rFonts w:asciiTheme="minorHAnsi" w:hAnsiTheme="minorHAnsi" w:cstheme="minorHAnsi"/>
                <w:b/>
                <w:bCs/>
                <w:color w:val="auto"/>
                <w:sz w:val="32"/>
                <w:szCs w:val="32"/>
              </w:rPr>
              <w:t xml:space="preserve">Learner name: </w:t>
            </w:r>
            <w:r w:rsidR="004E5554" w:rsidRPr="00AA4FF8">
              <w:rPr>
                <w:rFonts w:asciiTheme="minorHAnsi" w:hAnsiTheme="minorHAnsi" w:cstheme="minorHAnsi"/>
                <w:b/>
                <w:bCs/>
                <w:color w:val="auto"/>
                <w:sz w:val="32"/>
                <w:szCs w:val="32"/>
              </w:rPr>
              <w:t xml:space="preserve">Koray Demirkiran </w:t>
            </w:r>
          </w:p>
          <w:p w14:paraId="5DC3CFD6" w14:textId="3CCA9E55" w:rsidR="7908378C" w:rsidRPr="00AA4FF8" w:rsidRDefault="7908378C" w:rsidP="00AA4FF8">
            <w:pPr>
              <w:ind w:right="237"/>
              <w:jc w:val="both"/>
              <w:rPr>
                <w:rFonts w:asciiTheme="minorHAnsi" w:hAnsiTheme="minorHAnsi" w:cstheme="minorHAnsi"/>
                <w:b/>
                <w:bCs/>
                <w:color w:val="auto"/>
                <w:sz w:val="32"/>
                <w:szCs w:val="32"/>
              </w:rPr>
            </w:pPr>
            <w:r w:rsidRPr="00AA4FF8">
              <w:rPr>
                <w:rFonts w:asciiTheme="minorHAnsi" w:hAnsiTheme="minorHAnsi" w:cstheme="minorHAnsi"/>
                <w:b/>
                <w:bCs/>
                <w:color w:val="auto"/>
                <w:sz w:val="32"/>
                <w:szCs w:val="32"/>
              </w:rPr>
              <w:t>Learner’s University Registration Number:</w:t>
            </w:r>
          </w:p>
          <w:p w14:paraId="7883A53E" w14:textId="77777777" w:rsidR="7908378C" w:rsidRPr="00AA4FF8" w:rsidRDefault="7908378C" w:rsidP="00AA4FF8">
            <w:pPr>
              <w:ind w:right="237"/>
              <w:jc w:val="both"/>
              <w:rPr>
                <w:rFonts w:asciiTheme="minorHAnsi" w:hAnsiTheme="minorHAnsi" w:cstheme="minorHAnsi"/>
                <w:b/>
                <w:bCs/>
                <w:color w:val="auto"/>
                <w:sz w:val="32"/>
                <w:szCs w:val="32"/>
              </w:rPr>
            </w:pPr>
            <w:r w:rsidRPr="00AA4FF8">
              <w:rPr>
                <w:rFonts w:asciiTheme="minorHAnsi" w:hAnsiTheme="minorHAnsi" w:cstheme="minorHAnsi"/>
                <w:b/>
                <w:bCs/>
                <w:color w:val="auto"/>
                <w:sz w:val="32"/>
                <w:szCs w:val="32"/>
              </w:rPr>
              <w:t>_______________________________</w:t>
            </w:r>
          </w:p>
          <w:p w14:paraId="1D86F74A" w14:textId="77777777" w:rsidR="33572C6E" w:rsidRPr="00AA4FF8" w:rsidRDefault="33572C6E" w:rsidP="00AA4FF8">
            <w:pPr>
              <w:ind w:right="237"/>
              <w:jc w:val="both"/>
              <w:rPr>
                <w:rFonts w:asciiTheme="minorHAnsi" w:hAnsiTheme="minorHAnsi" w:cstheme="minorHAnsi"/>
                <w:b/>
                <w:bCs/>
                <w:color w:val="auto"/>
                <w:sz w:val="32"/>
                <w:szCs w:val="32"/>
              </w:rPr>
            </w:pPr>
          </w:p>
          <w:p w14:paraId="1209FB99" w14:textId="44A05FEA" w:rsidR="33572C6E" w:rsidRPr="00AA4FF8" w:rsidRDefault="33572C6E" w:rsidP="00AA4FF8">
            <w:pPr>
              <w:ind w:right="237"/>
              <w:jc w:val="both"/>
              <w:rPr>
                <w:rFonts w:asciiTheme="minorHAnsi" w:hAnsiTheme="minorHAnsi" w:cstheme="minorHAnsi"/>
                <w:b/>
                <w:bCs/>
                <w:color w:val="auto"/>
                <w:sz w:val="32"/>
                <w:szCs w:val="32"/>
              </w:rPr>
            </w:pPr>
          </w:p>
          <w:p w14:paraId="202E3A16" w14:textId="51134EAF" w:rsidR="33572C6E" w:rsidRPr="00AA4FF8" w:rsidRDefault="33572C6E" w:rsidP="00AA4FF8">
            <w:pPr>
              <w:jc w:val="both"/>
              <w:rPr>
                <w:rFonts w:asciiTheme="minorHAnsi" w:hAnsiTheme="minorHAnsi" w:cstheme="minorHAnsi"/>
                <w:b/>
                <w:bCs/>
                <w:color w:val="000000" w:themeColor="text1"/>
                <w:sz w:val="32"/>
                <w:szCs w:val="32"/>
              </w:rPr>
            </w:pPr>
          </w:p>
        </w:tc>
      </w:tr>
    </w:tbl>
    <w:p w14:paraId="1838B913" w14:textId="44A05FEA" w:rsidR="00A3273B" w:rsidRPr="00AA4FF8" w:rsidRDefault="00A3273B" w:rsidP="00AA4FF8">
      <w:pPr>
        <w:overflowPunct/>
        <w:autoSpaceDE/>
        <w:autoSpaceDN/>
        <w:adjustRightInd/>
        <w:ind w:right="237"/>
        <w:jc w:val="both"/>
        <w:textAlignment w:val="auto"/>
        <w:rPr>
          <w:rFonts w:asciiTheme="minorHAnsi" w:hAnsiTheme="minorHAnsi" w:cstheme="minorHAnsi"/>
          <w:b/>
          <w:bCs/>
          <w:color w:val="auto"/>
          <w:sz w:val="32"/>
          <w:szCs w:val="32"/>
        </w:rPr>
      </w:pPr>
    </w:p>
    <w:p w14:paraId="3E964735" w14:textId="29E24041" w:rsidR="00A3273B" w:rsidRPr="00AA4FF8" w:rsidRDefault="00A3273B" w:rsidP="00AA4FF8">
      <w:pPr>
        <w:overflowPunct/>
        <w:autoSpaceDE/>
        <w:autoSpaceDN/>
        <w:adjustRightInd/>
        <w:ind w:right="237"/>
        <w:jc w:val="both"/>
        <w:textAlignment w:val="auto"/>
        <w:rPr>
          <w:rFonts w:asciiTheme="minorHAnsi" w:hAnsiTheme="minorHAnsi" w:cstheme="minorHAnsi"/>
          <w:b/>
          <w:bCs/>
          <w:color w:val="000000" w:themeColor="text1"/>
          <w:sz w:val="36"/>
          <w:szCs w:val="36"/>
        </w:rPr>
      </w:pPr>
    </w:p>
    <w:p w14:paraId="161214F0" w14:textId="4EB9FE53" w:rsidR="00A3273B" w:rsidRPr="00AA4FF8" w:rsidRDefault="00A3273B" w:rsidP="00AA4FF8">
      <w:pPr>
        <w:overflowPunct/>
        <w:autoSpaceDE/>
        <w:autoSpaceDN/>
        <w:adjustRightInd/>
        <w:ind w:right="237"/>
        <w:jc w:val="both"/>
        <w:textAlignment w:val="auto"/>
        <w:rPr>
          <w:rFonts w:asciiTheme="minorHAnsi" w:hAnsiTheme="minorHAnsi" w:cstheme="minorHAnsi"/>
          <w:b/>
          <w:color w:val="auto"/>
          <w:sz w:val="36"/>
        </w:rPr>
      </w:pPr>
    </w:p>
    <w:p w14:paraId="0950084E" w14:textId="255243E9" w:rsidR="00F927A1" w:rsidRPr="00AA4FF8" w:rsidRDefault="00270EEB" w:rsidP="00AA4FF8">
      <w:pPr>
        <w:overflowPunct/>
        <w:autoSpaceDE/>
        <w:autoSpaceDN/>
        <w:adjustRightInd/>
        <w:ind w:right="237"/>
        <w:jc w:val="both"/>
        <w:textAlignment w:val="auto"/>
        <w:rPr>
          <w:rFonts w:asciiTheme="minorHAnsi" w:hAnsiTheme="minorHAnsi" w:cstheme="minorHAnsi"/>
          <w:b/>
          <w:bCs/>
          <w:color w:val="auto"/>
          <w:sz w:val="40"/>
          <w:szCs w:val="40"/>
        </w:rPr>
      </w:pPr>
      <w:r w:rsidRPr="00AA4FF8">
        <w:rPr>
          <w:rFonts w:asciiTheme="minorHAnsi" w:hAnsiTheme="minorHAnsi" w:cstheme="minorHAnsi"/>
          <w:b/>
          <w:bCs/>
          <w:color w:val="auto"/>
          <w:sz w:val="40"/>
          <w:szCs w:val="40"/>
        </w:rPr>
        <w:t>FACULTY OF BUSINESS AND MANAGEMENT</w:t>
      </w:r>
    </w:p>
    <w:p w14:paraId="67E2874C" w14:textId="5E3F285C" w:rsidR="00190913" w:rsidRPr="00AA4FF8" w:rsidRDefault="00270EEB" w:rsidP="00AA4FF8">
      <w:pPr>
        <w:overflowPunct/>
        <w:autoSpaceDE/>
        <w:autoSpaceDN/>
        <w:adjustRightInd/>
        <w:ind w:right="237"/>
        <w:jc w:val="both"/>
        <w:textAlignment w:val="auto"/>
        <w:rPr>
          <w:rFonts w:asciiTheme="minorHAnsi" w:hAnsiTheme="minorHAnsi" w:cstheme="minorHAnsi"/>
          <w:b/>
          <w:color w:val="auto"/>
          <w:sz w:val="40"/>
          <w:szCs w:val="56"/>
        </w:rPr>
      </w:pPr>
      <w:r w:rsidRPr="00AA4FF8">
        <w:rPr>
          <w:rFonts w:asciiTheme="minorHAnsi" w:hAnsiTheme="minorHAnsi" w:cstheme="minorHAnsi"/>
          <w:b/>
          <w:color w:val="auto"/>
          <w:sz w:val="40"/>
          <w:szCs w:val="56"/>
        </w:rPr>
        <w:t>PUBLIC SERVICE PROGRAMME</w:t>
      </w:r>
    </w:p>
    <w:p w14:paraId="01AF2F4E" w14:textId="77777777" w:rsidR="00A3273B" w:rsidRPr="00AA4FF8" w:rsidRDefault="00A3273B" w:rsidP="00AA4FF8">
      <w:pPr>
        <w:overflowPunct/>
        <w:autoSpaceDE/>
        <w:autoSpaceDN/>
        <w:adjustRightInd/>
        <w:ind w:right="237"/>
        <w:jc w:val="both"/>
        <w:textAlignment w:val="auto"/>
        <w:rPr>
          <w:rFonts w:asciiTheme="minorHAnsi" w:hAnsiTheme="minorHAnsi" w:cstheme="minorHAnsi"/>
          <w:b/>
          <w:i/>
          <w:color w:val="auto"/>
          <w:sz w:val="24"/>
        </w:rPr>
      </w:pPr>
    </w:p>
    <w:p w14:paraId="17C7C385" w14:textId="4D5CD7A4" w:rsidR="00190913" w:rsidRPr="00AA4FF8" w:rsidRDefault="00190913" w:rsidP="00AA4FF8">
      <w:pPr>
        <w:overflowPunct/>
        <w:autoSpaceDE/>
        <w:autoSpaceDN/>
        <w:adjustRightInd/>
        <w:ind w:right="237"/>
        <w:jc w:val="both"/>
        <w:textAlignment w:val="auto"/>
        <w:rPr>
          <w:rFonts w:asciiTheme="minorHAnsi" w:hAnsiTheme="minorHAnsi" w:cstheme="minorHAnsi"/>
          <w:b/>
          <w:bCs/>
          <w:i/>
          <w:iCs/>
          <w:color w:val="auto"/>
          <w:sz w:val="24"/>
          <w:szCs w:val="24"/>
        </w:rPr>
      </w:pPr>
      <w:r w:rsidRPr="00AA4FF8">
        <w:rPr>
          <w:rFonts w:asciiTheme="minorHAnsi" w:hAnsiTheme="minorHAnsi" w:cstheme="minorHAnsi"/>
          <w:b/>
          <w:bCs/>
          <w:i/>
          <w:iCs/>
          <w:color w:val="auto"/>
          <w:sz w:val="24"/>
          <w:szCs w:val="24"/>
        </w:rPr>
        <w:t xml:space="preserve">Module title: Policing in the Workplace </w:t>
      </w:r>
      <w:r w:rsidR="00E0649E" w:rsidRPr="00AA4FF8">
        <w:rPr>
          <w:rFonts w:asciiTheme="minorHAnsi" w:hAnsiTheme="minorHAnsi" w:cstheme="minorHAnsi"/>
          <w:b/>
          <w:bCs/>
          <w:i/>
          <w:iCs/>
          <w:color w:val="auto"/>
          <w:sz w:val="24"/>
          <w:szCs w:val="24"/>
        </w:rPr>
        <w:t>3</w:t>
      </w:r>
      <w:r w:rsidRPr="00AA4FF8">
        <w:rPr>
          <w:rFonts w:asciiTheme="minorHAnsi" w:hAnsiTheme="minorHAnsi" w:cstheme="minorHAnsi"/>
          <w:b/>
          <w:bCs/>
          <w:i/>
          <w:iCs/>
          <w:color w:val="auto"/>
          <w:sz w:val="24"/>
          <w:szCs w:val="24"/>
        </w:rPr>
        <w:t xml:space="preserve"> (</w:t>
      </w:r>
      <w:r w:rsidR="00E0649E" w:rsidRPr="00AA4FF8">
        <w:rPr>
          <w:rFonts w:asciiTheme="minorHAnsi" w:hAnsiTheme="minorHAnsi" w:cstheme="minorHAnsi"/>
          <w:b/>
          <w:bCs/>
          <w:i/>
          <w:iCs/>
          <w:color w:val="auto"/>
          <w:sz w:val="24"/>
          <w:szCs w:val="24"/>
        </w:rPr>
        <w:t>DHEP</w:t>
      </w:r>
      <w:r w:rsidRPr="00AA4FF8">
        <w:rPr>
          <w:rFonts w:asciiTheme="minorHAnsi" w:hAnsiTheme="minorHAnsi" w:cstheme="minorHAnsi"/>
          <w:b/>
          <w:bCs/>
          <w:i/>
          <w:iCs/>
          <w:color w:val="auto"/>
          <w:sz w:val="24"/>
          <w:szCs w:val="24"/>
        </w:rPr>
        <w:t xml:space="preserve">) </w:t>
      </w:r>
      <w:r w:rsidR="3DBF3393" w:rsidRPr="00AA4FF8">
        <w:rPr>
          <w:rFonts w:asciiTheme="minorHAnsi" w:hAnsiTheme="minorHAnsi" w:cstheme="minorHAnsi"/>
          <w:b/>
          <w:bCs/>
          <w:i/>
          <w:iCs/>
          <w:color w:val="auto"/>
          <w:sz w:val="24"/>
          <w:szCs w:val="24"/>
        </w:rPr>
        <w:t xml:space="preserve">- BMPP6001D </w:t>
      </w:r>
    </w:p>
    <w:p w14:paraId="1502641F" w14:textId="77777777" w:rsidR="00190913" w:rsidRPr="00AA4FF8" w:rsidRDefault="00190913" w:rsidP="00AA4FF8">
      <w:pPr>
        <w:overflowPunct/>
        <w:autoSpaceDE/>
        <w:autoSpaceDN/>
        <w:adjustRightInd/>
        <w:ind w:right="237"/>
        <w:jc w:val="both"/>
        <w:textAlignment w:val="auto"/>
        <w:rPr>
          <w:rFonts w:asciiTheme="minorHAnsi" w:hAnsiTheme="minorHAnsi" w:cstheme="minorHAnsi"/>
          <w:b/>
          <w:color w:val="auto"/>
          <w:sz w:val="36"/>
          <w:szCs w:val="56"/>
        </w:rPr>
      </w:pPr>
    </w:p>
    <w:p w14:paraId="6D58F4AD" w14:textId="6075BF78" w:rsidR="0010312C" w:rsidRPr="00AA4FF8" w:rsidRDefault="00F927A1" w:rsidP="00AA4FF8">
      <w:pPr>
        <w:ind w:right="237"/>
        <w:jc w:val="both"/>
        <w:rPr>
          <w:rFonts w:asciiTheme="minorHAnsi" w:hAnsiTheme="minorHAnsi" w:cstheme="minorHAnsi"/>
          <w:b/>
          <w:sz w:val="24"/>
          <w:szCs w:val="24"/>
        </w:rPr>
      </w:pPr>
      <w:r w:rsidRPr="00AA4FF8">
        <w:rPr>
          <w:rFonts w:asciiTheme="minorHAnsi" w:hAnsiTheme="minorHAnsi" w:cstheme="minorHAnsi"/>
          <w:color w:val="auto"/>
          <w:sz w:val="24"/>
        </w:rPr>
        <w:br w:type="page"/>
      </w:r>
      <w:r w:rsidR="00F139CF" w:rsidRPr="00AA4FF8">
        <w:rPr>
          <w:rFonts w:asciiTheme="minorHAnsi" w:hAnsiTheme="minorHAnsi" w:cstheme="minorHAnsi"/>
          <w:b/>
          <w:sz w:val="24"/>
          <w:szCs w:val="24"/>
        </w:rPr>
        <w:lastRenderedPageBreak/>
        <w:t>Workbook</w:t>
      </w:r>
      <w:r w:rsidR="0010312C" w:rsidRPr="00AA4FF8">
        <w:rPr>
          <w:rFonts w:asciiTheme="minorHAnsi" w:hAnsiTheme="minorHAnsi" w:cstheme="minorHAnsi"/>
          <w:b/>
          <w:sz w:val="24"/>
          <w:szCs w:val="24"/>
        </w:rPr>
        <w:t xml:space="preserve"> Guidance</w:t>
      </w:r>
    </w:p>
    <w:p w14:paraId="08AF75DB" w14:textId="77777777" w:rsidR="0010312C" w:rsidRPr="00AA4FF8" w:rsidRDefault="0010312C" w:rsidP="00AA4FF8">
      <w:pPr>
        <w:ind w:right="237"/>
        <w:jc w:val="both"/>
        <w:rPr>
          <w:rFonts w:asciiTheme="minorHAnsi" w:hAnsiTheme="minorHAnsi" w:cstheme="minorHAnsi"/>
          <w:sz w:val="24"/>
          <w:szCs w:val="24"/>
        </w:rPr>
      </w:pPr>
    </w:p>
    <w:p w14:paraId="4E490057" w14:textId="3689E412" w:rsidR="008B28E7" w:rsidRPr="00AA4FF8" w:rsidRDefault="0040668F" w:rsidP="00AA4FF8">
      <w:pPr>
        <w:ind w:right="237"/>
        <w:jc w:val="both"/>
        <w:rPr>
          <w:rFonts w:asciiTheme="minorHAnsi" w:hAnsiTheme="minorHAnsi" w:cstheme="minorHAnsi"/>
          <w:sz w:val="24"/>
          <w:szCs w:val="24"/>
        </w:rPr>
      </w:pPr>
      <w:r w:rsidRPr="00AA4FF8">
        <w:rPr>
          <w:rFonts w:asciiTheme="minorHAnsi" w:hAnsiTheme="minorHAnsi" w:cstheme="minorHAnsi"/>
          <w:sz w:val="24"/>
          <w:szCs w:val="24"/>
        </w:rPr>
        <w:t xml:space="preserve">Please read these notes </w:t>
      </w:r>
      <w:r w:rsidR="008B28E7" w:rsidRPr="00AA4FF8">
        <w:rPr>
          <w:rFonts w:asciiTheme="minorHAnsi" w:hAnsiTheme="minorHAnsi" w:cstheme="minorHAnsi"/>
          <w:sz w:val="24"/>
          <w:szCs w:val="24"/>
        </w:rPr>
        <w:t xml:space="preserve">carefully. They </w:t>
      </w:r>
      <w:r w:rsidRPr="00AA4FF8">
        <w:rPr>
          <w:rFonts w:asciiTheme="minorHAnsi" w:hAnsiTheme="minorHAnsi" w:cstheme="minorHAnsi"/>
          <w:sz w:val="24"/>
          <w:szCs w:val="24"/>
        </w:rPr>
        <w:t xml:space="preserve">provide </w:t>
      </w:r>
      <w:r w:rsidR="009F3AEC" w:rsidRPr="00AA4FF8">
        <w:rPr>
          <w:rFonts w:asciiTheme="minorHAnsi" w:hAnsiTheme="minorHAnsi" w:cstheme="minorHAnsi"/>
          <w:sz w:val="24"/>
          <w:szCs w:val="24"/>
        </w:rPr>
        <w:t>essential information</w:t>
      </w:r>
      <w:r w:rsidRPr="00AA4FF8">
        <w:rPr>
          <w:rFonts w:asciiTheme="minorHAnsi" w:hAnsiTheme="minorHAnsi" w:cstheme="minorHAnsi"/>
          <w:sz w:val="24"/>
          <w:szCs w:val="24"/>
        </w:rPr>
        <w:t xml:space="preserve">. The documents you will use in </w:t>
      </w:r>
      <w:r w:rsidR="00390074" w:rsidRPr="00AA4FF8">
        <w:rPr>
          <w:rFonts w:asciiTheme="minorHAnsi" w:hAnsiTheme="minorHAnsi" w:cstheme="minorHAnsi"/>
          <w:sz w:val="24"/>
          <w:szCs w:val="24"/>
        </w:rPr>
        <w:t xml:space="preserve">developing </w:t>
      </w:r>
      <w:r w:rsidRPr="00AA4FF8">
        <w:rPr>
          <w:rFonts w:asciiTheme="minorHAnsi" w:hAnsiTheme="minorHAnsi" w:cstheme="minorHAnsi"/>
          <w:sz w:val="24"/>
          <w:szCs w:val="24"/>
        </w:rPr>
        <w:t xml:space="preserve">your </w:t>
      </w:r>
      <w:r w:rsidR="00F139CF" w:rsidRPr="00AA4FF8">
        <w:rPr>
          <w:rFonts w:asciiTheme="minorHAnsi" w:hAnsiTheme="minorHAnsi" w:cstheme="minorHAnsi"/>
          <w:sz w:val="24"/>
          <w:szCs w:val="24"/>
        </w:rPr>
        <w:t xml:space="preserve">workbook </w:t>
      </w:r>
      <w:r w:rsidR="008B28E7" w:rsidRPr="00AA4FF8">
        <w:rPr>
          <w:rFonts w:asciiTheme="minorHAnsi" w:hAnsiTheme="minorHAnsi" w:cstheme="minorHAnsi"/>
          <w:sz w:val="24"/>
          <w:szCs w:val="24"/>
        </w:rPr>
        <w:t>are on the following pages.</w:t>
      </w:r>
    </w:p>
    <w:p w14:paraId="619EE2C5" w14:textId="77777777" w:rsidR="008B28E7" w:rsidRPr="00AA4FF8" w:rsidRDefault="008B28E7" w:rsidP="00AA4FF8">
      <w:pPr>
        <w:ind w:right="237"/>
        <w:jc w:val="both"/>
        <w:rPr>
          <w:rFonts w:asciiTheme="minorHAnsi" w:hAnsiTheme="minorHAnsi" w:cstheme="minorHAnsi"/>
          <w:sz w:val="24"/>
          <w:szCs w:val="24"/>
        </w:rPr>
      </w:pPr>
    </w:p>
    <w:p w14:paraId="276E7F40" w14:textId="4E8F046F" w:rsidR="0040668F" w:rsidRPr="00AA4FF8" w:rsidRDefault="0040668F" w:rsidP="00AA4FF8">
      <w:pPr>
        <w:ind w:right="237"/>
        <w:jc w:val="both"/>
        <w:rPr>
          <w:rFonts w:asciiTheme="minorHAnsi" w:hAnsiTheme="minorHAnsi" w:cstheme="minorHAnsi"/>
          <w:sz w:val="24"/>
          <w:szCs w:val="24"/>
        </w:rPr>
      </w:pPr>
      <w:r w:rsidRPr="00AA4FF8">
        <w:rPr>
          <w:rFonts w:asciiTheme="minorHAnsi" w:hAnsiTheme="minorHAnsi" w:cstheme="minorHAnsi"/>
          <w:b/>
          <w:sz w:val="24"/>
          <w:szCs w:val="24"/>
        </w:rPr>
        <w:t xml:space="preserve">What is the </w:t>
      </w:r>
      <w:r w:rsidR="00F139CF" w:rsidRPr="00AA4FF8">
        <w:rPr>
          <w:rFonts w:asciiTheme="minorHAnsi" w:hAnsiTheme="minorHAnsi" w:cstheme="minorHAnsi"/>
          <w:b/>
          <w:sz w:val="24"/>
          <w:szCs w:val="24"/>
        </w:rPr>
        <w:t xml:space="preserve">workbook </w:t>
      </w:r>
      <w:r w:rsidRPr="00AA4FF8">
        <w:rPr>
          <w:rFonts w:asciiTheme="minorHAnsi" w:hAnsiTheme="minorHAnsi" w:cstheme="minorHAnsi"/>
          <w:b/>
          <w:sz w:val="24"/>
          <w:szCs w:val="24"/>
        </w:rPr>
        <w:t>for?</w:t>
      </w:r>
    </w:p>
    <w:p w14:paraId="5514925D" w14:textId="77777777" w:rsidR="0040668F" w:rsidRPr="00AA4FF8" w:rsidRDefault="0040668F" w:rsidP="00AA4FF8">
      <w:pPr>
        <w:ind w:right="237"/>
        <w:jc w:val="both"/>
        <w:rPr>
          <w:rFonts w:asciiTheme="minorHAnsi" w:hAnsiTheme="minorHAnsi" w:cstheme="minorHAnsi"/>
          <w:b/>
          <w:sz w:val="24"/>
          <w:szCs w:val="24"/>
        </w:rPr>
      </w:pPr>
    </w:p>
    <w:p w14:paraId="113FEB01" w14:textId="51F6F149" w:rsidR="004B69F6" w:rsidRPr="00AA4FF8" w:rsidRDefault="0040668F" w:rsidP="00AA4FF8">
      <w:pPr>
        <w:ind w:right="237"/>
        <w:jc w:val="both"/>
        <w:rPr>
          <w:rFonts w:asciiTheme="minorHAnsi" w:hAnsiTheme="minorHAnsi" w:cstheme="minorHAnsi"/>
          <w:sz w:val="24"/>
          <w:szCs w:val="24"/>
        </w:rPr>
      </w:pPr>
      <w:r w:rsidRPr="00AA4FF8">
        <w:rPr>
          <w:rFonts w:asciiTheme="minorHAnsi" w:hAnsiTheme="minorHAnsi" w:cstheme="minorHAnsi"/>
          <w:sz w:val="24"/>
          <w:szCs w:val="24"/>
        </w:rPr>
        <w:t>The purpose of this</w:t>
      </w:r>
      <w:r w:rsidR="00751263" w:rsidRPr="00AA4FF8">
        <w:rPr>
          <w:rFonts w:asciiTheme="minorHAnsi" w:hAnsiTheme="minorHAnsi" w:cstheme="minorHAnsi"/>
          <w:sz w:val="24"/>
          <w:szCs w:val="24"/>
        </w:rPr>
        <w:t xml:space="preserve"> </w:t>
      </w:r>
      <w:r w:rsidR="00F139CF" w:rsidRPr="00AA4FF8">
        <w:rPr>
          <w:rFonts w:asciiTheme="minorHAnsi" w:hAnsiTheme="minorHAnsi" w:cstheme="minorHAnsi"/>
          <w:sz w:val="24"/>
          <w:szCs w:val="24"/>
        </w:rPr>
        <w:t>workbook</w:t>
      </w:r>
      <w:r w:rsidR="00751263" w:rsidRPr="00AA4FF8">
        <w:rPr>
          <w:rFonts w:asciiTheme="minorHAnsi" w:hAnsiTheme="minorHAnsi" w:cstheme="minorHAnsi"/>
          <w:sz w:val="24"/>
          <w:szCs w:val="24"/>
        </w:rPr>
        <w:t xml:space="preserve"> is to enable </w:t>
      </w:r>
      <w:r w:rsidR="00F254D1" w:rsidRPr="00AA4FF8">
        <w:rPr>
          <w:rFonts w:asciiTheme="minorHAnsi" w:hAnsiTheme="minorHAnsi" w:cstheme="minorHAnsi"/>
          <w:sz w:val="24"/>
          <w:szCs w:val="24"/>
        </w:rPr>
        <w:t>learners</w:t>
      </w:r>
      <w:r w:rsidRPr="00AA4FF8">
        <w:rPr>
          <w:rFonts w:asciiTheme="minorHAnsi" w:hAnsiTheme="minorHAnsi" w:cstheme="minorHAnsi"/>
          <w:sz w:val="24"/>
          <w:szCs w:val="24"/>
        </w:rPr>
        <w:t xml:space="preserve"> to</w:t>
      </w:r>
      <w:r w:rsidR="0010312C" w:rsidRPr="00AA4FF8">
        <w:rPr>
          <w:rFonts w:asciiTheme="minorHAnsi" w:hAnsiTheme="minorHAnsi" w:cstheme="minorHAnsi"/>
          <w:sz w:val="24"/>
          <w:szCs w:val="24"/>
        </w:rPr>
        <w:t xml:space="preserve"> demonstrate and provide e</w:t>
      </w:r>
      <w:r w:rsidRPr="00AA4FF8">
        <w:rPr>
          <w:rFonts w:asciiTheme="minorHAnsi" w:hAnsiTheme="minorHAnsi" w:cstheme="minorHAnsi"/>
          <w:sz w:val="24"/>
          <w:szCs w:val="24"/>
        </w:rPr>
        <w:t xml:space="preserve">vidence of </w:t>
      </w:r>
      <w:r w:rsidR="0010312C" w:rsidRPr="00AA4FF8">
        <w:rPr>
          <w:rFonts w:asciiTheme="minorHAnsi" w:hAnsiTheme="minorHAnsi" w:cstheme="minorHAnsi"/>
          <w:sz w:val="24"/>
          <w:szCs w:val="24"/>
        </w:rPr>
        <w:t>how they meet</w:t>
      </w:r>
      <w:r w:rsidRPr="00AA4FF8">
        <w:rPr>
          <w:rFonts w:asciiTheme="minorHAnsi" w:hAnsiTheme="minorHAnsi" w:cstheme="minorHAnsi"/>
          <w:sz w:val="24"/>
          <w:szCs w:val="24"/>
        </w:rPr>
        <w:t xml:space="preserve"> the learning outcomes </w:t>
      </w:r>
      <w:r w:rsidR="00390074" w:rsidRPr="00AA4FF8">
        <w:rPr>
          <w:rFonts w:asciiTheme="minorHAnsi" w:hAnsiTheme="minorHAnsi" w:cstheme="minorHAnsi"/>
          <w:sz w:val="24"/>
          <w:szCs w:val="24"/>
        </w:rPr>
        <w:t xml:space="preserve">set by </w:t>
      </w:r>
      <w:r w:rsidR="009C3AC2" w:rsidRPr="00AA4FF8">
        <w:rPr>
          <w:rFonts w:asciiTheme="minorHAnsi" w:hAnsiTheme="minorHAnsi" w:cstheme="minorHAnsi"/>
          <w:sz w:val="24"/>
          <w:szCs w:val="24"/>
        </w:rPr>
        <w:t xml:space="preserve">the </w:t>
      </w:r>
      <w:r w:rsidR="00270EEB" w:rsidRPr="00AA4FF8">
        <w:rPr>
          <w:rFonts w:asciiTheme="minorHAnsi" w:hAnsiTheme="minorHAnsi" w:cstheme="minorHAnsi"/>
          <w:sz w:val="24"/>
          <w:szCs w:val="24"/>
        </w:rPr>
        <w:t>College of Policing</w:t>
      </w:r>
      <w:r w:rsidR="00390074" w:rsidRPr="00AA4FF8">
        <w:rPr>
          <w:rFonts w:asciiTheme="minorHAnsi" w:hAnsiTheme="minorHAnsi" w:cstheme="minorHAnsi"/>
          <w:sz w:val="24"/>
          <w:szCs w:val="24"/>
        </w:rPr>
        <w:t xml:space="preserve">, </w:t>
      </w:r>
      <w:r w:rsidRPr="00AA4FF8">
        <w:rPr>
          <w:rFonts w:asciiTheme="minorHAnsi" w:hAnsiTheme="minorHAnsi" w:cstheme="minorHAnsi"/>
          <w:sz w:val="24"/>
          <w:szCs w:val="24"/>
        </w:rPr>
        <w:t xml:space="preserve">for </w:t>
      </w:r>
      <w:r w:rsidR="009C3AC2" w:rsidRPr="00AA4FF8">
        <w:rPr>
          <w:rFonts w:asciiTheme="minorHAnsi" w:hAnsiTheme="minorHAnsi" w:cstheme="minorHAnsi"/>
          <w:sz w:val="24"/>
          <w:szCs w:val="24"/>
        </w:rPr>
        <w:t xml:space="preserve">the </w:t>
      </w:r>
      <w:r w:rsidR="0798DDDB" w:rsidRPr="00AA4FF8">
        <w:rPr>
          <w:rFonts w:asciiTheme="minorHAnsi" w:hAnsiTheme="minorHAnsi" w:cstheme="minorHAnsi"/>
          <w:sz w:val="24"/>
          <w:szCs w:val="24"/>
        </w:rPr>
        <w:t xml:space="preserve">Graduate Diploma in Professional Policing Practice. </w:t>
      </w:r>
      <w:r w:rsidR="519ECDB9" w:rsidRPr="00AA4FF8">
        <w:rPr>
          <w:rFonts w:asciiTheme="minorHAnsi" w:hAnsiTheme="minorHAnsi" w:cstheme="minorHAnsi"/>
          <w:sz w:val="24"/>
          <w:szCs w:val="24"/>
        </w:rPr>
        <w:t>You</w:t>
      </w:r>
      <w:r w:rsidR="00A3273B" w:rsidRPr="00AA4FF8">
        <w:rPr>
          <w:rFonts w:asciiTheme="minorHAnsi" w:hAnsiTheme="minorHAnsi" w:cstheme="minorHAnsi"/>
          <w:sz w:val="24"/>
          <w:szCs w:val="24"/>
        </w:rPr>
        <w:t xml:space="preserve"> are being asked to outline your experiential learning based upon your theoretical understanding in a range of operational situations. </w:t>
      </w:r>
    </w:p>
    <w:p w14:paraId="5C274A72" w14:textId="77777777" w:rsidR="004B69F6" w:rsidRPr="00AA4FF8" w:rsidRDefault="004B69F6" w:rsidP="00AA4FF8">
      <w:pPr>
        <w:ind w:right="237"/>
        <w:jc w:val="both"/>
        <w:rPr>
          <w:rFonts w:asciiTheme="minorHAnsi" w:hAnsiTheme="minorHAnsi" w:cstheme="minorHAnsi"/>
          <w:sz w:val="24"/>
          <w:szCs w:val="24"/>
        </w:rPr>
      </w:pPr>
    </w:p>
    <w:p w14:paraId="49175B06" w14:textId="32A3EA6C" w:rsidR="00A3273B" w:rsidRPr="00AA4FF8" w:rsidRDefault="00A3273B"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Wellbeing and Resilience</w:t>
      </w:r>
    </w:p>
    <w:p w14:paraId="3263D299" w14:textId="3A8272EE" w:rsidR="00A3273B" w:rsidRPr="00AA4FF8" w:rsidRDefault="00A3273B"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Criminal Justice</w:t>
      </w:r>
    </w:p>
    <w:p w14:paraId="5C8436F9" w14:textId="77777777" w:rsidR="00446792" w:rsidRPr="00AA4FF8" w:rsidRDefault="00446792"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C</w:t>
      </w:r>
      <w:r w:rsidR="00A3273B" w:rsidRPr="00AA4FF8">
        <w:rPr>
          <w:rFonts w:asciiTheme="minorHAnsi" w:hAnsiTheme="minorHAnsi" w:cstheme="minorHAnsi"/>
          <w:sz w:val="24"/>
          <w:szCs w:val="24"/>
        </w:rPr>
        <w:t>onducting Investigation</w:t>
      </w:r>
      <w:r w:rsidRPr="00AA4FF8">
        <w:rPr>
          <w:rFonts w:asciiTheme="minorHAnsi" w:hAnsiTheme="minorHAnsi" w:cstheme="minorHAnsi"/>
          <w:sz w:val="24"/>
          <w:szCs w:val="24"/>
        </w:rPr>
        <w:t>s</w:t>
      </w:r>
    </w:p>
    <w:p w14:paraId="713ED810" w14:textId="6F2CBB0E" w:rsidR="002423B2" w:rsidRPr="00AA4FF8" w:rsidRDefault="002423B2"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 xml:space="preserve">Decision making and </w:t>
      </w:r>
      <w:proofErr w:type="gramStart"/>
      <w:r w:rsidRPr="00AA4FF8">
        <w:rPr>
          <w:rFonts w:asciiTheme="minorHAnsi" w:hAnsiTheme="minorHAnsi" w:cstheme="minorHAnsi"/>
          <w:sz w:val="24"/>
          <w:szCs w:val="24"/>
        </w:rPr>
        <w:t>discretion</w:t>
      </w:r>
      <w:proofErr w:type="gramEnd"/>
    </w:p>
    <w:p w14:paraId="54BA0405" w14:textId="0EF457CA" w:rsidR="002423B2" w:rsidRPr="00AA4FF8" w:rsidRDefault="002423B2"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Maintaining Professional Standards</w:t>
      </w:r>
    </w:p>
    <w:p w14:paraId="4ED89EB9" w14:textId="1EEDB0E6" w:rsidR="002423B2" w:rsidRPr="00AA4FF8" w:rsidRDefault="002423B2"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Leadership and Team working</w:t>
      </w:r>
    </w:p>
    <w:p w14:paraId="36D2FCB9" w14:textId="255E577E" w:rsidR="002423B2" w:rsidRPr="00AA4FF8" w:rsidRDefault="002423B2"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Policing the roads</w:t>
      </w:r>
    </w:p>
    <w:p w14:paraId="2F4F47A1" w14:textId="722572A8" w:rsidR="002423B2" w:rsidRPr="00AA4FF8" w:rsidRDefault="002423B2" w:rsidP="00854622">
      <w:pPr>
        <w:pStyle w:val="ListParagraph"/>
        <w:numPr>
          <w:ilvl w:val="0"/>
          <w:numId w:val="6"/>
        </w:numPr>
        <w:ind w:right="237"/>
        <w:jc w:val="both"/>
        <w:rPr>
          <w:rFonts w:asciiTheme="minorHAnsi" w:hAnsiTheme="minorHAnsi" w:cstheme="minorHAnsi"/>
          <w:sz w:val="24"/>
          <w:szCs w:val="24"/>
        </w:rPr>
      </w:pPr>
      <w:r w:rsidRPr="00AA4FF8">
        <w:rPr>
          <w:rFonts w:asciiTheme="minorHAnsi" w:hAnsiTheme="minorHAnsi" w:cstheme="minorHAnsi"/>
          <w:sz w:val="24"/>
          <w:szCs w:val="24"/>
        </w:rPr>
        <w:t>Information and Intelligence</w:t>
      </w:r>
    </w:p>
    <w:p w14:paraId="5EFE21AE" w14:textId="77777777" w:rsidR="002423B2" w:rsidRPr="00AA4FF8" w:rsidRDefault="002423B2" w:rsidP="00AA4FF8">
      <w:pPr>
        <w:ind w:right="237"/>
        <w:jc w:val="both"/>
        <w:rPr>
          <w:rFonts w:asciiTheme="minorHAnsi" w:hAnsiTheme="minorHAnsi" w:cstheme="minorHAnsi"/>
          <w:sz w:val="24"/>
          <w:szCs w:val="24"/>
        </w:rPr>
      </w:pPr>
    </w:p>
    <w:p w14:paraId="6785ADE6" w14:textId="0C53A3D9"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You may wish to use the same incidents as </w:t>
      </w:r>
      <w:r w:rsidR="6097695F" w:rsidRPr="00AA4FF8">
        <w:rPr>
          <w:rFonts w:asciiTheme="minorHAnsi" w:eastAsia="Arial" w:hAnsiTheme="minorHAnsi" w:cstheme="minorHAnsi"/>
          <w:color w:val="000000" w:themeColor="text1"/>
          <w:sz w:val="24"/>
          <w:szCs w:val="24"/>
        </w:rPr>
        <w:t>you have</w:t>
      </w:r>
      <w:r w:rsidRPr="00AA4FF8">
        <w:rPr>
          <w:rFonts w:asciiTheme="minorHAnsi" w:eastAsia="Arial" w:hAnsiTheme="minorHAnsi" w:cstheme="minorHAnsi"/>
          <w:color w:val="000000" w:themeColor="text1"/>
          <w:sz w:val="24"/>
          <w:szCs w:val="24"/>
        </w:rPr>
        <w:t xml:space="preserve"> outlined in the Occupational Competence Portfolio. </w:t>
      </w:r>
    </w:p>
    <w:p w14:paraId="44B1BC1C" w14:textId="4F9ECED4"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7313F5AA" w14:textId="0DD67C69"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How should the workbook be presented?</w:t>
      </w:r>
    </w:p>
    <w:p w14:paraId="29CC7290" w14:textId="524B51FC"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2AEFAEC5" w14:textId="1264B316"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7E04E480" w14:textId="13CB26B4"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Word count policy</w:t>
      </w:r>
      <w:r w:rsidRPr="00AA4FF8">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w:t>
      </w:r>
      <w:hyperlink r:id="rId12">
        <w:r w:rsidRPr="00AA4FF8">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AA4FF8">
        <w:rPr>
          <w:rFonts w:asciiTheme="minorHAnsi" w:eastAsia="Arial" w:hAnsiTheme="minorHAnsi" w:cstheme="minorHAnsi"/>
          <w:color w:val="0000FF"/>
          <w:sz w:val="24"/>
          <w:szCs w:val="24"/>
          <w:u w:val="single"/>
        </w:rPr>
        <w:t xml:space="preserve">) </w:t>
      </w:r>
    </w:p>
    <w:p w14:paraId="3C979037" w14:textId="5A8454C5"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359D1873" w14:textId="01A42C34"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w:t>
      </w:r>
      <w:proofErr w:type="gramStart"/>
      <w:r w:rsidRPr="00AA4FF8">
        <w:rPr>
          <w:rFonts w:asciiTheme="minorHAnsi" w:eastAsia="Arial" w:hAnsiTheme="minorHAnsi" w:cstheme="minorHAnsi"/>
          <w:color w:val="000000" w:themeColor="text1"/>
          <w:sz w:val="24"/>
          <w:szCs w:val="24"/>
        </w:rPr>
        <w:t>particular book</w:t>
      </w:r>
      <w:proofErr w:type="gramEnd"/>
      <w:r w:rsidRPr="00AA4FF8">
        <w:rPr>
          <w:rFonts w:asciiTheme="minorHAnsi" w:eastAsia="Arial" w:hAnsiTheme="minorHAnsi" w:cstheme="minorHAnsi"/>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AA4FF8" w:rsidRDefault="00785211" w:rsidP="00AA4FF8">
      <w:pPr>
        <w:jc w:val="both"/>
        <w:rPr>
          <w:rFonts w:asciiTheme="minorHAnsi" w:hAnsiTheme="minorHAnsi" w:cstheme="minorHAnsi"/>
        </w:rPr>
      </w:pPr>
      <w:hyperlink r:id="rId13">
        <w:r w:rsidR="3EFE5FE8" w:rsidRPr="00AA4FF8">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1D95AA2C" w14:textId="75457868"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546FFA2D" w14:textId="0604B1CF"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How is the workbook assessed?</w:t>
      </w:r>
    </w:p>
    <w:p w14:paraId="14C8D3B7" w14:textId="258F66A1"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2E1811A6" w14:textId="2AB42634" w:rsidR="3EFE5FE8" w:rsidRPr="00AA4FF8" w:rsidRDefault="3EFE5FE8" w:rsidP="00AA4FF8">
      <w:pPr>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 xml:space="preserve">Advice and support about the completion of this workbook </w:t>
      </w:r>
      <w:r w:rsidR="7AA49E1D" w:rsidRPr="00AA4FF8">
        <w:rPr>
          <w:rFonts w:asciiTheme="minorHAnsi" w:eastAsia="Arial" w:hAnsiTheme="minorHAnsi" w:cstheme="minorHAnsi"/>
          <w:color w:val="000000" w:themeColor="text1"/>
          <w:sz w:val="24"/>
          <w:szCs w:val="24"/>
        </w:rPr>
        <w:t xml:space="preserve">is available to you. Please contact Kelly Andrews direct using </w:t>
      </w:r>
      <w:hyperlink r:id="rId14">
        <w:r w:rsidR="7AA49E1D" w:rsidRPr="00AA4FF8">
          <w:rPr>
            <w:rStyle w:val="Hyperlink"/>
            <w:rFonts w:asciiTheme="minorHAnsi" w:eastAsia="Arial" w:hAnsiTheme="minorHAnsi" w:cstheme="minorHAnsi"/>
            <w:sz w:val="24"/>
            <w:szCs w:val="24"/>
          </w:rPr>
          <w:t>k.andrews@uwtsd.ac.uk</w:t>
        </w:r>
      </w:hyperlink>
      <w:r w:rsidR="7AA49E1D" w:rsidRPr="00AA4FF8">
        <w:rPr>
          <w:rFonts w:asciiTheme="minorHAnsi" w:eastAsia="Arial" w:hAnsiTheme="minorHAnsi" w:cstheme="minorHAnsi"/>
          <w:color w:val="000000" w:themeColor="text1"/>
          <w:sz w:val="24"/>
          <w:szCs w:val="24"/>
        </w:rPr>
        <w:t xml:space="preserve"> with any questions or queries you may have. </w:t>
      </w:r>
    </w:p>
    <w:p w14:paraId="3001ECEF" w14:textId="3AEBDE53"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lastRenderedPageBreak/>
        <w:t xml:space="preserve"> </w:t>
      </w:r>
    </w:p>
    <w:p w14:paraId="57994230" w14:textId="4BD7D8E5" w:rsidR="3EFE5FE8" w:rsidRPr="00AA4FF8" w:rsidRDefault="3EFE5FE8" w:rsidP="00AA4FF8">
      <w:pPr>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Dates of workbook submission</w:t>
      </w:r>
      <w:r w:rsidR="0F0930DF" w:rsidRPr="00AA4FF8">
        <w:rPr>
          <w:rFonts w:asciiTheme="minorHAnsi" w:eastAsia="Arial" w:hAnsiTheme="minorHAnsi" w:cstheme="minorHAnsi"/>
          <w:color w:val="000000" w:themeColor="text1"/>
          <w:sz w:val="24"/>
          <w:szCs w:val="24"/>
        </w:rPr>
        <w:t xml:space="preserve"> can be located within the General information tile within </w:t>
      </w:r>
      <w:r w:rsidR="25843AD3" w:rsidRPr="00AA4FF8">
        <w:rPr>
          <w:rFonts w:asciiTheme="minorHAnsi" w:eastAsia="Arial" w:hAnsiTheme="minorHAnsi" w:cstheme="minorHAnsi"/>
          <w:color w:val="000000" w:themeColor="text1"/>
          <w:sz w:val="24"/>
          <w:szCs w:val="24"/>
        </w:rPr>
        <w:t>Moodle.</w:t>
      </w:r>
    </w:p>
    <w:p w14:paraId="51F5312A" w14:textId="52DAA0A4"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 xml:space="preserve"> </w:t>
      </w:r>
    </w:p>
    <w:p w14:paraId="72A7C5FC" w14:textId="65DE5578" w:rsidR="3EFE5FE8" w:rsidRPr="00AA4FF8" w:rsidRDefault="3EFE5FE8" w:rsidP="00AA4FF8">
      <w:pPr>
        <w:jc w:val="both"/>
        <w:rPr>
          <w:rFonts w:asciiTheme="minorHAnsi" w:hAnsiTheme="minorHAnsi" w:cstheme="minorHAnsi"/>
        </w:rPr>
      </w:pPr>
      <w:r w:rsidRPr="00AA4FF8">
        <w:rPr>
          <w:rFonts w:asciiTheme="minorHAnsi" w:eastAsia="Arial" w:hAnsiTheme="minorHAnsi" w:cstheme="minorHAnsi"/>
          <w:color w:val="000000" w:themeColor="text1"/>
          <w:sz w:val="24"/>
          <w:szCs w:val="24"/>
        </w:rPr>
        <w:t>Once submitted your workbook will be assessed and marked independently.</w:t>
      </w:r>
      <w:r w:rsidR="2AC754D0" w:rsidRPr="00AA4FF8">
        <w:rPr>
          <w:rFonts w:asciiTheme="minorHAnsi" w:eastAsia="Arial" w:hAnsiTheme="minorHAnsi" w:cstheme="minorHAnsi"/>
          <w:color w:val="000000" w:themeColor="text1"/>
          <w:sz w:val="24"/>
          <w:szCs w:val="24"/>
        </w:rPr>
        <w:t xml:space="preserve"> You will </w:t>
      </w:r>
      <w:r w:rsidR="5CCD28EA" w:rsidRPr="00AA4FF8">
        <w:rPr>
          <w:rFonts w:asciiTheme="minorHAnsi" w:eastAsia="Arial" w:hAnsiTheme="minorHAnsi" w:cstheme="minorHAnsi"/>
          <w:color w:val="000000" w:themeColor="text1"/>
          <w:sz w:val="24"/>
          <w:szCs w:val="24"/>
        </w:rPr>
        <w:t>be provided</w:t>
      </w:r>
      <w:r w:rsidR="2AC754D0" w:rsidRPr="00AA4FF8">
        <w:rPr>
          <w:rFonts w:asciiTheme="minorHAnsi" w:eastAsia="Arial" w:hAnsiTheme="minorHAnsi" w:cstheme="minorHAnsi"/>
          <w:color w:val="000000" w:themeColor="text1"/>
          <w:sz w:val="24"/>
          <w:szCs w:val="24"/>
        </w:rPr>
        <w:t xml:space="preserve"> with individual </w:t>
      </w:r>
      <w:r w:rsidR="77827121" w:rsidRPr="00AA4FF8">
        <w:rPr>
          <w:rFonts w:asciiTheme="minorHAnsi" w:eastAsia="Arial" w:hAnsiTheme="minorHAnsi" w:cstheme="minorHAnsi"/>
          <w:color w:val="000000" w:themeColor="text1"/>
          <w:sz w:val="24"/>
          <w:szCs w:val="24"/>
        </w:rPr>
        <w:t xml:space="preserve">feedback once the work has been marked. </w:t>
      </w:r>
    </w:p>
    <w:p w14:paraId="5B920E59" w14:textId="7E0E3BD1" w:rsidR="3EFE5FE8" w:rsidRPr="00AA4FF8" w:rsidRDefault="3EFE5FE8" w:rsidP="00AA4FF8">
      <w:pPr>
        <w:ind w:right="237"/>
        <w:jc w:val="both"/>
        <w:rPr>
          <w:rFonts w:asciiTheme="minorHAnsi" w:hAnsiTheme="minorHAnsi" w:cstheme="minorHAnsi"/>
          <w:sz w:val="24"/>
          <w:szCs w:val="24"/>
        </w:rPr>
      </w:pPr>
    </w:p>
    <w:p w14:paraId="0FA4C42B" w14:textId="77777777" w:rsidR="008B28E7" w:rsidRPr="00AA4FF8" w:rsidRDefault="008B28E7" w:rsidP="00AA4FF8">
      <w:pPr>
        <w:ind w:right="237"/>
        <w:jc w:val="both"/>
        <w:rPr>
          <w:rFonts w:asciiTheme="minorHAnsi" w:hAnsiTheme="minorHAnsi" w:cstheme="minorHAnsi"/>
          <w:sz w:val="24"/>
          <w:szCs w:val="24"/>
        </w:rPr>
      </w:pPr>
    </w:p>
    <w:p w14:paraId="3F0651C1" w14:textId="77777777" w:rsidR="00F546D1" w:rsidRPr="00AA4FF8" w:rsidRDefault="00F546D1" w:rsidP="00AA4FF8">
      <w:pPr>
        <w:ind w:right="237"/>
        <w:jc w:val="both"/>
        <w:rPr>
          <w:rFonts w:asciiTheme="minorHAnsi" w:hAnsiTheme="minorHAnsi" w:cstheme="minorHAnsi"/>
          <w:b/>
          <w:sz w:val="24"/>
          <w:szCs w:val="24"/>
        </w:rPr>
      </w:pPr>
    </w:p>
    <w:p w14:paraId="707B326D" w14:textId="77777777" w:rsidR="00F546D1" w:rsidRPr="00AA4FF8" w:rsidRDefault="00F546D1" w:rsidP="00AA4FF8">
      <w:pPr>
        <w:ind w:right="237"/>
        <w:jc w:val="both"/>
        <w:rPr>
          <w:rFonts w:asciiTheme="minorHAnsi" w:hAnsiTheme="minorHAnsi" w:cstheme="minorHAnsi"/>
          <w:b/>
          <w:sz w:val="24"/>
          <w:szCs w:val="24"/>
        </w:rPr>
      </w:pPr>
    </w:p>
    <w:p w14:paraId="414A6D38" w14:textId="77777777" w:rsidR="00D625E7" w:rsidRPr="00AA4FF8" w:rsidRDefault="00D625E7" w:rsidP="00AA4FF8">
      <w:pPr>
        <w:overflowPunct/>
        <w:autoSpaceDE/>
        <w:autoSpaceDN/>
        <w:adjustRightInd/>
        <w:ind w:right="237"/>
        <w:jc w:val="both"/>
        <w:textAlignment w:val="auto"/>
        <w:rPr>
          <w:rFonts w:asciiTheme="minorHAnsi" w:hAnsiTheme="minorHAnsi" w:cstheme="minorHAnsi"/>
          <w:b/>
          <w:sz w:val="24"/>
          <w:szCs w:val="24"/>
        </w:rPr>
      </w:pPr>
      <w:r w:rsidRPr="00AA4FF8">
        <w:rPr>
          <w:rFonts w:asciiTheme="minorHAnsi" w:hAnsiTheme="minorHAnsi" w:cstheme="minorHAnsi"/>
          <w:b/>
          <w:sz w:val="24"/>
          <w:szCs w:val="24"/>
        </w:rPr>
        <w:br w:type="page"/>
      </w:r>
    </w:p>
    <w:p w14:paraId="5F4CCD4A" w14:textId="77777777" w:rsidR="000325D9" w:rsidRPr="00AA4FF8" w:rsidRDefault="000325D9" w:rsidP="00AA4FF8">
      <w:pPr>
        <w:ind w:right="237"/>
        <w:jc w:val="both"/>
        <w:rPr>
          <w:rFonts w:asciiTheme="minorHAnsi" w:hAnsiTheme="minorHAnsi" w:cstheme="minorHAnsi"/>
          <w:sz w:val="24"/>
          <w:szCs w:val="24"/>
        </w:rPr>
      </w:pPr>
      <w:r w:rsidRPr="00AA4FF8">
        <w:rPr>
          <w:rFonts w:asciiTheme="minorHAnsi" w:hAnsiTheme="minorHAnsi" w:cstheme="minorHAnsi"/>
          <w:b/>
          <w:sz w:val="24"/>
          <w:szCs w:val="24"/>
        </w:rPr>
        <w:lastRenderedPageBreak/>
        <w:t>Confidentiality</w:t>
      </w:r>
    </w:p>
    <w:p w14:paraId="206C88D2" w14:textId="77777777" w:rsidR="008B28E7" w:rsidRPr="00AA4FF8" w:rsidRDefault="008B28E7" w:rsidP="00AA4FF8">
      <w:pPr>
        <w:ind w:right="237"/>
        <w:jc w:val="both"/>
        <w:rPr>
          <w:rFonts w:asciiTheme="minorHAnsi" w:hAnsiTheme="minorHAnsi" w:cstheme="minorHAnsi"/>
          <w:b/>
          <w:sz w:val="24"/>
          <w:szCs w:val="24"/>
        </w:rPr>
      </w:pPr>
    </w:p>
    <w:p w14:paraId="7EC99A35" w14:textId="7F6CA034" w:rsidR="000325D9" w:rsidRPr="00AA4FF8" w:rsidRDefault="000325D9" w:rsidP="00AA4FF8">
      <w:pPr>
        <w:ind w:right="237"/>
        <w:jc w:val="both"/>
        <w:rPr>
          <w:rFonts w:asciiTheme="minorHAnsi" w:hAnsiTheme="minorHAnsi" w:cstheme="minorHAnsi"/>
          <w:sz w:val="24"/>
          <w:szCs w:val="24"/>
        </w:rPr>
      </w:pPr>
      <w:r w:rsidRPr="00AA4FF8">
        <w:rPr>
          <w:rFonts w:asciiTheme="minorHAnsi" w:hAnsiTheme="minorHAnsi" w:cstheme="minorHAnsi"/>
          <w:sz w:val="24"/>
          <w:szCs w:val="24"/>
        </w:rPr>
        <w:t xml:space="preserve">It is important that no individual can be identified </w:t>
      </w:r>
      <w:r w:rsidR="008B28E7" w:rsidRPr="00AA4FF8">
        <w:rPr>
          <w:rFonts w:asciiTheme="minorHAnsi" w:hAnsiTheme="minorHAnsi" w:cstheme="minorHAnsi"/>
          <w:sz w:val="24"/>
          <w:szCs w:val="24"/>
        </w:rPr>
        <w:t xml:space="preserve">either </w:t>
      </w:r>
      <w:r w:rsidRPr="00AA4FF8">
        <w:rPr>
          <w:rFonts w:asciiTheme="minorHAnsi" w:hAnsiTheme="minorHAnsi" w:cstheme="minorHAnsi"/>
          <w:sz w:val="24"/>
          <w:szCs w:val="24"/>
        </w:rPr>
        <w:t>directly or indirectly from th</w:t>
      </w:r>
      <w:r w:rsidR="00FF7EBB" w:rsidRPr="00AA4FF8">
        <w:rPr>
          <w:rFonts w:asciiTheme="minorHAnsi" w:hAnsiTheme="minorHAnsi" w:cstheme="minorHAnsi"/>
          <w:sz w:val="24"/>
          <w:szCs w:val="24"/>
        </w:rPr>
        <w:t xml:space="preserve">e information in the </w:t>
      </w:r>
      <w:r w:rsidR="00F139CF" w:rsidRPr="00AA4FF8">
        <w:rPr>
          <w:rFonts w:asciiTheme="minorHAnsi" w:hAnsiTheme="minorHAnsi" w:cstheme="minorHAnsi"/>
          <w:sz w:val="24"/>
          <w:szCs w:val="24"/>
        </w:rPr>
        <w:t>workbook</w:t>
      </w:r>
      <w:r w:rsidR="00FF7EBB" w:rsidRPr="00AA4FF8">
        <w:rPr>
          <w:rFonts w:asciiTheme="minorHAnsi" w:hAnsiTheme="minorHAnsi" w:cstheme="minorHAnsi"/>
          <w:sz w:val="24"/>
          <w:szCs w:val="24"/>
        </w:rPr>
        <w:t>.</w:t>
      </w:r>
      <w:r w:rsidRPr="00AA4FF8">
        <w:rPr>
          <w:rFonts w:asciiTheme="minorHAnsi" w:hAnsiTheme="minorHAnsi" w:cstheme="minorHAnsi"/>
          <w:sz w:val="24"/>
          <w:szCs w:val="24"/>
        </w:rPr>
        <w:t xml:space="preserve"> However</w:t>
      </w:r>
      <w:r w:rsidR="00D625E7" w:rsidRPr="00AA4FF8">
        <w:rPr>
          <w:rFonts w:asciiTheme="minorHAnsi" w:hAnsiTheme="minorHAnsi" w:cstheme="minorHAnsi"/>
          <w:sz w:val="24"/>
          <w:szCs w:val="24"/>
        </w:rPr>
        <w:t>,</w:t>
      </w:r>
      <w:r w:rsidRPr="00AA4FF8">
        <w:rPr>
          <w:rFonts w:asciiTheme="minorHAnsi" w:hAnsiTheme="minorHAnsi" w:cstheme="minorHAnsi"/>
          <w:sz w:val="24"/>
          <w:szCs w:val="24"/>
        </w:rPr>
        <w:t xml:space="preserve"> you must:</w:t>
      </w:r>
    </w:p>
    <w:p w14:paraId="172DCCC1" w14:textId="77777777" w:rsidR="000325D9" w:rsidRPr="00AA4FF8" w:rsidRDefault="000325D9" w:rsidP="00AA4FF8">
      <w:pPr>
        <w:ind w:right="237"/>
        <w:jc w:val="both"/>
        <w:rPr>
          <w:rFonts w:asciiTheme="minorHAnsi" w:hAnsiTheme="minorHAnsi" w:cstheme="minorHAnsi"/>
          <w:sz w:val="24"/>
          <w:szCs w:val="24"/>
        </w:rPr>
      </w:pPr>
    </w:p>
    <w:p w14:paraId="5314D85C" w14:textId="16976DD2" w:rsidR="000325D9" w:rsidRPr="00AA4FF8" w:rsidRDefault="00FF7EBB" w:rsidP="00854622">
      <w:pPr>
        <w:numPr>
          <w:ilvl w:val="0"/>
          <w:numId w:val="2"/>
        </w:numPr>
        <w:spacing w:line="259" w:lineRule="auto"/>
        <w:ind w:right="237"/>
        <w:jc w:val="both"/>
        <w:rPr>
          <w:rFonts w:asciiTheme="minorHAnsi" w:hAnsiTheme="minorHAnsi" w:cstheme="minorHAnsi"/>
          <w:color w:val="000000" w:themeColor="text1"/>
          <w:sz w:val="24"/>
          <w:szCs w:val="24"/>
        </w:rPr>
      </w:pPr>
      <w:r w:rsidRPr="00AA4FF8">
        <w:rPr>
          <w:rFonts w:asciiTheme="minorHAnsi" w:hAnsiTheme="minorHAnsi" w:cstheme="minorHAnsi"/>
          <w:sz w:val="24"/>
          <w:szCs w:val="24"/>
        </w:rPr>
        <w:t>a</w:t>
      </w:r>
      <w:r w:rsidR="000325D9" w:rsidRPr="00AA4FF8">
        <w:rPr>
          <w:rFonts w:asciiTheme="minorHAnsi" w:hAnsiTheme="minorHAnsi" w:cstheme="minorHAnsi"/>
          <w:sz w:val="24"/>
          <w:szCs w:val="24"/>
        </w:rPr>
        <w:t xml:space="preserve">dhere to guidance in the </w:t>
      </w:r>
      <w:r w:rsidR="00E03B6D" w:rsidRPr="00AA4FF8">
        <w:rPr>
          <w:rFonts w:asciiTheme="minorHAnsi" w:hAnsiTheme="minorHAnsi" w:cstheme="minorHAnsi"/>
          <w:sz w:val="24"/>
          <w:szCs w:val="24"/>
        </w:rPr>
        <w:t>Candidate</w:t>
      </w:r>
      <w:r w:rsidR="00390074" w:rsidRPr="00AA4FF8">
        <w:rPr>
          <w:rFonts w:asciiTheme="minorHAnsi" w:hAnsiTheme="minorHAnsi" w:cstheme="minorHAnsi"/>
          <w:sz w:val="24"/>
          <w:szCs w:val="24"/>
        </w:rPr>
        <w:t xml:space="preserve"> H</w:t>
      </w:r>
      <w:r w:rsidRPr="00AA4FF8">
        <w:rPr>
          <w:rFonts w:asciiTheme="minorHAnsi" w:hAnsiTheme="minorHAnsi" w:cstheme="minorHAnsi"/>
          <w:sz w:val="24"/>
          <w:szCs w:val="24"/>
        </w:rPr>
        <w:t xml:space="preserve">andbook about </w:t>
      </w:r>
      <w:r w:rsidR="03432A10" w:rsidRPr="00AA4FF8">
        <w:rPr>
          <w:rFonts w:asciiTheme="minorHAnsi" w:hAnsiTheme="minorHAnsi" w:cstheme="minorHAnsi"/>
          <w:sz w:val="24"/>
          <w:szCs w:val="24"/>
        </w:rPr>
        <w:t>confidentiality.</w:t>
      </w:r>
    </w:p>
    <w:p w14:paraId="61BD2FDD" w14:textId="52110227" w:rsidR="000325D9" w:rsidRPr="00AA4FF8" w:rsidRDefault="00FF7EBB" w:rsidP="00854622">
      <w:pPr>
        <w:numPr>
          <w:ilvl w:val="0"/>
          <w:numId w:val="5"/>
        </w:numPr>
        <w:spacing w:line="259" w:lineRule="auto"/>
        <w:ind w:right="237"/>
        <w:jc w:val="both"/>
        <w:rPr>
          <w:rFonts w:asciiTheme="minorHAnsi" w:hAnsiTheme="minorHAnsi" w:cstheme="minorHAnsi"/>
          <w:color w:val="000000" w:themeColor="text1"/>
          <w:sz w:val="24"/>
          <w:szCs w:val="24"/>
        </w:rPr>
      </w:pPr>
      <w:r w:rsidRPr="00AA4FF8">
        <w:rPr>
          <w:rFonts w:asciiTheme="minorHAnsi" w:hAnsiTheme="minorHAnsi" w:cstheme="minorHAnsi"/>
          <w:sz w:val="24"/>
          <w:szCs w:val="24"/>
        </w:rPr>
        <w:t>n</w:t>
      </w:r>
      <w:r w:rsidR="000325D9" w:rsidRPr="00AA4FF8">
        <w:rPr>
          <w:rFonts w:asciiTheme="minorHAnsi" w:hAnsiTheme="minorHAnsi" w:cstheme="minorHAnsi"/>
          <w:sz w:val="24"/>
          <w:szCs w:val="24"/>
        </w:rPr>
        <w:t xml:space="preserve">ot identify </w:t>
      </w:r>
      <w:r w:rsidR="00E03B6D" w:rsidRPr="00AA4FF8">
        <w:rPr>
          <w:rFonts w:asciiTheme="minorHAnsi" w:hAnsiTheme="minorHAnsi" w:cstheme="minorHAnsi"/>
          <w:sz w:val="24"/>
          <w:szCs w:val="24"/>
        </w:rPr>
        <w:t xml:space="preserve">individuals including witnesses, </w:t>
      </w:r>
      <w:r w:rsidR="7744CB9B" w:rsidRPr="00AA4FF8">
        <w:rPr>
          <w:rFonts w:asciiTheme="minorHAnsi" w:hAnsiTheme="minorHAnsi" w:cstheme="minorHAnsi"/>
          <w:sz w:val="24"/>
          <w:szCs w:val="24"/>
        </w:rPr>
        <w:t>victims,</w:t>
      </w:r>
      <w:r w:rsidR="00E03B6D" w:rsidRPr="00AA4FF8">
        <w:rPr>
          <w:rFonts w:asciiTheme="minorHAnsi" w:hAnsiTheme="minorHAnsi" w:cstheme="minorHAnsi"/>
          <w:sz w:val="24"/>
          <w:szCs w:val="24"/>
        </w:rPr>
        <w:t xml:space="preserve"> or offenders </w:t>
      </w:r>
      <w:r w:rsidR="00E83F91" w:rsidRPr="00AA4FF8">
        <w:rPr>
          <w:rFonts w:asciiTheme="minorHAnsi" w:hAnsiTheme="minorHAnsi" w:cstheme="minorHAnsi"/>
          <w:sz w:val="24"/>
          <w:szCs w:val="24"/>
        </w:rPr>
        <w:t xml:space="preserve">by </w:t>
      </w:r>
      <w:r w:rsidR="7ED05EA1" w:rsidRPr="00AA4FF8">
        <w:rPr>
          <w:rFonts w:asciiTheme="minorHAnsi" w:hAnsiTheme="minorHAnsi" w:cstheme="minorHAnsi"/>
          <w:sz w:val="24"/>
          <w:szCs w:val="24"/>
        </w:rPr>
        <w:t>name.</w:t>
      </w:r>
    </w:p>
    <w:p w14:paraId="31E22773" w14:textId="6E7DCA56" w:rsidR="000325D9" w:rsidRPr="00AA4FF8" w:rsidRDefault="00FF7EBB" w:rsidP="00854622">
      <w:pPr>
        <w:numPr>
          <w:ilvl w:val="0"/>
          <w:numId w:val="5"/>
        </w:numPr>
        <w:spacing w:line="259" w:lineRule="auto"/>
        <w:ind w:right="237"/>
        <w:jc w:val="both"/>
        <w:rPr>
          <w:rFonts w:asciiTheme="minorHAnsi" w:hAnsiTheme="minorHAnsi" w:cstheme="minorHAnsi"/>
          <w:color w:val="000000" w:themeColor="text1"/>
          <w:sz w:val="24"/>
          <w:szCs w:val="24"/>
        </w:rPr>
      </w:pPr>
      <w:r w:rsidRPr="00AA4FF8">
        <w:rPr>
          <w:rFonts w:asciiTheme="minorHAnsi" w:hAnsiTheme="minorHAnsi" w:cstheme="minorHAnsi"/>
          <w:sz w:val="24"/>
          <w:szCs w:val="24"/>
        </w:rPr>
        <w:t>n</w:t>
      </w:r>
      <w:r w:rsidR="000325D9" w:rsidRPr="00AA4FF8">
        <w:rPr>
          <w:rFonts w:asciiTheme="minorHAnsi" w:hAnsiTheme="minorHAnsi" w:cstheme="minorHAnsi"/>
          <w:sz w:val="24"/>
          <w:szCs w:val="24"/>
        </w:rPr>
        <w:t>ot write information that enables a</w:t>
      </w:r>
      <w:r w:rsidR="00E03B6D" w:rsidRPr="00AA4FF8">
        <w:rPr>
          <w:rFonts w:asciiTheme="minorHAnsi" w:hAnsiTheme="minorHAnsi" w:cstheme="minorHAnsi"/>
          <w:sz w:val="24"/>
          <w:szCs w:val="24"/>
        </w:rPr>
        <w:t xml:space="preserve">ny individual </w:t>
      </w:r>
      <w:r w:rsidR="000325D9" w:rsidRPr="00AA4FF8">
        <w:rPr>
          <w:rFonts w:asciiTheme="minorHAnsi" w:hAnsiTheme="minorHAnsi" w:cstheme="minorHAnsi"/>
          <w:sz w:val="24"/>
          <w:szCs w:val="24"/>
        </w:rPr>
        <w:t>to be identified indirectly through the description you provide. This includes references to names,</w:t>
      </w:r>
      <w:r w:rsidR="008C14C7" w:rsidRPr="00AA4FF8">
        <w:rPr>
          <w:rFonts w:asciiTheme="minorHAnsi" w:hAnsiTheme="minorHAnsi" w:cstheme="minorHAnsi"/>
          <w:sz w:val="24"/>
          <w:szCs w:val="24"/>
        </w:rPr>
        <w:t xml:space="preserve"> colleagues,</w:t>
      </w:r>
      <w:r w:rsidR="000325D9" w:rsidRPr="00AA4FF8">
        <w:rPr>
          <w:rFonts w:asciiTheme="minorHAnsi" w:hAnsiTheme="minorHAnsi" w:cstheme="minorHAnsi"/>
          <w:sz w:val="24"/>
          <w:szCs w:val="24"/>
        </w:rPr>
        <w:t xml:space="preserve"> places (inc</w:t>
      </w:r>
      <w:r w:rsidR="008B28E7" w:rsidRPr="00AA4FF8">
        <w:rPr>
          <w:rFonts w:asciiTheme="minorHAnsi" w:hAnsiTheme="minorHAnsi" w:cstheme="minorHAnsi"/>
          <w:sz w:val="24"/>
          <w:szCs w:val="24"/>
        </w:rPr>
        <w:t>luding</w:t>
      </w:r>
      <w:r w:rsidR="000325D9" w:rsidRPr="00AA4FF8">
        <w:rPr>
          <w:rFonts w:asciiTheme="minorHAnsi" w:hAnsiTheme="minorHAnsi" w:cstheme="minorHAnsi"/>
          <w:sz w:val="24"/>
          <w:szCs w:val="24"/>
        </w:rPr>
        <w:t xml:space="preserve"> hospitals, schools</w:t>
      </w:r>
      <w:r w:rsidR="008B28E7" w:rsidRPr="00AA4FF8">
        <w:rPr>
          <w:rFonts w:asciiTheme="minorHAnsi" w:hAnsiTheme="minorHAnsi" w:cstheme="minorHAnsi"/>
          <w:sz w:val="24"/>
          <w:szCs w:val="24"/>
        </w:rPr>
        <w:t>,</w:t>
      </w:r>
      <w:r w:rsidR="000325D9" w:rsidRPr="00AA4FF8">
        <w:rPr>
          <w:rFonts w:asciiTheme="minorHAnsi" w:hAnsiTheme="minorHAnsi" w:cstheme="minorHAnsi"/>
          <w:sz w:val="24"/>
          <w:szCs w:val="24"/>
        </w:rPr>
        <w:t xml:space="preserve"> </w:t>
      </w:r>
      <w:r w:rsidR="00390074" w:rsidRPr="00AA4FF8">
        <w:rPr>
          <w:rFonts w:asciiTheme="minorHAnsi" w:hAnsiTheme="minorHAnsi" w:cstheme="minorHAnsi"/>
          <w:sz w:val="24"/>
          <w:szCs w:val="24"/>
        </w:rPr>
        <w:t>t</w:t>
      </w:r>
      <w:r w:rsidR="000325D9" w:rsidRPr="00AA4FF8">
        <w:rPr>
          <w:rFonts w:asciiTheme="minorHAnsi" w:hAnsiTheme="minorHAnsi" w:cstheme="minorHAnsi"/>
          <w:sz w:val="24"/>
          <w:szCs w:val="24"/>
        </w:rPr>
        <w:t xml:space="preserve">own, </w:t>
      </w:r>
      <w:r w:rsidR="00390074" w:rsidRPr="00AA4FF8">
        <w:rPr>
          <w:rFonts w:asciiTheme="minorHAnsi" w:hAnsiTheme="minorHAnsi" w:cstheme="minorHAnsi"/>
          <w:sz w:val="24"/>
          <w:szCs w:val="24"/>
        </w:rPr>
        <w:t>v</w:t>
      </w:r>
      <w:r w:rsidR="000325D9" w:rsidRPr="00AA4FF8">
        <w:rPr>
          <w:rFonts w:asciiTheme="minorHAnsi" w:hAnsiTheme="minorHAnsi" w:cstheme="minorHAnsi"/>
          <w:sz w:val="24"/>
          <w:szCs w:val="24"/>
        </w:rPr>
        <w:t xml:space="preserve">illages, </w:t>
      </w:r>
      <w:r w:rsidR="00390074" w:rsidRPr="00AA4FF8">
        <w:rPr>
          <w:rFonts w:asciiTheme="minorHAnsi" w:hAnsiTheme="minorHAnsi" w:cstheme="minorHAnsi"/>
          <w:sz w:val="24"/>
          <w:szCs w:val="24"/>
        </w:rPr>
        <w:t>s</w:t>
      </w:r>
      <w:r w:rsidR="000325D9" w:rsidRPr="00AA4FF8">
        <w:rPr>
          <w:rFonts w:asciiTheme="minorHAnsi" w:hAnsiTheme="minorHAnsi" w:cstheme="minorHAnsi"/>
          <w:sz w:val="24"/>
          <w:szCs w:val="24"/>
        </w:rPr>
        <w:t>treets</w:t>
      </w:r>
      <w:r w:rsidR="00743E40" w:rsidRPr="00AA4FF8">
        <w:rPr>
          <w:rFonts w:asciiTheme="minorHAnsi" w:hAnsiTheme="minorHAnsi" w:cstheme="minorHAnsi"/>
          <w:sz w:val="24"/>
          <w:szCs w:val="24"/>
        </w:rPr>
        <w:t>) specific incidents which were high profile and could be identified due to past publicity</w:t>
      </w:r>
      <w:r w:rsidR="0049196A" w:rsidRPr="00AA4FF8">
        <w:rPr>
          <w:rFonts w:asciiTheme="minorHAnsi" w:hAnsiTheme="minorHAnsi" w:cstheme="minorHAnsi"/>
          <w:sz w:val="24"/>
          <w:szCs w:val="24"/>
        </w:rPr>
        <w:t>,</w:t>
      </w:r>
      <w:r w:rsidR="000325D9" w:rsidRPr="00AA4FF8">
        <w:rPr>
          <w:rFonts w:asciiTheme="minorHAnsi" w:hAnsiTheme="minorHAnsi" w:cstheme="minorHAnsi"/>
          <w:sz w:val="24"/>
          <w:szCs w:val="24"/>
        </w:rPr>
        <w:t xml:space="preserve"> other professionals or any other personal information including medical or other </w:t>
      </w:r>
      <w:r w:rsidR="1C58DB80" w:rsidRPr="00AA4FF8">
        <w:rPr>
          <w:rFonts w:asciiTheme="minorHAnsi" w:hAnsiTheme="minorHAnsi" w:cstheme="minorHAnsi"/>
          <w:sz w:val="24"/>
          <w:szCs w:val="24"/>
        </w:rPr>
        <w:t>conditions.</w:t>
      </w:r>
    </w:p>
    <w:p w14:paraId="4C102B69" w14:textId="48038418" w:rsidR="00F92E4D" w:rsidRPr="00AA4FF8" w:rsidRDefault="00FF7EBB" w:rsidP="00854622">
      <w:pPr>
        <w:numPr>
          <w:ilvl w:val="0"/>
          <w:numId w:val="4"/>
        </w:numPr>
        <w:spacing w:line="259" w:lineRule="auto"/>
        <w:ind w:right="237"/>
        <w:jc w:val="both"/>
        <w:rPr>
          <w:rFonts w:asciiTheme="minorHAnsi" w:hAnsiTheme="minorHAnsi" w:cstheme="minorHAnsi"/>
          <w:color w:val="000000" w:themeColor="text1"/>
          <w:sz w:val="24"/>
          <w:szCs w:val="24"/>
        </w:rPr>
      </w:pPr>
      <w:r w:rsidRPr="00AA4FF8">
        <w:rPr>
          <w:rFonts w:asciiTheme="minorHAnsi" w:hAnsiTheme="minorHAnsi" w:cstheme="minorHAnsi"/>
          <w:sz w:val="24"/>
          <w:szCs w:val="24"/>
        </w:rPr>
        <w:t>t</w:t>
      </w:r>
      <w:r w:rsidR="00F92E4D" w:rsidRPr="00AA4FF8">
        <w:rPr>
          <w:rFonts w:asciiTheme="minorHAnsi" w:hAnsiTheme="minorHAnsi" w:cstheme="minorHAnsi"/>
          <w:sz w:val="24"/>
          <w:szCs w:val="24"/>
        </w:rPr>
        <w:t xml:space="preserve">ake personal responsibility for adhering to confidentiality rules. </w:t>
      </w:r>
    </w:p>
    <w:p w14:paraId="4A7E7B8A" w14:textId="49EF66EF" w:rsidR="00865008" w:rsidRPr="00AA4FF8" w:rsidRDefault="00865008" w:rsidP="00854622">
      <w:pPr>
        <w:numPr>
          <w:ilvl w:val="0"/>
          <w:numId w:val="4"/>
        </w:numPr>
        <w:spacing w:line="259" w:lineRule="auto"/>
        <w:ind w:right="237"/>
        <w:jc w:val="both"/>
        <w:rPr>
          <w:rFonts w:asciiTheme="minorHAnsi" w:hAnsiTheme="minorHAnsi" w:cstheme="minorHAnsi"/>
          <w:sz w:val="24"/>
          <w:szCs w:val="24"/>
        </w:rPr>
      </w:pPr>
      <w:r w:rsidRPr="00AA4FF8">
        <w:rPr>
          <w:rFonts w:asciiTheme="minorHAnsi" w:hAnsiTheme="minorHAnsi" w:cstheme="minorHAnsi"/>
          <w:sz w:val="24"/>
          <w:szCs w:val="24"/>
        </w:rPr>
        <w:t>not include any dates of any incidents or anything that specifically identifies an actual incident.</w:t>
      </w:r>
    </w:p>
    <w:p w14:paraId="2E3CA89D" w14:textId="3066B565" w:rsidR="62FC6E27" w:rsidRPr="00AA4FF8" w:rsidRDefault="62FC6E27" w:rsidP="00AA4FF8">
      <w:pPr>
        <w:spacing w:line="259" w:lineRule="auto"/>
        <w:ind w:right="237"/>
        <w:jc w:val="both"/>
        <w:rPr>
          <w:rFonts w:asciiTheme="minorHAnsi" w:hAnsiTheme="minorHAnsi" w:cstheme="minorHAnsi"/>
          <w:sz w:val="24"/>
          <w:szCs w:val="24"/>
        </w:rPr>
      </w:pPr>
    </w:p>
    <w:p w14:paraId="4C403500" w14:textId="522912A6" w:rsidR="62FC6E27" w:rsidRPr="00AA4FF8" w:rsidRDefault="62FC6E27" w:rsidP="00AA4FF8">
      <w:pPr>
        <w:spacing w:line="259" w:lineRule="auto"/>
        <w:ind w:right="237"/>
        <w:jc w:val="both"/>
        <w:rPr>
          <w:rFonts w:asciiTheme="minorHAnsi" w:hAnsiTheme="minorHAnsi" w:cstheme="minorHAnsi"/>
          <w:sz w:val="24"/>
          <w:szCs w:val="24"/>
        </w:rPr>
      </w:pPr>
    </w:p>
    <w:p w14:paraId="68EFD407" w14:textId="2DE6FEA8" w:rsidR="27D0E7C0" w:rsidRPr="00AA4FF8" w:rsidRDefault="27D0E7C0" w:rsidP="00AA4FF8">
      <w:pPr>
        <w:jc w:val="both"/>
        <w:rPr>
          <w:rFonts w:asciiTheme="minorHAnsi" w:hAnsiTheme="minorHAnsi" w:cstheme="minorHAnsi"/>
        </w:rPr>
      </w:pPr>
      <w:r w:rsidRPr="00AA4FF8">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AA4FF8">
        <w:rPr>
          <w:rFonts w:asciiTheme="minorHAnsi" w:eastAsia="Calibri" w:hAnsiTheme="minorHAnsi" w:cstheme="minorHAnsi"/>
          <w:color w:val="000000" w:themeColor="text1"/>
          <w:sz w:val="24"/>
          <w:szCs w:val="24"/>
        </w:rPr>
        <w:t xml:space="preserve"> </w:t>
      </w:r>
    </w:p>
    <w:p w14:paraId="066D5816" w14:textId="75A0C94C" w:rsidR="62FC6E27" w:rsidRPr="00AA4FF8" w:rsidRDefault="62FC6E27" w:rsidP="00AA4FF8">
      <w:pPr>
        <w:jc w:val="both"/>
        <w:rPr>
          <w:rFonts w:asciiTheme="minorHAnsi" w:eastAsia="Calibri" w:hAnsiTheme="minorHAnsi" w:cstheme="minorHAnsi"/>
          <w:color w:val="000000" w:themeColor="text1"/>
          <w:sz w:val="24"/>
          <w:szCs w:val="24"/>
        </w:rPr>
      </w:pPr>
    </w:p>
    <w:p w14:paraId="5973C6D0" w14:textId="610519D0" w:rsidR="27D0E7C0" w:rsidRPr="00AA4FF8" w:rsidRDefault="27D0E7C0" w:rsidP="00AA4FF8">
      <w:pPr>
        <w:jc w:val="both"/>
        <w:rPr>
          <w:rFonts w:asciiTheme="minorHAnsi" w:hAnsiTheme="minorHAnsi" w:cstheme="minorHAnsi"/>
        </w:rPr>
      </w:pPr>
      <w:r w:rsidRPr="00AA4FF8">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AA4FF8">
        <w:rPr>
          <w:rFonts w:asciiTheme="minorHAnsi" w:eastAsia="Calibri" w:hAnsiTheme="minorHAnsi" w:cstheme="minorHAnsi"/>
          <w:color w:val="000000" w:themeColor="text1"/>
          <w:sz w:val="24"/>
          <w:szCs w:val="24"/>
        </w:rPr>
        <w:t xml:space="preserve"> </w:t>
      </w:r>
    </w:p>
    <w:p w14:paraId="0D95C94B" w14:textId="6D9A4FBD" w:rsidR="62FC6E27" w:rsidRPr="00AA4FF8" w:rsidRDefault="62FC6E27" w:rsidP="00AA4FF8">
      <w:pPr>
        <w:spacing w:line="259" w:lineRule="auto"/>
        <w:ind w:right="237"/>
        <w:jc w:val="both"/>
        <w:rPr>
          <w:rFonts w:asciiTheme="minorHAnsi" w:hAnsiTheme="minorHAnsi" w:cstheme="minorHAnsi"/>
          <w:sz w:val="24"/>
          <w:szCs w:val="24"/>
        </w:rPr>
      </w:pPr>
    </w:p>
    <w:p w14:paraId="235E43AC" w14:textId="77777777" w:rsidR="00FF7EBB" w:rsidRPr="00AA4FF8" w:rsidRDefault="00FF7EBB" w:rsidP="00AA4FF8">
      <w:pPr>
        <w:ind w:right="237"/>
        <w:jc w:val="both"/>
        <w:rPr>
          <w:rFonts w:asciiTheme="minorHAnsi" w:hAnsiTheme="minorHAnsi" w:cstheme="minorHAnsi"/>
          <w:color w:val="auto"/>
          <w:sz w:val="24"/>
          <w:szCs w:val="24"/>
        </w:rPr>
      </w:pPr>
    </w:p>
    <w:p w14:paraId="7256DFDE" w14:textId="77777777" w:rsidR="00FF7EBB" w:rsidRPr="00AA4FF8" w:rsidRDefault="00FF7EBB" w:rsidP="00AA4FF8">
      <w:pPr>
        <w:ind w:right="237"/>
        <w:jc w:val="both"/>
        <w:rPr>
          <w:rFonts w:asciiTheme="minorHAnsi" w:hAnsiTheme="minorHAnsi" w:cstheme="minorHAnsi"/>
          <w:b/>
          <w:color w:val="auto"/>
          <w:sz w:val="24"/>
          <w:szCs w:val="24"/>
        </w:rPr>
      </w:pPr>
      <w:r w:rsidRPr="00AA4FF8">
        <w:rPr>
          <w:rFonts w:asciiTheme="minorHAnsi" w:hAnsiTheme="minorHAnsi" w:cstheme="minorHAnsi"/>
          <w:b/>
          <w:color w:val="auto"/>
          <w:sz w:val="24"/>
          <w:szCs w:val="24"/>
        </w:rPr>
        <w:t>NOTE</w:t>
      </w:r>
    </w:p>
    <w:p w14:paraId="09D7454F" w14:textId="77777777" w:rsidR="00FF7EBB" w:rsidRPr="00AA4FF8" w:rsidRDefault="00FF7EBB" w:rsidP="00AA4FF8">
      <w:pPr>
        <w:ind w:right="237"/>
        <w:jc w:val="both"/>
        <w:rPr>
          <w:rFonts w:asciiTheme="minorHAnsi" w:hAnsiTheme="minorHAnsi" w:cstheme="minorHAnsi"/>
          <w:color w:val="auto"/>
          <w:sz w:val="24"/>
          <w:szCs w:val="24"/>
        </w:rPr>
      </w:pPr>
    </w:p>
    <w:p w14:paraId="228A8C57" w14:textId="7F95D91C" w:rsidR="00FF7EBB" w:rsidRPr="00AA4FF8" w:rsidRDefault="002030F2" w:rsidP="00AA4FF8">
      <w:pPr>
        <w:ind w:right="237"/>
        <w:jc w:val="both"/>
        <w:rPr>
          <w:rFonts w:asciiTheme="minorHAnsi" w:hAnsiTheme="minorHAnsi" w:cstheme="minorHAnsi"/>
          <w:color w:val="auto"/>
          <w:sz w:val="24"/>
          <w:szCs w:val="24"/>
        </w:rPr>
      </w:pPr>
      <w:r w:rsidRPr="00AA4FF8">
        <w:rPr>
          <w:rFonts w:asciiTheme="minorHAnsi" w:hAnsiTheme="minorHAnsi" w:cstheme="minorHAnsi"/>
          <w:color w:val="auto"/>
          <w:sz w:val="24"/>
          <w:szCs w:val="24"/>
        </w:rPr>
        <w:t xml:space="preserve">Your </w:t>
      </w:r>
      <w:r w:rsidR="00F139CF" w:rsidRPr="00AA4FF8">
        <w:rPr>
          <w:rFonts w:asciiTheme="minorHAnsi" w:hAnsiTheme="minorHAnsi" w:cstheme="minorHAnsi"/>
          <w:color w:val="auto"/>
          <w:sz w:val="24"/>
          <w:szCs w:val="24"/>
        </w:rPr>
        <w:t>workbook</w:t>
      </w:r>
      <w:r w:rsidRPr="00AA4FF8">
        <w:rPr>
          <w:rFonts w:asciiTheme="minorHAnsi" w:hAnsiTheme="minorHAnsi" w:cstheme="minorHAnsi"/>
          <w:color w:val="auto"/>
          <w:sz w:val="24"/>
          <w:szCs w:val="24"/>
        </w:rPr>
        <w:t xml:space="preserve"> will be submitted electronically via Turnitin on Moodle. </w:t>
      </w:r>
      <w:r w:rsidR="00E03B6D" w:rsidRPr="00AA4FF8">
        <w:rPr>
          <w:rFonts w:asciiTheme="minorHAnsi" w:hAnsiTheme="minorHAnsi" w:cstheme="minorHAnsi"/>
          <w:color w:val="auto"/>
          <w:sz w:val="24"/>
          <w:szCs w:val="24"/>
        </w:rPr>
        <w:t xml:space="preserve">Guidance on this is in the Candidate Handbook. </w:t>
      </w:r>
    </w:p>
    <w:p w14:paraId="3836B8A0" w14:textId="77777777" w:rsidR="00390074" w:rsidRPr="00AA4FF8" w:rsidRDefault="00390074" w:rsidP="00AA4FF8">
      <w:pPr>
        <w:ind w:left="360" w:right="237"/>
        <w:jc w:val="both"/>
        <w:rPr>
          <w:rFonts w:asciiTheme="minorHAnsi" w:hAnsiTheme="minorHAnsi" w:cstheme="minorHAnsi"/>
          <w:b/>
          <w:color w:val="auto"/>
          <w:sz w:val="24"/>
          <w:szCs w:val="24"/>
        </w:rPr>
      </w:pPr>
    </w:p>
    <w:p w14:paraId="2655B5DB" w14:textId="2D60FA2E" w:rsidR="00390074" w:rsidRPr="00AA4FF8" w:rsidRDefault="00390074" w:rsidP="00AA4FF8">
      <w:pPr>
        <w:ind w:right="237"/>
        <w:jc w:val="both"/>
        <w:rPr>
          <w:rFonts w:asciiTheme="minorHAnsi" w:hAnsiTheme="minorHAnsi" w:cstheme="minorHAnsi"/>
          <w:b/>
          <w:bCs/>
          <w:i/>
          <w:iCs/>
          <w:sz w:val="24"/>
          <w:szCs w:val="24"/>
        </w:rPr>
      </w:pPr>
      <w:r w:rsidRPr="00AA4FF8">
        <w:rPr>
          <w:rFonts w:asciiTheme="minorHAnsi" w:hAnsiTheme="minorHAnsi" w:cstheme="minorHAnsi"/>
          <w:b/>
          <w:bCs/>
          <w:i/>
          <w:iCs/>
          <w:sz w:val="24"/>
          <w:szCs w:val="24"/>
        </w:rPr>
        <w:t xml:space="preserve">Remember that the </w:t>
      </w:r>
      <w:r w:rsidR="00E03B6D" w:rsidRPr="00AA4FF8">
        <w:rPr>
          <w:rFonts w:asciiTheme="minorHAnsi" w:hAnsiTheme="minorHAnsi" w:cstheme="minorHAnsi"/>
          <w:b/>
          <w:bCs/>
          <w:i/>
          <w:iCs/>
          <w:sz w:val="24"/>
          <w:szCs w:val="24"/>
        </w:rPr>
        <w:t>w</w:t>
      </w:r>
      <w:r w:rsidR="00F139CF" w:rsidRPr="00AA4FF8">
        <w:rPr>
          <w:rFonts w:asciiTheme="minorHAnsi" w:hAnsiTheme="minorHAnsi" w:cstheme="minorHAnsi"/>
          <w:b/>
          <w:bCs/>
          <w:i/>
          <w:iCs/>
          <w:sz w:val="24"/>
          <w:szCs w:val="24"/>
        </w:rPr>
        <w:t>orkbook</w:t>
      </w:r>
      <w:r w:rsidRPr="00AA4FF8">
        <w:rPr>
          <w:rFonts w:asciiTheme="minorHAnsi" w:hAnsiTheme="minorHAnsi" w:cstheme="minorHAnsi"/>
          <w:b/>
          <w:bCs/>
          <w:i/>
          <w:iCs/>
          <w:sz w:val="24"/>
          <w:szCs w:val="24"/>
        </w:rPr>
        <w:t xml:space="preserve"> is YOUR </w:t>
      </w:r>
      <w:r w:rsidR="00920E5B" w:rsidRPr="00AA4FF8">
        <w:rPr>
          <w:rFonts w:asciiTheme="minorHAnsi" w:hAnsiTheme="minorHAnsi" w:cstheme="minorHAnsi"/>
          <w:b/>
          <w:bCs/>
          <w:i/>
          <w:iCs/>
          <w:sz w:val="24"/>
          <w:szCs w:val="24"/>
        </w:rPr>
        <w:t>responsibility you must not rely on the assessor or anyone else to pick up any confidentiality breaches as this is your work and you must accept full responsibility for confidentiality.</w:t>
      </w:r>
      <w:r w:rsidRPr="00AA4FF8">
        <w:rPr>
          <w:rFonts w:asciiTheme="minorHAnsi" w:hAnsiTheme="minorHAnsi" w:cstheme="minorHAnsi"/>
          <w:b/>
          <w:bCs/>
          <w:i/>
          <w:iCs/>
          <w:sz w:val="24"/>
          <w:szCs w:val="24"/>
        </w:rPr>
        <w:t xml:space="preserve"> Meeting all the confidentiality requirements is </w:t>
      </w:r>
      <w:r w:rsidR="22C5C356" w:rsidRPr="00AA4FF8">
        <w:rPr>
          <w:rFonts w:asciiTheme="minorHAnsi" w:hAnsiTheme="minorHAnsi" w:cstheme="minorHAnsi"/>
          <w:b/>
          <w:bCs/>
          <w:i/>
          <w:iCs/>
          <w:sz w:val="24"/>
          <w:szCs w:val="24"/>
        </w:rPr>
        <w:t>particularly important</w:t>
      </w:r>
      <w:r w:rsidRPr="00AA4FF8">
        <w:rPr>
          <w:rFonts w:asciiTheme="minorHAnsi" w:hAnsiTheme="minorHAnsi" w:cstheme="minorHAnsi"/>
          <w:b/>
          <w:bCs/>
          <w:i/>
          <w:iCs/>
          <w:sz w:val="24"/>
          <w:szCs w:val="24"/>
        </w:rPr>
        <w:t xml:space="preserve">. </w:t>
      </w:r>
    </w:p>
    <w:p w14:paraId="412E6355" w14:textId="4388B0CB" w:rsidR="00390074" w:rsidRPr="00AA4FF8" w:rsidRDefault="00390074" w:rsidP="00AA4FF8">
      <w:pPr>
        <w:ind w:left="360" w:right="237"/>
        <w:jc w:val="both"/>
        <w:rPr>
          <w:rFonts w:asciiTheme="minorHAnsi" w:hAnsiTheme="minorHAnsi" w:cstheme="minorHAnsi"/>
          <w:b/>
          <w:bCs/>
          <w:sz w:val="24"/>
          <w:szCs w:val="24"/>
        </w:rPr>
      </w:pPr>
    </w:p>
    <w:p w14:paraId="64788E41" w14:textId="77777777" w:rsidR="00E03B6D" w:rsidRPr="00AA4FF8" w:rsidRDefault="00E03B6D" w:rsidP="00AA4FF8">
      <w:pPr>
        <w:ind w:right="237"/>
        <w:jc w:val="both"/>
        <w:rPr>
          <w:rFonts w:asciiTheme="minorHAnsi" w:hAnsiTheme="minorHAnsi" w:cstheme="minorHAnsi"/>
          <w:b/>
          <w:sz w:val="24"/>
          <w:szCs w:val="24"/>
        </w:rPr>
      </w:pPr>
    </w:p>
    <w:p w14:paraId="2BA58660" w14:textId="6FE2A248" w:rsidR="000325D9" w:rsidRPr="00AA4FF8" w:rsidRDefault="000325D9" w:rsidP="00AA4FF8">
      <w:pPr>
        <w:ind w:right="237"/>
        <w:jc w:val="both"/>
        <w:rPr>
          <w:rFonts w:asciiTheme="minorHAnsi" w:hAnsiTheme="minorHAnsi" w:cstheme="minorHAnsi"/>
          <w:b/>
          <w:sz w:val="24"/>
          <w:szCs w:val="24"/>
        </w:rPr>
      </w:pPr>
      <w:r w:rsidRPr="00AA4FF8">
        <w:rPr>
          <w:rFonts w:asciiTheme="minorHAnsi" w:hAnsiTheme="minorHAnsi" w:cstheme="minorHAnsi"/>
          <w:b/>
          <w:sz w:val="24"/>
          <w:szCs w:val="24"/>
        </w:rPr>
        <w:t>Dyslexia and other special circumstances</w:t>
      </w:r>
    </w:p>
    <w:p w14:paraId="0820EA31" w14:textId="77777777" w:rsidR="000325D9" w:rsidRPr="00AA4FF8" w:rsidRDefault="000325D9" w:rsidP="00AA4FF8">
      <w:pPr>
        <w:ind w:right="237"/>
        <w:jc w:val="both"/>
        <w:rPr>
          <w:rFonts w:asciiTheme="minorHAnsi" w:hAnsiTheme="minorHAnsi" w:cstheme="minorHAnsi"/>
          <w:b/>
          <w:sz w:val="24"/>
          <w:szCs w:val="24"/>
          <w:u w:val="single"/>
        </w:rPr>
      </w:pPr>
    </w:p>
    <w:p w14:paraId="71C5210E" w14:textId="175379B1" w:rsidR="000325D9" w:rsidRPr="00AA4FF8" w:rsidRDefault="000325D9" w:rsidP="00AA4FF8">
      <w:pPr>
        <w:ind w:right="237"/>
        <w:jc w:val="both"/>
        <w:rPr>
          <w:rFonts w:asciiTheme="minorHAnsi" w:hAnsiTheme="minorHAnsi" w:cstheme="minorHAnsi"/>
          <w:sz w:val="24"/>
          <w:szCs w:val="24"/>
        </w:rPr>
      </w:pPr>
      <w:r w:rsidRPr="00AA4FF8">
        <w:rPr>
          <w:rFonts w:asciiTheme="minorHAnsi" w:hAnsiTheme="minorHAnsi" w:cstheme="minorHAnsi"/>
          <w:sz w:val="24"/>
          <w:szCs w:val="24"/>
        </w:rPr>
        <w:t xml:space="preserve">If you have any condition that you feel may affect your ability to deal with any part of the programme, please </w:t>
      </w:r>
      <w:r w:rsidR="00F6513F" w:rsidRPr="00AA4FF8">
        <w:rPr>
          <w:rFonts w:asciiTheme="minorHAnsi" w:hAnsiTheme="minorHAnsi" w:cstheme="minorHAnsi"/>
          <w:sz w:val="24"/>
          <w:szCs w:val="24"/>
        </w:rPr>
        <w:t xml:space="preserve">see the </w:t>
      </w:r>
      <w:r w:rsidR="00F6513F" w:rsidRPr="00AA4FF8">
        <w:rPr>
          <w:rFonts w:asciiTheme="minorHAnsi" w:hAnsiTheme="minorHAnsi" w:cstheme="minorHAnsi"/>
          <w:color w:val="auto"/>
          <w:sz w:val="24"/>
          <w:szCs w:val="24"/>
        </w:rPr>
        <w:t>Candidate Handbook for further guidance</w:t>
      </w:r>
      <w:r w:rsidR="0057780F" w:rsidRPr="00AA4FF8">
        <w:rPr>
          <w:rFonts w:asciiTheme="minorHAnsi" w:hAnsiTheme="minorHAnsi" w:cstheme="minorHAnsi"/>
          <w:sz w:val="24"/>
          <w:szCs w:val="24"/>
        </w:rPr>
        <w:t>.</w:t>
      </w:r>
      <w:r w:rsidRPr="00AA4FF8">
        <w:rPr>
          <w:rFonts w:asciiTheme="minorHAnsi" w:hAnsiTheme="minorHAnsi" w:cstheme="minorHAnsi"/>
          <w:sz w:val="24"/>
          <w:szCs w:val="24"/>
        </w:rPr>
        <w:t xml:space="preserve"> The University has a </w:t>
      </w:r>
      <w:r w:rsidR="008B28E7" w:rsidRPr="00AA4FF8">
        <w:rPr>
          <w:rFonts w:asciiTheme="minorHAnsi" w:hAnsiTheme="minorHAnsi" w:cstheme="minorHAnsi"/>
          <w:sz w:val="24"/>
          <w:szCs w:val="24"/>
        </w:rPr>
        <w:t>S</w:t>
      </w:r>
      <w:r w:rsidRPr="00AA4FF8">
        <w:rPr>
          <w:rFonts w:asciiTheme="minorHAnsi" w:hAnsiTheme="minorHAnsi" w:cstheme="minorHAnsi"/>
          <w:sz w:val="24"/>
          <w:szCs w:val="24"/>
        </w:rPr>
        <w:t xml:space="preserve">tudent </w:t>
      </w:r>
      <w:r w:rsidR="008B28E7" w:rsidRPr="00AA4FF8">
        <w:rPr>
          <w:rFonts w:asciiTheme="minorHAnsi" w:hAnsiTheme="minorHAnsi" w:cstheme="minorHAnsi"/>
          <w:sz w:val="24"/>
          <w:szCs w:val="24"/>
        </w:rPr>
        <w:t>S</w:t>
      </w:r>
      <w:r w:rsidRPr="00AA4FF8">
        <w:rPr>
          <w:rFonts w:asciiTheme="minorHAnsi" w:hAnsiTheme="minorHAnsi" w:cstheme="minorHAnsi"/>
          <w:sz w:val="24"/>
          <w:szCs w:val="24"/>
        </w:rPr>
        <w:t xml:space="preserve">ervices </w:t>
      </w:r>
      <w:r w:rsidR="008B28E7" w:rsidRPr="00AA4FF8">
        <w:rPr>
          <w:rFonts w:asciiTheme="minorHAnsi" w:hAnsiTheme="minorHAnsi" w:cstheme="minorHAnsi"/>
          <w:sz w:val="24"/>
          <w:szCs w:val="24"/>
        </w:rPr>
        <w:t>U</w:t>
      </w:r>
      <w:r w:rsidRPr="00AA4FF8">
        <w:rPr>
          <w:rFonts w:asciiTheme="minorHAnsi" w:hAnsiTheme="minorHAnsi" w:cstheme="minorHAnsi"/>
          <w:sz w:val="24"/>
          <w:szCs w:val="24"/>
        </w:rPr>
        <w:t xml:space="preserve">nit </w:t>
      </w:r>
      <w:r w:rsidR="008B28E7" w:rsidRPr="00AA4FF8">
        <w:rPr>
          <w:rFonts w:asciiTheme="minorHAnsi" w:hAnsiTheme="minorHAnsi" w:cstheme="minorHAnsi"/>
          <w:sz w:val="24"/>
          <w:szCs w:val="24"/>
        </w:rPr>
        <w:t xml:space="preserve">that </w:t>
      </w:r>
      <w:r w:rsidRPr="00AA4FF8">
        <w:rPr>
          <w:rFonts w:asciiTheme="minorHAnsi" w:hAnsiTheme="minorHAnsi" w:cstheme="minorHAnsi"/>
          <w:sz w:val="24"/>
          <w:szCs w:val="24"/>
        </w:rPr>
        <w:t xml:space="preserve">may be able to help but </w:t>
      </w:r>
      <w:r w:rsidRPr="00AA4FF8">
        <w:rPr>
          <w:rFonts w:asciiTheme="minorHAnsi" w:hAnsiTheme="minorHAnsi" w:cstheme="minorHAnsi"/>
          <w:b/>
          <w:i/>
          <w:sz w:val="24"/>
          <w:szCs w:val="24"/>
        </w:rPr>
        <w:t>it is the learner</w:t>
      </w:r>
      <w:r w:rsidR="00390074" w:rsidRPr="00AA4FF8">
        <w:rPr>
          <w:rFonts w:asciiTheme="minorHAnsi" w:hAnsiTheme="minorHAnsi" w:cstheme="minorHAnsi"/>
          <w:b/>
          <w:i/>
          <w:sz w:val="24"/>
          <w:szCs w:val="24"/>
        </w:rPr>
        <w:t>’</w:t>
      </w:r>
      <w:r w:rsidRPr="00AA4FF8">
        <w:rPr>
          <w:rFonts w:asciiTheme="minorHAnsi" w:hAnsiTheme="minorHAnsi" w:cstheme="minorHAnsi"/>
          <w:b/>
          <w:i/>
          <w:sz w:val="24"/>
          <w:szCs w:val="24"/>
        </w:rPr>
        <w:t>s individual responsibility to contact them</w:t>
      </w:r>
      <w:r w:rsidRPr="00AA4FF8">
        <w:rPr>
          <w:rFonts w:asciiTheme="minorHAnsi" w:hAnsiTheme="minorHAnsi" w:cstheme="minorHAnsi"/>
          <w:sz w:val="24"/>
          <w:szCs w:val="24"/>
        </w:rPr>
        <w:t xml:space="preserve">. </w:t>
      </w:r>
    </w:p>
    <w:p w14:paraId="32920C53" w14:textId="77777777" w:rsidR="000325D9" w:rsidRPr="00AA4FF8" w:rsidRDefault="000325D9" w:rsidP="00AA4FF8">
      <w:pPr>
        <w:ind w:right="237"/>
        <w:jc w:val="both"/>
        <w:rPr>
          <w:rFonts w:asciiTheme="minorHAnsi" w:hAnsiTheme="minorHAnsi" w:cstheme="minorHAnsi"/>
          <w:b/>
          <w:sz w:val="24"/>
          <w:szCs w:val="24"/>
        </w:rPr>
      </w:pPr>
    </w:p>
    <w:p w14:paraId="27EF97E8" w14:textId="77777777" w:rsidR="000325D9" w:rsidRPr="00AA4FF8" w:rsidRDefault="000325D9" w:rsidP="00AA4FF8">
      <w:pPr>
        <w:ind w:right="237"/>
        <w:jc w:val="both"/>
        <w:rPr>
          <w:rFonts w:asciiTheme="minorHAnsi" w:hAnsiTheme="minorHAnsi" w:cstheme="minorHAnsi"/>
          <w:b/>
          <w:sz w:val="24"/>
          <w:szCs w:val="24"/>
        </w:rPr>
      </w:pPr>
    </w:p>
    <w:p w14:paraId="2DA36B43" w14:textId="77777777" w:rsidR="007C1D94" w:rsidRPr="00AA4FF8" w:rsidRDefault="00C7108B" w:rsidP="00AA4FF8">
      <w:pPr>
        <w:ind w:right="237"/>
        <w:jc w:val="both"/>
        <w:rPr>
          <w:rFonts w:asciiTheme="minorHAnsi" w:hAnsiTheme="minorHAnsi" w:cstheme="minorHAnsi"/>
          <w:b/>
          <w:sz w:val="24"/>
          <w:szCs w:val="24"/>
        </w:rPr>
      </w:pPr>
      <w:r w:rsidRPr="00AA4FF8">
        <w:rPr>
          <w:rFonts w:asciiTheme="minorHAnsi" w:hAnsiTheme="minorHAnsi" w:cstheme="minorHAnsi"/>
          <w:b/>
          <w:sz w:val="24"/>
          <w:szCs w:val="24"/>
        </w:rPr>
        <w:br w:type="page"/>
      </w:r>
    </w:p>
    <w:p w14:paraId="7156A3DB" w14:textId="77777777" w:rsidR="004B600B" w:rsidRPr="00AA4FF8" w:rsidRDefault="004B600B" w:rsidP="00AA4FF8">
      <w:pPr>
        <w:ind w:right="237"/>
        <w:jc w:val="both"/>
        <w:rPr>
          <w:rFonts w:asciiTheme="minorHAnsi" w:hAnsiTheme="minorHAnsi" w:cstheme="minorHAnsi"/>
          <w:sz w:val="24"/>
          <w:szCs w:val="24"/>
          <w:u w:val="single"/>
        </w:rPr>
      </w:pPr>
    </w:p>
    <w:p w14:paraId="23D90371" w14:textId="77777777" w:rsidR="0093018C" w:rsidRPr="00AA4FF8" w:rsidRDefault="0093018C" w:rsidP="00AA4FF8">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sz w:val="24"/>
          <w:szCs w:val="24"/>
        </w:rPr>
      </w:pPr>
    </w:p>
    <w:p w14:paraId="5765DBB1" w14:textId="08831CE6" w:rsidR="004B600B" w:rsidRPr="00AA4FF8" w:rsidRDefault="00084EA6" w:rsidP="00AA4FF8">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sz w:val="24"/>
          <w:szCs w:val="24"/>
        </w:rPr>
      </w:pPr>
      <w:r w:rsidRPr="00AA4FF8">
        <w:rPr>
          <w:rFonts w:asciiTheme="minorHAnsi" w:hAnsiTheme="minorHAnsi" w:cstheme="minorHAnsi"/>
          <w:b/>
          <w:sz w:val="24"/>
          <w:szCs w:val="24"/>
        </w:rPr>
        <w:t xml:space="preserve">Competency Based </w:t>
      </w:r>
      <w:r w:rsidR="00F139CF" w:rsidRPr="00AA4FF8">
        <w:rPr>
          <w:rFonts w:asciiTheme="minorHAnsi" w:hAnsiTheme="minorHAnsi" w:cstheme="minorHAnsi"/>
          <w:b/>
          <w:sz w:val="24"/>
          <w:szCs w:val="24"/>
        </w:rPr>
        <w:t>Workbook</w:t>
      </w:r>
      <w:r w:rsidR="00E83F91" w:rsidRPr="00AA4FF8">
        <w:rPr>
          <w:rFonts w:asciiTheme="minorHAnsi" w:hAnsiTheme="minorHAnsi" w:cstheme="minorHAnsi"/>
          <w:b/>
          <w:sz w:val="24"/>
          <w:szCs w:val="24"/>
        </w:rPr>
        <w:t xml:space="preserve"> </w:t>
      </w:r>
      <w:r w:rsidR="00446F80" w:rsidRPr="00AA4FF8">
        <w:rPr>
          <w:rFonts w:asciiTheme="minorHAnsi" w:hAnsiTheme="minorHAnsi" w:cstheme="minorHAnsi"/>
          <w:b/>
          <w:sz w:val="24"/>
          <w:szCs w:val="24"/>
        </w:rPr>
        <w:t xml:space="preserve">2 </w:t>
      </w:r>
      <w:r w:rsidR="00E83F91" w:rsidRPr="00AA4FF8">
        <w:rPr>
          <w:rFonts w:asciiTheme="minorHAnsi" w:hAnsiTheme="minorHAnsi" w:cstheme="minorHAnsi"/>
          <w:b/>
          <w:sz w:val="24"/>
          <w:szCs w:val="24"/>
        </w:rPr>
        <w:t xml:space="preserve">- </w:t>
      </w:r>
      <w:r w:rsidR="004B600B" w:rsidRPr="00AA4FF8">
        <w:rPr>
          <w:rFonts w:asciiTheme="minorHAnsi" w:hAnsiTheme="minorHAnsi" w:cstheme="minorHAnsi"/>
          <w:b/>
          <w:sz w:val="24"/>
          <w:szCs w:val="24"/>
        </w:rPr>
        <w:t xml:space="preserve">Learner </w:t>
      </w:r>
      <w:r w:rsidR="00F139CF" w:rsidRPr="00AA4FF8">
        <w:rPr>
          <w:rFonts w:asciiTheme="minorHAnsi" w:hAnsiTheme="minorHAnsi" w:cstheme="minorHAnsi"/>
          <w:b/>
          <w:sz w:val="24"/>
          <w:szCs w:val="24"/>
        </w:rPr>
        <w:t>Workbook</w:t>
      </w:r>
      <w:r w:rsidR="004B600B" w:rsidRPr="00AA4FF8">
        <w:rPr>
          <w:rFonts w:asciiTheme="minorHAnsi" w:hAnsiTheme="minorHAnsi" w:cstheme="minorHAnsi"/>
          <w:b/>
          <w:sz w:val="24"/>
          <w:szCs w:val="24"/>
        </w:rPr>
        <w:t xml:space="preserve"> </w:t>
      </w:r>
    </w:p>
    <w:p w14:paraId="79AA06BD" w14:textId="77777777" w:rsidR="0093018C" w:rsidRPr="00AA4FF8" w:rsidRDefault="0093018C" w:rsidP="00AA4FF8">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sz w:val="24"/>
          <w:szCs w:val="24"/>
        </w:rPr>
      </w:pPr>
    </w:p>
    <w:p w14:paraId="0AD18104" w14:textId="77777777" w:rsidR="004B600B" w:rsidRPr="00AA4FF8" w:rsidRDefault="004B600B" w:rsidP="00AA4FF8">
      <w:pPr>
        <w:ind w:right="237"/>
        <w:jc w:val="both"/>
        <w:rPr>
          <w:rFonts w:asciiTheme="minorHAnsi" w:hAnsiTheme="minorHAnsi" w:cstheme="minorHAnsi"/>
          <w:sz w:val="24"/>
          <w:szCs w:val="24"/>
        </w:rPr>
      </w:pPr>
    </w:p>
    <w:p w14:paraId="224F2FC7" w14:textId="77777777" w:rsidR="007C1D94" w:rsidRPr="00AA4FF8" w:rsidRDefault="007C1D94" w:rsidP="00AA4FF8">
      <w:pPr>
        <w:ind w:right="237"/>
        <w:jc w:val="both"/>
        <w:rPr>
          <w:rFonts w:asciiTheme="minorHAnsi" w:hAnsiTheme="minorHAnsi" w:cstheme="minorHAnsi"/>
          <w:i/>
          <w:sz w:val="24"/>
          <w:szCs w:val="24"/>
        </w:rPr>
      </w:pPr>
      <w:r w:rsidRPr="00AA4FF8">
        <w:rPr>
          <w:rFonts w:asciiTheme="minorHAnsi" w:hAnsiTheme="minorHAnsi" w:cstheme="minorHAnsi"/>
          <w:i/>
          <w:sz w:val="24"/>
          <w:szCs w:val="24"/>
        </w:rPr>
        <w:t xml:space="preserve">Guidance: </w:t>
      </w:r>
    </w:p>
    <w:p w14:paraId="52E8970B" w14:textId="77777777" w:rsidR="008B28E7" w:rsidRPr="00AA4FF8" w:rsidRDefault="008B28E7" w:rsidP="00AA4FF8">
      <w:pPr>
        <w:ind w:right="237"/>
        <w:jc w:val="both"/>
        <w:rPr>
          <w:rFonts w:asciiTheme="minorHAnsi" w:hAnsiTheme="minorHAnsi" w:cstheme="minorHAnsi"/>
          <w:i/>
          <w:sz w:val="24"/>
          <w:szCs w:val="24"/>
        </w:rPr>
      </w:pPr>
    </w:p>
    <w:p w14:paraId="3FF77237" w14:textId="1DE7AC90" w:rsidR="007C1D94" w:rsidRPr="00AA4FF8" w:rsidRDefault="007C1D94" w:rsidP="00854622">
      <w:pPr>
        <w:numPr>
          <w:ilvl w:val="0"/>
          <w:numId w:val="3"/>
        </w:numPr>
        <w:ind w:right="237"/>
        <w:jc w:val="both"/>
        <w:rPr>
          <w:rFonts w:asciiTheme="minorHAnsi" w:hAnsiTheme="minorHAnsi" w:cstheme="minorHAnsi"/>
          <w:i/>
          <w:iCs/>
          <w:sz w:val="24"/>
          <w:szCs w:val="24"/>
        </w:rPr>
      </w:pPr>
      <w:r w:rsidRPr="00AA4FF8">
        <w:rPr>
          <w:rFonts w:asciiTheme="minorHAnsi" w:hAnsiTheme="minorHAnsi" w:cstheme="minorHAnsi"/>
          <w:i/>
          <w:iCs/>
          <w:sz w:val="24"/>
          <w:szCs w:val="24"/>
        </w:rPr>
        <w:t xml:space="preserve">Your </w:t>
      </w:r>
      <w:r w:rsidR="00F139CF" w:rsidRPr="00AA4FF8">
        <w:rPr>
          <w:rFonts w:asciiTheme="minorHAnsi" w:hAnsiTheme="minorHAnsi" w:cstheme="minorHAnsi"/>
          <w:i/>
          <w:iCs/>
          <w:sz w:val="24"/>
          <w:szCs w:val="24"/>
        </w:rPr>
        <w:t>workbook</w:t>
      </w:r>
      <w:r w:rsidRPr="00AA4FF8">
        <w:rPr>
          <w:rFonts w:asciiTheme="minorHAnsi" w:hAnsiTheme="minorHAnsi" w:cstheme="minorHAnsi"/>
          <w:i/>
          <w:iCs/>
          <w:sz w:val="24"/>
          <w:szCs w:val="24"/>
        </w:rPr>
        <w:t xml:space="preserve"> must contain items 1</w:t>
      </w:r>
      <w:r w:rsidR="002030F2" w:rsidRPr="00AA4FF8">
        <w:rPr>
          <w:rFonts w:asciiTheme="minorHAnsi" w:hAnsiTheme="minorHAnsi" w:cstheme="minorHAnsi"/>
          <w:i/>
          <w:iCs/>
          <w:sz w:val="24"/>
          <w:szCs w:val="24"/>
        </w:rPr>
        <w:t xml:space="preserve"> </w:t>
      </w:r>
      <w:r w:rsidR="002657E9" w:rsidRPr="00AA4FF8">
        <w:rPr>
          <w:rFonts w:asciiTheme="minorHAnsi" w:hAnsiTheme="minorHAnsi" w:cstheme="minorHAnsi"/>
          <w:i/>
          <w:iCs/>
          <w:sz w:val="24"/>
          <w:szCs w:val="24"/>
        </w:rPr>
        <w:t>-</w:t>
      </w:r>
      <w:r w:rsidR="002030F2" w:rsidRPr="00AA4FF8">
        <w:rPr>
          <w:rFonts w:asciiTheme="minorHAnsi" w:hAnsiTheme="minorHAnsi" w:cstheme="minorHAnsi"/>
          <w:i/>
          <w:iCs/>
          <w:sz w:val="24"/>
          <w:szCs w:val="24"/>
        </w:rPr>
        <w:t xml:space="preserve"> </w:t>
      </w:r>
      <w:r w:rsidR="002030F2" w:rsidRPr="00AA4FF8">
        <w:rPr>
          <w:rFonts w:asciiTheme="minorHAnsi" w:hAnsiTheme="minorHAnsi" w:cstheme="minorHAnsi"/>
          <w:i/>
          <w:iCs/>
          <w:color w:val="auto"/>
          <w:sz w:val="24"/>
          <w:szCs w:val="24"/>
        </w:rPr>
        <w:t>5</w:t>
      </w:r>
      <w:r w:rsidR="00E83F91" w:rsidRPr="00AA4FF8">
        <w:rPr>
          <w:rFonts w:asciiTheme="minorHAnsi" w:hAnsiTheme="minorHAnsi" w:cstheme="minorHAnsi"/>
          <w:i/>
          <w:iCs/>
          <w:sz w:val="24"/>
          <w:szCs w:val="24"/>
        </w:rPr>
        <w:t xml:space="preserve"> </w:t>
      </w:r>
      <w:r w:rsidR="009F3AEC" w:rsidRPr="00AA4FF8">
        <w:rPr>
          <w:rFonts w:asciiTheme="minorHAnsi" w:hAnsiTheme="minorHAnsi" w:cstheme="minorHAnsi"/>
          <w:i/>
          <w:iCs/>
          <w:sz w:val="24"/>
          <w:szCs w:val="24"/>
        </w:rPr>
        <w:t>below</w:t>
      </w:r>
      <w:r w:rsidRPr="00AA4FF8">
        <w:rPr>
          <w:rFonts w:asciiTheme="minorHAnsi" w:hAnsiTheme="minorHAnsi" w:cstheme="minorHAnsi"/>
          <w:i/>
          <w:iCs/>
          <w:sz w:val="24"/>
          <w:szCs w:val="24"/>
        </w:rPr>
        <w:t xml:space="preserve"> (in the o</w:t>
      </w:r>
      <w:r w:rsidR="00751263" w:rsidRPr="00AA4FF8">
        <w:rPr>
          <w:rFonts w:asciiTheme="minorHAnsi" w:hAnsiTheme="minorHAnsi" w:cstheme="minorHAnsi"/>
          <w:i/>
          <w:iCs/>
          <w:sz w:val="24"/>
          <w:szCs w:val="24"/>
        </w:rPr>
        <w:t>rder given</w:t>
      </w:r>
      <w:r w:rsidR="09AFC8DB" w:rsidRPr="00AA4FF8">
        <w:rPr>
          <w:rFonts w:asciiTheme="minorHAnsi" w:hAnsiTheme="minorHAnsi" w:cstheme="minorHAnsi"/>
          <w:i/>
          <w:iCs/>
          <w:sz w:val="24"/>
          <w:szCs w:val="24"/>
        </w:rPr>
        <w:t>).</w:t>
      </w:r>
    </w:p>
    <w:p w14:paraId="12E56D11" w14:textId="018CF407" w:rsidR="00895FCE" w:rsidRPr="00AA4FF8" w:rsidRDefault="007C1D94" w:rsidP="00854622">
      <w:pPr>
        <w:numPr>
          <w:ilvl w:val="0"/>
          <w:numId w:val="3"/>
        </w:numPr>
        <w:ind w:right="237"/>
        <w:jc w:val="both"/>
        <w:rPr>
          <w:rFonts w:asciiTheme="minorHAnsi" w:hAnsiTheme="minorHAnsi" w:cstheme="minorHAnsi"/>
          <w:i/>
          <w:iCs/>
          <w:sz w:val="24"/>
          <w:szCs w:val="24"/>
        </w:rPr>
      </w:pPr>
      <w:r w:rsidRPr="00AA4FF8">
        <w:rPr>
          <w:rFonts w:asciiTheme="minorHAnsi" w:hAnsiTheme="minorHAnsi" w:cstheme="minorHAnsi"/>
          <w:i/>
          <w:iCs/>
          <w:sz w:val="24"/>
          <w:szCs w:val="24"/>
        </w:rPr>
        <w:t xml:space="preserve">You </w:t>
      </w:r>
      <w:r w:rsidR="00B12295" w:rsidRPr="00AA4FF8">
        <w:rPr>
          <w:rFonts w:asciiTheme="minorHAnsi" w:hAnsiTheme="minorHAnsi" w:cstheme="minorHAnsi"/>
          <w:i/>
          <w:iCs/>
          <w:sz w:val="24"/>
          <w:szCs w:val="24"/>
        </w:rPr>
        <w:t xml:space="preserve">should </w:t>
      </w:r>
      <w:r w:rsidRPr="00AA4FF8">
        <w:rPr>
          <w:rFonts w:asciiTheme="minorHAnsi" w:hAnsiTheme="minorHAnsi" w:cstheme="minorHAnsi"/>
          <w:i/>
          <w:iCs/>
          <w:sz w:val="24"/>
          <w:szCs w:val="24"/>
        </w:rPr>
        <w:t>use the pro</w:t>
      </w:r>
      <w:r w:rsidR="00390074" w:rsidRPr="00AA4FF8">
        <w:rPr>
          <w:rFonts w:asciiTheme="minorHAnsi" w:hAnsiTheme="minorHAnsi" w:cstheme="minorHAnsi"/>
          <w:i/>
          <w:iCs/>
          <w:sz w:val="24"/>
          <w:szCs w:val="24"/>
        </w:rPr>
        <w:t>-</w:t>
      </w:r>
      <w:r w:rsidRPr="00AA4FF8">
        <w:rPr>
          <w:rFonts w:asciiTheme="minorHAnsi" w:hAnsiTheme="minorHAnsi" w:cstheme="minorHAnsi"/>
          <w:i/>
          <w:iCs/>
          <w:sz w:val="24"/>
          <w:szCs w:val="24"/>
        </w:rPr>
        <w:t xml:space="preserve">forma </w:t>
      </w:r>
      <w:r w:rsidR="008B28E7" w:rsidRPr="00AA4FF8">
        <w:rPr>
          <w:rFonts w:asciiTheme="minorHAnsi" w:hAnsiTheme="minorHAnsi" w:cstheme="minorHAnsi"/>
          <w:i/>
          <w:iCs/>
          <w:sz w:val="24"/>
          <w:szCs w:val="24"/>
        </w:rPr>
        <w:t xml:space="preserve">to insert your text within </w:t>
      </w:r>
      <w:r w:rsidRPr="00AA4FF8">
        <w:rPr>
          <w:rFonts w:asciiTheme="minorHAnsi" w:hAnsiTheme="minorHAnsi" w:cstheme="minorHAnsi"/>
          <w:i/>
          <w:iCs/>
          <w:sz w:val="24"/>
          <w:szCs w:val="24"/>
        </w:rPr>
        <w:t xml:space="preserve">each </w:t>
      </w:r>
      <w:r w:rsidR="6A1461EF" w:rsidRPr="00AA4FF8">
        <w:rPr>
          <w:rFonts w:asciiTheme="minorHAnsi" w:hAnsiTheme="minorHAnsi" w:cstheme="minorHAnsi"/>
          <w:i/>
          <w:iCs/>
          <w:sz w:val="24"/>
          <w:szCs w:val="24"/>
        </w:rPr>
        <w:t>section.</w:t>
      </w:r>
      <w:r w:rsidRPr="00AA4FF8">
        <w:rPr>
          <w:rFonts w:asciiTheme="minorHAnsi" w:hAnsiTheme="minorHAnsi" w:cstheme="minorHAnsi"/>
          <w:i/>
          <w:iCs/>
          <w:sz w:val="24"/>
          <w:szCs w:val="24"/>
        </w:rPr>
        <w:t xml:space="preserve"> </w:t>
      </w:r>
    </w:p>
    <w:p w14:paraId="2569501F" w14:textId="6CF9FFEE" w:rsidR="00F6ACA0" w:rsidRPr="00AA4FF8" w:rsidRDefault="00F6ACA0" w:rsidP="00854622">
      <w:pPr>
        <w:numPr>
          <w:ilvl w:val="0"/>
          <w:numId w:val="3"/>
        </w:numPr>
        <w:ind w:right="237"/>
        <w:jc w:val="both"/>
        <w:rPr>
          <w:rFonts w:asciiTheme="minorHAnsi" w:hAnsiTheme="minorHAnsi" w:cstheme="minorHAnsi"/>
          <w:i/>
          <w:iCs/>
          <w:sz w:val="24"/>
          <w:szCs w:val="24"/>
        </w:rPr>
      </w:pPr>
      <w:r w:rsidRPr="00AA4FF8">
        <w:rPr>
          <w:rFonts w:asciiTheme="minorHAnsi" w:hAnsiTheme="minorHAnsi" w:cstheme="minorHAnsi"/>
          <w:i/>
          <w:iCs/>
          <w:sz w:val="24"/>
          <w:szCs w:val="24"/>
        </w:rPr>
        <w:t>Note that this module has 2 components with each weighted at 50% of the overall 100% marks total</w:t>
      </w:r>
      <w:r w:rsidR="7D00799C" w:rsidRPr="00AA4FF8">
        <w:rPr>
          <w:rFonts w:asciiTheme="minorHAnsi" w:hAnsiTheme="minorHAnsi" w:cstheme="minorHAnsi"/>
          <w:i/>
          <w:iCs/>
          <w:sz w:val="24"/>
          <w:szCs w:val="24"/>
        </w:rPr>
        <w:t>.</w:t>
      </w:r>
    </w:p>
    <w:p w14:paraId="593D7881" w14:textId="4C46D9B0" w:rsidR="7D00799C" w:rsidRPr="00AA4FF8" w:rsidRDefault="7D00799C" w:rsidP="00854622">
      <w:pPr>
        <w:numPr>
          <w:ilvl w:val="0"/>
          <w:numId w:val="3"/>
        </w:numPr>
        <w:ind w:right="237"/>
        <w:jc w:val="both"/>
        <w:rPr>
          <w:rFonts w:asciiTheme="minorHAnsi" w:hAnsiTheme="minorHAnsi" w:cstheme="minorHAnsi"/>
          <w:i/>
          <w:iCs/>
          <w:sz w:val="24"/>
          <w:szCs w:val="24"/>
        </w:rPr>
      </w:pPr>
      <w:r w:rsidRPr="00AA4FF8">
        <w:rPr>
          <w:rFonts w:asciiTheme="minorHAnsi" w:hAnsiTheme="minorHAnsi" w:cstheme="minorHAnsi"/>
          <w:i/>
          <w:iCs/>
          <w:sz w:val="24"/>
          <w:szCs w:val="24"/>
        </w:rPr>
        <w:t xml:space="preserve">You should upload your completed document as a saved pdf file of this workbook; if this is not possible then a </w:t>
      </w:r>
      <w:r w:rsidR="729D9DA1" w:rsidRPr="00AA4FF8">
        <w:rPr>
          <w:rFonts w:asciiTheme="minorHAnsi" w:hAnsiTheme="minorHAnsi" w:cstheme="minorHAnsi"/>
          <w:i/>
          <w:iCs/>
          <w:sz w:val="24"/>
          <w:szCs w:val="24"/>
        </w:rPr>
        <w:t>Word Doc</w:t>
      </w:r>
      <w:r w:rsidR="52C5F206" w:rsidRPr="00AA4FF8">
        <w:rPr>
          <w:rFonts w:asciiTheme="minorHAnsi" w:hAnsiTheme="minorHAnsi" w:cstheme="minorHAnsi"/>
          <w:i/>
          <w:iCs/>
          <w:sz w:val="24"/>
          <w:szCs w:val="24"/>
        </w:rPr>
        <w:t xml:space="preserve"> </w:t>
      </w:r>
      <w:r w:rsidRPr="00AA4FF8">
        <w:rPr>
          <w:rFonts w:asciiTheme="minorHAnsi" w:hAnsiTheme="minorHAnsi" w:cstheme="minorHAnsi"/>
          <w:i/>
          <w:iCs/>
          <w:sz w:val="24"/>
          <w:szCs w:val="24"/>
        </w:rPr>
        <w:t>file is acce</w:t>
      </w:r>
      <w:r w:rsidR="58D83881" w:rsidRPr="00AA4FF8">
        <w:rPr>
          <w:rFonts w:asciiTheme="minorHAnsi" w:hAnsiTheme="minorHAnsi" w:cstheme="minorHAnsi"/>
          <w:i/>
          <w:iCs/>
          <w:sz w:val="24"/>
          <w:szCs w:val="24"/>
        </w:rPr>
        <w:t>ptable. Do not send a scanned file from a photocopier</w:t>
      </w:r>
      <w:r w:rsidR="00582870" w:rsidRPr="00AA4FF8">
        <w:rPr>
          <w:rFonts w:asciiTheme="minorHAnsi" w:hAnsiTheme="minorHAnsi" w:cstheme="minorHAnsi"/>
          <w:i/>
          <w:iCs/>
          <w:sz w:val="24"/>
          <w:szCs w:val="24"/>
        </w:rPr>
        <w:t>, an apple.dot file, or a Microsoft publisher file as Turnitin will not be able to assess them, despit</w:t>
      </w:r>
      <w:r w:rsidR="0E9DF198" w:rsidRPr="00AA4FF8">
        <w:rPr>
          <w:rFonts w:asciiTheme="minorHAnsi" w:hAnsiTheme="minorHAnsi" w:cstheme="minorHAnsi"/>
          <w:i/>
          <w:iCs/>
          <w:sz w:val="24"/>
          <w:szCs w:val="24"/>
        </w:rPr>
        <w:t>e you being able to upload them.</w:t>
      </w:r>
    </w:p>
    <w:p w14:paraId="0695EACA" w14:textId="77777777" w:rsidR="00B12295" w:rsidRPr="00AA4FF8" w:rsidRDefault="00B12295" w:rsidP="00AA4FF8">
      <w:pPr>
        <w:ind w:right="237"/>
        <w:jc w:val="both"/>
        <w:rPr>
          <w:rFonts w:asciiTheme="minorHAnsi" w:hAnsiTheme="minorHAnsi" w:cstheme="minorHAnsi"/>
          <w:b/>
          <w:bCs/>
          <w:sz w:val="24"/>
          <w:szCs w:val="24"/>
        </w:rPr>
      </w:pPr>
    </w:p>
    <w:p w14:paraId="405CF10B" w14:textId="77777777" w:rsidR="008B28E7" w:rsidRPr="00AA4FF8" w:rsidRDefault="008B28E7" w:rsidP="00AA4FF8">
      <w:pPr>
        <w:ind w:right="237"/>
        <w:jc w:val="both"/>
        <w:rPr>
          <w:rFonts w:asciiTheme="minorHAnsi" w:hAnsiTheme="minorHAnsi" w:cstheme="minorHAnsi"/>
          <w:b/>
          <w:bCs/>
          <w:sz w:val="24"/>
          <w:szCs w:val="24"/>
        </w:rPr>
      </w:pPr>
      <w:r w:rsidRPr="00AA4FF8">
        <w:rPr>
          <w:rFonts w:asciiTheme="minorHAnsi" w:hAnsiTheme="minorHAnsi" w:cstheme="minorHAnsi"/>
          <w:b/>
          <w:bCs/>
          <w:sz w:val="24"/>
          <w:szCs w:val="24"/>
        </w:rPr>
        <w:t xml:space="preserve">Contents </w:t>
      </w:r>
    </w:p>
    <w:p w14:paraId="48980C89" w14:textId="77777777" w:rsidR="00B12295" w:rsidRPr="00AA4FF8" w:rsidRDefault="00B12295" w:rsidP="00AA4FF8">
      <w:pPr>
        <w:ind w:right="237"/>
        <w:jc w:val="both"/>
        <w:rPr>
          <w:rFonts w:asciiTheme="minorHAnsi" w:hAnsiTheme="minorHAnsi" w:cstheme="minorHAnsi"/>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AA4FF8" w14:paraId="0CDD85F0" w14:textId="4A005F79" w:rsidTr="5CE196A1">
        <w:tc>
          <w:tcPr>
            <w:tcW w:w="2145" w:type="dxa"/>
            <w:shd w:val="clear" w:color="auto" w:fill="D9D9D9" w:themeFill="background1" w:themeFillShade="D9"/>
          </w:tcPr>
          <w:p w14:paraId="7B402C32" w14:textId="073D2401" w:rsidR="00446F80" w:rsidRPr="00AA4FF8" w:rsidRDefault="2DCB5FBB" w:rsidP="00AA4FF8">
            <w:pPr>
              <w:ind w:right="237"/>
              <w:jc w:val="both"/>
              <w:rPr>
                <w:rFonts w:asciiTheme="minorHAnsi" w:hAnsiTheme="minorHAnsi" w:cstheme="minorHAnsi"/>
                <w:b/>
                <w:bCs/>
                <w:color w:val="auto"/>
                <w:sz w:val="24"/>
                <w:szCs w:val="24"/>
              </w:rPr>
            </w:pPr>
            <w:r w:rsidRPr="00AA4FF8">
              <w:rPr>
                <w:rFonts w:asciiTheme="minorHAnsi" w:hAnsiTheme="minorHAnsi" w:cstheme="minorHAnsi"/>
                <w:b/>
                <w:bCs/>
                <w:color w:val="auto"/>
                <w:sz w:val="24"/>
                <w:szCs w:val="24"/>
              </w:rPr>
              <w:t>Component 1</w:t>
            </w:r>
          </w:p>
          <w:p w14:paraId="0C25BFEF" w14:textId="47C1B87F" w:rsidR="00446F80" w:rsidRPr="00AA4FF8" w:rsidRDefault="65F2CC63" w:rsidP="00AA4FF8">
            <w:pPr>
              <w:ind w:right="237"/>
              <w:jc w:val="both"/>
              <w:rPr>
                <w:rFonts w:asciiTheme="minorHAnsi" w:hAnsiTheme="minorHAnsi" w:cstheme="minorHAnsi"/>
                <w:b/>
                <w:bCs/>
                <w:color w:val="auto"/>
                <w:sz w:val="24"/>
                <w:szCs w:val="24"/>
              </w:rPr>
            </w:pPr>
            <w:r w:rsidRPr="00AA4FF8">
              <w:rPr>
                <w:rFonts w:asciiTheme="minorHAnsi" w:hAnsiTheme="minorHAnsi" w:cstheme="minorHAnsi"/>
                <w:b/>
                <w:bCs/>
                <w:color w:val="auto"/>
                <w:sz w:val="24"/>
                <w:szCs w:val="24"/>
              </w:rPr>
              <w:t>5</w:t>
            </w:r>
            <w:r w:rsidR="2DCB5FBB" w:rsidRPr="00AA4FF8">
              <w:rPr>
                <w:rFonts w:asciiTheme="minorHAnsi" w:hAnsiTheme="minorHAnsi" w:cstheme="minorHAnsi"/>
                <w:b/>
                <w:bCs/>
                <w:color w:val="auto"/>
                <w:sz w:val="24"/>
                <w:szCs w:val="24"/>
              </w:rPr>
              <w:t>0%</w:t>
            </w:r>
          </w:p>
        </w:tc>
        <w:tc>
          <w:tcPr>
            <w:tcW w:w="4515" w:type="dxa"/>
            <w:shd w:val="clear" w:color="auto" w:fill="D9D9D9" w:themeFill="background1" w:themeFillShade="D9"/>
          </w:tcPr>
          <w:p w14:paraId="1F40F756" w14:textId="746F93B6" w:rsidR="00446F80" w:rsidRPr="00AA4FF8" w:rsidRDefault="00446F80" w:rsidP="00AA4FF8">
            <w:pPr>
              <w:ind w:right="237"/>
              <w:jc w:val="both"/>
              <w:rPr>
                <w:rFonts w:asciiTheme="minorHAnsi" w:hAnsiTheme="minorHAnsi" w:cstheme="minorHAnsi"/>
                <w:b/>
                <w:bCs/>
                <w:color w:val="auto"/>
                <w:sz w:val="24"/>
                <w:szCs w:val="24"/>
              </w:rPr>
            </w:pPr>
            <w:r w:rsidRPr="00AA4FF8">
              <w:rPr>
                <w:rFonts w:asciiTheme="minorHAnsi" w:hAnsiTheme="minorHAnsi" w:cstheme="minorHAnsi"/>
                <w:b/>
                <w:bCs/>
                <w:color w:val="auto"/>
                <w:sz w:val="24"/>
                <w:szCs w:val="24"/>
              </w:rPr>
              <w:t xml:space="preserve">Area of Professional Practice </w:t>
            </w:r>
          </w:p>
          <w:p w14:paraId="1A5D6AF9" w14:textId="77777777" w:rsidR="00446F80" w:rsidRPr="00AA4FF8" w:rsidRDefault="00446F80" w:rsidP="00AA4FF8">
            <w:pPr>
              <w:ind w:right="237"/>
              <w:jc w:val="both"/>
              <w:rPr>
                <w:rFonts w:asciiTheme="minorHAnsi" w:hAnsiTheme="minorHAnsi" w:cstheme="minorHAnsi"/>
                <w:b/>
                <w:bCs/>
                <w:color w:val="auto"/>
                <w:sz w:val="24"/>
                <w:szCs w:val="24"/>
              </w:rPr>
            </w:pPr>
          </w:p>
        </w:tc>
        <w:tc>
          <w:tcPr>
            <w:tcW w:w="2237" w:type="dxa"/>
            <w:shd w:val="clear" w:color="auto" w:fill="D9D9D9" w:themeFill="background1" w:themeFillShade="D9"/>
          </w:tcPr>
          <w:p w14:paraId="0B5B7A74" w14:textId="18F87E3C" w:rsidR="00446F80" w:rsidRPr="00AA4FF8" w:rsidRDefault="00446F80" w:rsidP="00AA4FF8">
            <w:pPr>
              <w:ind w:right="237"/>
              <w:jc w:val="both"/>
              <w:rPr>
                <w:rFonts w:asciiTheme="minorHAnsi" w:hAnsiTheme="minorHAnsi" w:cstheme="minorHAnsi"/>
                <w:b/>
                <w:bCs/>
                <w:color w:val="auto"/>
                <w:sz w:val="24"/>
                <w:szCs w:val="24"/>
              </w:rPr>
            </w:pPr>
            <w:r w:rsidRPr="00AA4FF8">
              <w:rPr>
                <w:rFonts w:asciiTheme="minorHAnsi" w:hAnsiTheme="minorHAnsi" w:cstheme="minorHAnsi"/>
                <w:b/>
                <w:bCs/>
                <w:color w:val="auto"/>
                <w:sz w:val="24"/>
                <w:szCs w:val="24"/>
              </w:rPr>
              <w:t>Word count</w:t>
            </w:r>
          </w:p>
        </w:tc>
      </w:tr>
      <w:tr w:rsidR="00446F80" w:rsidRPr="00AA4FF8" w14:paraId="73724C95" w14:textId="5CDFE9D3" w:rsidTr="5CE196A1">
        <w:tc>
          <w:tcPr>
            <w:tcW w:w="2145" w:type="dxa"/>
            <w:shd w:val="clear" w:color="auto" w:fill="auto"/>
          </w:tcPr>
          <w:p w14:paraId="5F71CFD1" w14:textId="14FE735A" w:rsidR="00446F80" w:rsidRPr="00AA4FF8" w:rsidRDefault="00446F80" w:rsidP="00AA4FF8">
            <w:pPr>
              <w:ind w:right="237"/>
              <w:jc w:val="both"/>
              <w:rPr>
                <w:rFonts w:asciiTheme="minorHAnsi" w:hAnsiTheme="minorHAnsi" w:cstheme="minorHAnsi"/>
                <w:color w:val="auto"/>
                <w:sz w:val="24"/>
                <w:szCs w:val="24"/>
              </w:rPr>
            </w:pPr>
            <w:r w:rsidRPr="00AA4FF8">
              <w:rPr>
                <w:rFonts w:asciiTheme="minorHAnsi" w:hAnsiTheme="minorHAnsi" w:cstheme="minorHAnsi"/>
                <w:color w:val="auto"/>
                <w:sz w:val="24"/>
                <w:szCs w:val="24"/>
              </w:rPr>
              <w:t>Task 1</w:t>
            </w:r>
          </w:p>
        </w:tc>
        <w:tc>
          <w:tcPr>
            <w:tcW w:w="4515" w:type="dxa"/>
            <w:shd w:val="clear" w:color="auto" w:fill="auto"/>
          </w:tcPr>
          <w:p w14:paraId="78DACE20" w14:textId="766ACACE" w:rsidR="377D73C2" w:rsidRPr="00AA4FF8" w:rsidRDefault="377D73C2"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Vulnerability and Risk</w:t>
            </w:r>
          </w:p>
          <w:p w14:paraId="5EAEBCCC" w14:textId="1030F0F5" w:rsidR="0382E714" w:rsidRPr="00AA4FF8" w:rsidRDefault="0382E714" w:rsidP="00AA4FF8">
            <w:pPr>
              <w:ind w:right="237"/>
              <w:jc w:val="both"/>
              <w:rPr>
                <w:rFonts w:asciiTheme="minorHAnsi" w:hAnsiTheme="minorHAnsi" w:cstheme="minorHAnsi"/>
                <w:b/>
                <w:bCs/>
                <w:color w:val="000000" w:themeColor="text1"/>
                <w:sz w:val="24"/>
                <w:szCs w:val="24"/>
              </w:rPr>
            </w:pPr>
            <w:r w:rsidRPr="00AA4FF8">
              <w:rPr>
                <w:rFonts w:asciiTheme="minorHAnsi" w:eastAsia="Arial" w:hAnsiTheme="minorHAnsi" w:cstheme="minorHAnsi"/>
                <w:b/>
                <w:bCs/>
                <w:color w:val="000000" w:themeColor="text1"/>
                <w:sz w:val="24"/>
                <w:szCs w:val="24"/>
              </w:rPr>
              <w:t>Evidence-based policing</w:t>
            </w:r>
          </w:p>
          <w:p w14:paraId="2C3E7745" w14:textId="2395FEB5" w:rsidR="00446F80" w:rsidRPr="00AA4FF8" w:rsidRDefault="00446F80" w:rsidP="00AA4FF8">
            <w:pPr>
              <w:ind w:right="237"/>
              <w:jc w:val="both"/>
              <w:rPr>
                <w:rFonts w:asciiTheme="minorHAnsi" w:hAnsiTheme="minorHAnsi" w:cstheme="minorHAnsi"/>
                <w:b/>
                <w:bCs/>
                <w:color w:val="auto"/>
                <w:sz w:val="24"/>
                <w:szCs w:val="24"/>
              </w:rPr>
            </w:pPr>
          </w:p>
        </w:tc>
        <w:tc>
          <w:tcPr>
            <w:tcW w:w="2237" w:type="dxa"/>
          </w:tcPr>
          <w:p w14:paraId="151A1BD9" w14:textId="46B0B07D" w:rsidR="00446F80" w:rsidRPr="00AA4FF8" w:rsidRDefault="45E736F2" w:rsidP="00AA4FF8">
            <w:pPr>
              <w:ind w:right="237"/>
              <w:jc w:val="both"/>
              <w:rPr>
                <w:rFonts w:asciiTheme="minorHAnsi" w:hAnsiTheme="minorHAnsi" w:cstheme="minorHAnsi"/>
                <w:b/>
                <w:bCs/>
                <w:sz w:val="24"/>
                <w:szCs w:val="24"/>
              </w:rPr>
            </w:pPr>
            <w:r w:rsidRPr="00AA4FF8">
              <w:rPr>
                <w:rFonts w:asciiTheme="minorHAnsi" w:hAnsiTheme="minorHAnsi" w:cstheme="minorHAnsi"/>
                <w:b/>
                <w:bCs/>
                <w:sz w:val="24"/>
                <w:szCs w:val="24"/>
              </w:rPr>
              <w:t>2</w:t>
            </w:r>
            <w:r w:rsidR="35574223" w:rsidRPr="00AA4FF8">
              <w:rPr>
                <w:rFonts w:asciiTheme="minorHAnsi" w:hAnsiTheme="minorHAnsi" w:cstheme="minorHAnsi"/>
                <w:b/>
                <w:bCs/>
                <w:sz w:val="24"/>
                <w:szCs w:val="24"/>
              </w:rPr>
              <w:t>000</w:t>
            </w:r>
          </w:p>
        </w:tc>
      </w:tr>
      <w:tr w:rsidR="45B99DA0" w:rsidRPr="00AA4FF8" w14:paraId="69A01AC7" w14:textId="77777777" w:rsidTr="5CE196A1">
        <w:tc>
          <w:tcPr>
            <w:tcW w:w="2145" w:type="dxa"/>
            <w:shd w:val="clear" w:color="auto" w:fill="D9D9D9" w:themeFill="background1" w:themeFillShade="D9"/>
          </w:tcPr>
          <w:p w14:paraId="107128EF" w14:textId="2015CEFA" w:rsidR="690E5A43" w:rsidRPr="00AA4FF8" w:rsidRDefault="7EC0053E" w:rsidP="00AA4FF8">
            <w:pPr>
              <w:jc w:val="both"/>
              <w:rPr>
                <w:rFonts w:asciiTheme="minorHAnsi" w:eastAsia="Arial" w:hAnsiTheme="minorHAnsi" w:cstheme="minorHAnsi"/>
                <w:b/>
                <w:bCs/>
                <w:sz w:val="24"/>
                <w:szCs w:val="24"/>
              </w:rPr>
            </w:pPr>
            <w:r w:rsidRPr="00AA4FF8">
              <w:rPr>
                <w:rFonts w:asciiTheme="minorHAnsi" w:eastAsia="Arial" w:hAnsiTheme="minorHAnsi" w:cstheme="minorHAnsi"/>
                <w:b/>
                <w:bCs/>
                <w:sz w:val="24"/>
                <w:szCs w:val="24"/>
              </w:rPr>
              <w:t>Task 2</w:t>
            </w:r>
          </w:p>
        </w:tc>
        <w:tc>
          <w:tcPr>
            <w:tcW w:w="4515" w:type="dxa"/>
            <w:shd w:val="clear" w:color="auto" w:fill="D9D9D9" w:themeFill="background1" w:themeFillShade="D9"/>
          </w:tcPr>
          <w:p w14:paraId="4701BD7C" w14:textId="2592A3C5" w:rsidR="45B99DA0" w:rsidRPr="00AA4FF8" w:rsidRDefault="7EC0053E" w:rsidP="00AA4FF8">
            <w:pPr>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Pr="00AA4FF8" w:rsidRDefault="45B99DA0" w:rsidP="00AA4FF8">
            <w:pPr>
              <w:jc w:val="both"/>
              <w:rPr>
                <w:rFonts w:asciiTheme="minorHAnsi" w:hAnsiTheme="minorHAnsi" w:cstheme="minorHAnsi"/>
                <w:b/>
                <w:bCs/>
                <w:color w:val="000000" w:themeColor="text1"/>
                <w:sz w:val="24"/>
                <w:szCs w:val="24"/>
              </w:rPr>
            </w:pPr>
          </w:p>
        </w:tc>
        <w:tc>
          <w:tcPr>
            <w:tcW w:w="2237" w:type="dxa"/>
            <w:shd w:val="clear" w:color="auto" w:fill="D9D9D9" w:themeFill="background1" w:themeFillShade="D9"/>
          </w:tcPr>
          <w:p w14:paraId="0426275A" w14:textId="24048E9F" w:rsidR="45B99DA0" w:rsidRPr="00AA4FF8" w:rsidRDefault="7080F1AC" w:rsidP="00AA4FF8">
            <w:pPr>
              <w:jc w:val="both"/>
              <w:rPr>
                <w:rFonts w:asciiTheme="minorHAnsi" w:hAnsiTheme="minorHAnsi" w:cstheme="minorHAnsi"/>
                <w:b/>
                <w:bCs/>
                <w:sz w:val="24"/>
                <w:szCs w:val="24"/>
              </w:rPr>
            </w:pPr>
            <w:r w:rsidRPr="00AA4FF8">
              <w:rPr>
                <w:rFonts w:asciiTheme="minorHAnsi" w:hAnsiTheme="minorHAnsi" w:cstheme="minorHAnsi"/>
                <w:b/>
                <w:bCs/>
                <w:sz w:val="24"/>
                <w:szCs w:val="24"/>
              </w:rPr>
              <w:t>All options are 2</w:t>
            </w:r>
            <w:r w:rsidR="5D9BE290" w:rsidRPr="00AA4FF8">
              <w:rPr>
                <w:rFonts w:asciiTheme="minorHAnsi" w:hAnsiTheme="minorHAnsi" w:cstheme="minorHAnsi"/>
                <w:b/>
                <w:bCs/>
                <w:sz w:val="24"/>
                <w:szCs w:val="24"/>
              </w:rPr>
              <w:t>000</w:t>
            </w:r>
            <w:r w:rsidRPr="00AA4FF8">
              <w:rPr>
                <w:rFonts w:asciiTheme="minorHAnsi" w:hAnsiTheme="minorHAnsi" w:cstheme="minorHAnsi"/>
                <w:b/>
                <w:bCs/>
                <w:sz w:val="24"/>
                <w:szCs w:val="24"/>
              </w:rPr>
              <w:t xml:space="preserve"> words</w:t>
            </w:r>
          </w:p>
        </w:tc>
      </w:tr>
      <w:tr w:rsidR="00446F80" w:rsidRPr="00AA4FF8" w14:paraId="6953A260" w14:textId="25AAFF4B" w:rsidTr="5CE196A1">
        <w:tc>
          <w:tcPr>
            <w:tcW w:w="2145" w:type="dxa"/>
            <w:shd w:val="clear" w:color="auto" w:fill="auto"/>
          </w:tcPr>
          <w:p w14:paraId="6FC66E15" w14:textId="4CD26160" w:rsidR="00446F80" w:rsidRPr="00AA4FF8" w:rsidRDefault="00446F80" w:rsidP="00AA4FF8">
            <w:pPr>
              <w:ind w:right="237"/>
              <w:jc w:val="both"/>
              <w:rPr>
                <w:rFonts w:asciiTheme="minorHAnsi" w:hAnsiTheme="minorHAnsi" w:cstheme="minorHAnsi"/>
                <w:color w:val="auto"/>
                <w:sz w:val="24"/>
                <w:szCs w:val="24"/>
              </w:rPr>
            </w:pPr>
            <w:r w:rsidRPr="00AA4FF8">
              <w:rPr>
                <w:rFonts w:asciiTheme="minorHAnsi" w:hAnsiTheme="minorHAnsi" w:cstheme="minorHAnsi"/>
                <w:color w:val="auto"/>
                <w:sz w:val="24"/>
                <w:szCs w:val="24"/>
              </w:rPr>
              <w:t>Task 2</w:t>
            </w:r>
          </w:p>
          <w:p w14:paraId="4D478F6F" w14:textId="5E8EC716" w:rsidR="00446F80" w:rsidRPr="00AA4FF8" w:rsidRDefault="00446F80" w:rsidP="00AA4FF8">
            <w:pPr>
              <w:ind w:right="237"/>
              <w:jc w:val="both"/>
              <w:rPr>
                <w:rFonts w:asciiTheme="minorHAnsi" w:hAnsiTheme="minorHAnsi" w:cstheme="minorHAnsi"/>
                <w:color w:val="auto"/>
                <w:sz w:val="24"/>
                <w:szCs w:val="24"/>
              </w:rPr>
            </w:pPr>
          </w:p>
          <w:p w14:paraId="749624DA" w14:textId="45FD174B"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 xml:space="preserve">Option 1 </w:t>
            </w:r>
          </w:p>
          <w:p w14:paraId="061A3CE4" w14:textId="224FF25F" w:rsidR="00446F80" w:rsidRPr="00AA4FF8" w:rsidRDefault="00446F80" w:rsidP="00AA4FF8">
            <w:pPr>
              <w:ind w:right="237"/>
              <w:jc w:val="both"/>
              <w:rPr>
                <w:rFonts w:asciiTheme="minorHAnsi" w:eastAsia="Arial" w:hAnsiTheme="minorHAnsi" w:cstheme="minorHAnsi"/>
                <w:color w:val="000000" w:themeColor="text1"/>
                <w:sz w:val="24"/>
                <w:szCs w:val="24"/>
              </w:rPr>
            </w:pPr>
          </w:p>
          <w:p w14:paraId="2AB894B4" w14:textId="6E7CD8C3"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Option 2</w:t>
            </w:r>
          </w:p>
          <w:p w14:paraId="5682C0E6" w14:textId="3DA1C89B" w:rsidR="00446F80" w:rsidRPr="00AA4FF8" w:rsidRDefault="00446F80" w:rsidP="00AA4FF8">
            <w:pPr>
              <w:ind w:right="237"/>
              <w:jc w:val="both"/>
              <w:rPr>
                <w:rFonts w:asciiTheme="minorHAnsi" w:eastAsia="Arial" w:hAnsiTheme="minorHAnsi" w:cstheme="minorHAnsi"/>
                <w:color w:val="000000" w:themeColor="text1"/>
                <w:sz w:val="24"/>
                <w:szCs w:val="24"/>
              </w:rPr>
            </w:pPr>
          </w:p>
          <w:p w14:paraId="72CAD00D" w14:textId="6B324F37"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Option 3</w:t>
            </w:r>
          </w:p>
          <w:p w14:paraId="3078984E" w14:textId="0E748724" w:rsidR="00446F80" w:rsidRPr="00AA4FF8" w:rsidRDefault="00446F80" w:rsidP="00AA4FF8">
            <w:pPr>
              <w:ind w:right="237"/>
              <w:jc w:val="both"/>
              <w:rPr>
                <w:rFonts w:asciiTheme="minorHAnsi" w:eastAsia="Arial" w:hAnsiTheme="minorHAnsi" w:cstheme="minorHAnsi"/>
                <w:color w:val="000000" w:themeColor="text1"/>
                <w:sz w:val="24"/>
                <w:szCs w:val="24"/>
              </w:rPr>
            </w:pPr>
          </w:p>
          <w:p w14:paraId="2716C891" w14:textId="42D702B0"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Option 4</w:t>
            </w:r>
          </w:p>
          <w:p w14:paraId="615648B1" w14:textId="65236422" w:rsidR="00446F80" w:rsidRPr="00AA4FF8" w:rsidRDefault="00446F80" w:rsidP="00AA4FF8">
            <w:pPr>
              <w:ind w:right="237"/>
              <w:jc w:val="both"/>
              <w:rPr>
                <w:rFonts w:asciiTheme="minorHAnsi" w:eastAsia="Arial" w:hAnsiTheme="minorHAnsi" w:cstheme="minorHAnsi"/>
                <w:color w:val="000000" w:themeColor="text1"/>
                <w:sz w:val="24"/>
                <w:szCs w:val="24"/>
              </w:rPr>
            </w:pPr>
          </w:p>
          <w:p w14:paraId="2C190BB3" w14:textId="2F7870FD"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Option 5</w:t>
            </w:r>
          </w:p>
          <w:p w14:paraId="4D1603A0" w14:textId="37A60C52" w:rsidR="00446F80" w:rsidRPr="00AA4FF8" w:rsidRDefault="00446F80" w:rsidP="00AA4FF8">
            <w:pPr>
              <w:ind w:right="237"/>
              <w:jc w:val="both"/>
              <w:rPr>
                <w:rFonts w:asciiTheme="minorHAnsi" w:hAnsiTheme="minorHAnsi" w:cstheme="minorHAnsi"/>
                <w:color w:val="000000" w:themeColor="text1"/>
                <w:sz w:val="24"/>
                <w:szCs w:val="24"/>
              </w:rPr>
            </w:pPr>
          </w:p>
          <w:p w14:paraId="02F0EB04" w14:textId="5671B960" w:rsidR="00446F80" w:rsidRPr="00AA4FF8" w:rsidRDefault="00446F80" w:rsidP="00AA4FF8">
            <w:pPr>
              <w:ind w:right="237"/>
              <w:jc w:val="both"/>
              <w:rPr>
                <w:rFonts w:asciiTheme="minorHAnsi" w:hAnsiTheme="minorHAnsi" w:cstheme="minorHAnsi"/>
                <w:color w:val="auto"/>
                <w:sz w:val="24"/>
                <w:szCs w:val="24"/>
              </w:rPr>
            </w:pPr>
          </w:p>
        </w:tc>
        <w:tc>
          <w:tcPr>
            <w:tcW w:w="4515" w:type="dxa"/>
            <w:shd w:val="clear" w:color="auto" w:fill="auto"/>
          </w:tcPr>
          <w:p w14:paraId="311CE297" w14:textId="69149DFD" w:rsidR="00446F80" w:rsidRPr="00AA4FF8" w:rsidRDefault="00446F80" w:rsidP="00AA4FF8">
            <w:pPr>
              <w:ind w:right="237"/>
              <w:jc w:val="both"/>
              <w:rPr>
                <w:rFonts w:asciiTheme="minorHAnsi" w:hAnsiTheme="minorHAnsi" w:cstheme="minorHAnsi"/>
                <w:b/>
                <w:bCs/>
                <w:sz w:val="24"/>
                <w:szCs w:val="24"/>
              </w:rPr>
            </w:pPr>
          </w:p>
          <w:p w14:paraId="3BE390E1" w14:textId="47F696FE" w:rsidR="00446F80" w:rsidRPr="00AA4FF8" w:rsidRDefault="00446F80" w:rsidP="00AA4FF8">
            <w:pPr>
              <w:ind w:right="237"/>
              <w:jc w:val="both"/>
              <w:rPr>
                <w:rFonts w:asciiTheme="minorHAnsi" w:eastAsia="Arial" w:hAnsiTheme="minorHAnsi" w:cstheme="minorHAnsi"/>
                <w:b/>
                <w:bCs/>
                <w:color w:val="000000" w:themeColor="text1"/>
                <w:sz w:val="24"/>
                <w:szCs w:val="24"/>
              </w:rPr>
            </w:pPr>
          </w:p>
          <w:p w14:paraId="15B8E14A" w14:textId="4B3B78E1"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Response Policing</w:t>
            </w:r>
          </w:p>
          <w:p w14:paraId="33D72E10" w14:textId="79AD6073" w:rsidR="00446F80" w:rsidRPr="00AA4FF8" w:rsidRDefault="00446F80" w:rsidP="00AA4FF8">
            <w:pPr>
              <w:ind w:right="237"/>
              <w:jc w:val="both"/>
              <w:rPr>
                <w:rFonts w:asciiTheme="minorHAnsi" w:eastAsia="Arial" w:hAnsiTheme="minorHAnsi" w:cstheme="minorHAnsi"/>
                <w:color w:val="000000" w:themeColor="text1"/>
                <w:sz w:val="24"/>
                <w:szCs w:val="24"/>
              </w:rPr>
            </w:pPr>
          </w:p>
          <w:p w14:paraId="164B0702" w14:textId="57734B87"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Policing Communities</w:t>
            </w:r>
          </w:p>
          <w:p w14:paraId="34186546" w14:textId="3F796D84" w:rsidR="00446F80" w:rsidRPr="00AA4FF8" w:rsidRDefault="00446F80" w:rsidP="00AA4FF8">
            <w:pPr>
              <w:ind w:right="237"/>
              <w:jc w:val="both"/>
              <w:rPr>
                <w:rFonts w:asciiTheme="minorHAnsi" w:eastAsia="Arial" w:hAnsiTheme="minorHAnsi" w:cstheme="minorHAnsi"/>
                <w:color w:val="000000" w:themeColor="text1"/>
                <w:sz w:val="24"/>
                <w:szCs w:val="24"/>
              </w:rPr>
            </w:pPr>
          </w:p>
          <w:p w14:paraId="3D99E3F1" w14:textId="4CF72C66"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 xml:space="preserve">Road Policing </w:t>
            </w:r>
          </w:p>
          <w:p w14:paraId="352F653A" w14:textId="4A242E18" w:rsidR="00446F80" w:rsidRPr="00AA4FF8" w:rsidRDefault="00446F80" w:rsidP="00AA4FF8">
            <w:pPr>
              <w:ind w:right="237"/>
              <w:jc w:val="both"/>
              <w:rPr>
                <w:rFonts w:asciiTheme="minorHAnsi" w:eastAsia="Arial" w:hAnsiTheme="minorHAnsi" w:cstheme="minorHAnsi"/>
                <w:color w:val="000000" w:themeColor="text1"/>
                <w:sz w:val="24"/>
                <w:szCs w:val="24"/>
              </w:rPr>
            </w:pPr>
          </w:p>
          <w:p w14:paraId="73D08D38" w14:textId="52054D61"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Information and Intelligence</w:t>
            </w:r>
          </w:p>
          <w:p w14:paraId="26A22C68" w14:textId="155C3743" w:rsidR="00446F80" w:rsidRPr="00AA4FF8" w:rsidRDefault="00446F80" w:rsidP="00AA4FF8">
            <w:pPr>
              <w:ind w:right="237"/>
              <w:jc w:val="both"/>
              <w:rPr>
                <w:rFonts w:asciiTheme="minorHAnsi" w:eastAsia="Arial" w:hAnsiTheme="minorHAnsi" w:cstheme="minorHAnsi"/>
                <w:color w:val="000000" w:themeColor="text1"/>
                <w:sz w:val="24"/>
                <w:szCs w:val="24"/>
              </w:rPr>
            </w:pPr>
          </w:p>
          <w:p w14:paraId="2759847D" w14:textId="7E00D2B8" w:rsidR="00446F80" w:rsidRPr="00AA4FF8" w:rsidRDefault="44488298"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Conducting Investigations</w:t>
            </w:r>
          </w:p>
          <w:p w14:paraId="6F74A7BB" w14:textId="2F3327A1" w:rsidR="00446F80" w:rsidRPr="00AA4FF8" w:rsidRDefault="00446F80" w:rsidP="00AA4FF8">
            <w:pPr>
              <w:ind w:right="237"/>
              <w:jc w:val="both"/>
              <w:rPr>
                <w:rFonts w:asciiTheme="minorHAnsi" w:hAnsiTheme="minorHAnsi" w:cstheme="minorHAnsi"/>
                <w:b/>
                <w:bCs/>
                <w:color w:val="000000" w:themeColor="text1"/>
                <w:sz w:val="24"/>
                <w:szCs w:val="24"/>
              </w:rPr>
            </w:pPr>
          </w:p>
        </w:tc>
        <w:tc>
          <w:tcPr>
            <w:tcW w:w="2237" w:type="dxa"/>
          </w:tcPr>
          <w:p w14:paraId="55E7ECBE" w14:textId="4213F269" w:rsidR="00446F80" w:rsidRPr="00AA4FF8" w:rsidRDefault="54F4C933" w:rsidP="00AA4FF8">
            <w:pPr>
              <w:spacing w:line="259" w:lineRule="auto"/>
              <w:ind w:right="237"/>
              <w:jc w:val="both"/>
              <w:rPr>
                <w:rFonts w:asciiTheme="minorHAnsi" w:hAnsiTheme="minorHAnsi" w:cstheme="minorHAnsi"/>
                <w:b/>
                <w:bCs/>
                <w:sz w:val="24"/>
                <w:szCs w:val="24"/>
              </w:rPr>
            </w:pPr>
            <w:r w:rsidRPr="00AA4FF8">
              <w:rPr>
                <w:rFonts w:asciiTheme="minorHAnsi" w:hAnsiTheme="minorHAnsi" w:cstheme="minorHAnsi"/>
                <w:b/>
                <w:bCs/>
                <w:sz w:val="24"/>
                <w:szCs w:val="24"/>
              </w:rPr>
              <w:t>2</w:t>
            </w:r>
            <w:r w:rsidR="7A452250" w:rsidRPr="00AA4FF8">
              <w:rPr>
                <w:rFonts w:asciiTheme="minorHAnsi" w:hAnsiTheme="minorHAnsi" w:cstheme="minorHAnsi"/>
                <w:b/>
                <w:bCs/>
                <w:sz w:val="24"/>
                <w:szCs w:val="24"/>
              </w:rPr>
              <w:t>000</w:t>
            </w:r>
          </w:p>
          <w:p w14:paraId="4035728A" w14:textId="1158F82F" w:rsidR="00446F80" w:rsidRPr="00AA4FF8" w:rsidRDefault="00446F80" w:rsidP="00AA4FF8">
            <w:pPr>
              <w:spacing w:line="259" w:lineRule="auto"/>
              <w:ind w:right="237"/>
              <w:jc w:val="both"/>
              <w:rPr>
                <w:rFonts w:asciiTheme="minorHAnsi" w:hAnsiTheme="minorHAnsi" w:cstheme="minorHAnsi"/>
                <w:b/>
                <w:bCs/>
                <w:sz w:val="24"/>
                <w:szCs w:val="24"/>
              </w:rPr>
            </w:pPr>
          </w:p>
          <w:p w14:paraId="286F0535" w14:textId="20CE2F39" w:rsidR="00446F80" w:rsidRPr="00AA4FF8" w:rsidRDefault="00446F80" w:rsidP="00AA4FF8">
            <w:pPr>
              <w:spacing w:line="259" w:lineRule="auto"/>
              <w:ind w:right="237"/>
              <w:jc w:val="both"/>
              <w:rPr>
                <w:rFonts w:asciiTheme="minorHAnsi" w:hAnsiTheme="minorHAnsi" w:cstheme="minorHAnsi"/>
                <w:b/>
                <w:bCs/>
                <w:sz w:val="24"/>
                <w:szCs w:val="24"/>
              </w:rPr>
            </w:pPr>
          </w:p>
          <w:p w14:paraId="2C10A136" w14:textId="1A6193B4" w:rsidR="00446F80" w:rsidRPr="00AA4FF8" w:rsidRDefault="00446F80" w:rsidP="00AA4FF8">
            <w:pPr>
              <w:spacing w:line="259" w:lineRule="auto"/>
              <w:ind w:right="237"/>
              <w:jc w:val="both"/>
              <w:rPr>
                <w:rFonts w:asciiTheme="minorHAnsi" w:hAnsiTheme="minorHAnsi" w:cstheme="minorHAnsi"/>
                <w:b/>
                <w:bCs/>
                <w:sz w:val="24"/>
                <w:szCs w:val="24"/>
              </w:rPr>
            </w:pPr>
          </w:p>
        </w:tc>
      </w:tr>
      <w:tr w:rsidR="00446F80" w:rsidRPr="00AA4FF8" w14:paraId="442B656B" w14:textId="650C0AB6" w:rsidTr="5CE196A1">
        <w:trPr>
          <w:trHeight w:val="81"/>
        </w:trPr>
        <w:tc>
          <w:tcPr>
            <w:tcW w:w="2145" w:type="dxa"/>
            <w:shd w:val="clear" w:color="auto" w:fill="auto"/>
          </w:tcPr>
          <w:p w14:paraId="25D7C409" w14:textId="28804229" w:rsidR="00446F80" w:rsidRPr="00AA4FF8" w:rsidRDefault="00446F80" w:rsidP="00AA4FF8">
            <w:pPr>
              <w:ind w:right="237"/>
              <w:jc w:val="both"/>
              <w:rPr>
                <w:rFonts w:asciiTheme="minorHAnsi" w:hAnsiTheme="minorHAnsi" w:cstheme="minorHAnsi"/>
                <w:color w:val="auto"/>
                <w:sz w:val="24"/>
                <w:szCs w:val="24"/>
              </w:rPr>
            </w:pPr>
          </w:p>
        </w:tc>
        <w:tc>
          <w:tcPr>
            <w:tcW w:w="4515" w:type="dxa"/>
            <w:shd w:val="clear" w:color="auto" w:fill="auto"/>
          </w:tcPr>
          <w:p w14:paraId="6188477D" w14:textId="77777777" w:rsidR="00446F80" w:rsidRPr="00AA4FF8" w:rsidRDefault="00446F80" w:rsidP="00AA4FF8">
            <w:pPr>
              <w:spacing w:line="360" w:lineRule="auto"/>
              <w:ind w:right="237"/>
              <w:jc w:val="both"/>
              <w:rPr>
                <w:rFonts w:asciiTheme="minorHAnsi" w:hAnsiTheme="minorHAnsi" w:cstheme="minorHAnsi"/>
                <w:b/>
                <w:bCs/>
                <w:color w:val="auto"/>
                <w:sz w:val="24"/>
                <w:szCs w:val="24"/>
              </w:rPr>
            </w:pPr>
            <w:r w:rsidRPr="00AA4FF8">
              <w:rPr>
                <w:rFonts w:asciiTheme="minorHAnsi" w:hAnsiTheme="minorHAnsi" w:cstheme="minorHAnsi"/>
                <w:b/>
                <w:bCs/>
                <w:color w:val="auto"/>
                <w:sz w:val="24"/>
                <w:szCs w:val="24"/>
              </w:rPr>
              <w:t>Bibliography</w:t>
            </w:r>
          </w:p>
        </w:tc>
        <w:tc>
          <w:tcPr>
            <w:tcW w:w="2237" w:type="dxa"/>
          </w:tcPr>
          <w:p w14:paraId="1A03C628" w14:textId="77777777" w:rsidR="00446F80" w:rsidRPr="00AA4FF8" w:rsidRDefault="00446F80" w:rsidP="00AA4FF8">
            <w:pPr>
              <w:spacing w:line="360" w:lineRule="auto"/>
              <w:ind w:right="237"/>
              <w:jc w:val="both"/>
              <w:rPr>
                <w:rFonts w:asciiTheme="minorHAnsi" w:hAnsiTheme="minorHAnsi" w:cstheme="minorHAnsi"/>
                <w:b/>
                <w:bCs/>
                <w:color w:val="auto"/>
                <w:sz w:val="24"/>
                <w:szCs w:val="24"/>
              </w:rPr>
            </w:pPr>
          </w:p>
        </w:tc>
      </w:tr>
    </w:tbl>
    <w:p w14:paraId="40AB9FD6" w14:textId="77777777" w:rsidR="001E7592" w:rsidRPr="00AA4FF8" w:rsidRDefault="001E7592" w:rsidP="00AA4FF8">
      <w:pPr>
        <w:ind w:right="237"/>
        <w:jc w:val="both"/>
        <w:rPr>
          <w:rFonts w:asciiTheme="minorHAnsi" w:hAnsiTheme="minorHAnsi" w:cstheme="minorHAnsi"/>
          <w:b/>
          <w:bCs/>
          <w:sz w:val="24"/>
          <w:szCs w:val="24"/>
        </w:rPr>
      </w:pPr>
    </w:p>
    <w:p w14:paraId="432E4825" w14:textId="77777777" w:rsidR="001E7592" w:rsidRPr="00AA4FF8" w:rsidRDefault="001E7592" w:rsidP="00AA4FF8">
      <w:pPr>
        <w:ind w:right="237"/>
        <w:jc w:val="both"/>
        <w:rPr>
          <w:rFonts w:asciiTheme="minorHAnsi" w:hAnsiTheme="minorHAnsi" w:cstheme="minorHAnsi"/>
          <w:b/>
          <w:bCs/>
          <w:sz w:val="24"/>
          <w:szCs w:val="24"/>
        </w:rPr>
      </w:pPr>
    </w:p>
    <w:p w14:paraId="616003F9" w14:textId="77777777" w:rsidR="00FF7784" w:rsidRPr="00AA4FF8" w:rsidRDefault="00FF7784" w:rsidP="00AA4FF8">
      <w:pPr>
        <w:ind w:right="237"/>
        <w:jc w:val="both"/>
        <w:rPr>
          <w:rFonts w:asciiTheme="minorHAnsi" w:hAnsiTheme="minorHAnsi" w:cstheme="minorHAnsi"/>
          <w:sz w:val="24"/>
          <w:szCs w:val="24"/>
        </w:rPr>
      </w:pPr>
    </w:p>
    <w:p w14:paraId="0590AAF8" w14:textId="77777777" w:rsidR="00FF7784" w:rsidRPr="00AA4FF8" w:rsidRDefault="00FF7784" w:rsidP="00AA4FF8">
      <w:pPr>
        <w:ind w:right="237"/>
        <w:jc w:val="both"/>
        <w:rPr>
          <w:rFonts w:asciiTheme="minorHAnsi" w:hAnsiTheme="minorHAnsi" w:cstheme="minorHAnsi"/>
          <w:sz w:val="24"/>
          <w:szCs w:val="24"/>
        </w:rPr>
      </w:pPr>
    </w:p>
    <w:p w14:paraId="19FBAC4F" w14:textId="77777777" w:rsidR="00FF7784" w:rsidRPr="00AA4FF8" w:rsidRDefault="00FF7784" w:rsidP="00AA4FF8">
      <w:pPr>
        <w:ind w:right="237"/>
        <w:jc w:val="both"/>
        <w:rPr>
          <w:rFonts w:asciiTheme="minorHAnsi" w:hAnsiTheme="minorHAnsi" w:cstheme="minorHAnsi"/>
          <w:sz w:val="24"/>
          <w:szCs w:val="24"/>
        </w:rPr>
      </w:pPr>
    </w:p>
    <w:p w14:paraId="140C2FD2" w14:textId="77777777" w:rsidR="00025650" w:rsidRPr="00AA4FF8" w:rsidRDefault="00025650" w:rsidP="00AA4FF8">
      <w:pPr>
        <w:ind w:right="237"/>
        <w:jc w:val="both"/>
        <w:rPr>
          <w:rFonts w:asciiTheme="minorHAnsi" w:hAnsiTheme="minorHAnsi" w:cstheme="minorHAnsi"/>
          <w:b/>
          <w:bCs/>
          <w:sz w:val="24"/>
          <w:szCs w:val="24"/>
        </w:rPr>
      </w:pPr>
    </w:p>
    <w:p w14:paraId="0C948C45" w14:textId="317C4B12" w:rsidR="5B843AF0" w:rsidRPr="008A03A2" w:rsidRDefault="5B843AF0" w:rsidP="00AA4FF8">
      <w:pPr>
        <w:ind w:right="237"/>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Task 1</w:t>
      </w:r>
    </w:p>
    <w:p w14:paraId="4DECDFF2" w14:textId="0902D7EE" w:rsidR="5B843AF0" w:rsidRPr="00AA4FF8" w:rsidRDefault="5B843AF0" w:rsidP="00AA4FF8">
      <w:pPr>
        <w:ind w:right="237"/>
        <w:jc w:val="both"/>
        <w:rPr>
          <w:rFonts w:asciiTheme="minorHAnsi" w:eastAsia="Arial" w:hAnsiTheme="minorHAnsi" w:cstheme="minorHAnsi"/>
          <w:color w:val="000000" w:themeColor="text1"/>
          <w:sz w:val="24"/>
          <w:szCs w:val="24"/>
        </w:rPr>
      </w:pPr>
    </w:p>
    <w:p w14:paraId="6F5DD33D" w14:textId="3C06D403" w:rsidR="5B843AF0" w:rsidRPr="00AA4FF8" w:rsidRDefault="5B843AF0"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 xml:space="preserve">Relevant areas of the National Policing Curriculum: </w:t>
      </w:r>
    </w:p>
    <w:p w14:paraId="304005D8" w14:textId="62CC92A1" w:rsidR="5B843AF0" w:rsidRPr="00AA4FF8" w:rsidRDefault="5B843AF0"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Vulnerability and Risk</w:t>
      </w:r>
      <w:r w:rsidR="79C1F564" w:rsidRPr="00AA4FF8">
        <w:rPr>
          <w:rFonts w:asciiTheme="minorHAnsi" w:eastAsia="Arial" w:hAnsiTheme="minorHAnsi" w:cstheme="minorHAnsi"/>
          <w:b/>
          <w:bCs/>
          <w:color w:val="000000" w:themeColor="text1"/>
          <w:sz w:val="24"/>
          <w:szCs w:val="24"/>
        </w:rPr>
        <w:t>, Evidence-based policing</w:t>
      </w:r>
    </w:p>
    <w:p w14:paraId="1ADDC20A" w14:textId="0E008E97" w:rsidR="5B843AF0" w:rsidRPr="00AA4FF8" w:rsidRDefault="5B843AF0" w:rsidP="00AA4FF8">
      <w:pPr>
        <w:ind w:right="237"/>
        <w:jc w:val="both"/>
        <w:rPr>
          <w:rFonts w:asciiTheme="minorHAnsi" w:eastAsia="Arial" w:hAnsiTheme="minorHAnsi" w:cstheme="minorHAnsi"/>
          <w:color w:val="000000" w:themeColor="text1"/>
          <w:sz w:val="24"/>
          <w:szCs w:val="24"/>
        </w:rPr>
      </w:pPr>
    </w:p>
    <w:p w14:paraId="4F2BE528" w14:textId="7B6B6787" w:rsidR="5B843AF0" w:rsidRPr="00AA4FF8" w:rsidRDefault="5B843AF0"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 xml:space="preserve">You must choose </w:t>
      </w:r>
      <w:r w:rsidRPr="00AA4FF8">
        <w:rPr>
          <w:rFonts w:asciiTheme="minorHAnsi" w:eastAsia="Arial" w:hAnsiTheme="minorHAnsi" w:cstheme="minorHAnsi"/>
          <w:b/>
          <w:bCs/>
          <w:color w:val="000000" w:themeColor="text1"/>
          <w:sz w:val="24"/>
          <w:szCs w:val="24"/>
          <w:u w:val="single"/>
        </w:rPr>
        <w:t>a policing incident</w:t>
      </w:r>
      <w:r w:rsidRPr="00AA4FF8">
        <w:rPr>
          <w:rFonts w:asciiTheme="minorHAnsi" w:eastAsia="Arial" w:hAnsiTheme="minorHAnsi" w:cstheme="minorHAnsi"/>
          <w:b/>
          <w:bCs/>
          <w:color w:val="000000" w:themeColor="text1"/>
          <w:sz w:val="24"/>
          <w:szCs w:val="24"/>
        </w:rPr>
        <w:t xml:space="preserve"> </w:t>
      </w:r>
      <w:r w:rsidRPr="00AA4FF8">
        <w:rPr>
          <w:rFonts w:asciiTheme="minorHAnsi" w:eastAsia="Arial" w:hAnsiTheme="minorHAnsi" w:cstheme="minorHAnsi"/>
          <w:color w:val="000000" w:themeColor="text1"/>
          <w:sz w:val="24"/>
          <w:szCs w:val="24"/>
        </w:rPr>
        <w:t xml:space="preserve">in which you played a significant role with a victim of crime or anti-social behaviour and reflect on what happened. </w:t>
      </w:r>
    </w:p>
    <w:p w14:paraId="560DDF42" w14:textId="77777777" w:rsidR="00E676F7" w:rsidRPr="00AA4FF8" w:rsidRDefault="00E676F7" w:rsidP="00AA4FF8">
      <w:pPr>
        <w:ind w:right="237"/>
        <w:jc w:val="both"/>
        <w:rPr>
          <w:rFonts w:asciiTheme="minorHAnsi" w:hAnsiTheme="minorHAnsi" w:cstheme="minorHAns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AA4FF8" w14:paraId="56F2673F" w14:textId="77777777" w:rsidTr="5CE196A1">
        <w:tc>
          <w:tcPr>
            <w:tcW w:w="10188" w:type="dxa"/>
            <w:shd w:val="clear" w:color="auto" w:fill="auto"/>
          </w:tcPr>
          <w:p w14:paraId="6D3ABE44" w14:textId="77777777" w:rsidR="00E676F7" w:rsidRPr="00AA4FF8" w:rsidRDefault="00E676F7" w:rsidP="00AA4FF8">
            <w:pPr>
              <w:ind w:right="237"/>
              <w:jc w:val="both"/>
              <w:rPr>
                <w:rFonts w:asciiTheme="minorHAnsi" w:hAnsiTheme="minorHAnsi" w:cstheme="minorHAnsi"/>
                <w:sz w:val="24"/>
                <w:szCs w:val="24"/>
              </w:rPr>
            </w:pPr>
          </w:p>
          <w:p w14:paraId="64AC7173" w14:textId="77777777" w:rsidR="00E676F7" w:rsidRPr="00AA4FF8" w:rsidRDefault="00E676F7"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Give a brief description</w:t>
            </w:r>
            <w:r w:rsidRPr="00AA4FF8">
              <w:rPr>
                <w:rFonts w:asciiTheme="minorHAnsi" w:eastAsia="Arial" w:hAnsiTheme="minorHAnsi" w:cstheme="minorHAnsi"/>
                <w:color w:val="000000" w:themeColor="text1"/>
                <w:sz w:val="24"/>
                <w:szCs w:val="24"/>
              </w:rPr>
              <w:t xml:space="preserve"> of the incident including social and legislative contexts and any relevant cultural, ethnicity and language issues. </w:t>
            </w:r>
          </w:p>
          <w:p w14:paraId="46892E3B" w14:textId="77777777" w:rsidR="00E676F7" w:rsidRPr="00AA4FF8" w:rsidRDefault="00E676F7" w:rsidP="00AA4FF8">
            <w:pPr>
              <w:jc w:val="both"/>
              <w:rPr>
                <w:rFonts w:asciiTheme="minorHAnsi" w:eastAsia="Arial" w:hAnsiTheme="minorHAnsi" w:cstheme="minorHAnsi"/>
                <w:color w:val="000000" w:themeColor="text1"/>
                <w:sz w:val="24"/>
                <w:szCs w:val="24"/>
              </w:rPr>
            </w:pPr>
          </w:p>
          <w:p w14:paraId="17BF6507" w14:textId="77777777" w:rsidR="00E676F7" w:rsidRPr="00AA4FF8" w:rsidRDefault="00E676F7" w:rsidP="00AA4FF8">
            <w:pPr>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lang w:val="en-US"/>
              </w:rPr>
              <w:t xml:space="preserve">Critically evaluate </w:t>
            </w:r>
            <w:r w:rsidRPr="00AA4FF8">
              <w:rPr>
                <w:rFonts w:asciiTheme="minorHAnsi" w:eastAsia="Arial" w:hAnsiTheme="minorHAnsi" w:cstheme="minorHAnsi"/>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AA4FF8" w:rsidRDefault="00E676F7" w:rsidP="00AA4FF8">
            <w:pPr>
              <w:jc w:val="both"/>
              <w:rPr>
                <w:rFonts w:asciiTheme="minorHAnsi" w:eastAsia="Arial" w:hAnsiTheme="minorHAnsi" w:cstheme="minorHAnsi"/>
                <w:color w:val="000000" w:themeColor="text1"/>
                <w:sz w:val="24"/>
                <w:szCs w:val="24"/>
              </w:rPr>
            </w:pPr>
          </w:p>
          <w:p w14:paraId="4954E81D" w14:textId="6449D1F9" w:rsidR="00E676F7" w:rsidRPr="00AA4FF8" w:rsidRDefault="00E676F7" w:rsidP="00AA4FF8">
            <w:pPr>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lang w:val="en-US"/>
              </w:rPr>
              <w:t>Explore</w:t>
            </w:r>
            <w:r w:rsidRPr="00AA4FF8">
              <w:rPr>
                <w:rFonts w:asciiTheme="minorHAnsi" w:eastAsia="Arial" w:hAnsiTheme="minorHAnsi" w:cstheme="minorHAnsi"/>
                <w:b/>
                <w:bCs/>
                <w:color w:val="000000" w:themeColor="text1"/>
                <w:sz w:val="24"/>
                <w:szCs w:val="24"/>
              </w:rPr>
              <w:t xml:space="preserve"> </w:t>
            </w:r>
            <w:r w:rsidRPr="00AA4FF8">
              <w:rPr>
                <w:rFonts w:asciiTheme="minorHAnsi" w:eastAsia="Arial" w:hAnsiTheme="minorHAnsi" w:cstheme="minorHAnsi"/>
                <w:color w:val="000000" w:themeColor="text1"/>
                <w:sz w:val="24"/>
                <w:szCs w:val="24"/>
              </w:rPr>
              <w:t xml:space="preserve">what works in relation to tackling repeat victimisation and repeat offending. </w:t>
            </w:r>
            <w:r w:rsidR="792EA6F3" w:rsidRPr="00AA4FF8">
              <w:rPr>
                <w:rFonts w:asciiTheme="minorHAnsi" w:eastAsia="Arial" w:hAnsiTheme="minorHAnsi" w:cstheme="minorHAnsi"/>
                <w:color w:val="000000" w:themeColor="text1"/>
                <w:sz w:val="24"/>
                <w:szCs w:val="24"/>
              </w:rPr>
              <w:t xml:space="preserve">Consider the use of evidence-based policing. </w:t>
            </w:r>
          </w:p>
          <w:p w14:paraId="595989E2" w14:textId="77777777" w:rsidR="00E676F7" w:rsidRPr="00AA4FF8" w:rsidRDefault="00E676F7" w:rsidP="00AA4FF8">
            <w:pPr>
              <w:ind w:right="237"/>
              <w:jc w:val="both"/>
              <w:rPr>
                <w:rFonts w:asciiTheme="minorHAnsi" w:eastAsia="Arial" w:hAnsiTheme="minorHAnsi" w:cstheme="minorHAnsi"/>
                <w:color w:val="000000" w:themeColor="text1"/>
                <w:sz w:val="24"/>
                <w:szCs w:val="24"/>
              </w:rPr>
            </w:pPr>
          </w:p>
          <w:p w14:paraId="5B0B8BC6" w14:textId="220744A2" w:rsidR="00E676F7" w:rsidRPr="00AA4FF8" w:rsidRDefault="6FBB90E4"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 xml:space="preserve">2000 </w:t>
            </w:r>
            <w:r w:rsidR="00E676F7" w:rsidRPr="00AA4FF8">
              <w:rPr>
                <w:rFonts w:asciiTheme="minorHAnsi" w:eastAsia="Arial" w:hAnsiTheme="minorHAnsi" w:cstheme="minorHAnsi"/>
                <w:color w:val="000000" w:themeColor="text1"/>
                <w:sz w:val="24"/>
                <w:szCs w:val="24"/>
              </w:rPr>
              <w:t xml:space="preserve">words </w:t>
            </w:r>
            <w:r w:rsidR="00E676F7" w:rsidRPr="00AA4FF8">
              <w:rPr>
                <w:rFonts w:asciiTheme="minorHAnsi" w:eastAsia="Arial" w:hAnsiTheme="minorHAnsi" w:cstheme="minorHAnsi"/>
                <w:i/>
                <w:iCs/>
                <w:color w:val="000000" w:themeColor="text1"/>
                <w:sz w:val="24"/>
                <w:szCs w:val="24"/>
              </w:rPr>
              <w:t>(+/- 10%: include your actual word count at the end of each section)</w:t>
            </w:r>
          </w:p>
          <w:p w14:paraId="44219232" w14:textId="77777777" w:rsidR="00E676F7" w:rsidRPr="00AA4FF8" w:rsidRDefault="00E676F7" w:rsidP="00AA4FF8">
            <w:pPr>
              <w:ind w:right="237"/>
              <w:jc w:val="both"/>
              <w:rPr>
                <w:rFonts w:asciiTheme="minorHAnsi" w:hAnsiTheme="minorHAnsi" w:cstheme="minorHAnsi"/>
                <w:sz w:val="24"/>
                <w:szCs w:val="24"/>
              </w:rPr>
            </w:pPr>
          </w:p>
        </w:tc>
      </w:tr>
    </w:tbl>
    <w:p w14:paraId="2C6FC8FC" w14:textId="77777777" w:rsidR="00E676F7" w:rsidRPr="00AA4FF8" w:rsidRDefault="00E676F7" w:rsidP="00AA4FF8">
      <w:pPr>
        <w:ind w:right="237"/>
        <w:jc w:val="both"/>
        <w:rPr>
          <w:rFonts w:asciiTheme="minorHAnsi" w:hAnsiTheme="minorHAnsi" w:cstheme="minorHAnsi"/>
          <w:sz w:val="24"/>
          <w:szCs w:val="24"/>
        </w:rPr>
      </w:pPr>
    </w:p>
    <w:p w14:paraId="73C4BA6E" w14:textId="12C8C93E" w:rsidR="5B843AF0" w:rsidRPr="00AA4FF8" w:rsidRDefault="5B843AF0" w:rsidP="00AA4FF8">
      <w:pPr>
        <w:ind w:right="237"/>
        <w:jc w:val="both"/>
        <w:rPr>
          <w:rFonts w:asciiTheme="minorHAnsi" w:eastAsia="Arial" w:hAnsiTheme="minorHAnsi" w:cstheme="minorHAnsi"/>
          <w:color w:val="000000" w:themeColor="text1"/>
          <w:sz w:val="24"/>
          <w:szCs w:val="24"/>
        </w:rPr>
      </w:pPr>
    </w:p>
    <w:p w14:paraId="266FC690" w14:textId="1654BA04" w:rsidR="5B843AF0" w:rsidRPr="00AA4FF8" w:rsidRDefault="5B843AF0" w:rsidP="00AA4FF8">
      <w:pPr>
        <w:ind w:right="237"/>
        <w:jc w:val="both"/>
        <w:rPr>
          <w:rFonts w:asciiTheme="minorHAnsi" w:eastAsia="Arial" w:hAnsiTheme="minorHAnsi" w:cstheme="minorHAnsi"/>
          <w:b/>
          <w:bCs/>
          <w:color w:val="000000" w:themeColor="text1"/>
          <w:sz w:val="24"/>
          <w:szCs w:val="24"/>
        </w:rPr>
      </w:pPr>
      <w:r w:rsidRPr="00AA4FF8">
        <w:rPr>
          <w:rFonts w:asciiTheme="minorHAnsi" w:eastAsia="Arial" w:hAnsiTheme="minorHAnsi" w:cstheme="minorHAnsi"/>
          <w:b/>
          <w:bCs/>
          <w:color w:val="000000" w:themeColor="text1"/>
          <w:sz w:val="24"/>
          <w:szCs w:val="24"/>
        </w:rPr>
        <w:t>ANSWER:</w:t>
      </w:r>
    </w:p>
    <w:p w14:paraId="452DCC46" w14:textId="2E53791E" w:rsidR="001137A4" w:rsidRPr="00F967B0" w:rsidRDefault="001137A4"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Conflict is persistent in the police </w:t>
      </w:r>
      <w:proofErr w:type="gramStart"/>
      <w:r w:rsidRPr="00F967B0">
        <w:rPr>
          <w:rFonts w:asciiTheme="minorHAnsi" w:eastAsia="Arial" w:hAnsiTheme="minorHAnsi" w:cstheme="minorHAnsi"/>
          <w:color w:val="000000" w:themeColor="text1"/>
          <w:sz w:val="24"/>
          <w:szCs w:val="24"/>
        </w:rPr>
        <w:t>service,</w:t>
      </w:r>
      <w:proofErr w:type="gramEnd"/>
      <w:r w:rsidRPr="00F967B0">
        <w:rPr>
          <w:rFonts w:asciiTheme="minorHAnsi" w:eastAsia="Arial" w:hAnsiTheme="minorHAnsi" w:cstheme="minorHAnsi"/>
          <w:color w:val="000000" w:themeColor="text1"/>
          <w:sz w:val="24"/>
          <w:szCs w:val="24"/>
        </w:rPr>
        <w:t xml:space="preserve"> </w:t>
      </w:r>
      <w:r w:rsidR="00D26C98" w:rsidRPr="00F967B0">
        <w:rPr>
          <w:rFonts w:asciiTheme="minorHAnsi" w:eastAsia="Arial" w:hAnsiTheme="minorHAnsi" w:cstheme="minorHAnsi"/>
          <w:color w:val="000000" w:themeColor="text1"/>
          <w:sz w:val="24"/>
          <w:szCs w:val="24"/>
        </w:rPr>
        <w:t xml:space="preserve">officers must exhibit skills and have knowhow of strategies to </w:t>
      </w:r>
      <w:r w:rsidRPr="00F967B0">
        <w:rPr>
          <w:rFonts w:asciiTheme="minorHAnsi" w:eastAsia="Arial" w:hAnsiTheme="minorHAnsi" w:cstheme="minorHAnsi"/>
          <w:color w:val="000000" w:themeColor="text1"/>
          <w:sz w:val="24"/>
          <w:szCs w:val="24"/>
        </w:rPr>
        <w:t>manage and control conflict require</w:t>
      </w:r>
      <w:r w:rsidR="00D26C98" w:rsidRPr="00F967B0">
        <w:rPr>
          <w:rFonts w:asciiTheme="minorHAnsi" w:eastAsia="Arial" w:hAnsiTheme="minorHAnsi" w:cstheme="minorHAnsi"/>
          <w:color w:val="000000" w:themeColor="text1"/>
          <w:sz w:val="24"/>
          <w:szCs w:val="24"/>
        </w:rPr>
        <w:t>s</w:t>
      </w:r>
      <w:r w:rsidRPr="00F967B0">
        <w:rPr>
          <w:rFonts w:asciiTheme="minorHAnsi" w:eastAsia="Arial" w:hAnsiTheme="minorHAnsi" w:cstheme="minorHAnsi"/>
          <w:color w:val="000000" w:themeColor="text1"/>
          <w:sz w:val="24"/>
          <w:szCs w:val="24"/>
        </w:rPr>
        <w:t xml:space="preserve"> in </w:t>
      </w:r>
      <w:r w:rsidR="00D26C98" w:rsidRPr="00F967B0">
        <w:rPr>
          <w:rFonts w:asciiTheme="minorHAnsi" w:eastAsia="Arial" w:hAnsiTheme="minorHAnsi" w:cstheme="minorHAnsi"/>
          <w:color w:val="000000" w:themeColor="text1"/>
          <w:sz w:val="24"/>
          <w:szCs w:val="24"/>
        </w:rPr>
        <w:t>difficult</w:t>
      </w:r>
      <w:r w:rsidRPr="00F967B0">
        <w:rPr>
          <w:rFonts w:asciiTheme="minorHAnsi" w:eastAsia="Arial" w:hAnsiTheme="minorHAnsi" w:cstheme="minorHAnsi"/>
          <w:color w:val="000000" w:themeColor="text1"/>
          <w:sz w:val="24"/>
          <w:szCs w:val="24"/>
        </w:rPr>
        <w:t xml:space="preserve"> circumstances. </w:t>
      </w:r>
      <w:r w:rsidR="004751B0" w:rsidRPr="00F967B0">
        <w:rPr>
          <w:rFonts w:asciiTheme="minorHAnsi" w:eastAsia="Arial" w:hAnsiTheme="minorHAnsi" w:cstheme="minorHAnsi"/>
          <w:color w:val="000000" w:themeColor="text1"/>
          <w:sz w:val="24"/>
          <w:szCs w:val="24"/>
        </w:rPr>
        <w:t xml:space="preserve">Student police officers are required to assess risk and threat and resolve encounters with the public without using force. In this essay I am going to describe how I handled a conflict incident </w:t>
      </w:r>
      <w:r w:rsidR="00722257" w:rsidRPr="00F967B0">
        <w:rPr>
          <w:rFonts w:asciiTheme="minorHAnsi" w:eastAsia="Arial" w:hAnsiTheme="minorHAnsi" w:cstheme="minorHAnsi"/>
          <w:color w:val="000000" w:themeColor="text1"/>
          <w:sz w:val="24"/>
          <w:szCs w:val="24"/>
        </w:rPr>
        <w:t>and how I considered my situational awareness, emotional awareness, verbal and non-verbal tactics and impact factors.</w:t>
      </w:r>
      <w:r w:rsidR="00D26C98" w:rsidRPr="00F967B0">
        <w:rPr>
          <w:rFonts w:asciiTheme="minorHAnsi" w:eastAsia="Arial" w:hAnsiTheme="minorHAnsi" w:cstheme="minorHAnsi"/>
          <w:color w:val="000000" w:themeColor="text1"/>
          <w:sz w:val="24"/>
          <w:szCs w:val="24"/>
        </w:rPr>
        <w:t xml:space="preserve"> </w:t>
      </w:r>
      <w:proofErr w:type="gramStart"/>
      <w:r w:rsidR="00D26C98" w:rsidRPr="00F967B0">
        <w:rPr>
          <w:rFonts w:asciiTheme="minorHAnsi" w:eastAsia="Arial" w:hAnsiTheme="minorHAnsi" w:cstheme="minorHAnsi"/>
          <w:color w:val="000000" w:themeColor="text1"/>
          <w:sz w:val="24"/>
          <w:szCs w:val="24"/>
        </w:rPr>
        <w:t>Additionally</w:t>
      </w:r>
      <w:proofErr w:type="gramEnd"/>
      <w:r w:rsidR="00D26C98" w:rsidRPr="00F967B0">
        <w:rPr>
          <w:rFonts w:asciiTheme="minorHAnsi" w:eastAsia="Arial" w:hAnsiTheme="minorHAnsi" w:cstheme="minorHAnsi"/>
          <w:color w:val="000000" w:themeColor="text1"/>
          <w:sz w:val="24"/>
          <w:szCs w:val="24"/>
        </w:rPr>
        <w:t xml:space="preserve"> I will outline what strategies I used to tackle repeat victimisation and repeat offending. </w:t>
      </w:r>
      <w:r w:rsidR="00722257" w:rsidRPr="00F967B0">
        <w:rPr>
          <w:rFonts w:asciiTheme="minorHAnsi" w:eastAsia="Arial" w:hAnsiTheme="minorHAnsi" w:cstheme="minorHAnsi"/>
          <w:color w:val="000000" w:themeColor="text1"/>
          <w:sz w:val="24"/>
          <w:szCs w:val="24"/>
        </w:rPr>
        <w:t xml:space="preserve"> The incident I will discuss was an Affray in the middle of a busy town centre involving 3 males, as well as managing conflict between the perpetrators</w:t>
      </w:r>
      <w:r w:rsidR="00302E66" w:rsidRPr="00F967B0">
        <w:rPr>
          <w:rFonts w:asciiTheme="minorHAnsi" w:eastAsia="Arial" w:hAnsiTheme="minorHAnsi" w:cstheme="minorHAnsi"/>
          <w:color w:val="000000" w:themeColor="text1"/>
          <w:sz w:val="24"/>
          <w:szCs w:val="24"/>
        </w:rPr>
        <w:t xml:space="preserve">, </w:t>
      </w:r>
      <w:r w:rsidR="00722257" w:rsidRPr="00F967B0">
        <w:rPr>
          <w:rFonts w:asciiTheme="minorHAnsi" w:eastAsia="Arial" w:hAnsiTheme="minorHAnsi" w:cstheme="minorHAnsi"/>
          <w:color w:val="000000" w:themeColor="text1"/>
          <w:sz w:val="24"/>
          <w:szCs w:val="24"/>
        </w:rPr>
        <w:t xml:space="preserve">officers and administering first aid to the victim. </w:t>
      </w:r>
    </w:p>
    <w:p w14:paraId="0331F193" w14:textId="6ED73FD5" w:rsidR="00722257" w:rsidRPr="00F967B0" w:rsidRDefault="00A57335"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I know communication, emotional intelligence and self-regulation were key elements within this incident. Summarily there was </w:t>
      </w:r>
      <w:r w:rsidR="00D26C98" w:rsidRPr="00F967B0">
        <w:rPr>
          <w:rFonts w:asciiTheme="minorHAnsi" w:eastAsia="Arial" w:hAnsiTheme="minorHAnsi" w:cstheme="minorHAnsi"/>
          <w:color w:val="000000" w:themeColor="text1"/>
          <w:sz w:val="24"/>
          <w:szCs w:val="24"/>
        </w:rPr>
        <w:t>a</w:t>
      </w:r>
      <w:r w:rsidRPr="00F967B0">
        <w:rPr>
          <w:rFonts w:asciiTheme="minorHAnsi" w:eastAsia="Arial" w:hAnsiTheme="minorHAnsi" w:cstheme="minorHAnsi"/>
          <w:color w:val="000000" w:themeColor="text1"/>
          <w:sz w:val="24"/>
          <w:szCs w:val="24"/>
        </w:rPr>
        <w:t xml:space="preserve"> </w:t>
      </w:r>
      <w:r w:rsidR="008A4A43" w:rsidRPr="00F967B0">
        <w:rPr>
          <w:rFonts w:asciiTheme="minorHAnsi" w:eastAsia="Arial" w:hAnsiTheme="minorHAnsi" w:cstheme="minorHAnsi"/>
          <w:color w:val="000000" w:themeColor="text1"/>
          <w:sz w:val="24"/>
          <w:szCs w:val="24"/>
        </w:rPr>
        <w:t>significance on</w:t>
      </w:r>
      <w:r w:rsidRPr="00F967B0">
        <w:rPr>
          <w:rFonts w:asciiTheme="minorHAnsi" w:eastAsia="Arial" w:hAnsiTheme="minorHAnsi" w:cstheme="minorHAnsi"/>
          <w:color w:val="000000" w:themeColor="text1"/>
          <w:sz w:val="24"/>
          <w:szCs w:val="24"/>
        </w:rPr>
        <w:t xml:space="preserve"> the national </w:t>
      </w:r>
      <w:r w:rsidR="008A4A43" w:rsidRPr="00F967B0">
        <w:rPr>
          <w:rFonts w:asciiTheme="minorHAnsi" w:eastAsia="Arial" w:hAnsiTheme="minorHAnsi" w:cstheme="minorHAnsi"/>
          <w:color w:val="000000" w:themeColor="text1"/>
          <w:sz w:val="24"/>
          <w:szCs w:val="24"/>
        </w:rPr>
        <w:t>decision-making</w:t>
      </w:r>
      <w:r w:rsidRPr="00F967B0">
        <w:rPr>
          <w:rFonts w:asciiTheme="minorHAnsi" w:eastAsia="Arial" w:hAnsiTheme="minorHAnsi" w:cstheme="minorHAnsi"/>
          <w:color w:val="000000" w:themeColor="text1"/>
          <w:sz w:val="24"/>
          <w:szCs w:val="24"/>
        </w:rPr>
        <w:t xml:space="preserve"> model (NDM). </w:t>
      </w:r>
      <w:r w:rsidR="008A4A43" w:rsidRPr="00F967B0">
        <w:rPr>
          <w:rFonts w:asciiTheme="minorHAnsi" w:eastAsia="Arial" w:hAnsiTheme="minorHAnsi" w:cstheme="minorHAnsi"/>
          <w:color w:val="000000" w:themeColor="text1"/>
          <w:sz w:val="24"/>
          <w:szCs w:val="24"/>
        </w:rPr>
        <w:t>Furthermore,</w:t>
      </w:r>
      <w:r w:rsidRPr="00F967B0">
        <w:rPr>
          <w:rFonts w:asciiTheme="minorHAnsi" w:eastAsia="Arial" w:hAnsiTheme="minorHAnsi" w:cstheme="minorHAnsi"/>
          <w:color w:val="000000" w:themeColor="text1"/>
          <w:sz w:val="24"/>
          <w:szCs w:val="24"/>
        </w:rPr>
        <w:t xml:space="preserve"> abid</w:t>
      </w:r>
      <w:r w:rsidR="008A4A43" w:rsidRPr="00F967B0">
        <w:rPr>
          <w:rFonts w:asciiTheme="minorHAnsi" w:eastAsia="Arial" w:hAnsiTheme="minorHAnsi" w:cstheme="minorHAnsi"/>
          <w:color w:val="000000" w:themeColor="text1"/>
          <w:sz w:val="24"/>
          <w:szCs w:val="24"/>
        </w:rPr>
        <w:t>ing</w:t>
      </w:r>
      <w:r w:rsidRPr="00F967B0">
        <w:rPr>
          <w:rFonts w:asciiTheme="minorHAnsi" w:eastAsia="Arial" w:hAnsiTheme="minorHAnsi" w:cstheme="minorHAnsi"/>
          <w:color w:val="000000" w:themeColor="text1"/>
          <w:sz w:val="24"/>
          <w:szCs w:val="24"/>
        </w:rPr>
        <w:t xml:space="preserve"> by the police codes of practice and policing principles during my tour of</w:t>
      </w:r>
      <w:r w:rsidR="008A4A43" w:rsidRPr="00F967B0">
        <w:rPr>
          <w:rFonts w:asciiTheme="minorHAnsi" w:eastAsia="Arial" w:hAnsiTheme="minorHAnsi" w:cstheme="minorHAnsi"/>
          <w:color w:val="000000" w:themeColor="text1"/>
          <w:sz w:val="24"/>
          <w:szCs w:val="24"/>
        </w:rPr>
        <w:t xml:space="preserve"> duty and considering the importance of social and legislative contexts during the offence taking place</w:t>
      </w:r>
      <w:r w:rsidR="00CD0AB7" w:rsidRPr="00F967B0">
        <w:rPr>
          <w:rFonts w:asciiTheme="minorHAnsi" w:eastAsia="Arial" w:hAnsiTheme="minorHAnsi" w:cstheme="minorHAnsi"/>
          <w:color w:val="000000" w:themeColor="text1"/>
          <w:sz w:val="24"/>
          <w:szCs w:val="24"/>
        </w:rPr>
        <w:t xml:space="preserve"> will also be discussed. Finally</w:t>
      </w:r>
      <w:r w:rsidR="00302E66" w:rsidRPr="00F967B0">
        <w:rPr>
          <w:rFonts w:asciiTheme="minorHAnsi" w:eastAsia="Arial" w:hAnsiTheme="minorHAnsi" w:cstheme="minorHAnsi"/>
          <w:color w:val="000000" w:themeColor="text1"/>
          <w:sz w:val="24"/>
          <w:szCs w:val="24"/>
        </w:rPr>
        <w:t xml:space="preserve">, </w:t>
      </w:r>
      <w:r w:rsidR="00CD0AB7" w:rsidRPr="00F967B0">
        <w:rPr>
          <w:rFonts w:asciiTheme="minorHAnsi" w:eastAsia="Arial" w:hAnsiTheme="minorHAnsi" w:cstheme="minorHAnsi"/>
          <w:color w:val="000000" w:themeColor="text1"/>
          <w:sz w:val="24"/>
          <w:szCs w:val="24"/>
        </w:rPr>
        <w:t xml:space="preserve">I will review the decisions I made during the incident and assess how I can improve If I were to experience a similar situation again. </w:t>
      </w:r>
    </w:p>
    <w:p w14:paraId="618CD329" w14:textId="21FFCFAF" w:rsidR="00D93D32" w:rsidRPr="00F967B0" w:rsidRDefault="00BF191A" w:rsidP="00F967B0">
      <w:pPr>
        <w:spacing w:line="276" w:lineRule="auto"/>
        <w:ind w:right="237"/>
        <w:jc w:val="both"/>
        <w:rPr>
          <w:rFonts w:asciiTheme="minorHAnsi" w:hAnsiTheme="minorHAnsi" w:cstheme="minorHAnsi"/>
          <w:sz w:val="24"/>
          <w:szCs w:val="24"/>
        </w:rPr>
      </w:pPr>
      <w:r w:rsidRPr="00F967B0">
        <w:rPr>
          <w:rFonts w:asciiTheme="minorHAnsi" w:eastAsia="Arial" w:hAnsiTheme="minorHAnsi" w:cstheme="minorHAnsi"/>
          <w:color w:val="000000" w:themeColor="text1"/>
          <w:sz w:val="24"/>
          <w:szCs w:val="24"/>
        </w:rPr>
        <w:t xml:space="preserve">The incident that I will be discussing was an Affray, whereby Section 3 of the Public Order act 1986 defines it as </w:t>
      </w:r>
      <w:proofErr w:type="gramStart"/>
      <w:r w:rsidRPr="00F967B0">
        <w:rPr>
          <w:rFonts w:asciiTheme="minorHAnsi" w:eastAsia="Arial" w:hAnsiTheme="minorHAnsi" w:cstheme="minorHAnsi"/>
          <w:i/>
          <w:iCs/>
          <w:color w:val="000000" w:themeColor="text1"/>
          <w:sz w:val="24"/>
          <w:szCs w:val="24"/>
        </w:rPr>
        <w:t>“ A</w:t>
      </w:r>
      <w:proofErr w:type="gramEnd"/>
      <w:r w:rsidRPr="00F967B0">
        <w:rPr>
          <w:rFonts w:asciiTheme="minorHAnsi" w:eastAsia="Arial" w:hAnsiTheme="minorHAnsi" w:cstheme="minorHAnsi"/>
          <w:i/>
          <w:iCs/>
          <w:color w:val="000000" w:themeColor="text1"/>
          <w:sz w:val="24"/>
          <w:szCs w:val="24"/>
        </w:rPr>
        <w:t xml:space="preserve"> person is guilty of affray if he uses or threatens unlawful violence towards another and his conduct is such as would cause a person of reasonable firmness </w:t>
      </w:r>
      <w:r w:rsidRPr="00F967B0">
        <w:rPr>
          <w:rFonts w:asciiTheme="minorHAnsi" w:eastAsia="Arial" w:hAnsiTheme="minorHAnsi" w:cstheme="minorHAnsi"/>
          <w:i/>
          <w:iCs/>
          <w:color w:val="000000" w:themeColor="text1"/>
          <w:sz w:val="24"/>
          <w:szCs w:val="24"/>
        </w:rPr>
        <w:lastRenderedPageBreak/>
        <w:t>present at the scene to fear for his personal safety. Where 2 or more persons use or threaten the unlawful violence” (</w:t>
      </w:r>
      <w:r w:rsidRPr="00F967B0">
        <w:rPr>
          <w:rFonts w:asciiTheme="minorHAnsi" w:hAnsiTheme="minorHAnsi" w:cstheme="minorHAnsi"/>
          <w:sz w:val="24"/>
          <w:szCs w:val="24"/>
        </w:rPr>
        <w:t xml:space="preserve">Public order act, 1986). </w:t>
      </w:r>
      <w:r w:rsidR="00AC2B3E" w:rsidRPr="00F967B0">
        <w:rPr>
          <w:rFonts w:asciiTheme="minorHAnsi" w:hAnsiTheme="minorHAnsi" w:cstheme="minorHAnsi"/>
          <w:sz w:val="24"/>
          <w:szCs w:val="24"/>
        </w:rPr>
        <w:t xml:space="preserve">The incident was reported by local authority CCTV whereby it stated that the incident involved two males fighting. The initial call stated that there was a fighting ongoing, one male was attempting to attack another male and others are tyring to intervene. </w:t>
      </w:r>
      <w:r w:rsidR="00AA646D" w:rsidRPr="00F967B0">
        <w:rPr>
          <w:rFonts w:asciiTheme="minorHAnsi" w:hAnsiTheme="minorHAnsi" w:cstheme="minorHAnsi"/>
          <w:sz w:val="24"/>
          <w:szCs w:val="24"/>
        </w:rPr>
        <w:t xml:space="preserve">The call came out as a Grade 1 call in which the public service control centre grade based off their </w:t>
      </w:r>
      <w:proofErr w:type="gramStart"/>
      <w:r w:rsidR="00AA646D" w:rsidRPr="00F967B0">
        <w:rPr>
          <w:rFonts w:asciiTheme="minorHAnsi" w:hAnsiTheme="minorHAnsi" w:cstheme="minorHAnsi"/>
          <w:sz w:val="24"/>
          <w:szCs w:val="24"/>
        </w:rPr>
        <w:t>THRIVE;</w:t>
      </w:r>
      <w:proofErr w:type="gramEnd"/>
      <w:r w:rsidR="00AA646D" w:rsidRPr="00F967B0">
        <w:rPr>
          <w:rFonts w:asciiTheme="minorHAnsi" w:hAnsiTheme="minorHAnsi" w:cstheme="minorHAnsi"/>
          <w:sz w:val="24"/>
          <w:szCs w:val="24"/>
        </w:rPr>
        <w:t xml:space="preserve"> threat, harm risk, investigation, vulnerability and engagement. Considering that this was a Grade 1 call this requires officers to attend at the quickest possible response. As the report was being made by local authority CCTV no individual details were known at the time it was reported therefore it was not possible for me to examine the call details, involved persons or consider any relevant information or warning markers involving the </w:t>
      </w:r>
      <w:r w:rsidR="00302E66" w:rsidRPr="00F967B0">
        <w:rPr>
          <w:rFonts w:asciiTheme="minorHAnsi" w:hAnsiTheme="minorHAnsi" w:cstheme="minorHAnsi"/>
          <w:sz w:val="24"/>
          <w:szCs w:val="24"/>
        </w:rPr>
        <w:t>three</w:t>
      </w:r>
      <w:r w:rsidR="00AA646D" w:rsidRPr="00F967B0">
        <w:rPr>
          <w:rFonts w:asciiTheme="minorHAnsi" w:hAnsiTheme="minorHAnsi" w:cstheme="minorHAnsi"/>
          <w:sz w:val="24"/>
          <w:szCs w:val="24"/>
        </w:rPr>
        <w:t xml:space="preserve"> males</w:t>
      </w:r>
      <w:r w:rsidR="00302E66" w:rsidRPr="00F967B0">
        <w:rPr>
          <w:rFonts w:asciiTheme="minorHAnsi" w:hAnsiTheme="minorHAnsi" w:cstheme="minorHAnsi"/>
          <w:sz w:val="24"/>
          <w:szCs w:val="24"/>
        </w:rPr>
        <w:t xml:space="preserve">. </w:t>
      </w:r>
      <w:r w:rsidR="00D26C98" w:rsidRPr="00F967B0">
        <w:rPr>
          <w:rFonts w:asciiTheme="minorHAnsi" w:hAnsiTheme="minorHAnsi" w:cstheme="minorHAnsi"/>
          <w:sz w:val="24"/>
          <w:szCs w:val="24"/>
        </w:rPr>
        <w:t>P</w:t>
      </w:r>
      <w:r w:rsidR="00302E66" w:rsidRPr="00F967B0">
        <w:rPr>
          <w:rFonts w:asciiTheme="minorHAnsi" w:hAnsiTheme="minorHAnsi" w:cstheme="minorHAnsi"/>
          <w:sz w:val="24"/>
          <w:szCs w:val="24"/>
        </w:rPr>
        <w:t xml:space="preserve">rior to my arrival at the </w:t>
      </w:r>
      <w:proofErr w:type="gramStart"/>
      <w:r w:rsidR="00302E66" w:rsidRPr="00F967B0">
        <w:rPr>
          <w:rFonts w:asciiTheme="minorHAnsi" w:hAnsiTheme="minorHAnsi" w:cstheme="minorHAnsi"/>
          <w:sz w:val="24"/>
          <w:szCs w:val="24"/>
        </w:rPr>
        <w:t>scene</w:t>
      </w:r>
      <w:proofErr w:type="gramEnd"/>
      <w:r w:rsidR="00302E66" w:rsidRPr="00F967B0">
        <w:rPr>
          <w:rFonts w:asciiTheme="minorHAnsi" w:hAnsiTheme="minorHAnsi" w:cstheme="minorHAnsi"/>
          <w:sz w:val="24"/>
          <w:szCs w:val="24"/>
        </w:rPr>
        <w:t xml:space="preserve"> I had put measures in place to reduce the risk of injury to myself and my colleague as I was wearing my police protective equipment and force issued attachments such as handcuffs, Pava spray and first aid kit. On route to the </w:t>
      </w:r>
      <w:r w:rsidR="00AA4FF8" w:rsidRPr="00F967B0">
        <w:rPr>
          <w:rFonts w:asciiTheme="minorHAnsi" w:hAnsiTheme="minorHAnsi" w:cstheme="minorHAnsi"/>
          <w:sz w:val="24"/>
          <w:szCs w:val="24"/>
        </w:rPr>
        <w:t>incident,</w:t>
      </w:r>
      <w:r w:rsidR="00302E66" w:rsidRPr="00F967B0">
        <w:rPr>
          <w:rFonts w:asciiTheme="minorHAnsi" w:hAnsiTheme="minorHAnsi" w:cstheme="minorHAnsi"/>
          <w:sz w:val="24"/>
          <w:szCs w:val="24"/>
        </w:rPr>
        <w:t xml:space="preserve"> I was made aware of the location </w:t>
      </w:r>
      <w:r w:rsidR="00D93D32" w:rsidRPr="00F967B0">
        <w:rPr>
          <w:rFonts w:asciiTheme="minorHAnsi" w:hAnsiTheme="minorHAnsi" w:cstheme="minorHAnsi"/>
          <w:sz w:val="24"/>
          <w:szCs w:val="24"/>
        </w:rPr>
        <w:t xml:space="preserve">and subsequently from prior knowledge of the area I knew what form of individuals I would have to be interacting with during this Affray. I searched the location on my force issue Samsung whereby I was able to identify the quickest route to the area and familiarise myself with the surrounding area in the event of males dispersing prior to police arrival or whether there could any other threats to my colleague and </w:t>
      </w:r>
      <w:proofErr w:type="gramStart"/>
      <w:r w:rsidR="00D93D32" w:rsidRPr="00F967B0">
        <w:rPr>
          <w:rFonts w:asciiTheme="minorHAnsi" w:hAnsiTheme="minorHAnsi" w:cstheme="minorHAnsi"/>
          <w:sz w:val="24"/>
          <w:szCs w:val="24"/>
        </w:rPr>
        <w:t>I.</w:t>
      </w:r>
      <w:proofErr w:type="gramEnd"/>
      <w:r w:rsidR="00D93D32" w:rsidRPr="00F967B0">
        <w:rPr>
          <w:rFonts w:asciiTheme="minorHAnsi" w:hAnsiTheme="minorHAnsi" w:cstheme="minorHAnsi"/>
          <w:sz w:val="24"/>
          <w:szCs w:val="24"/>
        </w:rPr>
        <w:t xml:space="preserve"> </w:t>
      </w:r>
    </w:p>
    <w:p w14:paraId="7B4E46BF" w14:textId="58F54FE7" w:rsidR="00EB4107" w:rsidRPr="00F967B0" w:rsidRDefault="00D93D32" w:rsidP="00F967B0">
      <w:pPr>
        <w:spacing w:line="276" w:lineRule="auto"/>
        <w:ind w:right="237"/>
        <w:jc w:val="both"/>
        <w:rPr>
          <w:rFonts w:asciiTheme="minorHAnsi" w:hAnsiTheme="minorHAnsi" w:cstheme="minorHAnsi"/>
          <w:sz w:val="24"/>
          <w:szCs w:val="24"/>
        </w:rPr>
      </w:pPr>
      <w:r w:rsidRPr="00F967B0">
        <w:rPr>
          <w:rFonts w:asciiTheme="minorHAnsi" w:hAnsiTheme="minorHAnsi" w:cstheme="minorHAnsi"/>
          <w:sz w:val="24"/>
          <w:szCs w:val="24"/>
        </w:rPr>
        <w:t xml:space="preserve"> Risk assessments for emergency responders comes hand to hand with the consideration of Health and Safety. College of Policing (2013) states that </w:t>
      </w:r>
      <w:r w:rsidRPr="00F967B0">
        <w:rPr>
          <w:rFonts w:asciiTheme="minorHAnsi" w:hAnsiTheme="minorHAnsi" w:cstheme="minorHAnsi"/>
          <w:i/>
          <w:iCs/>
          <w:sz w:val="24"/>
          <w:szCs w:val="24"/>
        </w:rPr>
        <w:t>“Emergency responders must ensure that their plans, assessments and major incident response facilitate the quick identification and management of hazards in all stages from initial report to recovery”.</w:t>
      </w:r>
      <w:r w:rsidRPr="00F967B0">
        <w:rPr>
          <w:rFonts w:asciiTheme="minorHAnsi" w:hAnsiTheme="minorHAnsi" w:cstheme="minorHAnsi"/>
          <w:sz w:val="24"/>
          <w:szCs w:val="24"/>
        </w:rPr>
        <w:t xml:space="preserve"> In the event of the conflict situation of being an Affray I understood that I needed to gather more information regarding the incident than what was originally provided to assess risk and again to ensure </w:t>
      </w:r>
      <w:r w:rsidR="00AB1FAA" w:rsidRPr="00F967B0">
        <w:rPr>
          <w:rFonts w:asciiTheme="minorHAnsi" w:hAnsiTheme="minorHAnsi" w:cstheme="minorHAnsi"/>
          <w:sz w:val="24"/>
          <w:szCs w:val="24"/>
        </w:rPr>
        <w:t xml:space="preserve">health and safety of my colleague and I were at the upmost importance. I decided to go over the air on my radio to the Local Authority CCTV operator whereby I asked for descriptions of those involved. I asked the CCTV operator open questions as well as closed questions such as: How many people are involved? In detail can you describe each </w:t>
      </w:r>
      <w:proofErr w:type="gramStart"/>
      <w:r w:rsidR="00AB1FAA" w:rsidRPr="00F967B0">
        <w:rPr>
          <w:rFonts w:asciiTheme="minorHAnsi" w:hAnsiTheme="minorHAnsi" w:cstheme="minorHAnsi"/>
          <w:sz w:val="24"/>
          <w:szCs w:val="24"/>
        </w:rPr>
        <w:t>persons</w:t>
      </w:r>
      <w:proofErr w:type="gramEnd"/>
      <w:r w:rsidR="00AB1FAA" w:rsidRPr="00F967B0">
        <w:rPr>
          <w:rFonts w:asciiTheme="minorHAnsi" w:hAnsiTheme="minorHAnsi" w:cstheme="minorHAnsi"/>
          <w:sz w:val="24"/>
          <w:szCs w:val="24"/>
        </w:rPr>
        <w:t xml:space="preserve"> by description? Where is the exact location? Are there any other members of the public at risk?</w:t>
      </w:r>
      <w:r w:rsidR="00425C0F" w:rsidRPr="00F967B0">
        <w:rPr>
          <w:rFonts w:asciiTheme="minorHAnsi" w:hAnsiTheme="minorHAnsi" w:cstheme="minorHAnsi"/>
          <w:sz w:val="24"/>
          <w:szCs w:val="24"/>
        </w:rPr>
        <w:t xml:space="preserve"> Are there any injuries?</w:t>
      </w:r>
      <w:r w:rsidR="00AB1FAA" w:rsidRPr="00F967B0">
        <w:rPr>
          <w:rFonts w:asciiTheme="minorHAnsi" w:hAnsiTheme="minorHAnsi" w:cstheme="minorHAnsi"/>
          <w:sz w:val="24"/>
          <w:szCs w:val="24"/>
        </w:rPr>
        <w:t xml:space="preserve"> Are there any weapons?</w:t>
      </w:r>
      <w:r w:rsidR="00425C0F" w:rsidRPr="00F967B0">
        <w:rPr>
          <w:rFonts w:asciiTheme="minorHAnsi" w:hAnsiTheme="minorHAnsi" w:cstheme="minorHAnsi"/>
          <w:sz w:val="24"/>
          <w:szCs w:val="24"/>
        </w:rPr>
        <w:t xml:space="preserve"> </w:t>
      </w:r>
      <w:r w:rsidR="00AB1FAA" w:rsidRPr="00F967B0">
        <w:rPr>
          <w:rFonts w:asciiTheme="minorHAnsi" w:hAnsiTheme="minorHAnsi" w:cstheme="minorHAnsi"/>
          <w:sz w:val="24"/>
          <w:szCs w:val="24"/>
        </w:rPr>
        <w:t>The CCTV operator was then able to outline who the victim was</w:t>
      </w:r>
      <w:r w:rsidR="00425C0F" w:rsidRPr="00F967B0">
        <w:rPr>
          <w:rFonts w:asciiTheme="minorHAnsi" w:hAnsiTheme="minorHAnsi" w:cstheme="minorHAnsi"/>
          <w:sz w:val="24"/>
          <w:szCs w:val="24"/>
        </w:rPr>
        <w:t xml:space="preserve"> and their injuries, as well out identifying one of the </w:t>
      </w:r>
      <w:r w:rsidR="00AB1FAA" w:rsidRPr="00F967B0">
        <w:rPr>
          <w:rFonts w:asciiTheme="minorHAnsi" w:hAnsiTheme="minorHAnsi" w:cstheme="minorHAnsi"/>
          <w:sz w:val="24"/>
          <w:szCs w:val="24"/>
        </w:rPr>
        <w:t xml:space="preserve">offenders by name. By asking </w:t>
      </w:r>
      <w:r w:rsidR="00425C0F" w:rsidRPr="00F967B0">
        <w:rPr>
          <w:rFonts w:asciiTheme="minorHAnsi" w:hAnsiTheme="minorHAnsi" w:cstheme="minorHAnsi"/>
          <w:sz w:val="24"/>
          <w:szCs w:val="24"/>
        </w:rPr>
        <w:t xml:space="preserve">open ended questions It allows the observer to provide in detail their version of </w:t>
      </w:r>
      <w:r w:rsidR="00EB4107" w:rsidRPr="00F967B0">
        <w:rPr>
          <w:rFonts w:asciiTheme="minorHAnsi" w:hAnsiTheme="minorHAnsi" w:cstheme="minorHAnsi"/>
          <w:sz w:val="24"/>
          <w:szCs w:val="24"/>
        </w:rPr>
        <w:t>events</w:t>
      </w:r>
      <w:r w:rsidR="00D26C98" w:rsidRPr="00F967B0">
        <w:rPr>
          <w:rFonts w:asciiTheme="minorHAnsi" w:hAnsiTheme="minorHAnsi" w:cstheme="minorHAnsi"/>
          <w:sz w:val="24"/>
          <w:szCs w:val="24"/>
        </w:rPr>
        <w:t xml:space="preserve">. </w:t>
      </w:r>
      <w:r w:rsidR="00EB4107" w:rsidRPr="00F967B0">
        <w:rPr>
          <w:rFonts w:asciiTheme="minorHAnsi" w:hAnsiTheme="minorHAnsi" w:cstheme="minorHAnsi"/>
          <w:sz w:val="24"/>
          <w:szCs w:val="24"/>
        </w:rPr>
        <w:t xml:space="preserve">Matsumoto, D., Hwang, H. and Sandoval, V. (2015) </w:t>
      </w:r>
      <w:r w:rsidR="00425C0F" w:rsidRPr="00F967B0">
        <w:rPr>
          <w:rFonts w:asciiTheme="minorHAnsi" w:hAnsiTheme="minorHAnsi" w:cstheme="minorHAnsi"/>
          <w:sz w:val="24"/>
          <w:szCs w:val="24"/>
        </w:rPr>
        <w:t xml:space="preserve">outlines an advantage of </w:t>
      </w:r>
      <w:r w:rsidR="00EB4107" w:rsidRPr="00F967B0">
        <w:rPr>
          <w:rFonts w:asciiTheme="minorHAnsi" w:hAnsiTheme="minorHAnsi" w:cstheme="minorHAnsi"/>
          <w:sz w:val="24"/>
          <w:szCs w:val="24"/>
        </w:rPr>
        <w:t>open-ended</w:t>
      </w:r>
      <w:r w:rsidR="00425C0F" w:rsidRPr="00F967B0">
        <w:rPr>
          <w:rFonts w:asciiTheme="minorHAnsi" w:hAnsiTheme="minorHAnsi" w:cstheme="minorHAnsi"/>
          <w:sz w:val="24"/>
          <w:szCs w:val="24"/>
        </w:rPr>
        <w:t xml:space="preserve"> question is the fact it </w:t>
      </w:r>
      <w:r w:rsidR="00EB4107" w:rsidRPr="00F967B0">
        <w:rPr>
          <w:rFonts w:asciiTheme="minorHAnsi" w:hAnsiTheme="minorHAnsi" w:cstheme="minorHAnsi"/>
          <w:sz w:val="24"/>
          <w:szCs w:val="24"/>
        </w:rPr>
        <w:t>utilises</w:t>
      </w:r>
      <w:r w:rsidR="00425C0F" w:rsidRPr="00F967B0">
        <w:rPr>
          <w:rFonts w:asciiTheme="minorHAnsi" w:hAnsiTheme="minorHAnsi" w:cstheme="minorHAnsi"/>
          <w:sz w:val="24"/>
          <w:szCs w:val="24"/>
        </w:rPr>
        <w:t xml:space="preserve"> Psychological of active observation and listening skills whereby it boosts the practise of gathering as much information as possible</w:t>
      </w:r>
      <w:r w:rsidR="00EB4107" w:rsidRPr="00F967B0">
        <w:rPr>
          <w:rFonts w:asciiTheme="minorHAnsi" w:hAnsiTheme="minorHAnsi" w:cstheme="minorHAnsi"/>
          <w:sz w:val="24"/>
          <w:szCs w:val="24"/>
        </w:rPr>
        <w:t xml:space="preserve">. By asking the CCTV operator further open and closed </w:t>
      </w:r>
      <w:r w:rsidR="00AB1FAA" w:rsidRPr="00F967B0">
        <w:rPr>
          <w:rFonts w:asciiTheme="minorHAnsi" w:hAnsiTheme="minorHAnsi" w:cstheme="minorHAnsi"/>
          <w:sz w:val="24"/>
          <w:szCs w:val="24"/>
        </w:rPr>
        <w:t>questions I was in a position whereby I have</w:t>
      </w:r>
      <w:r w:rsidR="00EB4107" w:rsidRPr="00F967B0">
        <w:rPr>
          <w:rFonts w:asciiTheme="minorHAnsi" w:hAnsiTheme="minorHAnsi" w:cstheme="minorHAnsi"/>
          <w:sz w:val="24"/>
          <w:szCs w:val="24"/>
        </w:rPr>
        <w:t xml:space="preserve"> gathered information about two individuals involved, and now understood who they </w:t>
      </w:r>
      <w:proofErr w:type="gramStart"/>
      <w:r w:rsidR="00EB4107" w:rsidRPr="00F967B0">
        <w:rPr>
          <w:rFonts w:asciiTheme="minorHAnsi" w:hAnsiTheme="minorHAnsi" w:cstheme="minorHAnsi"/>
          <w:sz w:val="24"/>
          <w:szCs w:val="24"/>
        </w:rPr>
        <w:t>were</w:t>
      </w:r>
      <w:proofErr w:type="gramEnd"/>
      <w:r w:rsidR="00EB4107" w:rsidRPr="00F967B0">
        <w:rPr>
          <w:rFonts w:asciiTheme="minorHAnsi" w:hAnsiTheme="minorHAnsi" w:cstheme="minorHAnsi"/>
          <w:sz w:val="24"/>
          <w:szCs w:val="24"/>
        </w:rPr>
        <w:t xml:space="preserve"> and I </w:t>
      </w:r>
      <w:r w:rsidR="00AB1FAA" w:rsidRPr="00F967B0">
        <w:rPr>
          <w:rFonts w:asciiTheme="minorHAnsi" w:hAnsiTheme="minorHAnsi" w:cstheme="minorHAnsi"/>
          <w:sz w:val="24"/>
          <w:szCs w:val="24"/>
        </w:rPr>
        <w:t xml:space="preserve">knew what their general behaviours are to the police and warning markers. I was able to identify that there were no </w:t>
      </w:r>
      <w:r w:rsidR="00AB1FAA" w:rsidRPr="00F967B0">
        <w:rPr>
          <w:rFonts w:asciiTheme="minorHAnsi" w:hAnsiTheme="minorHAnsi" w:cstheme="minorHAnsi"/>
          <w:sz w:val="24"/>
          <w:szCs w:val="24"/>
        </w:rPr>
        <w:lastRenderedPageBreak/>
        <w:t>weapons involved, the exact location and that no other members of the public were at risk</w:t>
      </w:r>
      <w:r w:rsidR="00EB4107" w:rsidRPr="00F967B0">
        <w:rPr>
          <w:rFonts w:asciiTheme="minorHAnsi" w:hAnsiTheme="minorHAnsi" w:cstheme="minorHAnsi"/>
          <w:sz w:val="24"/>
          <w:szCs w:val="24"/>
        </w:rPr>
        <w:t xml:space="preserve"> and that the victim did appear to have blood on his head. </w:t>
      </w:r>
    </w:p>
    <w:p w14:paraId="455B4459" w14:textId="381BC9CC" w:rsidR="00BF191A" w:rsidRPr="00F967B0" w:rsidRDefault="00AB1FAA" w:rsidP="00F967B0">
      <w:pPr>
        <w:spacing w:line="276" w:lineRule="auto"/>
        <w:ind w:right="237"/>
        <w:jc w:val="both"/>
        <w:rPr>
          <w:rFonts w:asciiTheme="minorHAnsi" w:hAnsiTheme="minorHAnsi" w:cstheme="minorHAnsi"/>
          <w:sz w:val="24"/>
          <w:szCs w:val="24"/>
        </w:rPr>
      </w:pPr>
      <w:r w:rsidRPr="00F967B0">
        <w:rPr>
          <w:rFonts w:asciiTheme="minorHAnsi" w:hAnsiTheme="minorHAnsi" w:cstheme="minorHAnsi"/>
          <w:sz w:val="24"/>
          <w:szCs w:val="24"/>
        </w:rPr>
        <w:t xml:space="preserve">The CCTV operator also informed me that one offender had already made off. However, as I completed an assessment of the area prior to arrival I knew that the area in which the male left the scene from was a </w:t>
      </w:r>
      <w:r w:rsidR="00EB4107" w:rsidRPr="00F967B0">
        <w:rPr>
          <w:rFonts w:asciiTheme="minorHAnsi" w:hAnsiTheme="minorHAnsi" w:cstheme="minorHAnsi"/>
          <w:sz w:val="24"/>
          <w:szCs w:val="24"/>
        </w:rPr>
        <w:t>one-way</w:t>
      </w:r>
      <w:r w:rsidRPr="00F967B0">
        <w:rPr>
          <w:rFonts w:asciiTheme="minorHAnsi" w:hAnsiTheme="minorHAnsi" w:cstheme="minorHAnsi"/>
          <w:sz w:val="24"/>
          <w:szCs w:val="24"/>
        </w:rPr>
        <w:t xml:space="preserve"> system and would require to return to the exact location in which the Affray was taking place. From me asking further questions towards the CCTV operator I was able to further assess the situation and consider the THRIVE and start to develop a strategy whereby I was considering my police powers, my </w:t>
      </w:r>
      <w:proofErr w:type="gramStart"/>
      <w:r w:rsidRPr="00F967B0">
        <w:rPr>
          <w:rFonts w:asciiTheme="minorHAnsi" w:hAnsiTheme="minorHAnsi" w:cstheme="minorHAnsi"/>
          <w:sz w:val="24"/>
          <w:szCs w:val="24"/>
        </w:rPr>
        <w:t>options</w:t>
      </w:r>
      <w:proofErr w:type="gramEnd"/>
      <w:r w:rsidRPr="00F967B0">
        <w:rPr>
          <w:rFonts w:asciiTheme="minorHAnsi" w:hAnsiTheme="minorHAnsi" w:cstheme="minorHAnsi"/>
          <w:sz w:val="24"/>
          <w:szCs w:val="24"/>
        </w:rPr>
        <w:t xml:space="preserve"> and contingencies. I felt comfortable </w:t>
      </w:r>
      <w:r w:rsidR="00EB4107" w:rsidRPr="00F967B0">
        <w:rPr>
          <w:rFonts w:asciiTheme="minorHAnsi" w:hAnsiTheme="minorHAnsi" w:cstheme="minorHAnsi"/>
          <w:sz w:val="24"/>
          <w:szCs w:val="24"/>
        </w:rPr>
        <w:t xml:space="preserve">that prior to attendance with my colleague we know what approach we were going to take. </w:t>
      </w:r>
    </w:p>
    <w:p w14:paraId="32FF42D2" w14:textId="781AA6FA" w:rsidR="00CD0AB7" w:rsidRPr="00F967B0" w:rsidRDefault="00EB4107"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On attendance there were two males in the middle of a street in the town centre. There were shops around us customers </w:t>
      </w:r>
      <w:r w:rsidR="00D26C98" w:rsidRPr="00F967B0">
        <w:rPr>
          <w:rFonts w:asciiTheme="minorHAnsi" w:eastAsia="Arial" w:hAnsiTheme="minorHAnsi" w:cstheme="minorHAnsi"/>
          <w:color w:val="000000" w:themeColor="text1"/>
          <w:sz w:val="24"/>
          <w:szCs w:val="24"/>
        </w:rPr>
        <w:t>coming and going</w:t>
      </w:r>
      <w:r w:rsidRPr="00F967B0">
        <w:rPr>
          <w:rFonts w:asciiTheme="minorHAnsi" w:eastAsia="Arial" w:hAnsiTheme="minorHAnsi" w:cstheme="minorHAnsi"/>
          <w:color w:val="000000" w:themeColor="text1"/>
          <w:sz w:val="24"/>
          <w:szCs w:val="24"/>
        </w:rPr>
        <w:t xml:space="preserve">. I understood that there could be social impact factors here considering the publics image on my colleague and I when dealing and attending this incident. As we </w:t>
      </w:r>
      <w:proofErr w:type="gramStart"/>
      <w:r w:rsidRPr="00F967B0">
        <w:rPr>
          <w:rFonts w:asciiTheme="minorHAnsi" w:eastAsia="Arial" w:hAnsiTheme="minorHAnsi" w:cstheme="minorHAnsi"/>
          <w:color w:val="000000" w:themeColor="text1"/>
          <w:sz w:val="24"/>
          <w:szCs w:val="24"/>
        </w:rPr>
        <w:t>arrived</w:t>
      </w:r>
      <w:proofErr w:type="gramEnd"/>
      <w:r w:rsidRPr="00F967B0">
        <w:rPr>
          <w:rFonts w:asciiTheme="minorHAnsi" w:eastAsia="Arial" w:hAnsiTheme="minorHAnsi" w:cstheme="minorHAnsi"/>
          <w:color w:val="000000" w:themeColor="text1"/>
          <w:sz w:val="24"/>
          <w:szCs w:val="24"/>
        </w:rPr>
        <w:t xml:space="preserve"> I instantly activated my police issued Body Worn Camera, I exited the marked police vehicle and instantly separated two males. I was in a compromising situation as there was one male with clear head injuries with blood coming down his face or the offender who was goading the victim, here I considered which individual would cause the most risk, threat. </w:t>
      </w:r>
      <w:r w:rsidR="00FB230C" w:rsidRPr="00F967B0">
        <w:rPr>
          <w:rFonts w:asciiTheme="minorHAnsi" w:eastAsia="Arial" w:hAnsiTheme="minorHAnsi" w:cstheme="minorHAnsi"/>
          <w:color w:val="000000" w:themeColor="text1"/>
          <w:sz w:val="24"/>
          <w:szCs w:val="24"/>
        </w:rPr>
        <w:t>Therefore,</w:t>
      </w:r>
      <w:r w:rsidRPr="00F967B0">
        <w:rPr>
          <w:rFonts w:asciiTheme="minorHAnsi" w:eastAsia="Arial" w:hAnsiTheme="minorHAnsi" w:cstheme="minorHAnsi"/>
          <w:color w:val="000000" w:themeColor="text1"/>
          <w:sz w:val="24"/>
          <w:szCs w:val="24"/>
        </w:rPr>
        <w:t xml:space="preserve"> I instantly </w:t>
      </w:r>
      <w:r w:rsidR="005E5589" w:rsidRPr="00F967B0">
        <w:rPr>
          <w:rFonts w:asciiTheme="minorHAnsi" w:eastAsia="Arial" w:hAnsiTheme="minorHAnsi" w:cstheme="minorHAnsi"/>
          <w:color w:val="000000" w:themeColor="text1"/>
          <w:sz w:val="24"/>
          <w:szCs w:val="24"/>
        </w:rPr>
        <w:t xml:space="preserve">considered what tactics to utilise and to control my own emotions and </w:t>
      </w:r>
      <w:r w:rsidR="00FB230C" w:rsidRPr="00F967B0">
        <w:rPr>
          <w:rFonts w:asciiTheme="minorHAnsi" w:eastAsia="Arial" w:hAnsiTheme="minorHAnsi" w:cstheme="minorHAnsi"/>
          <w:color w:val="000000" w:themeColor="text1"/>
          <w:sz w:val="24"/>
          <w:szCs w:val="24"/>
        </w:rPr>
        <w:t>utilised</w:t>
      </w:r>
      <w:r w:rsidR="005E5589" w:rsidRPr="00F967B0">
        <w:rPr>
          <w:rFonts w:asciiTheme="minorHAnsi" w:eastAsia="Arial" w:hAnsiTheme="minorHAnsi" w:cstheme="minorHAnsi"/>
          <w:color w:val="000000" w:themeColor="text1"/>
          <w:sz w:val="24"/>
          <w:szCs w:val="24"/>
        </w:rPr>
        <w:t xml:space="preserve"> elements of </w:t>
      </w:r>
      <w:proofErr w:type="gramStart"/>
      <w:r w:rsidR="005E5589" w:rsidRPr="00F967B0">
        <w:rPr>
          <w:rFonts w:asciiTheme="minorHAnsi" w:eastAsia="Arial" w:hAnsiTheme="minorHAnsi" w:cstheme="minorHAnsi"/>
          <w:color w:val="000000" w:themeColor="text1"/>
          <w:sz w:val="24"/>
          <w:szCs w:val="24"/>
        </w:rPr>
        <w:t>scenario based</w:t>
      </w:r>
      <w:proofErr w:type="gramEnd"/>
      <w:r w:rsidR="005E5589" w:rsidRPr="00F967B0">
        <w:rPr>
          <w:rFonts w:asciiTheme="minorHAnsi" w:eastAsia="Arial" w:hAnsiTheme="minorHAnsi" w:cstheme="minorHAnsi"/>
          <w:color w:val="000000" w:themeColor="text1"/>
          <w:sz w:val="24"/>
          <w:szCs w:val="24"/>
        </w:rPr>
        <w:t xml:space="preserve"> role play situation from my training.</w:t>
      </w:r>
      <w:r w:rsidR="00FB230C" w:rsidRPr="00F967B0">
        <w:rPr>
          <w:rFonts w:asciiTheme="minorHAnsi" w:eastAsia="Arial" w:hAnsiTheme="minorHAnsi" w:cstheme="minorHAnsi"/>
          <w:color w:val="000000" w:themeColor="text1"/>
          <w:sz w:val="24"/>
          <w:szCs w:val="24"/>
        </w:rPr>
        <w:t xml:space="preserve"> Firstly, I used verbal communications to separate both parties. I then moved onto utilising a transport restraint whereby I went “hands on” with the offender. I used reasonable and proportionate force whereby I moved him from the face of the victim towards the back of the marked police van whereby my colleague was situated. In these circumstances I considered how impact factors could </w:t>
      </w:r>
      <w:proofErr w:type="gramStart"/>
      <w:r w:rsidR="00FB230C" w:rsidRPr="00F967B0">
        <w:rPr>
          <w:rFonts w:asciiTheme="minorHAnsi" w:eastAsia="Arial" w:hAnsiTheme="minorHAnsi" w:cstheme="minorHAnsi"/>
          <w:color w:val="000000" w:themeColor="text1"/>
          <w:sz w:val="24"/>
          <w:szCs w:val="24"/>
        </w:rPr>
        <w:t>of</w:t>
      </w:r>
      <w:proofErr w:type="gramEnd"/>
      <w:r w:rsidR="00FB230C" w:rsidRPr="00F967B0">
        <w:rPr>
          <w:rFonts w:asciiTheme="minorHAnsi" w:eastAsia="Arial" w:hAnsiTheme="minorHAnsi" w:cstheme="minorHAnsi"/>
          <w:color w:val="000000" w:themeColor="text1"/>
          <w:sz w:val="24"/>
          <w:szCs w:val="24"/>
        </w:rPr>
        <w:t xml:space="preserve"> caused the conflict to escalate such as the victim, myself or members of the public being at risk of harm if the conflict escalated. Once I placed the offender towards the rear of the police van with my colleague observing </w:t>
      </w:r>
      <w:r w:rsidR="00D26C98" w:rsidRPr="00F967B0">
        <w:rPr>
          <w:rFonts w:asciiTheme="minorHAnsi" w:eastAsia="Arial" w:hAnsiTheme="minorHAnsi" w:cstheme="minorHAnsi"/>
          <w:color w:val="000000" w:themeColor="text1"/>
          <w:sz w:val="24"/>
          <w:szCs w:val="24"/>
        </w:rPr>
        <w:t>him,</w:t>
      </w:r>
      <w:r w:rsidR="00FB230C" w:rsidRPr="00F967B0">
        <w:rPr>
          <w:rFonts w:asciiTheme="minorHAnsi" w:eastAsia="Arial" w:hAnsiTheme="minorHAnsi" w:cstheme="minorHAnsi"/>
          <w:color w:val="000000" w:themeColor="text1"/>
          <w:sz w:val="24"/>
          <w:szCs w:val="24"/>
        </w:rPr>
        <w:t xml:space="preserve"> I began to engage with the victim who was still in the middle of the street in the town centre. </w:t>
      </w:r>
    </w:p>
    <w:p w14:paraId="4045C45A" w14:textId="3B2F72B4" w:rsidR="00AA4FF8" w:rsidRPr="00F967B0" w:rsidRDefault="00FB230C"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I instantly utilised my First Aid Kit whereby I sat the individual down against a wall</w:t>
      </w:r>
      <w:r w:rsidR="00AA4FF8" w:rsidRPr="00F967B0">
        <w:rPr>
          <w:rFonts w:asciiTheme="minorHAnsi" w:eastAsia="Arial" w:hAnsiTheme="minorHAnsi" w:cstheme="minorHAnsi"/>
          <w:color w:val="000000" w:themeColor="text1"/>
          <w:sz w:val="24"/>
          <w:szCs w:val="24"/>
        </w:rPr>
        <w:t xml:space="preserve"> and placed medical gloves on. I knew the victim was a drug user therefore I considered my own health and safety when assessing to his injuries. I began </w:t>
      </w:r>
      <w:r w:rsidR="00D26C98" w:rsidRPr="00F967B0">
        <w:rPr>
          <w:rFonts w:asciiTheme="minorHAnsi" w:eastAsia="Arial" w:hAnsiTheme="minorHAnsi" w:cstheme="minorHAnsi"/>
          <w:color w:val="000000" w:themeColor="text1"/>
          <w:sz w:val="24"/>
          <w:szCs w:val="24"/>
        </w:rPr>
        <w:t>applying</w:t>
      </w:r>
      <w:r w:rsidR="00AA4FF8" w:rsidRPr="00F967B0">
        <w:rPr>
          <w:rFonts w:asciiTheme="minorHAnsi" w:eastAsia="Arial" w:hAnsiTheme="minorHAnsi" w:cstheme="minorHAnsi"/>
          <w:color w:val="000000" w:themeColor="text1"/>
          <w:sz w:val="24"/>
          <w:szCs w:val="24"/>
        </w:rPr>
        <w:t xml:space="preserve"> padding on the victims’ injuries and then</w:t>
      </w:r>
      <w:r w:rsidR="00D26C98" w:rsidRPr="00F967B0">
        <w:rPr>
          <w:rFonts w:asciiTheme="minorHAnsi" w:eastAsia="Arial" w:hAnsiTheme="minorHAnsi" w:cstheme="minorHAnsi"/>
          <w:color w:val="000000" w:themeColor="text1"/>
          <w:sz w:val="24"/>
          <w:szCs w:val="24"/>
        </w:rPr>
        <w:t xml:space="preserve"> </w:t>
      </w:r>
      <w:r w:rsidR="00AA4FF8" w:rsidRPr="00F967B0">
        <w:rPr>
          <w:rFonts w:asciiTheme="minorHAnsi" w:eastAsia="Arial" w:hAnsiTheme="minorHAnsi" w:cstheme="minorHAnsi"/>
          <w:color w:val="000000" w:themeColor="text1"/>
          <w:sz w:val="24"/>
          <w:szCs w:val="24"/>
        </w:rPr>
        <w:t xml:space="preserve">I made the decision to call for an ambulance due to the injuries the victim had sustained and due to the victim’s intoxication. Ambulance returned and stated that the wait time was 5-8 Hours. My colleague and I were placed in a situation whereby we had an offender who had already left the scene prior to police arrival, one offender in the rear of a police van and a victim with a head injury who could not state what occurred. </w:t>
      </w:r>
    </w:p>
    <w:p w14:paraId="27AF2201" w14:textId="408983A5" w:rsidR="00AA4FF8" w:rsidRPr="00F967B0" w:rsidRDefault="00AA4FF8"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I have then begun to communicate with a witness who began informing me what had occurred. The witnessed specified that the male who made off had </w:t>
      </w:r>
      <w:proofErr w:type="gramStart"/>
      <w:r w:rsidRPr="00F967B0">
        <w:rPr>
          <w:rFonts w:asciiTheme="minorHAnsi" w:eastAsia="Arial" w:hAnsiTheme="minorHAnsi" w:cstheme="minorHAnsi"/>
          <w:color w:val="000000" w:themeColor="text1"/>
          <w:sz w:val="24"/>
          <w:szCs w:val="24"/>
        </w:rPr>
        <w:t>actually punched</w:t>
      </w:r>
      <w:proofErr w:type="gramEnd"/>
      <w:r w:rsidRPr="00F967B0">
        <w:rPr>
          <w:rFonts w:asciiTheme="minorHAnsi" w:eastAsia="Arial" w:hAnsiTheme="minorHAnsi" w:cstheme="minorHAnsi"/>
          <w:color w:val="000000" w:themeColor="text1"/>
          <w:sz w:val="24"/>
          <w:szCs w:val="24"/>
        </w:rPr>
        <w:t xml:space="preserve"> the victim to his head, causing him to fall and hit the floor, with the second offender kicking the male to his body whilst on the floor. As I was retrieving all this information from the </w:t>
      </w:r>
      <w:r w:rsidRPr="00F967B0">
        <w:rPr>
          <w:rFonts w:asciiTheme="minorHAnsi" w:eastAsia="Arial" w:hAnsiTheme="minorHAnsi" w:cstheme="minorHAnsi"/>
          <w:color w:val="000000" w:themeColor="text1"/>
          <w:sz w:val="24"/>
          <w:szCs w:val="24"/>
        </w:rPr>
        <w:lastRenderedPageBreak/>
        <w:t xml:space="preserve">witness, it was being captured on my Body Worn video, therefore I had an independent witness disclosure which would assist in the investigation. </w:t>
      </w:r>
    </w:p>
    <w:p w14:paraId="6F3AA8BA" w14:textId="265041BA" w:rsidR="007C1CCA" w:rsidRPr="00F967B0" w:rsidRDefault="007C1CCA"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Whilst taking the details of the witness and the victim regarding the alleged offence, the CCTV operator informed my colleague and I that the first offender who made off returned to the location. I felt a sudden urge of worry as the victim was still in the same location as where the alleged offence occurred, I instantly came over the air and asked for further units to the location to assist. I considered that it would be important to apprehend this male to support the investigation and bring him into police custody to prevent further harm. </w:t>
      </w:r>
    </w:p>
    <w:p w14:paraId="387C9CDF" w14:textId="10328E2E" w:rsidR="007C1CCA" w:rsidRPr="00F967B0" w:rsidRDefault="007C1CCA"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I consolidated the witness as to whether she was able to look after the welfare of the victim whilst the other offender was at the location. The victim was placed in the doorway whereby the offender would not </w:t>
      </w:r>
      <w:proofErr w:type="gramStart"/>
      <w:r w:rsidRPr="00F967B0">
        <w:rPr>
          <w:rFonts w:asciiTheme="minorHAnsi" w:eastAsia="Arial" w:hAnsiTheme="minorHAnsi" w:cstheme="minorHAnsi"/>
          <w:color w:val="000000" w:themeColor="text1"/>
          <w:sz w:val="24"/>
          <w:szCs w:val="24"/>
        </w:rPr>
        <w:t>of</w:t>
      </w:r>
      <w:proofErr w:type="gramEnd"/>
      <w:r w:rsidRPr="00F967B0">
        <w:rPr>
          <w:rFonts w:asciiTheme="minorHAnsi" w:eastAsia="Arial" w:hAnsiTheme="minorHAnsi" w:cstheme="minorHAnsi"/>
          <w:color w:val="000000" w:themeColor="text1"/>
          <w:sz w:val="24"/>
          <w:szCs w:val="24"/>
        </w:rPr>
        <w:t xml:space="preserve"> been able to recognise where he was.</w:t>
      </w:r>
      <w:r w:rsidR="0039278B" w:rsidRPr="00F967B0">
        <w:rPr>
          <w:rFonts w:asciiTheme="minorHAnsi" w:eastAsia="Arial" w:hAnsiTheme="minorHAnsi" w:cstheme="minorHAnsi"/>
          <w:color w:val="000000" w:themeColor="text1"/>
          <w:sz w:val="24"/>
          <w:szCs w:val="24"/>
        </w:rPr>
        <w:t xml:space="preserve"> I was concerned regarding the offender returning to the location where the victim was as I have not had previous encounters with the male before. </w:t>
      </w:r>
      <w:r w:rsidRPr="00F967B0">
        <w:rPr>
          <w:rFonts w:asciiTheme="minorHAnsi" w:eastAsia="Arial" w:hAnsiTheme="minorHAnsi" w:cstheme="minorHAnsi"/>
          <w:color w:val="000000" w:themeColor="text1"/>
          <w:sz w:val="24"/>
          <w:szCs w:val="24"/>
        </w:rPr>
        <w:t xml:space="preserve"> </w:t>
      </w:r>
      <w:r w:rsidR="00C7488A" w:rsidRPr="00F967B0">
        <w:rPr>
          <w:rFonts w:asciiTheme="minorHAnsi" w:eastAsia="Arial" w:hAnsiTheme="minorHAnsi" w:cstheme="minorHAnsi"/>
          <w:color w:val="000000" w:themeColor="text1"/>
          <w:sz w:val="24"/>
          <w:szCs w:val="24"/>
        </w:rPr>
        <w:t xml:space="preserve">My instant reaction was to utilise police presence and tactical communications to apprehend the male as reacting aggressively could possibly cause the male to respond or make off. I considered Betaris Box model as a communication tool which I utilised through the incident. Research regarding Betaris Box suggest that individuals can be locked into a virtual cycle whereby attitudes </w:t>
      </w:r>
      <w:r w:rsidR="00A706B0" w:rsidRPr="00F967B0">
        <w:rPr>
          <w:rFonts w:asciiTheme="minorHAnsi" w:eastAsia="Arial" w:hAnsiTheme="minorHAnsi" w:cstheme="minorHAnsi"/>
          <w:color w:val="000000" w:themeColor="text1"/>
          <w:sz w:val="24"/>
          <w:szCs w:val="24"/>
        </w:rPr>
        <w:t>affect</w:t>
      </w:r>
      <w:r w:rsidR="00C7488A" w:rsidRPr="00F967B0">
        <w:rPr>
          <w:rFonts w:asciiTheme="minorHAnsi" w:eastAsia="Arial" w:hAnsiTheme="minorHAnsi" w:cstheme="minorHAnsi"/>
          <w:color w:val="000000" w:themeColor="text1"/>
          <w:sz w:val="24"/>
          <w:szCs w:val="24"/>
        </w:rPr>
        <w:t xml:space="preserve"> behaviours of one another. As I calmed the male down, by utilising an assertive by calming demeanour, I informed the CCTV operator whether this was the male who made off. The CCTV operator informed</w:t>
      </w:r>
      <w:r w:rsidR="00A706B0" w:rsidRPr="00F967B0">
        <w:rPr>
          <w:rFonts w:asciiTheme="minorHAnsi" w:eastAsia="Arial" w:hAnsiTheme="minorHAnsi" w:cstheme="minorHAnsi"/>
          <w:color w:val="000000" w:themeColor="text1"/>
          <w:sz w:val="24"/>
          <w:szCs w:val="24"/>
        </w:rPr>
        <w:t xml:space="preserve"> </w:t>
      </w:r>
      <w:proofErr w:type="gramStart"/>
      <w:r w:rsidR="00A706B0" w:rsidRPr="00F967B0">
        <w:rPr>
          <w:rFonts w:asciiTheme="minorHAnsi" w:eastAsia="Arial" w:hAnsiTheme="minorHAnsi" w:cstheme="minorHAnsi"/>
          <w:color w:val="000000" w:themeColor="text1"/>
          <w:sz w:val="24"/>
          <w:szCs w:val="24"/>
        </w:rPr>
        <w:t>myself</w:t>
      </w:r>
      <w:proofErr w:type="gramEnd"/>
      <w:r w:rsidR="00A706B0" w:rsidRPr="00F967B0">
        <w:rPr>
          <w:rFonts w:asciiTheme="minorHAnsi" w:eastAsia="Arial" w:hAnsiTheme="minorHAnsi" w:cstheme="minorHAnsi"/>
          <w:color w:val="000000" w:themeColor="text1"/>
          <w:sz w:val="24"/>
          <w:szCs w:val="24"/>
        </w:rPr>
        <w:t xml:space="preserve"> </w:t>
      </w:r>
      <w:r w:rsidR="00C7488A" w:rsidRPr="00F967B0">
        <w:rPr>
          <w:rFonts w:asciiTheme="minorHAnsi" w:eastAsia="Arial" w:hAnsiTheme="minorHAnsi" w:cstheme="minorHAnsi"/>
          <w:color w:val="000000" w:themeColor="text1"/>
          <w:sz w:val="24"/>
          <w:szCs w:val="24"/>
        </w:rPr>
        <w:t xml:space="preserve">that in fact this was the male. I then informed this male that he was under arrest on suspicion of affray. I instructed the male to face away from me and placed him in handcuffs. At this point the assistance request from my colleagues arrived whereby I was able to place this male into their marked police van. Reasonable force was utilised on this male to arrest and detain the perpetrator under Section 117 PACE. The force was necessary as I believed that the male may cause further harm to the victim. The handcuffing of the male was justified to effect a lawful arrest, prevent </w:t>
      </w:r>
      <w:proofErr w:type="gramStart"/>
      <w:r w:rsidR="00C7488A" w:rsidRPr="00F967B0">
        <w:rPr>
          <w:rFonts w:asciiTheme="minorHAnsi" w:eastAsia="Arial" w:hAnsiTheme="minorHAnsi" w:cstheme="minorHAnsi"/>
          <w:color w:val="000000" w:themeColor="text1"/>
          <w:sz w:val="24"/>
          <w:szCs w:val="24"/>
        </w:rPr>
        <w:t>escape</w:t>
      </w:r>
      <w:proofErr w:type="gramEnd"/>
      <w:r w:rsidR="00C7488A" w:rsidRPr="00F967B0">
        <w:rPr>
          <w:rFonts w:asciiTheme="minorHAnsi" w:eastAsia="Arial" w:hAnsiTheme="minorHAnsi" w:cstheme="minorHAnsi"/>
          <w:color w:val="000000" w:themeColor="text1"/>
          <w:sz w:val="24"/>
          <w:szCs w:val="24"/>
        </w:rPr>
        <w:t xml:space="preserve"> and prevent any further offences being committed. Due to the disclosures made to me by the Witness I arrested the male under CODE G of PACE section 24 whereby the male was arrested for an alleged offence. </w:t>
      </w:r>
    </w:p>
    <w:p w14:paraId="679CF16D" w14:textId="4BB82E56" w:rsidR="00C7488A" w:rsidRPr="00F967B0" w:rsidRDefault="00C7488A" w:rsidP="00F967B0">
      <w:pPr>
        <w:spacing w:line="276" w:lineRule="auto"/>
        <w:ind w:right="237"/>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Following this </w:t>
      </w:r>
      <w:r w:rsidR="00A706B0" w:rsidRPr="00F967B0">
        <w:rPr>
          <w:rFonts w:asciiTheme="minorHAnsi" w:eastAsia="Arial" w:hAnsiTheme="minorHAnsi" w:cstheme="minorHAnsi"/>
          <w:color w:val="000000" w:themeColor="text1"/>
          <w:sz w:val="24"/>
          <w:szCs w:val="24"/>
        </w:rPr>
        <w:t>incident,</w:t>
      </w:r>
      <w:r w:rsidRPr="00F967B0">
        <w:rPr>
          <w:rFonts w:asciiTheme="minorHAnsi" w:eastAsia="Arial" w:hAnsiTheme="minorHAnsi" w:cstheme="minorHAnsi"/>
          <w:color w:val="000000" w:themeColor="text1"/>
          <w:sz w:val="24"/>
          <w:szCs w:val="24"/>
        </w:rPr>
        <w:t xml:space="preserve"> I understood that what took place was a public order event, whereby </w:t>
      </w:r>
      <w:r w:rsidR="00A706B0" w:rsidRPr="00F967B0">
        <w:rPr>
          <w:rFonts w:asciiTheme="minorHAnsi" w:eastAsia="Arial" w:hAnsiTheme="minorHAnsi" w:cstheme="minorHAnsi"/>
          <w:color w:val="000000" w:themeColor="text1"/>
          <w:sz w:val="24"/>
          <w:szCs w:val="24"/>
        </w:rPr>
        <w:t>Anti-social</w:t>
      </w:r>
      <w:r w:rsidRPr="00F967B0">
        <w:rPr>
          <w:rFonts w:asciiTheme="minorHAnsi" w:eastAsia="Arial" w:hAnsiTheme="minorHAnsi" w:cstheme="minorHAnsi"/>
          <w:color w:val="000000" w:themeColor="text1"/>
          <w:sz w:val="24"/>
          <w:szCs w:val="24"/>
        </w:rPr>
        <w:t xml:space="preserve"> behaviour </w:t>
      </w:r>
      <w:r w:rsidR="00A706B0" w:rsidRPr="00F967B0">
        <w:rPr>
          <w:rFonts w:asciiTheme="minorHAnsi" w:eastAsia="Arial" w:hAnsiTheme="minorHAnsi" w:cstheme="minorHAnsi"/>
          <w:color w:val="000000" w:themeColor="text1"/>
          <w:sz w:val="24"/>
          <w:szCs w:val="24"/>
        </w:rPr>
        <w:t xml:space="preserve">was the category of offence and that it would have ongoing impacts to the society who witnessed the incident. I understood that following this incident it would require a strategy which targeted the place and the people involved </w:t>
      </w:r>
      <w:proofErr w:type="gramStart"/>
      <w:r w:rsidR="00A706B0" w:rsidRPr="00F967B0">
        <w:rPr>
          <w:rFonts w:asciiTheme="minorHAnsi" w:eastAsia="Arial" w:hAnsiTheme="minorHAnsi" w:cstheme="minorHAnsi"/>
          <w:color w:val="000000" w:themeColor="text1"/>
          <w:sz w:val="24"/>
          <w:szCs w:val="24"/>
        </w:rPr>
        <w:t>in order to</w:t>
      </w:r>
      <w:proofErr w:type="gramEnd"/>
      <w:r w:rsidR="00A706B0" w:rsidRPr="00F967B0">
        <w:rPr>
          <w:rFonts w:asciiTheme="minorHAnsi" w:eastAsia="Arial" w:hAnsiTheme="minorHAnsi" w:cstheme="minorHAnsi"/>
          <w:color w:val="000000" w:themeColor="text1"/>
          <w:sz w:val="24"/>
          <w:szCs w:val="24"/>
        </w:rPr>
        <w:t xml:space="preserve"> prevent it from occurring again. Initially by targeting the location </w:t>
      </w:r>
      <w:r w:rsidR="002F1313" w:rsidRPr="00F967B0">
        <w:rPr>
          <w:rFonts w:asciiTheme="minorHAnsi" w:eastAsia="Arial" w:hAnsiTheme="minorHAnsi" w:cstheme="minorHAnsi"/>
          <w:color w:val="000000" w:themeColor="text1"/>
          <w:sz w:val="24"/>
          <w:szCs w:val="24"/>
        </w:rPr>
        <w:t xml:space="preserve">I ensured that I tasked our Local Neighbourhood team to increase visible patrols. </w:t>
      </w:r>
      <w:r w:rsidR="008A03A2" w:rsidRPr="00F967B0">
        <w:rPr>
          <w:rFonts w:asciiTheme="minorHAnsi" w:eastAsia="Arial" w:hAnsiTheme="minorHAnsi" w:cstheme="minorHAnsi"/>
          <w:color w:val="000000" w:themeColor="text1"/>
          <w:sz w:val="24"/>
          <w:szCs w:val="24"/>
        </w:rPr>
        <w:t xml:space="preserve">College of Policing (2022) </w:t>
      </w:r>
      <w:r w:rsidR="002F1313" w:rsidRPr="00F967B0">
        <w:rPr>
          <w:rFonts w:asciiTheme="minorHAnsi" w:eastAsia="Arial" w:hAnsiTheme="minorHAnsi" w:cstheme="minorHAnsi"/>
          <w:color w:val="000000" w:themeColor="text1"/>
          <w:sz w:val="24"/>
          <w:szCs w:val="24"/>
        </w:rPr>
        <w:t>outlines two theories; the deterrence theory and crime opportunity theory discourage offenders from taking advantage of opportunities to commit a crime. The deterrence theory simply outlines that crime can be reduced when visible patrols can identify and deter offenders of committing a crime</w:t>
      </w:r>
      <w:r w:rsidR="008A03A2" w:rsidRPr="00F967B0">
        <w:rPr>
          <w:rFonts w:asciiTheme="minorHAnsi" w:eastAsia="Arial" w:hAnsiTheme="minorHAnsi" w:cstheme="minorHAnsi"/>
          <w:color w:val="000000" w:themeColor="text1"/>
          <w:sz w:val="24"/>
          <w:szCs w:val="24"/>
        </w:rPr>
        <w:t xml:space="preserve">. </w:t>
      </w:r>
      <w:r w:rsidR="002F1313" w:rsidRPr="00F967B0">
        <w:rPr>
          <w:rFonts w:asciiTheme="minorHAnsi" w:eastAsia="Arial" w:hAnsiTheme="minorHAnsi" w:cstheme="minorHAnsi"/>
          <w:color w:val="000000" w:themeColor="text1"/>
          <w:sz w:val="24"/>
          <w:szCs w:val="24"/>
        </w:rPr>
        <w:t xml:space="preserve">The Crime opportunity Theory comes hand in hand with the Routine activity theory. The basics of the routine activity theory suggest that by recognizing the elements involved such as offender, </w:t>
      </w:r>
      <w:proofErr w:type="gramStart"/>
      <w:r w:rsidR="002F1313" w:rsidRPr="00F967B0">
        <w:rPr>
          <w:rFonts w:asciiTheme="minorHAnsi" w:eastAsia="Arial" w:hAnsiTheme="minorHAnsi" w:cstheme="minorHAnsi"/>
          <w:color w:val="000000" w:themeColor="text1"/>
          <w:sz w:val="24"/>
          <w:szCs w:val="24"/>
        </w:rPr>
        <w:t>location</w:t>
      </w:r>
      <w:proofErr w:type="gramEnd"/>
      <w:r w:rsidR="002F1313" w:rsidRPr="00F967B0">
        <w:rPr>
          <w:rFonts w:asciiTheme="minorHAnsi" w:eastAsia="Arial" w:hAnsiTheme="minorHAnsi" w:cstheme="minorHAnsi"/>
          <w:color w:val="000000" w:themeColor="text1"/>
          <w:sz w:val="24"/>
          <w:szCs w:val="24"/>
        </w:rPr>
        <w:t xml:space="preserve"> and victim </w:t>
      </w:r>
      <w:r w:rsidR="008A03A2" w:rsidRPr="00F967B0">
        <w:rPr>
          <w:rFonts w:asciiTheme="minorHAnsi" w:hAnsiTheme="minorHAnsi" w:cstheme="minorHAnsi"/>
          <w:sz w:val="24"/>
          <w:szCs w:val="24"/>
        </w:rPr>
        <w:t xml:space="preserve">Tillyer, M. S., &amp; Eck, </w:t>
      </w:r>
      <w:r w:rsidR="008A03A2" w:rsidRPr="00F967B0">
        <w:rPr>
          <w:rFonts w:asciiTheme="minorHAnsi" w:hAnsiTheme="minorHAnsi" w:cstheme="minorHAnsi"/>
          <w:sz w:val="24"/>
          <w:szCs w:val="24"/>
        </w:rPr>
        <w:lastRenderedPageBreak/>
        <w:t>J. E. (2011)</w:t>
      </w:r>
      <w:r w:rsidR="008A03A2" w:rsidRPr="00F967B0">
        <w:rPr>
          <w:rFonts w:asciiTheme="minorHAnsi" w:eastAsia="Arial" w:hAnsiTheme="minorHAnsi" w:cstheme="minorHAnsi"/>
          <w:color w:val="000000" w:themeColor="text1"/>
          <w:sz w:val="24"/>
          <w:szCs w:val="24"/>
        </w:rPr>
        <w:t xml:space="preserve">. </w:t>
      </w:r>
      <w:r w:rsidR="002F1313" w:rsidRPr="00F967B0">
        <w:rPr>
          <w:rFonts w:asciiTheme="minorHAnsi" w:eastAsia="Arial" w:hAnsiTheme="minorHAnsi" w:cstheme="minorHAnsi"/>
          <w:color w:val="000000" w:themeColor="text1"/>
          <w:sz w:val="24"/>
          <w:szCs w:val="24"/>
        </w:rPr>
        <w:t xml:space="preserve">In essence to reduce crime at least one element of the triangle needs to be managed or controlled </w:t>
      </w:r>
      <w:r w:rsidR="008A03A2" w:rsidRPr="00F967B0">
        <w:rPr>
          <w:rFonts w:asciiTheme="minorHAnsi" w:eastAsia="Arial" w:hAnsiTheme="minorHAnsi" w:cstheme="minorHAnsi"/>
          <w:color w:val="000000" w:themeColor="text1"/>
          <w:sz w:val="24"/>
          <w:szCs w:val="24"/>
        </w:rPr>
        <w:t>(</w:t>
      </w:r>
      <w:r w:rsidR="008A03A2" w:rsidRPr="00F967B0">
        <w:rPr>
          <w:rFonts w:asciiTheme="minorHAnsi" w:eastAsia="Arial" w:hAnsiTheme="minorHAnsi" w:cstheme="minorHAnsi"/>
          <w:color w:val="000000" w:themeColor="text1"/>
          <w:sz w:val="24"/>
          <w:szCs w:val="24"/>
        </w:rPr>
        <w:t>College of Policing</w:t>
      </w:r>
      <w:r w:rsidR="008A03A2" w:rsidRPr="00F967B0">
        <w:rPr>
          <w:rFonts w:asciiTheme="minorHAnsi" w:eastAsia="Arial" w:hAnsiTheme="minorHAnsi" w:cstheme="minorHAnsi"/>
          <w:color w:val="000000" w:themeColor="text1"/>
          <w:sz w:val="24"/>
          <w:szCs w:val="24"/>
        </w:rPr>
        <w:t xml:space="preserve">, </w:t>
      </w:r>
      <w:r w:rsidR="008A03A2" w:rsidRPr="00F967B0">
        <w:rPr>
          <w:rFonts w:asciiTheme="minorHAnsi" w:eastAsia="Arial" w:hAnsiTheme="minorHAnsi" w:cstheme="minorHAnsi"/>
          <w:color w:val="000000" w:themeColor="text1"/>
          <w:sz w:val="24"/>
          <w:szCs w:val="24"/>
        </w:rPr>
        <w:t>2022)</w:t>
      </w:r>
      <w:r w:rsidR="008A03A2" w:rsidRPr="00F967B0">
        <w:rPr>
          <w:rFonts w:asciiTheme="minorHAnsi" w:eastAsia="Arial" w:hAnsiTheme="minorHAnsi" w:cstheme="minorHAnsi"/>
          <w:color w:val="000000" w:themeColor="text1"/>
          <w:sz w:val="24"/>
          <w:szCs w:val="24"/>
        </w:rPr>
        <w:t xml:space="preserve">. </w:t>
      </w:r>
      <w:r w:rsidR="00D26C98" w:rsidRPr="00F967B0">
        <w:rPr>
          <w:rFonts w:asciiTheme="minorHAnsi" w:eastAsia="Arial" w:hAnsiTheme="minorHAnsi" w:cstheme="minorHAnsi"/>
          <w:color w:val="000000" w:themeColor="text1"/>
          <w:sz w:val="24"/>
          <w:szCs w:val="24"/>
        </w:rPr>
        <w:t>Further to this I</w:t>
      </w:r>
      <w:r w:rsidR="00490403" w:rsidRPr="00F967B0">
        <w:rPr>
          <w:rFonts w:asciiTheme="minorHAnsi" w:eastAsia="Arial" w:hAnsiTheme="minorHAnsi" w:cstheme="minorHAnsi"/>
          <w:color w:val="000000" w:themeColor="text1"/>
          <w:sz w:val="24"/>
          <w:szCs w:val="24"/>
        </w:rPr>
        <w:t xml:space="preserve"> </w:t>
      </w:r>
      <w:r w:rsidR="00F967B0" w:rsidRPr="00F967B0">
        <w:rPr>
          <w:rFonts w:asciiTheme="minorHAnsi" w:eastAsia="Arial" w:hAnsiTheme="minorHAnsi" w:cstheme="minorHAnsi"/>
          <w:color w:val="000000" w:themeColor="text1"/>
          <w:sz w:val="24"/>
          <w:szCs w:val="24"/>
        </w:rPr>
        <w:t>liaised</w:t>
      </w:r>
      <w:r w:rsidR="00490403" w:rsidRPr="00F967B0">
        <w:rPr>
          <w:rFonts w:asciiTheme="minorHAnsi" w:eastAsia="Arial" w:hAnsiTheme="minorHAnsi" w:cstheme="minorHAnsi"/>
          <w:color w:val="000000" w:themeColor="text1"/>
          <w:sz w:val="24"/>
          <w:szCs w:val="24"/>
        </w:rPr>
        <w:t xml:space="preserve"> with NPT to gather more information to where the first offender was residing, finding out that he was staying in a hostel on the same street of the offence and had been causing anti-social issues prior to being arrested. I engaged with NPT </w:t>
      </w:r>
      <w:proofErr w:type="gramStart"/>
      <w:r w:rsidR="00490403" w:rsidRPr="00F967B0">
        <w:rPr>
          <w:rFonts w:asciiTheme="minorHAnsi" w:eastAsia="Arial" w:hAnsiTheme="minorHAnsi" w:cstheme="minorHAnsi"/>
          <w:color w:val="000000" w:themeColor="text1"/>
          <w:sz w:val="24"/>
          <w:szCs w:val="24"/>
        </w:rPr>
        <w:t>in order to</w:t>
      </w:r>
      <w:proofErr w:type="gramEnd"/>
      <w:r w:rsidR="00490403" w:rsidRPr="00F967B0">
        <w:rPr>
          <w:rFonts w:asciiTheme="minorHAnsi" w:eastAsia="Arial" w:hAnsiTheme="minorHAnsi" w:cstheme="minorHAnsi"/>
          <w:color w:val="000000" w:themeColor="text1"/>
          <w:sz w:val="24"/>
          <w:szCs w:val="24"/>
        </w:rPr>
        <w:t xml:space="preserve"> get his</w:t>
      </w:r>
      <w:r w:rsidR="00D26C98" w:rsidRPr="00F967B0">
        <w:rPr>
          <w:rFonts w:asciiTheme="minorHAnsi" w:eastAsia="Arial" w:hAnsiTheme="minorHAnsi" w:cstheme="minorHAnsi"/>
          <w:color w:val="000000" w:themeColor="text1"/>
          <w:sz w:val="24"/>
          <w:szCs w:val="24"/>
        </w:rPr>
        <w:t xml:space="preserve"> </w:t>
      </w:r>
      <w:r w:rsidR="00490403" w:rsidRPr="00F967B0">
        <w:rPr>
          <w:rFonts w:asciiTheme="minorHAnsi" w:eastAsia="Arial" w:hAnsiTheme="minorHAnsi" w:cstheme="minorHAnsi"/>
          <w:color w:val="000000" w:themeColor="text1"/>
          <w:sz w:val="24"/>
          <w:szCs w:val="24"/>
        </w:rPr>
        <w:t>residency reviewed and cancelled due to the Affray and that the impact it caused to the community. The result was that he was ultimately removed from the location, thus contributing to the routine activity theory of removing the in</w:t>
      </w:r>
      <w:r w:rsidR="00F967B0" w:rsidRPr="00F967B0">
        <w:rPr>
          <w:rFonts w:asciiTheme="minorHAnsi" w:eastAsia="Arial" w:hAnsiTheme="minorHAnsi" w:cstheme="minorHAnsi"/>
          <w:color w:val="000000" w:themeColor="text1"/>
          <w:sz w:val="24"/>
          <w:szCs w:val="24"/>
        </w:rPr>
        <w:t xml:space="preserve">dividual, and therefore reducing re-offending. </w:t>
      </w:r>
    </w:p>
    <w:p w14:paraId="75EB07BC" w14:textId="19A58C97" w:rsidR="00F967B0" w:rsidRDefault="00F967B0" w:rsidP="00F967B0">
      <w:pPr>
        <w:spacing w:line="276" w:lineRule="auto"/>
        <w:jc w:val="both"/>
        <w:rPr>
          <w:rFonts w:asciiTheme="minorHAnsi" w:eastAsia="Arial" w:hAnsiTheme="minorHAnsi" w:cstheme="minorHAnsi"/>
          <w:color w:val="000000" w:themeColor="text1"/>
          <w:sz w:val="24"/>
          <w:szCs w:val="24"/>
        </w:rPr>
      </w:pPr>
      <w:r w:rsidRPr="00F967B0">
        <w:rPr>
          <w:rFonts w:asciiTheme="minorHAnsi" w:eastAsia="Arial" w:hAnsiTheme="minorHAnsi" w:cstheme="minorHAnsi"/>
          <w:color w:val="000000" w:themeColor="text1"/>
          <w:sz w:val="24"/>
          <w:szCs w:val="24"/>
        </w:rPr>
        <w:t xml:space="preserve">I believe my actions throughout this incident and subsequently my decisions encompassed social and legislative contexts, Further I believe I supported the victim who was at risk of harm and tackled repeat offending. </w:t>
      </w:r>
    </w:p>
    <w:p w14:paraId="013A63A5" w14:textId="77777777" w:rsidR="00F967B0" w:rsidRDefault="00F967B0" w:rsidP="00F967B0">
      <w:pPr>
        <w:spacing w:line="276" w:lineRule="auto"/>
        <w:jc w:val="both"/>
        <w:rPr>
          <w:rFonts w:asciiTheme="minorHAnsi" w:eastAsia="Arial" w:hAnsiTheme="minorHAnsi" w:cstheme="minorHAnsi"/>
          <w:color w:val="000000" w:themeColor="text1"/>
          <w:sz w:val="24"/>
          <w:szCs w:val="24"/>
        </w:rPr>
      </w:pPr>
    </w:p>
    <w:p w14:paraId="7661BC91" w14:textId="00B69BAF" w:rsidR="00F967B0" w:rsidRDefault="00F967B0" w:rsidP="00F967B0">
      <w:pPr>
        <w:spacing w:line="276" w:lineRule="auto"/>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2207 Words. </w:t>
      </w:r>
    </w:p>
    <w:p w14:paraId="7FC6CF0E" w14:textId="6670CA31" w:rsidR="00785211" w:rsidRPr="00F967B0" w:rsidRDefault="00785211" w:rsidP="00F967B0">
      <w:pPr>
        <w:spacing w:line="276" w:lineRule="auto"/>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Not completed yet. </w:t>
      </w:r>
    </w:p>
    <w:p w14:paraId="05ECD416" w14:textId="2DBA0028" w:rsidR="00F967B0" w:rsidRDefault="00F967B0" w:rsidP="00AA4FF8">
      <w:pPr>
        <w:spacing w:line="360" w:lineRule="auto"/>
        <w:ind w:right="237"/>
        <w:jc w:val="both"/>
        <w:rPr>
          <w:rFonts w:asciiTheme="minorHAnsi" w:eastAsia="Arial" w:hAnsiTheme="minorHAnsi" w:cstheme="minorHAnsi"/>
          <w:color w:val="000000" w:themeColor="text1"/>
          <w:sz w:val="24"/>
          <w:szCs w:val="24"/>
        </w:rPr>
      </w:pPr>
    </w:p>
    <w:p w14:paraId="7DBB04D5" w14:textId="77777777" w:rsidR="00C7488A" w:rsidRPr="00AA4FF8" w:rsidRDefault="00C7488A" w:rsidP="00AA4FF8">
      <w:pPr>
        <w:spacing w:line="360" w:lineRule="auto"/>
        <w:ind w:right="237"/>
        <w:jc w:val="both"/>
        <w:rPr>
          <w:rFonts w:asciiTheme="minorHAnsi" w:eastAsia="Arial" w:hAnsiTheme="minorHAnsi" w:cstheme="minorHAnsi"/>
          <w:color w:val="000000" w:themeColor="text1"/>
          <w:sz w:val="24"/>
          <w:szCs w:val="24"/>
        </w:rPr>
      </w:pPr>
    </w:p>
    <w:p w14:paraId="61E8E64B" w14:textId="77777777" w:rsidR="00722257" w:rsidRPr="00AA4FF8" w:rsidRDefault="00722257" w:rsidP="00AA4FF8">
      <w:pPr>
        <w:spacing w:line="360" w:lineRule="auto"/>
        <w:ind w:right="237"/>
        <w:jc w:val="both"/>
        <w:rPr>
          <w:rFonts w:asciiTheme="minorHAnsi" w:eastAsia="Arial" w:hAnsiTheme="minorHAnsi" w:cstheme="minorHAnsi"/>
          <w:color w:val="000000" w:themeColor="text1"/>
          <w:sz w:val="24"/>
          <w:szCs w:val="24"/>
        </w:rPr>
      </w:pPr>
    </w:p>
    <w:p w14:paraId="7FD9460E" w14:textId="77777777" w:rsidR="00722257" w:rsidRPr="00AA4FF8" w:rsidRDefault="00722257" w:rsidP="00AA4FF8">
      <w:pPr>
        <w:spacing w:line="360" w:lineRule="auto"/>
        <w:ind w:right="237"/>
        <w:jc w:val="both"/>
        <w:rPr>
          <w:rFonts w:asciiTheme="minorHAnsi" w:eastAsia="Arial" w:hAnsiTheme="minorHAnsi" w:cstheme="minorHAnsi"/>
          <w:color w:val="000000" w:themeColor="text1"/>
          <w:sz w:val="24"/>
          <w:szCs w:val="24"/>
        </w:rPr>
      </w:pPr>
    </w:p>
    <w:p w14:paraId="4BBC525A" w14:textId="2C62A870" w:rsidR="5B843AF0" w:rsidRPr="00AA4FF8" w:rsidRDefault="5B843AF0" w:rsidP="00AA4FF8">
      <w:pPr>
        <w:ind w:right="237"/>
        <w:jc w:val="both"/>
        <w:rPr>
          <w:rFonts w:asciiTheme="minorHAnsi" w:eastAsia="Arial" w:hAnsiTheme="minorHAnsi" w:cstheme="minorHAnsi"/>
          <w:color w:val="000000" w:themeColor="text1"/>
          <w:sz w:val="24"/>
          <w:szCs w:val="24"/>
        </w:rPr>
      </w:pPr>
    </w:p>
    <w:p w14:paraId="1E96D16A" w14:textId="302F013D" w:rsidR="5B843AF0" w:rsidRPr="00AA4FF8" w:rsidRDefault="5B843AF0" w:rsidP="00AA4FF8">
      <w:pPr>
        <w:ind w:right="237"/>
        <w:jc w:val="both"/>
        <w:rPr>
          <w:rFonts w:asciiTheme="minorHAnsi" w:hAnsiTheme="minorHAnsi" w:cstheme="minorHAnsi"/>
          <w:b/>
          <w:bCs/>
          <w:sz w:val="24"/>
          <w:szCs w:val="24"/>
        </w:rPr>
      </w:pPr>
    </w:p>
    <w:p w14:paraId="4EE76473" w14:textId="60D7CE04" w:rsidR="005C76DE" w:rsidRPr="00AA4FF8" w:rsidRDefault="005C76DE" w:rsidP="00785211">
      <w:pPr>
        <w:ind w:right="237"/>
        <w:jc w:val="both"/>
        <w:rPr>
          <w:rFonts w:asciiTheme="minorHAnsi" w:hAnsiTheme="minorHAnsi" w:cstheme="minorHAnsi"/>
          <w:b/>
          <w:bCs/>
          <w:sz w:val="24"/>
          <w:szCs w:val="24"/>
        </w:rPr>
      </w:pPr>
    </w:p>
    <w:p w14:paraId="1E05796E" w14:textId="77777777" w:rsidR="005C76DE" w:rsidRPr="00AA4FF8" w:rsidRDefault="005C76DE" w:rsidP="00AA4FF8">
      <w:pPr>
        <w:ind w:right="237"/>
        <w:jc w:val="both"/>
        <w:rPr>
          <w:rFonts w:asciiTheme="minorHAnsi" w:hAnsiTheme="minorHAnsi" w:cstheme="minorHAnsi"/>
          <w:sz w:val="24"/>
          <w:szCs w:val="24"/>
        </w:rPr>
      </w:pPr>
    </w:p>
    <w:p w14:paraId="042CB012" w14:textId="7990B428" w:rsidR="00025650" w:rsidRPr="00AA4FF8" w:rsidRDefault="00025650" w:rsidP="00AA4FF8">
      <w:pPr>
        <w:ind w:right="237"/>
        <w:jc w:val="both"/>
        <w:rPr>
          <w:rFonts w:asciiTheme="minorHAnsi" w:hAnsiTheme="minorHAnsi" w:cstheme="minorHAnsi"/>
          <w:color w:val="000000" w:themeColor="text1"/>
          <w:sz w:val="24"/>
          <w:szCs w:val="24"/>
        </w:rPr>
      </w:pPr>
    </w:p>
    <w:p w14:paraId="18D8B48D" w14:textId="3AB9161B" w:rsidR="004E5554" w:rsidRPr="00AA4FF8" w:rsidRDefault="004E5554" w:rsidP="00AA4FF8">
      <w:pPr>
        <w:ind w:right="237"/>
        <w:jc w:val="both"/>
        <w:rPr>
          <w:rFonts w:asciiTheme="minorHAnsi" w:hAnsiTheme="minorHAnsi" w:cstheme="minorHAnsi"/>
          <w:color w:val="000000" w:themeColor="text1"/>
          <w:sz w:val="24"/>
          <w:szCs w:val="24"/>
        </w:rPr>
      </w:pPr>
    </w:p>
    <w:p w14:paraId="58751063" w14:textId="100997B0" w:rsidR="13AD8C62" w:rsidRPr="00AA4FF8" w:rsidRDefault="00785211" w:rsidP="00AA4FF8">
      <w:pPr>
        <w:ind w:left="2880" w:right="237"/>
        <w:jc w:val="both"/>
        <w:rPr>
          <w:rFonts w:asciiTheme="minorHAnsi" w:eastAsia="Arial" w:hAnsiTheme="minorHAnsi" w:cstheme="minorHAnsi"/>
          <w:color w:val="000000" w:themeColor="text1"/>
          <w:sz w:val="28"/>
          <w:szCs w:val="28"/>
        </w:rPr>
      </w:pPr>
      <w:r>
        <w:rPr>
          <w:rFonts w:asciiTheme="minorHAnsi" w:eastAsia="Arial" w:hAnsiTheme="minorHAnsi" w:cstheme="minorHAnsi"/>
          <w:b/>
          <w:bCs/>
          <w:color w:val="000000" w:themeColor="text1"/>
          <w:sz w:val="28"/>
          <w:szCs w:val="28"/>
          <w:u w:val="single"/>
        </w:rPr>
        <w:br w:type="column"/>
      </w:r>
      <w:r w:rsidR="13AD8C62" w:rsidRPr="00AA4FF8">
        <w:rPr>
          <w:rFonts w:asciiTheme="minorHAnsi" w:eastAsia="Arial" w:hAnsiTheme="minorHAnsi" w:cstheme="minorHAnsi"/>
          <w:b/>
          <w:bCs/>
          <w:color w:val="000000" w:themeColor="text1"/>
          <w:sz w:val="28"/>
          <w:szCs w:val="28"/>
          <w:u w:val="single"/>
        </w:rPr>
        <w:lastRenderedPageBreak/>
        <w:t xml:space="preserve">Task </w:t>
      </w:r>
      <w:r w:rsidR="2C093D8B" w:rsidRPr="00AA4FF8">
        <w:rPr>
          <w:rFonts w:asciiTheme="minorHAnsi" w:eastAsia="Arial" w:hAnsiTheme="minorHAnsi" w:cstheme="minorHAnsi"/>
          <w:b/>
          <w:bCs/>
          <w:color w:val="000000" w:themeColor="text1"/>
          <w:sz w:val="28"/>
          <w:szCs w:val="28"/>
          <w:u w:val="single"/>
        </w:rPr>
        <w:t>2</w:t>
      </w:r>
      <w:r w:rsidR="635C0C62" w:rsidRPr="00AA4FF8">
        <w:rPr>
          <w:rFonts w:asciiTheme="minorHAnsi" w:eastAsia="Arial" w:hAnsiTheme="minorHAnsi" w:cstheme="minorHAnsi"/>
          <w:b/>
          <w:bCs/>
          <w:color w:val="000000" w:themeColor="text1"/>
          <w:sz w:val="28"/>
          <w:szCs w:val="28"/>
          <w:u w:val="single"/>
        </w:rPr>
        <w:t xml:space="preserve"> </w:t>
      </w:r>
      <w:r w:rsidR="13AD8C62" w:rsidRPr="00AA4FF8">
        <w:rPr>
          <w:rFonts w:asciiTheme="minorHAnsi" w:eastAsia="Arial" w:hAnsiTheme="minorHAnsi" w:cstheme="minorHAnsi"/>
          <w:b/>
          <w:bCs/>
          <w:color w:val="000000" w:themeColor="text1"/>
          <w:sz w:val="28"/>
          <w:szCs w:val="28"/>
          <w:u w:val="single"/>
        </w:rPr>
        <w:t>Option 5</w:t>
      </w:r>
    </w:p>
    <w:p w14:paraId="25F38A2E" w14:textId="1F074CF2" w:rsidR="0FF883D4" w:rsidRPr="00AA4FF8" w:rsidRDefault="0FF883D4" w:rsidP="00AA4FF8">
      <w:pPr>
        <w:ind w:left="2880" w:right="237"/>
        <w:jc w:val="both"/>
        <w:rPr>
          <w:rFonts w:asciiTheme="minorHAnsi" w:eastAsia="Arial" w:hAnsiTheme="minorHAnsi" w:cstheme="minorHAnsi"/>
          <w:color w:val="000000" w:themeColor="text1"/>
          <w:sz w:val="24"/>
          <w:szCs w:val="24"/>
        </w:rPr>
      </w:pPr>
    </w:p>
    <w:p w14:paraId="60E3A437" w14:textId="73015E4D" w:rsidR="13AD8C62" w:rsidRPr="00AA4FF8" w:rsidRDefault="13AD8C62" w:rsidP="00AA4FF8">
      <w:pPr>
        <w:ind w:right="237"/>
        <w:jc w:val="both"/>
        <w:rPr>
          <w:rFonts w:asciiTheme="minorHAnsi" w:eastAsia="Arial" w:hAnsiTheme="minorHAnsi" w:cstheme="minorHAnsi"/>
          <w:color w:val="000000" w:themeColor="text1"/>
          <w:sz w:val="24"/>
          <w:szCs w:val="24"/>
          <w:u w:val="single"/>
        </w:rPr>
      </w:pPr>
      <w:r w:rsidRPr="00AA4FF8">
        <w:rPr>
          <w:rFonts w:asciiTheme="minorHAnsi" w:eastAsia="Arial" w:hAnsiTheme="minorHAnsi" w:cstheme="minorHAnsi"/>
          <w:b/>
          <w:bCs/>
          <w:color w:val="000000" w:themeColor="text1"/>
          <w:sz w:val="24"/>
          <w:szCs w:val="24"/>
          <w:u w:val="single"/>
        </w:rPr>
        <w:t>Relevant areas of the National Policing Curriculum:</w:t>
      </w:r>
      <w:r w:rsidRPr="00AA4FF8">
        <w:rPr>
          <w:rFonts w:asciiTheme="minorHAnsi" w:eastAsia="Arial" w:hAnsiTheme="minorHAnsi" w:cstheme="minorHAnsi"/>
          <w:b/>
          <w:bCs/>
          <w:color w:val="000000" w:themeColor="text1"/>
          <w:sz w:val="24"/>
          <w:szCs w:val="24"/>
        </w:rPr>
        <w:t xml:space="preserve"> </w:t>
      </w:r>
    </w:p>
    <w:p w14:paraId="4E78C854" w14:textId="4BAF5FF4" w:rsidR="0FF883D4" w:rsidRPr="00AA4FF8" w:rsidRDefault="0FF883D4" w:rsidP="00AA4FF8">
      <w:pPr>
        <w:ind w:right="237"/>
        <w:jc w:val="both"/>
        <w:rPr>
          <w:rFonts w:asciiTheme="minorHAnsi" w:eastAsia="Arial" w:hAnsiTheme="minorHAnsi" w:cstheme="minorHAnsi"/>
          <w:color w:val="000000" w:themeColor="text1"/>
          <w:sz w:val="24"/>
          <w:szCs w:val="24"/>
          <w:u w:val="single"/>
        </w:rPr>
      </w:pPr>
    </w:p>
    <w:p w14:paraId="13AD291B" w14:textId="587ED10C" w:rsidR="13AD8C62" w:rsidRPr="00AA4FF8" w:rsidRDefault="13AD8C62" w:rsidP="00AA4FF8">
      <w:pPr>
        <w:ind w:right="237"/>
        <w:jc w:val="both"/>
        <w:rPr>
          <w:rFonts w:asciiTheme="minorHAnsi" w:eastAsia="Arial" w:hAnsiTheme="minorHAnsi" w:cstheme="minorHAnsi"/>
          <w:color w:val="000000" w:themeColor="text1"/>
          <w:sz w:val="24"/>
          <w:szCs w:val="24"/>
          <w:u w:val="single"/>
        </w:rPr>
      </w:pPr>
      <w:r w:rsidRPr="00AA4FF8">
        <w:rPr>
          <w:rFonts w:asciiTheme="minorHAnsi" w:eastAsia="Arial" w:hAnsiTheme="minorHAnsi" w:cstheme="minorHAnsi"/>
          <w:b/>
          <w:bCs/>
          <w:color w:val="000000" w:themeColor="text1"/>
          <w:sz w:val="24"/>
          <w:szCs w:val="24"/>
          <w:u w:val="single"/>
        </w:rPr>
        <w:t>Conducting Investigations</w:t>
      </w:r>
    </w:p>
    <w:p w14:paraId="41212371" w14:textId="5F8AC920" w:rsidR="0FF883D4" w:rsidRPr="00AA4FF8" w:rsidRDefault="0FF883D4" w:rsidP="00AA4FF8">
      <w:pPr>
        <w:ind w:right="237"/>
        <w:jc w:val="both"/>
        <w:rPr>
          <w:rFonts w:asciiTheme="minorHAnsi" w:eastAsia="Arial" w:hAnsiTheme="minorHAnsi" w:cstheme="minorHAnsi"/>
          <w:color w:val="000000" w:themeColor="text1"/>
          <w:sz w:val="24"/>
          <w:szCs w:val="24"/>
        </w:rPr>
      </w:pPr>
    </w:p>
    <w:p w14:paraId="72CE0138" w14:textId="59A08411" w:rsidR="13AD8C62" w:rsidRPr="00AA4FF8" w:rsidRDefault="13AD8C62"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You should choose an investigation that you have been involved in</w:t>
      </w:r>
      <w:r w:rsidRPr="00AA4FF8">
        <w:rPr>
          <w:rFonts w:asciiTheme="minorHAnsi" w:eastAsia="Arial" w:hAnsiTheme="minorHAnsi" w:cstheme="minorHAnsi"/>
          <w:b/>
          <w:bCs/>
          <w:color w:val="000000" w:themeColor="text1"/>
          <w:sz w:val="24"/>
          <w:szCs w:val="24"/>
        </w:rPr>
        <w:t xml:space="preserve"> that was of a complex nature, </w:t>
      </w:r>
      <w:r w:rsidRPr="00AA4FF8">
        <w:rPr>
          <w:rFonts w:asciiTheme="minorHAnsi" w:eastAsia="Arial" w:hAnsiTheme="minorHAnsi" w:cstheme="minorHAnsi"/>
          <w:color w:val="000000" w:themeColor="text1"/>
          <w:sz w:val="24"/>
          <w:szCs w:val="24"/>
        </w:rPr>
        <w:t>in which you played a significant role.</w:t>
      </w:r>
    </w:p>
    <w:p w14:paraId="03352B88" w14:textId="34C0816D" w:rsidR="0FF883D4" w:rsidRPr="00AA4FF8" w:rsidRDefault="0FF883D4" w:rsidP="00AA4FF8">
      <w:pPr>
        <w:ind w:right="237"/>
        <w:jc w:val="both"/>
        <w:rPr>
          <w:rFonts w:asciiTheme="minorHAnsi" w:hAnsiTheme="minorHAnsi" w:cstheme="minorHAnsi"/>
          <w:color w:val="000000" w:themeColor="text1"/>
          <w:sz w:val="24"/>
          <w:szCs w:val="24"/>
        </w:rPr>
      </w:pPr>
    </w:p>
    <w:p w14:paraId="3898F4BE" w14:textId="21493F49" w:rsidR="5CE196A1" w:rsidRPr="00AA4FF8" w:rsidRDefault="5CE196A1" w:rsidP="00AA4FF8">
      <w:pPr>
        <w:jc w:val="both"/>
        <w:rPr>
          <w:rFonts w:asciiTheme="minorHAnsi" w:hAnsiTheme="minorHAnsi" w:cstheme="minorHAnsi"/>
        </w:rPr>
      </w:pPr>
    </w:p>
    <w:tbl>
      <w:tblPr>
        <w:tblStyle w:val="TableGrid"/>
        <w:tblW w:w="0" w:type="auto"/>
        <w:tblLayout w:type="fixed"/>
        <w:tblLook w:val="06A0" w:firstRow="1" w:lastRow="0" w:firstColumn="1" w:lastColumn="0" w:noHBand="1" w:noVBand="1"/>
      </w:tblPr>
      <w:tblGrid>
        <w:gridCol w:w="9015"/>
      </w:tblGrid>
      <w:tr w:rsidR="0FF883D4" w:rsidRPr="00AA4FF8" w14:paraId="6A8F306E" w14:textId="77777777" w:rsidTr="5CE196A1">
        <w:trPr>
          <w:trHeight w:val="3420"/>
        </w:trPr>
        <w:tc>
          <w:tcPr>
            <w:tcW w:w="9015" w:type="dxa"/>
          </w:tcPr>
          <w:p w14:paraId="1EBF6864" w14:textId="0222AEFD" w:rsidR="0FF883D4" w:rsidRPr="00AA4FF8" w:rsidRDefault="0FF883D4" w:rsidP="00AA4FF8">
            <w:pPr>
              <w:ind w:right="237"/>
              <w:jc w:val="both"/>
              <w:rPr>
                <w:rFonts w:asciiTheme="minorHAnsi" w:hAnsiTheme="minorHAnsi" w:cstheme="minorHAnsi"/>
                <w:sz w:val="24"/>
                <w:szCs w:val="24"/>
              </w:rPr>
            </w:pPr>
          </w:p>
          <w:p w14:paraId="44A7DE4C" w14:textId="4762E249" w:rsidR="13AD8C62" w:rsidRPr="00AA4FF8" w:rsidRDefault="5CE196A1"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b/>
                <w:bCs/>
                <w:color w:val="000000" w:themeColor="text1"/>
                <w:sz w:val="24"/>
                <w:szCs w:val="24"/>
              </w:rPr>
              <w:t>Critically evaluate</w:t>
            </w:r>
            <w:r w:rsidRPr="00AA4FF8">
              <w:rPr>
                <w:rFonts w:asciiTheme="minorHAnsi" w:eastAsia="Arial" w:hAnsiTheme="minorHAnsi" w:cstheme="minorHAnsi"/>
                <w:color w:val="000000" w:themeColor="text1"/>
                <w:sz w:val="24"/>
                <w:szCs w:val="24"/>
              </w:rPr>
              <w:t xml:space="preserve"> the processes employed in a complex investigation you have been involved in, and the fast-track actions that you have utilised.</w:t>
            </w:r>
          </w:p>
          <w:p w14:paraId="297EA770" w14:textId="165E4249" w:rsidR="13AD8C62" w:rsidRPr="00AA4FF8" w:rsidRDefault="13AD8C62" w:rsidP="00AA4FF8">
            <w:pPr>
              <w:ind w:right="237"/>
              <w:jc w:val="both"/>
              <w:rPr>
                <w:rFonts w:asciiTheme="minorHAnsi" w:eastAsia="Arial" w:hAnsiTheme="minorHAnsi" w:cstheme="minorHAnsi"/>
                <w:color w:val="000000" w:themeColor="text1"/>
                <w:sz w:val="24"/>
                <w:szCs w:val="24"/>
              </w:rPr>
            </w:pPr>
          </w:p>
          <w:p w14:paraId="2AA1635A" w14:textId="5AADEA62" w:rsidR="13AD8C62" w:rsidRPr="00AA4FF8" w:rsidRDefault="5CE196A1" w:rsidP="00AA4FF8">
            <w:pPr>
              <w:ind w:right="237"/>
              <w:jc w:val="both"/>
              <w:rPr>
                <w:rFonts w:asciiTheme="minorHAnsi" w:eastAsia="Arial" w:hAnsiTheme="minorHAnsi" w:cstheme="minorHAnsi"/>
                <w:color w:val="000000" w:themeColor="text1"/>
                <w:sz w:val="24"/>
                <w:szCs w:val="24"/>
              </w:rPr>
            </w:pPr>
            <w:r w:rsidRPr="00AA4FF8">
              <w:rPr>
                <w:rFonts w:asciiTheme="minorHAnsi" w:eastAsia="Arial" w:hAnsiTheme="minorHAnsi" w:cstheme="minorHAnsi"/>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Pr="00AA4FF8" w:rsidRDefault="13AD8C62" w:rsidP="00AA4FF8">
            <w:pPr>
              <w:ind w:right="237"/>
              <w:jc w:val="both"/>
              <w:rPr>
                <w:rFonts w:asciiTheme="minorHAnsi" w:hAnsiTheme="minorHAnsi" w:cstheme="minorHAnsi"/>
                <w:sz w:val="24"/>
                <w:szCs w:val="24"/>
              </w:rPr>
            </w:pPr>
          </w:p>
          <w:p w14:paraId="5AD79861" w14:textId="57C44AB0" w:rsidR="13AD8C62" w:rsidRPr="00AA4FF8" w:rsidRDefault="13AD8C62" w:rsidP="00AA4FF8">
            <w:pPr>
              <w:ind w:right="237"/>
              <w:jc w:val="both"/>
              <w:rPr>
                <w:rFonts w:asciiTheme="minorHAnsi" w:hAnsiTheme="minorHAnsi" w:cstheme="minorHAnsi"/>
                <w:i/>
                <w:iCs/>
                <w:sz w:val="24"/>
                <w:szCs w:val="24"/>
              </w:rPr>
            </w:pPr>
            <w:r w:rsidRPr="00AA4FF8">
              <w:rPr>
                <w:rFonts w:asciiTheme="minorHAnsi" w:hAnsiTheme="minorHAnsi" w:cstheme="minorHAnsi"/>
                <w:sz w:val="24"/>
                <w:szCs w:val="24"/>
              </w:rPr>
              <w:t>2</w:t>
            </w:r>
            <w:r w:rsidR="365C5F37" w:rsidRPr="00AA4FF8">
              <w:rPr>
                <w:rFonts w:asciiTheme="minorHAnsi" w:hAnsiTheme="minorHAnsi" w:cstheme="minorHAnsi"/>
                <w:sz w:val="24"/>
                <w:szCs w:val="24"/>
              </w:rPr>
              <w:t>000</w:t>
            </w:r>
            <w:r w:rsidRPr="00AA4FF8">
              <w:rPr>
                <w:rFonts w:asciiTheme="minorHAnsi" w:hAnsiTheme="minorHAnsi" w:cstheme="minorHAnsi"/>
                <w:sz w:val="24"/>
                <w:szCs w:val="24"/>
              </w:rPr>
              <w:t xml:space="preserve"> words </w:t>
            </w:r>
            <w:r w:rsidRPr="00AA4FF8">
              <w:rPr>
                <w:rFonts w:asciiTheme="minorHAnsi" w:hAnsiTheme="minorHAnsi" w:cstheme="minorHAnsi"/>
                <w:i/>
                <w:iCs/>
                <w:sz w:val="24"/>
                <w:szCs w:val="24"/>
              </w:rPr>
              <w:t>(+/- 10%: include your actual word count at the end of each section)</w:t>
            </w:r>
          </w:p>
          <w:p w14:paraId="3E2DFD29" w14:textId="031A30E6" w:rsidR="0FF883D4" w:rsidRPr="00AA4FF8" w:rsidRDefault="0FF883D4" w:rsidP="00AA4FF8">
            <w:pPr>
              <w:jc w:val="both"/>
              <w:rPr>
                <w:rFonts w:asciiTheme="minorHAnsi" w:hAnsiTheme="minorHAnsi" w:cstheme="minorHAnsi"/>
                <w:color w:val="000000" w:themeColor="text1"/>
                <w:sz w:val="28"/>
                <w:szCs w:val="28"/>
              </w:rPr>
            </w:pPr>
          </w:p>
        </w:tc>
      </w:tr>
    </w:tbl>
    <w:p w14:paraId="0CB19F61" w14:textId="22B7350E" w:rsidR="0FF883D4" w:rsidRPr="00AA4FF8" w:rsidRDefault="0FF883D4" w:rsidP="00AA4FF8">
      <w:pPr>
        <w:ind w:right="237"/>
        <w:jc w:val="both"/>
        <w:rPr>
          <w:rFonts w:asciiTheme="minorHAnsi" w:hAnsiTheme="minorHAnsi" w:cstheme="minorHAnsi"/>
          <w:color w:val="000000" w:themeColor="text1"/>
          <w:sz w:val="24"/>
          <w:szCs w:val="24"/>
        </w:rPr>
      </w:pPr>
    </w:p>
    <w:p w14:paraId="1505BB66" w14:textId="6F1531B2" w:rsidR="0FF883D4" w:rsidRPr="00AA4FF8" w:rsidRDefault="0FF883D4" w:rsidP="00AA4FF8">
      <w:pPr>
        <w:ind w:right="237"/>
        <w:jc w:val="both"/>
        <w:rPr>
          <w:rFonts w:asciiTheme="minorHAnsi" w:hAnsiTheme="minorHAnsi" w:cstheme="minorHAnsi"/>
          <w:color w:val="000000" w:themeColor="text1"/>
          <w:sz w:val="24"/>
          <w:szCs w:val="24"/>
        </w:rPr>
      </w:pPr>
    </w:p>
    <w:p w14:paraId="0F48B32A" w14:textId="351DA606" w:rsidR="13AD8C62" w:rsidRPr="00AA4FF8" w:rsidRDefault="13AD8C62" w:rsidP="00AA4FF8">
      <w:pPr>
        <w:ind w:right="237"/>
        <w:jc w:val="both"/>
        <w:rPr>
          <w:rFonts w:asciiTheme="minorHAnsi" w:hAnsiTheme="minorHAnsi" w:cstheme="minorHAnsi"/>
          <w:b/>
          <w:bCs/>
          <w:color w:val="000000" w:themeColor="text1"/>
          <w:sz w:val="28"/>
          <w:szCs w:val="28"/>
        </w:rPr>
      </w:pPr>
      <w:r w:rsidRPr="00AA4FF8">
        <w:rPr>
          <w:rFonts w:asciiTheme="minorHAnsi" w:hAnsiTheme="minorHAnsi" w:cstheme="minorHAnsi"/>
          <w:b/>
          <w:bCs/>
          <w:color w:val="000000" w:themeColor="text1"/>
          <w:sz w:val="28"/>
          <w:szCs w:val="28"/>
        </w:rPr>
        <w:t xml:space="preserve">Answer: </w:t>
      </w:r>
    </w:p>
    <w:p w14:paraId="66D27FA2" w14:textId="2E573F43" w:rsidR="0FF883D4" w:rsidRDefault="0FF883D4" w:rsidP="00AA4FF8">
      <w:pPr>
        <w:ind w:right="237"/>
        <w:jc w:val="both"/>
        <w:rPr>
          <w:rFonts w:asciiTheme="minorHAnsi" w:hAnsiTheme="minorHAnsi" w:cstheme="minorHAnsi"/>
          <w:color w:val="000000" w:themeColor="text1"/>
          <w:sz w:val="24"/>
          <w:szCs w:val="24"/>
        </w:rPr>
      </w:pPr>
    </w:p>
    <w:p w14:paraId="53807149" w14:textId="35F47614" w:rsidR="00650AB7" w:rsidRPr="001A7C69" w:rsidRDefault="00EC1B3E" w:rsidP="00854622">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sidRPr="001A7C69">
        <w:rPr>
          <w:rFonts w:asciiTheme="minorHAnsi" w:hAnsiTheme="minorHAnsi" w:cstheme="minorHAnsi"/>
          <w:color w:val="000000" w:themeColor="text1"/>
          <w:sz w:val="24"/>
          <w:szCs w:val="24"/>
        </w:rPr>
        <w:t xml:space="preserve">As </w:t>
      </w:r>
      <w:r w:rsidRPr="001A7C69">
        <w:rPr>
          <w:rFonts w:asciiTheme="minorHAnsi" w:hAnsiTheme="minorHAnsi" w:cstheme="minorHAnsi"/>
          <w:color w:val="000000" w:themeColor="text1"/>
          <w:sz w:val="24"/>
          <w:szCs w:val="24"/>
        </w:rPr>
        <w:t>Response officers are</w:t>
      </w:r>
      <w:r w:rsidRPr="001A7C69">
        <w:rPr>
          <w:rFonts w:asciiTheme="minorHAnsi" w:hAnsiTheme="minorHAnsi" w:cstheme="minorHAnsi"/>
          <w:color w:val="000000" w:themeColor="text1"/>
          <w:sz w:val="24"/>
          <w:szCs w:val="24"/>
        </w:rPr>
        <w:t xml:space="preserve"> PIP level 1 investigat</w:t>
      </w:r>
      <w:r w:rsidRPr="001A7C69">
        <w:rPr>
          <w:rFonts w:asciiTheme="minorHAnsi" w:hAnsiTheme="minorHAnsi" w:cstheme="minorHAnsi"/>
          <w:color w:val="000000" w:themeColor="text1"/>
          <w:sz w:val="24"/>
          <w:szCs w:val="24"/>
        </w:rPr>
        <w:t xml:space="preserve">ors they intend </w:t>
      </w:r>
      <w:r w:rsidRPr="001A7C69">
        <w:rPr>
          <w:rFonts w:asciiTheme="minorHAnsi" w:hAnsiTheme="minorHAnsi" w:cstheme="minorHAnsi"/>
          <w:color w:val="000000" w:themeColor="text1"/>
          <w:sz w:val="24"/>
          <w:szCs w:val="24"/>
        </w:rPr>
        <w:t xml:space="preserve">to deal with priority and </w:t>
      </w:r>
      <w:r w:rsidRPr="001A7C69">
        <w:rPr>
          <w:rFonts w:asciiTheme="minorHAnsi" w:hAnsiTheme="minorHAnsi" w:cstheme="minorHAnsi"/>
          <w:color w:val="000000" w:themeColor="text1"/>
          <w:sz w:val="24"/>
          <w:szCs w:val="24"/>
        </w:rPr>
        <w:t>volume</w:t>
      </w:r>
      <w:r w:rsidRPr="001A7C69">
        <w:rPr>
          <w:rFonts w:asciiTheme="minorHAnsi" w:hAnsiTheme="minorHAnsi" w:cstheme="minorHAnsi"/>
          <w:color w:val="000000" w:themeColor="text1"/>
          <w:sz w:val="24"/>
          <w:szCs w:val="24"/>
        </w:rPr>
        <w:t xml:space="preserve"> crime investigations whereby they very rarely take a PIP level 2 investigation on and take it </w:t>
      </w:r>
      <w:r w:rsidR="00920E71" w:rsidRPr="001A7C69">
        <w:rPr>
          <w:rFonts w:asciiTheme="minorHAnsi" w:hAnsiTheme="minorHAnsi" w:cstheme="minorHAnsi"/>
          <w:color w:val="000000" w:themeColor="text1"/>
          <w:sz w:val="24"/>
          <w:szCs w:val="24"/>
        </w:rPr>
        <w:t>until</w:t>
      </w:r>
      <w:r w:rsidRPr="001A7C69">
        <w:rPr>
          <w:rFonts w:asciiTheme="minorHAnsi" w:hAnsiTheme="minorHAnsi" w:cstheme="minorHAnsi"/>
          <w:color w:val="000000" w:themeColor="text1"/>
          <w:sz w:val="24"/>
          <w:szCs w:val="24"/>
        </w:rPr>
        <w:t xml:space="preserve"> the very end.</w:t>
      </w:r>
      <w:r w:rsidR="00920E71" w:rsidRPr="001A7C69">
        <w:rPr>
          <w:rFonts w:asciiTheme="minorHAnsi" w:hAnsiTheme="minorHAnsi" w:cstheme="minorHAnsi"/>
          <w:color w:val="000000" w:themeColor="text1"/>
          <w:sz w:val="24"/>
          <w:szCs w:val="24"/>
        </w:rPr>
        <w:t xml:space="preserve"> PIP 2 and above investigators tend to focus more on serious or </w:t>
      </w:r>
      <w:r w:rsidR="00650AB7" w:rsidRPr="001A7C69">
        <w:rPr>
          <w:rFonts w:asciiTheme="minorHAnsi" w:hAnsiTheme="minorHAnsi" w:cstheme="minorHAnsi"/>
          <w:color w:val="000000" w:themeColor="text1"/>
          <w:sz w:val="24"/>
          <w:szCs w:val="24"/>
        </w:rPr>
        <w:t>complex</w:t>
      </w:r>
      <w:r w:rsidR="00920E71" w:rsidRPr="001A7C69">
        <w:rPr>
          <w:rFonts w:asciiTheme="minorHAnsi" w:hAnsiTheme="minorHAnsi" w:cstheme="minorHAnsi"/>
          <w:color w:val="000000" w:themeColor="text1"/>
          <w:sz w:val="24"/>
          <w:szCs w:val="24"/>
        </w:rPr>
        <w:t xml:space="preserve"> crime however are support for PIP 1 level investigators. An investigation for a PIP 1 level investigation focuses on the use of violence with the factor of using a weapon or firearm. When </w:t>
      </w:r>
      <w:proofErr w:type="gramStart"/>
      <w:r w:rsidR="00920E71" w:rsidRPr="001A7C69">
        <w:rPr>
          <w:rFonts w:asciiTheme="minorHAnsi" w:hAnsiTheme="minorHAnsi" w:cstheme="minorHAnsi"/>
          <w:color w:val="000000" w:themeColor="text1"/>
          <w:sz w:val="24"/>
          <w:szCs w:val="24"/>
        </w:rPr>
        <w:t xml:space="preserve">conducting an </w:t>
      </w:r>
      <w:r w:rsidR="007C1B3E" w:rsidRPr="001A7C69">
        <w:rPr>
          <w:rFonts w:asciiTheme="minorHAnsi" w:hAnsiTheme="minorHAnsi" w:cstheme="minorHAnsi"/>
          <w:color w:val="000000" w:themeColor="text1"/>
          <w:sz w:val="24"/>
          <w:szCs w:val="24"/>
        </w:rPr>
        <w:t>investigation</w:t>
      </w:r>
      <w:proofErr w:type="gramEnd"/>
      <w:r w:rsidR="007C1B3E" w:rsidRPr="001A7C69">
        <w:rPr>
          <w:rFonts w:asciiTheme="minorHAnsi" w:hAnsiTheme="minorHAnsi" w:cstheme="minorHAnsi"/>
          <w:color w:val="000000" w:themeColor="text1"/>
          <w:sz w:val="24"/>
          <w:szCs w:val="24"/>
        </w:rPr>
        <w:t>,</w:t>
      </w:r>
      <w:r w:rsidR="00920E71" w:rsidRPr="001A7C69">
        <w:rPr>
          <w:rFonts w:asciiTheme="minorHAnsi" w:hAnsiTheme="minorHAnsi" w:cstheme="minorHAnsi"/>
          <w:color w:val="000000" w:themeColor="text1"/>
          <w:sz w:val="24"/>
          <w:szCs w:val="24"/>
        </w:rPr>
        <w:t xml:space="preserve"> it is important to </w:t>
      </w:r>
      <w:r w:rsidR="007C1B3E" w:rsidRPr="001A7C69">
        <w:rPr>
          <w:rFonts w:asciiTheme="minorHAnsi" w:hAnsiTheme="minorHAnsi" w:cstheme="minorHAnsi"/>
          <w:color w:val="000000" w:themeColor="text1"/>
          <w:sz w:val="24"/>
          <w:szCs w:val="24"/>
        </w:rPr>
        <w:t xml:space="preserve">have some considerations on the use of police powers when conducting the investigation and that it is done </w:t>
      </w:r>
      <w:r w:rsidR="00650AB7" w:rsidRPr="001A7C69">
        <w:rPr>
          <w:rFonts w:asciiTheme="minorHAnsi" w:hAnsiTheme="minorHAnsi" w:cstheme="minorHAnsi"/>
          <w:color w:val="000000" w:themeColor="text1"/>
          <w:sz w:val="24"/>
          <w:szCs w:val="24"/>
        </w:rPr>
        <w:t>proportionately</w:t>
      </w:r>
      <w:r w:rsidR="007C1B3E" w:rsidRPr="001A7C69">
        <w:rPr>
          <w:rFonts w:asciiTheme="minorHAnsi" w:hAnsiTheme="minorHAnsi" w:cstheme="minorHAnsi"/>
          <w:color w:val="000000" w:themeColor="text1"/>
          <w:sz w:val="24"/>
          <w:szCs w:val="24"/>
        </w:rPr>
        <w:t xml:space="preserve"> in line with the crime that has been committed, the investigation is completed in line with the police code of conduct and that along the investigation the victim and witness are updates as the bare minimum. In addition to the above there is also a </w:t>
      </w:r>
      <w:proofErr w:type="gramStart"/>
      <w:r w:rsidR="007C1B3E" w:rsidRPr="001A7C69">
        <w:rPr>
          <w:rFonts w:asciiTheme="minorHAnsi" w:hAnsiTheme="minorHAnsi" w:cstheme="minorHAnsi"/>
          <w:color w:val="000000" w:themeColor="text1"/>
          <w:sz w:val="24"/>
          <w:szCs w:val="24"/>
        </w:rPr>
        <w:t>needs</w:t>
      </w:r>
      <w:proofErr w:type="gramEnd"/>
      <w:r w:rsidR="007C1B3E" w:rsidRPr="001A7C69">
        <w:rPr>
          <w:rFonts w:asciiTheme="minorHAnsi" w:hAnsiTheme="minorHAnsi" w:cstheme="minorHAnsi"/>
          <w:color w:val="000000" w:themeColor="text1"/>
          <w:sz w:val="24"/>
          <w:szCs w:val="24"/>
        </w:rPr>
        <w:t xml:space="preserve"> to consider your parameters for your investigation, such as where the material of evidence may come from, planning your investigation, recording any information and evidence as well as evaluation what evidence you have. These are important factors which may affect the </w:t>
      </w:r>
      <w:r w:rsidR="00650AB7" w:rsidRPr="001A7C69">
        <w:rPr>
          <w:rFonts w:asciiTheme="minorHAnsi" w:hAnsiTheme="minorHAnsi" w:cstheme="minorHAnsi"/>
          <w:color w:val="000000" w:themeColor="text1"/>
          <w:sz w:val="24"/>
          <w:szCs w:val="24"/>
        </w:rPr>
        <w:t>decision-making</w:t>
      </w:r>
      <w:r w:rsidR="007C1B3E" w:rsidRPr="001A7C69">
        <w:rPr>
          <w:rFonts w:asciiTheme="minorHAnsi" w:hAnsiTheme="minorHAnsi" w:cstheme="minorHAnsi"/>
          <w:color w:val="000000" w:themeColor="text1"/>
          <w:sz w:val="24"/>
          <w:szCs w:val="24"/>
        </w:rPr>
        <w:t xml:space="preserve"> process during the investigation. College of Policing </w:t>
      </w:r>
      <w:r w:rsidR="001A7C69">
        <w:rPr>
          <w:rFonts w:asciiTheme="minorHAnsi" w:hAnsiTheme="minorHAnsi" w:cstheme="minorHAnsi"/>
          <w:color w:val="000000" w:themeColor="text1"/>
          <w:sz w:val="24"/>
          <w:szCs w:val="24"/>
        </w:rPr>
        <w:t>(</w:t>
      </w:r>
      <w:r w:rsidR="007C1B3E" w:rsidRPr="001A7C69">
        <w:rPr>
          <w:rFonts w:asciiTheme="minorHAnsi" w:hAnsiTheme="minorHAnsi" w:cstheme="minorHAnsi"/>
          <w:color w:val="000000" w:themeColor="text1"/>
          <w:sz w:val="24"/>
          <w:szCs w:val="24"/>
        </w:rPr>
        <w:t>20</w:t>
      </w:r>
      <w:r w:rsidR="00650AB7" w:rsidRPr="001A7C69">
        <w:rPr>
          <w:rFonts w:asciiTheme="minorHAnsi" w:hAnsiTheme="minorHAnsi" w:cstheme="minorHAnsi"/>
          <w:color w:val="000000" w:themeColor="text1"/>
          <w:sz w:val="24"/>
          <w:szCs w:val="24"/>
        </w:rPr>
        <w:t>2</w:t>
      </w:r>
      <w:r w:rsidR="007C1B3E" w:rsidRPr="001A7C69">
        <w:rPr>
          <w:rFonts w:asciiTheme="minorHAnsi" w:hAnsiTheme="minorHAnsi" w:cstheme="minorHAnsi"/>
          <w:color w:val="000000" w:themeColor="text1"/>
          <w:sz w:val="24"/>
          <w:szCs w:val="24"/>
        </w:rPr>
        <w:t>1</w:t>
      </w:r>
      <w:r w:rsidR="001A7C69">
        <w:rPr>
          <w:rFonts w:asciiTheme="minorHAnsi" w:hAnsiTheme="minorHAnsi" w:cstheme="minorHAnsi"/>
          <w:color w:val="000000" w:themeColor="text1"/>
          <w:sz w:val="24"/>
          <w:szCs w:val="24"/>
        </w:rPr>
        <w:t>)</w:t>
      </w:r>
      <w:r w:rsidR="007C1B3E" w:rsidRPr="001A7C69">
        <w:rPr>
          <w:rFonts w:asciiTheme="minorHAnsi" w:hAnsiTheme="minorHAnsi" w:cstheme="minorHAnsi"/>
          <w:color w:val="000000" w:themeColor="text1"/>
          <w:sz w:val="24"/>
          <w:szCs w:val="24"/>
        </w:rPr>
        <w:t xml:space="preserve"> outline this as an Investigative Mindset whereby </w:t>
      </w:r>
      <w:proofErr w:type="gramStart"/>
      <w:r w:rsidR="007C1B3E" w:rsidRPr="001A7C69">
        <w:rPr>
          <w:rFonts w:asciiTheme="minorHAnsi" w:hAnsiTheme="minorHAnsi" w:cstheme="minorHAnsi"/>
          <w:i/>
          <w:iCs/>
          <w:color w:val="000000" w:themeColor="text1"/>
          <w:sz w:val="24"/>
          <w:szCs w:val="24"/>
        </w:rPr>
        <w:t>“ it</w:t>
      </w:r>
      <w:proofErr w:type="gramEnd"/>
      <w:r w:rsidR="007C1B3E" w:rsidRPr="001A7C69">
        <w:rPr>
          <w:rFonts w:asciiTheme="minorHAnsi" w:hAnsiTheme="minorHAnsi" w:cstheme="minorHAnsi"/>
          <w:i/>
          <w:iCs/>
          <w:color w:val="000000" w:themeColor="text1"/>
          <w:sz w:val="24"/>
          <w:szCs w:val="24"/>
        </w:rPr>
        <w:t xml:space="preserve"> is a term </w:t>
      </w:r>
      <w:r w:rsidR="007C1B3E" w:rsidRPr="001A7C69">
        <w:rPr>
          <w:rFonts w:asciiTheme="minorHAnsi" w:hAnsiTheme="minorHAnsi" w:cstheme="minorHAnsi"/>
          <w:i/>
          <w:iCs/>
          <w:color w:val="000000" w:themeColor="text1"/>
          <w:sz w:val="24"/>
          <w:szCs w:val="24"/>
        </w:rPr>
        <w:t xml:space="preserve">used to describe a systematic approach to gathering and assessing material, </w:t>
      </w:r>
      <w:r w:rsidR="007C1B3E" w:rsidRPr="001A7C69">
        <w:rPr>
          <w:rFonts w:asciiTheme="minorHAnsi" w:hAnsiTheme="minorHAnsi" w:cstheme="minorHAnsi"/>
          <w:i/>
          <w:iCs/>
          <w:color w:val="000000" w:themeColor="text1"/>
          <w:sz w:val="24"/>
          <w:szCs w:val="24"/>
        </w:rPr>
        <w:t>underpinning an effective investigation”.</w:t>
      </w:r>
      <w:r w:rsidR="007C1B3E" w:rsidRPr="001A7C69">
        <w:rPr>
          <w:rFonts w:asciiTheme="minorHAnsi" w:hAnsiTheme="minorHAnsi" w:cstheme="minorHAnsi"/>
          <w:color w:val="000000" w:themeColor="text1"/>
          <w:sz w:val="24"/>
          <w:szCs w:val="24"/>
        </w:rPr>
        <w:t xml:space="preserve"> </w:t>
      </w:r>
    </w:p>
    <w:p w14:paraId="4B4A9296" w14:textId="3A61740C" w:rsidR="001A7C69" w:rsidRPr="00854622" w:rsidRDefault="00650AB7" w:rsidP="00854622">
      <w:pPr>
        <w:spacing w:line="276" w:lineRule="auto"/>
        <w:ind w:right="237"/>
        <w:jc w:val="both"/>
        <w:rPr>
          <w:rFonts w:asciiTheme="minorHAnsi" w:hAnsiTheme="minorHAnsi" w:cstheme="minorHAnsi"/>
          <w:color w:val="000000" w:themeColor="text1"/>
          <w:sz w:val="24"/>
          <w:szCs w:val="24"/>
        </w:rPr>
      </w:pPr>
      <w:r w:rsidRPr="00854622">
        <w:rPr>
          <w:rFonts w:asciiTheme="minorHAnsi" w:hAnsiTheme="minorHAnsi" w:cstheme="minorHAnsi"/>
          <w:color w:val="000000" w:themeColor="text1"/>
          <w:sz w:val="24"/>
          <w:szCs w:val="24"/>
        </w:rPr>
        <w:t>During my example I will discuss how I</w:t>
      </w:r>
      <w:r w:rsidR="001A7C69" w:rsidRPr="00854622">
        <w:rPr>
          <w:rFonts w:asciiTheme="minorHAnsi" w:hAnsiTheme="minorHAnsi" w:cstheme="minorHAnsi"/>
          <w:color w:val="000000" w:themeColor="text1"/>
          <w:sz w:val="24"/>
          <w:szCs w:val="24"/>
        </w:rPr>
        <w:t xml:space="preserve"> </w:t>
      </w:r>
      <w:r w:rsidR="001A7C69" w:rsidRPr="00854622">
        <w:rPr>
          <w:rFonts w:asciiTheme="minorHAnsi" w:hAnsiTheme="minorHAnsi" w:cstheme="minorHAnsi"/>
          <w:color w:val="000000" w:themeColor="text1"/>
          <w:sz w:val="24"/>
          <w:szCs w:val="24"/>
        </w:rPr>
        <w:t xml:space="preserve">considered to take all reasonable steps on talking to the victim </w:t>
      </w:r>
      <w:proofErr w:type="gramStart"/>
      <w:r w:rsidR="001A7C69" w:rsidRPr="00854622">
        <w:rPr>
          <w:rFonts w:asciiTheme="minorHAnsi" w:hAnsiTheme="minorHAnsi" w:cstheme="minorHAnsi"/>
          <w:color w:val="000000" w:themeColor="text1"/>
          <w:sz w:val="24"/>
          <w:szCs w:val="24"/>
        </w:rPr>
        <w:t>in order to</w:t>
      </w:r>
      <w:proofErr w:type="gramEnd"/>
      <w:r w:rsidR="001A7C69" w:rsidRPr="00854622">
        <w:rPr>
          <w:rFonts w:asciiTheme="minorHAnsi" w:hAnsiTheme="minorHAnsi" w:cstheme="minorHAnsi"/>
          <w:color w:val="000000" w:themeColor="text1"/>
          <w:sz w:val="24"/>
          <w:szCs w:val="24"/>
        </w:rPr>
        <w:t xml:space="preserve"> understand the needs of the individual and whether I needed to adapt </w:t>
      </w:r>
      <w:r w:rsidR="001A7C69" w:rsidRPr="00854622">
        <w:rPr>
          <w:rFonts w:asciiTheme="minorHAnsi" w:hAnsiTheme="minorHAnsi" w:cstheme="minorHAnsi"/>
          <w:color w:val="000000" w:themeColor="text1"/>
          <w:sz w:val="24"/>
          <w:szCs w:val="24"/>
        </w:rPr>
        <w:lastRenderedPageBreak/>
        <w:t>my communication due to possible protected characteristic</w:t>
      </w:r>
      <w:r w:rsidR="001A7C69" w:rsidRPr="00854622">
        <w:rPr>
          <w:rFonts w:asciiTheme="minorHAnsi" w:hAnsiTheme="minorHAnsi" w:cstheme="minorHAnsi"/>
          <w:color w:val="000000" w:themeColor="text1"/>
          <w:sz w:val="24"/>
          <w:szCs w:val="24"/>
        </w:rPr>
        <w:t xml:space="preserve">. </w:t>
      </w:r>
      <w:r w:rsidR="00854622" w:rsidRPr="00854622">
        <w:rPr>
          <w:rFonts w:asciiTheme="minorHAnsi" w:hAnsiTheme="minorHAnsi" w:cstheme="minorHAnsi"/>
          <w:color w:val="000000" w:themeColor="text1"/>
          <w:sz w:val="24"/>
          <w:szCs w:val="24"/>
        </w:rPr>
        <w:t>Moreover,</w:t>
      </w:r>
      <w:r w:rsidR="001A7C69" w:rsidRPr="00854622">
        <w:rPr>
          <w:rFonts w:asciiTheme="minorHAnsi" w:hAnsiTheme="minorHAnsi" w:cstheme="minorHAnsi"/>
          <w:color w:val="000000" w:themeColor="text1"/>
          <w:sz w:val="24"/>
          <w:szCs w:val="24"/>
        </w:rPr>
        <w:t xml:space="preserve"> I will discuss how I  </w:t>
      </w:r>
      <w:r w:rsidRPr="00854622">
        <w:rPr>
          <w:rFonts w:asciiTheme="minorHAnsi" w:hAnsiTheme="minorHAnsi" w:cstheme="minorHAnsi"/>
          <w:color w:val="000000" w:themeColor="text1"/>
          <w:sz w:val="24"/>
          <w:szCs w:val="24"/>
        </w:rPr>
        <w:t xml:space="preserve"> </w:t>
      </w:r>
      <w:r w:rsidR="001A7C69" w:rsidRPr="00854622">
        <w:rPr>
          <w:rFonts w:asciiTheme="minorHAnsi" w:hAnsiTheme="minorHAnsi" w:cstheme="minorHAnsi"/>
          <w:color w:val="000000" w:themeColor="text1"/>
          <w:sz w:val="24"/>
          <w:szCs w:val="24"/>
        </w:rPr>
        <w:t>liaised</w:t>
      </w:r>
      <w:r w:rsidRPr="00854622">
        <w:rPr>
          <w:rFonts w:asciiTheme="minorHAnsi" w:hAnsiTheme="minorHAnsi" w:cstheme="minorHAnsi"/>
          <w:color w:val="000000" w:themeColor="text1"/>
          <w:sz w:val="24"/>
          <w:szCs w:val="24"/>
        </w:rPr>
        <w:t xml:space="preserve"> with external organisations and departments to gather evidence, took care of my witnesses and victims, </w:t>
      </w:r>
      <w:proofErr w:type="gramStart"/>
      <w:r w:rsidRPr="00854622">
        <w:rPr>
          <w:rFonts w:asciiTheme="minorHAnsi" w:hAnsiTheme="minorHAnsi" w:cstheme="minorHAnsi"/>
          <w:color w:val="000000" w:themeColor="text1"/>
          <w:sz w:val="24"/>
          <w:szCs w:val="24"/>
        </w:rPr>
        <w:t>planned</w:t>
      </w:r>
      <w:proofErr w:type="gramEnd"/>
      <w:r w:rsidRPr="00854622">
        <w:rPr>
          <w:rFonts w:asciiTheme="minorHAnsi" w:hAnsiTheme="minorHAnsi" w:cstheme="minorHAnsi"/>
          <w:color w:val="000000" w:themeColor="text1"/>
          <w:sz w:val="24"/>
          <w:szCs w:val="24"/>
        </w:rPr>
        <w:t xml:space="preserve"> and prepped my witness interview and suspect interview and evaluated my evidence in order to build my casefile. </w:t>
      </w:r>
      <w:r w:rsidR="00854622" w:rsidRPr="00854622">
        <w:rPr>
          <w:rFonts w:asciiTheme="minorHAnsi" w:hAnsiTheme="minorHAnsi" w:cstheme="minorHAnsi"/>
          <w:color w:val="000000" w:themeColor="text1"/>
          <w:sz w:val="24"/>
          <w:szCs w:val="24"/>
        </w:rPr>
        <w:t>Furthermore,</w:t>
      </w:r>
      <w:r w:rsidRPr="00854622">
        <w:rPr>
          <w:rFonts w:asciiTheme="minorHAnsi" w:hAnsiTheme="minorHAnsi" w:cstheme="minorHAnsi"/>
          <w:color w:val="000000" w:themeColor="text1"/>
          <w:sz w:val="24"/>
          <w:szCs w:val="24"/>
        </w:rPr>
        <w:t xml:space="preserve"> I will discuss how I considered </w:t>
      </w:r>
      <w:proofErr w:type="gramStart"/>
      <w:r w:rsidRPr="00854622">
        <w:rPr>
          <w:rFonts w:asciiTheme="minorHAnsi" w:hAnsiTheme="minorHAnsi" w:cstheme="minorHAnsi"/>
          <w:color w:val="000000" w:themeColor="text1"/>
          <w:sz w:val="24"/>
          <w:szCs w:val="24"/>
        </w:rPr>
        <w:t>The</w:t>
      </w:r>
      <w:proofErr w:type="gramEnd"/>
      <w:r w:rsidRPr="00854622">
        <w:rPr>
          <w:rFonts w:asciiTheme="minorHAnsi" w:hAnsiTheme="minorHAnsi" w:cstheme="minorHAnsi"/>
          <w:color w:val="000000" w:themeColor="text1"/>
          <w:sz w:val="24"/>
          <w:szCs w:val="24"/>
        </w:rPr>
        <w:t xml:space="preserve"> police and evidence Crime act 1984 (PACE), The Equality Act 2010 and the criminal procedures and investigations act 1996 (CPIA) during my incidents.  </w:t>
      </w:r>
      <w:r w:rsidR="001A7C69" w:rsidRPr="00854622">
        <w:rPr>
          <w:rFonts w:asciiTheme="minorHAnsi" w:hAnsiTheme="minorHAnsi" w:cstheme="minorHAnsi"/>
          <w:color w:val="000000" w:themeColor="text1"/>
          <w:sz w:val="24"/>
          <w:szCs w:val="24"/>
        </w:rPr>
        <w:t xml:space="preserve">These legal powers as stated by </w:t>
      </w:r>
      <w:proofErr w:type="gramStart"/>
      <w:r w:rsidR="001A7C69" w:rsidRPr="00854622">
        <w:rPr>
          <w:rFonts w:asciiTheme="minorHAnsi" w:hAnsiTheme="minorHAnsi" w:cstheme="minorHAnsi"/>
          <w:i/>
          <w:iCs/>
          <w:sz w:val="24"/>
          <w:szCs w:val="24"/>
        </w:rPr>
        <w:t>College</w:t>
      </w:r>
      <w:proofErr w:type="gramEnd"/>
      <w:r w:rsidR="001A7C69" w:rsidRPr="00854622">
        <w:rPr>
          <w:rFonts w:asciiTheme="minorHAnsi" w:hAnsiTheme="minorHAnsi" w:cstheme="minorHAnsi"/>
          <w:i/>
          <w:iCs/>
          <w:sz w:val="24"/>
          <w:szCs w:val="24"/>
        </w:rPr>
        <w:t xml:space="preserve"> of policing </w:t>
      </w:r>
      <w:r w:rsidR="001A7C69" w:rsidRPr="00854622">
        <w:rPr>
          <w:rFonts w:asciiTheme="minorHAnsi" w:hAnsiTheme="minorHAnsi" w:cstheme="minorHAnsi"/>
          <w:sz w:val="24"/>
          <w:szCs w:val="24"/>
        </w:rPr>
        <w:t>(2013</w:t>
      </w:r>
      <w:r w:rsidR="00854622" w:rsidRPr="00854622">
        <w:rPr>
          <w:rFonts w:asciiTheme="minorHAnsi" w:hAnsiTheme="minorHAnsi" w:cstheme="minorHAnsi"/>
          <w:sz w:val="24"/>
          <w:szCs w:val="24"/>
        </w:rPr>
        <w:t>) Allow</w:t>
      </w:r>
      <w:r w:rsidR="001A7C69" w:rsidRPr="00854622">
        <w:rPr>
          <w:rFonts w:asciiTheme="minorHAnsi" w:hAnsiTheme="minorHAnsi" w:cstheme="minorHAnsi"/>
          <w:sz w:val="24"/>
          <w:szCs w:val="24"/>
        </w:rPr>
        <w:t xml:space="preserve"> investigators to deprive individuals of their liberty, use reasonable force and be able to enter their homes. </w:t>
      </w:r>
      <w:r w:rsidR="00854622">
        <w:rPr>
          <w:rFonts w:asciiTheme="minorHAnsi" w:hAnsiTheme="minorHAnsi" w:cstheme="minorHAnsi"/>
          <w:sz w:val="24"/>
          <w:szCs w:val="24"/>
        </w:rPr>
        <w:t>Additionally</w:t>
      </w:r>
      <w:r w:rsidR="001A7C69" w:rsidRPr="00854622">
        <w:rPr>
          <w:rFonts w:asciiTheme="minorHAnsi" w:hAnsiTheme="minorHAnsi" w:cstheme="minorHAnsi"/>
          <w:sz w:val="24"/>
          <w:szCs w:val="24"/>
        </w:rPr>
        <w:t xml:space="preserve">, I will discuss my </w:t>
      </w:r>
      <w:r w:rsidR="00854622" w:rsidRPr="00854622">
        <w:rPr>
          <w:rFonts w:asciiTheme="minorHAnsi" w:hAnsiTheme="minorHAnsi" w:cstheme="minorHAnsi"/>
          <w:sz w:val="24"/>
          <w:szCs w:val="24"/>
        </w:rPr>
        <w:t>fast-track</w:t>
      </w:r>
      <w:r w:rsidR="001A7C69" w:rsidRPr="00854622">
        <w:rPr>
          <w:rFonts w:asciiTheme="minorHAnsi" w:hAnsiTheme="minorHAnsi" w:cstheme="minorHAnsi"/>
          <w:sz w:val="24"/>
          <w:szCs w:val="24"/>
        </w:rPr>
        <w:t xml:space="preserve"> actions such as my initial </w:t>
      </w:r>
      <w:r w:rsidR="001A7C69" w:rsidRPr="00854622">
        <w:rPr>
          <w:rFonts w:asciiTheme="minorHAnsi" w:hAnsiTheme="minorHAnsi" w:cstheme="minorHAnsi"/>
          <w:color w:val="000000" w:themeColor="text1"/>
          <w:sz w:val="24"/>
          <w:szCs w:val="24"/>
        </w:rPr>
        <w:t xml:space="preserve">during the initial stage of the investigation </w:t>
      </w:r>
      <w:r w:rsidR="001A7C69" w:rsidRPr="00854622">
        <w:rPr>
          <w:rFonts w:asciiTheme="minorHAnsi" w:hAnsiTheme="minorHAnsi" w:cstheme="minorHAnsi"/>
          <w:color w:val="000000" w:themeColor="text1"/>
          <w:sz w:val="24"/>
          <w:szCs w:val="24"/>
        </w:rPr>
        <w:t xml:space="preserve">that produced the most effective outcome. </w:t>
      </w:r>
      <w:r w:rsidR="00854622" w:rsidRPr="00854622">
        <w:rPr>
          <w:rFonts w:asciiTheme="minorHAnsi" w:hAnsiTheme="minorHAnsi" w:cstheme="minorHAnsi"/>
          <w:color w:val="000000" w:themeColor="text1"/>
          <w:sz w:val="24"/>
          <w:szCs w:val="24"/>
        </w:rPr>
        <w:t>Particularly</w:t>
      </w:r>
      <w:r w:rsidR="001A7C69" w:rsidRPr="00854622">
        <w:rPr>
          <w:rFonts w:asciiTheme="minorHAnsi" w:hAnsiTheme="minorHAnsi" w:cstheme="minorHAnsi"/>
          <w:color w:val="000000" w:themeColor="text1"/>
          <w:sz w:val="24"/>
          <w:szCs w:val="24"/>
        </w:rPr>
        <w:t xml:space="preserve"> described as the Golden Hour enquiries. College of Police (2013) state the Golden Hour is “</w:t>
      </w:r>
      <w:r w:rsidR="00854622" w:rsidRPr="00854622">
        <w:rPr>
          <w:rFonts w:asciiTheme="minorHAnsi" w:hAnsiTheme="minorHAnsi" w:cstheme="minorHAnsi"/>
          <w:i/>
          <w:iCs/>
          <w:color w:val="000000" w:themeColor="text1"/>
          <w:sz w:val="24"/>
          <w:szCs w:val="24"/>
        </w:rPr>
        <w:t xml:space="preserve">is the period immediately following the report of an offence or incident, when positive action should be taken. This may include protecting, </w:t>
      </w:r>
      <w:proofErr w:type="gramStart"/>
      <w:r w:rsidR="00854622" w:rsidRPr="00854622">
        <w:rPr>
          <w:rFonts w:asciiTheme="minorHAnsi" w:hAnsiTheme="minorHAnsi" w:cstheme="minorHAnsi"/>
          <w:i/>
          <w:iCs/>
          <w:color w:val="000000" w:themeColor="text1"/>
          <w:sz w:val="24"/>
          <w:szCs w:val="24"/>
        </w:rPr>
        <w:t>preserving</w:t>
      </w:r>
      <w:proofErr w:type="gramEnd"/>
      <w:r w:rsidR="00854622" w:rsidRPr="00854622">
        <w:rPr>
          <w:rFonts w:asciiTheme="minorHAnsi" w:hAnsiTheme="minorHAnsi" w:cstheme="minorHAnsi"/>
          <w:i/>
          <w:iCs/>
          <w:color w:val="000000" w:themeColor="text1"/>
          <w:sz w:val="24"/>
          <w:szCs w:val="24"/>
        </w:rPr>
        <w:t xml:space="preserve"> or gathering material that may otherwise be concealed, lost, damaged, altered or destroyed</w:t>
      </w:r>
      <w:r w:rsidR="00854622" w:rsidRPr="00854622">
        <w:rPr>
          <w:rFonts w:asciiTheme="minorHAnsi" w:hAnsiTheme="minorHAnsi" w:cstheme="minorHAnsi"/>
          <w:i/>
          <w:iCs/>
          <w:color w:val="000000" w:themeColor="text1"/>
          <w:sz w:val="24"/>
          <w:szCs w:val="24"/>
        </w:rPr>
        <w:t xml:space="preserve">”. </w:t>
      </w:r>
      <w:r w:rsidR="00854622">
        <w:rPr>
          <w:rFonts w:asciiTheme="minorHAnsi" w:hAnsiTheme="minorHAnsi" w:cstheme="minorHAnsi"/>
          <w:color w:val="000000" w:themeColor="text1"/>
          <w:sz w:val="24"/>
          <w:szCs w:val="24"/>
        </w:rPr>
        <w:t xml:space="preserve">Finally, I will outline the importance of providing support for victims and witnesses during investigations and will mention assessing </w:t>
      </w:r>
      <w:r w:rsidR="001C4253">
        <w:rPr>
          <w:rFonts w:asciiTheme="minorHAnsi" w:hAnsiTheme="minorHAnsi" w:cstheme="minorHAnsi"/>
          <w:color w:val="000000" w:themeColor="text1"/>
          <w:sz w:val="24"/>
          <w:szCs w:val="24"/>
        </w:rPr>
        <w:t>victims</w:t>
      </w:r>
      <w:r w:rsidR="00854622">
        <w:rPr>
          <w:rFonts w:asciiTheme="minorHAnsi" w:hAnsiTheme="minorHAnsi" w:cstheme="minorHAnsi"/>
          <w:color w:val="000000" w:themeColor="text1"/>
          <w:sz w:val="24"/>
          <w:szCs w:val="24"/>
        </w:rPr>
        <w:t xml:space="preserve"> and witnesses, what information to support victims and witnesses during the investigation and support organisations mentioned to victims and witness to safeguard them throughout the process. </w:t>
      </w:r>
    </w:p>
    <w:p w14:paraId="16C0A50A" w14:textId="3FCD2264" w:rsidR="001A7C69" w:rsidRDefault="001C4253" w:rsidP="00880613">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This </w:t>
      </w:r>
      <w:r w:rsidR="00880613">
        <w:rPr>
          <w:rFonts w:asciiTheme="minorHAnsi" w:hAnsiTheme="minorHAnsi" w:cstheme="minorHAnsi"/>
          <w:color w:val="000000" w:themeColor="text1"/>
          <w:sz w:val="24"/>
          <w:szCs w:val="24"/>
        </w:rPr>
        <w:t>incident</w:t>
      </w:r>
      <w:r>
        <w:rPr>
          <w:rFonts w:asciiTheme="minorHAnsi" w:hAnsiTheme="minorHAnsi" w:cstheme="minorHAnsi"/>
          <w:color w:val="000000" w:themeColor="text1"/>
          <w:sz w:val="24"/>
          <w:szCs w:val="24"/>
        </w:rPr>
        <w:t xml:space="preserve"> was what I categorise as an assault occasioning </w:t>
      </w:r>
      <w:proofErr w:type="gramStart"/>
      <w:r>
        <w:rPr>
          <w:rFonts w:asciiTheme="minorHAnsi" w:hAnsiTheme="minorHAnsi" w:cstheme="minorHAnsi"/>
          <w:color w:val="000000" w:themeColor="text1"/>
          <w:sz w:val="24"/>
          <w:szCs w:val="24"/>
        </w:rPr>
        <w:t>actually bodily</w:t>
      </w:r>
      <w:proofErr w:type="gramEnd"/>
      <w:r>
        <w:rPr>
          <w:rFonts w:asciiTheme="minorHAnsi" w:hAnsiTheme="minorHAnsi" w:cstheme="minorHAnsi"/>
          <w:color w:val="000000" w:themeColor="text1"/>
          <w:sz w:val="24"/>
          <w:szCs w:val="24"/>
        </w:rPr>
        <w:t xml:space="preserve"> harm and criminal damage. The incident involved a male who attended the Royal Glamorgan Hospital for a consultation. The call stated that the victim, a doctor, had been assaulted by a patient who had left the building. The call was graded as a 2 which was decided by the public service control room. This grading allowed me to assess and review information and intelligence on the subject</w:t>
      </w:r>
      <w:r w:rsidR="0000344F">
        <w:rPr>
          <w:rFonts w:asciiTheme="minorHAnsi" w:hAnsiTheme="minorHAnsi" w:cstheme="minorHAnsi"/>
          <w:color w:val="000000" w:themeColor="text1"/>
          <w:sz w:val="24"/>
          <w:szCs w:val="24"/>
        </w:rPr>
        <w:t xml:space="preserve">. On conducting these </w:t>
      </w:r>
      <w:proofErr w:type="gramStart"/>
      <w:r w:rsidR="0000344F">
        <w:rPr>
          <w:rFonts w:asciiTheme="minorHAnsi" w:hAnsiTheme="minorHAnsi" w:cstheme="minorHAnsi"/>
          <w:color w:val="000000" w:themeColor="text1"/>
          <w:sz w:val="24"/>
          <w:szCs w:val="24"/>
        </w:rPr>
        <w:t>checks</w:t>
      </w:r>
      <w:proofErr w:type="gramEnd"/>
      <w:r w:rsidR="0000344F">
        <w:rPr>
          <w:rFonts w:asciiTheme="minorHAnsi" w:hAnsiTheme="minorHAnsi" w:cstheme="minorHAnsi"/>
          <w:color w:val="000000" w:themeColor="text1"/>
          <w:sz w:val="24"/>
          <w:szCs w:val="24"/>
        </w:rPr>
        <w:t xml:space="preserve"> the subjects warning markers </w:t>
      </w:r>
      <w:r w:rsidR="00880613">
        <w:rPr>
          <w:rFonts w:asciiTheme="minorHAnsi" w:hAnsiTheme="minorHAnsi" w:cstheme="minorHAnsi"/>
          <w:color w:val="000000" w:themeColor="text1"/>
          <w:sz w:val="24"/>
          <w:szCs w:val="24"/>
        </w:rPr>
        <w:t>whereby,</w:t>
      </w:r>
      <w:r w:rsidR="0000344F">
        <w:rPr>
          <w:rFonts w:asciiTheme="minorHAnsi" w:hAnsiTheme="minorHAnsi" w:cstheme="minorHAnsi"/>
          <w:color w:val="000000" w:themeColor="text1"/>
          <w:sz w:val="24"/>
          <w:szCs w:val="24"/>
        </w:rPr>
        <w:t xml:space="preserve"> he had two; violence and for self-harm.  I attended the Royal Glamorgan hospital whereby I was met by the</w:t>
      </w:r>
      <w:r w:rsidR="005B5752">
        <w:rPr>
          <w:rFonts w:asciiTheme="minorHAnsi" w:hAnsiTheme="minorHAnsi" w:cstheme="minorHAnsi"/>
          <w:color w:val="000000" w:themeColor="text1"/>
          <w:sz w:val="24"/>
          <w:szCs w:val="24"/>
        </w:rPr>
        <w:t xml:space="preserve"> victim and several witnesses</w:t>
      </w:r>
      <w:r w:rsidR="0000344F">
        <w:rPr>
          <w:rFonts w:asciiTheme="minorHAnsi" w:hAnsiTheme="minorHAnsi" w:cstheme="minorHAnsi"/>
          <w:color w:val="000000" w:themeColor="text1"/>
          <w:sz w:val="24"/>
          <w:szCs w:val="24"/>
        </w:rPr>
        <w:t xml:space="preserve">. </w:t>
      </w:r>
      <w:r w:rsidR="001A7775">
        <w:rPr>
          <w:rFonts w:asciiTheme="minorHAnsi" w:hAnsiTheme="minorHAnsi" w:cstheme="minorHAnsi"/>
          <w:color w:val="000000" w:themeColor="text1"/>
          <w:sz w:val="24"/>
          <w:szCs w:val="24"/>
        </w:rPr>
        <w:t xml:space="preserve">I began determining who could </w:t>
      </w:r>
      <w:r w:rsidR="005B5752">
        <w:rPr>
          <w:rFonts w:asciiTheme="minorHAnsi" w:hAnsiTheme="minorHAnsi" w:cstheme="minorHAnsi"/>
          <w:color w:val="000000" w:themeColor="text1"/>
          <w:sz w:val="24"/>
          <w:szCs w:val="24"/>
        </w:rPr>
        <w:t xml:space="preserve">also </w:t>
      </w:r>
      <w:r w:rsidR="001A7775">
        <w:rPr>
          <w:rFonts w:asciiTheme="minorHAnsi" w:hAnsiTheme="minorHAnsi" w:cstheme="minorHAnsi"/>
          <w:color w:val="000000" w:themeColor="text1"/>
          <w:sz w:val="24"/>
          <w:szCs w:val="24"/>
        </w:rPr>
        <w:t xml:space="preserve">be significant witnesses in this case of an assault on an emergency worker. Here I began considering how I may begin my investigation strategy with the aim of gathering all evidential material, considering specific lines of </w:t>
      </w:r>
      <w:r w:rsidR="00880613">
        <w:rPr>
          <w:rFonts w:asciiTheme="minorHAnsi" w:hAnsiTheme="minorHAnsi" w:cstheme="minorHAnsi"/>
          <w:color w:val="000000" w:themeColor="text1"/>
          <w:sz w:val="24"/>
          <w:szCs w:val="24"/>
        </w:rPr>
        <w:t>enquiry,</w:t>
      </w:r>
      <w:r w:rsidR="001A7775">
        <w:rPr>
          <w:rFonts w:asciiTheme="minorHAnsi" w:hAnsiTheme="minorHAnsi" w:cstheme="minorHAnsi"/>
          <w:color w:val="000000" w:themeColor="text1"/>
          <w:sz w:val="24"/>
          <w:szCs w:val="24"/>
        </w:rPr>
        <w:t xml:space="preserve"> and safeguarding the victim at the earliest opportunity. </w:t>
      </w:r>
      <w:r w:rsidR="00880613">
        <w:rPr>
          <w:rFonts w:asciiTheme="minorHAnsi" w:hAnsiTheme="minorHAnsi" w:cstheme="minorHAnsi"/>
          <w:color w:val="000000" w:themeColor="text1"/>
          <w:sz w:val="24"/>
          <w:szCs w:val="24"/>
        </w:rPr>
        <w:t>To</w:t>
      </w:r>
      <w:r w:rsidR="001A7775">
        <w:rPr>
          <w:rFonts w:asciiTheme="minorHAnsi" w:hAnsiTheme="minorHAnsi" w:cstheme="minorHAnsi"/>
          <w:color w:val="000000" w:themeColor="text1"/>
          <w:sz w:val="24"/>
          <w:szCs w:val="24"/>
        </w:rPr>
        <w:t xml:space="preserve"> </w:t>
      </w:r>
      <w:r w:rsidR="00880613">
        <w:rPr>
          <w:rFonts w:asciiTheme="minorHAnsi" w:hAnsiTheme="minorHAnsi" w:cstheme="minorHAnsi"/>
          <w:color w:val="000000" w:themeColor="text1"/>
          <w:sz w:val="24"/>
          <w:szCs w:val="24"/>
        </w:rPr>
        <w:t>fulfil</w:t>
      </w:r>
      <w:r w:rsidR="001A7775">
        <w:rPr>
          <w:rFonts w:asciiTheme="minorHAnsi" w:hAnsiTheme="minorHAnsi" w:cstheme="minorHAnsi"/>
          <w:color w:val="000000" w:themeColor="text1"/>
          <w:sz w:val="24"/>
          <w:szCs w:val="24"/>
        </w:rPr>
        <w:t xml:space="preserve"> my initial </w:t>
      </w:r>
      <w:r w:rsidR="005B5752">
        <w:rPr>
          <w:rFonts w:asciiTheme="minorHAnsi" w:hAnsiTheme="minorHAnsi" w:cstheme="minorHAnsi"/>
          <w:color w:val="000000" w:themeColor="text1"/>
          <w:sz w:val="24"/>
          <w:szCs w:val="24"/>
        </w:rPr>
        <w:t>actions,</w:t>
      </w:r>
      <w:r w:rsidR="001A7775">
        <w:rPr>
          <w:rFonts w:asciiTheme="minorHAnsi" w:hAnsiTheme="minorHAnsi" w:cstheme="minorHAnsi"/>
          <w:color w:val="000000" w:themeColor="text1"/>
          <w:sz w:val="24"/>
          <w:szCs w:val="24"/>
        </w:rPr>
        <w:t xml:space="preserve"> I knew that I would have to consider some resources to assist with the investigation. College of Police (2013) outlines that investigators should consider resources at the earliest opportunity </w:t>
      </w:r>
      <w:proofErr w:type="gramStart"/>
      <w:r w:rsidR="001A7775">
        <w:rPr>
          <w:rFonts w:asciiTheme="minorHAnsi" w:hAnsiTheme="minorHAnsi" w:cstheme="minorHAnsi"/>
          <w:color w:val="000000" w:themeColor="text1"/>
          <w:sz w:val="24"/>
          <w:szCs w:val="24"/>
        </w:rPr>
        <w:t>and also</w:t>
      </w:r>
      <w:proofErr w:type="gramEnd"/>
      <w:r w:rsidR="001A7775">
        <w:rPr>
          <w:rFonts w:asciiTheme="minorHAnsi" w:hAnsiTheme="minorHAnsi" w:cstheme="minorHAnsi"/>
          <w:color w:val="000000" w:themeColor="text1"/>
          <w:sz w:val="24"/>
          <w:szCs w:val="24"/>
        </w:rPr>
        <w:t xml:space="preserve"> contemplate the proportion of the investigative response by availability, cost and necessity. I knew that my initial attendance I would require an additional colleague</w:t>
      </w:r>
      <w:r w:rsidR="00880613">
        <w:rPr>
          <w:rFonts w:asciiTheme="minorHAnsi" w:hAnsiTheme="minorHAnsi" w:cstheme="minorHAnsi"/>
          <w:color w:val="000000" w:themeColor="text1"/>
          <w:sz w:val="24"/>
          <w:szCs w:val="24"/>
        </w:rPr>
        <w:t xml:space="preserve"> who could assist with taking statements</w:t>
      </w:r>
      <w:r w:rsidR="005B5752">
        <w:rPr>
          <w:rFonts w:asciiTheme="minorHAnsi" w:hAnsiTheme="minorHAnsi" w:cstheme="minorHAnsi"/>
          <w:color w:val="000000" w:themeColor="text1"/>
          <w:sz w:val="24"/>
          <w:szCs w:val="24"/>
        </w:rPr>
        <w:t xml:space="preserve">, decision making and outlining other lines of enquiries. </w:t>
      </w:r>
    </w:p>
    <w:p w14:paraId="5AAABF1D" w14:textId="65111956" w:rsidR="005B5752" w:rsidRDefault="00F94C10" w:rsidP="00880613">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College of Policing (2013A) outlines that the purpose of an investigation is to ensure that that the Threat; Risk; Harm are established, to identify the suspect, secure and preserve evidence, establish what happened, provide support and safeguarding to victims and witnesses, deliver a criminal justice outcome and attempt to disrupt future criminal activity. On my attendance at RGH I began to consider these </w:t>
      </w:r>
      <w:r w:rsidR="005B5752">
        <w:rPr>
          <w:rFonts w:asciiTheme="minorHAnsi" w:hAnsiTheme="minorHAnsi" w:cstheme="minorHAnsi"/>
          <w:color w:val="000000" w:themeColor="text1"/>
          <w:sz w:val="24"/>
          <w:szCs w:val="24"/>
        </w:rPr>
        <w:t xml:space="preserve">factors during my investigation processes and to begin I </w:t>
      </w:r>
      <w:r w:rsidR="005B5752">
        <w:rPr>
          <w:rFonts w:asciiTheme="minorHAnsi" w:hAnsiTheme="minorHAnsi" w:cstheme="minorHAnsi"/>
          <w:color w:val="000000" w:themeColor="text1"/>
          <w:sz w:val="24"/>
          <w:szCs w:val="24"/>
        </w:rPr>
        <w:lastRenderedPageBreak/>
        <w:t xml:space="preserve">knew there were some </w:t>
      </w:r>
      <w:r w:rsidR="00BE4BE5">
        <w:rPr>
          <w:rFonts w:asciiTheme="minorHAnsi" w:hAnsiTheme="minorHAnsi" w:cstheme="minorHAnsi"/>
          <w:color w:val="000000" w:themeColor="text1"/>
          <w:sz w:val="24"/>
          <w:szCs w:val="24"/>
        </w:rPr>
        <w:t>fast-track</w:t>
      </w:r>
      <w:r w:rsidR="005B5752">
        <w:rPr>
          <w:rFonts w:asciiTheme="minorHAnsi" w:hAnsiTheme="minorHAnsi" w:cstheme="minorHAnsi"/>
          <w:color w:val="000000" w:themeColor="text1"/>
          <w:sz w:val="24"/>
          <w:szCs w:val="24"/>
        </w:rPr>
        <w:t xml:space="preserve"> actions and golden hour enquiries that needed to be completed to assist with the progression of the case. </w:t>
      </w:r>
    </w:p>
    <w:p w14:paraId="600F5A53" w14:textId="44BAADFD" w:rsidR="00F94C10" w:rsidRDefault="00F94C10" w:rsidP="00880613">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College of Police (2013A) describes </w:t>
      </w:r>
      <w:r w:rsidR="00696BAE">
        <w:rPr>
          <w:rFonts w:asciiTheme="minorHAnsi" w:hAnsiTheme="minorHAnsi" w:cstheme="minorHAnsi"/>
          <w:color w:val="000000" w:themeColor="text1"/>
          <w:sz w:val="24"/>
          <w:szCs w:val="24"/>
        </w:rPr>
        <w:t xml:space="preserve">that </w:t>
      </w:r>
      <w:proofErr w:type="gramStart"/>
      <w:r w:rsidR="00696BAE">
        <w:rPr>
          <w:rFonts w:asciiTheme="minorHAnsi" w:hAnsiTheme="minorHAnsi" w:cstheme="minorHAnsi"/>
          <w:color w:val="000000" w:themeColor="text1"/>
          <w:sz w:val="24"/>
          <w:szCs w:val="24"/>
        </w:rPr>
        <w:t>fast track</w:t>
      </w:r>
      <w:proofErr w:type="gramEnd"/>
      <w:r w:rsidR="00696BAE">
        <w:rPr>
          <w:rFonts w:asciiTheme="minorHAnsi" w:hAnsiTheme="minorHAnsi" w:cstheme="minorHAnsi"/>
          <w:color w:val="000000" w:themeColor="text1"/>
          <w:sz w:val="24"/>
          <w:szCs w:val="24"/>
        </w:rPr>
        <w:t xml:space="preserve"> actions should establish identifying the suspect, preserve evidence and lead to the early arrest and resolution of the investigation. </w:t>
      </w:r>
      <w:r w:rsidR="00A87D1D">
        <w:rPr>
          <w:rFonts w:asciiTheme="minorHAnsi" w:hAnsiTheme="minorHAnsi" w:cstheme="minorHAnsi"/>
          <w:color w:val="000000" w:themeColor="text1"/>
          <w:sz w:val="24"/>
          <w:szCs w:val="24"/>
        </w:rPr>
        <w:t>With my attendance at RGH and on speaking with the</w:t>
      </w:r>
      <w:r w:rsidR="005B5752">
        <w:rPr>
          <w:rFonts w:asciiTheme="minorHAnsi" w:hAnsiTheme="minorHAnsi" w:cstheme="minorHAnsi"/>
          <w:color w:val="000000" w:themeColor="text1"/>
          <w:sz w:val="24"/>
          <w:szCs w:val="24"/>
        </w:rPr>
        <w:t xml:space="preserve"> victim and</w:t>
      </w:r>
      <w:r w:rsidR="00A87D1D">
        <w:rPr>
          <w:rFonts w:asciiTheme="minorHAnsi" w:hAnsiTheme="minorHAnsi" w:cstheme="minorHAnsi"/>
          <w:color w:val="000000" w:themeColor="text1"/>
          <w:sz w:val="24"/>
          <w:szCs w:val="24"/>
        </w:rPr>
        <w:t xml:space="preserve"> significant witnesses who w</w:t>
      </w:r>
      <w:r w:rsidR="005B5752">
        <w:rPr>
          <w:rFonts w:asciiTheme="minorHAnsi" w:hAnsiTheme="minorHAnsi" w:cstheme="minorHAnsi"/>
          <w:color w:val="000000" w:themeColor="text1"/>
          <w:sz w:val="24"/>
          <w:szCs w:val="24"/>
        </w:rPr>
        <w:t>ere</w:t>
      </w:r>
      <w:r w:rsidR="00A87D1D">
        <w:rPr>
          <w:rFonts w:asciiTheme="minorHAnsi" w:hAnsiTheme="minorHAnsi" w:cstheme="minorHAnsi"/>
          <w:color w:val="000000" w:themeColor="text1"/>
          <w:sz w:val="24"/>
          <w:szCs w:val="24"/>
        </w:rPr>
        <w:t xml:space="preserve"> in the same room at the time of the incident I was able to identify the location of the offence. The</w:t>
      </w:r>
      <w:r w:rsidR="005B5752">
        <w:rPr>
          <w:rFonts w:asciiTheme="minorHAnsi" w:hAnsiTheme="minorHAnsi" w:cstheme="minorHAnsi"/>
          <w:color w:val="000000" w:themeColor="text1"/>
          <w:sz w:val="24"/>
          <w:szCs w:val="24"/>
        </w:rPr>
        <w:t xml:space="preserve"> victim and</w:t>
      </w:r>
      <w:r w:rsidR="00A87D1D">
        <w:rPr>
          <w:rFonts w:asciiTheme="minorHAnsi" w:hAnsiTheme="minorHAnsi" w:cstheme="minorHAnsi"/>
          <w:color w:val="000000" w:themeColor="text1"/>
          <w:sz w:val="24"/>
          <w:szCs w:val="24"/>
        </w:rPr>
        <w:t xml:space="preserve"> witness described to me that the subject had entered the </w:t>
      </w:r>
      <w:proofErr w:type="gramStart"/>
      <w:r w:rsidR="00A87D1D">
        <w:rPr>
          <w:rFonts w:asciiTheme="minorHAnsi" w:hAnsiTheme="minorHAnsi" w:cstheme="minorHAnsi"/>
          <w:color w:val="000000" w:themeColor="text1"/>
          <w:sz w:val="24"/>
          <w:szCs w:val="24"/>
        </w:rPr>
        <w:t>doctors</w:t>
      </w:r>
      <w:proofErr w:type="gramEnd"/>
      <w:r w:rsidR="00A87D1D">
        <w:rPr>
          <w:rFonts w:asciiTheme="minorHAnsi" w:hAnsiTheme="minorHAnsi" w:cstheme="minorHAnsi"/>
          <w:color w:val="000000" w:themeColor="text1"/>
          <w:sz w:val="24"/>
          <w:szCs w:val="24"/>
        </w:rPr>
        <w:t xml:space="preserve"> consultation room whereby the doctor examined him and noted that there was nothing wrong, at this point the subject stood up and began being verbally abusive where he then grabbed the doctors glasses, snapped them in half and began walking out of the room. The subject </w:t>
      </w:r>
      <w:r w:rsidR="005B5752">
        <w:rPr>
          <w:rFonts w:asciiTheme="minorHAnsi" w:hAnsiTheme="minorHAnsi" w:cstheme="minorHAnsi"/>
          <w:color w:val="000000" w:themeColor="text1"/>
          <w:sz w:val="24"/>
          <w:szCs w:val="24"/>
        </w:rPr>
        <w:t>just</w:t>
      </w:r>
      <w:r w:rsidR="00A87D1D">
        <w:rPr>
          <w:rFonts w:asciiTheme="minorHAnsi" w:hAnsiTheme="minorHAnsi" w:cstheme="minorHAnsi"/>
          <w:color w:val="000000" w:themeColor="text1"/>
          <w:sz w:val="24"/>
          <w:szCs w:val="24"/>
        </w:rPr>
        <w:t xml:space="preserve"> before exiting the room picked up a chair and threw it at the doctor. The doctor put his hand up to prevent the chair from hitting his face however It made contact with his </w:t>
      </w:r>
      <w:r w:rsidR="005B5752">
        <w:rPr>
          <w:rFonts w:asciiTheme="minorHAnsi" w:hAnsiTheme="minorHAnsi" w:cstheme="minorHAnsi"/>
          <w:color w:val="000000" w:themeColor="text1"/>
          <w:sz w:val="24"/>
          <w:szCs w:val="24"/>
        </w:rPr>
        <w:t>forehead</w:t>
      </w:r>
      <w:r w:rsidR="00A87D1D">
        <w:rPr>
          <w:rFonts w:asciiTheme="minorHAnsi" w:hAnsiTheme="minorHAnsi" w:cstheme="minorHAnsi"/>
          <w:color w:val="000000" w:themeColor="text1"/>
          <w:sz w:val="24"/>
          <w:szCs w:val="24"/>
        </w:rPr>
        <w:t xml:space="preserve"> causing a </w:t>
      </w:r>
      <w:proofErr w:type="gramStart"/>
      <w:r w:rsidR="00A87D1D">
        <w:rPr>
          <w:rFonts w:asciiTheme="minorHAnsi" w:hAnsiTheme="minorHAnsi" w:cstheme="minorHAnsi"/>
          <w:color w:val="000000" w:themeColor="text1"/>
          <w:sz w:val="24"/>
          <w:szCs w:val="24"/>
        </w:rPr>
        <w:t>4 inch</w:t>
      </w:r>
      <w:proofErr w:type="gramEnd"/>
      <w:r w:rsidR="00A87D1D">
        <w:rPr>
          <w:rFonts w:asciiTheme="minorHAnsi" w:hAnsiTheme="minorHAnsi" w:cstheme="minorHAnsi"/>
          <w:color w:val="000000" w:themeColor="text1"/>
          <w:sz w:val="24"/>
          <w:szCs w:val="24"/>
        </w:rPr>
        <w:t xml:space="preserve"> laceration on his forehead and some minor abrasions on his arm. The subject had then </w:t>
      </w:r>
      <w:proofErr w:type="gramStart"/>
      <w:r w:rsidR="00A87D1D">
        <w:rPr>
          <w:rFonts w:asciiTheme="minorHAnsi" w:hAnsiTheme="minorHAnsi" w:cstheme="minorHAnsi"/>
          <w:color w:val="000000" w:themeColor="text1"/>
          <w:sz w:val="24"/>
          <w:szCs w:val="24"/>
        </w:rPr>
        <w:t>ran</w:t>
      </w:r>
      <w:proofErr w:type="gramEnd"/>
      <w:r w:rsidR="00A87D1D">
        <w:rPr>
          <w:rFonts w:asciiTheme="minorHAnsi" w:hAnsiTheme="minorHAnsi" w:cstheme="minorHAnsi"/>
          <w:color w:val="000000" w:themeColor="text1"/>
          <w:sz w:val="24"/>
          <w:szCs w:val="24"/>
        </w:rPr>
        <w:t xml:space="preserve"> out of the department before leaving the hospital grounds. Considering this </w:t>
      </w:r>
      <w:r w:rsidR="005B5752">
        <w:rPr>
          <w:rFonts w:asciiTheme="minorHAnsi" w:hAnsiTheme="minorHAnsi" w:cstheme="minorHAnsi"/>
          <w:color w:val="000000" w:themeColor="text1"/>
          <w:sz w:val="24"/>
          <w:szCs w:val="24"/>
        </w:rPr>
        <w:t>information,</w:t>
      </w:r>
      <w:r w:rsidR="00A87D1D">
        <w:rPr>
          <w:rFonts w:asciiTheme="minorHAnsi" w:hAnsiTheme="minorHAnsi" w:cstheme="minorHAnsi"/>
          <w:color w:val="000000" w:themeColor="text1"/>
          <w:sz w:val="24"/>
          <w:szCs w:val="24"/>
        </w:rPr>
        <w:t xml:space="preserve"> I was able to visit the location of the offence whereby considering the necessity of a scene, due to the incident involving just violence and not considering that there would be any requirement for images or any forensics I didn’t deem it proportionate to commence a scene. I then began considering the other witnesses who may be able to provide an account of the events of the offence and who may also be able to account for the suspects description which would collaborate with the significant </w:t>
      </w:r>
      <w:r w:rsidR="005B5752">
        <w:rPr>
          <w:rFonts w:asciiTheme="minorHAnsi" w:hAnsiTheme="minorHAnsi" w:cstheme="minorHAnsi"/>
          <w:color w:val="000000" w:themeColor="text1"/>
          <w:sz w:val="24"/>
          <w:szCs w:val="24"/>
        </w:rPr>
        <w:t>witness’s</w:t>
      </w:r>
      <w:r w:rsidR="00A87D1D">
        <w:rPr>
          <w:rFonts w:asciiTheme="minorHAnsi" w:hAnsiTheme="minorHAnsi" w:cstheme="minorHAnsi"/>
          <w:color w:val="000000" w:themeColor="text1"/>
          <w:sz w:val="24"/>
          <w:szCs w:val="24"/>
        </w:rPr>
        <w:t xml:space="preserve"> description. </w:t>
      </w:r>
    </w:p>
    <w:p w14:paraId="62E881BB" w14:textId="256DDB0F" w:rsidR="005B5752" w:rsidRDefault="00B15937" w:rsidP="00880613">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 began obtaining accounts from </w:t>
      </w:r>
      <w:r w:rsidR="005B5752">
        <w:rPr>
          <w:rFonts w:asciiTheme="minorHAnsi" w:hAnsiTheme="minorHAnsi" w:cstheme="minorHAnsi"/>
          <w:color w:val="000000" w:themeColor="text1"/>
          <w:sz w:val="24"/>
          <w:szCs w:val="24"/>
        </w:rPr>
        <w:t xml:space="preserve">the victim and encouraged my colleague to take an account from a the </w:t>
      </w:r>
      <w:proofErr w:type="gramStart"/>
      <w:r w:rsidR="005B5752">
        <w:rPr>
          <w:rFonts w:asciiTheme="minorHAnsi" w:hAnsiTheme="minorHAnsi" w:cstheme="minorHAnsi"/>
          <w:color w:val="000000" w:themeColor="text1"/>
          <w:sz w:val="24"/>
          <w:szCs w:val="24"/>
        </w:rPr>
        <w:t>witnesses.</w:t>
      </w:r>
      <w:r w:rsidR="004E0643">
        <w:t>.</w:t>
      </w:r>
      <w:proofErr w:type="gramEnd"/>
      <w:r w:rsidR="004E0643">
        <w:t xml:space="preserve"> </w:t>
      </w:r>
      <w:r w:rsidR="004E0643" w:rsidRPr="004E0643">
        <w:rPr>
          <w:rFonts w:asciiTheme="minorHAnsi" w:hAnsiTheme="minorHAnsi" w:cstheme="minorHAnsi"/>
          <w:color w:val="000000" w:themeColor="text1"/>
          <w:sz w:val="24"/>
          <w:szCs w:val="24"/>
        </w:rPr>
        <w:t xml:space="preserve">College of Policing (2019) </w:t>
      </w:r>
      <w:r w:rsidR="004E0643">
        <w:rPr>
          <w:rFonts w:asciiTheme="minorHAnsi" w:hAnsiTheme="minorHAnsi" w:cstheme="minorHAnsi"/>
          <w:color w:val="000000" w:themeColor="text1"/>
          <w:sz w:val="24"/>
          <w:szCs w:val="24"/>
        </w:rPr>
        <w:t xml:space="preserve">outlines that an initial account is vital to form any police action that is immediately necessary in respect of an allegation or an incident. </w:t>
      </w:r>
      <w:r w:rsidR="007E0CD0">
        <w:rPr>
          <w:rFonts w:asciiTheme="minorHAnsi" w:hAnsiTheme="minorHAnsi" w:cstheme="minorHAnsi"/>
          <w:color w:val="000000" w:themeColor="text1"/>
          <w:sz w:val="24"/>
          <w:szCs w:val="24"/>
        </w:rPr>
        <w:t xml:space="preserve">I </w:t>
      </w:r>
      <w:r w:rsidR="005B5752">
        <w:rPr>
          <w:rFonts w:asciiTheme="minorHAnsi" w:hAnsiTheme="minorHAnsi" w:cstheme="minorHAnsi"/>
          <w:color w:val="000000" w:themeColor="text1"/>
          <w:sz w:val="24"/>
          <w:szCs w:val="24"/>
        </w:rPr>
        <w:t xml:space="preserve">ensured that the </w:t>
      </w:r>
      <w:r w:rsidR="007E0CD0">
        <w:rPr>
          <w:rFonts w:asciiTheme="minorHAnsi" w:hAnsiTheme="minorHAnsi" w:cstheme="minorHAnsi"/>
          <w:color w:val="000000" w:themeColor="text1"/>
          <w:sz w:val="24"/>
          <w:szCs w:val="24"/>
        </w:rPr>
        <w:t xml:space="preserve">initial accounts from </w:t>
      </w:r>
      <w:r w:rsidR="005B5752">
        <w:rPr>
          <w:rFonts w:asciiTheme="minorHAnsi" w:hAnsiTheme="minorHAnsi" w:cstheme="minorHAnsi"/>
          <w:color w:val="000000" w:themeColor="text1"/>
          <w:sz w:val="24"/>
          <w:szCs w:val="24"/>
        </w:rPr>
        <w:t xml:space="preserve">victim and </w:t>
      </w:r>
      <w:r w:rsidR="007E0CD0">
        <w:rPr>
          <w:rFonts w:asciiTheme="minorHAnsi" w:hAnsiTheme="minorHAnsi" w:cstheme="minorHAnsi"/>
          <w:color w:val="000000" w:themeColor="text1"/>
          <w:sz w:val="24"/>
          <w:szCs w:val="24"/>
        </w:rPr>
        <w:t xml:space="preserve">witnesses </w:t>
      </w:r>
      <w:r w:rsidR="005B5752">
        <w:rPr>
          <w:rFonts w:asciiTheme="minorHAnsi" w:hAnsiTheme="minorHAnsi" w:cstheme="minorHAnsi"/>
          <w:color w:val="000000" w:themeColor="text1"/>
          <w:sz w:val="24"/>
          <w:szCs w:val="24"/>
        </w:rPr>
        <w:t xml:space="preserve">were completed </w:t>
      </w:r>
      <w:r w:rsidR="007E0CD0">
        <w:rPr>
          <w:rFonts w:asciiTheme="minorHAnsi" w:hAnsiTheme="minorHAnsi" w:cstheme="minorHAnsi"/>
          <w:color w:val="000000" w:themeColor="text1"/>
          <w:sz w:val="24"/>
          <w:szCs w:val="24"/>
        </w:rPr>
        <w:t>separately to reduce the probability of both</w:t>
      </w:r>
      <w:r w:rsidR="005B5752">
        <w:rPr>
          <w:rFonts w:asciiTheme="minorHAnsi" w:hAnsiTheme="minorHAnsi" w:cstheme="minorHAnsi"/>
          <w:color w:val="000000" w:themeColor="text1"/>
          <w:sz w:val="24"/>
          <w:szCs w:val="24"/>
        </w:rPr>
        <w:t xml:space="preserve"> victim and</w:t>
      </w:r>
      <w:r w:rsidR="007E0CD0">
        <w:rPr>
          <w:rFonts w:asciiTheme="minorHAnsi" w:hAnsiTheme="minorHAnsi" w:cstheme="minorHAnsi"/>
          <w:color w:val="000000" w:themeColor="text1"/>
          <w:sz w:val="24"/>
          <w:szCs w:val="24"/>
        </w:rPr>
        <w:t xml:space="preserve"> witnesses reporting their account</w:t>
      </w:r>
      <w:r w:rsidR="005B5752">
        <w:rPr>
          <w:rFonts w:asciiTheme="minorHAnsi" w:hAnsiTheme="minorHAnsi" w:cstheme="minorHAnsi"/>
          <w:color w:val="000000" w:themeColor="text1"/>
          <w:sz w:val="24"/>
          <w:szCs w:val="24"/>
        </w:rPr>
        <w:t>s</w:t>
      </w:r>
      <w:r w:rsidR="007E0CD0">
        <w:rPr>
          <w:rFonts w:asciiTheme="minorHAnsi" w:hAnsiTheme="minorHAnsi" w:cstheme="minorHAnsi"/>
          <w:color w:val="000000" w:themeColor="text1"/>
          <w:sz w:val="24"/>
          <w:szCs w:val="24"/>
        </w:rPr>
        <w:t xml:space="preserve"> with bias. College of Police (2019) states that separating witnesses can limit the likelihood of witnesses reporting information that have not been directly observed. </w:t>
      </w:r>
      <w:r w:rsidR="005B5752">
        <w:rPr>
          <w:rFonts w:asciiTheme="minorHAnsi" w:hAnsiTheme="minorHAnsi" w:cstheme="minorHAnsi"/>
          <w:color w:val="000000" w:themeColor="text1"/>
          <w:sz w:val="24"/>
          <w:szCs w:val="24"/>
        </w:rPr>
        <w:t xml:space="preserve">Whilst speaking with the victim </w:t>
      </w:r>
      <w:r w:rsidR="007E0CD0">
        <w:rPr>
          <w:rFonts w:asciiTheme="minorHAnsi" w:hAnsiTheme="minorHAnsi" w:cstheme="minorHAnsi"/>
          <w:color w:val="000000" w:themeColor="text1"/>
          <w:sz w:val="24"/>
          <w:szCs w:val="24"/>
        </w:rPr>
        <w:t>I ensured I build rapport during my conversation. I communicated professionally and appropriately in line with policing principles and the codes of practice, I showed integrity and compassion when speaking with the</w:t>
      </w:r>
      <w:r w:rsidR="005B5752">
        <w:rPr>
          <w:rFonts w:asciiTheme="minorHAnsi" w:hAnsiTheme="minorHAnsi" w:cstheme="minorHAnsi"/>
          <w:color w:val="000000" w:themeColor="text1"/>
          <w:sz w:val="24"/>
          <w:szCs w:val="24"/>
        </w:rPr>
        <w:t xml:space="preserve"> victim due to them being a victim of a crime and the trauma that comes with it</w:t>
      </w:r>
      <w:r w:rsidR="007E0CD0">
        <w:rPr>
          <w:rFonts w:asciiTheme="minorHAnsi" w:hAnsiTheme="minorHAnsi" w:cstheme="minorHAnsi"/>
          <w:color w:val="000000" w:themeColor="text1"/>
          <w:sz w:val="24"/>
          <w:szCs w:val="24"/>
        </w:rPr>
        <w:t xml:space="preserve">. I ensured during the witness interview that I built in emotional intelligence and ensures that the </w:t>
      </w:r>
      <w:r w:rsidR="005B5752">
        <w:rPr>
          <w:rFonts w:asciiTheme="minorHAnsi" w:hAnsiTheme="minorHAnsi" w:cstheme="minorHAnsi"/>
          <w:color w:val="000000" w:themeColor="text1"/>
          <w:sz w:val="24"/>
          <w:szCs w:val="24"/>
        </w:rPr>
        <w:t xml:space="preserve">victim took </w:t>
      </w:r>
      <w:r w:rsidR="007E0CD0">
        <w:rPr>
          <w:rFonts w:asciiTheme="minorHAnsi" w:hAnsiTheme="minorHAnsi" w:cstheme="minorHAnsi"/>
          <w:color w:val="000000" w:themeColor="text1"/>
          <w:sz w:val="24"/>
          <w:szCs w:val="24"/>
        </w:rPr>
        <w:t xml:space="preserve">their time and ensured I was patient and provided probing questions </w:t>
      </w:r>
      <w:r w:rsidR="005B5752">
        <w:rPr>
          <w:rFonts w:asciiTheme="minorHAnsi" w:hAnsiTheme="minorHAnsi" w:cstheme="minorHAnsi"/>
          <w:color w:val="000000" w:themeColor="text1"/>
          <w:sz w:val="24"/>
          <w:szCs w:val="24"/>
        </w:rPr>
        <w:t xml:space="preserve">when they struggled to provide more details and explained that I need to collect the best evidence. </w:t>
      </w:r>
    </w:p>
    <w:p w14:paraId="6EE92B09" w14:textId="25645EF3" w:rsidR="00BE4BE5" w:rsidRDefault="005B5752" w:rsidP="00BE4BE5">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From rapport and witness separation a key piece of evidence is the quality of account from the </w:t>
      </w:r>
      <w:r w:rsidR="00BE4BE5">
        <w:rPr>
          <w:rFonts w:asciiTheme="minorHAnsi" w:hAnsiTheme="minorHAnsi" w:cstheme="minorHAnsi"/>
          <w:color w:val="000000" w:themeColor="text1"/>
          <w:sz w:val="24"/>
          <w:szCs w:val="24"/>
        </w:rPr>
        <w:t xml:space="preserve">victim. </w:t>
      </w:r>
      <w:r w:rsidR="00BE4BE5">
        <w:rPr>
          <w:rFonts w:asciiTheme="minorHAnsi" w:hAnsiTheme="minorHAnsi" w:cstheme="minorHAnsi"/>
          <w:color w:val="000000" w:themeColor="text1"/>
          <w:sz w:val="24"/>
          <w:szCs w:val="24"/>
        </w:rPr>
        <w:t xml:space="preserve">I asked the </w:t>
      </w:r>
      <w:r w:rsidR="00BE4BE5">
        <w:rPr>
          <w:rFonts w:asciiTheme="minorHAnsi" w:hAnsiTheme="minorHAnsi" w:cstheme="minorHAnsi"/>
          <w:color w:val="000000" w:themeColor="text1"/>
          <w:sz w:val="24"/>
          <w:szCs w:val="24"/>
        </w:rPr>
        <w:t xml:space="preserve">victim </w:t>
      </w:r>
      <w:proofErr w:type="gramStart"/>
      <w:r w:rsidR="00BE4BE5">
        <w:rPr>
          <w:rFonts w:asciiTheme="minorHAnsi" w:hAnsiTheme="minorHAnsi" w:cstheme="minorHAnsi"/>
          <w:color w:val="000000" w:themeColor="text1"/>
          <w:sz w:val="24"/>
          <w:szCs w:val="24"/>
        </w:rPr>
        <w:t>a number of</w:t>
      </w:r>
      <w:proofErr w:type="gramEnd"/>
      <w:r w:rsidR="00BE4BE5">
        <w:rPr>
          <w:rFonts w:asciiTheme="minorHAnsi" w:hAnsiTheme="minorHAnsi" w:cstheme="minorHAnsi"/>
          <w:color w:val="000000" w:themeColor="text1"/>
          <w:sz w:val="24"/>
          <w:szCs w:val="24"/>
        </w:rPr>
        <w:t xml:space="preserve"> open-ended questions whereby I considered the funnel technique to tailor the questions. I began with asking the </w:t>
      </w:r>
      <w:r w:rsidR="00BE4BE5">
        <w:rPr>
          <w:rFonts w:asciiTheme="minorHAnsi" w:hAnsiTheme="minorHAnsi" w:cstheme="minorHAnsi"/>
          <w:color w:val="000000" w:themeColor="text1"/>
          <w:sz w:val="24"/>
          <w:szCs w:val="24"/>
        </w:rPr>
        <w:t xml:space="preserve">victim </w:t>
      </w:r>
      <w:r w:rsidR="00BE4BE5">
        <w:rPr>
          <w:rFonts w:asciiTheme="minorHAnsi" w:hAnsiTheme="minorHAnsi" w:cstheme="minorHAnsi"/>
          <w:color w:val="000000" w:themeColor="text1"/>
          <w:sz w:val="24"/>
          <w:szCs w:val="24"/>
        </w:rPr>
        <w:t xml:space="preserve">to tell me everything </w:t>
      </w:r>
      <w:r w:rsidR="00BE4BE5">
        <w:rPr>
          <w:rFonts w:asciiTheme="minorHAnsi" w:hAnsiTheme="minorHAnsi" w:cstheme="minorHAnsi"/>
          <w:color w:val="000000" w:themeColor="text1"/>
          <w:sz w:val="24"/>
          <w:szCs w:val="24"/>
        </w:rPr>
        <w:lastRenderedPageBreak/>
        <w:t xml:space="preserve">that happened. Following this asked the </w:t>
      </w:r>
      <w:r w:rsidR="00BE4BE5">
        <w:rPr>
          <w:rFonts w:asciiTheme="minorHAnsi" w:hAnsiTheme="minorHAnsi" w:cstheme="minorHAnsi"/>
          <w:color w:val="000000" w:themeColor="text1"/>
          <w:sz w:val="24"/>
          <w:szCs w:val="24"/>
        </w:rPr>
        <w:t xml:space="preserve">victim </w:t>
      </w:r>
      <w:r w:rsidR="00BE4BE5">
        <w:rPr>
          <w:rFonts w:asciiTheme="minorHAnsi" w:hAnsiTheme="minorHAnsi" w:cstheme="minorHAnsi"/>
          <w:color w:val="000000" w:themeColor="text1"/>
          <w:sz w:val="24"/>
          <w:szCs w:val="24"/>
        </w:rPr>
        <w:t xml:space="preserve">to explain what actions of the subject and even the victim during this assault. Furthermore, I asked the </w:t>
      </w:r>
      <w:r w:rsidR="00BE4BE5">
        <w:rPr>
          <w:rFonts w:asciiTheme="minorHAnsi" w:hAnsiTheme="minorHAnsi" w:cstheme="minorHAnsi"/>
          <w:color w:val="000000" w:themeColor="text1"/>
          <w:sz w:val="24"/>
          <w:szCs w:val="24"/>
        </w:rPr>
        <w:t xml:space="preserve">victim </w:t>
      </w:r>
      <w:r w:rsidR="00BE4BE5">
        <w:rPr>
          <w:rFonts w:asciiTheme="minorHAnsi" w:hAnsiTheme="minorHAnsi" w:cstheme="minorHAnsi"/>
          <w:color w:val="000000" w:themeColor="text1"/>
          <w:sz w:val="24"/>
          <w:szCs w:val="24"/>
        </w:rPr>
        <w:t xml:space="preserve">to describe to me the subjects’ actions, movements and verbal’s during this assault, followed by the victims’ actions, movements and </w:t>
      </w:r>
      <w:proofErr w:type="gramStart"/>
      <w:r w:rsidR="00BE4BE5">
        <w:rPr>
          <w:rFonts w:asciiTheme="minorHAnsi" w:hAnsiTheme="minorHAnsi" w:cstheme="minorHAnsi"/>
          <w:color w:val="000000" w:themeColor="text1"/>
          <w:sz w:val="24"/>
          <w:szCs w:val="24"/>
        </w:rPr>
        <w:t>verbal’s</w:t>
      </w:r>
      <w:proofErr w:type="gramEnd"/>
      <w:r w:rsidR="00BE4BE5">
        <w:rPr>
          <w:rFonts w:asciiTheme="minorHAnsi" w:hAnsiTheme="minorHAnsi" w:cstheme="minorHAnsi"/>
          <w:color w:val="000000" w:themeColor="text1"/>
          <w:sz w:val="24"/>
          <w:szCs w:val="24"/>
        </w:rPr>
        <w:t xml:space="preserve">. Moreover, I asked the </w:t>
      </w:r>
      <w:r w:rsidR="00BE4BE5">
        <w:rPr>
          <w:rFonts w:asciiTheme="minorHAnsi" w:hAnsiTheme="minorHAnsi" w:cstheme="minorHAnsi"/>
          <w:color w:val="000000" w:themeColor="text1"/>
          <w:sz w:val="24"/>
          <w:szCs w:val="24"/>
        </w:rPr>
        <w:t>victim</w:t>
      </w:r>
      <w:r w:rsidR="00BE4BE5">
        <w:rPr>
          <w:rFonts w:asciiTheme="minorHAnsi" w:hAnsiTheme="minorHAnsi" w:cstheme="minorHAnsi"/>
          <w:color w:val="000000" w:themeColor="text1"/>
          <w:sz w:val="24"/>
          <w:szCs w:val="24"/>
        </w:rPr>
        <w:t xml:space="preserve"> to describe the subject to me whereby I considered the identification of the subject. </w:t>
      </w:r>
      <w:r w:rsidR="00BE4BE5" w:rsidRPr="00255EF7">
        <w:rPr>
          <w:rFonts w:asciiTheme="minorHAnsi" w:hAnsiTheme="minorHAnsi" w:cstheme="minorHAnsi"/>
          <w:color w:val="000000" w:themeColor="text1"/>
          <w:sz w:val="24"/>
          <w:szCs w:val="24"/>
        </w:rPr>
        <w:t>College of Policing, (2013A)</w:t>
      </w:r>
      <w:r w:rsidR="00BE4BE5">
        <w:rPr>
          <w:rFonts w:asciiTheme="minorHAnsi" w:hAnsiTheme="minorHAnsi" w:cstheme="minorHAnsi"/>
          <w:color w:val="000000" w:themeColor="text1"/>
          <w:sz w:val="24"/>
          <w:szCs w:val="24"/>
        </w:rPr>
        <w:t xml:space="preserve"> </w:t>
      </w:r>
      <w:r w:rsidR="00BE4BE5">
        <w:rPr>
          <w:rFonts w:asciiTheme="minorHAnsi" w:hAnsiTheme="minorHAnsi" w:cstheme="minorHAnsi"/>
          <w:color w:val="000000" w:themeColor="text1"/>
          <w:sz w:val="24"/>
          <w:szCs w:val="24"/>
        </w:rPr>
        <w:t xml:space="preserve">states </w:t>
      </w:r>
      <w:r w:rsidR="00BE4BE5">
        <w:rPr>
          <w:rFonts w:asciiTheme="minorHAnsi" w:hAnsiTheme="minorHAnsi" w:cstheme="minorHAnsi"/>
          <w:color w:val="000000" w:themeColor="text1"/>
          <w:sz w:val="24"/>
          <w:szCs w:val="24"/>
        </w:rPr>
        <w:t>that identification of the suspect considers using the TIE Strategy; Trace/implicate/ eliminate, which in line assists the arrest strategy. I began setting the parameters with the</w:t>
      </w:r>
      <w:r w:rsidR="00BE4BE5">
        <w:rPr>
          <w:rFonts w:asciiTheme="minorHAnsi" w:hAnsiTheme="minorHAnsi" w:cstheme="minorHAnsi"/>
          <w:color w:val="000000" w:themeColor="text1"/>
          <w:sz w:val="24"/>
          <w:szCs w:val="24"/>
        </w:rPr>
        <w:t xml:space="preserve"> victim and</w:t>
      </w:r>
      <w:r w:rsidR="00BE4BE5">
        <w:rPr>
          <w:rFonts w:asciiTheme="minorHAnsi" w:hAnsiTheme="minorHAnsi" w:cstheme="minorHAnsi"/>
          <w:color w:val="000000" w:themeColor="text1"/>
          <w:sz w:val="24"/>
          <w:szCs w:val="24"/>
        </w:rPr>
        <w:t xml:space="preserve"> witnesses and asked to describe the subject using ADVOKATE; Amount of time under observation, Distance between witnesses and person incident, Visibility at the time, obstructions to the witnesses view, known or seen before, any reasons to remember the persons or incident, time elapsed since the witness saw the subject and Errors or material discrepancies (</w:t>
      </w:r>
      <w:r w:rsidR="00BE4BE5" w:rsidRPr="00255EF7">
        <w:rPr>
          <w:rFonts w:asciiTheme="minorHAnsi" w:hAnsiTheme="minorHAnsi" w:cstheme="minorHAnsi"/>
          <w:color w:val="000000" w:themeColor="text1"/>
          <w:sz w:val="24"/>
          <w:szCs w:val="24"/>
        </w:rPr>
        <w:t>College of Policing, 2013A)</w:t>
      </w:r>
      <w:r w:rsidR="00BE4BE5">
        <w:rPr>
          <w:rFonts w:asciiTheme="minorHAnsi" w:hAnsiTheme="minorHAnsi" w:cstheme="minorHAnsi"/>
          <w:color w:val="000000" w:themeColor="text1"/>
          <w:sz w:val="24"/>
          <w:szCs w:val="24"/>
        </w:rPr>
        <w:t xml:space="preserve">. With the identification of the </w:t>
      </w:r>
      <w:r w:rsidR="00BE4BE5">
        <w:rPr>
          <w:rFonts w:asciiTheme="minorHAnsi" w:hAnsiTheme="minorHAnsi" w:cstheme="minorHAnsi"/>
          <w:color w:val="000000" w:themeColor="text1"/>
          <w:sz w:val="24"/>
          <w:szCs w:val="24"/>
        </w:rPr>
        <w:t>subject,</w:t>
      </w:r>
      <w:r w:rsidR="00BE4BE5">
        <w:rPr>
          <w:rFonts w:asciiTheme="minorHAnsi" w:hAnsiTheme="minorHAnsi" w:cstheme="minorHAnsi"/>
          <w:color w:val="000000" w:themeColor="text1"/>
          <w:sz w:val="24"/>
          <w:szCs w:val="24"/>
        </w:rPr>
        <w:t xml:space="preserve"> I could also consider my arrest strategy during the process of the investigation whereby I was able to outline my power of arrest. Section 24 PACE 1984 constitutes a power of arrest for a person involved in a criminal offence. By working with the </w:t>
      </w:r>
      <w:r w:rsidR="00BE4BE5">
        <w:rPr>
          <w:rFonts w:asciiTheme="minorHAnsi" w:hAnsiTheme="minorHAnsi" w:cstheme="minorHAnsi"/>
          <w:color w:val="000000" w:themeColor="text1"/>
          <w:sz w:val="24"/>
          <w:szCs w:val="24"/>
        </w:rPr>
        <w:t>witnesses,</w:t>
      </w:r>
      <w:r w:rsidR="00BE4BE5">
        <w:rPr>
          <w:rFonts w:asciiTheme="minorHAnsi" w:hAnsiTheme="minorHAnsi" w:cstheme="minorHAnsi"/>
          <w:color w:val="000000" w:themeColor="text1"/>
          <w:sz w:val="24"/>
          <w:szCs w:val="24"/>
        </w:rPr>
        <w:t xml:space="preserve"> I was able to outline my investigative actions to collect material of the offence, identify the suspect and outline my arrest strategy.</w:t>
      </w:r>
      <w:r w:rsidR="00BE4BE5">
        <w:rPr>
          <w:rFonts w:asciiTheme="minorHAnsi" w:hAnsiTheme="minorHAnsi" w:cstheme="minorHAnsi"/>
          <w:color w:val="000000" w:themeColor="text1"/>
          <w:sz w:val="24"/>
          <w:szCs w:val="24"/>
        </w:rPr>
        <w:t xml:space="preserve"> </w:t>
      </w:r>
    </w:p>
    <w:p w14:paraId="1D3558E5" w14:textId="17C8950D" w:rsidR="00CA7441" w:rsidRDefault="00CA7441" w:rsidP="00BE4BE5">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During my discussion with the victim and witnesses I understood the important to also consider how to manage and provide support for them during this investigation. I was able to outline who the victim was that suffered harm as a result of being caused by a criminal offence as well as </w:t>
      </w:r>
      <w:proofErr w:type="gramStart"/>
      <w:r>
        <w:rPr>
          <w:rFonts w:asciiTheme="minorHAnsi" w:hAnsiTheme="minorHAnsi" w:cstheme="minorHAnsi"/>
          <w:color w:val="000000" w:themeColor="text1"/>
          <w:sz w:val="24"/>
          <w:szCs w:val="24"/>
        </w:rPr>
        <w:t>a the</w:t>
      </w:r>
      <w:proofErr w:type="gramEnd"/>
      <w:r>
        <w:rPr>
          <w:rFonts w:asciiTheme="minorHAnsi" w:hAnsiTheme="minorHAnsi" w:cstheme="minorHAnsi"/>
          <w:color w:val="000000" w:themeColor="text1"/>
          <w:sz w:val="24"/>
          <w:szCs w:val="24"/>
        </w:rPr>
        <w:t xml:space="preserve"> witnesses who was at the location at the time of the incident.  </w:t>
      </w:r>
      <w:r w:rsidRPr="00CA7441">
        <w:rPr>
          <w:rFonts w:asciiTheme="minorHAnsi" w:hAnsiTheme="minorHAnsi" w:cstheme="minorHAnsi"/>
          <w:color w:val="000000" w:themeColor="text1"/>
          <w:sz w:val="24"/>
          <w:szCs w:val="24"/>
        </w:rPr>
        <w:t xml:space="preserve">I considered to take all reasonable steps on talking to the victim </w:t>
      </w:r>
      <w:proofErr w:type="gramStart"/>
      <w:r w:rsidRPr="00CA7441">
        <w:rPr>
          <w:rFonts w:asciiTheme="minorHAnsi" w:hAnsiTheme="minorHAnsi" w:cstheme="minorHAnsi"/>
          <w:color w:val="000000" w:themeColor="text1"/>
          <w:sz w:val="24"/>
          <w:szCs w:val="24"/>
        </w:rPr>
        <w:t>in order to</w:t>
      </w:r>
      <w:proofErr w:type="gramEnd"/>
      <w:r w:rsidRPr="00CA7441">
        <w:rPr>
          <w:rFonts w:asciiTheme="minorHAnsi" w:hAnsiTheme="minorHAnsi" w:cstheme="minorHAnsi"/>
          <w:color w:val="000000" w:themeColor="text1"/>
          <w:sz w:val="24"/>
          <w:szCs w:val="24"/>
        </w:rPr>
        <w:t xml:space="preserve"> understand the needs of the individual and whether I needed to adapt my communication due to possible protected characteristic in which I would have had to comply with the Equality act 2010.</w:t>
      </w:r>
      <w:r>
        <w:rPr>
          <w:rFonts w:asciiTheme="minorHAnsi" w:hAnsiTheme="minorHAnsi" w:cstheme="minorHAnsi"/>
          <w:color w:val="000000" w:themeColor="text1"/>
          <w:sz w:val="24"/>
          <w:szCs w:val="24"/>
        </w:rPr>
        <w:t xml:space="preserve"> I ensured I briefed the victim </w:t>
      </w:r>
      <w:r w:rsidR="00F20FFA">
        <w:rPr>
          <w:rFonts w:asciiTheme="minorHAnsi" w:hAnsiTheme="minorHAnsi" w:cstheme="minorHAnsi"/>
          <w:color w:val="000000" w:themeColor="text1"/>
          <w:sz w:val="24"/>
          <w:szCs w:val="24"/>
        </w:rPr>
        <w:t xml:space="preserve">on the  12 rights the victim has under the Code of practice for victims of crime 2020, such as to be able to be understood, have the details of the crime recorded, provided with information such as the crime reference number, to be referred to services supported to their needs, information about compensation and to be informed and given information about the trial. </w:t>
      </w:r>
    </w:p>
    <w:p w14:paraId="34BD73ED" w14:textId="155F90EB" w:rsidR="00785211" w:rsidRDefault="00BE4BE5" w:rsidP="00BE4BE5">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Following the account from the victim and witnesses I also considered CCTV on the ward that the subject attended. I liaised with the CCTV department within the NHS and outlined possibly entry and escape routes that the subject may have taken following the incident. Unfortunately, the department did not have CCTV on the ward and could not locate the male entering or exiting the hospital. Further, I discussed with the head of the department to obtain an attendance sheet for the department on the day of the offence. I sent numerous emails and data protection forms to obtain information which provided the same name in which the reporting person provided in her initial report. I was able to complete this at the location of the incident on the day of the offence which aided to speed up the investigation process towards the arrest strategy as I now had a name, correct </w:t>
      </w:r>
      <w:proofErr w:type="gramStart"/>
      <w:r>
        <w:rPr>
          <w:rFonts w:asciiTheme="minorHAnsi" w:hAnsiTheme="minorHAnsi" w:cstheme="minorHAnsi"/>
          <w:color w:val="000000" w:themeColor="text1"/>
          <w:sz w:val="24"/>
          <w:szCs w:val="24"/>
        </w:rPr>
        <w:t>address</w:t>
      </w:r>
      <w:proofErr w:type="gramEnd"/>
      <w:r>
        <w:rPr>
          <w:rFonts w:asciiTheme="minorHAnsi" w:hAnsiTheme="minorHAnsi" w:cstheme="minorHAnsi"/>
          <w:color w:val="000000" w:themeColor="text1"/>
          <w:sz w:val="24"/>
          <w:szCs w:val="24"/>
        </w:rPr>
        <w:t xml:space="preserve"> and photo of the male from </w:t>
      </w:r>
      <w:r>
        <w:rPr>
          <w:rFonts w:asciiTheme="minorHAnsi" w:hAnsiTheme="minorHAnsi" w:cstheme="minorHAnsi"/>
          <w:color w:val="000000" w:themeColor="text1"/>
          <w:sz w:val="24"/>
          <w:szCs w:val="24"/>
        </w:rPr>
        <w:lastRenderedPageBreak/>
        <w:t xml:space="preserve">police systems. I recognised that it was important that I logged all the information I gathered from the victims and witnesses on the incident and provided a thorough update in relation to the offence, victim, witnesses, suspect, </w:t>
      </w:r>
      <w:proofErr w:type="gramStart"/>
      <w:r>
        <w:rPr>
          <w:rFonts w:asciiTheme="minorHAnsi" w:hAnsiTheme="minorHAnsi" w:cstheme="minorHAnsi"/>
          <w:color w:val="000000" w:themeColor="text1"/>
          <w:sz w:val="24"/>
          <w:szCs w:val="24"/>
        </w:rPr>
        <w:t>circumstances</w:t>
      </w:r>
      <w:proofErr w:type="gramEnd"/>
      <w:r>
        <w:rPr>
          <w:rFonts w:asciiTheme="minorHAnsi" w:hAnsiTheme="minorHAnsi" w:cstheme="minorHAnsi"/>
          <w:color w:val="000000" w:themeColor="text1"/>
          <w:sz w:val="24"/>
          <w:szCs w:val="24"/>
        </w:rPr>
        <w:t xml:space="preserve"> and outstanding actions. </w:t>
      </w:r>
    </w:p>
    <w:p w14:paraId="3E6D4EE4" w14:textId="6F2D45BF" w:rsidR="00785211" w:rsidRDefault="00785211" w:rsidP="00BE4BE5">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1957 words. </w:t>
      </w:r>
    </w:p>
    <w:p w14:paraId="555BC500" w14:textId="62F76F96" w:rsidR="00785211" w:rsidRDefault="00785211" w:rsidP="00BE4BE5">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proofErr w:type="gramStart"/>
      <w:r>
        <w:rPr>
          <w:rFonts w:asciiTheme="minorHAnsi" w:hAnsiTheme="minorHAnsi" w:cstheme="minorHAnsi"/>
          <w:color w:val="000000" w:themeColor="text1"/>
          <w:sz w:val="24"/>
          <w:szCs w:val="24"/>
        </w:rPr>
        <w:t>Not  completed</w:t>
      </w:r>
      <w:proofErr w:type="gramEnd"/>
      <w:r>
        <w:rPr>
          <w:rFonts w:asciiTheme="minorHAnsi" w:hAnsiTheme="minorHAnsi" w:cstheme="minorHAnsi"/>
          <w:color w:val="000000" w:themeColor="text1"/>
          <w:sz w:val="24"/>
          <w:szCs w:val="24"/>
        </w:rPr>
        <w:t xml:space="preserve"> yet. </w:t>
      </w:r>
    </w:p>
    <w:p w14:paraId="6A952F21" w14:textId="77777777" w:rsidR="00BE4BE5" w:rsidRDefault="00BE4BE5" w:rsidP="00BE4BE5">
      <w:pPr>
        <w:overflowPunct/>
        <w:autoSpaceDE/>
        <w:autoSpaceDN/>
        <w:adjustRightInd/>
        <w:spacing w:before="100" w:beforeAutospacing="1" w:after="240" w:line="276" w:lineRule="auto"/>
        <w:jc w:val="both"/>
        <w:textAlignment w:val="auto"/>
        <w:rPr>
          <w:rFonts w:asciiTheme="minorHAnsi" w:hAnsiTheme="minorHAnsi" w:cstheme="minorHAnsi"/>
          <w:color w:val="000000" w:themeColor="text1"/>
          <w:sz w:val="24"/>
          <w:szCs w:val="24"/>
        </w:rPr>
      </w:pPr>
    </w:p>
    <w:p w14:paraId="12CC8FD6" w14:textId="70E579CE" w:rsidR="00920E71" w:rsidRDefault="00920E71" w:rsidP="00AA4FF8">
      <w:pPr>
        <w:ind w:right="237"/>
        <w:jc w:val="both"/>
        <w:rPr>
          <w:rFonts w:asciiTheme="minorHAnsi" w:hAnsiTheme="minorHAnsi" w:cstheme="minorHAnsi"/>
          <w:color w:val="000000" w:themeColor="text1"/>
          <w:sz w:val="24"/>
          <w:szCs w:val="24"/>
        </w:rPr>
      </w:pPr>
    </w:p>
    <w:p w14:paraId="1F24049E" w14:textId="77777777" w:rsidR="00BE4BE5" w:rsidRDefault="00BE4BE5" w:rsidP="00AA4FF8">
      <w:pPr>
        <w:ind w:right="237"/>
        <w:jc w:val="both"/>
        <w:rPr>
          <w:rFonts w:asciiTheme="minorHAnsi" w:hAnsiTheme="minorHAnsi" w:cstheme="minorHAnsi"/>
          <w:color w:val="000000" w:themeColor="text1"/>
          <w:sz w:val="24"/>
          <w:szCs w:val="24"/>
        </w:rPr>
      </w:pPr>
    </w:p>
    <w:p w14:paraId="13DC25D8" w14:textId="3312EDDF" w:rsidR="007C1B3E" w:rsidRDefault="00785211" w:rsidP="00AA4FF8">
      <w:pPr>
        <w:ind w:right="237"/>
        <w:jc w:val="both"/>
        <w:rPr>
          <w:rFonts w:asciiTheme="minorHAnsi" w:hAnsiTheme="minorHAnsi" w:cstheme="minorHAnsi"/>
          <w:b/>
          <w:bCs/>
          <w:color w:val="000000" w:themeColor="text1"/>
          <w:sz w:val="24"/>
          <w:szCs w:val="24"/>
          <w:u w:val="single"/>
        </w:rPr>
      </w:pPr>
      <w:r>
        <w:rPr>
          <w:rFonts w:asciiTheme="minorHAnsi" w:hAnsiTheme="minorHAnsi" w:cstheme="minorHAnsi"/>
          <w:b/>
          <w:bCs/>
          <w:color w:val="000000" w:themeColor="text1"/>
          <w:sz w:val="24"/>
          <w:szCs w:val="24"/>
          <w:u w:val="single"/>
        </w:rPr>
        <w:br w:type="column"/>
      </w:r>
      <w:r w:rsidR="007C1B3E" w:rsidRPr="001A7C69">
        <w:rPr>
          <w:rFonts w:asciiTheme="minorHAnsi" w:hAnsiTheme="minorHAnsi" w:cstheme="minorHAnsi"/>
          <w:b/>
          <w:bCs/>
          <w:color w:val="000000" w:themeColor="text1"/>
          <w:sz w:val="24"/>
          <w:szCs w:val="24"/>
          <w:u w:val="single"/>
        </w:rPr>
        <w:lastRenderedPageBreak/>
        <w:t xml:space="preserve">Bibliography </w:t>
      </w:r>
    </w:p>
    <w:p w14:paraId="392DC168" w14:textId="77777777" w:rsidR="00785211" w:rsidRDefault="00785211" w:rsidP="00AA4FF8">
      <w:pPr>
        <w:ind w:right="237"/>
        <w:jc w:val="both"/>
        <w:rPr>
          <w:rFonts w:asciiTheme="minorHAnsi" w:hAnsiTheme="minorHAnsi" w:cstheme="minorHAnsi"/>
          <w:b/>
          <w:bCs/>
          <w:color w:val="000000" w:themeColor="text1"/>
          <w:sz w:val="24"/>
          <w:szCs w:val="24"/>
          <w:u w:val="single"/>
        </w:rPr>
      </w:pPr>
    </w:p>
    <w:p w14:paraId="5CBA52F7" w14:textId="77777777" w:rsidR="00785211" w:rsidRPr="00AA4FF8" w:rsidRDefault="00785211" w:rsidP="00785211">
      <w:pPr>
        <w:pStyle w:val="NormalWeb"/>
        <w:ind w:left="567" w:hanging="567"/>
        <w:jc w:val="both"/>
        <w:rPr>
          <w:rFonts w:asciiTheme="minorHAnsi" w:hAnsiTheme="minorHAnsi" w:cstheme="minorHAnsi"/>
        </w:rPr>
      </w:pPr>
      <w:r w:rsidRPr="00AA4FF8">
        <w:rPr>
          <w:rFonts w:asciiTheme="minorHAnsi" w:hAnsiTheme="minorHAnsi" w:cstheme="minorHAnsi"/>
          <w:i/>
          <w:iCs/>
        </w:rPr>
        <w:t xml:space="preserve">Public order act </w:t>
      </w:r>
      <w:r w:rsidRPr="00AA4FF8">
        <w:rPr>
          <w:rFonts w:asciiTheme="minorHAnsi" w:hAnsiTheme="minorHAnsi" w:cstheme="minorHAnsi"/>
        </w:rPr>
        <w:t xml:space="preserve">(1986) </w:t>
      </w:r>
      <w:r w:rsidRPr="00AA4FF8">
        <w:rPr>
          <w:rFonts w:asciiTheme="minorHAnsi" w:hAnsiTheme="minorHAnsi" w:cstheme="minorHAnsi"/>
          <w:i/>
          <w:iCs/>
        </w:rPr>
        <w:t>Legislation.gov.uk</w:t>
      </w:r>
      <w:r w:rsidRPr="00AA4FF8">
        <w:rPr>
          <w:rFonts w:asciiTheme="minorHAnsi" w:hAnsiTheme="minorHAnsi" w:cstheme="minorHAnsi"/>
        </w:rPr>
        <w:t xml:space="preserve">. Available at: https://www.legislation.gov.uk/ukpga/1986/64/section/3/enacted?view=extent (Accessed: 16 August 2023). </w:t>
      </w:r>
    </w:p>
    <w:p w14:paraId="730DC6E3" w14:textId="77777777" w:rsidR="00785211" w:rsidRPr="00AA4FF8" w:rsidRDefault="00785211" w:rsidP="00785211">
      <w:pPr>
        <w:pStyle w:val="NormalWeb"/>
        <w:ind w:left="567" w:hanging="567"/>
        <w:jc w:val="both"/>
        <w:rPr>
          <w:rFonts w:asciiTheme="minorHAnsi" w:hAnsiTheme="minorHAnsi" w:cstheme="minorHAnsi"/>
        </w:rPr>
      </w:pPr>
      <w:r w:rsidRPr="00AA4FF8">
        <w:rPr>
          <w:rFonts w:asciiTheme="minorHAnsi" w:hAnsiTheme="minorHAnsi" w:cstheme="minorHAnsi"/>
        </w:rPr>
        <w:t xml:space="preserve">College of Policing (2013) </w:t>
      </w:r>
      <w:r w:rsidRPr="00AA4FF8">
        <w:rPr>
          <w:rFonts w:asciiTheme="minorHAnsi" w:hAnsiTheme="minorHAnsi" w:cstheme="minorHAnsi"/>
          <w:i/>
          <w:iCs/>
        </w:rPr>
        <w:t>Risk assessment</w:t>
      </w:r>
      <w:r w:rsidRPr="00AA4FF8">
        <w:rPr>
          <w:rFonts w:asciiTheme="minorHAnsi" w:hAnsiTheme="minorHAnsi" w:cstheme="minorHAnsi"/>
        </w:rPr>
        <w:t xml:space="preserve">, </w:t>
      </w:r>
      <w:r w:rsidRPr="00AA4FF8">
        <w:rPr>
          <w:rFonts w:asciiTheme="minorHAnsi" w:hAnsiTheme="minorHAnsi" w:cstheme="minorHAnsi"/>
          <w:i/>
          <w:iCs/>
        </w:rPr>
        <w:t>College of Policing</w:t>
      </w:r>
      <w:r w:rsidRPr="00AA4FF8">
        <w:rPr>
          <w:rFonts w:asciiTheme="minorHAnsi" w:hAnsiTheme="minorHAnsi" w:cstheme="minorHAnsi"/>
        </w:rPr>
        <w:t xml:space="preserve">. Available at: https://www.college.police.uk/app/civil-emergencies/civil-contingencies/risk-assessment (Accessed: 25 August 2023). </w:t>
      </w:r>
    </w:p>
    <w:p w14:paraId="7293E7A6" w14:textId="77777777" w:rsidR="00785211" w:rsidRPr="00AA4FF8" w:rsidRDefault="00785211" w:rsidP="00785211">
      <w:pPr>
        <w:pStyle w:val="NormalWeb"/>
        <w:ind w:left="567" w:hanging="567"/>
        <w:jc w:val="both"/>
        <w:rPr>
          <w:rFonts w:asciiTheme="minorHAnsi" w:hAnsiTheme="minorHAnsi" w:cstheme="minorHAnsi"/>
        </w:rPr>
      </w:pPr>
      <w:r w:rsidRPr="00AA4FF8">
        <w:rPr>
          <w:rFonts w:asciiTheme="minorHAnsi" w:hAnsiTheme="minorHAnsi" w:cstheme="minorHAnsi"/>
        </w:rPr>
        <w:t xml:space="preserve">Matsumoto, D., Hwang, H. and Sandoval, V. (2015) </w:t>
      </w:r>
      <w:r w:rsidRPr="00AA4FF8">
        <w:rPr>
          <w:rFonts w:asciiTheme="minorHAnsi" w:hAnsiTheme="minorHAnsi" w:cstheme="minorHAnsi"/>
          <w:i/>
          <w:iCs/>
        </w:rPr>
        <w:t>The Funnel Approach to Questioning and Eliciting Information</w:t>
      </w:r>
      <w:r w:rsidRPr="00AA4FF8">
        <w:rPr>
          <w:rFonts w:asciiTheme="minorHAnsi" w:hAnsiTheme="minorHAnsi" w:cstheme="minorHAnsi"/>
        </w:rPr>
        <w:t xml:space="preserve">, </w:t>
      </w:r>
      <w:r w:rsidRPr="00AA4FF8">
        <w:rPr>
          <w:rFonts w:asciiTheme="minorHAnsi" w:hAnsiTheme="minorHAnsi" w:cstheme="minorHAnsi"/>
          <w:i/>
          <w:iCs/>
        </w:rPr>
        <w:t>David Matsumoto</w:t>
      </w:r>
      <w:r w:rsidRPr="00AA4FF8">
        <w:rPr>
          <w:rFonts w:asciiTheme="minorHAnsi" w:hAnsiTheme="minorHAnsi" w:cstheme="minorHAnsi"/>
        </w:rPr>
        <w:t xml:space="preserve">. Available at: http://davidmatsumoto.com/ (Accessed: 25 August 2023). </w:t>
      </w:r>
    </w:p>
    <w:p w14:paraId="2F2ACECE" w14:textId="77777777" w:rsidR="00785211" w:rsidRDefault="00785211" w:rsidP="00785211">
      <w:pPr>
        <w:pStyle w:val="NormalWeb"/>
        <w:ind w:left="567" w:hanging="567"/>
      </w:pPr>
      <w:r>
        <w:t xml:space="preserve">College of Policing (2022) </w:t>
      </w:r>
      <w:r>
        <w:rPr>
          <w:i/>
          <w:iCs/>
        </w:rPr>
        <w:t>Hot spots policing</w:t>
      </w:r>
      <w:r>
        <w:t xml:space="preserve">, </w:t>
      </w:r>
      <w:r>
        <w:rPr>
          <w:i/>
          <w:iCs/>
        </w:rPr>
        <w:t>College of Policing</w:t>
      </w:r>
      <w:r>
        <w:t xml:space="preserve">. Available at: https://www.college.police.uk/guidance/hot-spots-policing (Accessed: 12 October 2023). </w:t>
      </w:r>
    </w:p>
    <w:p w14:paraId="184C8649" w14:textId="77777777" w:rsidR="00785211" w:rsidRPr="008A03A2" w:rsidRDefault="00785211" w:rsidP="00785211">
      <w:pPr>
        <w:overflowPunct/>
        <w:autoSpaceDE/>
        <w:autoSpaceDN/>
        <w:adjustRightInd/>
        <w:jc w:val="both"/>
        <w:textAlignment w:val="auto"/>
        <w:rPr>
          <w:rFonts w:asciiTheme="minorHAnsi" w:hAnsiTheme="minorHAnsi" w:cstheme="minorHAnsi"/>
          <w:sz w:val="24"/>
          <w:szCs w:val="24"/>
        </w:rPr>
      </w:pPr>
      <w:r w:rsidRPr="008A03A2">
        <w:rPr>
          <w:rFonts w:asciiTheme="minorHAnsi" w:hAnsiTheme="minorHAnsi" w:cstheme="minorHAnsi"/>
          <w:sz w:val="24"/>
          <w:szCs w:val="24"/>
        </w:rPr>
        <w:t>Tillyer, M. S., &amp; Eck, J. E. (2011). Getting a Handle on Crime: A Further Extension of Routine Activities Theory. Security Journal, 24, 179-193.</w:t>
      </w:r>
    </w:p>
    <w:p w14:paraId="4AC86301" w14:textId="77777777" w:rsidR="00785211" w:rsidRPr="008A03A2" w:rsidRDefault="00785211" w:rsidP="00785211">
      <w:pPr>
        <w:overflowPunct/>
        <w:autoSpaceDE/>
        <w:autoSpaceDN/>
        <w:adjustRightInd/>
        <w:jc w:val="both"/>
        <w:textAlignment w:val="auto"/>
        <w:rPr>
          <w:rFonts w:asciiTheme="minorHAnsi" w:hAnsiTheme="minorHAnsi" w:cstheme="minorHAnsi"/>
          <w:sz w:val="24"/>
          <w:szCs w:val="24"/>
        </w:rPr>
      </w:pPr>
      <w:r w:rsidRPr="008A03A2">
        <w:rPr>
          <w:rFonts w:asciiTheme="minorHAnsi" w:hAnsiTheme="minorHAnsi" w:cstheme="minorHAnsi"/>
          <w:sz w:val="24"/>
          <w:szCs w:val="24"/>
        </w:rPr>
        <w:t>https://doi.org/10.1057/sj.2010.2</w:t>
      </w:r>
    </w:p>
    <w:p w14:paraId="62571644" w14:textId="77777777" w:rsidR="00785211" w:rsidRDefault="00785211" w:rsidP="00AA4FF8">
      <w:pPr>
        <w:ind w:right="237"/>
        <w:jc w:val="both"/>
        <w:rPr>
          <w:rFonts w:asciiTheme="minorHAnsi" w:hAnsiTheme="minorHAnsi" w:cstheme="minorHAnsi"/>
          <w:b/>
          <w:bCs/>
          <w:color w:val="000000" w:themeColor="text1"/>
          <w:sz w:val="24"/>
          <w:szCs w:val="24"/>
          <w:u w:val="single"/>
        </w:rPr>
      </w:pPr>
    </w:p>
    <w:p w14:paraId="4EDBD1A5" w14:textId="77777777" w:rsidR="00785211" w:rsidRDefault="00785211" w:rsidP="00AA4FF8">
      <w:pPr>
        <w:ind w:right="237"/>
        <w:jc w:val="both"/>
        <w:rPr>
          <w:rFonts w:asciiTheme="minorHAnsi" w:hAnsiTheme="minorHAnsi" w:cstheme="minorHAnsi"/>
          <w:b/>
          <w:bCs/>
          <w:color w:val="000000" w:themeColor="text1"/>
          <w:sz w:val="24"/>
          <w:szCs w:val="24"/>
          <w:u w:val="single"/>
        </w:rPr>
      </w:pPr>
    </w:p>
    <w:p w14:paraId="2CE39D36" w14:textId="77777777" w:rsidR="00785211" w:rsidRPr="001A7C69" w:rsidRDefault="00785211" w:rsidP="00AA4FF8">
      <w:pPr>
        <w:ind w:right="237"/>
        <w:jc w:val="both"/>
        <w:rPr>
          <w:rFonts w:asciiTheme="minorHAnsi" w:hAnsiTheme="minorHAnsi" w:cstheme="minorHAnsi"/>
          <w:b/>
          <w:bCs/>
          <w:color w:val="000000" w:themeColor="text1"/>
          <w:sz w:val="24"/>
          <w:szCs w:val="24"/>
          <w:u w:val="single"/>
        </w:rPr>
      </w:pPr>
    </w:p>
    <w:p w14:paraId="2C87959A" w14:textId="5AD33061" w:rsidR="007C1B3E" w:rsidRDefault="007C1B3E" w:rsidP="00AA4FF8">
      <w:pPr>
        <w:ind w:right="237"/>
        <w:jc w:val="both"/>
        <w:rPr>
          <w:rFonts w:asciiTheme="minorHAnsi" w:hAnsiTheme="minorHAnsi" w:cstheme="minorHAnsi"/>
          <w:color w:val="000000" w:themeColor="text1"/>
          <w:sz w:val="24"/>
          <w:szCs w:val="24"/>
        </w:rPr>
      </w:pPr>
      <w:r w:rsidRPr="007C1B3E">
        <w:rPr>
          <w:rFonts w:asciiTheme="minorHAnsi" w:hAnsiTheme="minorHAnsi" w:cstheme="minorHAnsi"/>
          <w:color w:val="000000" w:themeColor="text1"/>
          <w:sz w:val="24"/>
          <w:szCs w:val="24"/>
        </w:rPr>
        <w:t>Code of Practice for Victims of Crime in England and Wales, November 2020</w:t>
      </w:r>
      <w:r>
        <w:rPr>
          <w:rFonts w:asciiTheme="minorHAnsi" w:hAnsiTheme="minorHAnsi" w:cstheme="minorHAnsi"/>
          <w:color w:val="000000" w:themeColor="text1"/>
          <w:sz w:val="24"/>
          <w:szCs w:val="24"/>
        </w:rPr>
        <w:t xml:space="preserve">. </w:t>
      </w:r>
    </w:p>
    <w:p w14:paraId="1052C2E4" w14:textId="77777777" w:rsidR="00650AB7" w:rsidRDefault="00650AB7" w:rsidP="00AA4FF8">
      <w:pPr>
        <w:ind w:right="237"/>
        <w:jc w:val="both"/>
        <w:rPr>
          <w:rFonts w:asciiTheme="minorHAnsi" w:hAnsiTheme="minorHAnsi" w:cstheme="minorHAnsi"/>
          <w:color w:val="000000" w:themeColor="text1"/>
          <w:sz w:val="24"/>
          <w:szCs w:val="24"/>
        </w:rPr>
      </w:pPr>
    </w:p>
    <w:p w14:paraId="61123C57" w14:textId="5EBF974D" w:rsidR="00650AB7" w:rsidRDefault="00650AB7" w:rsidP="00AA4FF8">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College of Policing </w:t>
      </w:r>
      <w:r w:rsidRPr="00650AB7">
        <w:rPr>
          <w:rFonts w:asciiTheme="minorHAnsi" w:hAnsiTheme="minorHAnsi" w:cstheme="minorHAnsi"/>
          <w:color w:val="000000" w:themeColor="text1"/>
          <w:sz w:val="24"/>
          <w:szCs w:val="24"/>
        </w:rPr>
        <w:t>(2021) Improving the application of the investigative mindset. Available at: https://assets.college.police.uk/s3fs-public/2021-04/effective-investigations-scope-of-guidelines-0421.pdf (Accessed: 12 October 2023).</w:t>
      </w:r>
    </w:p>
    <w:p w14:paraId="7D74E820" w14:textId="77777777" w:rsidR="00920E71" w:rsidRDefault="00920E71" w:rsidP="00AA4FF8">
      <w:pPr>
        <w:ind w:right="237"/>
        <w:jc w:val="both"/>
        <w:rPr>
          <w:rFonts w:asciiTheme="minorHAnsi" w:hAnsiTheme="minorHAnsi" w:cstheme="minorHAnsi"/>
          <w:color w:val="000000" w:themeColor="text1"/>
          <w:sz w:val="24"/>
          <w:szCs w:val="24"/>
        </w:rPr>
      </w:pPr>
    </w:p>
    <w:p w14:paraId="1BE0CA60" w14:textId="0450B3F7" w:rsidR="001A7C69" w:rsidRDefault="001A7C69" w:rsidP="001A7C69">
      <w:pPr>
        <w:pStyle w:val="NormalWeb"/>
        <w:ind w:left="567" w:hanging="567"/>
      </w:pPr>
      <w:r>
        <w:rPr>
          <w:i/>
          <w:iCs/>
        </w:rPr>
        <w:t>College of Policing</w:t>
      </w:r>
      <w:r>
        <w:t>. (2013)</w:t>
      </w:r>
      <w:r>
        <w:t xml:space="preserve"> </w:t>
      </w:r>
      <w:r>
        <w:rPr>
          <w:i/>
          <w:iCs/>
        </w:rPr>
        <w:t>Investigation introduction</w:t>
      </w:r>
      <w:r>
        <w:t xml:space="preserve"> Available at: https://www.college.police.uk/app/investigation/investigation-introduction#legal-powers (Accessed: 12 October 2023). </w:t>
      </w:r>
    </w:p>
    <w:p w14:paraId="30575987" w14:textId="15063930" w:rsidR="00255EF7" w:rsidRDefault="00255EF7" w:rsidP="00255EF7">
      <w:pPr>
        <w:pStyle w:val="NormalWeb"/>
        <w:ind w:left="567" w:hanging="567"/>
      </w:pPr>
      <w:r>
        <w:t>College of Policing, (</w:t>
      </w:r>
      <w:r w:rsidRPr="00255EF7">
        <w:rPr>
          <w:i/>
          <w:iCs/>
        </w:rPr>
        <w:t>2013</w:t>
      </w:r>
      <w:r w:rsidRPr="00255EF7">
        <w:rPr>
          <w:i/>
          <w:iCs/>
        </w:rPr>
        <w:t>A</w:t>
      </w:r>
      <w:r>
        <w:t xml:space="preserve">) </w:t>
      </w:r>
      <w:r>
        <w:rPr>
          <w:i/>
          <w:iCs/>
        </w:rPr>
        <w:t>Working with suspects</w:t>
      </w:r>
      <w:r>
        <w:t xml:space="preserve">, </w:t>
      </w:r>
      <w:r>
        <w:rPr>
          <w:i/>
          <w:iCs/>
        </w:rPr>
        <w:t>College of Policing</w:t>
      </w:r>
      <w:r>
        <w:t xml:space="preserve">. Available at: https://www.college.police.uk/app/investigation/working-suspects#identification-of-suspects (Accessed: 13 October 2023). </w:t>
      </w:r>
    </w:p>
    <w:p w14:paraId="3E85BCD6" w14:textId="658D0618" w:rsidR="00255EF7" w:rsidRDefault="004E0643" w:rsidP="001A7C69">
      <w:pPr>
        <w:pStyle w:val="NormalWeb"/>
        <w:ind w:left="567" w:hanging="567"/>
      </w:pPr>
      <w:r w:rsidRPr="004E0643">
        <w:t>College of Policing (2019) Obtaining initial accounts, College of Policing. Available at: https://www.college.police.uk/guidance/obtaining-initial-accounts (Accessed: 13 October 2023).</w:t>
      </w:r>
    </w:p>
    <w:p w14:paraId="7D64B781" w14:textId="77777777" w:rsidR="001A7C69" w:rsidRDefault="001A7C69" w:rsidP="00AA4FF8">
      <w:pPr>
        <w:ind w:right="237"/>
        <w:jc w:val="both"/>
        <w:rPr>
          <w:rFonts w:asciiTheme="minorHAnsi" w:hAnsiTheme="minorHAnsi" w:cstheme="minorHAnsi"/>
          <w:color w:val="000000" w:themeColor="text1"/>
          <w:sz w:val="24"/>
          <w:szCs w:val="24"/>
        </w:rPr>
      </w:pPr>
    </w:p>
    <w:p w14:paraId="28D30740" w14:textId="77777777" w:rsidR="00EC1B3E" w:rsidRDefault="00EC1B3E" w:rsidP="00AA4FF8">
      <w:pPr>
        <w:ind w:right="237"/>
        <w:jc w:val="both"/>
        <w:rPr>
          <w:rFonts w:asciiTheme="minorHAnsi" w:hAnsiTheme="minorHAnsi" w:cstheme="minorHAnsi"/>
          <w:color w:val="000000" w:themeColor="text1"/>
          <w:sz w:val="24"/>
          <w:szCs w:val="24"/>
        </w:rPr>
      </w:pPr>
    </w:p>
    <w:p w14:paraId="6A4A177F" w14:textId="77777777" w:rsidR="00EC1B3E" w:rsidRPr="00AA4FF8" w:rsidRDefault="00EC1B3E" w:rsidP="00AA4FF8">
      <w:pPr>
        <w:ind w:right="237"/>
        <w:jc w:val="both"/>
        <w:rPr>
          <w:rFonts w:asciiTheme="minorHAnsi" w:hAnsiTheme="minorHAnsi" w:cstheme="minorHAnsi"/>
          <w:color w:val="000000" w:themeColor="text1"/>
          <w:sz w:val="24"/>
          <w:szCs w:val="24"/>
        </w:rPr>
      </w:pPr>
    </w:p>
    <w:p w14:paraId="58303ECB" w14:textId="77777777" w:rsidR="001C4599" w:rsidRPr="001A7C69" w:rsidRDefault="001C4599" w:rsidP="00785211">
      <w:pPr>
        <w:ind w:left="567" w:right="237"/>
        <w:jc w:val="both"/>
        <w:rPr>
          <w:rFonts w:asciiTheme="minorHAnsi" w:hAnsiTheme="minorHAnsi" w:cstheme="minorHAnsi"/>
          <w:b/>
          <w:bCs/>
          <w:color w:val="000000" w:themeColor="text1"/>
          <w:sz w:val="24"/>
          <w:szCs w:val="24"/>
          <w:u w:val="single"/>
        </w:rPr>
      </w:pPr>
    </w:p>
    <w:p w14:paraId="1C6E93E6" w14:textId="77777777" w:rsidR="00025650" w:rsidRPr="00AA4FF8" w:rsidRDefault="00025650" w:rsidP="00AA4FF8">
      <w:pPr>
        <w:ind w:right="237"/>
        <w:jc w:val="both"/>
        <w:rPr>
          <w:rFonts w:asciiTheme="minorHAnsi" w:hAnsiTheme="minorHAnsi" w:cstheme="minorHAnsi"/>
        </w:rPr>
      </w:pPr>
      <w:r w:rsidRPr="00AA4FF8">
        <w:rPr>
          <w:rFonts w:asciiTheme="minorHAnsi" w:hAnsiTheme="minorHAnsi" w:cstheme="minorHAnsi"/>
        </w:rPr>
        <w:br w:type="page"/>
      </w:r>
    </w:p>
    <w:p w14:paraId="76B6FAAC" w14:textId="78791342" w:rsidR="0FF883D4" w:rsidRPr="00AA4FF8" w:rsidRDefault="0FF883D4" w:rsidP="00AA4FF8">
      <w:pPr>
        <w:ind w:left="2880" w:right="225" w:firstLine="720"/>
        <w:jc w:val="both"/>
        <w:rPr>
          <w:rFonts w:asciiTheme="minorHAnsi" w:hAnsiTheme="minorHAnsi" w:cstheme="minorHAnsi"/>
          <w:b/>
          <w:bCs/>
          <w:sz w:val="24"/>
          <w:szCs w:val="24"/>
          <w:lang w:eastAsia="zh-TW"/>
        </w:rPr>
      </w:pPr>
    </w:p>
    <w:p w14:paraId="1ADEFAE5" w14:textId="382C9CE8"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 xml:space="preserve">Authentication signature: </w:t>
      </w:r>
    </w:p>
    <w:p w14:paraId="3E37DF86" w14:textId="687D12EF"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 xml:space="preserve"> </w:t>
      </w:r>
    </w:p>
    <w:p w14:paraId="543EE689" w14:textId="7FB2A7D1"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 xml:space="preserve">Please sign to confirm that the work submitted is your own and has not been copied from another: </w:t>
      </w:r>
    </w:p>
    <w:p w14:paraId="09D0056A" w14:textId="12CDB5C7"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 xml:space="preserve"> </w:t>
      </w:r>
    </w:p>
    <w:p w14:paraId="6CBAEEA0" w14:textId="64207DFA"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 xml:space="preserve">Signed: </w:t>
      </w:r>
    </w:p>
    <w:p w14:paraId="563192E7" w14:textId="7A83C86F"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 xml:space="preserve"> </w:t>
      </w:r>
    </w:p>
    <w:p w14:paraId="22DBB0E5" w14:textId="43985F4F" w:rsidR="0FF883D4" w:rsidRPr="00AA4FF8" w:rsidRDefault="5CE196A1" w:rsidP="00AA4FF8">
      <w:pPr>
        <w:jc w:val="both"/>
        <w:rPr>
          <w:rFonts w:asciiTheme="minorHAnsi" w:hAnsiTheme="minorHAnsi" w:cstheme="minorHAnsi"/>
        </w:rPr>
      </w:pPr>
      <w:r w:rsidRPr="00AA4FF8">
        <w:rPr>
          <w:rFonts w:asciiTheme="minorHAnsi" w:eastAsia="Arial" w:hAnsiTheme="minorHAnsi" w:cstheme="minorHAnsi"/>
          <w:b/>
          <w:bCs/>
          <w:color w:val="000000" w:themeColor="text1"/>
          <w:sz w:val="24"/>
          <w:szCs w:val="24"/>
        </w:rPr>
        <w:t>Date:</w:t>
      </w:r>
    </w:p>
    <w:p w14:paraId="482B2B3A" w14:textId="58CD1802" w:rsidR="0FF883D4" w:rsidRPr="00AA4FF8" w:rsidRDefault="0FF883D4" w:rsidP="00AA4FF8">
      <w:pPr>
        <w:ind w:left="2880" w:right="225" w:firstLine="720"/>
        <w:jc w:val="both"/>
        <w:rPr>
          <w:rFonts w:asciiTheme="minorHAnsi" w:hAnsiTheme="minorHAnsi" w:cstheme="minorHAnsi"/>
          <w:b/>
          <w:bCs/>
          <w:sz w:val="24"/>
          <w:szCs w:val="24"/>
          <w:lang w:eastAsia="zh-TW"/>
        </w:rPr>
        <w:sectPr w:rsidR="0FF883D4" w:rsidRPr="00AA4FF8"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AA4FF8" w:rsidRDefault="004923DA" w:rsidP="00AA4FF8">
      <w:pPr>
        <w:keepNext/>
        <w:spacing w:before="240" w:after="60"/>
        <w:ind w:right="237"/>
        <w:jc w:val="both"/>
        <w:rPr>
          <w:rFonts w:asciiTheme="minorHAnsi" w:hAnsiTheme="minorHAnsi" w:cstheme="minorHAnsi"/>
          <w:b/>
          <w:sz w:val="24"/>
          <w:szCs w:val="24"/>
        </w:rPr>
      </w:pPr>
      <w:r w:rsidRPr="00AA4FF8">
        <w:rPr>
          <w:rFonts w:asciiTheme="minorHAnsi" w:hAnsiTheme="minorHAnsi" w:cstheme="minorHAnsi"/>
          <w:b/>
          <w:sz w:val="24"/>
          <w:szCs w:val="24"/>
        </w:rPr>
        <w:lastRenderedPageBreak/>
        <w:t>Bibliography</w:t>
      </w:r>
    </w:p>
    <w:p w14:paraId="0AB807FE" w14:textId="1EAEB4A4" w:rsidR="1E8636EB" w:rsidRPr="00AA4FF8" w:rsidRDefault="000F7ECD" w:rsidP="00AA4FF8">
      <w:pPr>
        <w:keepNext/>
        <w:spacing w:before="240" w:after="60"/>
        <w:ind w:right="237"/>
        <w:jc w:val="both"/>
        <w:rPr>
          <w:rFonts w:asciiTheme="minorHAnsi" w:hAnsiTheme="minorHAnsi" w:cstheme="minorHAnsi"/>
        </w:rPr>
      </w:pPr>
      <w:r w:rsidRPr="00AA4FF8">
        <w:rPr>
          <w:rFonts w:asciiTheme="minorHAnsi" w:hAnsiTheme="minorHAnsi" w:cstheme="minorHAnsi"/>
          <w:sz w:val="24"/>
          <w:szCs w:val="24"/>
        </w:rPr>
        <w:t xml:space="preserve">The bibliography should only include sources referenced within the </w:t>
      </w:r>
      <w:r w:rsidR="00F139CF" w:rsidRPr="00AA4FF8">
        <w:rPr>
          <w:rFonts w:asciiTheme="minorHAnsi" w:hAnsiTheme="minorHAnsi" w:cstheme="minorHAnsi"/>
          <w:sz w:val="24"/>
          <w:szCs w:val="24"/>
        </w:rPr>
        <w:t>workbook</w:t>
      </w:r>
      <w:r w:rsidRPr="00AA4FF8">
        <w:rPr>
          <w:rFonts w:asciiTheme="minorHAnsi" w:hAnsiTheme="minorHAnsi" w:cstheme="minorHAnsi"/>
          <w:sz w:val="24"/>
          <w:szCs w:val="24"/>
        </w:rPr>
        <w:t xml:space="preserve"> using the Harvard referencing system. </w:t>
      </w:r>
      <w:r w:rsidR="004923DA" w:rsidRPr="00AA4FF8">
        <w:rPr>
          <w:rFonts w:asciiTheme="minorHAnsi" w:hAnsiTheme="minorHAnsi" w:cstheme="minorHAnsi"/>
          <w:sz w:val="24"/>
          <w:szCs w:val="24"/>
        </w:rPr>
        <w:t>Information about referencing in written assignments and how to avoid plagiarism can be found on Moodle</w:t>
      </w:r>
      <w:r w:rsidR="00C27C95" w:rsidRPr="00AA4FF8">
        <w:rPr>
          <w:rFonts w:asciiTheme="minorHAnsi" w:hAnsiTheme="minorHAnsi" w:cstheme="minorHAnsi"/>
          <w:sz w:val="24"/>
          <w:szCs w:val="24"/>
        </w:rPr>
        <w:t>.</w:t>
      </w:r>
      <w:r w:rsidR="00147DE3" w:rsidRPr="00AA4FF8">
        <w:rPr>
          <w:rFonts w:asciiTheme="minorHAnsi" w:hAnsiTheme="minorHAnsi" w:cstheme="minorHAnsi"/>
          <w:sz w:val="24"/>
          <w:szCs w:val="24"/>
        </w:rPr>
        <w:t xml:space="preserve"> It is important that you are aware of the importance of ensuring that the work submitted is your original work</w:t>
      </w:r>
      <w:r w:rsidR="00EA28F1" w:rsidRPr="00AA4FF8">
        <w:rPr>
          <w:rFonts w:asciiTheme="minorHAnsi" w:hAnsiTheme="minorHAnsi" w:cstheme="minorHAnsi"/>
          <w:sz w:val="24"/>
          <w:szCs w:val="24"/>
        </w:rPr>
        <w:t xml:space="preserve">. </w:t>
      </w:r>
    </w:p>
    <w:sectPr w:rsidR="1E8636EB" w:rsidRPr="00AA4FF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579B5" w14:textId="77777777" w:rsidR="007F272E" w:rsidRDefault="007F2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FC1C4" w14:textId="77777777" w:rsidR="007F272E" w:rsidRDefault="007F2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00A8" w14:textId="77777777" w:rsidR="007F272E" w:rsidRDefault="007F2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C85C5" w14:textId="77777777" w:rsidR="007F272E" w:rsidRDefault="007F27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DFC45" w14:textId="77777777" w:rsidR="007F272E" w:rsidRDefault="007F272E">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540C5"/>
    <w:multiLevelType w:val="hybridMultilevel"/>
    <w:tmpl w:val="EF924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B44AF"/>
    <w:multiLevelType w:val="hybridMultilevel"/>
    <w:tmpl w:val="012A0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F04B7"/>
    <w:multiLevelType w:val="hybridMultilevel"/>
    <w:tmpl w:val="5EC29148"/>
    <w:lvl w:ilvl="0" w:tplc="E85CA500">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F412056A"/>
    <w:lvl w:ilvl="0" w:tplc="F994252A">
      <w:start w:val="1"/>
      <w:numFmt w:val="decimal"/>
      <w:lvlText w:val="%1."/>
      <w:lvlJc w:val="left"/>
      <w:pPr>
        <w:ind w:left="720" w:hanging="360"/>
      </w:pPr>
    </w:lvl>
    <w:lvl w:ilvl="1" w:tplc="02A241D2">
      <w:start w:val="1"/>
      <w:numFmt w:val="decimal"/>
      <w:lvlText w:val="%2."/>
      <w:lvlJc w:val="left"/>
      <w:pPr>
        <w:ind w:left="1440" w:hanging="360"/>
      </w:pPr>
    </w:lvl>
    <w:lvl w:ilvl="2" w:tplc="7AF6A378">
      <w:start w:val="1"/>
      <w:numFmt w:val="lowerRoman"/>
      <w:lvlText w:val="%3."/>
      <w:lvlJc w:val="right"/>
      <w:pPr>
        <w:ind w:left="2160" w:hanging="180"/>
      </w:pPr>
    </w:lvl>
    <w:lvl w:ilvl="3" w:tplc="AFDAAA0A">
      <w:start w:val="1"/>
      <w:numFmt w:val="decimal"/>
      <w:lvlText w:val="%4."/>
      <w:lvlJc w:val="left"/>
      <w:pPr>
        <w:ind w:left="2880" w:hanging="360"/>
      </w:pPr>
    </w:lvl>
    <w:lvl w:ilvl="4" w:tplc="F7588A32">
      <w:start w:val="1"/>
      <w:numFmt w:val="lowerLetter"/>
      <w:lvlText w:val="%5."/>
      <w:lvlJc w:val="left"/>
      <w:pPr>
        <w:ind w:left="3600" w:hanging="360"/>
      </w:pPr>
    </w:lvl>
    <w:lvl w:ilvl="5" w:tplc="338286C6">
      <w:start w:val="1"/>
      <w:numFmt w:val="lowerRoman"/>
      <w:lvlText w:val="%6."/>
      <w:lvlJc w:val="right"/>
      <w:pPr>
        <w:ind w:left="4320" w:hanging="180"/>
      </w:pPr>
    </w:lvl>
    <w:lvl w:ilvl="6" w:tplc="E3F4BADC">
      <w:start w:val="1"/>
      <w:numFmt w:val="decimal"/>
      <w:lvlText w:val="%7."/>
      <w:lvlJc w:val="left"/>
      <w:pPr>
        <w:ind w:left="5040" w:hanging="360"/>
      </w:pPr>
    </w:lvl>
    <w:lvl w:ilvl="7" w:tplc="059216D0">
      <w:start w:val="1"/>
      <w:numFmt w:val="lowerLetter"/>
      <w:lvlText w:val="%8."/>
      <w:lvlJc w:val="left"/>
      <w:pPr>
        <w:ind w:left="5760" w:hanging="360"/>
      </w:pPr>
    </w:lvl>
    <w:lvl w:ilvl="8" w:tplc="730AD93E">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3454340">
    <w:abstractNumId w:val="7"/>
  </w:num>
  <w:num w:numId="2" w16cid:durableId="1547377043">
    <w:abstractNumId w:val="0"/>
    <w:lvlOverride w:ilvl="0">
      <w:lvl w:ilvl="0">
        <w:start w:val="1"/>
        <w:numFmt w:val="bullet"/>
        <w:lvlText w:val=""/>
        <w:lvlJc w:val="left"/>
        <w:pPr>
          <w:ind w:left="720" w:hanging="360"/>
        </w:pPr>
        <w:rPr>
          <w:rFonts w:ascii="Symbol" w:hAnsi="Symbol" w:hint="default"/>
        </w:rPr>
      </w:lvl>
    </w:lvlOverride>
  </w:num>
  <w:num w:numId="3" w16cid:durableId="1866405766">
    <w:abstractNumId w:val="1"/>
  </w:num>
  <w:num w:numId="4" w16cid:durableId="1551457557">
    <w:abstractNumId w:val="5"/>
  </w:num>
  <w:num w:numId="5" w16cid:durableId="1116826495">
    <w:abstractNumId w:val="3"/>
  </w:num>
  <w:num w:numId="6" w16cid:durableId="988628688">
    <w:abstractNumId w:val="8"/>
  </w:num>
  <w:num w:numId="7" w16cid:durableId="163013399">
    <w:abstractNumId w:val="2"/>
  </w:num>
  <w:num w:numId="8" w16cid:durableId="2085299635">
    <w:abstractNumId w:val="4"/>
  </w:num>
  <w:num w:numId="9" w16cid:durableId="195358775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44F"/>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37A4"/>
    <w:rsid w:val="00114F52"/>
    <w:rsid w:val="0012135C"/>
    <w:rsid w:val="00130E83"/>
    <w:rsid w:val="001347F8"/>
    <w:rsid w:val="00137BB5"/>
    <w:rsid w:val="00137E05"/>
    <w:rsid w:val="001447F6"/>
    <w:rsid w:val="00147DE3"/>
    <w:rsid w:val="00150794"/>
    <w:rsid w:val="00156F00"/>
    <w:rsid w:val="001608C4"/>
    <w:rsid w:val="00171418"/>
    <w:rsid w:val="00190913"/>
    <w:rsid w:val="001961CF"/>
    <w:rsid w:val="001A59BB"/>
    <w:rsid w:val="001A6A51"/>
    <w:rsid w:val="001A7775"/>
    <w:rsid w:val="001A79C4"/>
    <w:rsid w:val="001A7C69"/>
    <w:rsid w:val="001B331A"/>
    <w:rsid w:val="001C030F"/>
    <w:rsid w:val="001C0E74"/>
    <w:rsid w:val="001C4253"/>
    <w:rsid w:val="001C4599"/>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55EF7"/>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1313"/>
    <w:rsid w:val="002F4F6E"/>
    <w:rsid w:val="003015C3"/>
    <w:rsid w:val="00302E66"/>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66945"/>
    <w:rsid w:val="00372DB4"/>
    <w:rsid w:val="0037490C"/>
    <w:rsid w:val="00375AF5"/>
    <w:rsid w:val="003761BD"/>
    <w:rsid w:val="003769F6"/>
    <w:rsid w:val="00385414"/>
    <w:rsid w:val="00390074"/>
    <w:rsid w:val="0039278B"/>
    <w:rsid w:val="00394EC2"/>
    <w:rsid w:val="0039762B"/>
    <w:rsid w:val="003A0C37"/>
    <w:rsid w:val="003A1B6B"/>
    <w:rsid w:val="003A2F82"/>
    <w:rsid w:val="003A46C0"/>
    <w:rsid w:val="003A600E"/>
    <w:rsid w:val="003A6513"/>
    <w:rsid w:val="003B16C7"/>
    <w:rsid w:val="003C092A"/>
    <w:rsid w:val="003C19F1"/>
    <w:rsid w:val="003C4186"/>
    <w:rsid w:val="003C458C"/>
    <w:rsid w:val="003C6185"/>
    <w:rsid w:val="003D0D2D"/>
    <w:rsid w:val="003D4710"/>
    <w:rsid w:val="003E16D7"/>
    <w:rsid w:val="003E197E"/>
    <w:rsid w:val="004046F0"/>
    <w:rsid w:val="0040668F"/>
    <w:rsid w:val="00412677"/>
    <w:rsid w:val="00417925"/>
    <w:rsid w:val="00425C0F"/>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751B0"/>
    <w:rsid w:val="00482C17"/>
    <w:rsid w:val="00490403"/>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643"/>
    <w:rsid w:val="004E087B"/>
    <w:rsid w:val="004E44A4"/>
    <w:rsid w:val="004E555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5752"/>
    <w:rsid w:val="005C1567"/>
    <w:rsid w:val="005C6CE5"/>
    <w:rsid w:val="005C76DE"/>
    <w:rsid w:val="005D3F07"/>
    <w:rsid w:val="005D583E"/>
    <w:rsid w:val="005E13EA"/>
    <w:rsid w:val="005E53BD"/>
    <w:rsid w:val="005E5589"/>
    <w:rsid w:val="00606E27"/>
    <w:rsid w:val="006108C9"/>
    <w:rsid w:val="00615C7E"/>
    <w:rsid w:val="0062158D"/>
    <w:rsid w:val="00630F39"/>
    <w:rsid w:val="006326D1"/>
    <w:rsid w:val="00632E0A"/>
    <w:rsid w:val="00633165"/>
    <w:rsid w:val="00636B6C"/>
    <w:rsid w:val="006447DE"/>
    <w:rsid w:val="00650AB7"/>
    <w:rsid w:val="0065276E"/>
    <w:rsid w:val="00654329"/>
    <w:rsid w:val="00654CEC"/>
    <w:rsid w:val="00655507"/>
    <w:rsid w:val="006712A7"/>
    <w:rsid w:val="006733CC"/>
    <w:rsid w:val="00674FC2"/>
    <w:rsid w:val="00677E42"/>
    <w:rsid w:val="00682334"/>
    <w:rsid w:val="00684B16"/>
    <w:rsid w:val="00694C00"/>
    <w:rsid w:val="00696BAE"/>
    <w:rsid w:val="00696F65"/>
    <w:rsid w:val="006A7A6D"/>
    <w:rsid w:val="006B5E67"/>
    <w:rsid w:val="006C2EB5"/>
    <w:rsid w:val="006C46BB"/>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2257"/>
    <w:rsid w:val="0072678F"/>
    <w:rsid w:val="00727C4C"/>
    <w:rsid w:val="00734809"/>
    <w:rsid w:val="0073644B"/>
    <w:rsid w:val="007406E1"/>
    <w:rsid w:val="00743E40"/>
    <w:rsid w:val="00751263"/>
    <w:rsid w:val="0075704F"/>
    <w:rsid w:val="00763B2D"/>
    <w:rsid w:val="00772924"/>
    <w:rsid w:val="00784EC4"/>
    <w:rsid w:val="00785211"/>
    <w:rsid w:val="007872F2"/>
    <w:rsid w:val="007874BC"/>
    <w:rsid w:val="007908E0"/>
    <w:rsid w:val="00793EB3"/>
    <w:rsid w:val="00794205"/>
    <w:rsid w:val="00797012"/>
    <w:rsid w:val="007A1F6A"/>
    <w:rsid w:val="007B0DE3"/>
    <w:rsid w:val="007B491F"/>
    <w:rsid w:val="007B5CB2"/>
    <w:rsid w:val="007B7191"/>
    <w:rsid w:val="007C1634"/>
    <w:rsid w:val="007C1B3E"/>
    <w:rsid w:val="007C1CCA"/>
    <w:rsid w:val="007C1D94"/>
    <w:rsid w:val="007C2879"/>
    <w:rsid w:val="007C6A87"/>
    <w:rsid w:val="007C705D"/>
    <w:rsid w:val="007D0A07"/>
    <w:rsid w:val="007D0C96"/>
    <w:rsid w:val="007D133D"/>
    <w:rsid w:val="007D3EB4"/>
    <w:rsid w:val="007D3F16"/>
    <w:rsid w:val="007D78CC"/>
    <w:rsid w:val="007E0CD0"/>
    <w:rsid w:val="007F272E"/>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4622"/>
    <w:rsid w:val="008550A1"/>
    <w:rsid w:val="00861035"/>
    <w:rsid w:val="00861038"/>
    <w:rsid w:val="00865008"/>
    <w:rsid w:val="00866B50"/>
    <w:rsid w:val="008708F1"/>
    <w:rsid w:val="00880539"/>
    <w:rsid w:val="00880613"/>
    <w:rsid w:val="008859E8"/>
    <w:rsid w:val="0088737B"/>
    <w:rsid w:val="00892716"/>
    <w:rsid w:val="00893067"/>
    <w:rsid w:val="008933DE"/>
    <w:rsid w:val="00895FCE"/>
    <w:rsid w:val="00897F3E"/>
    <w:rsid w:val="008A03A2"/>
    <w:rsid w:val="008A1BA8"/>
    <w:rsid w:val="008A21B4"/>
    <w:rsid w:val="008A4576"/>
    <w:rsid w:val="008A4A43"/>
    <w:rsid w:val="008B07DE"/>
    <w:rsid w:val="008B28E7"/>
    <w:rsid w:val="008C14C7"/>
    <w:rsid w:val="008C2FFB"/>
    <w:rsid w:val="008C6EEA"/>
    <w:rsid w:val="008D5813"/>
    <w:rsid w:val="008D634E"/>
    <w:rsid w:val="008D778A"/>
    <w:rsid w:val="008F22BD"/>
    <w:rsid w:val="009079BD"/>
    <w:rsid w:val="00912BD9"/>
    <w:rsid w:val="00916CFB"/>
    <w:rsid w:val="00920E5B"/>
    <w:rsid w:val="00920E71"/>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57335"/>
    <w:rsid w:val="00A652F6"/>
    <w:rsid w:val="00A706B0"/>
    <w:rsid w:val="00A732EA"/>
    <w:rsid w:val="00A7489E"/>
    <w:rsid w:val="00A8015F"/>
    <w:rsid w:val="00A80BD2"/>
    <w:rsid w:val="00A85039"/>
    <w:rsid w:val="00A851F7"/>
    <w:rsid w:val="00A87D1D"/>
    <w:rsid w:val="00A906AA"/>
    <w:rsid w:val="00A94C5E"/>
    <w:rsid w:val="00AA241A"/>
    <w:rsid w:val="00AA252C"/>
    <w:rsid w:val="00AA3095"/>
    <w:rsid w:val="00AA4FF8"/>
    <w:rsid w:val="00AA646D"/>
    <w:rsid w:val="00AA666E"/>
    <w:rsid w:val="00AB1FAA"/>
    <w:rsid w:val="00AB5518"/>
    <w:rsid w:val="00AC01D4"/>
    <w:rsid w:val="00AC2B3E"/>
    <w:rsid w:val="00AC4A04"/>
    <w:rsid w:val="00AD336F"/>
    <w:rsid w:val="00AD3550"/>
    <w:rsid w:val="00AE2564"/>
    <w:rsid w:val="00AE301F"/>
    <w:rsid w:val="00AE3302"/>
    <w:rsid w:val="00AE7077"/>
    <w:rsid w:val="00AF61C2"/>
    <w:rsid w:val="00AF6CC6"/>
    <w:rsid w:val="00B011CD"/>
    <w:rsid w:val="00B0296A"/>
    <w:rsid w:val="00B12295"/>
    <w:rsid w:val="00B137BE"/>
    <w:rsid w:val="00B15937"/>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4BE5"/>
    <w:rsid w:val="00BF191A"/>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488A"/>
    <w:rsid w:val="00C8089F"/>
    <w:rsid w:val="00C836CC"/>
    <w:rsid w:val="00C87A74"/>
    <w:rsid w:val="00C90A71"/>
    <w:rsid w:val="00C91574"/>
    <w:rsid w:val="00C91BC2"/>
    <w:rsid w:val="00C92C71"/>
    <w:rsid w:val="00C93F8F"/>
    <w:rsid w:val="00C94BF2"/>
    <w:rsid w:val="00CA2745"/>
    <w:rsid w:val="00CA3593"/>
    <w:rsid w:val="00CA7441"/>
    <w:rsid w:val="00CA7F4F"/>
    <w:rsid w:val="00CB258E"/>
    <w:rsid w:val="00CB3C8F"/>
    <w:rsid w:val="00CB75CE"/>
    <w:rsid w:val="00CC02F1"/>
    <w:rsid w:val="00CC11A6"/>
    <w:rsid w:val="00CC135E"/>
    <w:rsid w:val="00CD0AB7"/>
    <w:rsid w:val="00CD5D3F"/>
    <w:rsid w:val="00CF1E90"/>
    <w:rsid w:val="00CF3DB3"/>
    <w:rsid w:val="00D052BC"/>
    <w:rsid w:val="00D07026"/>
    <w:rsid w:val="00D07BAB"/>
    <w:rsid w:val="00D11C62"/>
    <w:rsid w:val="00D12F0D"/>
    <w:rsid w:val="00D22C8F"/>
    <w:rsid w:val="00D26C98"/>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3D32"/>
    <w:rsid w:val="00DA1025"/>
    <w:rsid w:val="00DA22EC"/>
    <w:rsid w:val="00DA5860"/>
    <w:rsid w:val="00DB2767"/>
    <w:rsid w:val="00DC4729"/>
    <w:rsid w:val="00DE556F"/>
    <w:rsid w:val="00E03B6D"/>
    <w:rsid w:val="00E0649E"/>
    <w:rsid w:val="00E138CF"/>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4107"/>
    <w:rsid w:val="00EB62E6"/>
    <w:rsid w:val="00EC1B3E"/>
    <w:rsid w:val="00ED1B30"/>
    <w:rsid w:val="00ED250E"/>
    <w:rsid w:val="00ED6535"/>
    <w:rsid w:val="00EE1AC1"/>
    <w:rsid w:val="00EE39D6"/>
    <w:rsid w:val="00EE413C"/>
    <w:rsid w:val="00EE52AD"/>
    <w:rsid w:val="00F01F92"/>
    <w:rsid w:val="00F10A08"/>
    <w:rsid w:val="00F139CF"/>
    <w:rsid w:val="00F20FFA"/>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4C10"/>
    <w:rsid w:val="00F967B0"/>
    <w:rsid w:val="00FA3764"/>
    <w:rsid w:val="00FA56ED"/>
    <w:rsid w:val="00FB230C"/>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BF19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A0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638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4800039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558826">
      <w:bodyDiv w:val="1"/>
      <w:marLeft w:val="0"/>
      <w:marRight w:val="0"/>
      <w:marTop w:val="0"/>
      <w:marBottom w:val="0"/>
      <w:divBdr>
        <w:top w:val="none" w:sz="0" w:space="0" w:color="auto"/>
        <w:left w:val="none" w:sz="0" w:space="0" w:color="auto"/>
        <w:bottom w:val="none" w:sz="0" w:space="0" w:color="auto"/>
        <w:right w:val="none" w:sz="0" w:space="0" w:color="auto"/>
      </w:divBdr>
    </w:div>
    <w:div w:id="1118839887">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6908546">
      <w:bodyDiv w:val="1"/>
      <w:marLeft w:val="0"/>
      <w:marRight w:val="0"/>
      <w:marTop w:val="0"/>
      <w:marBottom w:val="0"/>
      <w:divBdr>
        <w:top w:val="none" w:sz="0" w:space="0" w:color="auto"/>
        <w:left w:val="none" w:sz="0" w:space="0" w:color="auto"/>
        <w:bottom w:val="none" w:sz="0" w:space="0" w:color="auto"/>
        <w:right w:val="none" w:sz="0" w:space="0" w:color="auto"/>
      </w:divBdr>
    </w:div>
    <w:div w:id="1375470372">
      <w:bodyDiv w:val="1"/>
      <w:marLeft w:val="0"/>
      <w:marRight w:val="0"/>
      <w:marTop w:val="0"/>
      <w:marBottom w:val="0"/>
      <w:divBdr>
        <w:top w:val="none" w:sz="0" w:space="0" w:color="auto"/>
        <w:left w:val="none" w:sz="0" w:space="0" w:color="auto"/>
        <w:bottom w:val="none" w:sz="0" w:space="0" w:color="auto"/>
        <w:right w:val="none" w:sz="0" w:space="0" w:color="auto"/>
      </w:divBdr>
    </w:div>
    <w:div w:id="1419987672">
      <w:bodyDiv w:val="1"/>
      <w:marLeft w:val="0"/>
      <w:marRight w:val="0"/>
      <w:marTop w:val="0"/>
      <w:marBottom w:val="0"/>
      <w:divBdr>
        <w:top w:val="none" w:sz="0" w:space="0" w:color="auto"/>
        <w:left w:val="none" w:sz="0" w:space="0" w:color="auto"/>
        <w:bottom w:val="none" w:sz="0" w:space="0" w:color="auto"/>
        <w:right w:val="none" w:sz="0" w:space="0" w:color="auto"/>
      </w:divBdr>
    </w:div>
    <w:div w:id="1433165923">
      <w:bodyDiv w:val="1"/>
      <w:marLeft w:val="0"/>
      <w:marRight w:val="0"/>
      <w:marTop w:val="0"/>
      <w:marBottom w:val="0"/>
      <w:divBdr>
        <w:top w:val="none" w:sz="0" w:space="0" w:color="auto"/>
        <w:left w:val="none" w:sz="0" w:space="0" w:color="auto"/>
        <w:bottom w:val="none" w:sz="0" w:space="0" w:color="auto"/>
        <w:right w:val="none" w:sz="0" w:space="0" w:color="auto"/>
      </w:divBdr>
    </w:div>
    <w:div w:id="16074694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77850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5507</Words>
  <Characters>29938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Demirkiran,Koray swp8242</cp:lastModifiedBy>
  <cp:revision>2</cp:revision>
  <cp:lastPrinted>2014-08-26T08:55:00Z</cp:lastPrinted>
  <dcterms:created xsi:type="dcterms:W3CDTF">2023-10-15T11:17:00Z</dcterms:created>
  <dcterms:modified xsi:type="dcterms:W3CDTF">2023-10-15T11:17:00Z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2023-04-24T13:51:34Z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31b95893-fa0f-42f4-8adc-d07b1a33d28f</vt:lpwstr>
  </property>
  <property fmtid="{D5CDD505-2E9C-101B-9397-08002B2CF9AE}" pid="9" name="MSIP_Label_66cf8fe5-b7b7-4df7-b38d-1c61ac2f6639_ContentBits">
    <vt:lpwstr>0</vt:lpwstr>
  </property>
</Properties>
</file>