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08BC7" w14:textId="77777777" w:rsidR="00D33AE3" w:rsidRDefault="00D33AE3" w:rsidP="00D33AE3">
      <w:pPr>
        <w:pStyle w:val="Title"/>
        <w:jc w:val="center"/>
        <w:rPr>
          <w:rFonts w:ascii="Times New Roman" w:hAnsi="Times New Roman" w:cs="Times New Roman"/>
          <w:lang w:val="en-US"/>
        </w:rPr>
      </w:pPr>
      <w:bookmarkStart w:id="0" w:name="_Hlk92217282"/>
      <w:bookmarkEnd w:id="0"/>
    </w:p>
    <w:p w14:paraId="21334195" w14:textId="77777777" w:rsidR="00D33AE3" w:rsidRDefault="00D33AE3" w:rsidP="00D33AE3">
      <w:pPr>
        <w:pStyle w:val="Title"/>
        <w:jc w:val="center"/>
        <w:rPr>
          <w:rFonts w:ascii="Times New Roman" w:hAnsi="Times New Roman" w:cs="Times New Roman"/>
          <w:lang w:val="en-US"/>
        </w:rPr>
      </w:pPr>
    </w:p>
    <w:p w14:paraId="126D311C" w14:textId="77777777" w:rsidR="00D33AE3" w:rsidRDefault="00D33AE3" w:rsidP="00D33AE3">
      <w:pPr>
        <w:pStyle w:val="Title"/>
        <w:jc w:val="center"/>
        <w:rPr>
          <w:rFonts w:ascii="Times New Roman" w:hAnsi="Times New Roman" w:cs="Times New Roman"/>
          <w:lang w:val="en-US"/>
        </w:rPr>
      </w:pPr>
    </w:p>
    <w:p w14:paraId="19D591F3" w14:textId="77777777" w:rsidR="00D33AE3" w:rsidRDefault="00D33AE3" w:rsidP="00D33AE3">
      <w:pPr>
        <w:pStyle w:val="Title"/>
        <w:jc w:val="center"/>
        <w:rPr>
          <w:rFonts w:ascii="Times New Roman" w:hAnsi="Times New Roman" w:cs="Times New Roman"/>
          <w:lang w:val="en-US"/>
        </w:rPr>
      </w:pPr>
    </w:p>
    <w:p w14:paraId="6A7B51BE" w14:textId="77777777" w:rsidR="00D33AE3" w:rsidRDefault="00D33AE3" w:rsidP="00D33AE3">
      <w:pPr>
        <w:pStyle w:val="Title"/>
        <w:jc w:val="center"/>
        <w:rPr>
          <w:rFonts w:ascii="Times New Roman" w:hAnsi="Times New Roman" w:cs="Times New Roman"/>
          <w:lang w:val="en-US"/>
        </w:rPr>
      </w:pPr>
    </w:p>
    <w:p w14:paraId="33382DB6" w14:textId="77777777" w:rsidR="00D33AE3" w:rsidRDefault="00D33AE3" w:rsidP="00D33AE3">
      <w:pPr>
        <w:pStyle w:val="Title"/>
        <w:jc w:val="center"/>
        <w:rPr>
          <w:rFonts w:ascii="Times New Roman" w:hAnsi="Times New Roman" w:cs="Times New Roman"/>
          <w:lang w:val="en-US"/>
        </w:rPr>
      </w:pPr>
    </w:p>
    <w:p w14:paraId="01A8B267" w14:textId="0D3E7AE8" w:rsidR="00012D62" w:rsidRPr="00D33AE3" w:rsidRDefault="00D33AE3" w:rsidP="00D33AE3">
      <w:pPr>
        <w:pStyle w:val="Title"/>
        <w:jc w:val="center"/>
        <w:rPr>
          <w:rFonts w:ascii="Times New Roman" w:hAnsi="Times New Roman" w:cs="Times New Roman"/>
          <w:lang w:val="en-US"/>
        </w:rPr>
      </w:pPr>
      <w:r w:rsidRPr="00D33AE3">
        <w:rPr>
          <w:rFonts w:ascii="Times New Roman" w:hAnsi="Times New Roman" w:cs="Times New Roman"/>
          <w:lang w:val="en-US"/>
        </w:rPr>
        <w:t>Site Investigation –</w:t>
      </w:r>
    </w:p>
    <w:p w14:paraId="285A71CF" w14:textId="7AC33701" w:rsidR="00D33AE3" w:rsidRDefault="00D33AE3" w:rsidP="00D33AE3">
      <w:pPr>
        <w:jc w:val="center"/>
        <w:rPr>
          <w:rFonts w:ascii="Times New Roman" w:hAnsi="Times New Roman" w:cs="Times New Roman"/>
          <w:lang w:val="en-US"/>
        </w:rPr>
      </w:pPr>
      <w:r w:rsidRPr="00D33AE3">
        <w:rPr>
          <w:rFonts w:ascii="Times New Roman" w:hAnsi="Times New Roman" w:cs="Times New Roman"/>
          <w:lang w:val="en-US"/>
        </w:rPr>
        <w:t>Multi-Purpose Build</w:t>
      </w:r>
    </w:p>
    <w:p w14:paraId="2E2217FA" w14:textId="2436DE2D" w:rsidR="00D33AE3" w:rsidRDefault="00D33AE3" w:rsidP="00D33AE3">
      <w:pPr>
        <w:jc w:val="center"/>
        <w:rPr>
          <w:rFonts w:ascii="Times New Roman" w:hAnsi="Times New Roman" w:cs="Times New Roman"/>
          <w:lang w:val="en-US"/>
        </w:rPr>
      </w:pPr>
      <w:r>
        <w:rPr>
          <w:rFonts w:ascii="Times New Roman" w:hAnsi="Times New Roman" w:cs="Times New Roman"/>
          <w:lang w:val="en-US"/>
        </w:rPr>
        <w:t>Module Code:ACBA4001</w:t>
      </w:r>
    </w:p>
    <w:p w14:paraId="6A9425A8" w14:textId="67F62C5A" w:rsidR="00D33AE3" w:rsidRDefault="00D33AE3" w:rsidP="00D33AE3">
      <w:pPr>
        <w:jc w:val="center"/>
        <w:rPr>
          <w:rFonts w:ascii="Times New Roman" w:hAnsi="Times New Roman" w:cs="Times New Roman"/>
          <w:lang w:val="en-US"/>
        </w:rPr>
      </w:pPr>
      <w:r>
        <w:rPr>
          <w:rFonts w:ascii="Times New Roman" w:hAnsi="Times New Roman" w:cs="Times New Roman"/>
          <w:lang w:val="en-US"/>
        </w:rPr>
        <w:t>Ayesha Williams</w:t>
      </w:r>
    </w:p>
    <w:p w14:paraId="6A1067E3" w14:textId="126E5E96" w:rsidR="00D33AE3" w:rsidRDefault="00D33AE3" w:rsidP="00D33AE3">
      <w:pPr>
        <w:jc w:val="center"/>
        <w:rPr>
          <w:rFonts w:ascii="Times New Roman" w:hAnsi="Times New Roman" w:cs="Times New Roman"/>
          <w:lang w:val="en-US"/>
        </w:rPr>
      </w:pPr>
    </w:p>
    <w:p w14:paraId="2F2F6248" w14:textId="47DA2A10" w:rsidR="00D33AE3" w:rsidRDefault="00D33AE3" w:rsidP="00D33AE3">
      <w:pPr>
        <w:jc w:val="center"/>
        <w:rPr>
          <w:rFonts w:ascii="Times New Roman" w:hAnsi="Times New Roman" w:cs="Times New Roman"/>
          <w:lang w:val="en-US"/>
        </w:rPr>
      </w:pPr>
    </w:p>
    <w:p w14:paraId="178C93B6" w14:textId="070B762D" w:rsidR="00D33AE3" w:rsidRDefault="00D33AE3" w:rsidP="00D33AE3">
      <w:pPr>
        <w:jc w:val="center"/>
        <w:rPr>
          <w:rFonts w:ascii="Times New Roman" w:hAnsi="Times New Roman" w:cs="Times New Roman"/>
          <w:lang w:val="en-US"/>
        </w:rPr>
      </w:pPr>
    </w:p>
    <w:p w14:paraId="5DC153A5" w14:textId="5CB2BCBA" w:rsidR="00D33AE3" w:rsidRDefault="00D33AE3" w:rsidP="00D33AE3">
      <w:pPr>
        <w:jc w:val="center"/>
        <w:rPr>
          <w:rFonts w:ascii="Times New Roman" w:hAnsi="Times New Roman" w:cs="Times New Roman"/>
          <w:lang w:val="en-US"/>
        </w:rPr>
      </w:pPr>
    </w:p>
    <w:p w14:paraId="4FFF18F7" w14:textId="086D9D11" w:rsidR="00D33AE3" w:rsidRDefault="00D33AE3" w:rsidP="00D33AE3">
      <w:pPr>
        <w:jc w:val="center"/>
        <w:rPr>
          <w:rFonts w:ascii="Times New Roman" w:hAnsi="Times New Roman" w:cs="Times New Roman"/>
          <w:lang w:val="en-US"/>
        </w:rPr>
      </w:pPr>
    </w:p>
    <w:p w14:paraId="702F46C7" w14:textId="60BB2392" w:rsidR="00D33AE3" w:rsidRDefault="00D33AE3" w:rsidP="00D33AE3">
      <w:pPr>
        <w:jc w:val="center"/>
        <w:rPr>
          <w:rFonts w:ascii="Times New Roman" w:hAnsi="Times New Roman" w:cs="Times New Roman"/>
          <w:lang w:val="en-US"/>
        </w:rPr>
      </w:pPr>
    </w:p>
    <w:p w14:paraId="06508BCF" w14:textId="5B1029A9" w:rsidR="00D33AE3" w:rsidRDefault="00D33AE3" w:rsidP="00D33AE3">
      <w:pPr>
        <w:jc w:val="center"/>
        <w:rPr>
          <w:rFonts w:ascii="Times New Roman" w:hAnsi="Times New Roman" w:cs="Times New Roman"/>
          <w:lang w:val="en-US"/>
        </w:rPr>
      </w:pPr>
    </w:p>
    <w:p w14:paraId="161B31B5" w14:textId="2C4EA327" w:rsidR="00D33AE3" w:rsidRDefault="00D33AE3" w:rsidP="00D33AE3">
      <w:pPr>
        <w:jc w:val="center"/>
        <w:rPr>
          <w:rFonts w:ascii="Times New Roman" w:hAnsi="Times New Roman" w:cs="Times New Roman"/>
          <w:lang w:val="en-US"/>
        </w:rPr>
      </w:pPr>
    </w:p>
    <w:p w14:paraId="5FD5E40F" w14:textId="2B9B0BEF" w:rsidR="00D33AE3" w:rsidRDefault="00D33AE3" w:rsidP="00D33AE3">
      <w:pPr>
        <w:jc w:val="center"/>
        <w:rPr>
          <w:rFonts w:ascii="Times New Roman" w:hAnsi="Times New Roman" w:cs="Times New Roman"/>
          <w:lang w:val="en-US"/>
        </w:rPr>
      </w:pPr>
    </w:p>
    <w:p w14:paraId="7625ACA8" w14:textId="1E5DAB42" w:rsidR="00D33AE3" w:rsidRDefault="00D33AE3" w:rsidP="00D33AE3">
      <w:pPr>
        <w:jc w:val="center"/>
        <w:rPr>
          <w:rFonts w:ascii="Times New Roman" w:hAnsi="Times New Roman" w:cs="Times New Roman"/>
          <w:lang w:val="en-US"/>
        </w:rPr>
      </w:pPr>
    </w:p>
    <w:p w14:paraId="0A7FD121" w14:textId="6486A3C5" w:rsidR="00D33AE3" w:rsidRDefault="00D33AE3" w:rsidP="00D33AE3">
      <w:pPr>
        <w:jc w:val="center"/>
        <w:rPr>
          <w:rFonts w:ascii="Times New Roman" w:hAnsi="Times New Roman" w:cs="Times New Roman"/>
          <w:lang w:val="en-US"/>
        </w:rPr>
      </w:pPr>
    </w:p>
    <w:p w14:paraId="1C45B308" w14:textId="38F1F40D" w:rsidR="00D33AE3" w:rsidRDefault="00D33AE3" w:rsidP="00D33AE3">
      <w:pPr>
        <w:jc w:val="center"/>
        <w:rPr>
          <w:rFonts w:ascii="Times New Roman" w:hAnsi="Times New Roman" w:cs="Times New Roman"/>
          <w:lang w:val="en-US"/>
        </w:rPr>
      </w:pPr>
    </w:p>
    <w:p w14:paraId="352C6EC4" w14:textId="04A21918" w:rsidR="00D33AE3" w:rsidRDefault="00D33AE3" w:rsidP="00D33AE3">
      <w:pPr>
        <w:jc w:val="center"/>
        <w:rPr>
          <w:rFonts w:ascii="Times New Roman" w:hAnsi="Times New Roman" w:cs="Times New Roman"/>
          <w:lang w:val="en-US"/>
        </w:rPr>
      </w:pPr>
    </w:p>
    <w:p w14:paraId="59A9508F" w14:textId="4F84698C" w:rsidR="00D33AE3" w:rsidRDefault="00D33AE3" w:rsidP="00D33AE3">
      <w:pPr>
        <w:jc w:val="center"/>
        <w:rPr>
          <w:rFonts w:ascii="Times New Roman" w:hAnsi="Times New Roman" w:cs="Times New Roman"/>
          <w:lang w:val="en-US"/>
        </w:rPr>
      </w:pPr>
    </w:p>
    <w:p w14:paraId="25D1F368" w14:textId="0273A491" w:rsidR="00D33AE3" w:rsidRDefault="00D33AE3" w:rsidP="00D33AE3">
      <w:pPr>
        <w:jc w:val="center"/>
        <w:rPr>
          <w:rFonts w:ascii="Times New Roman" w:hAnsi="Times New Roman" w:cs="Times New Roman"/>
          <w:lang w:val="en-US"/>
        </w:rPr>
      </w:pPr>
    </w:p>
    <w:p w14:paraId="297D029A" w14:textId="3BD9A311" w:rsidR="00D33AE3" w:rsidRDefault="00D33AE3" w:rsidP="00D33AE3">
      <w:pPr>
        <w:jc w:val="center"/>
        <w:rPr>
          <w:rFonts w:ascii="Times New Roman" w:hAnsi="Times New Roman" w:cs="Times New Roman"/>
          <w:lang w:val="en-US"/>
        </w:rPr>
      </w:pPr>
    </w:p>
    <w:p w14:paraId="27519AD8" w14:textId="00AE17E1" w:rsidR="00D33AE3" w:rsidRDefault="00D33AE3" w:rsidP="00D33AE3">
      <w:pPr>
        <w:jc w:val="center"/>
        <w:rPr>
          <w:rFonts w:ascii="Times New Roman" w:hAnsi="Times New Roman" w:cs="Times New Roman"/>
          <w:lang w:val="en-US"/>
        </w:rPr>
      </w:pPr>
    </w:p>
    <w:p w14:paraId="43515769" w14:textId="22933B07" w:rsidR="00D33AE3" w:rsidRDefault="00D33AE3" w:rsidP="00D33AE3">
      <w:pPr>
        <w:jc w:val="center"/>
        <w:rPr>
          <w:rFonts w:ascii="Times New Roman" w:hAnsi="Times New Roman" w:cs="Times New Roman"/>
          <w:lang w:val="en-US"/>
        </w:rPr>
      </w:pPr>
    </w:p>
    <w:p w14:paraId="3494BECC" w14:textId="77777777" w:rsidR="00D33AE3" w:rsidRDefault="00D33AE3" w:rsidP="00D33AE3">
      <w:pPr>
        <w:jc w:val="center"/>
        <w:rPr>
          <w:rFonts w:ascii="Times New Roman" w:hAnsi="Times New Roman" w:cs="Times New Roman"/>
          <w:lang w:val="en-US"/>
        </w:rPr>
      </w:pPr>
    </w:p>
    <w:p w14:paraId="054C33E5" w14:textId="12ADC41F" w:rsidR="00D33AE3" w:rsidRPr="0069708D" w:rsidRDefault="00D33AE3" w:rsidP="00D33AE3">
      <w:pPr>
        <w:jc w:val="center"/>
        <w:rPr>
          <w:rFonts w:ascii="Times New Roman" w:hAnsi="Times New Roman" w:cs="Times New Roman"/>
          <w:b/>
          <w:bCs/>
          <w:u w:val="single"/>
          <w:lang w:val="en-US"/>
        </w:rPr>
      </w:pPr>
      <w:r w:rsidRPr="0069708D">
        <w:rPr>
          <w:rFonts w:ascii="Times New Roman" w:hAnsi="Times New Roman" w:cs="Times New Roman"/>
          <w:b/>
          <w:bCs/>
          <w:u w:val="single"/>
          <w:lang w:val="en-US"/>
        </w:rPr>
        <w:lastRenderedPageBreak/>
        <w:t xml:space="preserve">Table Of Contents </w:t>
      </w:r>
    </w:p>
    <w:p w14:paraId="2F49A431" w14:textId="372CB7DB" w:rsidR="00D33AE3" w:rsidRDefault="00D33AE3" w:rsidP="00D33AE3">
      <w:pPr>
        <w:jc w:val="center"/>
        <w:rPr>
          <w:rFonts w:ascii="Times New Roman" w:hAnsi="Times New Roman" w:cs="Times New Roman"/>
          <w:b/>
          <w:bCs/>
          <w:lang w:val="en-US"/>
        </w:rPr>
      </w:pPr>
    </w:p>
    <w:p w14:paraId="49960E0C" w14:textId="1CA5B2C3" w:rsidR="00D33AE3" w:rsidRDefault="00D33AE3" w:rsidP="00D33AE3">
      <w:pPr>
        <w:jc w:val="center"/>
        <w:rPr>
          <w:rFonts w:ascii="Times New Roman" w:hAnsi="Times New Roman" w:cs="Times New Roman"/>
          <w:b/>
          <w:bCs/>
          <w:lang w:val="en-US"/>
        </w:rPr>
      </w:pPr>
    </w:p>
    <w:p w14:paraId="35A3C274" w14:textId="691B57D9" w:rsidR="005241E3" w:rsidRDefault="005241E3" w:rsidP="005241E3">
      <w:pPr>
        <w:rPr>
          <w:rFonts w:ascii="Times New Roman" w:hAnsi="Times New Roman" w:cs="Times New Roman"/>
          <w:b/>
          <w:bCs/>
          <w:lang w:val="en-US"/>
        </w:rPr>
      </w:pPr>
      <w:r>
        <w:rPr>
          <w:rFonts w:ascii="Times New Roman" w:hAnsi="Times New Roman" w:cs="Times New Roman"/>
          <w:b/>
          <w:bCs/>
          <w:lang w:val="en-US"/>
        </w:rPr>
        <w:t>Table Of Contents……………………………………………………</w:t>
      </w:r>
      <w:r w:rsidR="00083E07">
        <w:rPr>
          <w:rFonts w:ascii="Times New Roman" w:hAnsi="Times New Roman" w:cs="Times New Roman"/>
          <w:b/>
          <w:bCs/>
          <w:lang w:val="en-US"/>
        </w:rPr>
        <w:t>…………………</w:t>
      </w:r>
      <w:r w:rsidR="0072140E">
        <w:rPr>
          <w:rFonts w:ascii="Times New Roman" w:hAnsi="Times New Roman" w:cs="Times New Roman"/>
          <w:b/>
          <w:bCs/>
          <w:lang w:val="en-US"/>
        </w:rPr>
        <w:t>…..</w:t>
      </w:r>
      <w:r>
        <w:rPr>
          <w:rFonts w:ascii="Times New Roman" w:hAnsi="Times New Roman" w:cs="Times New Roman"/>
          <w:b/>
          <w:bCs/>
          <w:lang w:val="en-US"/>
        </w:rPr>
        <w:t xml:space="preserve"> </w:t>
      </w:r>
      <w:r w:rsidR="00994EF9">
        <w:rPr>
          <w:rFonts w:ascii="Times New Roman" w:hAnsi="Times New Roman" w:cs="Times New Roman"/>
          <w:b/>
          <w:bCs/>
          <w:lang w:val="en-US"/>
        </w:rPr>
        <w:t>.</w:t>
      </w:r>
      <w:r>
        <w:rPr>
          <w:rFonts w:ascii="Times New Roman" w:hAnsi="Times New Roman" w:cs="Times New Roman"/>
          <w:b/>
          <w:bCs/>
          <w:lang w:val="en-US"/>
        </w:rPr>
        <w:t>2</w:t>
      </w:r>
    </w:p>
    <w:p w14:paraId="1542DC8E" w14:textId="421F79BC" w:rsidR="00994EF9" w:rsidRDefault="00994EF9" w:rsidP="005241E3">
      <w:pPr>
        <w:rPr>
          <w:rFonts w:ascii="Times New Roman" w:hAnsi="Times New Roman" w:cs="Times New Roman"/>
          <w:b/>
          <w:bCs/>
          <w:lang w:val="en-US"/>
        </w:rPr>
      </w:pPr>
      <w:r>
        <w:rPr>
          <w:rFonts w:ascii="Times New Roman" w:hAnsi="Times New Roman" w:cs="Times New Roman"/>
          <w:b/>
          <w:bCs/>
          <w:lang w:val="en-US"/>
        </w:rPr>
        <w:t>List Of Figures &amp; Pictures………………………………………………………………</w:t>
      </w:r>
      <w:r w:rsidR="0072140E">
        <w:rPr>
          <w:rFonts w:ascii="Times New Roman" w:hAnsi="Times New Roman" w:cs="Times New Roman"/>
          <w:b/>
          <w:bCs/>
          <w:lang w:val="en-US"/>
        </w:rPr>
        <w:t>….</w:t>
      </w:r>
      <w:r>
        <w:rPr>
          <w:rFonts w:ascii="Times New Roman" w:hAnsi="Times New Roman" w:cs="Times New Roman"/>
          <w:b/>
          <w:bCs/>
          <w:lang w:val="en-US"/>
        </w:rPr>
        <w:t>.3</w:t>
      </w:r>
    </w:p>
    <w:p w14:paraId="7551EB47" w14:textId="6910876F" w:rsidR="00D6051A" w:rsidRDefault="00D6051A" w:rsidP="00D6051A">
      <w:pPr>
        <w:rPr>
          <w:rFonts w:ascii="Times New Roman" w:hAnsi="Times New Roman" w:cs="Times New Roman"/>
          <w:b/>
          <w:bCs/>
          <w:lang w:val="en-US"/>
        </w:rPr>
      </w:pPr>
      <w:r>
        <w:rPr>
          <w:rFonts w:ascii="Times New Roman" w:hAnsi="Times New Roman" w:cs="Times New Roman"/>
          <w:b/>
          <w:bCs/>
          <w:lang w:val="en-US"/>
        </w:rPr>
        <w:t>Introduction………………………………………………………………………………….4</w:t>
      </w:r>
    </w:p>
    <w:p w14:paraId="5CEBE385" w14:textId="5AB49083" w:rsidR="005241E3" w:rsidRDefault="005241E3" w:rsidP="005241E3">
      <w:pPr>
        <w:rPr>
          <w:rFonts w:ascii="Times New Roman" w:hAnsi="Times New Roman" w:cs="Times New Roman"/>
          <w:b/>
          <w:bCs/>
          <w:lang w:val="en-US"/>
        </w:rPr>
      </w:pPr>
      <w:r>
        <w:rPr>
          <w:rFonts w:ascii="Times New Roman" w:hAnsi="Times New Roman" w:cs="Times New Roman"/>
          <w:b/>
          <w:bCs/>
          <w:lang w:val="en-US"/>
        </w:rPr>
        <w:t xml:space="preserve">Site Investigation </w:t>
      </w:r>
      <w:r w:rsidR="0072140E">
        <w:rPr>
          <w:rFonts w:ascii="Times New Roman" w:hAnsi="Times New Roman" w:cs="Times New Roman"/>
          <w:b/>
          <w:bCs/>
          <w:lang w:val="en-US"/>
        </w:rPr>
        <w:t>Report;</w:t>
      </w:r>
      <w:r w:rsidR="00994EF9">
        <w:rPr>
          <w:rFonts w:ascii="Times New Roman" w:hAnsi="Times New Roman" w:cs="Times New Roman"/>
          <w:b/>
          <w:bCs/>
          <w:lang w:val="en-US"/>
        </w:rPr>
        <w:t>…………………………………………………………</w:t>
      </w:r>
      <w:r w:rsidR="0072140E">
        <w:rPr>
          <w:rFonts w:ascii="Times New Roman" w:hAnsi="Times New Roman" w:cs="Times New Roman"/>
          <w:b/>
          <w:bCs/>
          <w:lang w:val="en-US"/>
        </w:rPr>
        <w:t>……</w:t>
      </w:r>
      <w:r w:rsidR="00994EF9">
        <w:rPr>
          <w:rFonts w:ascii="Times New Roman" w:hAnsi="Times New Roman" w:cs="Times New Roman"/>
          <w:b/>
          <w:bCs/>
          <w:lang w:val="en-US"/>
        </w:rPr>
        <w:t xml:space="preserve"> </w:t>
      </w:r>
      <w:r w:rsidR="0072140E">
        <w:rPr>
          <w:rFonts w:ascii="Times New Roman" w:hAnsi="Times New Roman" w:cs="Times New Roman"/>
          <w:b/>
          <w:bCs/>
          <w:lang w:val="en-US"/>
        </w:rPr>
        <w:t>...</w:t>
      </w:r>
      <w:r w:rsidR="00994EF9">
        <w:rPr>
          <w:rFonts w:ascii="Times New Roman" w:hAnsi="Times New Roman" w:cs="Times New Roman"/>
          <w:b/>
          <w:bCs/>
          <w:lang w:val="en-US"/>
        </w:rPr>
        <w:t>4-</w:t>
      </w:r>
      <w:r w:rsidR="00523D80">
        <w:rPr>
          <w:rFonts w:ascii="Times New Roman" w:hAnsi="Times New Roman" w:cs="Times New Roman"/>
          <w:b/>
          <w:bCs/>
          <w:lang w:val="en-US"/>
        </w:rPr>
        <w:t>9</w:t>
      </w:r>
    </w:p>
    <w:p w14:paraId="2E0B97D6" w14:textId="30BE05FA" w:rsidR="005241E3" w:rsidRDefault="005241E3" w:rsidP="00994EF9">
      <w:pPr>
        <w:ind w:left="720"/>
        <w:rPr>
          <w:rFonts w:ascii="Times New Roman" w:hAnsi="Times New Roman" w:cs="Times New Roman"/>
          <w:b/>
          <w:bCs/>
          <w:lang w:val="en-US"/>
        </w:rPr>
      </w:pPr>
      <w:r w:rsidRPr="00BE2962">
        <w:rPr>
          <w:rFonts w:ascii="Times New Roman" w:hAnsi="Times New Roman" w:cs="Times New Roman"/>
          <w:b/>
          <w:bCs/>
          <w:lang w:val="en-US"/>
        </w:rPr>
        <w:t>1.1-Site Planning &amp; Details</w:t>
      </w:r>
      <w:r w:rsidR="00994EF9">
        <w:rPr>
          <w:rFonts w:ascii="Times New Roman" w:hAnsi="Times New Roman" w:cs="Times New Roman"/>
          <w:b/>
          <w:bCs/>
          <w:lang w:val="en-US"/>
        </w:rPr>
        <w:t>………………………………………………………</w:t>
      </w:r>
      <w:r w:rsidR="0072140E">
        <w:rPr>
          <w:rFonts w:ascii="Times New Roman" w:hAnsi="Times New Roman" w:cs="Times New Roman"/>
          <w:b/>
          <w:bCs/>
          <w:lang w:val="en-US"/>
        </w:rPr>
        <w:t>…</w:t>
      </w:r>
      <w:r w:rsidR="00994EF9">
        <w:rPr>
          <w:rFonts w:ascii="Times New Roman" w:hAnsi="Times New Roman" w:cs="Times New Roman"/>
          <w:b/>
          <w:bCs/>
          <w:lang w:val="en-US"/>
        </w:rPr>
        <w:t>4</w:t>
      </w:r>
    </w:p>
    <w:p w14:paraId="3E52B35E" w14:textId="3DD5C574" w:rsidR="005241E3" w:rsidRPr="005241E3" w:rsidRDefault="005241E3" w:rsidP="00994EF9">
      <w:pPr>
        <w:ind w:left="720"/>
        <w:rPr>
          <w:rFonts w:ascii="Times New Roman" w:hAnsi="Times New Roman" w:cs="Times New Roman"/>
          <w:b/>
          <w:bCs/>
          <w:lang w:val="en-US"/>
        </w:rPr>
      </w:pPr>
      <w:r w:rsidRPr="005241E3">
        <w:rPr>
          <w:rFonts w:ascii="Times New Roman" w:hAnsi="Times New Roman" w:cs="Times New Roman"/>
          <w:b/>
          <w:bCs/>
          <w:lang w:val="en-US"/>
        </w:rPr>
        <w:t xml:space="preserve">1.2- General Land Survey </w:t>
      </w:r>
      <w:r w:rsidR="00994EF9">
        <w:rPr>
          <w:rFonts w:ascii="Times New Roman" w:hAnsi="Times New Roman" w:cs="Times New Roman"/>
          <w:b/>
          <w:bCs/>
          <w:lang w:val="en-US"/>
        </w:rPr>
        <w:t>……………………………………………………….4</w:t>
      </w:r>
      <w:r w:rsidR="00523D80">
        <w:rPr>
          <w:rFonts w:ascii="Times New Roman" w:hAnsi="Times New Roman" w:cs="Times New Roman"/>
          <w:b/>
          <w:bCs/>
          <w:lang w:val="en-US"/>
        </w:rPr>
        <w:t>-5</w:t>
      </w:r>
    </w:p>
    <w:p w14:paraId="7DB02386" w14:textId="3225D884" w:rsidR="005241E3" w:rsidRPr="00083E07" w:rsidRDefault="005241E3" w:rsidP="00994EF9">
      <w:pPr>
        <w:pStyle w:val="ListParagraph"/>
        <w:numPr>
          <w:ilvl w:val="0"/>
          <w:numId w:val="12"/>
        </w:numPr>
        <w:ind w:left="1440"/>
        <w:rPr>
          <w:rFonts w:ascii="Times New Roman" w:hAnsi="Times New Roman" w:cs="Times New Roman"/>
          <w:b/>
          <w:bCs/>
          <w:lang w:val="en-US"/>
        </w:rPr>
      </w:pPr>
      <w:r w:rsidRPr="005241E3">
        <w:rPr>
          <w:rFonts w:ascii="Times New Roman" w:hAnsi="Times New Roman" w:cs="Times New Roman"/>
          <w:b/>
          <w:bCs/>
          <w:lang w:val="en-US"/>
        </w:rPr>
        <w:t>1.2.1 -</w:t>
      </w:r>
      <w:r w:rsidRPr="005241E3">
        <w:rPr>
          <w:rFonts w:ascii="Times New Roman" w:hAnsi="Times New Roman" w:cs="Times New Roman"/>
          <w:lang w:val="en-US"/>
        </w:rPr>
        <w:t>The location of the site</w:t>
      </w:r>
    </w:p>
    <w:p w14:paraId="70F00D6D" w14:textId="196BCF54" w:rsidR="00083E07" w:rsidRPr="00083E07" w:rsidRDefault="00083E07" w:rsidP="00994EF9">
      <w:pPr>
        <w:pStyle w:val="ListParagraph"/>
        <w:numPr>
          <w:ilvl w:val="0"/>
          <w:numId w:val="12"/>
        </w:numPr>
        <w:ind w:left="1440"/>
        <w:rPr>
          <w:rFonts w:ascii="Times New Roman" w:hAnsi="Times New Roman" w:cs="Times New Roman"/>
          <w:b/>
          <w:bCs/>
          <w:lang w:val="en-US"/>
        </w:rPr>
      </w:pPr>
      <w:r w:rsidRPr="00BE2962">
        <w:rPr>
          <w:rFonts w:ascii="Times New Roman" w:hAnsi="Times New Roman" w:cs="Times New Roman"/>
          <w:b/>
          <w:bCs/>
          <w:lang w:val="en-US"/>
        </w:rPr>
        <w:t xml:space="preserve">1.2.2 – </w:t>
      </w:r>
      <w:r w:rsidRPr="00BE2962">
        <w:rPr>
          <w:rFonts w:ascii="Times New Roman" w:hAnsi="Times New Roman" w:cs="Times New Roman"/>
          <w:lang w:val="en-US"/>
        </w:rPr>
        <w:t>The site boundaries</w:t>
      </w:r>
      <w:r>
        <w:rPr>
          <w:rFonts w:ascii="Times New Roman" w:hAnsi="Times New Roman" w:cs="Times New Roman"/>
          <w:lang w:val="en-US"/>
        </w:rPr>
        <w:t xml:space="preserve">, </w:t>
      </w:r>
      <w:r w:rsidRPr="00BE2962">
        <w:rPr>
          <w:rFonts w:ascii="Times New Roman" w:hAnsi="Times New Roman" w:cs="Times New Roman"/>
          <w:lang w:val="en-US"/>
        </w:rPr>
        <w:t>outlines of structures already existing</w:t>
      </w:r>
      <w:r>
        <w:rPr>
          <w:rFonts w:ascii="Times New Roman" w:hAnsi="Times New Roman" w:cs="Times New Roman"/>
          <w:lang w:val="en-US"/>
        </w:rPr>
        <w:t xml:space="preserve"> and  </w:t>
      </w:r>
      <w:r w:rsidRPr="00BE2962">
        <w:rPr>
          <w:rFonts w:ascii="Times New Roman" w:hAnsi="Times New Roman" w:cs="Times New Roman"/>
          <w:lang w:val="en-US"/>
        </w:rPr>
        <w:t>ground contours</w:t>
      </w:r>
    </w:p>
    <w:p w14:paraId="57FD7DBD" w14:textId="139A3BF8" w:rsidR="00083E07" w:rsidRDefault="00083E07" w:rsidP="00994EF9">
      <w:pPr>
        <w:pStyle w:val="ListParagraph"/>
        <w:numPr>
          <w:ilvl w:val="0"/>
          <w:numId w:val="12"/>
        </w:numPr>
        <w:ind w:left="1440"/>
        <w:rPr>
          <w:rFonts w:ascii="Times New Roman" w:hAnsi="Times New Roman" w:cs="Times New Roman"/>
          <w:lang w:val="en-US"/>
        </w:rPr>
      </w:pPr>
      <w:r w:rsidRPr="00083E07">
        <w:rPr>
          <w:rFonts w:ascii="Times New Roman" w:hAnsi="Times New Roman" w:cs="Times New Roman"/>
          <w:lang w:val="en-US"/>
        </w:rPr>
        <w:t>1.2.3 – Indication Of The Possible Presence Of Unexploded Ordnance</w:t>
      </w:r>
    </w:p>
    <w:p w14:paraId="1EFB53D7" w14:textId="6CA3B065" w:rsidR="002002AE" w:rsidRDefault="002002AE" w:rsidP="00994EF9">
      <w:pPr>
        <w:ind w:left="720"/>
        <w:rPr>
          <w:rFonts w:ascii="Times New Roman" w:hAnsi="Times New Roman" w:cs="Times New Roman"/>
          <w:b/>
          <w:bCs/>
          <w:lang w:val="en-US"/>
        </w:rPr>
      </w:pPr>
      <w:r w:rsidRPr="002002AE">
        <w:rPr>
          <w:rFonts w:ascii="Times New Roman" w:hAnsi="Times New Roman" w:cs="Times New Roman"/>
          <w:b/>
          <w:bCs/>
          <w:lang w:val="en-US"/>
        </w:rPr>
        <w:t>1.3- Permitted Uses And Restrictions</w:t>
      </w:r>
      <w:r w:rsidR="00994EF9">
        <w:rPr>
          <w:rFonts w:ascii="Times New Roman" w:hAnsi="Times New Roman" w:cs="Times New Roman"/>
          <w:b/>
          <w:bCs/>
          <w:lang w:val="en-US"/>
        </w:rPr>
        <w:t>…………………………………………….5</w:t>
      </w:r>
      <w:r w:rsidR="0072140E">
        <w:rPr>
          <w:rFonts w:ascii="Times New Roman" w:hAnsi="Times New Roman" w:cs="Times New Roman"/>
          <w:b/>
          <w:bCs/>
          <w:lang w:val="en-US"/>
        </w:rPr>
        <w:t>-</w:t>
      </w:r>
      <w:r w:rsidR="00B135E0">
        <w:rPr>
          <w:rFonts w:ascii="Times New Roman" w:hAnsi="Times New Roman" w:cs="Times New Roman"/>
          <w:b/>
          <w:bCs/>
          <w:lang w:val="en-US"/>
        </w:rPr>
        <w:t>6</w:t>
      </w:r>
    </w:p>
    <w:p w14:paraId="063F17AD" w14:textId="061CF9F0" w:rsidR="0069708D" w:rsidRPr="00994EF9" w:rsidRDefault="0069708D" w:rsidP="00994EF9">
      <w:pPr>
        <w:pStyle w:val="ListParagraph"/>
        <w:numPr>
          <w:ilvl w:val="0"/>
          <w:numId w:val="16"/>
        </w:numPr>
        <w:ind w:left="1440"/>
        <w:rPr>
          <w:rFonts w:ascii="Times New Roman" w:hAnsi="Times New Roman" w:cs="Times New Roman"/>
          <w:lang w:val="en-US"/>
        </w:rPr>
      </w:pPr>
      <w:r w:rsidRPr="00994EF9">
        <w:rPr>
          <w:rFonts w:ascii="Times New Roman" w:hAnsi="Times New Roman" w:cs="Times New Roman"/>
          <w:lang w:val="en-US"/>
        </w:rPr>
        <w:t xml:space="preserve">1.3.1 - Planning restrictions for </w:t>
      </w:r>
      <w:r w:rsidR="00326661">
        <w:rPr>
          <w:rFonts w:ascii="Times New Roman" w:hAnsi="Times New Roman" w:cs="Times New Roman"/>
          <w:lang w:val="en-US"/>
        </w:rPr>
        <w:t xml:space="preserve">the </w:t>
      </w:r>
      <w:r w:rsidRPr="00994EF9">
        <w:rPr>
          <w:rFonts w:ascii="Times New Roman" w:hAnsi="Times New Roman" w:cs="Times New Roman"/>
          <w:lang w:val="en-US"/>
        </w:rPr>
        <w:t>particular site location</w:t>
      </w:r>
    </w:p>
    <w:p w14:paraId="7901D315" w14:textId="17073A47" w:rsidR="002002AE" w:rsidRPr="00994EF9" w:rsidRDefault="002002AE" w:rsidP="00994EF9">
      <w:pPr>
        <w:pStyle w:val="ListParagraph"/>
        <w:numPr>
          <w:ilvl w:val="0"/>
          <w:numId w:val="15"/>
        </w:numPr>
        <w:ind w:left="1440"/>
        <w:rPr>
          <w:rFonts w:ascii="Times New Roman" w:hAnsi="Times New Roman" w:cs="Times New Roman"/>
          <w:lang w:val="en-US"/>
        </w:rPr>
      </w:pPr>
      <w:r w:rsidRPr="00994EF9">
        <w:rPr>
          <w:rFonts w:ascii="Times New Roman" w:hAnsi="Times New Roman" w:cs="Times New Roman"/>
          <w:lang w:val="en-US"/>
        </w:rPr>
        <w:t>1.3.2 – Laws in regards to the following which must be abided by in order for the build to be granted permission;</w:t>
      </w:r>
    </w:p>
    <w:p w14:paraId="0B537CE8" w14:textId="0FAF3130" w:rsidR="002002AE" w:rsidRPr="00994EF9" w:rsidRDefault="002002AE" w:rsidP="00994EF9">
      <w:pPr>
        <w:pStyle w:val="ListParagraph"/>
        <w:numPr>
          <w:ilvl w:val="0"/>
          <w:numId w:val="15"/>
        </w:numPr>
        <w:ind w:left="1440"/>
        <w:rPr>
          <w:rFonts w:ascii="Times New Roman" w:hAnsi="Times New Roman" w:cs="Times New Roman"/>
          <w:lang w:val="en-US"/>
        </w:rPr>
      </w:pPr>
      <w:r w:rsidRPr="00994EF9">
        <w:rPr>
          <w:rFonts w:ascii="Times New Roman" w:hAnsi="Times New Roman" w:cs="Times New Roman"/>
          <w:lang w:val="en-US"/>
        </w:rPr>
        <w:t xml:space="preserve">1.3.3 – Restrictions imposed by </w:t>
      </w:r>
      <w:r w:rsidR="0069708D" w:rsidRPr="00994EF9">
        <w:rPr>
          <w:rFonts w:ascii="Times New Roman" w:hAnsi="Times New Roman" w:cs="Times New Roman"/>
          <w:lang w:val="en-US"/>
        </w:rPr>
        <w:t>environmental</w:t>
      </w:r>
      <w:r w:rsidRPr="00994EF9">
        <w:rPr>
          <w:rFonts w:ascii="Times New Roman" w:hAnsi="Times New Roman" w:cs="Times New Roman"/>
          <w:lang w:val="en-US"/>
        </w:rPr>
        <w:t xml:space="preserve"> and ecological considerations (SSSI)</w:t>
      </w:r>
    </w:p>
    <w:p w14:paraId="58ED0175" w14:textId="77777777" w:rsidR="0069708D" w:rsidRPr="00994EF9" w:rsidRDefault="0069708D" w:rsidP="00994EF9">
      <w:pPr>
        <w:pStyle w:val="ListParagraph"/>
        <w:numPr>
          <w:ilvl w:val="0"/>
          <w:numId w:val="15"/>
        </w:numPr>
        <w:ind w:left="1440"/>
        <w:rPr>
          <w:rFonts w:ascii="Times New Roman" w:hAnsi="Times New Roman" w:cs="Times New Roman"/>
          <w:lang w:val="en-US"/>
        </w:rPr>
      </w:pPr>
      <w:r w:rsidRPr="00994EF9">
        <w:rPr>
          <w:rFonts w:ascii="Times New Roman" w:hAnsi="Times New Roman" w:cs="Times New Roman"/>
          <w:lang w:val="en-US"/>
        </w:rPr>
        <w:t>1.3.4 – Watercourses – Environmental Agency</w:t>
      </w:r>
    </w:p>
    <w:p w14:paraId="4EFEC9E4" w14:textId="6120E524" w:rsidR="0069708D" w:rsidRDefault="0069708D" w:rsidP="00994EF9">
      <w:pPr>
        <w:pStyle w:val="ListParagraph"/>
        <w:numPr>
          <w:ilvl w:val="0"/>
          <w:numId w:val="15"/>
        </w:numPr>
        <w:ind w:left="1440"/>
        <w:rPr>
          <w:rFonts w:ascii="Times New Roman" w:hAnsi="Times New Roman" w:cs="Times New Roman"/>
          <w:lang w:val="en-US"/>
        </w:rPr>
      </w:pPr>
      <w:r w:rsidRPr="00994EF9">
        <w:rPr>
          <w:rFonts w:ascii="Times New Roman" w:hAnsi="Times New Roman" w:cs="Times New Roman"/>
          <w:lang w:val="en-US"/>
        </w:rPr>
        <w:t>1.3.5- Duty Of Care – Local Residents, Working Hours And Traffic Management Restrictions</w:t>
      </w:r>
    </w:p>
    <w:p w14:paraId="2C601059" w14:textId="657E8FDC" w:rsidR="0072140E" w:rsidRPr="0072140E" w:rsidRDefault="0072140E" w:rsidP="0072140E">
      <w:pPr>
        <w:ind w:left="720"/>
        <w:rPr>
          <w:rFonts w:ascii="Times New Roman" w:hAnsi="Times New Roman" w:cs="Times New Roman"/>
          <w:b/>
          <w:bCs/>
          <w:lang w:val="en-US"/>
        </w:rPr>
      </w:pPr>
      <w:r w:rsidRPr="0072140E">
        <w:rPr>
          <w:rFonts w:ascii="Times New Roman" w:hAnsi="Times New Roman" w:cs="Times New Roman"/>
          <w:b/>
          <w:bCs/>
          <w:lang w:val="en-US"/>
        </w:rPr>
        <w:t xml:space="preserve">1.4 – Site History </w:t>
      </w:r>
      <w:r>
        <w:rPr>
          <w:rFonts w:ascii="Times New Roman" w:hAnsi="Times New Roman" w:cs="Times New Roman"/>
          <w:b/>
          <w:bCs/>
          <w:lang w:val="en-US"/>
        </w:rPr>
        <w:t>………………………………………………………………….</w:t>
      </w:r>
      <w:r w:rsidR="007B5CC8">
        <w:rPr>
          <w:rFonts w:ascii="Times New Roman" w:hAnsi="Times New Roman" w:cs="Times New Roman"/>
          <w:b/>
          <w:bCs/>
          <w:lang w:val="en-US"/>
        </w:rPr>
        <w:t>.</w:t>
      </w:r>
      <w:r>
        <w:rPr>
          <w:rFonts w:ascii="Times New Roman" w:hAnsi="Times New Roman" w:cs="Times New Roman"/>
          <w:b/>
          <w:bCs/>
          <w:lang w:val="en-US"/>
        </w:rPr>
        <w:t>..7</w:t>
      </w:r>
    </w:p>
    <w:p w14:paraId="11209213" w14:textId="4361DE89" w:rsidR="0069708D" w:rsidRDefault="0069708D" w:rsidP="0072140E">
      <w:pPr>
        <w:ind w:left="720"/>
        <w:rPr>
          <w:rFonts w:ascii="Times New Roman" w:hAnsi="Times New Roman" w:cs="Times New Roman"/>
          <w:b/>
          <w:bCs/>
          <w:lang w:val="en-US"/>
        </w:rPr>
      </w:pPr>
      <w:r w:rsidRPr="0069708D">
        <w:rPr>
          <w:rFonts w:ascii="Times New Roman" w:hAnsi="Times New Roman" w:cs="Times New Roman"/>
          <w:b/>
          <w:bCs/>
          <w:lang w:val="en-US"/>
        </w:rPr>
        <w:t>1.5 – Site Investigation Conclusion</w:t>
      </w:r>
      <w:r w:rsidR="0072140E">
        <w:rPr>
          <w:rFonts w:ascii="Times New Roman" w:hAnsi="Times New Roman" w:cs="Times New Roman"/>
          <w:b/>
          <w:bCs/>
          <w:lang w:val="en-US"/>
        </w:rPr>
        <w:t>………………………………………………</w:t>
      </w:r>
      <w:r w:rsidR="007B5CC8">
        <w:rPr>
          <w:rFonts w:ascii="Times New Roman" w:hAnsi="Times New Roman" w:cs="Times New Roman"/>
          <w:b/>
          <w:bCs/>
          <w:lang w:val="en-US"/>
        </w:rPr>
        <w:t>.</w:t>
      </w:r>
      <w:r w:rsidR="0072140E">
        <w:rPr>
          <w:rFonts w:ascii="Times New Roman" w:hAnsi="Times New Roman" w:cs="Times New Roman"/>
          <w:b/>
          <w:bCs/>
          <w:lang w:val="en-US"/>
        </w:rPr>
        <w:t>7-8</w:t>
      </w:r>
    </w:p>
    <w:p w14:paraId="76995CAF" w14:textId="1E4CF55F" w:rsidR="0069708D" w:rsidRPr="0072140E" w:rsidRDefault="0069708D" w:rsidP="00994EF9">
      <w:pPr>
        <w:pStyle w:val="ListParagraph"/>
        <w:numPr>
          <w:ilvl w:val="0"/>
          <w:numId w:val="17"/>
        </w:numPr>
        <w:ind w:left="1440"/>
        <w:rPr>
          <w:rFonts w:ascii="Times New Roman" w:hAnsi="Times New Roman" w:cs="Times New Roman"/>
          <w:lang w:val="en-US"/>
        </w:rPr>
      </w:pPr>
      <w:r w:rsidRPr="0072140E">
        <w:rPr>
          <w:rFonts w:ascii="Times New Roman" w:hAnsi="Times New Roman" w:cs="Times New Roman"/>
          <w:lang w:val="en-US"/>
        </w:rPr>
        <w:t>1.5.1- Geology and Ground studies</w:t>
      </w:r>
    </w:p>
    <w:p w14:paraId="5BDCA80C" w14:textId="77777777" w:rsidR="00FD4E00" w:rsidRPr="0072140E" w:rsidRDefault="00FD4E00" w:rsidP="00FD4E00">
      <w:pPr>
        <w:pStyle w:val="ListParagraph"/>
        <w:numPr>
          <w:ilvl w:val="0"/>
          <w:numId w:val="17"/>
        </w:numPr>
        <w:ind w:left="1440"/>
        <w:rPr>
          <w:rFonts w:ascii="Times New Roman" w:hAnsi="Times New Roman" w:cs="Times New Roman"/>
          <w:lang w:val="en-US"/>
        </w:rPr>
      </w:pPr>
      <w:r w:rsidRPr="0072140E">
        <w:rPr>
          <w:rFonts w:ascii="Times New Roman" w:hAnsi="Times New Roman" w:cs="Times New Roman"/>
          <w:lang w:val="en-US"/>
        </w:rPr>
        <w:t>1.5.</w:t>
      </w:r>
      <w:r>
        <w:rPr>
          <w:rFonts w:ascii="Times New Roman" w:hAnsi="Times New Roman" w:cs="Times New Roman"/>
          <w:lang w:val="en-US"/>
        </w:rPr>
        <w:t>2</w:t>
      </w:r>
      <w:r w:rsidRPr="0072140E">
        <w:rPr>
          <w:rFonts w:ascii="Times New Roman" w:hAnsi="Times New Roman" w:cs="Times New Roman"/>
          <w:lang w:val="en-US"/>
        </w:rPr>
        <w:t xml:space="preserve"> – Flora &amp; Fauna</w:t>
      </w:r>
    </w:p>
    <w:p w14:paraId="7416248F" w14:textId="06657110" w:rsidR="00FD4E00" w:rsidRDefault="0069708D" w:rsidP="00FD4E00">
      <w:pPr>
        <w:pStyle w:val="ListParagraph"/>
        <w:numPr>
          <w:ilvl w:val="0"/>
          <w:numId w:val="17"/>
        </w:numPr>
        <w:ind w:left="1440"/>
        <w:rPr>
          <w:rFonts w:ascii="Times New Roman" w:hAnsi="Times New Roman" w:cs="Times New Roman"/>
          <w:lang w:val="en-US"/>
        </w:rPr>
      </w:pPr>
      <w:r w:rsidRPr="0072140E">
        <w:rPr>
          <w:rFonts w:ascii="Times New Roman" w:hAnsi="Times New Roman" w:cs="Times New Roman"/>
          <w:lang w:val="en-US"/>
        </w:rPr>
        <w:t>1.5.3 – Water &amp; Shore line studies</w:t>
      </w:r>
    </w:p>
    <w:p w14:paraId="2FDA37EB" w14:textId="7BB268A5" w:rsidR="0069708D" w:rsidRPr="00FD4E00" w:rsidRDefault="00FD4E00" w:rsidP="00FD4E00">
      <w:pPr>
        <w:pStyle w:val="ListParagraph"/>
        <w:numPr>
          <w:ilvl w:val="0"/>
          <w:numId w:val="17"/>
        </w:numPr>
        <w:ind w:left="1440"/>
        <w:rPr>
          <w:rFonts w:ascii="Times New Roman" w:hAnsi="Times New Roman" w:cs="Times New Roman"/>
          <w:lang w:val="en-US"/>
        </w:rPr>
      </w:pPr>
      <w:r>
        <w:rPr>
          <w:rFonts w:ascii="Times New Roman" w:hAnsi="Times New Roman" w:cs="Times New Roman"/>
          <w:lang w:val="en-US"/>
        </w:rPr>
        <w:t>1</w:t>
      </w:r>
      <w:r w:rsidRPr="0072140E">
        <w:rPr>
          <w:rFonts w:ascii="Times New Roman" w:hAnsi="Times New Roman" w:cs="Times New Roman"/>
          <w:lang w:val="en-US"/>
        </w:rPr>
        <w:t>.5.</w:t>
      </w:r>
      <w:r>
        <w:rPr>
          <w:rFonts w:ascii="Times New Roman" w:hAnsi="Times New Roman" w:cs="Times New Roman"/>
          <w:lang w:val="en-US"/>
        </w:rPr>
        <w:t>4</w:t>
      </w:r>
      <w:r w:rsidRPr="0072140E">
        <w:rPr>
          <w:rFonts w:ascii="Times New Roman" w:hAnsi="Times New Roman" w:cs="Times New Roman"/>
          <w:lang w:val="en-US"/>
        </w:rPr>
        <w:t xml:space="preserve"> – Bore Hole Log</w:t>
      </w:r>
    </w:p>
    <w:p w14:paraId="742FC913" w14:textId="1CA31207" w:rsidR="0069708D" w:rsidRDefault="0069708D" w:rsidP="00994EF9">
      <w:pPr>
        <w:ind w:left="720"/>
        <w:rPr>
          <w:rFonts w:ascii="Times New Roman" w:hAnsi="Times New Roman" w:cs="Times New Roman"/>
          <w:b/>
          <w:bCs/>
          <w:lang w:val="en-US"/>
        </w:rPr>
      </w:pPr>
      <w:r w:rsidRPr="0069708D">
        <w:rPr>
          <w:rFonts w:ascii="Times New Roman" w:hAnsi="Times New Roman" w:cs="Times New Roman"/>
          <w:b/>
          <w:bCs/>
          <w:lang w:val="en-US"/>
        </w:rPr>
        <w:t>1.6 – Build Foundation And Overall Conclusion</w:t>
      </w:r>
      <w:r w:rsidR="0072140E">
        <w:rPr>
          <w:rFonts w:ascii="Times New Roman" w:hAnsi="Times New Roman" w:cs="Times New Roman"/>
          <w:b/>
          <w:bCs/>
          <w:lang w:val="en-US"/>
        </w:rPr>
        <w:t>……………………………</w:t>
      </w:r>
      <w:r w:rsidR="007B5CC8">
        <w:rPr>
          <w:rFonts w:ascii="Times New Roman" w:hAnsi="Times New Roman" w:cs="Times New Roman"/>
          <w:b/>
          <w:bCs/>
          <w:lang w:val="en-US"/>
        </w:rPr>
        <w:t>….</w:t>
      </w:r>
      <w:r w:rsidR="00523D80">
        <w:rPr>
          <w:rFonts w:ascii="Times New Roman" w:hAnsi="Times New Roman" w:cs="Times New Roman"/>
          <w:b/>
          <w:bCs/>
          <w:lang w:val="en-US"/>
        </w:rPr>
        <w:t>.</w:t>
      </w:r>
      <w:r w:rsidR="0072140E">
        <w:rPr>
          <w:rFonts w:ascii="Times New Roman" w:hAnsi="Times New Roman" w:cs="Times New Roman"/>
          <w:b/>
          <w:bCs/>
          <w:lang w:val="en-US"/>
        </w:rPr>
        <w:t>.</w:t>
      </w:r>
      <w:r w:rsidR="00523D80">
        <w:rPr>
          <w:rFonts w:ascii="Times New Roman" w:hAnsi="Times New Roman" w:cs="Times New Roman"/>
          <w:b/>
          <w:bCs/>
          <w:lang w:val="en-US"/>
        </w:rPr>
        <w:t>8</w:t>
      </w:r>
    </w:p>
    <w:p w14:paraId="02AB2A1E" w14:textId="0F1CBDF6" w:rsidR="00994EF9" w:rsidRPr="0069708D" w:rsidRDefault="00994EF9" w:rsidP="0069708D">
      <w:pPr>
        <w:rPr>
          <w:rFonts w:ascii="Times New Roman" w:hAnsi="Times New Roman" w:cs="Times New Roman"/>
          <w:b/>
          <w:bCs/>
          <w:lang w:val="en-US"/>
        </w:rPr>
      </w:pPr>
      <w:r>
        <w:rPr>
          <w:rFonts w:ascii="Times New Roman" w:hAnsi="Times New Roman" w:cs="Times New Roman"/>
          <w:b/>
          <w:bCs/>
          <w:lang w:val="en-US"/>
        </w:rPr>
        <w:t>References</w:t>
      </w:r>
      <w:r w:rsidR="00574F76">
        <w:rPr>
          <w:rFonts w:ascii="Times New Roman" w:hAnsi="Times New Roman" w:cs="Times New Roman"/>
          <w:b/>
          <w:bCs/>
          <w:lang w:val="en-US"/>
        </w:rPr>
        <w:t>……………………………………………………………………………</w:t>
      </w:r>
      <w:r w:rsidR="007B5CC8">
        <w:rPr>
          <w:rFonts w:ascii="Times New Roman" w:hAnsi="Times New Roman" w:cs="Times New Roman"/>
          <w:b/>
          <w:bCs/>
          <w:lang w:val="en-US"/>
        </w:rPr>
        <w:t>…</w:t>
      </w:r>
      <w:r w:rsidR="00574F76">
        <w:rPr>
          <w:rFonts w:ascii="Times New Roman" w:hAnsi="Times New Roman" w:cs="Times New Roman"/>
          <w:b/>
          <w:bCs/>
          <w:lang w:val="en-US"/>
        </w:rPr>
        <w:t>..</w:t>
      </w:r>
      <w:r w:rsidR="007B5CC8">
        <w:rPr>
          <w:rFonts w:ascii="Times New Roman" w:hAnsi="Times New Roman" w:cs="Times New Roman"/>
          <w:b/>
          <w:bCs/>
          <w:lang w:val="en-US"/>
        </w:rPr>
        <w:t>9-10</w:t>
      </w:r>
    </w:p>
    <w:p w14:paraId="507FAA13" w14:textId="3797AAC9" w:rsidR="002002AE" w:rsidRPr="002002AE" w:rsidRDefault="002002AE" w:rsidP="002002AE">
      <w:pPr>
        <w:rPr>
          <w:rFonts w:ascii="Times New Roman" w:hAnsi="Times New Roman" w:cs="Times New Roman"/>
          <w:b/>
          <w:bCs/>
          <w:lang w:val="en-US"/>
        </w:rPr>
      </w:pPr>
    </w:p>
    <w:p w14:paraId="2A497062" w14:textId="77777777" w:rsidR="005241E3" w:rsidRPr="00BE2962" w:rsidRDefault="005241E3" w:rsidP="005241E3">
      <w:pPr>
        <w:jc w:val="center"/>
        <w:rPr>
          <w:rFonts w:ascii="Times New Roman" w:hAnsi="Times New Roman" w:cs="Times New Roman"/>
          <w:b/>
          <w:bCs/>
          <w:lang w:val="en-US"/>
        </w:rPr>
      </w:pPr>
    </w:p>
    <w:p w14:paraId="312AED79" w14:textId="086D1C86" w:rsidR="005241E3" w:rsidRDefault="005241E3" w:rsidP="00D33AE3">
      <w:pPr>
        <w:jc w:val="center"/>
        <w:rPr>
          <w:rFonts w:ascii="Times New Roman" w:hAnsi="Times New Roman" w:cs="Times New Roman"/>
          <w:b/>
          <w:bCs/>
          <w:lang w:val="en-US"/>
        </w:rPr>
      </w:pPr>
      <w:r>
        <w:rPr>
          <w:rFonts w:ascii="Times New Roman" w:hAnsi="Times New Roman" w:cs="Times New Roman"/>
          <w:b/>
          <w:bCs/>
          <w:lang w:val="en-US"/>
        </w:rPr>
        <w:t xml:space="preserve"> </w:t>
      </w:r>
    </w:p>
    <w:p w14:paraId="1BC7927F" w14:textId="1690373C" w:rsidR="00D33AE3" w:rsidRDefault="005241E3" w:rsidP="00D33AE3">
      <w:pPr>
        <w:jc w:val="center"/>
        <w:rPr>
          <w:rFonts w:ascii="Times New Roman" w:hAnsi="Times New Roman" w:cs="Times New Roman"/>
          <w:b/>
          <w:bCs/>
          <w:lang w:val="en-US"/>
        </w:rPr>
      </w:pPr>
      <w:r>
        <w:rPr>
          <w:rFonts w:ascii="Times New Roman" w:hAnsi="Times New Roman" w:cs="Times New Roman"/>
          <w:b/>
          <w:bCs/>
          <w:lang w:val="en-US"/>
        </w:rPr>
        <w:t xml:space="preserve"> </w:t>
      </w:r>
    </w:p>
    <w:p w14:paraId="42EB470C" w14:textId="571178D7" w:rsidR="00D33AE3" w:rsidRDefault="00D33AE3" w:rsidP="00D33AE3">
      <w:pPr>
        <w:jc w:val="center"/>
        <w:rPr>
          <w:rFonts w:ascii="Times New Roman" w:hAnsi="Times New Roman" w:cs="Times New Roman"/>
          <w:b/>
          <w:bCs/>
          <w:lang w:val="en-US"/>
        </w:rPr>
      </w:pPr>
    </w:p>
    <w:p w14:paraId="5455B602" w14:textId="773445C3" w:rsidR="00D33AE3" w:rsidRDefault="00D33AE3" w:rsidP="00D33AE3">
      <w:pPr>
        <w:jc w:val="center"/>
        <w:rPr>
          <w:rFonts w:ascii="Times New Roman" w:hAnsi="Times New Roman" w:cs="Times New Roman"/>
          <w:b/>
          <w:bCs/>
          <w:lang w:val="en-US"/>
        </w:rPr>
      </w:pPr>
    </w:p>
    <w:p w14:paraId="2B653E48" w14:textId="66130E1F" w:rsidR="00D33AE3" w:rsidRDefault="00D33AE3" w:rsidP="00D33AE3">
      <w:pPr>
        <w:jc w:val="center"/>
        <w:rPr>
          <w:rFonts w:ascii="Times New Roman" w:hAnsi="Times New Roman" w:cs="Times New Roman"/>
          <w:b/>
          <w:bCs/>
          <w:lang w:val="en-US"/>
        </w:rPr>
      </w:pPr>
    </w:p>
    <w:p w14:paraId="13A4BA28" w14:textId="31863B9E" w:rsidR="00D33AE3" w:rsidRDefault="00D33AE3" w:rsidP="00FD4E00">
      <w:pPr>
        <w:rPr>
          <w:rFonts w:ascii="Times New Roman" w:hAnsi="Times New Roman" w:cs="Times New Roman"/>
          <w:b/>
          <w:bCs/>
          <w:lang w:val="en-US"/>
        </w:rPr>
      </w:pPr>
    </w:p>
    <w:p w14:paraId="0F27ACCE" w14:textId="04AD43A6" w:rsidR="00083E07" w:rsidRDefault="00083E07" w:rsidP="0072140E">
      <w:pPr>
        <w:jc w:val="center"/>
        <w:rPr>
          <w:rFonts w:ascii="Times New Roman" w:hAnsi="Times New Roman" w:cs="Times New Roman"/>
          <w:b/>
          <w:bCs/>
          <w:u w:val="single"/>
          <w:lang w:val="en-US"/>
        </w:rPr>
      </w:pPr>
      <w:r w:rsidRPr="0072140E">
        <w:rPr>
          <w:rFonts w:ascii="Times New Roman" w:hAnsi="Times New Roman" w:cs="Times New Roman"/>
          <w:b/>
          <w:bCs/>
          <w:u w:val="single"/>
          <w:lang w:val="en-US"/>
        </w:rPr>
        <w:lastRenderedPageBreak/>
        <w:t>List Of Figures &amp; Pictures</w:t>
      </w:r>
    </w:p>
    <w:p w14:paraId="019D6E4F" w14:textId="77777777" w:rsidR="004B6DEE" w:rsidRDefault="004B6DEE" w:rsidP="00CC2A54">
      <w:pPr>
        <w:rPr>
          <w:rFonts w:ascii="Times New Roman" w:hAnsi="Times New Roman" w:cs="Times New Roman"/>
          <w:i/>
          <w:iCs/>
          <w:sz w:val="20"/>
          <w:szCs w:val="20"/>
          <w:lang w:val="en-US"/>
        </w:rPr>
      </w:pPr>
    </w:p>
    <w:p w14:paraId="0608DFEB" w14:textId="70DD09C3" w:rsidR="00CC2A54" w:rsidRPr="00AF416A" w:rsidRDefault="00CC2A54" w:rsidP="00CC2A54">
      <w:pPr>
        <w:rPr>
          <w:rFonts w:ascii="Times New Roman" w:hAnsi="Times New Roman" w:cs="Times New Roman"/>
          <w:i/>
          <w:iCs/>
          <w:sz w:val="20"/>
          <w:szCs w:val="20"/>
          <w:lang w:val="en-US"/>
        </w:rPr>
      </w:pPr>
      <w:r w:rsidRPr="00AF416A">
        <w:rPr>
          <w:rFonts w:ascii="Times New Roman" w:hAnsi="Times New Roman" w:cs="Times New Roman"/>
          <w:i/>
          <w:iCs/>
          <w:sz w:val="20"/>
          <w:szCs w:val="20"/>
          <w:lang w:val="en-US"/>
        </w:rPr>
        <w:t xml:space="preserve">Figure 1 – Map Of Location – Ariel Imagery </w:t>
      </w:r>
      <w:r w:rsidR="003311F7" w:rsidRPr="00AF416A">
        <w:rPr>
          <w:rFonts w:ascii="Times New Roman" w:hAnsi="Times New Roman" w:cs="Times New Roman"/>
          <w:i/>
          <w:iCs/>
          <w:sz w:val="20"/>
          <w:szCs w:val="20"/>
          <w:lang w:val="en-US"/>
        </w:rPr>
        <w:t xml:space="preserve">Of Site Location </w:t>
      </w:r>
      <w:sdt>
        <w:sdtPr>
          <w:rPr>
            <w:rFonts w:ascii="Times New Roman" w:hAnsi="Times New Roman" w:cs="Times New Roman"/>
            <w:i/>
            <w:iCs/>
            <w:sz w:val="20"/>
            <w:szCs w:val="20"/>
            <w:lang w:val="en-US"/>
          </w:rPr>
          <w:id w:val="-1564323338"/>
          <w:citation/>
        </w:sdtPr>
        <w:sdtEndPr/>
        <w:sdtContent>
          <w:r w:rsidR="00E479F1">
            <w:rPr>
              <w:rFonts w:ascii="Times New Roman" w:hAnsi="Times New Roman" w:cs="Times New Roman"/>
              <w:i/>
              <w:iCs/>
              <w:sz w:val="20"/>
              <w:szCs w:val="20"/>
              <w:lang w:val="en-US"/>
            </w:rPr>
            <w:fldChar w:fldCharType="begin"/>
          </w:r>
          <w:r w:rsidR="00E479F1">
            <w:rPr>
              <w:rFonts w:ascii="Times New Roman" w:hAnsi="Times New Roman" w:cs="Times New Roman"/>
              <w:i/>
              <w:iCs/>
              <w:sz w:val="20"/>
              <w:szCs w:val="20"/>
              <w:lang w:val="en-US"/>
            </w:rPr>
            <w:instrText xml:space="preserve"> CITATION Goo21 \l 1033 </w:instrText>
          </w:r>
          <w:r w:rsidR="00E479F1">
            <w:rPr>
              <w:rFonts w:ascii="Times New Roman" w:hAnsi="Times New Roman" w:cs="Times New Roman"/>
              <w:i/>
              <w:iCs/>
              <w:sz w:val="20"/>
              <w:szCs w:val="20"/>
              <w:lang w:val="en-US"/>
            </w:rPr>
            <w:fldChar w:fldCharType="separate"/>
          </w:r>
          <w:r w:rsidR="005D389E" w:rsidRPr="005D389E">
            <w:rPr>
              <w:rFonts w:ascii="Times New Roman" w:hAnsi="Times New Roman" w:cs="Times New Roman"/>
              <w:noProof/>
              <w:sz w:val="20"/>
              <w:szCs w:val="20"/>
              <w:lang w:val="en-US"/>
            </w:rPr>
            <w:t>(Google Maps, 2021)</w:t>
          </w:r>
          <w:r w:rsidR="00E479F1">
            <w:rPr>
              <w:rFonts w:ascii="Times New Roman" w:hAnsi="Times New Roman" w:cs="Times New Roman"/>
              <w:i/>
              <w:iCs/>
              <w:sz w:val="20"/>
              <w:szCs w:val="20"/>
              <w:lang w:val="en-US"/>
            </w:rPr>
            <w:fldChar w:fldCharType="end"/>
          </w:r>
        </w:sdtContent>
      </w:sdt>
    </w:p>
    <w:p w14:paraId="2CB092C5" w14:textId="77777777" w:rsidR="00592A6A" w:rsidRPr="005B0D05" w:rsidRDefault="00592A6A" w:rsidP="00CC2A54">
      <w:pPr>
        <w:rPr>
          <w:rFonts w:ascii="Times New Roman" w:hAnsi="Times New Roman" w:cs="Times New Roman"/>
          <w:i/>
          <w:iCs/>
          <w:sz w:val="20"/>
          <w:szCs w:val="20"/>
          <w:lang w:val="en-US"/>
        </w:rPr>
      </w:pPr>
    </w:p>
    <w:p w14:paraId="11176952" w14:textId="27240FE6" w:rsidR="003311F7" w:rsidRDefault="003311F7" w:rsidP="003311F7">
      <w:pPr>
        <w:pStyle w:val="Caption"/>
        <w:rPr>
          <w:rFonts w:ascii="Times New Roman" w:hAnsi="Times New Roman" w:cs="Times New Roman"/>
          <w:color w:val="auto"/>
          <w:sz w:val="20"/>
          <w:szCs w:val="20"/>
        </w:rPr>
      </w:pPr>
      <w:r w:rsidRPr="005B0D05">
        <w:rPr>
          <w:rFonts w:ascii="Times New Roman" w:hAnsi="Times New Roman" w:cs="Times New Roman"/>
          <w:color w:val="auto"/>
          <w:sz w:val="20"/>
          <w:szCs w:val="20"/>
        </w:rPr>
        <w:t xml:space="preserve">Figure </w:t>
      </w:r>
      <w:r w:rsidR="009A7DDE">
        <w:rPr>
          <w:rFonts w:ascii="Times New Roman" w:hAnsi="Times New Roman" w:cs="Times New Roman"/>
          <w:color w:val="auto"/>
          <w:sz w:val="20"/>
          <w:szCs w:val="20"/>
        </w:rPr>
        <w:t xml:space="preserve">2 </w:t>
      </w:r>
      <w:r w:rsidRPr="005B0D05">
        <w:rPr>
          <w:rFonts w:ascii="Times New Roman" w:hAnsi="Times New Roman" w:cs="Times New Roman"/>
          <w:color w:val="auto"/>
          <w:sz w:val="20"/>
          <w:szCs w:val="20"/>
        </w:rPr>
        <w:t xml:space="preserve">– </w:t>
      </w:r>
      <w:proofErr w:type="spellStart"/>
      <w:r w:rsidRPr="005B0D05">
        <w:rPr>
          <w:rFonts w:ascii="Times New Roman" w:hAnsi="Times New Roman" w:cs="Times New Roman"/>
          <w:color w:val="auto"/>
          <w:sz w:val="20"/>
          <w:szCs w:val="20"/>
        </w:rPr>
        <w:t>Digimap</w:t>
      </w:r>
      <w:proofErr w:type="spellEnd"/>
      <w:r w:rsidRPr="005B0D05">
        <w:rPr>
          <w:rFonts w:ascii="Times New Roman" w:hAnsi="Times New Roman" w:cs="Times New Roman"/>
          <w:color w:val="auto"/>
          <w:sz w:val="20"/>
          <w:szCs w:val="20"/>
        </w:rPr>
        <w:t xml:space="preserve"> Showing boundaries, Outlines Of Existing Structures And Ground Contours  </w:t>
      </w:r>
      <w:sdt>
        <w:sdtPr>
          <w:rPr>
            <w:rFonts w:ascii="Times New Roman" w:hAnsi="Times New Roman" w:cs="Times New Roman"/>
            <w:color w:val="auto"/>
            <w:sz w:val="20"/>
            <w:szCs w:val="20"/>
          </w:rPr>
          <w:id w:val="1628507621"/>
          <w:citation/>
        </w:sdtPr>
        <w:sdtEndPr/>
        <w:sdtContent>
          <w:r w:rsidR="00786F31">
            <w:rPr>
              <w:rFonts w:ascii="Times New Roman" w:hAnsi="Times New Roman" w:cs="Times New Roman"/>
              <w:color w:val="auto"/>
              <w:sz w:val="20"/>
              <w:szCs w:val="20"/>
            </w:rPr>
            <w:fldChar w:fldCharType="begin"/>
          </w:r>
          <w:r w:rsidR="00786F31">
            <w:rPr>
              <w:rFonts w:ascii="Times New Roman" w:hAnsi="Times New Roman" w:cs="Times New Roman"/>
              <w:color w:val="auto"/>
              <w:sz w:val="20"/>
              <w:szCs w:val="20"/>
              <w:lang w:val="en-US"/>
            </w:rPr>
            <w:instrText xml:space="preserve"> CITATION DigND \l 1033 </w:instrText>
          </w:r>
          <w:r w:rsidR="00786F31">
            <w:rPr>
              <w:rFonts w:ascii="Times New Roman" w:hAnsi="Times New Roman" w:cs="Times New Roman"/>
              <w:color w:val="auto"/>
              <w:sz w:val="20"/>
              <w:szCs w:val="20"/>
            </w:rPr>
            <w:fldChar w:fldCharType="separate"/>
          </w:r>
          <w:r w:rsidR="005D389E" w:rsidRPr="005D389E">
            <w:rPr>
              <w:rFonts w:ascii="Times New Roman" w:hAnsi="Times New Roman" w:cs="Times New Roman"/>
              <w:noProof/>
              <w:color w:val="auto"/>
              <w:sz w:val="20"/>
              <w:szCs w:val="20"/>
              <w:lang w:val="en-US"/>
            </w:rPr>
            <w:t>(DigiMap, N.D)</w:t>
          </w:r>
          <w:r w:rsidR="00786F31">
            <w:rPr>
              <w:rFonts w:ascii="Times New Roman" w:hAnsi="Times New Roman" w:cs="Times New Roman"/>
              <w:color w:val="auto"/>
              <w:sz w:val="20"/>
              <w:szCs w:val="20"/>
            </w:rPr>
            <w:fldChar w:fldCharType="end"/>
          </w:r>
        </w:sdtContent>
      </w:sdt>
    </w:p>
    <w:p w14:paraId="20F11005" w14:textId="77777777" w:rsidR="00592A6A" w:rsidRPr="00592A6A" w:rsidRDefault="00592A6A" w:rsidP="00592A6A"/>
    <w:p w14:paraId="2C319078" w14:textId="6E3DE5F6" w:rsidR="005B0D05" w:rsidRDefault="005B0D05" w:rsidP="003311F7">
      <w:pPr>
        <w:pStyle w:val="Caption"/>
        <w:rPr>
          <w:rFonts w:ascii="Times New Roman" w:hAnsi="Times New Roman" w:cs="Times New Roman"/>
          <w:color w:val="auto"/>
          <w:sz w:val="20"/>
          <w:szCs w:val="20"/>
        </w:rPr>
      </w:pPr>
      <w:r w:rsidRPr="005B0D05">
        <w:rPr>
          <w:rFonts w:ascii="Times New Roman" w:hAnsi="Times New Roman" w:cs="Times New Roman"/>
          <w:color w:val="auto"/>
          <w:sz w:val="20"/>
          <w:szCs w:val="20"/>
        </w:rPr>
        <w:t>Figure 3 - Image showing Old Mumbles Railway -</w:t>
      </w:r>
      <w:r w:rsidR="00786F31" w:rsidRPr="00786F31">
        <w:rPr>
          <w:rFonts w:ascii="Times New Roman" w:hAnsi="Times New Roman" w:cs="Times New Roman"/>
          <w:i w:val="0"/>
          <w:iCs w:val="0"/>
          <w:sz w:val="20"/>
          <w:szCs w:val="20"/>
          <w:lang w:val="en-US"/>
        </w:rPr>
        <w:t xml:space="preserve"> </w:t>
      </w:r>
      <w:sdt>
        <w:sdtPr>
          <w:rPr>
            <w:rFonts w:ascii="Times New Roman" w:hAnsi="Times New Roman" w:cs="Times New Roman"/>
            <w:i w:val="0"/>
            <w:iCs w:val="0"/>
            <w:sz w:val="20"/>
            <w:szCs w:val="20"/>
            <w:lang w:val="en-US"/>
          </w:rPr>
          <w:id w:val="1578396377"/>
          <w:citation/>
        </w:sdtPr>
        <w:sdtEndPr/>
        <w:sdtContent>
          <w:r w:rsidR="00786F31">
            <w:rPr>
              <w:rFonts w:ascii="Times New Roman" w:hAnsi="Times New Roman" w:cs="Times New Roman"/>
              <w:i w:val="0"/>
              <w:iCs w:val="0"/>
              <w:sz w:val="20"/>
              <w:szCs w:val="20"/>
              <w:lang w:val="en-US"/>
            </w:rPr>
            <w:fldChar w:fldCharType="begin"/>
          </w:r>
          <w:r w:rsidR="00786F31">
            <w:rPr>
              <w:rFonts w:ascii="Times New Roman" w:hAnsi="Times New Roman" w:cs="Times New Roman"/>
              <w:i w:val="0"/>
              <w:iCs w:val="0"/>
              <w:sz w:val="20"/>
              <w:szCs w:val="20"/>
              <w:lang w:val="en-US"/>
            </w:rPr>
            <w:instrText xml:space="preserve">CITATION Rob09 \l 1033 </w:instrText>
          </w:r>
          <w:r w:rsidR="00786F31">
            <w:rPr>
              <w:rFonts w:ascii="Times New Roman" w:hAnsi="Times New Roman" w:cs="Times New Roman"/>
              <w:i w:val="0"/>
              <w:iCs w:val="0"/>
              <w:sz w:val="20"/>
              <w:szCs w:val="20"/>
              <w:lang w:val="en-US"/>
            </w:rPr>
            <w:fldChar w:fldCharType="separate"/>
          </w:r>
          <w:r w:rsidR="005D389E" w:rsidRPr="005D389E">
            <w:rPr>
              <w:rFonts w:ascii="Times New Roman" w:hAnsi="Times New Roman" w:cs="Times New Roman"/>
              <w:noProof/>
              <w:sz w:val="20"/>
              <w:szCs w:val="20"/>
              <w:lang w:val="en-US"/>
            </w:rPr>
            <w:t>(Turner, 2009)</w:t>
          </w:r>
          <w:r w:rsidR="00786F31">
            <w:rPr>
              <w:rFonts w:ascii="Times New Roman" w:hAnsi="Times New Roman" w:cs="Times New Roman"/>
              <w:i w:val="0"/>
              <w:iCs w:val="0"/>
              <w:sz w:val="20"/>
              <w:szCs w:val="20"/>
              <w:lang w:val="en-US"/>
            </w:rPr>
            <w:fldChar w:fldCharType="end"/>
          </w:r>
        </w:sdtContent>
      </w:sdt>
      <w:r w:rsidRPr="005B0D05">
        <w:rPr>
          <w:rFonts w:ascii="Times New Roman" w:hAnsi="Times New Roman" w:cs="Times New Roman"/>
          <w:color w:val="auto"/>
          <w:sz w:val="20"/>
          <w:szCs w:val="20"/>
        </w:rPr>
        <w:t xml:space="preserve"> </w:t>
      </w:r>
    </w:p>
    <w:p w14:paraId="372D62DF" w14:textId="77777777" w:rsidR="00592A6A" w:rsidRPr="00592A6A" w:rsidRDefault="00592A6A" w:rsidP="00592A6A"/>
    <w:p w14:paraId="1E745482" w14:textId="36EECD2A" w:rsidR="005B0D05" w:rsidRDefault="003311F7" w:rsidP="005B0D05">
      <w:pPr>
        <w:pStyle w:val="Caption"/>
        <w:rPr>
          <w:rFonts w:ascii="Times New Roman" w:hAnsi="Times New Roman" w:cs="Times New Roman"/>
          <w:color w:val="auto"/>
          <w:sz w:val="20"/>
          <w:szCs w:val="20"/>
        </w:rPr>
      </w:pPr>
      <w:r w:rsidRPr="005B0D05">
        <w:rPr>
          <w:rFonts w:ascii="Times New Roman" w:hAnsi="Times New Roman" w:cs="Times New Roman"/>
          <w:color w:val="auto"/>
          <w:sz w:val="20"/>
          <w:szCs w:val="20"/>
        </w:rPr>
        <w:t>Figure</w:t>
      </w:r>
      <w:r w:rsidR="005B0D05">
        <w:rPr>
          <w:rFonts w:ascii="Times New Roman" w:hAnsi="Times New Roman" w:cs="Times New Roman"/>
          <w:color w:val="auto"/>
          <w:sz w:val="20"/>
          <w:szCs w:val="20"/>
        </w:rPr>
        <w:t xml:space="preserve"> 4</w:t>
      </w:r>
      <w:r w:rsidRPr="005B0D05">
        <w:rPr>
          <w:rFonts w:ascii="Times New Roman" w:hAnsi="Times New Roman" w:cs="Times New Roman"/>
          <w:color w:val="auto"/>
          <w:sz w:val="20"/>
          <w:szCs w:val="20"/>
        </w:rPr>
        <w:t xml:space="preserve"> - Borehole Log Of Swansea Bay - </w:t>
      </w:r>
      <w:sdt>
        <w:sdtPr>
          <w:rPr>
            <w:rFonts w:ascii="Times New Roman" w:hAnsi="Times New Roman" w:cs="Times New Roman"/>
            <w:color w:val="auto"/>
            <w:sz w:val="20"/>
            <w:szCs w:val="20"/>
          </w:rPr>
          <w:id w:val="-753044102"/>
          <w:citation/>
        </w:sdtPr>
        <w:sdtEndPr/>
        <w:sdtContent>
          <w:r w:rsidR="00786F31">
            <w:rPr>
              <w:rFonts w:ascii="Times New Roman" w:hAnsi="Times New Roman" w:cs="Times New Roman"/>
              <w:color w:val="auto"/>
              <w:sz w:val="20"/>
              <w:szCs w:val="20"/>
            </w:rPr>
            <w:fldChar w:fldCharType="begin"/>
          </w:r>
          <w:r w:rsidR="00786F31">
            <w:rPr>
              <w:rFonts w:ascii="Times New Roman" w:hAnsi="Times New Roman" w:cs="Times New Roman"/>
              <w:color w:val="auto"/>
              <w:sz w:val="20"/>
              <w:szCs w:val="20"/>
              <w:lang w:val="en-US"/>
            </w:rPr>
            <w:instrText xml:space="preserve"> CITATION BGSND \l 1033 </w:instrText>
          </w:r>
          <w:r w:rsidR="00786F31">
            <w:rPr>
              <w:rFonts w:ascii="Times New Roman" w:hAnsi="Times New Roman" w:cs="Times New Roman"/>
              <w:color w:val="auto"/>
              <w:sz w:val="20"/>
              <w:szCs w:val="20"/>
            </w:rPr>
            <w:fldChar w:fldCharType="separate"/>
          </w:r>
          <w:r w:rsidR="005D389E" w:rsidRPr="005D389E">
            <w:rPr>
              <w:rFonts w:ascii="Times New Roman" w:hAnsi="Times New Roman" w:cs="Times New Roman"/>
              <w:noProof/>
              <w:color w:val="auto"/>
              <w:sz w:val="20"/>
              <w:szCs w:val="20"/>
              <w:lang w:val="en-US"/>
            </w:rPr>
            <w:t>(BGS, N.D)</w:t>
          </w:r>
          <w:r w:rsidR="00786F31">
            <w:rPr>
              <w:rFonts w:ascii="Times New Roman" w:hAnsi="Times New Roman" w:cs="Times New Roman"/>
              <w:color w:val="auto"/>
              <w:sz w:val="20"/>
              <w:szCs w:val="20"/>
            </w:rPr>
            <w:fldChar w:fldCharType="end"/>
          </w:r>
        </w:sdtContent>
      </w:sdt>
    </w:p>
    <w:p w14:paraId="4AA95E24" w14:textId="77777777" w:rsidR="005B0D05" w:rsidRPr="005B0D05" w:rsidRDefault="005B0D05" w:rsidP="005B0D05">
      <w:pPr>
        <w:rPr>
          <w:lang w:val="en-US"/>
        </w:rPr>
      </w:pPr>
    </w:p>
    <w:p w14:paraId="6E053CA2" w14:textId="77777777" w:rsidR="005B0D05" w:rsidRPr="005B0D05" w:rsidRDefault="005B0D05" w:rsidP="005B0D05">
      <w:pPr>
        <w:rPr>
          <w:lang w:val="en-US"/>
        </w:rPr>
      </w:pPr>
    </w:p>
    <w:p w14:paraId="61B5A622" w14:textId="77777777" w:rsidR="003311F7" w:rsidRPr="003311F7" w:rsidRDefault="003311F7" w:rsidP="003311F7"/>
    <w:p w14:paraId="3B06DB4A" w14:textId="77777777" w:rsidR="003311F7" w:rsidRPr="003311F7" w:rsidRDefault="003311F7" w:rsidP="00CC2A54">
      <w:pPr>
        <w:rPr>
          <w:rFonts w:ascii="Times New Roman" w:hAnsi="Times New Roman" w:cs="Times New Roman"/>
        </w:rPr>
      </w:pPr>
    </w:p>
    <w:p w14:paraId="6EF6596A" w14:textId="7BD1268D" w:rsidR="00083E07" w:rsidRDefault="00083E07" w:rsidP="006A73FA">
      <w:pPr>
        <w:jc w:val="center"/>
        <w:rPr>
          <w:rFonts w:ascii="Times New Roman" w:hAnsi="Times New Roman" w:cs="Times New Roman"/>
          <w:b/>
          <w:bCs/>
          <w:lang w:val="en-US"/>
        </w:rPr>
      </w:pPr>
    </w:p>
    <w:p w14:paraId="21C0E77C" w14:textId="77777777" w:rsidR="00083E07" w:rsidRDefault="00083E07" w:rsidP="006A73FA">
      <w:pPr>
        <w:jc w:val="center"/>
        <w:rPr>
          <w:rFonts w:ascii="Times New Roman" w:hAnsi="Times New Roman" w:cs="Times New Roman"/>
          <w:b/>
          <w:bCs/>
          <w:lang w:val="en-US"/>
        </w:rPr>
      </w:pPr>
    </w:p>
    <w:p w14:paraId="78DA00C7" w14:textId="77777777" w:rsidR="00083E07" w:rsidRDefault="00083E07" w:rsidP="006A73FA">
      <w:pPr>
        <w:jc w:val="center"/>
        <w:rPr>
          <w:rFonts w:ascii="Times New Roman" w:hAnsi="Times New Roman" w:cs="Times New Roman"/>
          <w:b/>
          <w:bCs/>
          <w:lang w:val="en-US"/>
        </w:rPr>
      </w:pPr>
    </w:p>
    <w:p w14:paraId="2ABC29FF" w14:textId="7CAF34AC" w:rsidR="00083E07" w:rsidRDefault="00083E07" w:rsidP="006A73FA">
      <w:pPr>
        <w:jc w:val="center"/>
        <w:rPr>
          <w:rFonts w:ascii="Times New Roman" w:hAnsi="Times New Roman" w:cs="Times New Roman"/>
          <w:b/>
          <w:bCs/>
          <w:lang w:val="en-US"/>
        </w:rPr>
      </w:pPr>
    </w:p>
    <w:p w14:paraId="68849DB9" w14:textId="77777777" w:rsidR="00FD4E00" w:rsidRDefault="00FD4E00" w:rsidP="006A73FA">
      <w:pPr>
        <w:jc w:val="center"/>
        <w:rPr>
          <w:rFonts w:ascii="Times New Roman" w:hAnsi="Times New Roman" w:cs="Times New Roman"/>
          <w:b/>
          <w:bCs/>
          <w:lang w:val="en-US"/>
        </w:rPr>
      </w:pPr>
    </w:p>
    <w:p w14:paraId="1B4771F5" w14:textId="77777777" w:rsidR="00083E07" w:rsidRDefault="00083E07" w:rsidP="006A73FA">
      <w:pPr>
        <w:jc w:val="center"/>
        <w:rPr>
          <w:rFonts w:ascii="Times New Roman" w:hAnsi="Times New Roman" w:cs="Times New Roman"/>
          <w:b/>
          <w:bCs/>
          <w:lang w:val="en-US"/>
        </w:rPr>
      </w:pPr>
    </w:p>
    <w:p w14:paraId="4E0530CF" w14:textId="77777777" w:rsidR="00083E07" w:rsidRDefault="00083E07" w:rsidP="006A73FA">
      <w:pPr>
        <w:jc w:val="center"/>
        <w:rPr>
          <w:rFonts w:ascii="Times New Roman" w:hAnsi="Times New Roman" w:cs="Times New Roman"/>
          <w:b/>
          <w:bCs/>
          <w:lang w:val="en-US"/>
        </w:rPr>
      </w:pPr>
    </w:p>
    <w:p w14:paraId="6192BBB6" w14:textId="77777777" w:rsidR="00083E07" w:rsidRDefault="00083E07" w:rsidP="006A73FA">
      <w:pPr>
        <w:jc w:val="center"/>
        <w:rPr>
          <w:rFonts w:ascii="Times New Roman" w:hAnsi="Times New Roman" w:cs="Times New Roman"/>
          <w:b/>
          <w:bCs/>
          <w:lang w:val="en-US"/>
        </w:rPr>
      </w:pPr>
    </w:p>
    <w:p w14:paraId="651DE218" w14:textId="77777777" w:rsidR="00083E07" w:rsidRDefault="00083E07" w:rsidP="006A73FA">
      <w:pPr>
        <w:jc w:val="center"/>
        <w:rPr>
          <w:rFonts w:ascii="Times New Roman" w:hAnsi="Times New Roman" w:cs="Times New Roman"/>
          <w:b/>
          <w:bCs/>
          <w:lang w:val="en-US"/>
        </w:rPr>
      </w:pPr>
    </w:p>
    <w:p w14:paraId="74C52B32" w14:textId="77777777" w:rsidR="00083E07" w:rsidRDefault="00083E07" w:rsidP="006A73FA">
      <w:pPr>
        <w:jc w:val="center"/>
        <w:rPr>
          <w:rFonts w:ascii="Times New Roman" w:hAnsi="Times New Roman" w:cs="Times New Roman"/>
          <w:b/>
          <w:bCs/>
          <w:lang w:val="en-US"/>
        </w:rPr>
      </w:pPr>
    </w:p>
    <w:p w14:paraId="4D0B7C25" w14:textId="77777777" w:rsidR="00083E07" w:rsidRDefault="00083E07" w:rsidP="006A73FA">
      <w:pPr>
        <w:jc w:val="center"/>
        <w:rPr>
          <w:rFonts w:ascii="Times New Roman" w:hAnsi="Times New Roman" w:cs="Times New Roman"/>
          <w:b/>
          <w:bCs/>
          <w:lang w:val="en-US"/>
        </w:rPr>
      </w:pPr>
    </w:p>
    <w:p w14:paraId="282F4A83" w14:textId="77777777" w:rsidR="00083E07" w:rsidRDefault="00083E07" w:rsidP="006A73FA">
      <w:pPr>
        <w:jc w:val="center"/>
        <w:rPr>
          <w:rFonts w:ascii="Times New Roman" w:hAnsi="Times New Roman" w:cs="Times New Roman"/>
          <w:b/>
          <w:bCs/>
          <w:lang w:val="en-US"/>
        </w:rPr>
      </w:pPr>
    </w:p>
    <w:p w14:paraId="71659F5E" w14:textId="77777777" w:rsidR="00083E07" w:rsidRDefault="00083E07" w:rsidP="006A73FA">
      <w:pPr>
        <w:jc w:val="center"/>
        <w:rPr>
          <w:rFonts w:ascii="Times New Roman" w:hAnsi="Times New Roman" w:cs="Times New Roman"/>
          <w:b/>
          <w:bCs/>
          <w:lang w:val="en-US"/>
        </w:rPr>
      </w:pPr>
    </w:p>
    <w:p w14:paraId="28624F07" w14:textId="77777777" w:rsidR="00083E07" w:rsidRDefault="00083E07" w:rsidP="006A73FA">
      <w:pPr>
        <w:jc w:val="center"/>
        <w:rPr>
          <w:rFonts w:ascii="Times New Roman" w:hAnsi="Times New Roman" w:cs="Times New Roman"/>
          <w:b/>
          <w:bCs/>
          <w:lang w:val="en-US"/>
        </w:rPr>
      </w:pPr>
    </w:p>
    <w:p w14:paraId="394DBC18" w14:textId="77777777" w:rsidR="00083E07" w:rsidRDefault="00083E07" w:rsidP="006A73FA">
      <w:pPr>
        <w:jc w:val="center"/>
        <w:rPr>
          <w:rFonts w:ascii="Times New Roman" w:hAnsi="Times New Roman" w:cs="Times New Roman"/>
          <w:b/>
          <w:bCs/>
          <w:lang w:val="en-US"/>
        </w:rPr>
      </w:pPr>
    </w:p>
    <w:p w14:paraId="05D6B165" w14:textId="77777777" w:rsidR="00083E07" w:rsidRDefault="00083E07" w:rsidP="006A73FA">
      <w:pPr>
        <w:jc w:val="center"/>
        <w:rPr>
          <w:rFonts w:ascii="Times New Roman" w:hAnsi="Times New Roman" w:cs="Times New Roman"/>
          <w:b/>
          <w:bCs/>
          <w:lang w:val="en-US"/>
        </w:rPr>
      </w:pPr>
    </w:p>
    <w:p w14:paraId="39D909D0" w14:textId="77777777" w:rsidR="00083E07" w:rsidRDefault="00083E07" w:rsidP="006A73FA">
      <w:pPr>
        <w:jc w:val="center"/>
        <w:rPr>
          <w:rFonts w:ascii="Times New Roman" w:hAnsi="Times New Roman" w:cs="Times New Roman"/>
          <w:b/>
          <w:bCs/>
          <w:lang w:val="en-US"/>
        </w:rPr>
      </w:pPr>
    </w:p>
    <w:p w14:paraId="71EFB7D6" w14:textId="34D3140B" w:rsidR="00083E07" w:rsidRDefault="00083E07" w:rsidP="003311F7">
      <w:pPr>
        <w:rPr>
          <w:rFonts w:ascii="Times New Roman" w:hAnsi="Times New Roman" w:cs="Times New Roman"/>
          <w:b/>
          <w:bCs/>
          <w:lang w:val="en-US"/>
        </w:rPr>
      </w:pPr>
    </w:p>
    <w:p w14:paraId="36D540F3" w14:textId="77777777" w:rsidR="00E479F1" w:rsidRDefault="00E479F1" w:rsidP="003311F7">
      <w:pPr>
        <w:rPr>
          <w:rFonts w:ascii="Times New Roman" w:hAnsi="Times New Roman" w:cs="Times New Roman"/>
          <w:b/>
          <w:bCs/>
          <w:lang w:val="en-US"/>
        </w:rPr>
      </w:pPr>
    </w:p>
    <w:p w14:paraId="30CCD5A1" w14:textId="6B889AE8" w:rsidR="00A87BCD" w:rsidRPr="00E42D13" w:rsidRDefault="00A87BCD" w:rsidP="006A73FA">
      <w:pPr>
        <w:jc w:val="center"/>
        <w:rPr>
          <w:rFonts w:ascii="Times New Roman" w:hAnsi="Times New Roman" w:cs="Times New Roman"/>
          <w:b/>
          <w:bCs/>
          <w:lang w:val="en-US"/>
        </w:rPr>
      </w:pPr>
      <w:r w:rsidRPr="00E42D13">
        <w:rPr>
          <w:rFonts w:ascii="Times New Roman" w:hAnsi="Times New Roman" w:cs="Times New Roman"/>
          <w:b/>
          <w:bCs/>
          <w:lang w:val="en-US"/>
        </w:rPr>
        <w:lastRenderedPageBreak/>
        <w:t>Introduction</w:t>
      </w:r>
    </w:p>
    <w:p w14:paraId="6FD13888" w14:textId="0150FE17" w:rsidR="00A87BCD" w:rsidRPr="001C24D0" w:rsidRDefault="00A87BCD" w:rsidP="00BE01B8">
      <w:pPr>
        <w:rPr>
          <w:rFonts w:ascii="Times New Roman" w:hAnsi="Times New Roman" w:cs="Times New Roman"/>
          <w:lang w:val="en-US"/>
        </w:rPr>
      </w:pPr>
      <w:r>
        <w:rPr>
          <w:rFonts w:ascii="Times New Roman" w:hAnsi="Times New Roman" w:cs="Times New Roman"/>
          <w:lang w:val="en-US"/>
        </w:rPr>
        <w:t xml:space="preserve">This report will detail a full site investigation for a multi-purpose build located on Swansea bay shoreline. The following site investigation will provide details on all </w:t>
      </w:r>
      <w:r w:rsidR="00661F88">
        <w:rPr>
          <w:rFonts w:ascii="Times New Roman" w:hAnsi="Times New Roman" w:cs="Times New Roman"/>
          <w:lang w:val="en-US"/>
        </w:rPr>
        <w:t>essential</w:t>
      </w:r>
      <w:r>
        <w:rPr>
          <w:rFonts w:ascii="Times New Roman" w:hAnsi="Times New Roman" w:cs="Times New Roman"/>
          <w:lang w:val="en-US"/>
        </w:rPr>
        <w:t xml:space="preserve"> factors which will need to be </w:t>
      </w:r>
      <w:r w:rsidR="00661F88">
        <w:rPr>
          <w:rFonts w:ascii="Times New Roman" w:hAnsi="Times New Roman" w:cs="Times New Roman"/>
          <w:lang w:val="en-US"/>
        </w:rPr>
        <w:t>considered before conducting any onsite construction, the site investigation is conducted</w:t>
      </w:r>
      <w:r w:rsidR="00BE01B8">
        <w:rPr>
          <w:rFonts w:ascii="Times New Roman" w:hAnsi="Times New Roman" w:cs="Times New Roman"/>
          <w:lang w:val="en-US"/>
        </w:rPr>
        <w:t xml:space="preserve"> and produced</w:t>
      </w:r>
      <w:r w:rsidR="00661F88">
        <w:rPr>
          <w:rFonts w:ascii="Times New Roman" w:hAnsi="Times New Roman" w:cs="Times New Roman"/>
          <w:lang w:val="en-US"/>
        </w:rPr>
        <w:t xml:space="preserve"> to provide a full </w:t>
      </w:r>
      <w:r w:rsidR="00BE01B8">
        <w:rPr>
          <w:rFonts w:ascii="Times New Roman" w:hAnsi="Times New Roman" w:cs="Times New Roman"/>
          <w:lang w:val="en-US"/>
        </w:rPr>
        <w:t>discovery</w:t>
      </w:r>
      <w:r w:rsidR="00661F88">
        <w:rPr>
          <w:rFonts w:ascii="Times New Roman" w:hAnsi="Times New Roman" w:cs="Times New Roman"/>
          <w:lang w:val="en-US"/>
        </w:rPr>
        <w:t xml:space="preserve"> of what the intended site will show before starting any building,</w:t>
      </w:r>
      <w:r w:rsidR="00BE01B8">
        <w:rPr>
          <w:rFonts w:ascii="Times New Roman" w:hAnsi="Times New Roman" w:cs="Times New Roman"/>
          <w:lang w:val="en-US"/>
        </w:rPr>
        <w:t xml:space="preserve"> it will also</w:t>
      </w:r>
      <w:r w:rsidR="00661F88">
        <w:rPr>
          <w:rFonts w:ascii="Times New Roman" w:hAnsi="Times New Roman" w:cs="Times New Roman"/>
          <w:lang w:val="en-US"/>
        </w:rPr>
        <w:t xml:space="preserve"> help </w:t>
      </w:r>
      <w:r w:rsidR="00BE01B8">
        <w:rPr>
          <w:rFonts w:ascii="Times New Roman" w:hAnsi="Times New Roman" w:cs="Times New Roman"/>
          <w:lang w:val="en-US"/>
        </w:rPr>
        <w:t>to provide the construction team with any necessary information which may result in a risk to health and safety or general location issues.</w:t>
      </w:r>
      <w:r w:rsidR="00661F88">
        <w:rPr>
          <w:rFonts w:ascii="Times New Roman" w:hAnsi="Times New Roman" w:cs="Times New Roman"/>
          <w:lang w:val="en-US"/>
        </w:rPr>
        <w:t xml:space="preserve">  </w:t>
      </w:r>
    </w:p>
    <w:p w14:paraId="682706D3" w14:textId="6254F1E8" w:rsidR="00D33AE3" w:rsidRPr="00BE2962" w:rsidRDefault="0026467D" w:rsidP="006A73FA">
      <w:pPr>
        <w:jc w:val="center"/>
        <w:rPr>
          <w:rFonts w:ascii="Times New Roman" w:hAnsi="Times New Roman" w:cs="Times New Roman"/>
          <w:b/>
          <w:bCs/>
          <w:lang w:val="en-US"/>
        </w:rPr>
      </w:pPr>
      <w:r w:rsidRPr="00BE2962">
        <w:rPr>
          <w:rFonts w:ascii="Times New Roman" w:hAnsi="Times New Roman" w:cs="Times New Roman"/>
          <w:b/>
          <w:bCs/>
          <w:lang w:val="en-US"/>
        </w:rPr>
        <w:t>1.1-Site Planning &amp; Details</w:t>
      </w:r>
      <w:r w:rsidR="006A73FA">
        <w:rPr>
          <w:rFonts w:ascii="Times New Roman" w:hAnsi="Times New Roman" w:cs="Times New Roman"/>
          <w:b/>
          <w:bCs/>
          <w:lang w:val="en-US"/>
        </w:rPr>
        <w:t xml:space="preserve">- </w:t>
      </w:r>
    </w:p>
    <w:p w14:paraId="175EA3C4" w14:textId="5B6D73E6" w:rsidR="0026467D" w:rsidRPr="00BE2962" w:rsidRDefault="0026467D" w:rsidP="00B41B01">
      <w:pPr>
        <w:jc w:val="both"/>
        <w:rPr>
          <w:rFonts w:ascii="Times New Roman" w:hAnsi="Times New Roman" w:cs="Times New Roman"/>
          <w:lang w:val="en-US"/>
        </w:rPr>
      </w:pPr>
      <w:r w:rsidRPr="00BE2962">
        <w:rPr>
          <w:rFonts w:ascii="Times New Roman" w:hAnsi="Times New Roman" w:cs="Times New Roman"/>
          <w:lang w:val="en-US"/>
        </w:rPr>
        <w:t xml:space="preserve">This following report will detail </w:t>
      </w:r>
      <w:r w:rsidR="00391706" w:rsidRPr="00BE2962">
        <w:rPr>
          <w:rFonts w:ascii="Times New Roman" w:hAnsi="Times New Roman" w:cs="Times New Roman"/>
          <w:lang w:val="en-US"/>
        </w:rPr>
        <w:t xml:space="preserve">a full desk study for a multi-purpose new build on Swansea bay shoreline within join agreement of Swansea County Council &amp; The Marriot Hotel. </w:t>
      </w:r>
      <w:r w:rsidR="00BA60D0" w:rsidRPr="00BE2962">
        <w:rPr>
          <w:rFonts w:ascii="Times New Roman" w:hAnsi="Times New Roman" w:cs="Times New Roman"/>
          <w:lang w:val="en-US"/>
        </w:rPr>
        <w:t xml:space="preserve">The buildings will include two levels around </w:t>
      </w:r>
      <w:r w:rsidR="008A7E97" w:rsidRPr="00BE2962">
        <w:rPr>
          <w:rFonts w:ascii="Times New Roman" w:hAnsi="Times New Roman" w:cs="Times New Roman"/>
          <w:lang w:val="en-US"/>
        </w:rPr>
        <w:t xml:space="preserve"> </w:t>
      </w:r>
      <w:r w:rsidR="00C4794C" w:rsidRPr="00BE2962">
        <w:rPr>
          <w:rFonts w:ascii="Times New Roman" w:hAnsi="Times New Roman" w:cs="Times New Roman"/>
          <w:lang w:val="en-US"/>
        </w:rPr>
        <w:t>approx.</w:t>
      </w:r>
      <w:r w:rsidR="00BA60D0" w:rsidRPr="00BE2962">
        <w:rPr>
          <w:rFonts w:ascii="Times New Roman" w:hAnsi="Times New Roman" w:cs="Times New Roman"/>
          <w:lang w:val="en-US"/>
        </w:rPr>
        <w:t xml:space="preserve"> 300 Square </w:t>
      </w:r>
      <w:r w:rsidR="00C4794C" w:rsidRPr="00BE2962">
        <w:rPr>
          <w:rFonts w:ascii="Times New Roman" w:hAnsi="Times New Roman" w:cs="Times New Roman"/>
          <w:lang w:val="en-US"/>
        </w:rPr>
        <w:t>meters</w:t>
      </w:r>
      <w:r w:rsidR="00BA60D0" w:rsidRPr="00BE2962">
        <w:rPr>
          <w:rFonts w:ascii="Times New Roman" w:hAnsi="Times New Roman" w:cs="Times New Roman"/>
          <w:lang w:val="en-US"/>
        </w:rPr>
        <w:t xml:space="preserve">. </w:t>
      </w:r>
    </w:p>
    <w:p w14:paraId="6D24FCD1" w14:textId="5B3DFD23" w:rsidR="0026467D" w:rsidRPr="00BE2962" w:rsidRDefault="0026467D" w:rsidP="00B41B01">
      <w:pPr>
        <w:jc w:val="both"/>
        <w:rPr>
          <w:rFonts w:ascii="Times New Roman" w:hAnsi="Times New Roman" w:cs="Times New Roman"/>
          <w:lang w:val="en-US"/>
        </w:rPr>
      </w:pPr>
      <w:r w:rsidRPr="00BE2962">
        <w:rPr>
          <w:rFonts w:ascii="Times New Roman" w:hAnsi="Times New Roman" w:cs="Times New Roman"/>
          <w:lang w:val="en-US"/>
        </w:rPr>
        <w:t>Th</w:t>
      </w:r>
      <w:r w:rsidR="00BA60D0" w:rsidRPr="00BE2962">
        <w:rPr>
          <w:rFonts w:ascii="Times New Roman" w:hAnsi="Times New Roman" w:cs="Times New Roman"/>
          <w:lang w:val="en-US"/>
        </w:rPr>
        <w:t>e</w:t>
      </w:r>
      <w:r w:rsidRPr="00BE2962">
        <w:rPr>
          <w:rFonts w:ascii="Times New Roman" w:hAnsi="Times New Roman" w:cs="Times New Roman"/>
          <w:lang w:val="en-US"/>
        </w:rPr>
        <w:t xml:space="preserve"> build is to include to the following amenities; </w:t>
      </w:r>
    </w:p>
    <w:p w14:paraId="7425207F" w14:textId="615CA460" w:rsidR="00BA60D0" w:rsidRPr="00BE2962" w:rsidRDefault="00BA60D0" w:rsidP="00B41B01">
      <w:pPr>
        <w:jc w:val="both"/>
        <w:rPr>
          <w:rFonts w:ascii="Times New Roman" w:hAnsi="Times New Roman" w:cs="Times New Roman"/>
          <w:b/>
          <w:bCs/>
          <w:lang w:val="en-US"/>
        </w:rPr>
      </w:pPr>
      <w:r w:rsidRPr="00BE2962">
        <w:rPr>
          <w:rFonts w:ascii="Times New Roman" w:hAnsi="Times New Roman" w:cs="Times New Roman"/>
          <w:b/>
          <w:bCs/>
          <w:lang w:val="en-US"/>
        </w:rPr>
        <w:t>Ground Level 1 -</w:t>
      </w:r>
    </w:p>
    <w:p w14:paraId="72FF72F6" w14:textId="77777777" w:rsidR="00BA60D0" w:rsidRPr="00BE2962" w:rsidRDefault="00BA60D0" w:rsidP="00B41B01">
      <w:pPr>
        <w:pStyle w:val="ListParagraph"/>
        <w:numPr>
          <w:ilvl w:val="0"/>
          <w:numId w:val="1"/>
        </w:numPr>
        <w:jc w:val="both"/>
        <w:rPr>
          <w:rFonts w:ascii="Times New Roman" w:hAnsi="Times New Roman" w:cs="Times New Roman"/>
          <w:lang w:val="en-US"/>
        </w:rPr>
      </w:pPr>
      <w:r w:rsidRPr="00BE2962">
        <w:rPr>
          <w:rFonts w:ascii="Times New Roman" w:hAnsi="Times New Roman" w:cs="Times New Roman"/>
          <w:lang w:val="en-US"/>
        </w:rPr>
        <w:t>A Restaurant</w:t>
      </w:r>
    </w:p>
    <w:p w14:paraId="59A4FB60" w14:textId="77777777" w:rsidR="00BA60D0" w:rsidRPr="00BE2962" w:rsidRDefault="00BA60D0" w:rsidP="00B41B01">
      <w:pPr>
        <w:pStyle w:val="ListParagraph"/>
        <w:numPr>
          <w:ilvl w:val="0"/>
          <w:numId w:val="1"/>
        </w:numPr>
        <w:jc w:val="both"/>
        <w:rPr>
          <w:rFonts w:ascii="Times New Roman" w:hAnsi="Times New Roman" w:cs="Times New Roman"/>
          <w:lang w:val="en-US"/>
        </w:rPr>
      </w:pPr>
      <w:r w:rsidRPr="00BE2962">
        <w:rPr>
          <w:rFonts w:ascii="Times New Roman" w:hAnsi="Times New Roman" w:cs="Times New Roman"/>
          <w:lang w:val="en-US"/>
        </w:rPr>
        <w:t>Café Bar</w:t>
      </w:r>
    </w:p>
    <w:p w14:paraId="4210B633" w14:textId="0A06794D" w:rsidR="00BA60D0" w:rsidRPr="00BE2962" w:rsidRDefault="00BA60D0" w:rsidP="00B41B01">
      <w:pPr>
        <w:pStyle w:val="ListParagraph"/>
        <w:numPr>
          <w:ilvl w:val="0"/>
          <w:numId w:val="1"/>
        </w:numPr>
        <w:jc w:val="both"/>
        <w:rPr>
          <w:rFonts w:ascii="Times New Roman" w:hAnsi="Times New Roman" w:cs="Times New Roman"/>
          <w:lang w:val="en-US"/>
        </w:rPr>
      </w:pPr>
      <w:r w:rsidRPr="00BE2962">
        <w:rPr>
          <w:rFonts w:ascii="Times New Roman" w:hAnsi="Times New Roman" w:cs="Times New Roman"/>
          <w:lang w:val="en-US"/>
        </w:rPr>
        <w:t xml:space="preserve">Ice-Cream </w:t>
      </w:r>
      <w:r w:rsidR="0025472E" w:rsidRPr="00BE2962">
        <w:rPr>
          <w:rFonts w:ascii="Times New Roman" w:hAnsi="Times New Roman" w:cs="Times New Roman"/>
          <w:lang w:val="en-US"/>
        </w:rPr>
        <w:t>Parlo</w:t>
      </w:r>
      <w:r w:rsidR="0025472E">
        <w:rPr>
          <w:rFonts w:ascii="Times New Roman" w:hAnsi="Times New Roman" w:cs="Times New Roman"/>
          <w:lang w:val="en-US"/>
        </w:rPr>
        <w:t>r</w:t>
      </w:r>
    </w:p>
    <w:p w14:paraId="1E854F4F" w14:textId="37D0AB07" w:rsidR="00BA60D0" w:rsidRPr="00BE2962" w:rsidRDefault="00BA60D0" w:rsidP="00B41B01">
      <w:pPr>
        <w:pStyle w:val="ListParagraph"/>
        <w:numPr>
          <w:ilvl w:val="0"/>
          <w:numId w:val="1"/>
        </w:numPr>
        <w:jc w:val="both"/>
        <w:rPr>
          <w:rFonts w:ascii="Times New Roman" w:hAnsi="Times New Roman" w:cs="Times New Roman"/>
          <w:lang w:val="en-US"/>
        </w:rPr>
      </w:pPr>
      <w:r w:rsidRPr="00BE2962">
        <w:rPr>
          <w:rFonts w:ascii="Times New Roman" w:hAnsi="Times New Roman" w:cs="Times New Roman"/>
          <w:lang w:val="en-US"/>
        </w:rPr>
        <w:t xml:space="preserve">Kitchen, Fridges &amp; Freezers </w:t>
      </w:r>
    </w:p>
    <w:p w14:paraId="70CADEEE" w14:textId="3A1AD343" w:rsidR="00BA60D0" w:rsidRPr="00BE2962" w:rsidRDefault="00BA60D0" w:rsidP="00B41B01">
      <w:pPr>
        <w:pStyle w:val="ListParagraph"/>
        <w:numPr>
          <w:ilvl w:val="0"/>
          <w:numId w:val="1"/>
        </w:numPr>
        <w:jc w:val="both"/>
        <w:rPr>
          <w:rFonts w:ascii="Times New Roman" w:hAnsi="Times New Roman" w:cs="Times New Roman"/>
          <w:lang w:val="en-US"/>
        </w:rPr>
      </w:pPr>
      <w:r w:rsidRPr="00BE2962">
        <w:rPr>
          <w:rFonts w:ascii="Times New Roman" w:hAnsi="Times New Roman" w:cs="Times New Roman"/>
          <w:lang w:val="en-US"/>
        </w:rPr>
        <w:t xml:space="preserve">Food Stores  </w:t>
      </w:r>
    </w:p>
    <w:p w14:paraId="322789C2" w14:textId="578FDDF2" w:rsidR="00BA60D0" w:rsidRPr="00BE2962" w:rsidRDefault="00BA60D0" w:rsidP="00B41B01">
      <w:pPr>
        <w:jc w:val="both"/>
        <w:rPr>
          <w:rFonts w:ascii="Times New Roman" w:hAnsi="Times New Roman" w:cs="Times New Roman"/>
          <w:b/>
          <w:bCs/>
          <w:lang w:val="en-US"/>
        </w:rPr>
      </w:pPr>
      <w:r w:rsidRPr="00BE2962">
        <w:rPr>
          <w:rFonts w:ascii="Times New Roman" w:hAnsi="Times New Roman" w:cs="Times New Roman"/>
          <w:b/>
          <w:bCs/>
          <w:lang w:val="en-US"/>
        </w:rPr>
        <w:t xml:space="preserve">Floor Level 2 – </w:t>
      </w:r>
    </w:p>
    <w:p w14:paraId="692B2A09" w14:textId="77777777" w:rsidR="00C70E03" w:rsidRPr="00BE2962" w:rsidRDefault="00C70E03" w:rsidP="00B41B01">
      <w:pPr>
        <w:pStyle w:val="ListParagraph"/>
        <w:numPr>
          <w:ilvl w:val="0"/>
          <w:numId w:val="4"/>
        </w:numPr>
        <w:jc w:val="both"/>
        <w:rPr>
          <w:rFonts w:ascii="Times New Roman" w:hAnsi="Times New Roman" w:cs="Times New Roman"/>
          <w:lang w:val="en-US"/>
        </w:rPr>
      </w:pPr>
      <w:r w:rsidRPr="00BE2962">
        <w:rPr>
          <w:rFonts w:ascii="Times New Roman" w:hAnsi="Times New Roman" w:cs="Times New Roman"/>
          <w:lang w:val="en-US"/>
        </w:rPr>
        <w:t>Self- Contained Managers Apartment</w:t>
      </w:r>
    </w:p>
    <w:p w14:paraId="09CB7387" w14:textId="7841DB7A" w:rsidR="001C24D0" w:rsidRPr="001C24D0" w:rsidRDefault="00C70E03" w:rsidP="001C24D0">
      <w:pPr>
        <w:pStyle w:val="ListParagraph"/>
        <w:numPr>
          <w:ilvl w:val="0"/>
          <w:numId w:val="4"/>
        </w:numPr>
        <w:jc w:val="both"/>
        <w:rPr>
          <w:rFonts w:ascii="Times New Roman" w:hAnsi="Times New Roman" w:cs="Times New Roman"/>
          <w:lang w:val="en-US"/>
        </w:rPr>
      </w:pPr>
      <w:r w:rsidRPr="00BE2962">
        <w:rPr>
          <w:rFonts w:ascii="Times New Roman" w:hAnsi="Times New Roman" w:cs="Times New Roman"/>
          <w:lang w:val="en-US"/>
        </w:rPr>
        <w:t xml:space="preserve">Staff Welfare Facilities </w:t>
      </w:r>
    </w:p>
    <w:p w14:paraId="5C1ED284" w14:textId="161025E9" w:rsidR="00C70E03" w:rsidRPr="00BE2962" w:rsidRDefault="00C70E03" w:rsidP="006A73FA">
      <w:pPr>
        <w:jc w:val="center"/>
        <w:rPr>
          <w:rFonts w:ascii="Times New Roman" w:hAnsi="Times New Roman" w:cs="Times New Roman"/>
          <w:b/>
          <w:bCs/>
          <w:lang w:val="en-US"/>
        </w:rPr>
      </w:pPr>
      <w:r w:rsidRPr="00BE2962">
        <w:rPr>
          <w:rFonts w:ascii="Times New Roman" w:hAnsi="Times New Roman" w:cs="Times New Roman"/>
          <w:b/>
          <w:bCs/>
          <w:lang w:val="en-US"/>
        </w:rPr>
        <w:t xml:space="preserve">1.2- </w:t>
      </w:r>
      <w:r w:rsidR="00A44FD3" w:rsidRPr="00BE2962">
        <w:rPr>
          <w:rFonts w:ascii="Times New Roman" w:hAnsi="Times New Roman" w:cs="Times New Roman"/>
          <w:b/>
          <w:bCs/>
          <w:lang w:val="en-US"/>
        </w:rPr>
        <w:t>General Land Survey</w:t>
      </w:r>
      <w:r w:rsidR="003D093C" w:rsidRPr="00BE2962">
        <w:rPr>
          <w:rFonts w:ascii="Times New Roman" w:hAnsi="Times New Roman" w:cs="Times New Roman"/>
          <w:b/>
          <w:bCs/>
          <w:lang w:val="en-US"/>
        </w:rPr>
        <w:t>-</w:t>
      </w:r>
    </w:p>
    <w:p w14:paraId="3DB5413C" w14:textId="442EF139" w:rsidR="00234EEB" w:rsidRDefault="00323D1A" w:rsidP="006A73FA">
      <w:pPr>
        <w:jc w:val="both"/>
        <w:rPr>
          <w:rFonts w:ascii="Times New Roman" w:hAnsi="Times New Roman" w:cs="Times New Roman"/>
          <w:b/>
          <w:bCs/>
          <w:lang w:val="en-US"/>
        </w:rPr>
      </w:pPr>
      <w:r w:rsidRPr="00BE2962">
        <w:rPr>
          <w:rFonts w:ascii="Times New Roman" w:hAnsi="Times New Roman" w:cs="Times New Roman"/>
          <w:b/>
          <w:bCs/>
          <w:lang w:val="en-US"/>
        </w:rPr>
        <w:t xml:space="preserve">1.2.1 </w:t>
      </w:r>
      <w:r w:rsidR="00234EEB">
        <w:rPr>
          <w:rFonts w:ascii="Times New Roman" w:hAnsi="Times New Roman" w:cs="Times New Roman"/>
          <w:b/>
          <w:bCs/>
          <w:lang w:val="en-US"/>
        </w:rPr>
        <w:t xml:space="preserve">– Location Of The Site </w:t>
      </w:r>
    </w:p>
    <w:p w14:paraId="5AB3C820" w14:textId="30F72546" w:rsidR="00323D1A" w:rsidRPr="00BE2962" w:rsidRDefault="0039295F" w:rsidP="006A73FA">
      <w:pPr>
        <w:jc w:val="both"/>
        <w:rPr>
          <w:rFonts w:ascii="Times New Roman" w:hAnsi="Times New Roman" w:cs="Times New Roman"/>
          <w:lang w:val="en-US"/>
        </w:rPr>
      </w:pPr>
      <w:r>
        <w:rPr>
          <w:noProof/>
        </w:rPr>
        <mc:AlternateContent>
          <mc:Choice Requires="wps">
            <w:drawing>
              <wp:anchor distT="0" distB="0" distL="114300" distR="114300" simplePos="0" relativeHeight="251674624" behindDoc="1" locked="0" layoutInCell="1" allowOverlap="1" wp14:anchorId="087AE971" wp14:editId="4F321021">
                <wp:simplePos x="0" y="0"/>
                <wp:positionH relativeFrom="column">
                  <wp:posOffset>487045</wp:posOffset>
                </wp:positionH>
                <wp:positionV relativeFrom="paragraph">
                  <wp:posOffset>3834765</wp:posOffset>
                </wp:positionV>
                <wp:extent cx="484251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4842510" cy="635"/>
                        </a:xfrm>
                        <a:prstGeom prst="rect">
                          <a:avLst/>
                        </a:prstGeom>
                        <a:solidFill>
                          <a:prstClr val="white"/>
                        </a:solidFill>
                        <a:ln>
                          <a:noFill/>
                        </a:ln>
                      </wps:spPr>
                      <wps:txbx>
                        <w:txbxContent>
                          <w:p w14:paraId="01059785" w14:textId="508B4F3E" w:rsidR="0039295F" w:rsidRPr="0039295F" w:rsidRDefault="0039295F" w:rsidP="0039295F">
                            <w:pPr>
                              <w:pStyle w:val="Caption"/>
                              <w:rPr>
                                <w:rFonts w:ascii="Times New Roman" w:hAnsi="Times New Roman" w:cs="Times New Roman"/>
                                <w:noProof/>
                                <w:color w:val="auto"/>
                              </w:rPr>
                            </w:pPr>
                            <w:r w:rsidRPr="0039295F">
                              <w:rPr>
                                <w:rFonts w:ascii="Times New Roman" w:hAnsi="Times New Roman" w:cs="Times New Roman"/>
                                <w:color w:val="auto"/>
                              </w:rPr>
                              <w:t xml:space="preserve">Figure </w:t>
                            </w:r>
                            <w:r w:rsidRPr="0039295F">
                              <w:rPr>
                                <w:rFonts w:ascii="Times New Roman" w:hAnsi="Times New Roman" w:cs="Times New Roman"/>
                                <w:color w:val="auto"/>
                              </w:rPr>
                              <w:fldChar w:fldCharType="begin"/>
                            </w:r>
                            <w:r w:rsidRPr="0039295F">
                              <w:rPr>
                                <w:rFonts w:ascii="Times New Roman" w:hAnsi="Times New Roman" w:cs="Times New Roman"/>
                                <w:color w:val="auto"/>
                              </w:rPr>
                              <w:instrText xml:space="preserve"> SEQ Figure \* ARABIC </w:instrText>
                            </w:r>
                            <w:r w:rsidRPr="0039295F">
                              <w:rPr>
                                <w:rFonts w:ascii="Times New Roman" w:hAnsi="Times New Roman" w:cs="Times New Roman"/>
                                <w:color w:val="auto"/>
                              </w:rPr>
                              <w:fldChar w:fldCharType="separate"/>
                            </w:r>
                            <w:r w:rsidRPr="0039295F">
                              <w:rPr>
                                <w:rFonts w:ascii="Times New Roman" w:hAnsi="Times New Roman" w:cs="Times New Roman"/>
                                <w:noProof/>
                                <w:color w:val="auto"/>
                              </w:rPr>
                              <w:t>1</w:t>
                            </w:r>
                            <w:r w:rsidRPr="0039295F">
                              <w:rPr>
                                <w:rFonts w:ascii="Times New Roman" w:hAnsi="Times New Roman" w:cs="Times New Roman"/>
                                <w:color w:val="auto"/>
                              </w:rPr>
                              <w:fldChar w:fldCharType="end"/>
                            </w:r>
                            <w:r w:rsidRPr="0039295F">
                              <w:rPr>
                                <w:rFonts w:ascii="Times New Roman" w:hAnsi="Times New Roman" w:cs="Times New Roman"/>
                                <w:color w:val="auto"/>
                              </w:rPr>
                              <w:t>Figure 1 –Aerial Imagery Outlines - Map Of Site Location. 2021https://www.google.com/maps/place/Swansea+Civic+Centre,+Maritime+Quarter,+Swansea+SA1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87AE971" id="_x0000_t202" coordsize="21600,21600" o:spt="202" path="m,l,21600r21600,l21600,xe">
                <v:stroke joinstyle="miter"/>
                <v:path gradientshapeok="t" o:connecttype="rect"/>
              </v:shapetype>
              <v:shape id="Text Box 9" o:spid="_x0000_s1026" type="#_x0000_t202" style="position:absolute;left:0;text-align:left;margin-left:38.35pt;margin-top:301.95pt;width:381.3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" stroked="f">
                <v:textbox style="mso-fit-shape-to-text:t" inset="0,0,0,0">
                  <w:txbxContent>
                    <w:p w14:paraId="01059785" w14:textId="508B4F3E" w:rsidR="0039295F" w:rsidRPr="0039295F" w:rsidRDefault="0039295F" w:rsidP="0039295F">
                      <w:pPr>
                        <w:pStyle w:val="Caption"/>
                        <w:rPr>
                          <w:rFonts w:ascii="Times New Roman" w:hAnsi="Times New Roman" w:cs="Times New Roman"/>
                          <w:noProof/>
                          <w:color w:val="auto"/>
                        </w:rPr>
                      </w:pPr>
                      <w:r w:rsidRPr="0039295F">
                        <w:rPr>
                          <w:rFonts w:ascii="Times New Roman" w:hAnsi="Times New Roman" w:cs="Times New Roman"/>
                          <w:color w:val="auto"/>
                        </w:rPr>
                        <w:t xml:space="preserve">Figure </w:t>
                      </w:r>
                      <w:r w:rsidRPr="0039295F">
                        <w:rPr>
                          <w:rFonts w:ascii="Times New Roman" w:hAnsi="Times New Roman" w:cs="Times New Roman"/>
                          <w:color w:val="auto"/>
                        </w:rPr>
                        <w:fldChar w:fldCharType="begin"/>
                      </w:r>
                      <w:r w:rsidRPr="0039295F">
                        <w:rPr>
                          <w:rFonts w:ascii="Times New Roman" w:hAnsi="Times New Roman" w:cs="Times New Roman"/>
                          <w:color w:val="auto"/>
                        </w:rPr>
                        <w:instrText xml:space="preserve"> SEQ Figure \* ARABIC </w:instrText>
                      </w:r>
                      <w:r w:rsidRPr="0039295F">
                        <w:rPr>
                          <w:rFonts w:ascii="Times New Roman" w:hAnsi="Times New Roman" w:cs="Times New Roman"/>
                          <w:color w:val="auto"/>
                        </w:rPr>
                        <w:fldChar w:fldCharType="separate"/>
                      </w:r>
                      <w:r w:rsidRPr="0039295F">
                        <w:rPr>
                          <w:rFonts w:ascii="Times New Roman" w:hAnsi="Times New Roman" w:cs="Times New Roman"/>
                          <w:noProof/>
                          <w:color w:val="auto"/>
                        </w:rPr>
                        <w:t>1</w:t>
                      </w:r>
                      <w:r w:rsidRPr="0039295F">
                        <w:rPr>
                          <w:rFonts w:ascii="Times New Roman" w:hAnsi="Times New Roman" w:cs="Times New Roman"/>
                          <w:color w:val="auto"/>
                        </w:rPr>
                        <w:fldChar w:fldCharType="end"/>
                      </w:r>
                      <w:r w:rsidRPr="0039295F">
                        <w:rPr>
                          <w:rFonts w:ascii="Times New Roman" w:hAnsi="Times New Roman" w:cs="Times New Roman"/>
                          <w:color w:val="auto"/>
                        </w:rPr>
                        <w:t>Figure 1 –Aerial Imagery Outlines - Map Of Site Location. 2021https://www.google.com/maps/place/Swansea+Civic+Centre,+Maritime+Quarter,+Swansea+SA1</w:t>
                      </w:r>
                    </w:p>
                  </w:txbxContent>
                </v:textbox>
              </v:shape>
            </w:pict>
          </mc:Fallback>
        </mc:AlternateContent>
      </w:r>
      <w:r w:rsidR="00AF416A" w:rsidRPr="00BE2962">
        <w:rPr>
          <w:rFonts w:ascii="Times New Roman" w:hAnsi="Times New Roman" w:cs="Times New Roman"/>
          <w:noProof/>
        </w:rPr>
        <w:drawing>
          <wp:anchor distT="0" distB="0" distL="114300" distR="114300" simplePos="0" relativeHeight="251669504" behindDoc="1" locked="0" layoutInCell="1" allowOverlap="1" wp14:anchorId="1F144EE6" wp14:editId="22E7868B">
            <wp:simplePos x="0" y="0"/>
            <wp:positionH relativeFrom="margin">
              <wp:posOffset>487558</wp:posOffset>
            </wp:positionH>
            <wp:positionV relativeFrom="paragraph">
              <wp:posOffset>487680</wp:posOffset>
            </wp:positionV>
            <wp:extent cx="4842631" cy="3290455"/>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5679" t="27747" r="45711" b="37693"/>
                    <a:stretch/>
                  </pic:blipFill>
                  <pic:spPr bwMode="auto">
                    <a:xfrm>
                      <a:off x="0" y="0"/>
                      <a:ext cx="4848077" cy="32941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093C" w:rsidRPr="00BE2962">
        <w:rPr>
          <w:rFonts w:ascii="Times New Roman" w:hAnsi="Times New Roman" w:cs="Times New Roman"/>
          <w:lang w:val="en-US"/>
        </w:rPr>
        <w:t>The location of the site will be</w:t>
      </w:r>
      <w:r w:rsidR="00486DF7" w:rsidRPr="00BE2962">
        <w:rPr>
          <w:rFonts w:ascii="Times New Roman" w:hAnsi="Times New Roman" w:cs="Times New Roman"/>
          <w:lang w:val="en-US"/>
        </w:rPr>
        <w:t xml:space="preserve"> located in the area of </w:t>
      </w:r>
      <w:r w:rsidR="003D093C" w:rsidRPr="00BE2962">
        <w:rPr>
          <w:rFonts w:ascii="Times New Roman" w:hAnsi="Times New Roman" w:cs="Times New Roman"/>
          <w:lang w:val="en-US"/>
        </w:rPr>
        <w:t xml:space="preserve"> </w:t>
      </w:r>
      <w:r w:rsidR="00486DF7" w:rsidRPr="00BE2962">
        <w:rPr>
          <w:rFonts w:ascii="Times New Roman" w:hAnsi="Times New Roman" w:cs="Times New Roman"/>
          <w:lang w:val="en-US"/>
        </w:rPr>
        <w:t>(</w:t>
      </w:r>
      <w:r w:rsidR="00C4794C" w:rsidRPr="00BE2962">
        <w:rPr>
          <w:rFonts w:ascii="Times New Roman" w:hAnsi="Times New Roman" w:cs="Times New Roman"/>
          <w:lang w:val="en-US"/>
        </w:rPr>
        <w:t>Lat, Long</w:t>
      </w:r>
      <w:r w:rsidR="00486DF7" w:rsidRPr="00BE2962">
        <w:rPr>
          <w:rFonts w:ascii="Times New Roman" w:hAnsi="Times New Roman" w:cs="Times New Roman"/>
          <w:lang w:val="en-US"/>
        </w:rPr>
        <w:t xml:space="preserve">) - </w:t>
      </w:r>
      <w:r w:rsidR="00C67AB2" w:rsidRPr="00BE2962">
        <w:rPr>
          <w:rFonts w:ascii="Times New Roman" w:hAnsi="Times New Roman" w:cs="Times New Roman"/>
          <w:lang w:val="en-US"/>
        </w:rPr>
        <w:t xml:space="preserve">51.61328999 -3.94546753 </w:t>
      </w:r>
      <w:sdt>
        <w:sdtPr>
          <w:rPr>
            <w:rFonts w:ascii="Times New Roman" w:hAnsi="Times New Roman" w:cs="Times New Roman"/>
            <w:lang w:val="en-US"/>
          </w:rPr>
          <w:id w:val="-38518965"/>
          <w:citation/>
        </w:sdtPr>
        <w:sdtEndPr/>
        <w:sdtContent>
          <w:r w:rsidR="00486DF7" w:rsidRPr="00BE2962">
            <w:rPr>
              <w:rFonts w:ascii="Times New Roman" w:hAnsi="Times New Roman" w:cs="Times New Roman"/>
              <w:lang w:val="en-US"/>
            </w:rPr>
            <w:fldChar w:fldCharType="begin"/>
          </w:r>
          <w:r w:rsidR="00C67AB2" w:rsidRPr="00BE2962">
            <w:rPr>
              <w:rFonts w:ascii="Times New Roman" w:hAnsi="Times New Roman" w:cs="Times New Roman"/>
              <w:lang w:val="en-US"/>
            </w:rPr>
            <w:instrText xml:space="preserve">CITATION UnkND \l 1033 </w:instrText>
          </w:r>
          <w:r w:rsidR="00486DF7" w:rsidRPr="00BE2962">
            <w:rPr>
              <w:rFonts w:ascii="Times New Roman" w:hAnsi="Times New Roman" w:cs="Times New Roman"/>
              <w:lang w:val="en-US"/>
            </w:rPr>
            <w:fldChar w:fldCharType="separate"/>
          </w:r>
          <w:r w:rsidR="005D389E" w:rsidRPr="005D389E">
            <w:rPr>
              <w:rFonts w:ascii="Times New Roman" w:hAnsi="Times New Roman" w:cs="Times New Roman"/>
              <w:noProof/>
              <w:lang w:val="en-US"/>
            </w:rPr>
            <w:t>(Unknown, N.D)</w:t>
          </w:r>
          <w:r w:rsidR="00486DF7" w:rsidRPr="00BE2962">
            <w:rPr>
              <w:rFonts w:ascii="Times New Roman" w:hAnsi="Times New Roman" w:cs="Times New Roman"/>
              <w:lang w:val="en-US"/>
            </w:rPr>
            <w:fldChar w:fldCharType="end"/>
          </w:r>
        </w:sdtContent>
      </w:sdt>
      <w:r w:rsidR="00486DF7" w:rsidRPr="00BE2962">
        <w:rPr>
          <w:rFonts w:ascii="Times New Roman" w:hAnsi="Times New Roman" w:cs="Times New Roman"/>
          <w:lang w:val="en-US"/>
        </w:rPr>
        <w:t xml:space="preserve"> at approximately 300 square </w:t>
      </w:r>
      <w:r w:rsidR="00564CF9" w:rsidRPr="00BE2962">
        <w:rPr>
          <w:rFonts w:ascii="Times New Roman" w:hAnsi="Times New Roman" w:cs="Times New Roman"/>
          <w:lang w:val="en-US"/>
        </w:rPr>
        <w:t>meters</w:t>
      </w:r>
      <w:r w:rsidR="00486DF7" w:rsidRPr="00BE2962">
        <w:rPr>
          <w:rFonts w:ascii="Times New Roman" w:hAnsi="Times New Roman" w:cs="Times New Roman"/>
          <w:lang w:val="en-US"/>
        </w:rPr>
        <w:t xml:space="preserve"> around this site coordinates. See Map of </w:t>
      </w:r>
      <w:r w:rsidR="00323D1A" w:rsidRPr="00BE2962">
        <w:rPr>
          <w:rFonts w:ascii="Times New Roman" w:hAnsi="Times New Roman" w:cs="Times New Roman"/>
          <w:lang w:val="en-US"/>
        </w:rPr>
        <w:t xml:space="preserve">proposed site location </w:t>
      </w:r>
      <w:r w:rsidR="00486DF7" w:rsidRPr="00BE2962">
        <w:rPr>
          <w:rFonts w:ascii="Times New Roman" w:hAnsi="Times New Roman" w:cs="Times New Roman"/>
          <w:lang w:val="en-US"/>
        </w:rPr>
        <w:t>below</w:t>
      </w:r>
      <w:r w:rsidR="00323D1A" w:rsidRPr="00BE2962">
        <w:rPr>
          <w:rFonts w:ascii="Times New Roman" w:hAnsi="Times New Roman" w:cs="Times New Roman"/>
          <w:lang w:val="en-US"/>
        </w:rPr>
        <w:t xml:space="preserve">; </w:t>
      </w:r>
    </w:p>
    <w:p w14:paraId="1E078F98" w14:textId="419D8378" w:rsidR="00323D1A" w:rsidRPr="00BE2962" w:rsidRDefault="00323D1A" w:rsidP="00B41B01">
      <w:pPr>
        <w:keepNext/>
        <w:jc w:val="both"/>
        <w:rPr>
          <w:rFonts w:ascii="Times New Roman" w:hAnsi="Times New Roman" w:cs="Times New Roman"/>
        </w:rPr>
      </w:pPr>
    </w:p>
    <w:p w14:paraId="0C337097" w14:textId="77777777" w:rsidR="00994EF9" w:rsidRDefault="00994EF9" w:rsidP="00B41B01">
      <w:pPr>
        <w:pStyle w:val="Caption"/>
        <w:jc w:val="both"/>
        <w:rPr>
          <w:rFonts w:ascii="Times New Roman" w:hAnsi="Times New Roman" w:cs="Times New Roman"/>
          <w:sz w:val="22"/>
          <w:szCs w:val="22"/>
        </w:rPr>
      </w:pPr>
    </w:p>
    <w:p w14:paraId="5199F826" w14:textId="77777777" w:rsidR="00994EF9" w:rsidRDefault="00994EF9" w:rsidP="00B41B01">
      <w:pPr>
        <w:pStyle w:val="Caption"/>
        <w:jc w:val="both"/>
        <w:rPr>
          <w:rFonts w:ascii="Times New Roman" w:hAnsi="Times New Roman" w:cs="Times New Roman"/>
          <w:sz w:val="22"/>
          <w:szCs w:val="22"/>
        </w:rPr>
      </w:pPr>
    </w:p>
    <w:p w14:paraId="77156765" w14:textId="77777777" w:rsidR="00994EF9" w:rsidRDefault="00994EF9" w:rsidP="00B41B01">
      <w:pPr>
        <w:pStyle w:val="Caption"/>
        <w:jc w:val="both"/>
        <w:rPr>
          <w:rFonts w:ascii="Times New Roman" w:hAnsi="Times New Roman" w:cs="Times New Roman"/>
          <w:sz w:val="22"/>
          <w:szCs w:val="22"/>
        </w:rPr>
      </w:pPr>
    </w:p>
    <w:p w14:paraId="4715BE52" w14:textId="71618EEE" w:rsidR="00994EF9" w:rsidRDefault="001C24D0" w:rsidP="00B41B01">
      <w:pPr>
        <w:pStyle w:val="Caption"/>
        <w:jc w:val="both"/>
        <w:rPr>
          <w:rFonts w:ascii="Times New Roman" w:hAnsi="Times New Roman" w:cs="Times New Roman"/>
          <w:sz w:val="22"/>
          <w:szCs w:val="22"/>
        </w:rPr>
      </w:pPr>
      <w:r w:rsidRPr="00BE2962">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9C7790C" wp14:editId="4417AA58">
                <wp:simplePos x="0" y="0"/>
                <wp:positionH relativeFrom="margin">
                  <wp:posOffset>1792431</wp:posOffset>
                </wp:positionH>
                <wp:positionV relativeFrom="paragraph">
                  <wp:posOffset>162040</wp:posOffset>
                </wp:positionV>
                <wp:extent cx="2350077" cy="1675939"/>
                <wp:effectExtent l="19050" t="19050" r="12700" b="19685"/>
                <wp:wrapNone/>
                <wp:docPr id="2" name="Rectangle 2"/>
                <wp:cNvGraphicFramePr/>
                <a:graphic xmlns:a="http://schemas.openxmlformats.org/drawingml/2006/main">
                  <a:graphicData uri="http://schemas.microsoft.com/office/word/2010/wordprocessingShape">
                    <wps:wsp>
                      <wps:cNvSpPr/>
                      <wps:spPr>
                        <a:xfrm>
                          <a:off x="0" y="0"/>
                          <a:ext cx="2350077" cy="1675939"/>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A80F6E" id="Rectangle 2" o:spid="_x0000_s1026" style="position:absolute;margin-left:141.15pt;margin-top:12.75pt;width:185.05pt;height:131.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" filled="f" strokecolor="red" strokeweight="3pt">
                <w10:wrap anchorx="margin"/>
              </v:rect>
            </w:pict>
          </mc:Fallback>
        </mc:AlternateContent>
      </w:r>
    </w:p>
    <w:p w14:paraId="4DFBF538" w14:textId="0A15621C" w:rsidR="00994EF9" w:rsidRDefault="00994EF9" w:rsidP="00B41B01">
      <w:pPr>
        <w:pStyle w:val="Caption"/>
        <w:jc w:val="both"/>
        <w:rPr>
          <w:rFonts w:ascii="Times New Roman" w:hAnsi="Times New Roman" w:cs="Times New Roman"/>
          <w:sz w:val="22"/>
          <w:szCs w:val="22"/>
        </w:rPr>
      </w:pPr>
    </w:p>
    <w:p w14:paraId="24DE86CA" w14:textId="729BDECE" w:rsidR="00994EF9" w:rsidRDefault="00994EF9" w:rsidP="00B41B01">
      <w:pPr>
        <w:pStyle w:val="Caption"/>
        <w:jc w:val="both"/>
        <w:rPr>
          <w:rFonts w:ascii="Times New Roman" w:hAnsi="Times New Roman" w:cs="Times New Roman"/>
          <w:sz w:val="22"/>
          <w:szCs w:val="22"/>
        </w:rPr>
      </w:pPr>
    </w:p>
    <w:p w14:paraId="11B7A6A8" w14:textId="77777777" w:rsidR="00994EF9" w:rsidRDefault="00994EF9" w:rsidP="00B41B01">
      <w:pPr>
        <w:pStyle w:val="Caption"/>
        <w:jc w:val="both"/>
        <w:rPr>
          <w:rFonts w:ascii="Times New Roman" w:hAnsi="Times New Roman" w:cs="Times New Roman"/>
          <w:sz w:val="22"/>
          <w:szCs w:val="22"/>
        </w:rPr>
      </w:pPr>
    </w:p>
    <w:p w14:paraId="7F6CD68B" w14:textId="31B6B1B6" w:rsidR="00994EF9" w:rsidRDefault="00994EF9" w:rsidP="00B135E0">
      <w:pPr>
        <w:rPr>
          <w:rFonts w:ascii="Times New Roman" w:hAnsi="Times New Roman" w:cs="Times New Roman"/>
        </w:rPr>
      </w:pPr>
    </w:p>
    <w:p w14:paraId="48CC73C6" w14:textId="77777777" w:rsidR="0039295F" w:rsidRPr="00B135E0" w:rsidRDefault="0039295F" w:rsidP="00B135E0">
      <w:pPr>
        <w:rPr>
          <w:rFonts w:ascii="Times New Roman" w:hAnsi="Times New Roman" w:cs="Times New Roman"/>
          <w:i/>
          <w:iCs/>
          <w:sz w:val="20"/>
          <w:szCs w:val="20"/>
          <w:lang w:val="en-US"/>
        </w:rPr>
      </w:pPr>
    </w:p>
    <w:p w14:paraId="6D977493" w14:textId="77777777" w:rsidR="0039295F" w:rsidRDefault="0039295F" w:rsidP="00B41B01">
      <w:pPr>
        <w:jc w:val="both"/>
        <w:rPr>
          <w:rFonts w:ascii="Times New Roman" w:hAnsi="Times New Roman" w:cs="Times New Roman"/>
          <w:b/>
          <w:bCs/>
          <w:lang w:val="en-US"/>
        </w:rPr>
      </w:pPr>
    </w:p>
    <w:p w14:paraId="201407B0" w14:textId="4605F511" w:rsidR="00234EEB" w:rsidRDefault="003A7CD2" w:rsidP="00B41B01">
      <w:pPr>
        <w:jc w:val="both"/>
        <w:rPr>
          <w:rFonts w:ascii="Times New Roman" w:hAnsi="Times New Roman" w:cs="Times New Roman"/>
          <w:b/>
          <w:bCs/>
          <w:lang w:val="en-US"/>
        </w:rPr>
      </w:pPr>
      <w:r w:rsidRPr="00BE2962">
        <w:rPr>
          <w:rFonts w:ascii="Times New Roman" w:hAnsi="Times New Roman" w:cs="Times New Roman"/>
          <w:b/>
          <w:bCs/>
          <w:lang w:val="en-US"/>
        </w:rPr>
        <w:lastRenderedPageBreak/>
        <w:t xml:space="preserve">1.2.2 – </w:t>
      </w:r>
      <w:r w:rsidR="00014414">
        <w:rPr>
          <w:rFonts w:ascii="Times New Roman" w:hAnsi="Times New Roman" w:cs="Times New Roman"/>
          <w:b/>
          <w:bCs/>
          <w:lang w:val="en-US"/>
        </w:rPr>
        <w:t xml:space="preserve">Site Boundaries, Outlines of Existing Structures And Ground Contours   </w:t>
      </w:r>
    </w:p>
    <w:p w14:paraId="5FF2A69C" w14:textId="74872FF4" w:rsidR="003A7CD2" w:rsidRPr="00BE2962" w:rsidRDefault="00014414" w:rsidP="00B41B01">
      <w:pPr>
        <w:jc w:val="both"/>
        <w:rPr>
          <w:rFonts w:ascii="Times New Roman" w:hAnsi="Times New Roman" w:cs="Times New Roman"/>
          <w:b/>
          <w:bCs/>
          <w:lang w:val="en-US"/>
        </w:rPr>
      </w:pPr>
      <w:r w:rsidRPr="00BE2962">
        <w:rPr>
          <w:rFonts w:ascii="Times New Roman" w:hAnsi="Times New Roman" w:cs="Times New Roman"/>
          <w:noProof/>
        </w:rPr>
        <mc:AlternateContent>
          <mc:Choice Requires="wps">
            <w:drawing>
              <wp:anchor distT="0" distB="0" distL="114300" distR="114300" simplePos="0" relativeHeight="251662336" behindDoc="1" locked="0" layoutInCell="1" allowOverlap="1" wp14:anchorId="393DA6B1" wp14:editId="0B863635">
                <wp:simplePos x="0" y="0"/>
                <wp:positionH relativeFrom="margin">
                  <wp:align>left</wp:align>
                </wp:positionH>
                <wp:positionV relativeFrom="paragraph">
                  <wp:posOffset>3198050</wp:posOffset>
                </wp:positionV>
                <wp:extent cx="5467985" cy="635"/>
                <wp:effectExtent l="0" t="0" r="0" b="0"/>
                <wp:wrapTight wrapText="bothSides">
                  <wp:wrapPolygon edited="0">
                    <wp:start x="0" y="0"/>
                    <wp:lineTo x="0" y="20057"/>
                    <wp:lineTo x="21522" y="20057"/>
                    <wp:lineTo x="21522"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5467985" cy="635"/>
                        </a:xfrm>
                        <a:prstGeom prst="rect">
                          <a:avLst/>
                        </a:prstGeom>
                        <a:solidFill>
                          <a:prstClr val="white"/>
                        </a:solidFill>
                        <a:ln>
                          <a:noFill/>
                        </a:ln>
                      </wps:spPr>
                      <wps:txbx>
                        <w:txbxContent>
                          <w:p w14:paraId="2DF3882E" w14:textId="7155E212" w:rsidR="008E69BF" w:rsidRPr="0039295F" w:rsidRDefault="008E69BF" w:rsidP="008E69BF">
                            <w:pPr>
                              <w:pStyle w:val="Caption"/>
                              <w:rPr>
                                <w:rFonts w:ascii="Times New Roman" w:hAnsi="Times New Roman" w:cs="Times New Roman"/>
                                <w:noProof/>
                                <w:color w:val="auto"/>
                              </w:rPr>
                            </w:pPr>
                            <w:bookmarkStart w:id="1" w:name="_Hlk92218155"/>
                            <w:bookmarkStart w:id="2" w:name="_Hlk92218156"/>
                            <w:r w:rsidRPr="0039295F">
                              <w:rPr>
                                <w:rFonts w:ascii="Times New Roman" w:hAnsi="Times New Roman" w:cs="Times New Roman"/>
                                <w:color w:val="auto"/>
                              </w:rPr>
                              <w:t xml:space="preserve">Figure </w:t>
                            </w:r>
                            <w:r w:rsidR="001436A1" w:rsidRPr="0039295F">
                              <w:rPr>
                                <w:rFonts w:ascii="Times New Roman" w:hAnsi="Times New Roman" w:cs="Times New Roman"/>
                                <w:color w:val="auto"/>
                              </w:rPr>
                              <w:t>2</w:t>
                            </w:r>
                            <w:r w:rsidRPr="0039295F">
                              <w:rPr>
                                <w:rFonts w:ascii="Times New Roman" w:hAnsi="Times New Roman" w:cs="Times New Roman"/>
                                <w:color w:val="auto"/>
                              </w:rPr>
                              <w:t xml:space="preserve"> </w:t>
                            </w:r>
                            <w:r w:rsidR="00CC2A54" w:rsidRPr="0039295F">
                              <w:rPr>
                                <w:rFonts w:ascii="Times New Roman" w:hAnsi="Times New Roman" w:cs="Times New Roman"/>
                                <w:color w:val="auto"/>
                              </w:rPr>
                              <w:t>–</w:t>
                            </w:r>
                            <w:r w:rsidRPr="0039295F">
                              <w:rPr>
                                <w:rFonts w:ascii="Times New Roman" w:hAnsi="Times New Roman" w:cs="Times New Roman"/>
                                <w:color w:val="auto"/>
                              </w:rPr>
                              <w:t xml:space="preserve"> </w:t>
                            </w:r>
                            <w:proofErr w:type="spellStart"/>
                            <w:r w:rsidR="00CC2A54" w:rsidRPr="0039295F">
                              <w:rPr>
                                <w:rFonts w:ascii="Times New Roman" w:hAnsi="Times New Roman" w:cs="Times New Roman"/>
                                <w:color w:val="auto"/>
                              </w:rPr>
                              <w:t>Digimap</w:t>
                            </w:r>
                            <w:proofErr w:type="spellEnd"/>
                            <w:r w:rsidR="00CC2A54" w:rsidRPr="0039295F">
                              <w:rPr>
                                <w:rFonts w:ascii="Times New Roman" w:hAnsi="Times New Roman" w:cs="Times New Roman"/>
                                <w:color w:val="auto"/>
                              </w:rPr>
                              <w:t xml:space="preserve"> Showing boundaries, Outlines Of Existing Structures And Ground Contours  </w:t>
                            </w:r>
                            <w:hyperlink r:id="rId9" w:history="1">
                              <w:r w:rsidR="00CC2A54" w:rsidRPr="0039295F">
                                <w:rPr>
                                  <w:rStyle w:val="Hyperlink"/>
                                  <w:rFonts w:ascii="Times New Roman" w:hAnsi="Times New Roman" w:cs="Times New Roman"/>
                                  <w:color w:val="auto"/>
                                </w:rPr>
                                <w:t>https://digimap.edina.ac.uk/roam/map/os</w:t>
                              </w:r>
                            </w:hyperlink>
                            <w:r w:rsidR="003F7CD1" w:rsidRPr="0039295F">
                              <w:rPr>
                                <w:rFonts w:ascii="Times New Roman" w:hAnsi="Times New Roman" w:cs="Times New Roman"/>
                                <w:color w:val="auto"/>
                              </w:rPr>
                              <w:t xml:space="preserve"> </w:t>
                            </w:r>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3DA6B1" id="Text Box 4" o:spid="_x0000_s1027" type="#_x0000_t202" style="position:absolute;left:0;text-align:left;margin-left:0;margin-top:251.8pt;width:430.55pt;height:.05pt;z-index:-2516541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" stroked="f">
                <v:textbox style="mso-fit-shape-to-text:t" inset="0,0,0,0">
                  <w:txbxContent>
                    <w:p w14:paraId="2DF3882E" w14:textId="7155E212" w:rsidR="008E69BF" w:rsidRPr="0039295F" w:rsidRDefault="008E69BF" w:rsidP="008E69BF">
                      <w:pPr>
                        <w:pStyle w:val="Caption"/>
                        <w:rPr>
                          <w:rFonts w:ascii="Times New Roman" w:hAnsi="Times New Roman" w:cs="Times New Roman"/>
                          <w:noProof/>
                          <w:color w:val="auto"/>
                        </w:rPr>
                      </w:pPr>
                      <w:bookmarkStart w:id="3" w:name="_Hlk92218155"/>
                      <w:bookmarkStart w:id="4" w:name="_Hlk92218156"/>
                      <w:r w:rsidRPr="0039295F">
                        <w:rPr>
                          <w:rFonts w:ascii="Times New Roman" w:hAnsi="Times New Roman" w:cs="Times New Roman"/>
                          <w:color w:val="auto"/>
                        </w:rPr>
                        <w:t xml:space="preserve">Figure </w:t>
                      </w:r>
                      <w:r w:rsidR="001436A1" w:rsidRPr="0039295F">
                        <w:rPr>
                          <w:rFonts w:ascii="Times New Roman" w:hAnsi="Times New Roman" w:cs="Times New Roman"/>
                          <w:color w:val="auto"/>
                        </w:rPr>
                        <w:t>2</w:t>
                      </w:r>
                      <w:r w:rsidRPr="0039295F">
                        <w:rPr>
                          <w:rFonts w:ascii="Times New Roman" w:hAnsi="Times New Roman" w:cs="Times New Roman"/>
                          <w:color w:val="auto"/>
                        </w:rPr>
                        <w:t xml:space="preserve"> </w:t>
                      </w:r>
                      <w:r w:rsidR="00CC2A54" w:rsidRPr="0039295F">
                        <w:rPr>
                          <w:rFonts w:ascii="Times New Roman" w:hAnsi="Times New Roman" w:cs="Times New Roman"/>
                          <w:color w:val="auto"/>
                        </w:rPr>
                        <w:t>–</w:t>
                      </w:r>
                      <w:r w:rsidRPr="0039295F">
                        <w:rPr>
                          <w:rFonts w:ascii="Times New Roman" w:hAnsi="Times New Roman" w:cs="Times New Roman"/>
                          <w:color w:val="auto"/>
                        </w:rPr>
                        <w:t xml:space="preserve"> </w:t>
                      </w:r>
                      <w:proofErr w:type="spellStart"/>
                      <w:r w:rsidR="00CC2A54" w:rsidRPr="0039295F">
                        <w:rPr>
                          <w:rFonts w:ascii="Times New Roman" w:hAnsi="Times New Roman" w:cs="Times New Roman"/>
                          <w:color w:val="auto"/>
                        </w:rPr>
                        <w:t>Digimap</w:t>
                      </w:r>
                      <w:proofErr w:type="spellEnd"/>
                      <w:r w:rsidR="00CC2A54" w:rsidRPr="0039295F">
                        <w:rPr>
                          <w:rFonts w:ascii="Times New Roman" w:hAnsi="Times New Roman" w:cs="Times New Roman"/>
                          <w:color w:val="auto"/>
                        </w:rPr>
                        <w:t xml:space="preserve"> Showing boundaries, Outlines Of Existing Structures And Ground Contours  </w:t>
                      </w:r>
                      <w:hyperlink r:id="rId10" w:history="1">
                        <w:r w:rsidR="00CC2A54" w:rsidRPr="0039295F">
                          <w:rPr>
                            <w:rStyle w:val="Hyperlink"/>
                            <w:rFonts w:ascii="Times New Roman" w:hAnsi="Times New Roman" w:cs="Times New Roman"/>
                            <w:color w:val="auto"/>
                          </w:rPr>
                          <w:t>https://digimap.edina.ac.uk/roam/map/os</w:t>
                        </w:r>
                      </w:hyperlink>
                      <w:r w:rsidR="003F7CD1" w:rsidRPr="0039295F">
                        <w:rPr>
                          <w:rFonts w:ascii="Times New Roman" w:hAnsi="Times New Roman" w:cs="Times New Roman"/>
                          <w:color w:val="auto"/>
                        </w:rPr>
                        <w:t xml:space="preserve"> </w:t>
                      </w:r>
                      <w:bookmarkEnd w:id="3"/>
                      <w:bookmarkEnd w:id="4"/>
                    </w:p>
                  </w:txbxContent>
                </v:textbox>
                <w10:wrap type="tight" anchorx="margin"/>
              </v:shape>
            </w:pict>
          </mc:Fallback>
        </mc:AlternateContent>
      </w:r>
      <w:r w:rsidR="00234EEB" w:rsidRPr="00BE2962">
        <w:rPr>
          <w:rFonts w:ascii="Times New Roman" w:hAnsi="Times New Roman" w:cs="Times New Roman"/>
          <w:noProof/>
        </w:rPr>
        <w:drawing>
          <wp:anchor distT="0" distB="0" distL="114300" distR="114300" simplePos="0" relativeHeight="251660288" behindDoc="1" locked="0" layoutInCell="1" allowOverlap="1" wp14:anchorId="482C725B" wp14:editId="0F5943C5">
            <wp:simplePos x="0" y="0"/>
            <wp:positionH relativeFrom="margin">
              <wp:align>left</wp:align>
            </wp:positionH>
            <wp:positionV relativeFrom="paragraph">
              <wp:posOffset>544423</wp:posOffset>
            </wp:positionV>
            <wp:extent cx="5468175" cy="2802835"/>
            <wp:effectExtent l="0" t="0" r="0" b="0"/>
            <wp:wrapTight wrapText="bothSides">
              <wp:wrapPolygon edited="0">
                <wp:start x="0" y="0"/>
                <wp:lineTo x="0" y="21438"/>
                <wp:lineTo x="21522" y="21438"/>
                <wp:lineTo x="2152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8736" t="20039" r="4255" b="9787"/>
                    <a:stretch/>
                  </pic:blipFill>
                  <pic:spPr bwMode="auto">
                    <a:xfrm>
                      <a:off x="0" y="0"/>
                      <a:ext cx="5468175" cy="2802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7CD2" w:rsidRPr="00BE2962">
        <w:rPr>
          <w:rFonts w:ascii="Times New Roman" w:hAnsi="Times New Roman" w:cs="Times New Roman"/>
          <w:lang w:val="en-US"/>
        </w:rPr>
        <w:t xml:space="preserve">The site </w:t>
      </w:r>
      <w:r w:rsidR="00F125F4">
        <w:rPr>
          <w:rFonts w:ascii="Times New Roman" w:hAnsi="Times New Roman" w:cs="Times New Roman"/>
          <w:lang w:val="en-US"/>
        </w:rPr>
        <w:t xml:space="preserve">shown below has </w:t>
      </w:r>
      <w:r w:rsidR="003A7CD2" w:rsidRPr="00BE2962">
        <w:rPr>
          <w:rFonts w:ascii="Times New Roman" w:hAnsi="Times New Roman" w:cs="Times New Roman"/>
          <w:lang w:val="en-US"/>
        </w:rPr>
        <w:t>boundaries</w:t>
      </w:r>
      <w:r w:rsidR="00F125F4">
        <w:rPr>
          <w:rFonts w:ascii="Times New Roman" w:hAnsi="Times New Roman" w:cs="Times New Roman"/>
          <w:lang w:val="en-US"/>
        </w:rPr>
        <w:t xml:space="preserve"> and the </w:t>
      </w:r>
      <w:r w:rsidR="003A7CD2" w:rsidRPr="00BE2962">
        <w:rPr>
          <w:rFonts w:ascii="Times New Roman" w:hAnsi="Times New Roman" w:cs="Times New Roman"/>
          <w:lang w:val="en-US"/>
        </w:rPr>
        <w:t>outlines of structures already existing</w:t>
      </w:r>
      <w:r w:rsidR="003F7CD1">
        <w:rPr>
          <w:rFonts w:ascii="Times New Roman" w:hAnsi="Times New Roman" w:cs="Times New Roman"/>
          <w:lang w:val="en-US"/>
        </w:rPr>
        <w:t xml:space="preserve"> with the </w:t>
      </w:r>
      <w:r w:rsidR="003A7CD2" w:rsidRPr="00BE2962">
        <w:rPr>
          <w:rFonts w:ascii="Times New Roman" w:hAnsi="Times New Roman" w:cs="Times New Roman"/>
          <w:lang w:val="en-US"/>
        </w:rPr>
        <w:t>ground contours</w:t>
      </w:r>
      <w:r w:rsidR="003F7CD1">
        <w:rPr>
          <w:rFonts w:ascii="Times New Roman" w:hAnsi="Times New Roman" w:cs="Times New Roman"/>
          <w:lang w:val="en-US"/>
        </w:rPr>
        <w:t xml:space="preserve"> in place</w:t>
      </w:r>
      <w:r w:rsidR="00326661">
        <w:rPr>
          <w:rFonts w:ascii="Times New Roman" w:hAnsi="Times New Roman" w:cs="Times New Roman"/>
          <w:lang w:val="en-US"/>
        </w:rPr>
        <w:t>.</w:t>
      </w:r>
      <w:r w:rsidR="006728E1">
        <w:rPr>
          <w:rFonts w:ascii="Times New Roman" w:hAnsi="Times New Roman" w:cs="Times New Roman"/>
          <w:lang w:val="en-US"/>
        </w:rPr>
        <w:t xml:space="preserve"> </w:t>
      </w:r>
      <w:r w:rsidR="00185DA7">
        <w:rPr>
          <w:rFonts w:ascii="Times New Roman" w:hAnsi="Times New Roman" w:cs="Times New Roman"/>
          <w:lang w:val="en-US"/>
        </w:rPr>
        <w:t xml:space="preserve">This allows to identify any immediate site issues that could arise from seeing this image. </w:t>
      </w:r>
    </w:p>
    <w:p w14:paraId="3E56BCD1" w14:textId="0AD457A6" w:rsidR="003E0CDF" w:rsidRDefault="003E0CDF" w:rsidP="00B41B01">
      <w:pPr>
        <w:jc w:val="both"/>
        <w:rPr>
          <w:rFonts w:ascii="Times New Roman" w:hAnsi="Times New Roman" w:cs="Times New Roman"/>
          <w:noProof/>
        </w:rPr>
      </w:pPr>
    </w:p>
    <w:p w14:paraId="6A6A259A" w14:textId="7FE4C6B1" w:rsidR="00B06393" w:rsidRPr="006A73FA" w:rsidRDefault="003E0CDF" w:rsidP="00B41B01">
      <w:pPr>
        <w:jc w:val="both"/>
        <w:rPr>
          <w:rFonts w:ascii="Times New Roman" w:hAnsi="Times New Roman" w:cs="Times New Roman"/>
          <w:b/>
          <w:bCs/>
          <w:noProof/>
        </w:rPr>
      </w:pPr>
      <w:r w:rsidRPr="006A73FA">
        <w:rPr>
          <w:rFonts w:ascii="Times New Roman" w:hAnsi="Times New Roman" w:cs="Times New Roman"/>
          <w:b/>
          <w:bCs/>
          <w:noProof/>
        </w:rPr>
        <w:t>1.2.</w:t>
      </w:r>
      <w:r w:rsidR="00C3067D" w:rsidRPr="006A73FA">
        <w:rPr>
          <w:rFonts w:ascii="Times New Roman" w:hAnsi="Times New Roman" w:cs="Times New Roman"/>
          <w:b/>
          <w:bCs/>
          <w:noProof/>
        </w:rPr>
        <w:t>3</w:t>
      </w:r>
      <w:r w:rsidRPr="006A73FA">
        <w:rPr>
          <w:rFonts w:ascii="Times New Roman" w:hAnsi="Times New Roman" w:cs="Times New Roman"/>
          <w:b/>
          <w:bCs/>
          <w:noProof/>
        </w:rPr>
        <w:t xml:space="preserve"> – Indic</w:t>
      </w:r>
      <w:r w:rsidR="00083E07">
        <w:rPr>
          <w:rFonts w:ascii="Times New Roman" w:hAnsi="Times New Roman" w:cs="Times New Roman"/>
          <w:b/>
          <w:bCs/>
          <w:noProof/>
        </w:rPr>
        <w:t xml:space="preserve">ation </w:t>
      </w:r>
      <w:r w:rsidR="004F56E4">
        <w:rPr>
          <w:rFonts w:ascii="Times New Roman" w:hAnsi="Times New Roman" w:cs="Times New Roman"/>
          <w:b/>
          <w:bCs/>
          <w:noProof/>
        </w:rPr>
        <w:t>Of The</w:t>
      </w:r>
      <w:r w:rsidRPr="006A73FA">
        <w:rPr>
          <w:rFonts w:ascii="Times New Roman" w:hAnsi="Times New Roman" w:cs="Times New Roman"/>
          <w:b/>
          <w:bCs/>
          <w:noProof/>
        </w:rPr>
        <w:t xml:space="preserve"> </w:t>
      </w:r>
      <w:r w:rsidR="004F56E4">
        <w:rPr>
          <w:rFonts w:ascii="Times New Roman" w:hAnsi="Times New Roman" w:cs="Times New Roman"/>
          <w:b/>
          <w:bCs/>
          <w:noProof/>
        </w:rPr>
        <w:t>P</w:t>
      </w:r>
      <w:r w:rsidRPr="006A73FA">
        <w:rPr>
          <w:rFonts w:ascii="Times New Roman" w:hAnsi="Times New Roman" w:cs="Times New Roman"/>
          <w:b/>
          <w:bCs/>
          <w:noProof/>
        </w:rPr>
        <w:t xml:space="preserve">ossible </w:t>
      </w:r>
      <w:r w:rsidR="004F56E4">
        <w:rPr>
          <w:rFonts w:ascii="Times New Roman" w:hAnsi="Times New Roman" w:cs="Times New Roman"/>
          <w:b/>
          <w:bCs/>
          <w:noProof/>
        </w:rPr>
        <w:t>P</w:t>
      </w:r>
      <w:r w:rsidRPr="006A73FA">
        <w:rPr>
          <w:rFonts w:ascii="Times New Roman" w:hAnsi="Times New Roman" w:cs="Times New Roman"/>
          <w:b/>
          <w:bCs/>
          <w:noProof/>
        </w:rPr>
        <w:t xml:space="preserve">resence </w:t>
      </w:r>
      <w:r w:rsidR="004F56E4">
        <w:rPr>
          <w:rFonts w:ascii="Times New Roman" w:hAnsi="Times New Roman" w:cs="Times New Roman"/>
          <w:b/>
          <w:bCs/>
          <w:noProof/>
        </w:rPr>
        <w:t>O</w:t>
      </w:r>
      <w:r w:rsidRPr="006A73FA">
        <w:rPr>
          <w:rFonts w:ascii="Times New Roman" w:hAnsi="Times New Roman" w:cs="Times New Roman"/>
          <w:b/>
          <w:bCs/>
          <w:noProof/>
        </w:rPr>
        <w:t>f Unexploded Ordnance</w:t>
      </w:r>
      <w:r w:rsidR="00B06393" w:rsidRPr="006A73FA">
        <w:rPr>
          <w:rFonts w:ascii="Times New Roman" w:hAnsi="Times New Roman" w:cs="Times New Roman"/>
          <w:b/>
          <w:bCs/>
          <w:noProof/>
        </w:rPr>
        <w:t>-</w:t>
      </w:r>
    </w:p>
    <w:p w14:paraId="328C7510" w14:textId="40A44463" w:rsidR="00BE2962" w:rsidRDefault="003E0CDF" w:rsidP="00185DA7">
      <w:pPr>
        <w:jc w:val="both"/>
        <w:rPr>
          <w:rFonts w:ascii="Times New Roman" w:hAnsi="Times New Roman" w:cs="Times New Roman"/>
          <w:noProof/>
        </w:rPr>
      </w:pPr>
      <w:r>
        <w:rPr>
          <w:rFonts w:ascii="Times New Roman" w:hAnsi="Times New Roman" w:cs="Times New Roman"/>
          <w:noProof/>
        </w:rPr>
        <w:t>In respect of this planned site, the presence of Unexploded Or</w:t>
      </w:r>
      <w:r w:rsidR="00967612">
        <w:rPr>
          <w:rFonts w:ascii="Times New Roman" w:hAnsi="Times New Roman" w:cs="Times New Roman"/>
          <w:noProof/>
        </w:rPr>
        <w:t>dnance could be very likely due to the history of this site and it</w:t>
      </w:r>
      <w:r w:rsidR="001A5E5A">
        <w:rPr>
          <w:rFonts w:ascii="Times New Roman" w:hAnsi="Times New Roman" w:cs="Times New Roman"/>
          <w:noProof/>
        </w:rPr>
        <w:t>’</w:t>
      </w:r>
      <w:r w:rsidR="00967612">
        <w:rPr>
          <w:rFonts w:ascii="Times New Roman" w:hAnsi="Times New Roman" w:cs="Times New Roman"/>
          <w:noProof/>
        </w:rPr>
        <w:t>s previous uses in regards to it</w:t>
      </w:r>
      <w:r w:rsidR="001A5E5A">
        <w:rPr>
          <w:rFonts w:ascii="Times New Roman" w:hAnsi="Times New Roman" w:cs="Times New Roman"/>
          <w:noProof/>
        </w:rPr>
        <w:t>’</w:t>
      </w:r>
      <w:r w:rsidR="00967612">
        <w:rPr>
          <w:rFonts w:ascii="Times New Roman" w:hAnsi="Times New Roman" w:cs="Times New Roman"/>
          <w:noProof/>
        </w:rPr>
        <w:t xml:space="preserve">s location. </w:t>
      </w:r>
      <w:r w:rsidR="0075016E">
        <w:rPr>
          <w:rFonts w:ascii="Times New Roman" w:hAnsi="Times New Roman" w:cs="Times New Roman"/>
          <w:noProof/>
        </w:rPr>
        <w:t xml:space="preserve">Swansea during “World War II was said to be one of the most consistantly bombed cities in the whole of britain and </w:t>
      </w:r>
      <w:r w:rsidR="00F224A1">
        <w:rPr>
          <w:rFonts w:ascii="Times New Roman" w:hAnsi="Times New Roman" w:cs="Times New Roman"/>
          <w:noProof/>
        </w:rPr>
        <w:t>S</w:t>
      </w:r>
      <w:r w:rsidR="0075016E">
        <w:rPr>
          <w:rFonts w:ascii="Times New Roman" w:hAnsi="Times New Roman" w:cs="Times New Roman"/>
          <w:noProof/>
        </w:rPr>
        <w:t xml:space="preserve">wanseas </w:t>
      </w:r>
      <w:r w:rsidR="00F224A1">
        <w:rPr>
          <w:rFonts w:ascii="Times New Roman" w:hAnsi="Times New Roman" w:cs="Times New Roman"/>
          <w:noProof/>
        </w:rPr>
        <w:t>“</w:t>
      </w:r>
      <w:r w:rsidR="001A5E5A">
        <w:rPr>
          <w:rFonts w:ascii="Times New Roman" w:hAnsi="Times New Roman" w:cs="Times New Roman"/>
          <w:noProof/>
        </w:rPr>
        <w:t>M</w:t>
      </w:r>
      <w:r w:rsidR="0075016E">
        <w:rPr>
          <w:rFonts w:ascii="Times New Roman" w:hAnsi="Times New Roman" w:cs="Times New Roman"/>
          <w:noProof/>
        </w:rPr>
        <w:t>ain target areas were the Queens docks and the railway maintenance yard”</w:t>
      </w:r>
      <w:sdt>
        <w:sdtPr>
          <w:rPr>
            <w:rFonts w:ascii="Times New Roman" w:hAnsi="Times New Roman" w:cs="Times New Roman"/>
            <w:noProof/>
          </w:rPr>
          <w:id w:val="625052259"/>
          <w:citation/>
        </w:sdtPr>
        <w:sdtEndPr/>
        <w:sdtContent>
          <w:r w:rsidR="0075016E">
            <w:rPr>
              <w:rFonts w:ascii="Times New Roman" w:hAnsi="Times New Roman" w:cs="Times New Roman"/>
              <w:noProof/>
            </w:rPr>
            <w:fldChar w:fldCharType="begin"/>
          </w:r>
          <w:r w:rsidR="0075016E">
            <w:rPr>
              <w:rFonts w:ascii="Times New Roman" w:hAnsi="Times New Roman" w:cs="Times New Roman"/>
              <w:noProof/>
              <w:lang w:val="en-US"/>
            </w:rPr>
            <w:instrText xml:space="preserve">CITATION BAR14 \l 1033 </w:instrText>
          </w:r>
          <w:r w:rsidR="0075016E">
            <w:rPr>
              <w:rFonts w:ascii="Times New Roman" w:hAnsi="Times New Roman" w:cs="Times New Roman"/>
              <w:noProof/>
            </w:rPr>
            <w:fldChar w:fldCharType="separate"/>
          </w:r>
          <w:r w:rsidR="005D389E">
            <w:rPr>
              <w:rFonts w:ascii="Times New Roman" w:hAnsi="Times New Roman" w:cs="Times New Roman"/>
              <w:noProof/>
              <w:lang w:val="en-US"/>
            </w:rPr>
            <w:t xml:space="preserve"> </w:t>
          </w:r>
          <w:r w:rsidR="005D389E" w:rsidRPr="005D389E">
            <w:rPr>
              <w:rFonts w:ascii="Times New Roman" w:hAnsi="Times New Roman" w:cs="Times New Roman"/>
              <w:noProof/>
              <w:lang w:val="en-US"/>
            </w:rPr>
            <w:t>(BARTEC international LTD, 2014)</w:t>
          </w:r>
          <w:r w:rsidR="0075016E">
            <w:rPr>
              <w:rFonts w:ascii="Times New Roman" w:hAnsi="Times New Roman" w:cs="Times New Roman"/>
              <w:noProof/>
            </w:rPr>
            <w:fldChar w:fldCharType="end"/>
          </w:r>
        </w:sdtContent>
      </w:sdt>
      <w:r w:rsidR="00F224A1">
        <w:rPr>
          <w:rFonts w:ascii="Times New Roman" w:hAnsi="Times New Roman" w:cs="Times New Roman"/>
          <w:noProof/>
        </w:rPr>
        <w:t xml:space="preserve">. </w:t>
      </w:r>
      <w:r w:rsidR="005B5A48">
        <w:rPr>
          <w:rFonts w:ascii="Times New Roman" w:hAnsi="Times New Roman" w:cs="Times New Roman"/>
          <w:noProof/>
        </w:rPr>
        <w:t>The result of these discovering Unexploded Bombs or devices within this particular area as stated by BARTEC international LTD if any said bomb or explosion devices which was intended to cause damage but failed to detonate due to malfunction would have been spotted and dealt with during the aftermath as these UXB made massive damage to all grounds and infactrcutures</w:t>
      </w:r>
      <w:r w:rsidR="0039620A">
        <w:rPr>
          <w:rFonts w:ascii="Times New Roman" w:hAnsi="Times New Roman" w:cs="Times New Roman"/>
          <w:noProof/>
        </w:rPr>
        <w:t xml:space="preserve"> near by if these UXB had landed and with the previous uses </w:t>
      </w:r>
      <w:r w:rsidR="001A5E5A">
        <w:rPr>
          <w:rFonts w:ascii="Times New Roman" w:hAnsi="Times New Roman" w:cs="Times New Roman"/>
          <w:noProof/>
        </w:rPr>
        <w:t xml:space="preserve">amid </w:t>
      </w:r>
      <w:r w:rsidR="0039620A">
        <w:rPr>
          <w:rFonts w:ascii="Times New Roman" w:hAnsi="Times New Roman" w:cs="Times New Roman"/>
          <w:noProof/>
        </w:rPr>
        <w:t xml:space="preserve">of this proposed site, the damage would have noted. This report does not rule out the fact that there may be a smaller UXB which could have been </w:t>
      </w:r>
      <w:r w:rsidR="001A5E5A">
        <w:rPr>
          <w:rFonts w:ascii="Times New Roman" w:hAnsi="Times New Roman" w:cs="Times New Roman"/>
          <w:noProof/>
        </w:rPr>
        <w:t xml:space="preserve">dropped </w:t>
      </w:r>
      <w:r w:rsidR="0039620A">
        <w:rPr>
          <w:rFonts w:ascii="Times New Roman" w:hAnsi="Times New Roman" w:cs="Times New Roman"/>
          <w:noProof/>
        </w:rPr>
        <w:t xml:space="preserve">and with the </w:t>
      </w:r>
      <w:r w:rsidR="0039620A" w:rsidRPr="0039620A">
        <w:rPr>
          <w:rFonts w:ascii="Times New Roman" w:hAnsi="Times New Roman" w:cs="Times New Roman"/>
          <w:noProof/>
        </w:rPr>
        <w:t>vegetation</w:t>
      </w:r>
      <w:r w:rsidR="0039620A">
        <w:rPr>
          <w:rFonts w:ascii="Times New Roman" w:hAnsi="Times New Roman" w:cs="Times New Roman"/>
          <w:noProof/>
        </w:rPr>
        <w:t xml:space="preserve"> may, have embbed into its grounds which may have not been noticed</w:t>
      </w:r>
      <w:r w:rsidR="00B81C84">
        <w:rPr>
          <w:rFonts w:ascii="Times New Roman" w:hAnsi="Times New Roman" w:cs="Times New Roman"/>
          <w:noProof/>
        </w:rPr>
        <w:t>.</w:t>
      </w:r>
      <w:r w:rsidR="0039620A">
        <w:rPr>
          <w:rFonts w:ascii="Times New Roman" w:hAnsi="Times New Roman" w:cs="Times New Roman"/>
          <w:noProof/>
        </w:rPr>
        <w:t xml:space="preserve"> </w:t>
      </w:r>
      <w:sdt>
        <w:sdtPr>
          <w:rPr>
            <w:rFonts w:ascii="Times New Roman" w:hAnsi="Times New Roman" w:cs="Times New Roman"/>
            <w:noProof/>
          </w:rPr>
          <w:id w:val="1295641468"/>
          <w:citation/>
        </w:sdtPr>
        <w:sdtEndPr/>
        <w:sdtContent>
          <w:r w:rsidR="0039620A">
            <w:rPr>
              <w:rFonts w:ascii="Times New Roman" w:hAnsi="Times New Roman" w:cs="Times New Roman"/>
              <w:noProof/>
            </w:rPr>
            <w:fldChar w:fldCharType="begin"/>
          </w:r>
          <w:r w:rsidR="0039620A">
            <w:rPr>
              <w:rFonts w:ascii="Times New Roman" w:hAnsi="Times New Roman" w:cs="Times New Roman"/>
              <w:noProof/>
              <w:lang w:val="en-US"/>
            </w:rPr>
            <w:instrText xml:space="preserve"> CITATION BAR14 \l 1033 </w:instrText>
          </w:r>
          <w:r w:rsidR="0039620A">
            <w:rPr>
              <w:rFonts w:ascii="Times New Roman" w:hAnsi="Times New Roman" w:cs="Times New Roman"/>
              <w:noProof/>
            </w:rPr>
            <w:fldChar w:fldCharType="separate"/>
          </w:r>
          <w:r w:rsidR="005D389E" w:rsidRPr="005D389E">
            <w:rPr>
              <w:rFonts w:ascii="Times New Roman" w:hAnsi="Times New Roman" w:cs="Times New Roman"/>
              <w:noProof/>
              <w:lang w:val="en-US"/>
            </w:rPr>
            <w:t>(BARTEC international LTD, 2014)</w:t>
          </w:r>
          <w:r w:rsidR="0039620A">
            <w:rPr>
              <w:rFonts w:ascii="Times New Roman" w:hAnsi="Times New Roman" w:cs="Times New Roman"/>
              <w:noProof/>
            </w:rPr>
            <w:fldChar w:fldCharType="end"/>
          </w:r>
        </w:sdtContent>
      </w:sdt>
      <w:r w:rsidR="00B81C84">
        <w:rPr>
          <w:rFonts w:ascii="Times New Roman" w:hAnsi="Times New Roman" w:cs="Times New Roman"/>
          <w:noProof/>
        </w:rPr>
        <w:t>.</w:t>
      </w:r>
    </w:p>
    <w:p w14:paraId="0D81B084" w14:textId="77777777" w:rsidR="00185DA7" w:rsidRPr="00BE2962" w:rsidRDefault="00185DA7" w:rsidP="00185DA7">
      <w:pPr>
        <w:jc w:val="both"/>
        <w:rPr>
          <w:rFonts w:ascii="Times New Roman" w:hAnsi="Times New Roman" w:cs="Times New Roman"/>
          <w:noProof/>
        </w:rPr>
      </w:pPr>
    </w:p>
    <w:p w14:paraId="61C68BEC" w14:textId="6D69F3F3" w:rsidR="00BE2962" w:rsidRDefault="00BE2962" w:rsidP="006A73FA">
      <w:pPr>
        <w:jc w:val="center"/>
        <w:rPr>
          <w:rFonts w:ascii="Times New Roman" w:hAnsi="Times New Roman" w:cs="Times New Roman"/>
          <w:b/>
          <w:bCs/>
          <w:noProof/>
        </w:rPr>
      </w:pPr>
      <w:r w:rsidRPr="00BE2962">
        <w:rPr>
          <w:rFonts w:ascii="Times New Roman" w:hAnsi="Times New Roman" w:cs="Times New Roman"/>
          <w:b/>
          <w:bCs/>
          <w:noProof/>
        </w:rPr>
        <w:t>1.3- Permitted Uses And Restrictions</w:t>
      </w:r>
    </w:p>
    <w:p w14:paraId="14C0996E" w14:textId="69EF79FB" w:rsidR="00BE2962" w:rsidRPr="006A73FA" w:rsidRDefault="00BE2962" w:rsidP="006A73FA">
      <w:pPr>
        <w:jc w:val="both"/>
        <w:rPr>
          <w:rFonts w:ascii="Times New Roman" w:hAnsi="Times New Roman" w:cs="Times New Roman"/>
          <w:b/>
          <w:bCs/>
          <w:noProof/>
        </w:rPr>
      </w:pPr>
      <w:r w:rsidRPr="006A73FA">
        <w:rPr>
          <w:rFonts w:ascii="Times New Roman" w:hAnsi="Times New Roman" w:cs="Times New Roman"/>
          <w:b/>
          <w:bCs/>
          <w:noProof/>
        </w:rPr>
        <w:t xml:space="preserve">1.3.1- </w:t>
      </w:r>
      <w:r w:rsidR="004927AE" w:rsidRPr="006A73FA">
        <w:rPr>
          <w:rFonts w:ascii="Times New Roman" w:hAnsi="Times New Roman" w:cs="Times New Roman"/>
          <w:b/>
          <w:bCs/>
          <w:noProof/>
        </w:rPr>
        <w:t xml:space="preserve">Planning </w:t>
      </w:r>
      <w:r w:rsidR="00780F2E">
        <w:rPr>
          <w:rFonts w:ascii="Times New Roman" w:hAnsi="Times New Roman" w:cs="Times New Roman"/>
          <w:b/>
          <w:bCs/>
          <w:noProof/>
        </w:rPr>
        <w:t>R</w:t>
      </w:r>
      <w:r w:rsidR="004927AE" w:rsidRPr="006A73FA">
        <w:rPr>
          <w:rFonts w:ascii="Times New Roman" w:hAnsi="Times New Roman" w:cs="Times New Roman"/>
          <w:b/>
          <w:bCs/>
          <w:noProof/>
        </w:rPr>
        <w:t xml:space="preserve">esirtctions </w:t>
      </w:r>
      <w:r w:rsidR="00780F2E">
        <w:rPr>
          <w:rFonts w:ascii="Times New Roman" w:hAnsi="Times New Roman" w:cs="Times New Roman"/>
          <w:b/>
          <w:bCs/>
          <w:noProof/>
        </w:rPr>
        <w:t>F</w:t>
      </w:r>
      <w:r w:rsidR="004927AE" w:rsidRPr="006A73FA">
        <w:rPr>
          <w:rFonts w:ascii="Times New Roman" w:hAnsi="Times New Roman" w:cs="Times New Roman"/>
          <w:b/>
          <w:bCs/>
          <w:noProof/>
        </w:rPr>
        <w:t xml:space="preserve">or </w:t>
      </w:r>
      <w:r w:rsidR="00780F2E">
        <w:rPr>
          <w:rFonts w:ascii="Times New Roman" w:hAnsi="Times New Roman" w:cs="Times New Roman"/>
          <w:b/>
          <w:bCs/>
          <w:noProof/>
        </w:rPr>
        <w:t>P</w:t>
      </w:r>
      <w:r w:rsidR="004927AE" w:rsidRPr="006A73FA">
        <w:rPr>
          <w:rFonts w:ascii="Times New Roman" w:hAnsi="Times New Roman" w:cs="Times New Roman"/>
          <w:b/>
          <w:bCs/>
          <w:noProof/>
        </w:rPr>
        <w:t xml:space="preserve">articular </w:t>
      </w:r>
      <w:r w:rsidR="00780F2E">
        <w:rPr>
          <w:rFonts w:ascii="Times New Roman" w:hAnsi="Times New Roman" w:cs="Times New Roman"/>
          <w:b/>
          <w:bCs/>
          <w:noProof/>
        </w:rPr>
        <w:t>S</w:t>
      </w:r>
      <w:r w:rsidR="004927AE" w:rsidRPr="006A73FA">
        <w:rPr>
          <w:rFonts w:ascii="Times New Roman" w:hAnsi="Times New Roman" w:cs="Times New Roman"/>
          <w:b/>
          <w:bCs/>
          <w:noProof/>
        </w:rPr>
        <w:t>ite</w:t>
      </w:r>
      <w:r w:rsidR="00780F2E">
        <w:rPr>
          <w:rFonts w:ascii="Times New Roman" w:hAnsi="Times New Roman" w:cs="Times New Roman"/>
          <w:b/>
          <w:bCs/>
          <w:noProof/>
        </w:rPr>
        <w:t xml:space="preserve"> L</w:t>
      </w:r>
      <w:r w:rsidR="004927AE" w:rsidRPr="006A73FA">
        <w:rPr>
          <w:rFonts w:ascii="Times New Roman" w:hAnsi="Times New Roman" w:cs="Times New Roman"/>
          <w:b/>
          <w:bCs/>
          <w:noProof/>
        </w:rPr>
        <w:t xml:space="preserve">ocation – </w:t>
      </w:r>
    </w:p>
    <w:p w14:paraId="6AD00267" w14:textId="277071ED" w:rsidR="00C4794C" w:rsidRDefault="00560DB1" w:rsidP="006A73FA">
      <w:pPr>
        <w:rPr>
          <w:rFonts w:ascii="Times New Roman" w:hAnsi="Times New Roman" w:cs="Times New Roman"/>
          <w:noProof/>
        </w:rPr>
      </w:pPr>
      <w:r w:rsidRPr="00AD51FF">
        <w:rPr>
          <w:rFonts w:ascii="Times New Roman" w:hAnsi="Times New Roman" w:cs="Times New Roman"/>
          <w:noProof/>
        </w:rPr>
        <w:t>The planning res</w:t>
      </w:r>
      <w:r w:rsidR="001A5E5A">
        <w:rPr>
          <w:rFonts w:ascii="Times New Roman" w:hAnsi="Times New Roman" w:cs="Times New Roman"/>
          <w:noProof/>
        </w:rPr>
        <w:t>trictions</w:t>
      </w:r>
      <w:r w:rsidRPr="00AD51FF">
        <w:rPr>
          <w:rFonts w:ascii="Times New Roman" w:hAnsi="Times New Roman" w:cs="Times New Roman"/>
          <w:noProof/>
        </w:rPr>
        <w:t xml:space="preserve"> for this particular area would need to be conversed between both the Swansea county hall and the </w:t>
      </w:r>
      <w:r w:rsidR="001A5E5A">
        <w:rPr>
          <w:rFonts w:ascii="Times New Roman" w:hAnsi="Times New Roman" w:cs="Times New Roman"/>
          <w:noProof/>
        </w:rPr>
        <w:t>M</w:t>
      </w:r>
      <w:r w:rsidRPr="00AD51FF">
        <w:rPr>
          <w:rFonts w:ascii="Times New Roman" w:hAnsi="Times New Roman" w:cs="Times New Roman"/>
          <w:noProof/>
        </w:rPr>
        <w:t xml:space="preserve">arriott </w:t>
      </w:r>
      <w:r w:rsidR="001A5E5A">
        <w:rPr>
          <w:rFonts w:ascii="Times New Roman" w:hAnsi="Times New Roman" w:cs="Times New Roman"/>
          <w:noProof/>
        </w:rPr>
        <w:t>H</w:t>
      </w:r>
      <w:r w:rsidRPr="00AD51FF">
        <w:rPr>
          <w:rFonts w:ascii="Times New Roman" w:hAnsi="Times New Roman" w:cs="Times New Roman"/>
          <w:noProof/>
        </w:rPr>
        <w:t xml:space="preserve">otel. The case would need to be passed through Swansea council in order to open the case for apporval. </w:t>
      </w:r>
      <w:r w:rsidR="00AD51FF">
        <w:rPr>
          <w:rFonts w:ascii="Times New Roman" w:hAnsi="Times New Roman" w:cs="Times New Roman"/>
          <w:noProof/>
        </w:rPr>
        <w:t>The planning of this build would need to align with the ‘</w:t>
      </w:r>
      <w:r w:rsidR="00AD51FF" w:rsidRPr="00AD51FF">
        <w:rPr>
          <w:rFonts w:ascii="Times New Roman" w:hAnsi="Times New Roman" w:cs="Times New Roman"/>
          <w:noProof/>
        </w:rPr>
        <w:t xml:space="preserve">TOWN AND COUNTRY PLANNING, WALES (Development Management Procedure) (Wales) </w:t>
      </w:r>
      <w:r w:rsidR="00AD51FF">
        <w:rPr>
          <w:rFonts w:ascii="Times New Roman" w:hAnsi="Times New Roman" w:cs="Times New Roman"/>
          <w:noProof/>
        </w:rPr>
        <w:t>where</w:t>
      </w:r>
      <w:r w:rsidR="00C4794C">
        <w:rPr>
          <w:rFonts w:ascii="Times New Roman" w:hAnsi="Times New Roman" w:cs="Times New Roman"/>
          <w:noProof/>
        </w:rPr>
        <w:t xml:space="preserve"> </w:t>
      </w:r>
      <w:r w:rsidR="00AD51FF">
        <w:rPr>
          <w:rFonts w:ascii="Times New Roman" w:hAnsi="Times New Roman" w:cs="Times New Roman"/>
          <w:noProof/>
        </w:rPr>
        <w:t xml:space="preserve">planning </w:t>
      </w:r>
      <w:r w:rsidR="00BB18D1" w:rsidRPr="00BB18D1">
        <w:rPr>
          <w:rFonts w:ascii="Times New Roman" w:hAnsi="Times New Roman" w:cs="Times New Roman"/>
          <w:noProof/>
        </w:rPr>
        <w:t>restriction</w:t>
      </w:r>
      <w:r w:rsidR="00BB18D1">
        <w:rPr>
          <w:rFonts w:ascii="Times New Roman" w:hAnsi="Times New Roman" w:cs="Times New Roman"/>
          <w:noProof/>
        </w:rPr>
        <w:t>s</w:t>
      </w:r>
      <w:r w:rsidR="001353A9">
        <w:rPr>
          <w:rFonts w:ascii="Times New Roman" w:hAnsi="Times New Roman" w:cs="Times New Roman"/>
          <w:noProof/>
        </w:rPr>
        <w:t xml:space="preserve"> have to go through a number of squences of events</w:t>
      </w:r>
      <w:r w:rsidR="00CF05DD">
        <w:rPr>
          <w:rFonts w:ascii="Times New Roman" w:hAnsi="Times New Roman" w:cs="Times New Roman"/>
          <w:noProof/>
        </w:rPr>
        <w:t xml:space="preserve">. Please refer to </w:t>
      </w:r>
      <w:hyperlink r:id="rId12" w:history="1">
        <w:r w:rsidR="00CF05DD" w:rsidRPr="009C346D">
          <w:rPr>
            <w:rStyle w:val="Hyperlink"/>
            <w:rFonts w:ascii="Times New Roman" w:hAnsi="Times New Roman" w:cs="Times New Roman"/>
            <w:noProof/>
          </w:rPr>
          <w:t>https://www.legislation.gov.uk/wsi/2012/801/made</w:t>
        </w:r>
      </w:hyperlink>
      <w:r w:rsidR="00CF05DD">
        <w:rPr>
          <w:rFonts w:ascii="Times New Roman" w:hAnsi="Times New Roman" w:cs="Times New Roman"/>
          <w:noProof/>
        </w:rPr>
        <w:t xml:space="preserve"> </w:t>
      </w:r>
      <w:sdt>
        <w:sdtPr>
          <w:rPr>
            <w:rFonts w:ascii="Times New Roman" w:hAnsi="Times New Roman" w:cs="Times New Roman"/>
            <w:noProof/>
          </w:rPr>
          <w:id w:val="1912261950"/>
          <w:citation/>
        </w:sdtPr>
        <w:sdtEndPr/>
        <w:sdtContent>
          <w:r w:rsidR="00CF05DD">
            <w:rPr>
              <w:rFonts w:ascii="Times New Roman" w:hAnsi="Times New Roman" w:cs="Times New Roman"/>
              <w:noProof/>
            </w:rPr>
            <w:fldChar w:fldCharType="begin"/>
          </w:r>
          <w:r w:rsidR="00CF05DD">
            <w:rPr>
              <w:rFonts w:ascii="Times New Roman" w:hAnsi="Times New Roman" w:cs="Times New Roman"/>
              <w:noProof/>
              <w:lang w:val="en-US"/>
            </w:rPr>
            <w:instrText xml:space="preserve">CITATION Leg12 \l 1033 </w:instrText>
          </w:r>
          <w:r w:rsidR="00CF05DD">
            <w:rPr>
              <w:rFonts w:ascii="Times New Roman" w:hAnsi="Times New Roman" w:cs="Times New Roman"/>
              <w:noProof/>
            </w:rPr>
            <w:fldChar w:fldCharType="separate"/>
          </w:r>
          <w:r w:rsidR="005D389E" w:rsidRPr="005D389E">
            <w:rPr>
              <w:rFonts w:ascii="Times New Roman" w:hAnsi="Times New Roman" w:cs="Times New Roman"/>
              <w:noProof/>
              <w:lang w:val="en-US"/>
            </w:rPr>
            <w:t>(Anon., 2012)</w:t>
          </w:r>
          <w:r w:rsidR="00CF05DD">
            <w:rPr>
              <w:rFonts w:ascii="Times New Roman" w:hAnsi="Times New Roman" w:cs="Times New Roman"/>
              <w:noProof/>
            </w:rPr>
            <w:fldChar w:fldCharType="end"/>
          </w:r>
        </w:sdtContent>
      </w:sdt>
      <w:r w:rsidR="00B81C84">
        <w:rPr>
          <w:rFonts w:ascii="Times New Roman" w:hAnsi="Times New Roman" w:cs="Times New Roman"/>
          <w:noProof/>
        </w:rPr>
        <w:t>.</w:t>
      </w:r>
    </w:p>
    <w:p w14:paraId="55C7F588" w14:textId="29426592" w:rsidR="00CE2079" w:rsidRPr="00B41B01" w:rsidRDefault="00CE2079" w:rsidP="006A73FA">
      <w:pPr>
        <w:jc w:val="both"/>
        <w:rPr>
          <w:rFonts w:ascii="Times New Roman" w:hAnsi="Times New Roman" w:cs="Times New Roman"/>
          <w:b/>
          <w:bCs/>
          <w:noProof/>
        </w:rPr>
      </w:pPr>
      <w:r w:rsidRPr="00B41B01">
        <w:rPr>
          <w:rFonts w:ascii="Times New Roman" w:hAnsi="Times New Roman" w:cs="Times New Roman"/>
          <w:b/>
          <w:bCs/>
          <w:noProof/>
        </w:rPr>
        <w:lastRenderedPageBreak/>
        <w:t>1.</w:t>
      </w:r>
      <w:r w:rsidR="00B94B4C" w:rsidRPr="00B41B01">
        <w:rPr>
          <w:rFonts w:ascii="Times New Roman" w:hAnsi="Times New Roman" w:cs="Times New Roman"/>
          <w:b/>
          <w:bCs/>
          <w:noProof/>
        </w:rPr>
        <w:t>3.2</w:t>
      </w:r>
      <w:r w:rsidRPr="00B41B01">
        <w:rPr>
          <w:rFonts w:ascii="Times New Roman" w:hAnsi="Times New Roman" w:cs="Times New Roman"/>
          <w:b/>
          <w:bCs/>
          <w:noProof/>
        </w:rPr>
        <w:t xml:space="preserve"> </w:t>
      </w:r>
      <w:r w:rsidR="005B2D2A" w:rsidRPr="00B41B01">
        <w:rPr>
          <w:rFonts w:ascii="Times New Roman" w:hAnsi="Times New Roman" w:cs="Times New Roman"/>
          <w:b/>
          <w:bCs/>
          <w:noProof/>
        </w:rPr>
        <w:t xml:space="preserve">– Laws </w:t>
      </w:r>
      <w:r w:rsidR="0001010F">
        <w:rPr>
          <w:rFonts w:ascii="Times New Roman" w:hAnsi="Times New Roman" w:cs="Times New Roman"/>
          <w:b/>
          <w:bCs/>
          <w:noProof/>
        </w:rPr>
        <w:t>I</w:t>
      </w:r>
      <w:r w:rsidR="005B2D2A" w:rsidRPr="00B41B01">
        <w:rPr>
          <w:rFonts w:ascii="Times New Roman" w:hAnsi="Times New Roman" w:cs="Times New Roman"/>
          <w:b/>
          <w:bCs/>
          <w:noProof/>
        </w:rPr>
        <w:t xml:space="preserve">n </w:t>
      </w:r>
      <w:r w:rsidR="0001010F">
        <w:rPr>
          <w:rFonts w:ascii="Times New Roman" w:hAnsi="Times New Roman" w:cs="Times New Roman"/>
          <w:b/>
          <w:bCs/>
          <w:noProof/>
        </w:rPr>
        <w:t>R</w:t>
      </w:r>
      <w:r w:rsidR="005B2D2A" w:rsidRPr="00B41B01">
        <w:rPr>
          <w:rFonts w:ascii="Times New Roman" w:hAnsi="Times New Roman" w:cs="Times New Roman"/>
          <w:b/>
          <w:bCs/>
          <w:noProof/>
        </w:rPr>
        <w:t xml:space="preserve">egards </w:t>
      </w:r>
      <w:r w:rsidR="0001010F">
        <w:rPr>
          <w:rFonts w:ascii="Times New Roman" w:hAnsi="Times New Roman" w:cs="Times New Roman"/>
          <w:b/>
          <w:bCs/>
          <w:noProof/>
        </w:rPr>
        <w:t>T</w:t>
      </w:r>
      <w:r w:rsidR="005B2D2A" w:rsidRPr="00B41B01">
        <w:rPr>
          <w:rFonts w:ascii="Times New Roman" w:hAnsi="Times New Roman" w:cs="Times New Roman"/>
          <w:b/>
          <w:bCs/>
          <w:noProof/>
        </w:rPr>
        <w:t xml:space="preserve">o </w:t>
      </w:r>
      <w:r w:rsidR="0001010F">
        <w:rPr>
          <w:rFonts w:ascii="Times New Roman" w:hAnsi="Times New Roman" w:cs="Times New Roman"/>
          <w:b/>
          <w:bCs/>
          <w:noProof/>
        </w:rPr>
        <w:t>T</w:t>
      </w:r>
      <w:r w:rsidR="005B2D2A" w:rsidRPr="00B41B01">
        <w:rPr>
          <w:rFonts w:ascii="Times New Roman" w:hAnsi="Times New Roman" w:cs="Times New Roman"/>
          <w:b/>
          <w:bCs/>
          <w:noProof/>
        </w:rPr>
        <w:t xml:space="preserve">he </w:t>
      </w:r>
      <w:r w:rsidR="0001010F">
        <w:rPr>
          <w:rFonts w:ascii="Times New Roman" w:hAnsi="Times New Roman" w:cs="Times New Roman"/>
          <w:b/>
          <w:bCs/>
          <w:noProof/>
        </w:rPr>
        <w:t>F</w:t>
      </w:r>
      <w:r w:rsidR="005B2D2A" w:rsidRPr="00B41B01">
        <w:rPr>
          <w:rFonts w:ascii="Times New Roman" w:hAnsi="Times New Roman" w:cs="Times New Roman"/>
          <w:b/>
          <w:bCs/>
          <w:noProof/>
        </w:rPr>
        <w:t xml:space="preserve">ollowing </w:t>
      </w:r>
      <w:r w:rsidR="0001010F">
        <w:rPr>
          <w:rFonts w:ascii="Times New Roman" w:hAnsi="Times New Roman" w:cs="Times New Roman"/>
          <w:b/>
          <w:bCs/>
          <w:noProof/>
        </w:rPr>
        <w:t>W</w:t>
      </w:r>
      <w:r w:rsidR="005B2D2A" w:rsidRPr="00B41B01">
        <w:rPr>
          <w:rFonts w:ascii="Times New Roman" w:hAnsi="Times New Roman" w:cs="Times New Roman"/>
          <w:b/>
          <w:bCs/>
          <w:noProof/>
        </w:rPr>
        <w:t xml:space="preserve">hich </w:t>
      </w:r>
      <w:r w:rsidR="0001010F">
        <w:rPr>
          <w:rFonts w:ascii="Times New Roman" w:hAnsi="Times New Roman" w:cs="Times New Roman"/>
          <w:b/>
          <w:bCs/>
          <w:noProof/>
        </w:rPr>
        <w:t>M</w:t>
      </w:r>
      <w:r w:rsidR="005B2D2A" w:rsidRPr="00B41B01">
        <w:rPr>
          <w:rFonts w:ascii="Times New Roman" w:hAnsi="Times New Roman" w:cs="Times New Roman"/>
          <w:b/>
          <w:bCs/>
          <w:noProof/>
        </w:rPr>
        <w:t xml:space="preserve">ust </w:t>
      </w:r>
      <w:r w:rsidR="0001010F">
        <w:rPr>
          <w:rFonts w:ascii="Times New Roman" w:hAnsi="Times New Roman" w:cs="Times New Roman"/>
          <w:b/>
          <w:bCs/>
          <w:noProof/>
        </w:rPr>
        <w:t>B</w:t>
      </w:r>
      <w:r w:rsidR="005B2D2A" w:rsidRPr="00B41B01">
        <w:rPr>
          <w:rFonts w:ascii="Times New Roman" w:hAnsi="Times New Roman" w:cs="Times New Roman"/>
          <w:b/>
          <w:bCs/>
          <w:noProof/>
        </w:rPr>
        <w:t xml:space="preserve">e </w:t>
      </w:r>
      <w:r w:rsidR="0001010F">
        <w:rPr>
          <w:rFonts w:ascii="Times New Roman" w:hAnsi="Times New Roman" w:cs="Times New Roman"/>
          <w:b/>
          <w:bCs/>
          <w:noProof/>
        </w:rPr>
        <w:t>A</w:t>
      </w:r>
      <w:r w:rsidR="005B2D2A" w:rsidRPr="00B41B01">
        <w:rPr>
          <w:rFonts w:ascii="Times New Roman" w:hAnsi="Times New Roman" w:cs="Times New Roman"/>
          <w:b/>
          <w:bCs/>
          <w:noProof/>
        </w:rPr>
        <w:t xml:space="preserve">bided </w:t>
      </w:r>
      <w:r w:rsidR="0001010F">
        <w:rPr>
          <w:rFonts w:ascii="Times New Roman" w:hAnsi="Times New Roman" w:cs="Times New Roman"/>
          <w:b/>
          <w:bCs/>
          <w:noProof/>
        </w:rPr>
        <w:t>B</w:t>
      </w:r>
      <w:r w:rsidR="005B2D2A" w:rsidRPr="00B41B01">
        <w:rPr>
          <w:rFonts w:ascii="Times New Roman" w:hAnsi="Times New Roman" w:cs="Times New Roman"/>
          <w:b/>
          <w:bCs/>
          <w:noProof/>
        </w:rPr>
        <w:t xml:space="preserve">y </w:t>
      </w:r>
      <w:r w:rsidR="0001010F">
        <w:rPr>
          <w:rFonts w:ascii="Times New Roman" w:hAnsi="Times New Roman" w:cs="Times New Roman"/>
          <w:b/>
          <w:bCs/>
          <w:noProof/>
        </w:rPr>
        <w:t>I</w:t>
      </w:r>
      <w:r w:rsidR="005B2D2A" w:rsidRPr="00B41B01">
        <w:rPr>
          <w:rFonts w:ascii="Times New Roman" w:hAnsi="Times New Roman" w:cs="Times New Roman"/>
          <w:b/>
          <w:bCs/>
          <w:noProof/>
        </w:rPr>
        <w:t xml:space="preserve">n </w:t>
      </w:r>
      <w:r w:rsidR="0001010F">
        <w:rPr>
          <w:rFonts w:ascii="Times New Roman" w:hAnsi="Times New Roman" w:cs="Times New Roman"/>
          <w:b/>
          <w:bCs/>
          <w:noProof/>
        </w:rPr>
        <w:t>O</w:t>
      </w:r>
      <w:r w:rsidR="005B2D2A" w:rsidRPr="00B41B01">
        <w:rPr>
          <w:rFonts w:ascii="Times New Roman" w:hAnsi="Times New Roman" w:cs="Times New Roman"/>
          <w:b/>
          <w:bCs/>
          <w:noProof/>
        </w:rPr>
        <w:t xml:space="preserve">rder </w:t>
      </w:r>
      <w:r w:rsidR="0001010F">
        <w:rPr>
          <w:rFonts w:ascii="Times New Roman" w:hAnsi="Times New Roman" w:cs="Times New Roman"/>
          <w:b/>
          <w:bCs/>
          <w:noProof/>
        </w:rPr>
        <w:t>F</w:t>
      </w:r>
      <w:r w:rsidR="005B2D2A" w:rsidRPr="00B41B01">
        <w:rPr>
          <w:rFonts w:ascii="Times New Roman" w:hAnsi="Times New Roman" w:cs="Times New Roman"/>
          <w:b/>
          <w:bCs/>
          <w:noProof/>
        </w:rPr>
        <w:t xml:space="preserve">or </w:t>
      </w:r>
      <w:r w:rsidR="0001010F">
        <w:rPr>
          <w:rFonts w:ascii="Times New Roman" w:hAnsi="Times New Roman" w:cs="Times New Roman"/>
          <w:b/>
          <w:bCs/>
          <w:noProof/>
        </w:rPr>
        <w:t>T</w:t>
      </w:r>
      <w:r w:rsidR="005B2D2A" w:rsidRPr="00B41B01">
        <w:rPr>
          <w:rFonts w:ascii="Times New Roman" w:hAnsi="Times New Roman" w:cs="Times New Roman"/>
          <w:b/>
          <w:bCs/>
          <w:noProof/>
        </w:rPr>
        <w:t xml:space="preserve">he </w:t>
      </w:r>
      <w:r w:rsidR="0001010F">
        <w:rPr>
          <w:rFonts w:ascii="Times New Roman" w:hAnsi="Times New Roman" w:cs="Times New Roman"/>
          <w:b/>
          <w:bCs/>
          <w:noProof/>
        </w:rPr>
        <w:t>B</w:t>
      </w:r>
      <w:r w:rsidR="005B2D2A" w:rsidRPr="00B41B01">
        <w:rPr>
          <w:rFonts w:ascii="Times New Roman" w:hAnsi="Times New Roman" w:cs="Times New Roman"/>
          <w:b/>
          <w:bCs/>
          <w:noProof/>
        </w:rPr>
        <w:t xml:space="preserve">uild </w:t>
      </w:r>
      <w:r w:rsidR="0001010F">
        <w:rPr>
          <w:rFonts w:ascii="Times New Roman" w:hAnsi="Times New Roman" w:cs="Times New Roman"/>
          <w:b/>
          <w:bCs/>
          <w:noProof/>
        </w:rPr>
        <w:t>T</w:t>
      </w:r>
      <w:r w:rsidR="005B2D2A" w:rsidRPr="00B41B01">
        <w:rPr>
          <w:rFonts w:ascii="Times New Roman" w:hAnsi="Times New Roman" w:cs="Times New Roman"/>
          <w:b/>
          <w:bCs/>
          <w:noProof/>
        </w:rPr>
        <w:t xml:space="preserve">o </w:t>
      </w:r>
      <w:r w:rsidR="0001010F">
        <w:rPr>
          <w:rFonts w:ascii="Times New Roman" w:hAnsi="Times New Roman" w:cs="Times New Roman"/>
          <w:b/>
          <w:bCs/>
          <w:noProof/>
        </w:rPr>
        <w:t>B</w:t>
      </w:r>
      <w:r w:rsidR="005B2D2A" w:rsidRPr="00B41B01">
        <w:rPr>
          <w:rFonts w:ascii="Times New Roman" w:hAnsi="Times New Roman" w:cs="Times New Roman"/>
          <w:b/>
          <w:bCs/>
          <w:noProof/>
        </w:rPr>
        <w:t xml:space="preserve">e </w:t>
      </w:r>
      <w:r w:rsidR="0001010F">
        <w:rPr>
          <w:rFonts w:ascii="Times New Roman" w:hAnsi="Times New Roman" w:cs="Times New Roman"/>
          <w:b/>
          <w:bCs/>
          <w:noProof/>
        </w:rPr>
        <w:t>G</w:t>
      </w:r>
      <w:r w:rsidR="005B2D2A" w:rsidRPr="00B41B01">
        <w:rPr>
          <w:rFonts w:ascii="Times New Roman" w:hAnsi="Times New Roman" w:cs="Times New Roman"/>
          <w:b/>
          <w:bCs/>
          <w:noProof/>
        </w:rPr>
        <w:t>ranted</w:t>
      </w:r>
      <w:r w:rsidR="002002AE">
        <w:rPr>
          <w:rFonts w:ascii="Times New Roman" w:hAnsi="Times New Roman" w:cs="Times New Roman"/>
          <w:b/>
          <w:bCs/>
          <w:noProof/>
        </w:rPr>
        <w:t xml:space="preserve"> </w:t>
      </w:r>
      <w:r w:rsidR="0001010F">
        <w:rPr>
          <w:rFonts w:ascii="Times New Roman" w:hAnsi="Times New Roman" w:cs="Times New Roman"/>
          <w:b/>
          <w:bCs/>
          <w:noProof/>
        </w:rPr>
        <w:t>P</w:t>
      </w:r>
      <w:r w:rsidR="002002AE">
        <w:rPr>
          <w:rFonts w:ascii="Times New Roman" w:hAnsi="Times New Roman" w:cs="Times New Roman"/>
          <w:b/>
          <w:bCs/>
          <w:noProof/>
        </w:rPr>
        <w:t>ermission</w:t>
      </w:r>
      <w:r w:rsidR="005B2D2A" w:rsidRPr="00B41B01">
        <w:rPr>
          <w:rFonts w:ascii="Times New Roman" w:hAnsi="Times New Roman" w:cs="Times New Roman"/>
          <w:b/>
          <w:bCs/>
          <w:noProof/>
        </w:rPr>
        <w:t xml:space="preserve">; </w:t>
      </w:r>
    </w:p>
    <w:p w14:paraId="2F1ED10A" w14:textId="77777777" w:rsidR="006A73FA" w:rsidRDefault="005B2D2A" w:rsidP="006A73FA">
      <w:pPr>
        <w:pStyle w:val="ListParagraph"/>
        <w:numPr>
          <w:ilvl w:val="0"/>
          <w:numId w:val="8"/>
        </w:numPr>
        <w:jc w:val="both"/>
        <w:rPr>
          <w:rFonts w:ascii="Times New Roman" w:hAnsi="Times New Roman" w:cs="Times New Roman"/>
          <w:b/>
          <w:bCs/>
          <w:noProof/>
        </w:rPr>
      </w:pPr>
      <w:r>
        <w:rPr>
          <w:rFonts w:ascii="Times New Roman" w:hAnsi="Times New Roman" w:cs="Times New Roman"/>
          <w:b/>
          <w:bCs/>
          <w:noProof/>
        </w:rPr>
        <w:t>Right Of Light;</w:t>
      </w:r>
    </w:p>
    <w:p w14:paraId="57A74C08" w14:textId="6DD2E2EF" w:rsidR="005B2D2A" w:rsidRPr="006A73FA" w:rsidRDefault="005B2D2A" w:rsidP="006A73FA">
      <w:pPr>
        <w:pStyle w:val="ListParagraph"/>
        <w:ind w:left="360"/>
        <w:jc w:val="both"/>
        <w:rPr>
          <w:rFonts w:ascii="Times New Roman" w:hAnsi="Times New Roman" w:cs="Times New Roman"/>
          <w:b/>
          <w:bCs/>
          <w:noProof/>
        </w:rPr>
      </w:pPr>
      <w:r w:rsidRPr="006A73FA">
        <w:rPr>
          <w:rFonts w:ascii="Times New Roman" w:hAnsi="Times New Roman" w:cs="Times New Roman"/>
          <w:noProof/>
        </w:rPr>
        <w:t xml:space="preserve">The proposed development must not burden any of the nighboruing properties or existing buildings. Right Of Light will mean that landowners have certainty that natural light will continue to be enjoyed by their property – increasing its utility, value and amenity - </w:t>
      </w:r>
      <w:sdt>
        <w:sdtPr>
          <w:rPr>
            <w:noProof/>
          </w:rPr>
          <w:id w:val="917519746"/>
          <w:citation/>
        </w:sdtPr>
        <w:sdtEndPr/>
        <w:sdtContent>
          <w:r w:rsidRPr="006A73FA">
            <w:rPr>
              <w:rFonts w:ascii="Times New Roman" w:hAnsi="Times New Roman" w:cs="Times New Roman"/>
              <w:noProof/>
            </w:rPr>
            <w:fldChar w:fldCharType="begin"/>
          </w:r>
          <w:r w:rsidRPr="006A73FA">
            <w:rPr>
              <w:rFonts w:ascii="Times New Roman" w:hAnsi="Times New Roman" w:cs="Times New Roman"/>
              <w:noProof/>
              <w:lang w:val="en-US"/>
            </w:rPr>
            <w:instrText xml:space="preserve"> CITATION LawND \l 1033 </w:instrText>
          </w:r>
          <w:r w:rsidRPr="006A73FA">
            <w:rPr>
              <w:rFonts w:ascii="Times New Roman" w:hAnsi="Times New Roman" w:cs="Times New Roman"/>
              <w:noProof/>
            </w:rPr>
            <w:fldChar w:fldCharType="separate"/>
          </w:r>
          <w:r w:rsidR="005D389E" w:rsidRPr="005D389E">
            <w:rPr>
              <w:rFonts w:ascii="Times New Roman" w:hAnsi="Times New Roman" w:cs="Times New Roman"/>
              <w:noProof/>
              <w:lang w:val="en-US"/>
            </w:rPr>
            <w:t>(Anon., N.D)</w:t>
          </w:r>
          <w:r w:rsidRPr="006A73FA">
            <w:rPr>
              <w:rFonts w:ascii="Times New Roman" w:hAnsi="Times New Roman" w:cs="Times New Roman"/>
              <w:noProof/>
            </w:rPr>
            <w:fldChar w:fldCharType="end"/>
          </w:r>
        </w:sdtContent>
      </w:sdt>
      <w:r w:rsidR="00B81C84">
        <w:rPr>
          <w:noProof/>
        </w:rPr>
        <w:t>.</w:t>
      </w:r>
    </w:p>
    <w:p w14:paraId="59ABF1E4" w14:textId="77777777" w:rsidR="00BC1592" w:rsidRDefault="00BC1592" w:rsidP="00B41B01">
      <w:pPr>
        <w:pStyle w:val="ListParagraph"/>
        <w:jc w:val="both"/>
        <w:rPr>
          <w:rFonts w:ascii="Times New Roman" w:hAnsi="Times New Roman" w:cs="Times New Roman"/>
          <w:noProof/>
        </w:rPr>
      </w:pPr>
    </w:p>
    <w:p w14:paraId="0C4EACA6" w14:textId="77777777" w:rsidR="006A73FA" w:rsidRDefault="00227E5B" w:rsidP="006A73FA">
      <w:pPr>
        <w:pStyle w:val="ListParagraph"/>
        <w:numPr>
          <w:ilvl w:val="0"/>
          <w:numId w:val="8"/>
        </w:numPr>
        <w:jc w:val="both"/>
        <w:rPr>
          <w:rFonts w:ascii="Times New Roman" w:hAnsi="Times New Roman" w:cs="Times New Roman"/>
          <w:b/>
          <w:bCs/>
          <w:noProof/>
        </w:rPr>
      </w:pPr>
      <w:r w:rsidRPr="00227E5B">
        <w:rPr>
          <w:rFonts w:ascii="Times New Roman" w:hAnsi="Times New Roman" w:cs="Times New Roman"/>
          <w:b/>
          <w:bCs/>
          <w:noProof/>
        </w:rPr>
        <w:t>Support &amp; Way Regulations;</w:t>
      </w:r>
    </w:p>
    <w:p w14:paraId="39F502DA" w14:textId="2FFBB4DD" w:rsidR="00CF05DD" w:rsidRPr="006A73FA" w:rsidRDefault="00227E5B" w:rsidP="006A73FA">
      <w:pPr>
        <w:pStyle w:val="ListParagraph"/>
        <w:ind w:left="360"/>
        <w:jc w:val="both"/>
        <w:rPr>
          <w:rFonts w:ascii="Times New Roman" w:hAnsi="Times New Roman" w:cs="Times New Roman"/>
          <w:b/>
          <w:bCs/>
          <w:noProof/>
        </w:rPr>
      </w:pPr>
      <w:r w:rsidRPr="006A73FA">
        <w:rPr>
          <w:rFonts w:ascii="Times New Roman" w:hAnsi="Times New Roman" w:cs="Times New Roman"/>
          <w:noProof/>
        </w:rPr>
        <w:t xml:space="preserve">For this, the development would need to surpass the </w:t>
      </w:r>
      <w:r w:rsidR="00B43F14" w:rsidRPr="006A73FA">
        <w:rPr>
          <w:rFonts w:ascii="Times New Roman" w:hAnsi="Times New Roman" w:cs="Times New Roman"/>
          <w:noProof/>
        </w:rPr>
        <w:t xml:space="preserve">Statutory Provisions; Public Path Extinguishment Orders and Public Path Diversion Orders which outlines the regulations for public paths into </w:t>
      </w:r>
      <w:r w:rsidR="0001010F">
        <w:rPr>
          <w:rFonts w:ascii="Times New Roman" w:hAnsi="Times New Roman" w:cs="Times New Roman"/>
          <w:noProof/>
        </w:rPr>
        <w:t xml:space="preserve">the </w:t>
      </w:r>
      <w:r w:rsidR="00B43F14" w:rsidRPr="006A73FA">
        <w:rPr>
          <w:rFonts w:ascii="Times New Roman" w:hAnsi="Times New Roman" w:cs="Times New Roman"/>
          <w:noProof/>
        </w:rPr>
        <w:t>proposed development site.</w:t>
      </w:r>
      <w:sdt>
        <w:sdtPr>
          <w:rPr>
            <w:noProof/>
          </w:rPr>
          <w:id w:val="568845898"/>
          <w:citation/>
        </w:sdtPr>
        <w:sdtEndPr/>
        <w:sdtContent>
          <w:r w:rsidR="00B43F14" w:rsidRPr="006A73FA">
            <w:rPr>
              <w:rFonts w:ascii="Times New Roman" w:hAnsi="Times New Roman" w:cs="Times New Roman"/>
              <w:noProof/>
            </w:rPr>
            <w:fldChar w:fldCharType="begin"/>
          </w:r>
          <w:r w:rsidR="00B43F14" w:rsidRPr="006A73FA">
            <w:rPr>
              <w:rFonts w:ascii="Times New Roman" w:hAnsi="Times New Roman" w:cs="Times New Roman"/>
              <w:noProof/>
              <w:lang w:val="en-US"/>
            </w:rPr>
            <w:instrText xml:space="preserve"> CITATION Gov21 \l 1033 </w:instrText>
          </w:r>
          <w:r w:rsidR="00B43F14" w:rsidRPr="006A73FA">
            <w:rPr>
              <w:rFonts w:ascii="Times New Roman" w:hAnsi="Times New Roman" w:cs="Times New Roman"/>
              <w:noProof/>
            </w:rPr>
            <w:fldChar w:fldCharType="separate"/>
          </w:r>
          <w:r w:rsidR="005D389E">
            <w:rPr>
              <w:rFonts w:ascii="Times New Roman" w:hAnsi="Times New Roman" w:cs="Times New Roman"/>
              <w:noProof/>
              <w:lang w:val="en-US"/>
            </w:rPr>
            <w:t xml:space="preserve"> </w:t>
          </w:r>
          <w:r w:rsidR="005D389E" w:rsidRPr="005D389E">
            <w:rPr>
              <w:rFonts w:ascii="Times New Roman" w:hAnsi="Times New Roman" w:cs="Times New Roman"/>
              <w:noProof/>
              <w:lang w:val="en-US"/>
            </w:rPr>
            <w:t>(Gov.UK, 2021)</w:t>
          </w:r>
          <w:r w:rsidR="00B43F14" w:rsidRPr="006A73FA">
            <w:rPr>
              <w:rFonts w:ascii="Times New Roman" w:hAnsi="Times New Roman" w:cs="Times New Roman"/>
              <w:noProof/>
            </w:rPr>
            <w:fldChar w:fldCharType="end"/>
          </w:r>
        </w:sdtContent>
      </w:sdt>
      <w:r w:rsidR="00B43F14" w:rsidRPr="006A73FA">
        <w:rPr>
          <w:rFonts w:ascii="Times New Roman" w:hAnsi="Times New Roman" w:cs="Times New Roman"/>
          <w:noProof/>
        </w:rPr>
        <w:t>.</w:t>
      </w:r>
    </w:p>
    <w:p w14:paraId="2C2793BB" w14:textId="77777777" w:rsidR="00BC1592" w:rsidRDefault="00BC1592" w:rsidP="00B41B01">
      <w:pPr>
        <w:pStyle w:val="ListParagraph"/>
        <w:jc w:val="both"/>
        <w:rPr>
          <w:rFonts w:ascii="Times New Roman" w:hAnsi="Times New Roman" w:cs="Times New Roman"/>
          <w:noProof/>
        </w:rPr>
      </w:pPr>
    </w:p>
    <w:p w14:paraId="6CA55217" w14:textId="27A2577E" w:rsidR="006A73FA" w:rsidRDefault="00BC1592" w:rsidP="006A73FA">
      <w:pPr>
        <w:pStyle w:val="ListParagraph"/>
        <w:numPr>
          <w:ilvl w:val="0"/>
          <w:numId w:val="8"/>
        </w:numPr>
        <w:jc w:val="both"/>
        <w:rPr>
          <w:rFonts w:ascii="Times New Roman" w:hAnsi="Times New Roman" w:cs="Times New Roman"/>
          <w:b/>
          <w:bCs/>
          <w:noProof/>
        </w:rPr>
      </w:pPr>
      <w:r w:rsidRPr="00BC1592">
        <w:rPr>
          <w:rFonts w:ascii="Times New Roman" w:hAnsi="Times New Roman" w:cs="Times New Roman"/>
          <w:b/>
          <w:bCs/>
          <w:noProof/>
        </w:rPr>
        <w:t xml:space="preserve">Authorizations/Permits </w:t>
      </w:r>
      <w:r w:rsidR="00432A2C">
        <w:rPr>
          <w:rFonts w:ascii="Times New Roman" w:hAnsi="Times New Roman" w:cs="Times New Roman"/>
          <w:b/>
          <w:bCs/>
          <w:noProof/>
        </w:rPr>
        <w:t>T</w:t>
      </w:r>
      <w:r w:rsidRPr="00BC1592">
        <w:rPr>
          <w:rFonts w:ascii="Times New Roman" w:hAnsi="Times New Roman" w:cs="Times New Roman"/>
          <w:b/>
          <w:bCs/>
          <w:noProof/>
        </w:rPr>
        <w:t xml:space="preserve">o </w:t>
      </w:r>
      <w:r w:rsidR="00432A2C">
        <w:rPr>
          <w:rFonts w:ascii="Times New Roman" w:hAnsi="Times New Roman" w:cs="Times New Roman"/>
          <w:b/>
          <w:bCs/>
          <w:noProof/>
        </w:rPr>
        <w:t>W</w:t>
      </w:r>
      <w:r w:rsidRPr="00BC1592">
        <w:rPr>
          <w:rFonts w:ascii="Times New Roman" w:hAnsi="Times New Roman" w:cs="Times New Roman"/>
          <w:b/>
          <w:bCs/>
          <w:noProof/>
        </w:rPr>
        <w:t xml:space="preserve">ork; </w:t>
      </w:r>
    </w:p>
    <w:p w14:paraId="53BB41F8" w14:textId="1AEC48B1" w:rsidR="00BC1592" w:rsidRPr="006A73FA" w:rsidRDefault="00BC1592" w:rsidP="006A73FA">
      <w:pPr>
        <w:pStyle w:val="ListParagraph"/>
        <w:ind w:left="360"/>
        <w:jc w:val="both"/>
        <w:rPr>
          <w:rFonts w:ascii="Times New Roman" w:hAnsi="Times New Roman" w:cs="Times New Roman"/>
          <w:b/>
          <w:bCs/>
          <w:noProof/>
        </w:rPr>
      </w:pPr>
      <w:r w:rsidRPr="006A73FA">
        <w:rPr>
          <w:rFonts w:ascii="Times New Roman" w:hAnsi="Times New Roman" w:cs="Times New Roman"/>
          <w:noProof/>
        </w:rPr>
        <w:t>The p</w:t>
      </w:r>
      <w:r w:rsidR="0001010F">
        <w:rPr>
          <w:rFonts w:ascii="Times New Roman" w:hAnsi="Times New Roman" w:cs="Times New Roman"/>
          <w:noProof/>
        </w:rPr>
        <w:t>roposed</w:t>
      </w:r>
      <w:r w:rsidRPr="006A73FA">
        <w:rPr>
          <w:rFonts w:ascii="Times New Roman" w:hAnsi="Times New Roman" w:cs="Times New Roman"/>
          <w:noProof/>
        </w:rPr>
        <w:t xml:space="preserve"> development site </w:t>
      </w:r>
      <w:r w:rsidR="00242288" w:rsidRPr="006A73FA">
        <w:rPr>
          <w:rFonts w:ascii="Times New Roman" w:hAnsi="Times New Roman" w:cs="Times New Roman"/>
          <w:noProof/>
        </w:rPr>
        <w:t>is</w:t>
      </w:r>
      <w:r w:rsidRPr="006A73FA">
        <w:rPr>
          <w:rFonts w:ascii="Times New Roman" w:hAnsi="Times New Roman" w:cs="Times New Roman"/>
          <w:noProof/>
        </w:rPr>
        <w:t xml:space="preserve"> confirmed to be located on a coalfield therefore permission to develop on this land will need to be authorised by the Coal Authority, they have confirmed the boundary of this development is located within a coalfield. </w:t>
      </w:r>
      <w:sdt>
        <w:sdtPr>
          <w:rPr>
            <w:noProof/>
          </w:rPr>
          <w:id w:val="1856849720"/>
          <w:citation/>
        </w:sdtPr>
        <w:sdtEndPr/>
        <w:sdtContent>
          <w:r w:rsidRPr="006A73FA">
            <w:rPr>
              <w:rFonts w:ascii="Times New Roman" w:hAnsi="Times New Roman" w:cs="Times New Roman"/>
              <w:noProof/>
            </w:rPr>
            <w:fldChar w:fldCharType="begin"/>
          </w:r>
          <w:r w:rsidRPr="006A73FA">
            <w:rPr>
              <w:rFonts w:ascii="Times New Roman" w:hAnsi="Times New Roman" w:cs="Times New Roman"/>
              <w:noProof/>
              <w:lang w:val="en-US"/>
            </w:rPr>
            <w:instrText xml:space="preserve"> CITATION CoaND \l 1033 </w:instrText>
          </w:r>
          <w:r w:rsidRPr="006A73FA">
            <w:rPr>
              <w:rFonts w:ascii="Times New Roman" w:hAnsi="Times New Roman" w:cs="Times New Roman"/>
              <w:noProof/>
            </w:rPr>
            <w:fldChar w:fldCharType="separate"/>
          </w:r>
          <w:r w:rsidR="005D389E" w:rsidRPr="005D389E">
            <w:rPr>
              <w:rFonts w:ascii="Times New Roman" w:hAnsi="Times New Roman" w:cs="Times New Roman"/>
              <w:noProof/>
              <w:lang w:val="en-US"/>
            </w:rPr>
            <w:t>(Coal Authority , N.D)</w:t>
          </w:r>
          <w:r w:rsidRPr="006A73FA">
            <w:rPr>
              <w:rFonts w:ascii="Times New Roman" w:hAnsi="Times New Roman" w:cs="Times New Roman"/>
              <w:noProof/>
            </w:rPr>
            <w:fldChar w:fldCharType="end"/>
          </w:r>
        </w:sdtContent>
      </w:sdt>
      <w:r w:rsidR="00242288" w:rsidRPr="006A73FA">
        <w:rPr>
          <w:rFonts w:ascii="Times New Roman" w:hAnsi="Times New Roman" w:cs="Times New Roman"/>
          <w:noProof/>
        </w:rPr>
        <w:t>.</w:t>
      </w:r>
    </w:p>
    <w:p w14:paraId="261C81B2" w14:textId="6C8B5895" w:rsidR="00242288" w:rsidRPr="00B41B01" w:rsidRDefault="00B94B4C" w:rsidP="006A73FA">
      <w:pPr>
        <w:jc w:val="both"/>
        <w:rPr>
          <w:rFonts w:ascii="Times New Roman" w:hAnsi="Times New Roman" w:cs="Times New Roman"/>
          <w:b/>
          <w:bCs/>
          <w:noProof/>
        </w:rPr>
      </w:pPr>
      <w:bookmarkStart w:id="5" w:name="_Hlk92216868"/>
      <w:r w:rsidRPr="00B41B01">
        <w:rPr>
          <w:rFonts w:ascii="Times New Roman" w:hAnsi="Times New Roman" w:cs="Times New Roman"/>
          <w:b/>
          <w:bCs/>
          <w:noProof/>
        </w:rPr>
        <w:t xml:space="preserve">1.3.3 – Restrictions </w:t>
      </w:r>
      <w:r w:rsidR="00432A2C">
        <w:rPr>
          <w:rFonts w:ascii="Times New Roman" w:hAnsi="Times New Roman" w:cs="Times New Roman"/>
          <w:b/>
          <w:bCs/>
          <w:noProof/>
        </w:rPr>
        <w:t>I</w:t>
      </w:r>
      <w:r w:rsidRPr="00B41B01">
        <w:rPr>
          <w:rFonts w:ascii="Times New Roman" w:hAnsi="Times New Roman" w:cs="Times New Roman"/>
          <w:b/>
          <w:bCs/>
          <w:noProof/>
        </w:rPr>
        <w:t xml:space="preserve">mposed </w:t>
      </w:r>
      <w:r w:rsidR="00432A2C">
        <w:rPr>
          <w:rFonts w:ascii="Times New Roman" w:hAnsi="Times New Roman" w:cs="Times New Roman"/>
          <w:b/>
          <w:bCs/>
          <w:noProof/>
        </w:rPr>
        <w:t>B</w:t>
      </w:r>
      <w:r w:rsidRPr="00B41B01">
        <w:rPr>
          <w:rFonts w:ascii="Times New Roman" w:hAnsi="Times New Roman" w:cs="Times New Roman"/>
          <w:b/>
          <w:bCs/>
          <w:noProof/>
        </w:rPr>
        <w:t xml:space="preserve">y </w:t>
      </w:r>
      <w:r w:rsidR="00432A2C">
        <w:rPr>
          <w:rFonts w:ascii="Times New Roman" w:hAnsi="Times New Roman" w:cs="Times New Roman"/>
          <w:b/>
          <w:bCs/>
          <w:noProof/>
        </w:rPr>
        <w:t>E</w:t>
      </w:r>
      <w:r w:rsidRPr="00B41B01">
        <w:rPr>
          <w:rFonts w:ascii="Times New Roman" w:hAnsi="Times New Roman" w:cs="Times New Roman"/>
          <w:b/>
          <w:bCs/>
          <w:noProof/>
        </w:rPr>
        <w:t>nviro</w:t>
      </w:r>
      <w:r w:rsidR="00432A2C">
        <w:rPr>
          <w:rFonts w:ascii="Times New Roman" w:hAnsi="Times New Roman" w:cs="Times New Roman"/>
          <w:b/>
          <w:bCs/>
          <w:noProof/>
        </w:rPr>
        <w:t>n</w:t>
      </w:r>
      <w:r w:rsidRPr="00B41B01">
        <w:rPr>
          <w:rFonts w:ascii="Times New Roman" w:hAnsi="Times New Roman" w:cs="Times New Roman"/>
          <w:b/>
          <w:bCs/>
          <w:noProof/>
        </w:rPr>
        <w:t xml:space="preserve">mental </w:t>
      </w:r>
      <w:r w:rsidR="00432A2C">
        <w:rPr>
          <w:rFonts w:ascii="Times New Roman" w:hAnsi="Times New Roman" w:cs="Times New Roman"/>
          <w:b/>
          <w:bCs/>
          <w:noProof/>
        </w:rPr>
        <w:t>A</w:t>
      </w:r>
      <w:r w:rsidRPr="00B41B01">
        <w:rPr>
          <w:rFonts w:ascii="Times New Roman" w:hAnsi="Times New Roman" w:cs="Times New Roman"/>
          <w:b/>
          <w:bCs/>
          <w:noProof/>
        </w:rPr>
        <w:t xml:space="preserve">nd </w:t>
      </w:r>
      <w:r w:rsidR="00432A2C">
        <w:rPr>
          <w:rFonts w:ascii="Times New Roman" w:hAnsi="Times New Roman" w:cs="Times New Roman"/>
          <w:b/>
          <w:bCs/>
          <w:noProof/>
        </w:rPr>
        <w:t>E</w:t>
      </w:r>
      <w:r w:rsidRPr="00B41B01">
        <w:rPr>
          <w:rFonts w:ascii="Times New Roman" w:hAnsi="Times New Roman" w:cs="Times New Roman"/>
          <w:b/>
          <w:bCs/>
          <w:noProof/>
        </w:rPr>
        <w:t xml:space="preserve">cological </w:t>
      </w:r>
      <w:r w:rsidR="00432A2C">
        <w:rPr>
          <w:rFonts w:ascii="Times New Roman" w:hAnsi="Times New Roman" w:cs="Times New Roman"/>
          <w:b/>
          <w:bCs/>
          <w:noProof/>
        </w:rPr>
        <w:t>C</w:t>
      </w:r>
      <w:r w:rsidRPr="00B41B01">
        <w:rPr>
          <w:rFonts w:ascii="Times New Roman" w:hAnsi="Times New Roman" w:cs="Times New Roman"/>
          <w:b/>
          <w:bCs/>
          <w:noProof/>
        </w:rPr>
        <w:t>onsiderations (SSSI)</w:t>
      </w:r>
      <w:bookmarkEnd w:id="5"/>
    </w:p>
    <w:p w14:paraId="24246E4D" w14:textId="6DB7285B" w:rsidR="000E4CB2" w:rsidRDefault="000E4CB2" w:rsidP="006A73FA">
      <w:pPr>
        <w:jc w:val="both"/>
        <w:rPr>
          <w:rFonts w:ascii="Times New Roman" w:hAnsi="Times New Roman" w:cs="Times New Roman"/>
          <w:noProof/>
        </w:rPr>
      </w:pPr>
      <w:r w:rsidRPr="000E4CB2">
        <w:rPr>
          <w:rFonts w:ascii="Times New Roman" w:hAnsi="Times New Roman" w:cs="Times New Roman"/>
          <w:noProof/>
        </w:rPr>
        <w:t>Swansea</w:t>
      </w:r>
      <w:r>
        <w:rPr>
          <w:rFonts w:ascii="Times New Roman" w:hAnsi="Times New Roman" w:cs="Times New Roman"/>
          <w:noProof/>
        </w:rPr>
        <w:t xml:space="preserve"> has been of Special Scientific Interest for a long while since the world War II where most of the swansea bay had been bombed in attacks therefore the development of the bay has been built with post-war rebuilding in mind and </w:t>
      </w:r>
      <w:r w:rsidR="00AB66AF">
        <w:rPr>
          <w:rFonts w:ascii="Times New Roman" w:hAnsi="Times New Roman" w:cs="Times New Roman"/>
          <w:noProof/>
        </w:rPr>
        <w:t>the rebuilding of modern developments takes on board their apparerances in regards to it</w:t>
      </w:r>
      <w:r w:rsidR="00432A2C">
        <w:rPr>
          <w:rFonts w:ascii="Times New Roman" w:hAnsi="Times New Roman" w:cs="Times New Roman"/>
          <w:noProof/>
        </w:rPr>
        <w:t>’</w:t>
      </w:r>
      <w:r w:rsidR="00AB66AF">
        <w:rPr>
          <w:rFonts w:ascii="Times New Roman" w:hAnsi="Times New Roman" w:cs="Times New Roman"/>
          <w:noProof/>
        </w:rPr>
        <w:t>s regeneration of it</w:t>
      </w:r>
      <w:r w:rsidR="00432A2C">
        <w:rPr>
          <w:rFonts w:ascii="Times New Roman" w:hAnsi="Times New Roman" w:cs="Times New Roman"/>
          <w:noProof/>
        </w:rPr>
        <w:t>’</w:t>
      </w:r>
      <w:r w:rsidR="00AB66AF">
        <w:rPr>
          <w:rFonts w:ascii="Times New Roman" w:hAnsi="Times New Roman" w:cs="Times New Roman"/>
          <w:noProof/>
        </w:rPr>
        <w:t xml:space="preserve">s surroundings </w:t>
      </w:r>
      <w:sdt>
        <w:sdtPr>
          <w:rPr>
            <w:rFonts w:ascii="Times New Roman" w:hAnsi="Times New Roman" w:cs="Times New Roman"/>
            <w:noProof/>
          </w:rPr>
          <w:id w:val="752245360"/>
          <w:citation/>
        </w:sdtPr>
        <w:sdtEndPr/>
        <w:sdtContent>
          <w:r w:rsidR="00AB66AF">
            <w:rPr>
              <w:rFonts w:ascii="Times New Roman" w:hAnsi="Times New Roman" w:cs="Times New Roman"/>
              <w:noProof/>
            </w:rPr>
            <w:fldChar w:fldCharType="begin"/>
          </w:r>
          <w:r w:rsidR="00AB66AF">
            <w:rPr>
              <w:rFonts w:ascii="Times New Roman" w:hAnsi="Times New Roman" w:cs="Times New Roman"/>
              <w:noProof/>
              <w:lang w:val="en-US"/>
            </w:rPr>
            <w:instrText xml:space="preserve"> CITATION NatND \l 1033 </w:instrText>
          </w:r>
          <w:r w:rsidR="00AB66AF">
            <w:rPr>
              <w:rFonts w:ascii="Times New Roman" w:hAnsi="Times New Roman" w:cs="Times New Roman"/>
              <w:noProof/>
            </w:rPr>
            <w:fldChar w:fldCharType="separate"/>
          </w:r>
          <w:r w:rsidR="005D389E" w:rsidRPr="005D389E">
            <w:rPr>
              <w:rFonts w:ascii="Times New Roman" w:hAnsi="Times New Roman" w:cs="Times New Roman"/>
              <w:noProof/>
              <w:lang w:val="en-US"/>
            </w:rPr>
            <w:t>(Natural Resources Wales, N.D)</w:t>
          </w:r>
          <w:r w:rsidR="00AB66AF">
            <w:rPr>
              <w:rFonts w:ascii="Times New Roman" w:hAnsi="Times New Roman" w:cs="Times New Roman"/>
              <w:noProof/>
            </w:rPr>
            <w:fldChar w:fldCharType="end"/>
          </w:r>
        </w:sdtContent>
      </w:sdt>
      <w:r w:rsidR="00D60D39">
        <w:rPr>
          <w:rFonts w:ascii="Times New Roman" w:hAnsi="Times New Roman" w:cs="Times New Roman"/>
          <w:noProof/>
        </w:rPr>
        <w:t>.</w:t>
      </w:r>
    </w:p>
    <w:p w14:paraId="2E2C788A" w14:textId="594F7312" w:rsidR="00840DF6" w:rsidRPr="00B41B01" w:rsidRDefault="00026790" w:rsidP="00B41B01">
      <w:pPr>
        <w:jc w:val="both"/>
        <w:rPr>
          <w:rFonts w:ascii="Times New Roman" w:hAnsi="Times New Roman" w:cs="Times New Roman"/>
          <w:b/>
          <w:bCs/>
          <w:noProof/>
        </w:rPr>
      </w:pPr>
      <w:bookmarkStart w:id="6" w:name="_Hlk92216967"/>
      <w:r w:rsidRPr="00B41B01">
        <w:rPr>
          <w:rFonts w:ascii="Times New Roman" w:hAnsi="Times New Roman" w:cs="Times New Roman"/>
          <w:b/>
          <w:bCs/>
          <w:noProof/>
        </w:rPr>
        <w:t>1.3.4 – Watercourses – Enviro</w:t>
      </w:r>
      <w:r w:rsidR="00FB392A">
        <w:rPr>
          <w:rFonts w:ascii="Times New Roman" w:hAnsi="Times New Roman" w:cs="Times New Roman"/>
          <w:b/>
          <w:bCs/>
          <w:noProof/>
        </w:rPr>
        <w:t>n</w:t>
      </w:r>
      <w:r w:rsidRPr="00B41B01">
        <w:rPr>
          <w:rFonts w:ascii="Times New Roman" w:hAnsi="Times New Roman" w:cs="Times New Roman"/>
          <w:b/>
          <w:bCs/>
          <w:noProof/>
        </w:rPr>
        <w:t xml:space="preserve">mental Agency  </w:t>
      </w:r>
    </w:p>
    <w:bookmarkEnd w:id="6"/>
    <w:p w14:paraId="109ED904" w14:textId="0C3AACF5" w:rsidR="00026790" w:rsidRDefault="00026790" w:rsidP="00B41B01">
      <w:pPr>
        <w:jc w:val="both"/>
        <w:rPr>
          <w:rFonts w:ascii="Times New Roman" w:hAnsi="Times New Roman" w:cs="Times New Roman"/>
          <w:noProof/>
        </w:rPr>
      </w:pPr>
      <w:r>
        <w:rPr>
          <w:rFonts w:ascii="Times New Roman" w:hAnsi="Times New Roman" w:cs="Times New Roman"/>
          <w:noProof/>
        </w:rPr>
        <w:t>The enviro</w:t>
      </w:r>
      <w:r w:rsidR="00697E7E">
        <w:rPr>
          <w:rFonts w:ascii="Times New Roman" w:hAnsi="Times New Roman" w:cs="Times New Roman"/>
          <w:noProof/>
        </w:rPr>
        <w:t>n</w:t>
      </w:r>
      <w:r>
        <w:rPr>
          <w:rFonts w:ascii="Times New Roman" w:hAnsi="Times New Roman" w:cs="Times New Roman"/>
          <w:noProof/>
        </w:rPr>
        <w:t>mental agency will need to approve the planning of the proposed works to ensure they coinside with the local planning authorities objectives of the swansea bay area</w:t>
      </w:r>
      <w:r w:rsidR="00AB5C6F">
        <w:rPr>
          <w:rFonts w:ascii="Times New Roman" w:hAnsi="Times New Roman" w:cs="Times New Roman"/>
          <w:noProof/>
        </w:rPr>
        <w:t xml:space="preserve">, the development will need to include; </w:t>
      </w:r>
    </w:p>
    <w:p w14:paraId="440D237C" w14:textId="3A19D62F" w:rsidR="00AB5C6F" w:rsidRDefault="00AB5C6F" w:rsidP="006A73FA">
      <w:pPr>
        <w:pStyle w:val="ListParagraph"/>
        <w:numPr>
          <w:ilvl w:val="0"/>
          <w:numId w:val="8"/>
        </w:numPr>
        <w:jc w:val="both"/>
        <w:rPr>
          <w:rFonts w:ascii="Times New Roman" w:hAnsi="Times New Roman" w:cs="Times New Roman"/>
          <w:noProof/>
        </w:rPr>
      </w:pPr>
      <w:r>
        <w:rPr>
          <w:rFonts w:ascii="Times New Roman" w:hAnsi="Times New Roman" w:cs="Times New Roman"/>
          <w:noProof/>
        </w:rPr>
        <w:t>Upgraded</w:t>
      </w:r>
      <w:r w:rsidR="00697E7E">
        <w:rPr>
          <w:rFonts w:ascii="Times New Roman" w:hAnsi="Times New Roman" w:cs="Times New Roman"/>
          <w:noProof/>
        </w:rPr>
        <w:t xml:space="preserve"> </w:t>
      </w:r>
      <w:r>
        <w:rPr>
          <w:rFonts w:ascii="Times New Roman" w:hAnsi="Times New Roman" w:cs="Times New Roman"/>
          <w:noProof/>
        </w:rPr>
        <w:t>water related infastrcuture in reference to water supply, waste-water sewerage and treatment, flood risk management due to the build’s location on the sea front, sustainable drainage to reduce contamination to sea life nearby</w:t>
      </w:r>
      <w:r w:rsidR="00A1372E">
        <w:rPr>
          <w:rFonts w:ascii="Times New Roman" w:hAnsi="Times New Roman" w:cs="Times New Roman"/>
          <w:noProof/>
        </w:rPr>
        <w:t xml:space="preserve">. </w:t>
      </w:r>
    </w:p>
    <w:p w14:paraId="47C42FE0" w14:textId="6C2FAE6B" w:rsidR="00A1372E" w:rsidRDefault="00A1372E" w:rsidP="006A73FA">
      <w:pPr>
        <w:pStyle w:val="ListParagraph"/>
        <w:numPr>
          <w:ilvl w:val="0"/>
          <w:numId w:val="8"/>
        </w:numPr>
        <w:jc w:val="both"/>
        <w:rPr>
          <w:rFonts w:ascii="Times New Roman" w:hAnsi="Times New Roman" w:cs="Times New Roman"/>
          <w:noProof/>
        </w:rPr>
      </w:pPr>
      <w:r>
        <w:rPr>
          <w:rFonts w:ascii="Times New Roman" w:hAnsi="Times New Roman" w:cs="Times New Roman"/>
          <w:noProof/>
        </w:rPr>
        <w:t>Inco</w:t>
      </w:r>
      <w:r w:rsidR="00697E7E">
        <w:rPr>
          <w:rFonts w:ascii="Times New Roman" w:hAnsi="Times New Roman" w:cs="Times New Roman"/>
          <w:noProof/>
        </w:rPr>
        <w:t>r</w:t>
      </w:r>
      <w:r>
        <w:rPr>
          <w:rFonts w:ascii="Times New Roman" w:hAnsi="Times New Roman" w:cs="Times New Roman"/>
          <w:noProof/>
        </w:rPr>
        <w:t>p</w:t>
      </w:r>
      <w:r w:rsidR="00697E7E">
        <w:rPr>
          <w:rFonts w:ascii="Times New Roman" w:hAnsi="Times New Roman" w:cs="Times New Roman"/>
          <w:noProof/>
        </w:rPr>
        <w:t xml:space="preserve">orate </w:t>
      </w:r>
      <w:r>
        <w:rPr>
          <w:rFonts w:ascii="Times New Roman" w:hAnsi="Times New Roman" w:cs="Times New Roman"/>
          <w:noProof/>
        </w:rPr>
        <w:t>sustainable drainage systems (SuDS) which will help combat surface water flood risks and defusing pollution.</w:t>
      </w:r>
    </w:p>
    <w:p w14:paraId="6EDEECCC" w14:textId="57FBF72D" w:rsidR="00F5181D" w:rsidRDefault="00D82CCD" w:rsidP="006A73FA">
      <w:pPr>
        <w:pStyle w:val="ListParagraph"/>
        <w:numPr>
          <w:ilvl w:val="0"/>
          <w:numId w:val="8"/>
        </w:numPr>
        <w:jc w:val="both"/>
        <w:rPr>
          <w:rFonts w:ascii="Times New Roman" w:hAnsi="Times New Roman" w:cs="Times New Roman"/>
          <w:noProof/>
        </w:rPr>
      </w:pPr>
      <w:r>
        <w:rPr>
          <w:rFonts w:ascii="Times New Roman" w:hAnsi="Times New Roman" w:cs="Times New Roman"/>
          <w:noProof/>
        </w:rPr>
        <w:t>Inc</w:t>
      </w:r>
      <w:r w:rsidR="00697E7E">
        <w:rPr>
          <w:rFonts w:ascii="Times New Roman" w:hAnsi="Times New Roman" w:cs="Times New Roman"/>
          <w:noProof/>
        </w:rPr>
        <w:t>l</w:t>
      </w:r>
      <w:r>
        <w:rPr>
          <w:rFonts w:ascii="Times New Roman" w:hAnsi="Times New Roman" w:cs="Times New Roman"/>
          <w:noProof/>
        </w:rPr>
        <w:t>ude “flood defences which meet Water framework detective requiremnts and not cause any water bodies in the form of co</w:t>
      </w:r>
      <w:r w:rsidR="00F5181D">
        <w:rPr>
          <w:rFonts w:ascii="Times New Roman" w:hAnsi="Times New Roman" w:cs="Times New Roman"/>
          <w:noProof/>
        </w:rPr>
        <w:t>astal waters to deteriorate from their current state</w:t>
      </w:r>
      <w:r w:rsidR="001837EC">
        <w:rPr>
          <w:rFonts w:ascii="Times New Roman" w:hAnsi="Times New Roman" w:cs="Times New Roman"/>
          <w:noProof/>
        </w:rPr>
        <w:t>”</w:t>
      </w:r>
      <w:r w:rsidR="00F5181D">
        <w:rPr>
          <w:rFonts w:ascii="Times New Roman" w:hAnsi="Times New Roman" w:cs="Times New Roman"/>
          <w:noProof/>
        </w:rPr>
        <w:t xml:space="preserve">. </w:t>
      </w:r>
      <w:sdt>
        <w:sdtPr>
          <w:rPr>
            <w:rFonts w:ascii="Times New Roman" w:hAnsi="Times New Roman" w:cs="Times New Roman"/>
            <w:noProof/>
          </w:rPr>
          <w:id w:val="916752107"/>
          <w:citation/>
        </w:sdtPr>
        <w:sdtEndPr/>
        <w:sdtContent>
          <w:r w:rsidR="00F5181D">
            <w:rPr>
              <w:rFonts w:ascii="Times New Roman" w:hAnsi="Times New Roman" w:cs="Times New Roman"/>
              <w:noProof/>
            </w:rPr>
            <w:fldChar w:fldCharType="begin"/>
          </w:r>
          <w:r w:rsidR="00F5181D">
            <w:rPr>
              <w:rFonts w:ascii="Times New Roman" w:hAnsi="Times New Roman" w:cs="Times New Roman"/>
              <w:noProof/>
              <w:lang w:val="en-US"/>
            </w:rPr>
            <w:instrText xml:space="preserve"> CITATION NatND1 \l 1033 </w:instrText>
          </w:r>
          <w:r w:rsidR="00F5181D">
            <w:rPr>
              <w:rFonts w:ascii="Times New Roman" w:hAnsi="Times New Roman" w:cs="Times New Roman"/>
              <w:noProof/>
            </w:rPr>
            <w:fldChar w:fldCharType="separate"/>
          </w:r>
          <w:r w:rsidR="005D389E" w:rsidRPr="005D389E">
            <w:rPr>
              <w:rFonts w:ascii="Times New Roman" w:hAnsi="Times New Roman" w:cs="Times New Roman"/>
              <w:noProof/>
              <w:lang w:val="en-US"/>
            </w:rPr>
            <w:t>(Natural Resources Wales , N.D)</w:t>
          </w:r>
          <w:r w:rsidR="00F5181D">
            <w:rPr>
              <w:rFonts w:ascii="Times New Roman" w:hAnsi="Times New Roman" w:cs="Times New Roman"/>
              <w:noProof/>
            </w:rPr>
            <w:fldChar w:fldCharType="end"/>
          </w:r>
        </w:sdtContent>
      </w:sdt>
    </w:p>
    <w:p w14:paraId="1E0CC2C4" w14:textId="083B0110" w:rsidR="001837EC" w:rsidRPr="00B41B01" w:rsidRDefault="001837EC" w:rsidP="00B41B01">
      <w:pPr>
        <w:jc w:val="both"/>
        <w:rPr>
          <w:rFonts w:ascii="Times New Roman" w:hAnsi="Times New Roman" w:cs="Times New Roman"/>
          <w:b/>
          <w:bCs/>
          <w:noProof/>
        </w:rPr>
      </w:pPr>
      <w:bookmarkStart w:id="7" w:name="_Hlk92216998"/>
      <w:r w:rsidRPr="00B41B01">
        <w:rPr>
          <w:rFonts w:ascii="Times New Roman" w:hAnsi="Times New Roman" w:cs="Times New Roman"/>
          <w:b/>
          <w:bCs/>
          <w:noProof/>
        </w:rPr>
        <w:t>1.3.5- Duty Of Care – Local Residents, Working Hours And Traffic Management Resitrictions</w:t>
      </w:r>
      <w:bookmarkEnd w:id="7"/>
    </w:p>
    <w:p w14:paraId="5AA48606" w14:textId="1803D185" w:rsidR="001837EC" w:rsidRPr="00C519B8" w:rsidRDefault="001837EC" w:rsidP="00B41B01">
      <w:pPr>
        <w:jc w:val="both"/>
        <w:rPr>
          <w:rFonts w:ascii="Times New Roman" w:hAnsi="Times New Roman" w:cs="Times New Roman"/>
          <w:noProof/>
        </w:rPr>
      </w:pPr>
      <w:r w:rsidRPr="00C519B8">
        <w:rPr>
          <w:rFonts w:ascii="Times New Roman" w:hAnsi="Times New Roman" w:cs="Times New Roman"/>
          <w:noProof/>
        </w:rPr>
        <w:t>This development is situated among commercial buildings and near by local resident housing, during the build, the duty of care of all residents both commerically and residential have to be taken into considerations</w:t>
      </w:r>
      <w:r w:rsidR="00867434" w:rsidRPr="00C519B8">
        <w:rPr>
          <w:rFonts w:ascii="Times New Roman" w:hAnsi="Times New Roman" w:cs="Times New Roman"/>
          <w:noProof/>
        </w:rPr>
        <w:t xml:space="preserve">. The working hours are as follows; </w:t>
      </w:r>
    </w:p>
    <w:p w14:paraId="7D8389D4" w14:textId="77777777" w:rsidR="00867434" w:rsidRPr="00185DA7" w:rsidRDefault="00867434" w:rsidP="00B41B01">
      <w:pPr>
        <w:numPr>
          <w:ilvl w:val="0"/>
          <w:numId w:val="9"/>
        </w:numPr>
        <w:shd w:val="clear" w:color="auto" w:fill="FFFFFF"/>
        <w:spacing w:before="100" w:beforeAutospacing="1" w:after="100" w:afterAutospacing="1" w:line="254" w:lineRule="atLeast"/>
        <w:jc w:val="both"/>
        <w:rPr>
          <w:rFonts w:ascii="Times New Roman" w:hAnsi="Times New Roman" w:cs="Times New Roman"/>
          <w:color w:val="000000"/>
        </w:rPr>
      </w:pPr>
      <w:r w:rsidRPr="00185DA7">
        <w:rPr>
          <w:rFonts w:ascii="Times New Roman" w:hAnsi="Times New Roman" w:cs="Times New Roman"/>
          <w:color w:val="000000"/>
        </w:rPr>
        <w:t>Monday to Friday: 8am to 6pm.</w:t>
      </w:r>
    </w:p>
    <w:p w14:paraId="3A4B9635" w14:textId="77777777" w:rsidR="00867434" w:rsidRPr="00185DA7" w:rsidRDefault="00867434" w:rsidP="00B41B01">
      <w:pPr>
        <w:numPr>
          <w:ilvl w:val="0"/>
          <w:numId w:val="9"/>
        </w:numPr>
        <w:shd w:val="clear" w:color="auto" w:fill="FFFFFF"/>
        <w:spacing w:before="100" w:beforeAutospacing="1" w:after="100" w:afterAutospacing="1" w:line="254" w:lineRule="atLeast"/>
        <w:jc w:val="both"/>
        <w:rPr>
          <w:rFonts w:ascii="Times New Roman" w:hAnsi="Times New Roman" w:cs="Times New Roman"/>
          <w:color w:val="000000"/>
        </w:rPr>
      </w:pPr>
      <w:r w:rsidRPr="00185DA7">
        <w:rPr>
          <w:rFonts w:ascii="Times New Roman" w:hAnsi="Times New Roman" w:cs="Times New Roman"/>
          <w:color w:val="000000"/>
        </w:rPr>
        <w:t>Saturdays: 8am to 1pm.</w:t>
      </w:r>
    </w:p>
    <w:p w14:paraId="00CE4367" w14:textId="747B5074" w:rsidR="00867434" w:rsidRPr="00185DA7" w:rsidRDefault="00867434" w:rsidP="00B41B01">
      <w:pPr>
        <w:numPr>
          <w:ilvl w:val="0"/>
          <w:numId w:val="9"/>
        </w:numPr>
        <w:shd w:val="clear" w:color="auto" w:fill="FFFFFF"/>
        <w:spacing w:before="100" w:beforeAutospacing="1" w:after="100" w:afterAutospacing="1" w:line="254" w:lineRule="atLeast"/>
        <w:jc w:val="both"/>
        <w:rPr>
          <w:rFonts w:ascii="Times New Roman" w:hAnsi="Times New Roman" w:cs="Times New Roman"/>
        </w:rPr>
      </w:pPr>
      <w:r w:rsidRPr="00185DA7">
        <w:rPr>
          <w:rFonts w:ascii="Times New Roman" w:hAnsi="Times New Roman" w:cs="Times New Roman"/>
        </w:rPr>
        <w:t>Sundays and bank holidays: No </w:t>
      </w:r>
      <w:hyperlink r:id="rId13" w:tooltip="Works" w:history="1">
        <w:r w:rsidRPr="00185DA7">
          <w:rPr>
            <w:rStyle w:val="Hyperlink"/>
            <w:rFonts w:ascii="Times New Roman" w:hAnsi="Times New Roman" w:cs="Times New Roman"/>
            <w:color w:val="auto"/>
            <w:u w:val="none"/>
          </w:rPr>
          <w:t>work</w:t>
        </w:r>
      </w:hyperlink>
      <w:r w:rsidRPr="00185DA7">
        <w:rPr>
          <w:rFonts w:ascii="Times New Roman" w:hAnsi="Times New Roman" w:cs="Times New Roman"/>
        </w:rPr>
        <w:t> permitted, or noisy </w:t>
      </w:r>
      <w:hyperlink r:id="rId14" w:tooltip="Works" w:history="1">
        <w:r w:rsidRPr="00185DA7">
          <w:rPr>
            <w:rStyle w:val="Hyperlink"/>
            <w:rFonts w:ascii="Times New Roman" w:hAnsi="Times New Roman" w:cs="Times New Roman"/>
            <w:color w:val="auto"/>
            <w:u w:val="none"/>
          </w:rPr>
          <w:t>work</w:t>
        </w:r>
      </w:hyperlink>
      <w:r w:rsidRPr="00185DA7">
        <w:rPr>
          <w:rFonts w:ascii="Times New Roman" w:hAnsi="Times New Roman" w:cs="Times New Roman"/>
        </w:rPr>
        <w:t xml:space="preserve"> prohibited </w:t>
      </w:r>
      <w:sdt>
        <w:sdtPr>
          <w:rPr>
            <w:rFonts w:ascii="Times New Roman" w:hAnsi="Times New Roman" w:cs="Times New Roman"/>
          </w:rPr>
          <w:id w:val="-2010967834"/>
          <w:citation/>
        </w:sdtPr>
        <w:sdtEndPr/>
        <w:sdtContent>
          <w:r w:rsidR="00C519B8" w:rsidRPr="00185DA7">
            <w:rPr>
              <w:rFonts w:ascii="Times New Roman" w:hAnsi="Times New Roman" w:cs="Times New Roman"/>
            </w:rPr>
            <w:fldChar w:fldCharType="begin"/>
          </w:r>
          <w:r w:rsidR="00C519B8" w:rsidRPr="00185DA7">
            <w:rPr>
              <w:rFonts w:ascii="Times New Roman" w:hAnsi="Times New Roman" w:cs="Times New Roman"/>
              <w:lang w:val="en-US"/>
            </w:rPr>
            <w:instrText xml:space="preserve"> CITATION DesND \l 1033 </w:instrText>
          </w:r>
          <w:r w:rsidR="00C519B8" w:rsidRPr="00185DA7">
            <w:rPr>
              <w:rFonts w:ascii="Times New Roman" w:hAnsi="Times New Roman" w:cs="Times New Roman"/>
            </w:rPr>
            <w:fldChar w:fldCharType="separate"/>
          </w:r>
          <w:r w:rsidR="005D389E" w:rsidRPr="005D389E">
            <w:rPr>
              <w:rFonts w:ascii="Times New Roman" w:hAnsi="Times New Roman" w:cs="Times New Roman"/>
              <w:noProof/>
              <w:lang w:val="en-US"/>
            </w:rPr>
            <w:t>(Anon., N.D)</w:t>
          </w:r>
          <w:r w:rsidR="00C519B8" w:rsidRPr="00185DA7">
            <w:rPr>
              <w:rFonts w:ascii="Times New Roman" w:hAnsi="Times New Roman" w:cs="Times New Roman"/>
            </w:rPr>
            <w:fldChar w:fldCharType="end"/>
          </w:r>
        </w:sdtContent>
      </w:sdt>
    </w:p>
    <w:p w14:paraId="41F514EF" w14:textId="1D55439C" w:rsidR="00FB3F38" w:rsidRPr="003311F7" w:rsidRDefault="005479FE" w:rsidP="003311F7">
      <w:pPr>
        <w:shd w:val="clear" w:color="auto" w:fill="FFFFFF"/>
        <w:spacing w:before="100" w:beforeAutospacing="1" w:after="100" w:afterAutospacing="1" w:line="254" w:lineRule="atLeast"/>
        <w:jc w:val="both"/>
        <w:rPr>
          <w:rFonts w:ascii="Times New Roman" w:hAnsi="Times New Roman" w:cs="Times New Roman"/>
          <w:color w:val="000000"/>
        </w:rPr>
      </w:pPr>
      <w:r w:rsidRPr="00C519B8">
        <w:rPr>
          <w:rFonts w:ascii="Times New Roman" w:hAnsi="Times New Roman" w:cs="Times New Roman"/>
          <w:color w:val="000000"/>
        </w:rPr>
        <w:t xml:space="preserve">There is also a requirement to comply with BS 5228 “Code of Practice for Noise and Vibration Control on Construction and Open Sites, and the Control of Noise at Work Regulations limit the exposure of workers to noise which is enforced by the Health and Safety Executive”. </w:t>
      </w:r>
      <w:sdt>
        <w:sdtPr>
          <w:rPr>
            <w:rFonts w:ascii="Times New Roman" w:hAnsi="Times New Roman" w:cs="Times New Roman"/>
            <w:color w:val="000000"/>
          </w:rPr>
          <w:id w:val="-1582363972"/>
          <w:citation/>
        </w:sdtPr>
        <w:sdtEndPr/>
        <w:sdtContent>
          <w:r w:rsidRPr="00C519B8">
            <w:rPr>
              <w:rFonts w:ascii="Times New Roman" w:hAnsi="Times New Roman" w:cs="Times New Roman"/>
              <w:color w:val="000000"/>
            </w:rPr>
            <w:fldChar w:fldCharType="begin"/>
          </w:r>
          <w:r w:rsidRPr="00C519B8">
            <w:rPr>
              <w:rFonts w:ascii="Times New Roman" w:hAnsi="Times New Roman" w:cs="Times New Roman"/>
              <w:color w:val="000000"/>
              <w:lang w:val="en-US"/>
            </w:rPr>
            <w:instrText xml:space="preserve"> CITATION DesND \l 1033 </w:instrText>
          </w:r>
          <w:r w:rsidRPr="00C519B8">
            <w:rPr>
              <w:rFonts w:ascii="Times New Roman" w:hAnsi="Times New Roman" w:cs="Times New Roman"/>
              <w:color w:val="000000"/>
            </w:rPr>
            <w:fldChar w:fldCharType="separate"/>
          </w:r>
          <w:r w:rsidR="005D389E" w:rsidRPr="005D389E">
            <w:rPr>
              <w:rFonts w:ascii="Times New Roman" w:hAnsi="Times New Roman" w:cs="Times New Roman"/>
              <w:noProof/>
              <w:color w:val="000000"/>
              <w:lang w:val="en-US"/>
            </w:rPr>
            <w:t>(Anon., N.D)</w:t>
          </w:r>
          <w:r w:rsidRPr="00C519B8">
            <w:rPr>
              <w:rFonts w:ascii="Times New Roman" w:hAnsi="Times New Roman" w:cs="Times New Roman"/>
              <w:color w:val="000000"/>
            </w:rPr>
            <w:fldChar w:fldCharType="end"/>
          </w:r>
        </w:sdtContent>
      </w:sdt>
    </w:p>
    <w:p w14:paraId="79BFE322" w14:textId="0E9FB8A6" w:rsidR="00486DF7" w:rsidRPr="00C42C65" w:rsidRDefault="00A25FA6" w:rsidP="00C42C65">
      <w:pPr>
        <w:shd w:val="clear" w:color="auto" w:fill="FFFFFF"/>
        <w:spacing w:before="100" w:beforeAutospacing="1" w:after="100" w:afterAutospacing="1" w:line="254" w:lineRule="atLeast"/>
        <w:jc w:val="center"/>
        <w:rPr>
          <w:rFonts w:ascii="Times New Roman" w:hAnsi="Times New Roman" w:cs="Times New Roman"/>
          <w:color w:val="000000"/>
        </w:rPr>
      </w:pPr>
      <w:r>
        <w:rPr>
          <w:rFonts w:ascii="Times New Roman" w:hAnsi="Times New Roman" w:cs="Times New Roman"/>
          <w:b/>
          <w:bCs/>
          <w:lang w:val="en-US"/>
        </w:rPr>
        <w:lastRenderedPageBreak/>
        <w:t xml:space="preserve">1.4 - </w:t>
      </w:r>
      <w:r w:rsidR="009E490E">
        <w:rPr>
          <w:rFonts w:ascii="Times New Roman" w:hAnsi="Times New Roman" w:cs="Times New Roman"/>
          <w:b/>
          <w:bCs/>
          <w:lang w:val="en-US"/>
        </w:rPr>
        <w:t>Site History</w:t>
      </w:r>
    </w:p>
    <w:p w14:paraId="311BCC42" w14:textId="1A243996" w:rsidR="00A67B7D" w:rsidRDefault="003311F7" w:rsidP="00B41B01">
      <w:pPr>
        <w:jc w:val="both"/>
        <w:rPr>
          <w:rFonts w:ascii="Times New Roman" w:hAnsi="Times New Roman" w:cs="Times New Roman"/>
          <w:lang w:val="en-US"/>
        </w:rPr>
      </w:pPr>
      <w:r>
        <w:rPr>
          <w:noProof/>
        </w:rPr>
        <mc:AlternateContent>
          <mc:Choice Requires="wps">
            <w:drawing>
              <wp:anchor distT="0" distB="0" distL="114300" distR="114300" simplePos="0" relativeHeight="251672576" behindDoc="1" locked="0" layoutInCell="1" allowOverlap="1" wp14:anchorId="7D5DA5AA" wp14:editId="155A4680">
                <wp:simplePos x="0" y="0"/>
                <wp:positionH relativeFrom="column">
                  <wp:posOffset>0</wp:posOffset>
                </wp:positionH>
                <wp:positionV relativeFrom="paragraph">
                  <wp:posOffset>3490595</wp:posOffset>
                </wp:positionV>
                <wp:extent cx="349440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3494405" cy="635"/>
                        </a:xfrm>
                        <a:prstGeom prst="rect">
                          <a:avLst/>
                        </a:prstGeom>
                        <a:solidFill>
                          <a:prstClr val="white"/>
                        </a:solidFill>
                        <a:ln>
                          <a:noFill/>
                        </a:ln>
                      </wps:spPr>
                      <wps:txbx>
                        <w:txbxContent>
                          <w:p w14:paraId="16216901" w14:textId="43464EA5" w:rsidR="003311F7" w:rsidRPr="00846EDE" w:rsidRDefault="003311F7" w:rsidP="003311F7">
                            <w:pPr>
                              <w:pStyle w:val="Caption"/>
                              <w:rPr>
                                <w:rFonts w:ascii="Times New Roman" w:hAnsi="Times New Roman" w:cs="Times New Roman"/>
                                <w:noProof/>
                                <w:lang w:val="en-US"/>
                              </w:rPr>
                            </w:pPr>
                            <w:r>
                              <w:t>Figu</w:t>
                            </w:r>
                            <w:r w:rsidR="005B0D05">
                              <w:t>re 3</w:t>
                            </w:r>
                            <w:r>
                              <w:t xml:space="preserve"> - Image showing Old Mumbles Railway</w:t>
                            </w:r>
                            <w:r w:rsidR="005B0D05">
                              <w:t xml:space="preserve"> - </w:t>
                            </w:r>
                            <w:hyperlink r:id="rId15" w:history="1">
                              <w:r w:rsidR="005B0D05" w:rsidRPr="00495910">
                                <w:rPr>
                                  <w:rStyle w:val="Hyperlink"/>
                                  <w:color w:val="auto"/>
                                </w:rPr>
                                <w:t>https://www.walesonline.co.uk/news/wales-news/people-always-asking-mumbles-train-2067647</w:t>
                              </w:r>
                            </w:hyperlink>
                            <w:r w:rsidR="005B0D05">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5DA5AA" id="Text Box 6" o:spid="_x0000_s1028" type="#_x0000_t202" style="position:absolute;left:0;text-align:left;margin-left:0;margin-top:274.85pt;width:275.1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" stroked="f">
                <v:textbox style="mso-fit-shape-to-text:t" inset="0,0,0,0">
                  <w:txbxContent>
                    <w:p w14:paraId="16216901" w14:textId="43464EA5" w:rsidR="003311F7" w:rsidRPr="00846EDE" w:rsidRDefault="003311F7" w:rsidP="003311F7">
                      <w:pPr>
                        <w:pStyle w:val="Caption"/>
                        <w:rPr>
                          <w:rFonts w:ascii="Times New Roman" w:hAnsi="Times New Roman" w:cs="Times New Roman"/>
                          <w:noProof/>
                          <w:lang w:val="en-US"/>
                        </w:rPr>
                      </w:pPr>
                      <w:r>
                        <w:t>Figu</w:t>
                      </w:r>
                      <w:r w:rsidR="005B0D05">
                        <w:t>re 3</w:t>
                      </w:r>
                      <w:r>
                        <w:t xml:space="preserve"> - Image showing Old Mumbles Railway</w:t>
                      </w:r>
                      <w:r w:rsidR="005B0D05">
                        <w:t xml:space="preserve"> - </w:t>
                      </w:r>
                      <w:hyperlink r:id="rId16" w:history="1">
                        <w:r w:rsidR="005B0D05" w:rsidRPr="00495910">
                          <w:rPr>
                            <w:rStyle w:val="Hyperlink"/>
                            <w:color w:val="auto"/>
                          </w:rPr>
                          <w:t>https://www.walesonline.co.uk/news/wales-news/people-always-asking-mumbles-train-2067647</w:t>
                        </w:r>
                      </w:hyperlink>
                      <w:r w:rsidR="005B0D05">
                        <w:t xml:space="preserve"> </w:t>
                      </w:r>
                    </w:p>
                  </w:txbxContent>
                </v:textbox>
                <w10:wrap type="tight"/>
              </v:shape>
            </w:pict>
          </mc:Fallback>
        </mc:AlternateContent>
      </w:r>
      <w:r>
        <w:rPr>
          <w:rFonts w:ascii="Times New Roman" w:hAnsi="Times New Roman" w:cs="Times New Roman"/>
          <w:noProof/>
          <w:lang w:val="en-US"/>
        </w:rPr>
        <w:drawing>
          <wp:anchor distT="0" distB="0" distL="114300" distR="114300" simplePos="0" relativeHeight="251670528" behindDoc="1" locked="0" layoutInCell="1" allowOverlap="1" wp14:anchorId="3FDED988" wp14:editId="4EB9D76E">
            <wp:simplePos x="0" y="0"/>
            <wp:positionH relativeFrom="margin">
              <wp:align>left</wp:align>
            </wp:positionH>
            <wp:positionV relativeFrom="paragraph">
              <wp:posOffset>638694</wp:posOffset>
            </wp:positionV>
            <wp:extent cx="3494405" cy="2795270"/>
            <wp:effectExtent l="0" t="0" r="0" b="5080"/>
            <wp:wrapTight wrapText="bothSides">
              <wp:wrapPolygon edited="0">
                <wp:start x="0" y="0"/>
                <wp:lineTo x="0" y="21492"/>
                <wp:lineTo x="21431" y="21492"/>
                <wp:lineTo x="214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94405" cy="2795270"/>
                    </a:xfrm>
                    <a:prstGeom prst="rect">
                      <a:avLst/>
                    </a:prstGeom>
                    <a:noFill/>
                  </pic:spPr>
                </pic:pic>
              </a:graphicData>
            </a:graphic>
            <wp14:sizeRelH relativeFrom="page">
              <wp14:pctWidth>0</wp14:pctWidth>
            </wp14:sizeRelH>
            <wp14:sizeRelV relativeFrom="page">
              <wp14:pctHeight>0</wp14:pctHeight>
            </wp14:sizeRelV>
          </wp:anchor>
        </w:drawing>
      </w:r>
      <w:r w:rsidR="00F823B1" w:rsidRPr="00493F2C">
        <w:rPr>
          <w:rFonts w:ascii="Times New Roman" w:hAnsi="Times New Roman" w:cs="Times New Roman"/>
          <w:lang w:val="en-US"/>
        </w:rPr>
        <w:t xml:space="preserve">During the past few </w:t>
      </w:r>
      <w:r w:rsidR="00670DCB" w:rsidRPr="00493F2C">
        <w:rPr>
          <w:rFonts w:ascii="Times New Roman" w:hAnsi="Times New Roman" w:cs="Times New Roman"/>
          <w:lang w:val="en-US"/>
        </w:rPr>
        <w:t>decades,</w:t>
      </w:r>
      <w:r w:rsidR="00F823B1" w:rsidRPr="00493F2C">
        <w:rPr>
          <w:rFonts w:ascii="Times New Roman" w:hAnsi="Times New Roman" w:cs="Times New Roman"/>
          <w:lang w:val="en-US"/>
        </w:rPr>
        <w:t xml:space="preserve"> the site in which the planned development </w:t>
      </w:r>
      <w:r w:rsidR="00194689" w:rsidRPr="00493F2C">
        <w:rPr>
          <w:rFonts w:ascii="Times New Roman" w:hAnsi="Times New Roman" w:cs="Times New Roman"/>
          <w:lang w:val="en-US"/>
        </w:rPr>
        <w:t>is i</w:t>
      </w:r>
      <w:r w:rsidR="00F823B1" w:rsidRPr="00493F2C">
        <w:rPr>
          <w:rFonts w:ascii="Times New Roman" w:hAnsi="Times New Roman" w:cs="Times New Roman"/>
          <w:lang w:val="en-US"/>
        </w:rPr>
        <w:t>ntend to be built on has</w:t>
      </w:r>
      <w:r w:rsidR="00194689" w:rsidRPr="00493F2C">
        <w:rPr>
          <w:rFonts w:ascii="Times New Roman" w:hAnsi="Times New Roman" w:cs="Times New Roman"/>
          <w:lang w:val="en-US"/>
        </w:rPr>
        <w:t xml:space="preserve"> had many uses, meaning the site location could have many contaminates in many different forms. The planned site location had once been home to part </w:t>
      </w:r>
      <w:r w:rsidR="0009520D">
        <w:rPr>
          <w:rFonts w:ascii="Times New Roman" w:hAnsi="Times New Roman" w:cs="Times New Roman"/>
          <w:lang w:val="en-US"/>
        </w:rPr>
        <w:t>of</w:t>
      </w:r>
      <w:r w:rsidR="00194689" w:rsidRPr="00493F2C">
        <w:rPr>
          <w:rFonts w:ascii="Times New Roman" w:hAnsi="Times New Roman" w:cs="Times New Roman"/>
          <w:lang w:val="en-US"/>
        </w:rPr>
        <w:t xml:space="preserve"> the </w:t>
      </w:r>
      <w:r w:rsidR="00670DCB" w:rsidRPr="00493F2C">
        <w:rPr>
          <w:rFonts w:ascii="Times New Roman" w:hAnsi="Times New Roman" w:cs="Times New Roman"/>
          <w:lang w:val="en-US"/>
        </w:rPr>
        <w:t>mumble’s</w:t>
      </w:r>
      <w:r w:rsidR="00194689" w:rsidRPr="00493F2C">
        <w:rPr>
          <w:rFonts w:ascii="Times New Roman" w:hAnsi="Times New Roman" w:cs="Times New Roman"/>
          <w:lang w:val="en-US"/>
        </w:rPr>
        <w:t xml:space="preserve"> railway</w:t>
      </w:r>
      <w:r w:rsidR="00493F2C">
        <w:rPr>
          <w:rFonts w:ascii="Times New Roman" w:hAnsi="Times New Roman" w:cs="Times New Roman"/>
          <w:lang w:val="en-US"/>
        </w:rPr>
        <w:t xml:space="preserve">, which </w:t>
      </w:r>
      <w:r w:rsidR="00493F2C" w:rsidRPr="00493F2C">
        <w:rPr>
          <w:rFonts w:ascii="Times New Roman" w:hAnsi="Times New Roman" w:cs="Times New Roman"/>
          <w:lang w:val="en-US"/>
        </w:rPr>
        <w:t xml:space="preserve">was </w:t>
      </w:r>
      <w:r w:rsidR="00493F2C">
        <w:rPr>
          <w:rFonts w:ascii="Times New Roman" w:hAnsi="Times New Roman" w:cs="Times New Roman"/>
          <w:lang w:val="en-US"/>
        </w:rPr>
        <w:t>“</w:t>
      </w:r>
      <w:r w:rsidR="00493F2C" w:rsidRPr="00493F2C">
        <w:rPr>
          <w:rFonts w:ascii="Times New Roman" w:hAnsi="Times New Roman" w:cs="Times New Roman"/>
          <w:lang w:val="en-US"/>
        </w:rPr>
        <w:t>formed so that lime produced from the Gower kilns and coal from the Clyne Valley could be transported to the wharfs at Swansea</w:t>
      </w:r>
      <w:r w:rsidR="00493F2C">
        <w:rPr>
          <w:rFonts w:ascii="Times New Roman" w:hAnsi="Times New Roman" w:cs="Times New Roman"/>
          <w:lang w:val="en-US"/>
        </w:rPr>
        <w:t xml:space="preserve">” </w:t>
      </w:r>
      <w:sdt>
        <w:sdtPr>
          <w:rPr>
            <w:rFonts w:ascii="Times New Roman" w:hAnsi="Times New Roman" w:cs="Times New Roman"/>
            <w:lang w:val="en-US"/>
          </w:rPr>
          <w:id w:val="-1707861838"/>
          <w:citation/>
        </w:sdtPr>
        <w:sdtEndPr/>
        <w:sdtContent>
          <w:r w:rsidR="00493F2C">
            <w:rPr>
              <w:rFonts w:ascii="Times New Roman" w:hAnsi="Times New Roman" w:cs="Times New Roman"/>
              <w:lang w:val="en-US"/>
            </w:rPr>
            <w:fldChar w:fldCharType="begin"/>
          </w:r>
          <w:r w:rsidR="00493F2C">
            <w:rPr>
              <w:rFonts w:ascii="Times New Roman" w:hAnsi="Times New Roman" w:cs="Times New Roman"/>
              <w:lang w:val="en-US"/>
            </w:rPr>
            <w:instrText xml:space="preserve"> CITATION RIC27 \l 1033 </w:instrText>
          </w:r>
          <w:r w:rsidR="00493F2C">
            <w:rPr>
              <w:rFonts w:ascii="Times New Roman" w:hAnsi="Times New Roman" w:cs="Times New Roman"/>
              <w:lang w:val="en-US"/>
            </w:rPr>
            <w:fldChar w:fldCharType="separate"/>
          </w:r>
          <w:r w:rsidR="005D389E" w:rsidRPr="005D389E">
            <w:rPr>
              <w:rFonts w:ascii="Times New Roman" w:hAnsi="Times New Roman" w:cs="Times New Roman"/>
              <w:noProof/>
              <w:lang w:val="en-US"/>
            </w:rPr>
            <w:t>(RICHARD BURTON ARCHIVES, n.d.)</w:t>
          </w:r>
          <w:r w:rsidR="00493F2C">
            <w:rPr>
              <w:rFonts w:ascii="Times New Roman" w:hAnsi="Times New Roman" w:cs="Times New Roman"/>
              <w:lang w:val="en-US"/>
            </w:rPr>
            <w:fldChar w:fldCharType="end"/>
          </w:r>
        </w:sdtContent>
      </w:sdt>
      <w:r w:rsidR="003B2931">
        <w:rPr>
          <w:rFonts w:ascii="Times New Roman" w:hAnsi="Times New Roman" w:cs="Times New Roman"/>
          <w:lang w:val="en-US"/>
        </w:rPr>
        <w:t xml:space="preserve"> </w:t>
      </w:r>
      <w:r w:rsidR="0009520D">
        <w:rPr>
          <w:rFonts w:ascii="Times New Roman" w:hAnsi="Times New Roman" w:cs="Times New Roman"/>
          <w:lang w:val="en-US"/>
        </w:rPr>
        <w:t xml:space="preserve">and now fast forwarding a few years the site location is now the reformed seaside walking and cycle path which stretches from the docks of Swansea, right the way over to the mumbles. </w:t>
      </w:r>
      <w:r w:rsidR="006872F7">
        <w:rPr>
          <w:rFonts w:ascii="Times New Roman" w:hAnsi="Times New Roman" w:cs="Times New Roman"/>
          <w:lang w:val="en-US"/>
        </w:rPr>
        <w:t>This pathway takes a lot of footfall and walking trade all throughout the whole year. The site location is likely to have many contaminates from its previous uses, as it had previous been used as part of the</w:t>
      </w:r>
      <w:r w:rsidR="009A5C68">
        <w:rPr>
          <w:rFonts w:ascii="Times New Roman" w:hAnsi="Times New Roman" w:cs="Times New Roman"/>
          <w:lang w:val="en-US"/>
        </w:rPr>
        <w:t xml:space="preserve"> mumbles railway, the likely contaminates here would be held within the ground soils, the soil could potentially be as stated by </w:t>
      </w:r>
      <w:sdt>
        <w:sdtPr>
          <w:rPr>
            <w:rFonts w:ascii="Times New Roman" w:hAnsi="Times New Roman" w:cs="Times New Roman"/>
            <w:lang w:val="en-US"/>
          </w:rPr>
          <w:id w:val="995917965"/>
          <w:citation/>
        </w:sdtPr>
        <w:sdtEndPr/>
        <w:sdtContent>
          <w:r w:rsidR="0063695A">
            <w:rPr>
              <w:rFonts w:ascii="Times New Roman" w:hAnsi="Times New Roman" w:cs="Times New Roman"/>
              <w:lang w:val="en-US"/>
            </w:rPr>
            <w:fldChar w:fldCharType="begin"/>
          </w:r>
          <w:r w:rsidR="0063695A">
            <w:rPr>
              <w:rFonts w:ascii="Times New Roman" w:hAnsi="Times New Roman" w:cs="Times New Roman"/>
              <w:lang w:val="en-US"/>
            </w:rPr>
            <w:instrText xml:space="preserve"> CITATION SOC20 \l 1033 </w:instrText>
          </w:r>
          <w:r w:rsidR="0063695A">
            <w:rPr>
              <w:rFonts w:ascii="Times New Roman" w:hAnsi="Times New Roman" w:cs="Times New Roman"/>
              <w:lang w:val="en-US"/>
            </w:rPr>
            <w:fldChar w:fldCharType="separate"/>
          </w:r>
          <w:r w:rsidR="005D389E" w:rsidRPr="005D389E">
            <w:rPr>
              <w:rFonts w:ascii="Times New Roman" w:hAnsi="Times New Roman" w:cs="Times New Roman"/>
              <w:noProof/>
              <w:lang w:val="en-US"/>
            </w:rPr>
            <w:t>(SOCOTEC, 2020)</w:t>
          </w:r>
          <w:r w:rsidR="0063695A">
            <w:rPr>
              <w:rFonts w:ascii="Times New Roman" w:hAnsi="Times New Roman" w:cs="Times New Roman"/>
              <w:lang w:val="en-US"/>
            </w:rPr>
            <w:fldChar w:fldCharType="end"/>
          </w:r>
        </w:sdtContent>
      </w:sdt>
      <w:r w:rsidR="009A5C68">
        <w:rPr>
          <w:rFonts w:ascii="Times New Roman" w:hAnsi="Times New Roman" w:cs="Times New Roman"/>
          <w:lang w:val="en-US"/>
        </w:rPr>
        <w:t xml:space="preserve">“contaminated </w:t>
      </w:r>
      <w:r w:rsidR="0063695A">
        <w:rPr>
          <w:rFonts w:ascii="Times New Roman" w:hAnsi="Times New Roman" w:cs="Times New Roman"/>
          <w:lang w:val="en-US"/>
        </w:rPr>
        <w:t xml:space="preserve"> </w:t>
      </w:r>
      <w:r w:rsidR="009A5C68" w:rsidRPr="009A5C68">
        <w:rPr>
          <w:rFonts w:ascii="Times New Roman" w:hAnsi="Times New Roman" w:cs="Times New Roman"/>
          <w:lang w:val="en-US"/>
        </w:rPr>
        <w:t>with hydrocarbons, coolants, solvents, asbestos-containing materials, cleaning chemicals, pesticides, polychlorinated biphenyls (PCBs) and contamination from ash/fill materials</w:t>
      </w:r>
      <w:r w:rsidR="0063695A">
        <w:rPr>
          <w:rFonts w:ascii="Times New Roman" w:hAnsi="Times New Roman" w:cs="Times New Roman"/>
          <w:lang w:val="en-US"/>
        </w:rPr>
        <w:t xml:space="preserve">” There is also a possibility that any contaminates run within the groundwater, </w:t>
      </w:r>
      <w:r w:rsidR="00185DA7">
        <w:rPr>
          <w:rFonts w:ascii="Times New Roman" w:hAnsi="Times New Roman" w:cs="Times New Roman"/>
          <w:lang w:val="en-US"/>
        </w:rPr>
        <w:t>as well</w:t>
      </w:r>
      <w:r w:rsidR="0063695A">
        <w:rPr>
          <w:rFonts w:ascii="Times New Roman" w:hAnsi="Times New Roman" w:cs="Times New Roman"/>
          <w:lang w:val="en-US"/>
        </w:rPr>
        <w:t xml:space="preserve"> as the general contaminates, the ground could also contain </w:t>
      </w:r>
      <w:r w:rsidR="00BB4152">
        <w:rPr>
          <w:rFonts w:ascii="Times New Roman" w:hAnsi="Times New Roman" w:cs="Times New Roman"/>
          <w:lang w:val="en-US"/>
        </w:rPr>
        <w:t>remaining metal contaminates from the railway in the forms of cast iron</w:t>
      </w:r>
      <w:r w:rsidR="00AE1311">
        <w:rPr>
          <w:rFonts w:ascii="Times New Roman" w:hAnsi="Times New Roman" w:cs="Times New Roman"/>
          <w:lang w:val="en-US"/>
        </w:rPr>
        <w:t xml:space="preserve"> and</w:t>
      </w:r>
      <w:r w:rsidR="00BB4152">
        <w:rPr>
          <w:rFonts w:ascii="Times New Roman" w:hAnsi="Times New Roman" w:cs="Times New Roman"/>
          <w:lang w:val="en-US"/>
        </w:rPr>
        <w:t xml:space="preserve"> left over wooden tracks. </w:t>
      </w:r>
      <w:r w:rsidR="0063695A">
        <w:rPr>
          <w:rFonts w:ascii="Times New Roman" w:hAnsi="Times New Roman" w:cs="Times New Roman"/>
          <w:lang w:val="en-US"/>
        </w:rPr>
        <w:t xml:space="preserve"> The formation of the Swansea bay walkway/seaside path</w:t>
      </w:r>
      <w:r w:rsidR="00BB4152">
        <w:rPr>
          <w:rFonts w:ascii="Times New Roman" w:hAnsi="Times New Roman" w:cs="Times New Roman"/>
          <w:lang w:val="en-US"/>
        </w:rPr>
        <w:t xml:space="preserve"> </w:t>
      </w:r>
      <w:r w:rsidR="00AE1311">
        <w:rPr>
          <w:rFonts w:ascii="Times New Roman" w:hAnsi="Times New Roman" w:cs="Times New Roman"/>
          <w:lang w:val="en-US"/>
        </w:rPr>
        <w:t xml:space="preserve">has </w:t>
      </w:r>
      <w:r w:rsidR="00BB4152">
        <w:rPr>
          <w:rFonts w:ascii="Times New Roman" w:hAnsi="Times New Roman" w:cs="Times New Roman"/>
          <w:lang w:val="en-US"/>
        </w:rPr>
        <w:t xml:space="preserve">mostly likely be </w:t>
      </w:r>
      <w:r w:rsidR="00AE1311">
        <w:rPr>
          <w:rFonts w:ascii="Times New Roman" w:hAnsi="Times New Roman" w:cs="Times New Roman"/>
          <w:lang w:val="en-US"/>
        </w:rPr>
        <w:t>designed just like the formation of the docklands</w:t>
      </w:r>
      <w:r w:rsidR="00A67B7D">
        <w:rPr>
          <w:rFonts w:ascii="Times New Roman" w:hAnsi="Times New Roman" w:cs="Times New Roman"/>
          <w:lang w:val="en-US"/>
        </w:rPr>
        <w:t>.</w:t>
      </w:r>
    </w:p>
    <w:p w14:paraId="4BD2DF59" w14:textId="5116944A" w:rsidR="00A67B7D" w:rsidRPr="00A67B7D" w:rsidRDefault="00A67B7D" w:rsidP="00B41B01">
      <w:pPr>
        <w:jc w:val="center"/>
        <w:rPr>
          <w:rFonts w:ascii="Times New Roman" w:hAnsi="Times New Roman" w:cs="Times New Roman"/>
          <w:b/>
          <w:bCs/>
          <w:lang w:val="en-US"/>
        </w:rPr>
      </w:pPr>
      <w:bookmarkStart w:id="8" w:name="_Hlk92217053"/>
      <w:r w:rsidRPr="00A67B7D">
        <w:rPr>
          <w:rFonts w:ascii="Times New Roman" w:hAnsi="Times New Roman" w:cs="Times New Roman"/>
          <w:b/>
          <w:bCs/>
          <w:lang w:val="en-US"/>
        </w:rPr>
        <w:t xml:space="preserve">1.5 – Site Investigation Conclusion </w:t>
      </w:r>
    </w:p>
    <w:bookmarkEnd w:id="8"/>
    <w:p w14:paraId="44DE0BA6" w14:textId="3BD0EE36" w:rsidR="00AD570B" w:rsidRPr="00A67B7D" w:rsidRDefault="00A67B7D" w:rsidP="00B41B01">
      <w:pPr>
        <w:jc w:val="both"/>
        <w:rPr>
          <w:rFonts w:ascii="Times New Roman" w:hAnsi="Times New Roman" w:cs="Times New Roman"/>
          <w:b/>
          <w:bCs/>
          <w:lang w:val="en-US"/>
        </w:rPr>
      </w:pPr>
      <w:r w:rsidRPr="00A67B7D">
        <w:rPr>
          <w:rFonts w:ascii="Times New Roman" w:hAnsi="Times New Roman" w:cs="Times New Roman"/>
          <w:b/>
          <w:bCs/>
          <w:lang w:val="en-US"/>
        </w:rPr>
        <w:t xml:space="preserve">1.5.1- </w:t>
      </w:r>
      <w:r w:rsidR="00AD570B">
        <w:rPr>
          <w:rFonts w:ascii="Times New Roman" w:hAnsi="Times New Roman" w:cs="Times New Roman"/>
          <w:b/>
          <w:bCs/>
          <w:lang w:val="en-US"/>
        </w:rPr>
        <w:t xml:space="preserve">Geology </w:t>
      </w:r>
      <w:r w:rsidR="00FB392A">
        <w:rPr>
          <w:rFonts w:ascii="Times New Roman" w:hAnsi="Times New Roman" w:cs="Times New Roman"/>
          <w:b/>
          <w:bCs/>
          <w:lang w:val="en-US"/>
        </w:rPr>
        <w:t>A</w:t>
      </w:r>
      <w:r w:rsidR="00AD570B">
        <w:rPr>
          <w:rFonts w:ascii="Times New Roman" w:hAnsi="Times New Roman" w:cs="Times New Roman"/>
          <w:b/>
          <w:bCs/>
          <w:lang w:val="en-US"/>
        </w:rPr>
        <w:t xml:space="preserve">nd Ground </w:t>
      </w:r>
      <w:r w:rsidR="00FB392A">
        <w:rPr>
          <w:rFonts w:ascii="Times New Roman" w:hAnsi="Times New Roman" w:cs="Times New Roman"/>
          <w:b/>
          <w:bCs/>
          <w:lang w:val="en-US"/>
        </w:rPr>
        <w:t>S</w:t>
      </w:r>
      <w:r w:rsidR="00AD570B">
        <w:rPr>
          <w:rFonts w:ascii="Times New Roman" w:hAnsi="Times New Roman" w:cs="Times New Roman"/>
          <w:b/>
          <w:bCs/>
          <w:lang w:val="en-US"/>
        </w:rPr>
        <w:t>tudies</w:t>
      </w:r>
    </w:p>
    <w:p w14:paraId="47EFE404" w14:textId="77777777" w:rsidR="00D501C1" w:rsidRDefault="00AD570B" w:rsidP="00D501C1">
      <w:pPr>
        <w:jc w:val="both"/>
        <w:rPr>
          <w:rFonts w:ascii="Times New Roman" w:hAnsi="Times New Roman" w:cs="Times New Roman"/>
          <w:lang w:val="en-US"/>
        </w:rPr>
      </w:pPr>
      <w:r>
        <w:rPr>
          <w:rFonts w:ascii="Times New Roman" w:hAnsi="Times New Roman" w:cs="Times New Roman"/>
          <w:lang w:val="en-US"/>
        </w:rPr>
        <w:t>For the intended site development, a studied of the ground below needs to be carried out, the geology of the ground formations establishes whether the intended ground would be suitable for the build. The way in which these conclusions are made would be down to the investigations carried out, These investigations include the following;</w:t>
      </w:r>
    </w:p>
    <w:p w14:paraId="53197EB3" w14:textId="590B5228" w:rsidR="00D501C1" w:rsidRPr="00D501C1" w:rsidRDefault="00D501C1" w:rsidP="00D501C1">
      <w:pPr>
        <w:jc w:val="both"/>
        <w:rPr>
          <w:rFonts w:ascii="Times New Roman" w:hAnsi="Times New Roman" w:cs="Times New Roman"/>
          <w:lang w:val="en-US"/>
        </w:rPr>
      </w:pPr>
      <w:bookmarkStart w:id="9" w:name="_Hlk92217146"/>
      <w:bookmarkStart w:id="10" w:name="_Hlk92217099"/>
      <w:r w:rsidRPr="006A73FA">
        <w:rPr>
          <w:rFonts w:ascii="Times New Roman" w:hAnsi="Times New Roman" w:cs="Times New Roman"/>
          <w:b/>
          <w:bCs/>
          <w:lang w:val="en-US"/>
        </w:rPr>
        <w:t>1.5.</w:t>
      </w:r>
      <w:r>
        <w:rPr>
          <w:rFonts w:ascii="Times New Roman" w:hAnsi="Times New Roman" w:cs="Times New Roman"/>
          <w:b/>
          <w:bCs/>
          <w:lang w:val="en-US"/>
        </w:rPr>
        <w:t>2</w:t>
      </w:r>
      <w:r w:rsidRPr="006A73FA">
        <w:rPr>
          <w:rFonts w:ascii="Times New Roman" w:hAnsi="Times New Roman" w:cs="Times New Roman"/>
          <w:b/>
          <w:bCs/>
          <w:lang w:val="en-US"/>
        </w:rPr>
        <w:t xml:space="preserve"> – Flora &amp; Fauna </w:t>
      </w:r>
    </w:p>
    <w:bookmarkEnd w:id="9"/>
    <w:p w14:paraId="141E79C3" w14:textId="77777777" w:rsidR="00D501C1" w:rsidRPr="006A73FA" w:rsidRDefault="00D501C1" w:rsidP="00D501C1">
      <w:pPr>
        <w:jc w:val="both"/>
        <w:rPr>
          <w:rFonts w:ascii="Times New Roman" w:hAnsi="Times New Roman" w:cs="Times New Roman"/>
          <w:lang w:val="en-US"/>
        </w:rPr>
      </w:pPr>
      <w:r>
        <w:rPr>
          <w:rFonts w:ascii="Times New Roman" w:hAnsi="Times New Roman" w:cs="Times New Roman"/>
          <w:lang w:val="en-US"/>
        </w:rPr>
        <w:t>Swansea Bay is a large open area of both land and sea, the build will need to take into consideration the flora and fauna of Swansea’s wildlife, sea creatures, plants trees and animals when establishing this build, at this point in time there does not seem to be any restrictions in regards to flora and fauna.</w:t>
      </w:r>
    </w:p>
    <w:p w14:paraId="1E959BEC" w14:textId="77777777" w:rsidR="00FD4E00" w:rsidRDefault="00FD4E00" w:rsidP="00FD4E00">
      <w:pPr>
        <w:jc w:val="both"/>
        <w:rPr>
          <w:rFonts w:ascii="Times New Roman" w:hAnsi="Times New Roman" w:cs="Times New Roman"/>
          <w:b/>
          <w:bCs/>
          <w:lang w:val="en-US"/>
        </w:rPr>
      </w:pPr>
      <w:r w:rsidRPr="00D96E9B">
        <w:rPr>
          <w:rFonts w:ascii="Times New Roman" w:hAnsi="Times New Roman" w:cs="Times New Roman"/>
          <w:b/>
          <w:bCs/>
          <w:lang w:val="en-US"/>
        </w:rPr>
        <w:t>1.5.</w:t>
      </w:r>
      <w:r>
        <w:rPr>
          <w:rFonts w:ascii="Times New Roman" w:hAnsi="Times New Roman" w:cs="Times New Roman"/>
          <w:b/>
          <w:bCs/>
          <w:lang w:val="en-US"/>
        </w:rPr>
        <w:t>3</w:t>
      </w:r>
      <w:r w:rsidRPr="00D96E9B">
        <w:rPr>
          <w:rFonts w:ascii="Times New Roman" w:hAnsi="Times New Roman" w:cs="Times New Roman"/>
          <w:b/>
          <w:bCs/>
          <w:lang w:val="en-US"/>
        </w:rPr>
        <w:t xml:space="preserve"> – Water &amp; Shore </w:t>
      </w:r>
      <w:r>
        <w:rPr>
          <w:rFonts w:ascii="Times New Roman" w:hAnsi="Times New Roman" w:cs="Times New Roman"/>
          <w:b/>
          <w:bCs/>
          <w:lang w:val="en-US"/>
        </w:rPr>
        <w:t>L</w:t>
      </w:r>
      <w:r w:rsidRPr="00D96E9B">
        <w:rPr>
          <w:rFonts w:ascii="Times New Roman" w:hAnsi="Times New Roman" w:cs="Times New Roman"/>
          <w:b/>
          <w:bCs/>
          <w:lang w:val="en-US"/>
        </w:rPr>
        <w:t>ine</w:t>
      </w:r>
      <w:r>
        <w:rPr>
          <w:rFonts w:ascii="Times New Roman" w:hAnsi="Times New Roman" w:cs="Times New Roman"/>
          <w:b/>
          <w:bCs/>
          <w:lang w:val="en-US"/>
        </w:rPr>
        <w:t xml:space="preserve"> S</w:t>
      </w:r>
      <w:r w:rsidRPr="00D96E9B">
        <w:rPr>
          <w:rFonts w:ascii="Times New Roman" w:hAnsi="Times New Roman" w:cs="Times New Roman"/>
          <w:b/>
          <w:bCs/>
          <w:lang w:val="en-US"/>
        </w:rPr>
        <w:t>tudies</w:t>
      </w:r>
    </w:p>
    <w:p w14:paraId="5272F06B" w14:textId="1AD903AB" w:rsidR="00592A6A" w:rsidRDefault="00FD4E00" w:rsidP="00C42C65">
      <w:pPr>
        <w:jc w:val="both"/>
        <w:rPr>
          <w:rFonts w:ascii="Times New Roman" w:hAnsi="Times New Roman" w:cs="Times New Roman"/>
          <w:lang w:val="en-US"/>
        </w:rPr>
      </w:pPr>
      <w:r w:rsidRPr="00CD12D2">
        <w:rPr>
          <w:rFonts w:ascii="Times New Roman" w:hAnsi="Times New Roman" w:cs="Times New Roman"/>
          <w:lang w:val="en-US"/>
        </w:rPr>
        <w:t>The shoreline adjacent to the development site is used mainly for commercial and leisure marine traffic</w:t>
      </w:r>
      <w:r>
        <w:rPr>
          <w:rFonts w:ascii="Times New Roman" w:hAnsi="Times New Roman" w:cs="Times New Roman"/>
          <w:lang w:val="en-US"/>
        </w:rPr>
        <w:t xml:space="preserve">, this becomes a major concern to adding another commercial outlet to the Swansea bay shoreline as the risk of erosion from continuous or increased marine traffic to the shoreline’s current defenses. There currently is coastal edge engineering in terms of piers and docks </w:t>
      </w:r>
      <w:proofErr w:type="spellStart"/>
      <w:r>
        <w:rPr>
          <w:rFonts w:ascii="Times New Roman" w:hAnsi="Times New Roman" w:cs="Times New Roman"/>
          <w:lang w:val="en-US"/>
        </w:rPr>
        <w:t>near by</w:t>
      </w:r>
      <w:proofErr w:type="spellEnd"/>
      <w:r>
        <w:rPr>
          <w:rFonts w:ascii="Times New Roman" w:hAnsi="Times New Roman" w:cs="Times New Roman"/>
          <w:lang w:val="en-US"/>
        </w:rPr>
        <w:t xml:space="preserve"> to break the force of the waters </w:t>
      </w:r>
      <w:r>
        <w:rPr>
          <w:rFonts w:ascii="Times New Roman" w:hAnsi="Times New Roman" w:cs="Times New Roman"/>
          <w:lang w:val="en-US"/>
        </w:rPr>
        <w:lastRenderedPageBreak/>
        <w:t>on the shoreline however the future of this deference will need to be determined and closely look at with climate change rapidly approaching. The plan for better deference’s on the shoreline  will need to be</w:t>
      </w:r>
      <w:r w:rsidR="00B81C84">
        <w:rPr>
          <w:rFonts w:ascii="Times New Roman" w:hAnsi="Times New Roman" w:cs="Times New Roman"/>
          <w:lang w:val="en-US"/>
        </w:rPr>
        <w:t xml:space="preserve"> taken</w:t>
      </w:r>
      <w:r>
        <w:rPr>
          <w:rFonts w:ascii="Times New Roman" w:hAnsi="Times New Roman" w:cs="Times New Roman"/>
          <w:lang w:val="en-US"/>
        </w:rPr>
        <w:t xml:space="preserve"> into consideration</w:t>
      </w:r>
      <w:r w:rsidR="00B81C84">
        <w:rPr>
          <w:rFonts w:ascii="Times New Roman" w:hAnsi="Times New Roman" w:cs="Times New Roman"/>
          <w:lang w:val="en-US"/>
        </w:rPr>
        <w:t>.</w:t>
      </w:r>
      <w:r>
        <w:rPr>
          <w:rFonts w:ascii="Times New Roman" w:hAnsi="Times New Roman" w:cs="Times New Roman"/>
          <w:lang w:val="en-US"/>
        </w:rPr>
        <w:t xml:space="preserve"> </w:t>
      </w:r>
      <w:sdt>
        <w:sdtPr>
          <w:rPr>
            <w:rFonts w:ascii="Times New Roman" w:hAnsi="Times New Roman" w:cs="Times New Roman"/>
            <w:lang w:val="en-US"/>
          </w:rPr>
          <w:id w:val="-357037955"/>
          <w:citation/>
        </w:sdtPr>
        <w:sdtEndPr/>
        <w:sdtContent>
          <w:r>
            <w:rPr>
              <w:rFonts w:ascii="Times New Roman" w:hAnsi="Times New Roman" w:cs="Times New Roman"/>
              <w:lang w:val="en-US"/>
            </w:rPr>
            <w:fldChar w:fldCharType="begin"/>
          </w:r>
          <w:r>
            <w:rPr>
              <w:rFonts w:ascii="Times New Roman" w:hAnsi="Times New Roman" w:cs="Times New Roman"/>
              <w:lang w:val="en-US"/>
            </w:rPr>
            <w:instrText xml:space="preserve"> CITATION Swa01 \l 1033 </w:instrText>
          </w:r>
          <w:r>
            <w:rPr>
              <w:rFonts w:ascii="Times New Roman" w:hAnsi="Times New Roman" w:cs="Times New Roman"/>
              <w:lang w:val="en-US"/>
            </w:rPr>
            <w:fldChar w:fldCharType="separate"/>
          </w:r>
          <w:r w:rsidR="005D389E" w:rsidRPr="005D389E">
            <w:rPr>
              <w:rFonts w:ascii="Times New Roman" w:hAnsi="Times New Roman" w:cs="Times New Roman"/>
              <w:noProof/>
              <w:lang w:val="en-US"/>
            </w:rPr>
            <w:t>(Swansea Bay Coastal Engineering Group, 2001)</w:t>
          </w:r>
          <w:r>
            <w:rPr>
              <w:rFonts w:ascii="Times New Roman" w:hAnsi="Times New Roman" w:cs="Times New Roman"/>
              <w:lang w:val="en-US"/>
            </w:rPr>
            <w:fldChar w:fldCharType="end"/>
          </w:r>
        </w:sdtContent>
      </w:sdt>
      <w:r w:rsidR="00B81C84">
        <w:rPr>
          <w:rFonts w:ascii="Times New Roman" w:hAnsi="Times New Roman" w:cs="Times New Roman"/>
          <w:lang w:val="en-US"/>
        </w:rPr>
        <w:t>.</w:t>
      </w:r>
      <w:r>
        <w:rPr>
          <w:rFonts w:ascii="Times New Roman" w:hAnsi="Times New Roman" w:cs="Times New Roman"/>
          <w:lang w:val="en-US"/>
        </w:rPr>
        <w:t xml:space="preserve"> </w:t>
      </w:r>
    </w:p>
    <w:p w14:paraId="27299AFE" w14:textId="0A529274" w:rsidR="00592A6A" w:rsidRDefault="00001014" w:rsidP="00C42C65">
      <w:pPr>
        <w:jc w:val="both"/>
        <w:rPr>
          <w:rFonts w:ascii="Times New Roman" w:hAnsi="Times New Roman" w:cs="Times New Roman"/>
          <w:lang w:val="en-US"/>
        </w:rPr>
      </w:pPr>
      <w:r w:rsidRPr="00F05D6C">
        <w:rPr>
          <w:rFonts w:ascii="Times New Roman" w:hAnsi="Times New Roman" w:cs="Times New Roman"/>
          <w:b/>
          <w:bCs/>
          <w:lang w:val="en-US"/>
        </w:rPr>
        <w:t>1.5.2 – Bore Hole Log</w:t>
      </w:r>
      <w:r>
        <w:rPr>
          <w:rFonts w:ascii="Times New Roman" w:hAnsi="Times New Roman" w:cs="Times New Roman"/>
          <w:lang w:val="en-US"/>
        </w:rPr>
        <w:t xml:space="preserve"> </w:t>
      </w:r>
      <w:bookmarkEnd w:id="10"/>
      <w:r w:rsidR="00C42C65">
        <w:rPr>
          <w:noProof/>
        </w:rPr>
        <mc:AlternateContent>
          <mc:Choice Requires="wps">
            <w:drawing>
              <wp:anchor distT="0" distB="0" distL="114300" distR="114300" simplePos="0" relativeHeight="251668480" behindDoc="1" locked="0" layoutInCell="1" allowOverlap="1" wp14:anchorId="4EDA84A9" wp14:editId="0F8B37E2">
                <wp:simplePos x="0" y="0"/>
                <wp:positionH relativeFrom="column">
                  <wp:posOffset>2805022</wp:posOffset>
                </wp:positionH>
                <wp:positionV relativeFrom="paragraph">
                  <wp:posOffset>2533764</wp:posOffset>
                </wp:positionV>
                <wp:extent cx="3331210" cy="367665"/>
                <wp:effectExtent l="0" t="0" r="2540" b="0"/>
                <wp:wrapTight wrapText="bothSides">
                  <wp:wrapPolygon edited="0">
                    <wp:start x="0" y="0"/>
                    <wp:lineTo x="0" y="20145"/>
                    <wp:lineTo x="21493" y="20145"/>
                    <wp:lineTo x="21493"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331210" cy="367665"/>
                        </a:xfrm>
                        <a:prstGeom prst="rect">
                          <a:avLst/>
                        </a:prstGeom>
                        <a:solidFill>
                          <a:prstClr val="white"/>
                        </a:solidFill>
                        <a:ln>
                          <a:noFill/>
                        </a:ln>
                      </wps:spPr>
                      <wps:txbx>
                        <w:txbxContent>
                          <w:p w14:paraId="52E48F7E" w14:textId="72C40D43" w:rsidR="00973824" w:rsidRPr="00495910" w:rsidRDefault="00973824" w:rsidP="00973824">
                            <w:pPr>
                              <w:pStyle w:val="Caption"/>
                              <w:rPr>
                                <w:noProof/>
                                <w:color w:val="auto"/>
                              </w:rPr>
                            </w:pPr>
                            <w:r w:rsidRPr="00495910">
                              <w:rPr>
                                <w:color w:val="auto"/>
                              </w:rPr>
                              <w:t xml:space="preserve">Figure </w:t>
                            </w:r>
                            <w:r w:rsidR="005B0D05" w:rsidRPr="00495910">
                              <w:rPr>
                                <w:color w:val="auto"/>
                              </w:rPr>
                              <w:t>4</w:t>
                            </w:r>
                            <w:r w:rsidRPr="00495910">
                              <w:rPr>
                                <w:color w:val="auto"/>
                              </w:rPr>
                              <w:t xml:space="preserve"> - Borehole Log Of Swansea Bay - https://largeimages.bgs.ac.uk/iip/mapsportal.html?id=1004285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A84A9" id="Text Box 8" o:spid="_x0000_s1029" type="#_x0000_t202" style="position:absolute;left:0;text-align:left;margin-left:220.85pt;margin-top:199.5pt;width:262.3pt;height:28.9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" stroked="f">
                <v:textbox inset="0,0,0,0">
                  <w:txbxContent>
                    <w:p w14:paraId="52E48F7E" w14:textId="72C40D43" w:rsidR="00973824" w:rsidRPr="00495910" w:rsidRDefault="00973824" w:rsidP="00973824">
                      <w:pPr>
                        <w:pStyle w:val="Caption"/>
                        <w:rPr>
                          <w:noProof/>
                          <w:color w:val="auto"/>
                        </w:rPr>
                      </w:pPr>
                      <w:r w:rsidRPr="00495910">
                        <w:rPr>
                          <w:color w:val="auto"/>
                        </w:rPr>
                        <w:t xml:space="preserve">Figure </w:t>
                      </w:r>
                      <w:r w:rsidR="005B0D05" w:rsidRPr="00495910">
                        <w:rPr>
                          <w:color w:val="auto"/>
                        </w:rPr>
                        <w:t>4</w:t>
                      </w:r>
                      <w:r w:rsidRPr="00495910">
                        <w:rPr>
                          <w:color w:val="auto"/>
                        </w:rPr>
                        <w:t xml:space="preserve"> - Borehole Log Of Swansea Bay - https://largeimages.bgs.ac.uk/iip/mapsportal.html?id=1004285</w:t>
                      </w:r>
                    </w:p>
                  </w:txbxContent>
                </v:textbox>
                <w10:wrap type="tight"/>
              </v:shape>
            </w:pict>
          </mc:Fallback>
        </mc:AlternateContent>
      </w:r>
      <w:r w:rsidR="00C42C65">
        <w:rPr>
          <w:noProof/>
        </w:rPr>
        <w:drawing>
          <wp:anchor distT="0" distB="0" distL="114300" distR="114300" simplePos="0" relativeHeight="251666432" behindDoc="1" locked="0" layoutInCell="1" allowOverlap="1" wp14:anchorId="2C0D58FB" wp14:editId="2364F312">
            <wp:simplePos x="0" y="0"/>
            <wp:positionH relativeFrom="margin">
              <wp:align>right</wp:align>
            </wp:positionH>
            <wp:positionV relativeFrom="paragraph">
              <wp:posOffset>331470</wp:posOffset>
            </wp:positionV>
            <wp:extent cx="3067050" cy="2319655"/>
            <wp:effectExtent l="0" t="0" r="0" b="4445"/>
            <wp:wrapTight wrapText="bothSides">
              <wp:wrapPolygon edited="0">
                <wp:start x="0" y="0"/>
                <wp:lineTo x="0" y="21464"/>
                <wp:lineTo x="21466" y="21464"/>
                <wp:lineTo x="2146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9855" t="18989" r="19968" b="13519"/>
                    <a:stretch/>
                  </pic:blipFill>
                  <pic:spPr bwMode="auto">
                    <a:xfrm>
                      <a:off x="0" y="0"/>
                      <a:ext cx="3067050" cy="2319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2A6A">
        <w:rPr>
          <w:rFonts w:ascii="Times New Roman" w:hAnsi="Times New Roman" w:cs="Times New Roman"/>
          <w:lang w:val="en-US"/>
        </w:rPr>
        <w:t xml:space="preserve"> </w:t>
      </w:r>
    </w:p>
    <w:p w14:paraId="0382DCB3" w14:textId="21321B49" w:rsidR="00973824" w:rsidRPr="00C42C65" w:rsidRDefault="00001014" w:rsidP="00C42C65">
      <w:pPr>
        <w:jc w:val="both"/>
        <w:rPr>
          <w:rFonts w:ascii="Times New Roman" w:hAnsi="Times New Roman" w:cs="Times New Roman"/>
          <w:lang w:val="en-US"/>
        </w:rPr>
      </w:pPr>
      <w:r>
        <w:rPr>
          <w:rFonts w:ascii="Times New Roman" w:hAnsi="Times New Roman" w:cs="Times New Roman"/>
          <w:lang w:val="en-US"/>
        </w:rPr>
        <w:t xml:space="preserve">For the intended site location, the </w:t>
      </w:r>
      <w:r w:rsidR="00952D68">
        <w:rPr>
          <w:rFonts w:ascii="Times New Roman" w:hAnsi="Times New Roman" w:cs="Times New Roman"/>
          <w:lang w:val="en-US"/>
        </w:rPr>
        <w:t xml:space="preserve">bore hole log gives us some generalization of the geology which shows that the site has artificially modified ground </w:t>
      </w:r>
      <w:r w:rsidR="005D6173">
        <w:rPr>
          <w:rFonts w:ascii="Times New Roman" w:hAnsi="Times New Roman" w:cs="Times New Roman"/>
          <w:lang w:val="en-US"/>
        </w:rPr>
        <w:t>which contains mainly colliery and mineral smelting spoil, with some road and railway embankment</w:t>
      </w:r>
      <w:r w:rsidR="003855F5">
        <w:rPr>
          <w:rFonts w:ascii="Times New Roman" w:hAnsi="Times New Roman" w:cs="Times New Roman"/>
          <w:lang w:val="en-US"/>
        </w:rPr>
        <w:t>, there is natural superficial deposits of mainly post</w:t>
      </w:r>
      <w:r w:rsidR="001228C2">
        <w:rPr>
          <w:rFonts w:ascii="Times New Roman" w:hAnsi="Times New Roman" w:cs="Times New Roman"/>
          <w:lang w:val="en-US"/>
        </w:rPr>
        <w:t xml:space="preserve"> – glacial deposits of ‘blown sand’</w:t>
      </w:r>
      <w:r w:rsidR="00F05D6C">
        <w:rPr>
          <w:rFonts w:ascii="Times New Roman" w:hAnsi="Times New Roman" w:cs="Times New Roman"/>
          <w:lang w:val="en-US"/>
        </w:rPr>
        <w:t>, the British Geological Survey does state that “artificially modified ground shown uncolored are underlain by unknown superficial deposits of one or more types or by none”.</w:t>
      </w:r>
      <w:r w:rsidR="00292CD8">
        <w:rPr>
          <w:rFonts w:ascii="Times New Roman" w:hAnsi="Times New Roman" w:cs="Times New Roman"/>
          <w:lang w:val="en-US"/>
        </w:rPr>
        <w:t xml:space="preserve"> The underlaying sandstone and mudstone have been identified.</w:t>
      </w:r>
      <w:r w:rsidR="00F05D6C">
        <w:rPr>
          <w:rFonts w:ascii="Times New Roman" w:hAnsi="Times New Roman" w:cs="Times New Roman"/>
          <w:lang w:val="en-US"/>
        </w:rPr>
        <w:t xml:space="preserve"> The shore line has been identified as “beach and tidal flat deposits, undifferentiated: sand, silt and clay” with </w:t>
      </w:r>
      <w:r w:rsidR="00B85BF3">
        <w:rPr>
          <w:rFonts w:ascii="Times New Roman" w:hAnsi="Times New Roman" w:cs="Times New Roman"/>
          <w:lang w:val="en-US"/>
        </w:rPr>
        <w:t xml:space="preserve">a generalized vertical section showing the site with “Pennsylvanian Sandstone And Mudstone” and “South Wales middle coal measures formation at 480m” this is the mudstone with coal seams, </w:t>
      </w:r>
      <w:proofErr w:type="spellStart"/>
      <w:r w:rsidR="00B85BF3">
        <w:rPr>
          <w:rFonts w:ascii="Times New Roman" w:hAnsi="Times New Roman" w:cs="Times New Roman"/>
          <w:lang w:val="en-US"/>
        </w:rPr>
        <w:t>sea</w:t>
      </w:r>
      <w:r w:rsidR="003311F7">
        <w:rPr>
          <w:rFonts w:ascii="Times New Roman" w:hAnsi="Times New Roman" w:cs="Times New Roman"/>
          <w:lang w:val="en-US"/>
        </w:rPr>
        <w:t>t</w:t>
      </w:r>
      <w:r w:rsidR="00B85BF3">
        <w:rPr>
          <w:rFonts w:ascii="Times New Roman" w:hAnsi="Times New Roman" w:cs="Times New Roman"/>
          <w:lang w:val="en-US"/>
        </w:rPr>
        <w:t>earths</w:t>
      </w:r>
      <w:proofErr w:type="spellEnd"/>
      <w:r w:rsidR="00B85BF3">
        <w:rPr>
          <w:rFonts w:ascii="Times New Roman" w:hAnsi="Times New Roman" w:cs="Times New Roman"/>
          <w:lang w:val="en-US"/>
        </w:rPr>
        <w:t xml:space="preserve"> and thin sandstone beds”</w:t>
      </w:r>
      <w:r w:rsidR="000D6ADD">
        <w:rPr>
          <w:rFonts w:ascii="Times New Roman" w:hAnsi="Times New Roman" w:cs="Times New Roman"/>
          <w:lang w:val="en-US"/>
        </w:rPr>
        <w:t xml:space="preserve"> </w:t>
      </w:r>
      <w:sdt>
        <w:sdtPr>
          <w:rPr>
            <w:rFonts w:ascii="Times New Roman" w:hAnsi="Times New Roman" w:cs="Times New Roman"/>
            <w:lang w:val="en-US"/>
          </w:rPr>
          <w:id w:val="65844219"/>
          <w:citation/>
        </w:sdtPr>
        <w:sdtEndPr/>
        <w:sdtContent>
          <w:r w:rsidR="000D6ADD">
            <w:rPr>
              <w:rFonts w:ascii="Times New Roman" w:hAnsi="Times New Roman" w:cs="Times New Roman"/>
              <w:lang w:val="en-US"/>
            </w:rPr>
            <w:fldChar w:fldCharType="begin"/>
          </w:r>
          <w:r w:rsidR="000D6ADD">
            <w:rPr>
              <w:rFonts w:ascii="Times New Roman" w:hAnsi="Times New Roman" w:cs="Times New Roman"/>
              <w:lang w:val="en-US"/>
            </w:rPr>
            <w:instrText xml:space="preserve"> CITATION Bri11 \l 1033 </w:instrText>
          </w:r>
          <w:r w:rsidR="000D6ADD">
            <w:rPr>
              <w:rFonts w:ascii="Times New Roman" w:hAnsi="Times New Roman" w:cs="Times New Roman"/>
              <w:lang w:val="en-US"/>
            </w:rPr>
            <w:fldChar w:fldCharType="separate"/>
          </w:r>
          <w:r w:rsidR="005D389E" w:rsidRPr="005D389E">
            <w:rPr>
              <w:rFonts w:ascii="Times New Roman" w:hAnsi="Times New Roman" w:cs="Times New Roman"/>
              <w:noProof/>
              <w:lang w:val="en-US"/>
            </w:rPr>
            <w:t>(British Geological Survey, 2011)</w:t>
          </w:r>
          <w:r w:rsidR="000D6ADD">
            <w:rPr>
              <w:rFonts w:ascii="Times New Roman" w:hAnsi="Times New Roman" w:cs="Times New Roman"/>
              <w:lang w:val="en-US"/>
            </w:rPr>
            <w:fldChar w:fldCharType="end"/>
          </w:r>
        </w:sdtContent>
      </w:sdt>
      <w:r w:rsidR="00B9057F">
        <w:rPr>
          <w:rFonts w:ascii="Times New Roman" w:hAnsi="Times New Roman" w:cs="Times New Roman"/>
          <w:lang w:val="en-US"/>
        </w:rPr>
        <w:t>.</w:t>
      </w:r>
    </w:p>
    <w:p w14:paraId="65B744C7" w14:textId="5756CDE3" w:rsidR="008C5E6D" w:rsidRPr="00B41B01" w:rsidRDefault="008C5E6D" w:rsidP="00523D80">
      <w:pPr>
        <w:jc w:val="center"/>
        <w:rPr>
          <w:rFonts w:ascii="Times New Roman" w:hAnsi="Times New Roman" w:cs="Times New Roman"/>
          <w:b/>
          <w:bCs/>
          <w:lang w:val="en-US"/>
        </w:rPr>
      </w:pPr>
      <w:bookmarkStart w:id="11" w:name="_Hlk92217179"/>
      <w:r w:rsidRPr="00B41B01">
        <w:rPr>
          <w:rFonts w:ascii="Times New Roman" w:hAnsi="Times New Roman" w:cs="Times New Roman"/>
          <w:b/>
          <w:bCs/>
          <w:lang w:val="en-US"/>
        </w:rPr>
        <w:t xml:space="preserve">1.6 – Build </w:t>
      </w:r>
      <w:r w:rsidR="00B41B01" w:rsidRPr="00B41B01">
        <w:rPr>
          <w:rFonts w:ascii="Times New Roman" w:hAnsi="Times New Roman" w:cs="Times New Roman"/>
          <w:b/>
          <w:bCs/>
          <w:lang w:val="en-US"/>
        </w:rPr>
        <w:t>F</w:t>
      </w:r>
      <w:r w:rsidRPr="00B41B01">
        <w:rPr>
          <w:rFonts w:ascii="Times New Roman" w:hAnsi="Times New Roman" w:cs="Times New Roman"/>
          <w:b/>
          <w:bCs/>
          <w:lang w:val="en-US"/>
        </w:rPr>
        <w:t xml:space="preserve">oundation </w:t>
      </w:r>
      <w:r w:rsidR="00B41B01" w:rsidRPr="00B41B01">
        <w:rPr>
          <w:rFonts w:ascii="Times New Roman" w:hAnsi="Times New Roman" w:cs="Times New Roman"/>
          <w:b/>
          <w:bCs/>
          <w:lang w:val="en-US"/>
        </w:rPr>
        <w:t>A</w:t>
      </w:r>
      <w:r w:rsidRPr="00B41B01">
        <w:rPr>
          <w:rFonts w:ascii="Times New Roman" w:hAnsi="Times New Roman" w:cs="Times New Roman"/>
          <w:b/>
          <w:bCs/>
          <w:lang w:val="en-US"/>
        </w:rPr>
        <w:t>nd</w:t>
      </w:r>
      <w:r w:rsidR="00B41B01" w:rsidRPr="00B41B01">
        <w:rPr>
          <w:rFonts w:ascii="Times New Roman" w:hAnsi="Times New Roman" w:cs="Times New Roman"/>
          <w:b/>
          <w:bCs/>
          <w:lang w:val="en-US"/>
        </w:rPr>
        <w:t xml:space="preserve"> O</w:t>
      </w:r>
      <w:r w:rsidRPr="00B41B01">
        <w:rPr>
          <w:rFonts w:ascii="Times New Roman" w:hAnsi="Times New Roman" w:cs="Times New Roman"/>
          <w:b/>
          <w:bCs/>
          <w:lang w:val="en-US"/>
        </w:rPr>
        <w:t xml:space="preserve">verall </w:t>
      </w:r>
      <w:r w:rsidR="00B41B01" w:rsidRPr="00B41B01">
        <w:rPr>
          <w:rFonts w:ascii="Times New Roman" w:hAnsi="Times New Roman" w:cs="Times New Roman"/>
          <w:b/>
          <w:bCs/>
          <w:lang w:val="en-US"/>
        </w:rPr>
        <w:t>C</w:t>
      </w:r>
      <w:r w:rsidRPr="00B41B01">
        <w:rPr>
          <w:rFonts w:ascii="Times New Roman" w:hAnsi="Times New Roman" w:cs="Times New Roman"/>
          <w:b/>
          <w:bCs/>
          <w:lang w:val="en-US"/>
        </w:rPr>
        <w:t>onclusion</w:t>
      </w:r>
    </w:p>
    <w:bookmarkEnd w:id="11"/>
    <w:p w14:paraId="3ACDC675" w14:textId="47653B63" w:rsidR="008C5E6D" w:rsidRDefault="008C5E6D" w:rsidP="00B41B01">
      <w:pPr>
        <w:jc w:val="both"/>
        <w:rPr>
          <w:rFonts w:ascii="Times New Roman" w:hAnsi="Times New Roman" w:cs="Times New Roman"/>
          <w:lang w:val="en-US"/>
        </w:rPr>
      </w:pPr>
      <w:r>
        <w:rPr>
          <w:rFonts w:ascii="Times New Roman" w:hAnsi="Times New Roman" w:cs="Times New Roman"/>
          <w:lang w:val="en-US"/>
        </w:rPr>
        <w:t xml:space="preserve">The build intended for this proposed site is a </w:t>
      </w:r>
      <w:r w:rsidR="00EC5B63">
        <w:rPr>
          <w:rFonts w:ascii="Times New Roman" w:hAnsi="Times New Roman" w:cs="Times New Roman"/>
          <w:lang w:val="en-US"/>
        </w:rPr>
        <w:t>multi-purpose</w:t>
      </w:r>
      <w:r w:rsidR="00BA6627">
        <w:rPr>
          <w:rFonts w:ascii="Times New Roman" w:hAnsi="Times New Roman" w:cs="Times New Roman"/>
          <w:lang w:val="en-US"/>
        </w:rPr>
        <w:t xml:space="preserve"> </w:t>
      </w:r>
      <w:r w:rsidR="0073511E">
        <w:rPr>
          <w:rFonts w:ascii="Times New Roman" w:hAnsi="Times New Roman" w:cs="Times New Roman"/>
          <w:lang w:val="en-US"/>
        </w:rPr>
        <w:t xml:space="preserve">low </w:t>
      </w:r>
      <w:r w:rsidR="00BA6627">
        <w:rPr>
          <w:rFonts w:ascii="Times New Roman" w:hAnsi="Times New Roman" w:cs="Times New Roman"/>
          <w:lang w:val="en-US"/>
        </w:rPr>
        <w:t xml:space="preserve">rise </w:t>
      </w:r>
      <w:r>
        <w:rPr>
          <w:rFonts w:ascii="Times New Roman" w:hAnsi="Times New Roman" w:cs="Times New Roman"/>
          <w:lang w:val="en-US"/>
        </w:rPr>
        <w:t xml:space="preserve">building with high demand on footfall, located near the shoreline and </w:t>
      </w:r>
      <w:r w:rsidR="00BA6627">
        <w:rPr>
          <w:rFonts w:ascii="Times New Roman" w:hAnsi="Times New Roman" w:cs="Times New Roman"/>
          <w:lang w:val="en-US"/>
        </w:rPr>
        <w:t xml:space="preserve">situated </w:t>
      </w:r>
      <w:r>
        <w:rPr>
          <w:rFonts w:ascii="Times New Roman" w:hAnsi="Times New Roman" w:cs="Times New Roman"/>
          <w:lang w:val="en-US"/>
        </w:rPr>
        <w:t xml:space="preserve">amongst a busy main road with possible </w:t>
      </w:r>
      <w:r w:rsidR="00DB5A6F">
        <w:rPr>
          <w:rFonts w:ascii="Times New Roman" w:hAnsi="Times New Roman" w:cs="Times New Roman"/>
          <w:lang w:val="en-US"/>
        </w:rPr>
        <w:t>difficult in terms of</w:t>
      </w:r>
      <w:r w:rsidR="00BA6627">
        <w:rPr>
          <w:rFonts w:ascii="Times New Roman" w:hAnsi="Times New Roman" w:cs="Times New Roman"/>
          <w:lang w:val="en-US"/>
        </w:rPr>
        <w:t xml:space="preserve"> </w:t>
      </w:r>
      <w:r w:rsidR="00DB5A6F">
        <w:rPr>
          <w:rFonts w:ascii="Times New Roman" w:hAnsi="Times New Roman" w:cs="Times New Roman"/>
          <w:lang w:val="en-US"/>
        </w:rPr>
        <w:t xml:space="preserve"> </w:t>
      </w:r>
      <w:r w:rsidR="00BA6627">
        <w:rPr>
          <w:rFonts w:ascii="Times New Roman" w:hAnsi="Times New Roman" w:cs="Times New Roman"/>
          <w:lang w:val="en-US"/>
        </w:rPr>
        <w:t>access for both customer parking and</w:t>
      </w:r>
      <w:r w:rsidR="00DB5A6F">
        <w:rPr>
          <w:rFonts w:ascii="Times New Roman" w:hAnsi="Times New Roman" w:cs="Times New Roman"/>
          <w:lang w:val="en-US"/>
        </w:rPr>
        <w:t xml:space="preserve"> using</w:t>
      </w:r>
      <w:r w:rsidR="00BA6627">
        <w:rPr>
          <w:rFonts w:ascii="Times New Roman" w:hAnsi="Times New Roman" w:cs="Times New Roman"/>
          <w:lang w:val="en-US"/>
        </w:rPr>
        <w:t xml:space="preserve"> building machinery during the development. To conclude the build</w:t>
      </w:r>
      <w:r w:rsidR="0073511E">
        <w:rPr>
          <w:rFonts w:ascii="Times New Roman" w:hAnsi="Times New Roman" w:cs="Times New Roman"/>
          <w:lang w:val="en-US"/>
        </w:rPr>
        <w:t xml:space="preserve"> foundations and finishes</w:t>
      </w:r>
      <w:r w:rsidR="00BA6627">
        <w:rPr>
          <w:rFonts w:ascii="Times New Roman" w:hAnsi="Times New Roman" w:cs="Times New Roman"/>
          <w:lang w:val="en-US"/>
        </w:rPr>
        <w:t>, starting with the foundations of the ground based on the findings from the geolog</w:t>
      </w:r>
      <w:r w:rsidR="0073511E">
        <w:rPr>
          <w:rFonts w:ascii="Times New Roman" w:hAnsi="Times New Roman" w:cs="Times New Roman"/>
          <w:lang w:val="en-US"/>
        </w:rPr>
        <w:t>ical</w:t>
      </w:r>
      <w:r w:rsidR="00BA6627">
        <w:rPr>
          <w:rFonts w:ascii="Times New Roman" w:hAnsi="Times New Roman" w:cs="Times New Roman"/>
          <w:lang w:val="en-US"/>
        </w:rPr>
        <w:t xml:space="preserve"> study, the site location has shown a </w:t>
      </w:r>
      <w:r w:rsidR="00EC5B63">
        <w:rPr>
          <w:rFonts w:ascii="Times New Roman" w:hAnsi="Times New Roman" w:cs="Times New Roman"/>
          <w:lang w:val="en-US"/>
        </w:rPr>
        <w:t xml:space="preserve">good ground condition </w:t>
      </w:r>
      <w:r w:rsidR="00BA6627">
        <w:rPr>
          <w:rFonts w:ascii="Times New Roman" w:hAnsi="Times New Roman" w:cs="Times New Roman"/>
          <w:lang w:val="en-US"/>
        </w:rPr>
        <w:t xml:space="preserve">of </w:t>
      </w:r>
      <w:r>
        <w:rPr>
          <w:rFonts w:ascii="Times New Roman" w:hAnsi="Times New Roman" w:cs="Times New Roman"/>
          <w:lang w:val="en-US"/>
        </w:rPr>
        <w:t xml:space="preserve"> </w:t>
      </w:r>
      <w:r w:rsidR="00292CD8">
        <w:rPr>
          <w:rFonts w:ascii="Times New Roman" w:hAnsi="Times New Roman" w:cs="Times New Roman"/>
          <w:lang w:val="en-US"/>
        </w:rPr>
        <w:t>sandstone and mudstone proving a strong foundation</w:t>
      </w:r>
      <w:r w:rsidR="0073511E">
        <w:rPr>
          <w:rFonts w:ascii="Times New Roman" w:hAnsi="Times New Roman" w:cs="Times New Roman"/>
          <w:lang w:val="en-US"/>
        </w:rPr>
        <w:t xml:space="preserve"> for a stable build</w:t>
      </w:r>
      <w:r w:rsidR="00292CD8">
        <w:rPr>
          <w:rFonts w:ascii="Times New Roman" w:hAnsi="Times New Roman" w:cs="Times New Roman"/>
          <w:lang w:val="en-US"/>
        </w:rPr>
        <w:t xml:space="preserve">, </w:t>
      </w:r>
      <w:r w:rsidR="00EC5B63">
        <w:rPr>
          <w:rFonts w:ascii="Times New Roman" w:hAnsi="Times New Roman" w:cs="Times New Roman"/>
          <w:lang w:val="en-US"/>
        </w:rPr>
        <w:t>moving on to the external materials to be used for this build</w:t>
      </w:r>
      <w:r w:rsidR="00DB5A6F">
        <w:rPr>
          <w:rFonts w:ascii="Times New Roman" w:hAnsi="Times New Roman" w:cs="Times New Roman"/>
          <w:lang w:val="en-US"/>
        </w:rPr>
        <w:t>, the materials</w:t>
      </w:r>
      <w:r w:rsidR="00EC5B63">
        <w:rPr>
          <w:rFonts w:ascii="Times New Roman" w:hAnsi="Times New Roman" w:cs="Times New Roman"/>
          <w:lang w:val="en-US"/>
        </w:rPr>
        <w:t xml:space="preserve"> will need to be impermeable, durable and effective in protecting against erosion from the shoreline condition</w:t>
      </w:r>
      <w:r w:rsidR="0073511E">
        <w:rPr>
          <w:rFonts w:ascii="Times New Roman" w:hAnsi="Times New Roman" w:cs="Times New Roman"/>
          <w:lang w:val="en-US"/>
        </w:rPr>
        <w:t>s</w:t>
      </w:r>
      <w:r w:rsidR="00EC5B63">
        <w:rPr>
          <w:rFonts w:ascii="Times New Roman" w:hAnsi="Times New Roman" w:cs="Times New Roman"/>
          <w:lang w:val="en-US"/>
        </w:rPr>
        <w:t xml:space="preserve"> such as the salt water, </w:t>
      </w:r>
      <w:r w:rsidR="0073511E">
        <w:rPr>
          <w:rFonts w:ascii="Times New Roman" w:hAnsi="Times New Roman" w:cs="Times New Roman"/>
          <w:lang w:val="en-US"/>
        </w:rPr>
        <w:t xml:space="preserve">the environmental impacts from both </w:t>
      </w:r>
      <w:r w:rsidR="00EC5B63">
        <w:rPr>
          <w:rFonts w:ascii="Times New Roman" w:hAnsi="Times New Roman" w:cs="Times New Roman"/>
          <w:lang w:val="en-US"/>
        </w:rPr>
        <w:t>wind and rain</w:t>
      </w:r>
      <w:r w:rsidR="0073511E">
        <w:rPr>
          <w:rFonts w:ascii="Times New Roman" w:hAnsi="Times New Roman" w:cs="Times New Roman"/>
          <w:lang w:val="en-US"/>
        </w:rPr>
        <w:t xml:space="preserve"> as the current location of the build is south and south west facing meaning the </w:t>
      </w:r>
      <w:r w:rsidR="00A7121D">
        <w:rPr>
          <w:rFonts w:ascii="Times New Roman" w:hAnsi="Times New Roman" w:cs="Times New Roman"/>
          <w:lang w:val="en-US"/>
        </w:rPr>
        <w:t>building will be exposed to extreme environmental impacts</w:t>
      </w:r>
      <w:r w:rsidR="00DB5A6F">
        <w:rPr>
          <w:rFonts w:ascii="Times New Roman" w:hAnsi="Times New Roman" w:cs="Times New Roman"/>
          <w:lang w:val="en-US"/>
        </w:rPr>
        <w:t xml:space="preserve"> and</w:t>
      </w:r>
      <w:r w:rsidR="00EC5B63">
        <w:rPr>
          <w:rFonts w:ascii="Times New Roman" w:hAnsi="Times New Roman" w:cs="Times New Roman"/>
          <w:lang w:val="en-US"/>
        </w:rPr>
        <w:t xml:space="preserve"> therefore the best material for this would be</w:t>
      </w:r>
      <w:r w:rsidR="00C56512">
        <w:rPr>
          <w:rFonts w:ascii="Times New Roman" w:hAnsi="Times New Roman" w:cs="Times New Roman"/>
          <w:lang w:val="en-US"/>
        </w:rPr>
        <w:t xml:space="preserve"> </w:t>
      </w:r>
      <w:r w:rsidR="00B205D0">
        <w:rPr>
          <w:rFonts w:ascii="Times New Roman" w:hAnsi="Times New Roman" w:cs="Times New Roman"/>
          <w:lang w:val="en-US"/>
        </w:rPr>
        <w:t xml:space="preserve">reinforced </w:t>
      </w:r>
      <w:r w:rsidR="00C56512">
        <w:rPr>
          <w:rFonts w:ascii="Times New Roman" w:hAnsi="Times New Roman" w:cs="Times New Roman"/>
          <w:lang w:val="en-US"/>
        </w:rPr>
        <w:t>concrete due to its characteristics to combat the needs for its location</w:t>
      </w:r>
      <w:r w:rsidR="00DB5A6F">
        <w:rPr>
          <w:rFonts w:ascii="Times New Roman" w:hAnsi="Times New Roman" w:cs="Times New Roman"/>
          <w:lang w:val="en-US"/>
        </w:rPr>
        <w:t xml:space="preserve">, Using concrete, </w:t>
      </w:r>
      <w:r w:rsidR="00B205D0">
        <w:rPr>
          <w:rFonts w:ascii="Times New Roman" w:hAnsi="Times New Roman" w:cs="Times New Roman"/>
          <w:lang w:val="en-US"/>
        </w:rPr>
        <w:t>would help contribute to the speed of the build</w:t>
      </w:r>
      <w:r w:rsidR="00B827A2">
        <w:rPr>
          <w:rFonts w:ascii="Times New Roman" w:hAnsi="Times New Roman" w:cs="Times New Roman"/>
          <w:lang w:val="en-US"/>
        </w:rPr>
        <w:t>,</w:t>
      </w:r>
      <w:r w:rsidR="00B205D0">
        <w:rPr>
          <w:rFonts w:ascii="Times New Roman" w:hAnsi="Times New Roman" w:cs="Times New Roman"/>
          <w:lang w:val="en-US"/>
        </w:rPr>
        <w:t xml:space="preserve"> improve the </w:t>
      </w:r>
      <w:r w:rsidR="008D47BA">
        <w:rPr>
          <w:rFonts w:ascii="Times New Roman" w:hAnsi="Times New Roman" w:cs="Times New Roman"/>
          <w:lang w:val="en-US"/>
        </w:rPr>
        <w:t xml:space="preserve">accessibility and reduce the </w:t>
      </w:r>
      <w:r w:rsidR="00B827A2">
        <w:rPr>
          <w:rFonts w:ascii="Times New Roman" w:hAnsi="Times New Roman" w:cs="Times New Roman"/>
          <w:lang w:val="en-US"/>
        </w:rPr>
        <w:t xml:space="preserve">pollution in terms of noise and dust </w:t>
      </w:r>
      <w:r w:rsidR="008D47BA">
        <w:rPr>
          <w:rFonts w:ascii="Times New Roman" w:hAnsi="Times New Roman" w:cs="Times New Roman"/>
          <w:lang w:val="en-US"/>
        </w:rPr>
        <w:t xml:space="preserve">for the neighboring properties as these can be pre-casted offsite and </w:t>
      </w:r>
      <w:r w:rsidR="00B827A2">
        <w:rPr>
          <w:rFonts w:ascii="Times New Roman" w:hAnsi="Times New Roman" w:cs="Times New Roman"/>
          <w:lang w:val="en-US"/>
        </w:rPr>
        <w:t>assembled quickly onsite.</w:t>
      </w:r>
      <w:r w:rsidR="00B205D0">
        <w:rPr>
          <w:rFonts w:ascii="Times New Roman" w:hAnsi="Times New Roman" w:cs="Times New Roman"/>
          <w:lang w:val="en-US"/>
        </w:rPr>
        <w:t xml:space="preserve"> </w:t>
      </w:r>
      <w:r w:rsidR="0044681E">
        <w:rPr>
          <w:rFonts w:ascii="Times New Roman" w:hAnsi="Times New Roman" w:cs="Times New Roman"/>
          <w:lang w:val="en-US"/>
        </w:rPr>
        <w:t>The build would benefit from using large windows to capture the natural lighting and s</w:t>
      </w:r>
      <w:r w:rsidR="00A56540">
        <w:rPr>
          <w:rFonts w:ascii="Times New Roman" w:hAnsi="Times New Roman" w:cs="Times New Roman"/>
          <w:lang w:val="en-US"/>
        </w:rPr>
        <w:t>cenic</w:t>
      </w:r>
      <w:r w:rsidR="0044681E">
        <w:rPr>
          <w:rFonts w:ascii="Times New Roman" w:hAnsi="Times New Roman" w:cs="Times New Roman"/>
          <w:lang w:val="en-US"/>
        </w:rPr>
        <w:t xml:space="preserve"> views of the shoreline however, triple glazing or heavy-duty glass will need to be used as during winter months and extremely stormy weather, stones may result in being thrown with sharp winds</w:t>
      </w:r>
      <w:r w:rsidR="000401F2">
        <w:rPr>
          <w:rFonts w:ascii="Times New Roman" w:hAnsi="Times New Roman" w:cs="Times New Roman"/>
          <w:lang w:val="en-US"/>
        </w:rPr>
        <w:t xml:space="preserve">, with this in mind </w:t>
      </w:r>
      <w:r w:rsidR="00A56540">
        <w:rPr>
          <w:rFonts w:ascii="Times New Roman" w:hAnsi="Times New Roman" w:cs="Times New Roman"/>
          <w:lang w:val="en-US"/>
        </w:rPr>
        <w:t>to combat navigating  the wind, the shape of the build may benefit from being designed as a slipstream shape to encourage the winds to flow naturally</w:t>
      </w:r>
      <w:r w:rsidR="000401F2">
        <w:rPr>
          <w:rFonts w:ascii="Times New Roman" w:hAnsi="Times New Roman" w:cs="Times New Roman"/>
          <w:lang w:val="en-US"/>
        </w:rPr>
        <w:t xml:space="preserve"> past</w:t>
      </w:r>
      <w:r w:rsidR="00A56540">
        <w:rPr>
          <w:rFonts w:ascii="Times New Roman" w:hAnsi="Times New Roman" w:cs="Times New Roman"/>
          <w:lang w:val="en-US"/>
        </w:rPr>
        <w:t xml:space="preserve">.  </w:t>
      </w:r>
      <w:r w:rsidR="00C56512">
        <w:rPr>
          <w:rFonts w:ascii="Times New Roman" w:hAnsi="Times New Roman" w:cs="Times New Roman"/>
          <w:lang w:val="en-US"/>
        </w:rPr>
        <w:t>The increase of climate change would need to be consider</w:t>
      </w:r>
      <w:r w:rsidR="000401F2">
        <w:rPr>
          <w:rFonts w:ascii="Times New Roman" w:hAnsi="Times New Roman" w:cs="Times New Roman"/>
          <w:lang w:val="en-US"/>
        </w:rPr>
        <w:t>ed</w:t>
      </w:r>
      <w:r w:rsidR="00C56512">
        <w:rPr>
          <w:rFonts w:ascii="Times New Roman" w:hAnsi="Times New Roman" w:cs="Times New Roman"/>
          <w:lang w:val="en-US"/>
        </w:rPr>
        <w:t xml:space="preserve"> in the forms of developing a better flood defensive to prevent flooding of the site</w:t>
      </w:r>
      <w:r w:rsidR="00B827A2">
        <w:rPr>
          <w:rFonts w:ascii="Times New Roman" w:hAnsi="Times New Roman" w:cs="Times New Roman"/>
          <w:lang w:val="en-US"/>
        </w:rPr>
        <w:t xml:space="preserve"> as stated in the shoreline study.</w:t>
      </w:r>
      <w:r w:rsidR="000401F2">
        <w:rPr>
          <w:rFonts w:ascii="Times New Roman" w:hAnsi="Times New Roman" w:cs="Times New Roman"/>
          <w:lang w:val="en-US"/>
        </w:rPr>
        <w:t xml:space="preserve"> </w:t>
      </w:r>
      <w:r w:rsidR="00BB0609">
        <w:rPr>
          <w:rFonts w:ascii="Times New Roman" w:hAnsi="Times New Roman" w:cs="Times New Roman"/>
          <w:lang w:val="en-US"/>
        </w:rPr>
        <w:t>Finally,</w:t>
      </w:r>
      <w:r w:rsidR="000401F2">
        <w:rPr>
          <w:rFonts w:ascii="Times New Roman" w:hAnsi="Times New Roman" w:cs="Times New Roman"/>
          <w:lang w:val="en-US"/>
        </w:rPr>
        <w:t xml:space="preserve"> to </w:t>
      </w:r>
      <w:r w:rsidR="0044681E">
        <w:rPr>
          <w:rFonts w:ascii="Times New Roman" w:hAnsi="Times New Roman" w:cs="Times New Roman"/>
          <w:lang w:val="en-US"/>
        </w:rPr>
        <w:t xml:space="preserve">move into the </w:t>
      </w:r>
      <w:r w:rsidR="00C56512">
        <w:rPr>
          <w:rFonts w:ascii="Times New Roman" w:hAnsi="Times New Roman" w:cs="Times New Roman"/>
          <w:lang w:val="en-US"/>
        </w:rPr>
        <w:t xml:space="preserve">internal </w:t>
      </w:r>
      <w:r w:rsidR="0044681E">
        <w:rPr>
          <w:rFonts w:ascii="Times New Roman" w:hAnsi="Times New Roman" w:cs="Times New Roman"/>
          <w:lang w:val="en-US"/>
        </w:rPr>
        <w:t xml:space="preserve">part of the build, </w:t>
      </w:r>
      <w:r w:rsidR="00C56512">
        <w:rPr>
          <w:rFonts w:ascii="Times New Roman" w:hAnsi="Times New Roman" w:cs="Times New Roman"/>
          <w:lang w:val="en-US"/>
        </w:rPr>
        <w:t>material</w:t>
      </w:r>
      <w:r w:rsidR="00B205D0">
        <w:rPr>
          <w:rFonts w:ascii="Times New Roman" w:hAnsi="Times New Roman" w:cs="Times New Roman"/>
          <w:lang w:val="en-US"/>
        </w:rPr>
        <w:t xml:space="preserve"> used for the floorings will need to withstand large amounts of footfall, sand grains</w:t>
      </w:r>
      <w:r w:rsidR="00B827A2">
        <w:rPr>
          <w:rFonts w:ascii="Times New Roman" w:hAnsi="Times New Roman" w:cs="Times New Roman"/>
          <w:lang w:val="en-US"/>
        </w:rPr>
        <w:t xml:space="preserve"> and</w:t>
      </w:r>
      <w:r w:rsidR="00B205D0">
        <w:rPr>
          <w:rFonts w:ascii="Times New Roman" w:hAnsi="Times New Roman" w:cs="Times New Roman"/>
          <w:lang w:val="en-US"/>
        </w:rPr>
        <w:t xml:space="preserve"> the material need to be vastly durable</w:t>
      </w:r>
      <w:r w:rsidR="00B827A2">
        <w:rPr>
          <w:rFonts w:ascii="Times New Roman" w:hAnsi="Times New Roman" w:cs="Times New Roman"/>
          <w:lang w:val="en-US"/>
        </w:rPr>
        <w:t xml:space="preserve"> and </w:t>
      </w:r>
      <w:r w:rsidR="00B205D0">
        <w:rPr>
          <w:rFonts w:ascii="Times New Roman" w:hAnsi="Times New Roman" w:cs="Times New Roman"/>
          <w:lang w:val="en-US"/>
        </w:rPr>
        <w:t>water resistant</w:t>
      </w:r>
      <w:r w:rsidR="0044681E">
        <w:rPr>
          <w:rFonts w:ascii="Times New Roman" w:hAnsi="Times New Roman" w:cs="Times New Roman"/>
          <w:lang w:val="en-US"/>
        </w:rPr>
        <w:t xml:space="preserve"> </w:t>
      </w:r>
      <w:r w:rsidR="000401F2">
        <w:rPr>
          <w:rFonts w:ascii="Times New Roman" w:hAnsi="Times New Roman" w:cs="Times New Roman"/>
          <w:lang w:val="en-US"/>
        </w:rPr>
        <w:t>and so for this</w:t>
      </w:r>
      <w:r w:rsidR="0044681E">
        <w:rPr>
          <w:rFonts w:ascii="Times New Roman" w:hAnsi="Times New Roman" w:cs="Times New Roman"/>
          <w:lang w:val="en-US"/>
        </w:rPr>
        <w:t xml:space="preserve"> </w:t>
      </w:r>
      <w:r w:rsidR="00B205D0">
        <w:rPr>
          <w:rFonts w:ascii="Times New Roman" w:hAnsi="Times New Roman" w:cs="Times New Roman"/>
          <w:lang w:val="en-US"/>
        </w:rPr>
        <w:t>the material best suit</w:t>
      </w:r>
      <w:r w:rsidR="000401F2">
        <w:rPr>
          <w:rFonts w:ascii="Times New Roman" w:hAnsi="Times New Roman" w:cs="Times New Roman"/>
          <w:lang w:val="en-US"/>
        </w:rPr>
        <w:t>ing</w:t>
      </w:r>
      <w:r w:rsidR="00B205D0">
        <w:rPr>
          <w:rFonts w:ascii="Times New Roman" w:hAnsi="Times New Roman" w:cs="Times New Roman"/>
          <w:lang w:val="en-US"/>
        </w:rPr>
        <w:t xml:space="preserve"> these needs would be</w:t>
      </w:r>
      <w:r w:rsidR="00B827A2">
        <w:rPr>
          <w:rFonts w:ascii="Times New Roman" w:hAnsi="Times New Roman" w:cs="Times New Roman"/>
          <w:lang w:val="en-US"/>
        </w:rPr>
        <w:t xml:space="preserve"> </w:t>
      </w:r>
      <w:r w:rsidR="0044681E">
        <w:rPr>
          <w:rFonts w:ascii="Times New Roman" w:hAnsi="Times New Roman" w:cs="Times New Roman"/>
          <w:lang w:val="en-US"/>
        </w:rPr>
        <w:t xml:space="preserve">either a </w:t>
      </w:r>
      <w:r w:rsidR="00B827A2">
        <w:rPr>
          <w:rFonts w:ascii="Times New Roman" w:hAnsi="Times New Roman" w:cs="Times New Roman"/>
          <w:lang w:val="en-US"/>
        </w:rPr>
        <w:t>concrete or a vinyl flooring.</w:t>
      </w:r>
      <w:r w:rsidR="00B205D0">
        <w:rPr>
          <w:rFonts w:ascii="Times New Roman" w:hAnsi="Times New Roman" w:cs="Times New Roman"/>
          <w:lang w:val="en-US"/>
        </w:rPr>
        <w:t xml:space="preserve"> </w:t>
      </w:r>
    </w:p>
    <w:p w14:paraId="782CF2EB" w14:textId="77777777" w:rsidR="00CC2A54" w:rsidRDefault="00CC2A54" w:rsidP="0026467D">
      <w:pPr>
        <w:rPr>
          <w:rFonts w:ascii="Times New Roman" w:hAnsi="Times New Roman" w:cs="Times New Roman"/>
          <w:b/>
          <w:bCs/>
          <w:lang w:val="en-US"/>
        </w:rPr>
      </w:pPr>
    </w:p>
    <w:sdt>
      <w:sdtPr>
        <w:rPr>
          <w:rFonts w:asciiTheme="minorHAnsi" w:eastAsiaTheme="minorHAnsi" w:hAnsiTheme="minorHAnsi" w:cstheme="minorBidi"/>
          <w:color w:val="auto"/>
          <w:sz w:val="22"/>
          <w:szCs w:val="22"/>
          <w:lang w:val="en-GB"/>
        </w:rPr>
        <w:id w:val="831567410"/>
        <w:docPartObj>
          <w:docPartGallery w:val="Bibliographies"/>
          <w:docPartUnique/>
        </w:docPartObj>
      </w:sdtPr>
      <w:sdtEndPr/>
      <w:sdtContent>
        <w:p w14:paraId="55C049CB" w14:textId="28A5A17B" w:rsidR="00486DF7" w:rsidRPr="00CC2A54" w:rsidRDefault="00486DF7" w:rsidP="00CC2A54">
          <w:pPr>
            <w:pStyle w:val="Heading1"/>
            <w:jc w:val="center"/>
            <w:rPr>
              <w:u w:val="single"/>
            </w:rPr>
          </w:pPr>
          <w:r w:rsidRPr="00CC2A54">
            <w:rPr>
              <w:u w:val="single"/>
            </w:rPr>
            <w:t>References</w:t>
          </w:r>
        </w:p>
        <w:sdt>
          <w:sdtPr>
            <w:id w:val="-573587230"/>
            <w:bibliography/>
          </w:sdtPr>
          <w:sdtEndPr/>
          <w:sdtContent>
            <w:p w14:paraId="4500E193" w14:textId="77777777" w:rsidR="005D389E" w:rsidRDefault="00486DF7" w:rsidP="005D389E">
              <w:pPr>
                <w:pStyle w:val="Bibliography"/>
                <w:rPr>
                  <w:noProof/>
                  <w:sz w:val="24"/>
                  <w:szCs w:val="24"/>
                  <w:lang w:val="en-US"/>
                </w:rPr>
              </w:pPr>
              <w:r>
                <w:fldChar w:fldCharType="begin"/>
              </w:r>
              <w:r>
                <w:instrText xml:space="preserve"> BIBLIOGRAPHY </w:instrText>
              </w:r>
              <w:r>
                <w:fldChar w:fldCharType="separate"/>
              </w:r>
              <w:r w:rsidR="005D389E">
                <w:rPr>
                  <w:noProof/>
                  <w:lang w:val="en-US"/>
                </w:rPr>
                <w:t xml:space="preserve">Anon., 2012. </w:t>
              </w:r>
              <w:r w:rsidR="005D389E">
                <w:rPr>
                  <w:i/>
                  <w:iCs/>
                  <w:noProof/>
                  <w:lang w:val="en-US"/>
                </w:rPr>
                <w:t xml:space="preserve">Legislation.gov.uk. </w:t>
              </w:r>
              <w:r w:rsidR="005D389E">
                <w:rPr>
                  <w:noProof/>
                  <w:lang w:val="en-US"/>
                </w:rPr>
                <w:t xml:space="preserve">[Online] </w:t>
              </w:r>
              <w:r w:rsidR="005D389E">
                <w:rPr>
                  <w:noProof/>
                  <w:lang w:val="en-US"/>
                </w:rPr>
                <w:br/>
                <w:t xml:space="preserve">Available at: </w:t>
              </w:r>
              <w:r w:rsidR="005D389E">
                <w:rPr>
                  <w:noProof/>
                  <w:u w:val="single"/>
                  <w:lang w:val="en-US"/>
                </w:rPr>
                <w:t>https://www.legislation.gov.uk/wsi/2012/801/made</w:t>
              </w:r>
              <w:r w:rsidR="005D389E">
                <w:rPr>
                  <w:noProof/>
                  <w:lang w:val="en-US"/>
                </w:rPr>
                <w:br/>
                <w:t>[Accessed 2021 December 23].</w:t>
              </w:r>
            </w:p>
            <w:p w14:paraId="4DDA8D15" w14:textId="77777777" w:rsidR="005D389E" w:rsidRDefault="005D389E" w:rsidP="005D389E">
              <w:pPr>
                <w:pStyle w:val="Bibliography"/>
                <w:rPr>
                  <w:noProof/>
                  <w:lang w:val="en-US"/>
                </w:rPr>
              </w:pPr>
              <w:r>
                <w:rPr>
                  <w:noProof/>
                  <w:lang w:val="en-US"/>
                </w:rPr>
                <w:t xml:space="preserve">Anon., N.D. </w:t>
              </w:r>
              <w:r>
                <w:rPr>
                  <w:i/>
                  <w:iCs/>
                  <w:noProof/>
                  <w:lang w:val="en-US"/>
                </w:rPr>
                <w:t xml:space="preserve">Designing Buildings. </w:t>
              </w:r>
              <w:r>
                <w:rPr>
                  <w:noProof/>
                  <w:lang w:val="en-US"/>
                </w:rPr>
                <w:t xml:space="preserve">[Online] </w:t>
              </w:r>
              <w:r>
                <w:rPr>
                  <w:noProof/>
                  <w:lang w:val="en-US"/>
                </w:rPr>
                <w:br/>
                <w:t xml:space="preserve">Available at: </w:t>
              </w:r>
              <w:r>
                <w:rPr>
                  <w:noProof/>
                  <w:u w:val="single"/>
                  <w:lang w:val="en-US"/>
                </w:rPr>
                <w:t>https://www.designingbuildings.co.uk/wiki/What_hours_are_construction_sites_allowed_to_operate%3F</w:t>
              </w:r>
              <w:r>
                <w:rPr>
                  <w:noProof/>
                  <w:lang w:val="en-US"/>
                </w:rPr>
                <w:br/>
                <w:t>[Accessed 2021 December 2021].</w:t>
              </w:r>
            </w:p>
            <w:p w14:paraId="54633FCF" w14:textId="77777777" w:rsidR="005D389E" w:rsidRDefault="005D389E" w:rsidP="005D389E">
              <w:pPr>
                <w:pStyle w:val="Bibliography"/>
                <w:rPr>
                  <w:noProof/>
                  <w:lang w:val="en-US"/>
                </w:rPr>
              </w:pPr>
              <w:r>
                <w:rPr>
                  <w:noProof/>
                  <w:lang w:val="en-US"/>
                </w:rPr>
                <w:t xml:space="preserve">Anon., N.D. </w:t>
              </w:r>
              <w:r>
                <w:rPr>
                  <w:i/>
                  <w:iCs/>
                  <w:noProof/>
                  <w:lang w:val="en-US"/>
                </w:rPr>
                <w:t xml:space="preserve">Law Commission. </w:t>
              </w:r>
              <w:r>
                <w:rPr>
                  <w:noProof/>
                  <w:lang w:val="en-US"/>
                </w:rPr>
                <w:t xml:space="preserve">[Online] </w:t>
              </w:r>
              <w:r>
                <w:rPr>
                  <w:noProof/>
                  <w:lang w:val="en-US"/>
                </w:rPr>
                <w:br/>
                <w:t xml:space="preserve">Available at: </w:t>
              </w:r>
              <w:r>
                <w:rPr>
                  <w:noProof/>
                  <w:u w:val="single"/>
                  <w:lang w:val="en-US"/>
                </w:rPr>
                <w:t>https://www.lawcom.gov.uk/project/rights-to-light/</w:t>
              </w:r>
              <w:r>
                <w:rPr>
                  <w:noProof/>
                  <w:lang w:val="en-US"/>
                </w:rPr>
                <w:br/>
                <w:t>[Accessed 2021 December 23].</w:t>
              </w:r>
            </w:p>
            <w:p w14:paraId="7E93D897" w14:textId="77777777" w:rsidR="005D389E" w:rsidRDefault="005D389E" w:rsidP="005D389E">
              <w:pPr>
                <w:pStyle w:val="Bibliography"/>
                <w:rPr>
                  <w:noProof/>
                  <w:lang w:val="en-US"/>
                </w:rPr>
              </w:pPr>
              <w:r>
                <w:rPr>
                  <w:noProof/>
                  <w:lang w:val="en-US"/>
                </w:rPr>
                <w:t xml:space="preserve">BARTEC international LTD, 2014. </w:t>
              </w:r>
              <w:r>
                <w:rPr>
                  <w:i/>
                  <w:iCs/>
                  <w:noProof/>
                  <w:lang w:val="en-US"/>
                </w:rPr>
                <w:t xml:space="preserve">BARTEC - Explosive Ordnance Threat Assessment -. </w:t>
              </w:r>
              <w:r>
                <w:rPr>
                  <w:noProof/>
                  <w:lang w:val="en-US"/>
                </w:rPr>
                <w:t xml:space="preserve">[Online] </w:t>
              </w:r>
              <w:r>
                <w:rPr>
                  <w:noProof/>
                  <w:lang w:val="en-US"/>
                </w:rPr>
                <w:br/>
                <w:t xml:space="preserve">Available at: </w:t>
              </w:r>
              <w:r>
                <w:rPr>
                  <w:noProof/>
                  <w:u w:val="single"/>
                  <w:lang w:val="en-US"/>
                </w:rPr>
                <w:t>https://www.tidallagoonpower.com/wp-content/uploads/2016/11/Appendix-B-TLSB-ATK-00-RP-Y-0001.pdf</w:t>
              </w:r>
              <w:r>
                <w:rPr>
                  <w:noProof/>
                  <w:lang w:val="en-US"/>
                </w:rPr>
                <w:br/>
                <w:t>[Accessed 2021 December 23].</w:t>
              </w:r>
            </w:p>
            <w:p w14:paraId="08E90462" w14:textId="77777777" w:rsidR="005D389E" w:rsidRDefault="005D389E" w:rsidP="005D389E">
              <w:pPr>
                <w:pStyle w:val="Bibliography"/>
                <w:rPr>
                  <w:noProof/>
                  <w:lang w:val="en-US"/>
                </w:rPr>
              </w:pPr>
              <w:r>
                <w:rPr>
                  <w:noProof/>
                  <w:lang w:val="en-US"/>
                </w:rPr>
                <w:t xml:space="preserve">BGS, N.D. </w:t>
              </w:r>
              <w:r>
                <w:rPr>
                  <w:i/>
                  <w:iCs/>
                  <w:noProof/>
                  <w:lang w:val="en-US"/>
                </w:rPr>
                <w:t xml:space="preserve">British Geological Survey. </w:t>
              </w:r>
              <w:r>
                <w:rPr>
                  <w:noProof/>
                  <w:lang w:val="en-US"/>
                </w:rPr>
                <w:t xml:space="preserve">[Online] </w:t>
              </w:r>
              <w:r>
                <w:rPr>
                  <w:noProof/>
                  <w:lang w:val="en-US"/>
                </w:rPr>
                <w:br/>
                <w:t xml:space="preserve">Available at: </w:t>
              </w:r>
              <w:r>
                <w:rPr>
                  <w:noProof/>
                  <w:u w:val="single"/>
                  <w:lang w:val="en-US"/>
                </w:rPr>
                <w:t>https://largeimages.bgs.ac.uk/iip/mapsportal.html?id=1004285</w:t>
              </w:r>
              <w:r>
                <w:rPr>
                  <w:noProof/>
                  <w:lang w:val="en-US"/>
                </w:rPr>
                <w:br/>
                <w:t>[Accessed 2022 January 04].</w:t>
              </w:r>
            </w:p>
            <w:p w14:paraId="6E59C9E3" w14:textId="77777777" w:rsidR="005D389E" w:rsidRDefault="005D389E" w:rsidP="005D389E">
              <w:pPr>
                <w:pStyle w:val="Bibliography"/>
                <w:rPr>
                  <w:noProof/>
                  <w:lang w:val="en-US"/>
                </w:rPr>
              </w:pPr>
              <w:r>
                <w:rPr>
                  <w:noProof/>
                  <w:lang w:val="en-US"/>
                </w:rPr>
                <w:t xml:space="preserve">British Geological Survey, 2011. </w:t>
              </w:r>
              <w:r>
                <w:rPr>
                  <w:i/>
                  <w:iCs/>
                  <w:noProof/>
                  <w:lang w:val="en-US"/>
                </w:rPr>
                <w:t xml:space="preserve">Swansea Bay - Bedrock &amp; Superficial Deposits. </w:t>
              </w:r>
              <w:r>
                <w:rPr>
                  <w:noProof/>
                  <w:lang w:val="en-US"/>
                </w:rPr>
                <w:t xml:space="preserve">[Online] </w:t>
              </w:r>
              <w:r>
                <w:rPr>
                  <w:noProof/>
                  <w:lang w:val="en-US"/>
                </w:rPr>
                <w:br/>
                <w:t xml:space="preserve">Available at: </w:t>
              </w:r>
              <w:r>
                <w:rPr>
                  <w:noProof/>
                  <w:u w:val="single"/>
                  <w:lang w:val="en-US"/>
                </w:rPr>
                <w:t>https://largeimages.bgs.ac.uk/iip/mapsportal.html?id=1004285</w:t>
              </w:r>
              <w:r>
                <w:rPr>
                  <w:noProof/>
                  <w:lang w:val="en-US"/>
                </w:rPr>
                <w:br/>
                <w:t>[Accessed 2021 December 28].</w:t>
              </w:r>
            </w:p>
            <w:p w14:paraId="05A302B4" w14:textId="77777777" w:rsidR="005D389E" w:rsidRDefault="005D389E" w:rsidP="005D389E">
              <w:pPr>
                <w:pStyle w:val="Bibliography"/>
                <w:rPr>
                  <w:noProof/>
                  <w:lang w:val="en-US"/>
                </w:rPr>
              </w:pPr>
              <w:r>
                <w:rPr>
                  <w:noProof/>
                  <w:lang w:val="en-US"/>
                </w:rPr>
                <w:t xml:space="preserve">Coal Authority , N.D. </w:t>
              </w:r>
              <w:r>
                <w:rPr>
                  <w:i/>
                  <w:iCs/>
                  <w:noProof/>
                  <w:lang w:val="en-US"/>
                </w:rPr>
                <w:t xml:space="preserve">Coal Authority. </w:t>
              </w:r>
              <w:r>
                <w:rPr>
                  <w:noProof/>
                  <w:lang w:val="en-US"/>
                </w:rPr>
                <w:t xml:space="preserve">[Online] </w:t>
              </w:r>
              <w:r>
                <w:rPr>
                  <w:noProof/>
                  <w:lang w:val="en-US"/>
                </w:rPr>
                <w:br/>
                <w:t xml:space="preserve">Available at: </w:t>
              </w:r>
              <w:r>
                <w:rPr>
                  <w:noProof/>
                  <w:u w:val="single"/>
                  <w:lang w:val="en-US"/>
                </w:rPr>
                <w:t>https://www.groundstability.com/public/web/log-order?execution=e1s6</w:t>
              </w:r>
              <w:r>
                <w:rPr>
                  <w:noProof/>
                  <w:lang w:val="en-US"/>
                </w:rPr>
                <w:br/>
                <w:t>[Accessed 2021 December 23].</w:t>
              </w:r>
            </w:p>
            <w:p w14:paraId="59AB62F8" w14:textId="77777777" w:rsidR="005D389E" w:rsidRDefault="005D389E" w:rsidP="005D389E">
              <w:pPr>
                <w:pStyle w:val="Bibliography"/>
                <w:rPr>
                  <w:noProof/>
                  <w:lang w:val="en-US"/>
                </w:rPr>
              </w:pPr>
              <w:r>
                <w:rPr>
                  <w:noProof/>
                  <w:lang w:val="en-US"/>
                </w:rPr>
                <w:t xml:space="preserve">DigiMap, N.D. </w:t>
              </w:r>
              <w:r>
                <w:rPr>
                  <w:i/>
                  <w:iCs/>
                  <w:noProof/>
                  <w:lang w:val="en-US"/>
                </w:rPr>
                <w:t xml:space="preserve">DigiMap. </w:t>
              </w:r>
              <w:r>
                <w:rPr>
                  <w:noProof/>
                  <w:lang w:val="en-US"/>
                </w:rPr>
                <w:t xml:space="preserve">[Online] </w:t>
              </w:r>
              <w:r>
                <w:rPr>
                  <w:noProof/>
                  <w:lang w:val="en-US"/>
                </w:rPr>
                <w:br/>
                <w:t xml:space="preserve">Available at: </w:t>
              </w:r>
              <w:r>
                <w:rPr>
                  <w:noProof/>
                  <w:u w:val="single"/>
                  <w:lang w:val="en-US"/>
                </w:rPr>
                <w:t xml:space="preserve">https://digimap.edina.ac.uk/roam/map/os </w:t>
              </w:r>
              <w:r>
                <w:rPr>
                  <w:noProof/>
                  <w:lang w:val="en-US"/>
                </w:rPr>
                <w:br/>
                <w:t>[Accessed 2022 January 04].</w:t>
              </w:r>
            </w:p>
            <w:p w14:paraId="1F00AB0C" w14:textId="77777777" w:rsidR="005D389E" w:rsidRDefault="005D389E" w:rsidP="005D389E">
              <w:pPr>
                <w:pStyle w:val="Bibliography"/>
                <w:rPr>
                  <w:noProof/>
                  <w:lang w:val="en-US"/>
                </w:rPr>
              </w:pPr>
              <w:r>
                <w:rPr>
                  <w:noProof/>
                  <w:lang w:val="en-US"/>
                </w:rPr>
                <w:t xml:space="preserve">Google Maps, 2021. </w:t>
              </w:r>
              <w:r>
                <w:rPr>
                  <w:i/>
                  <w:iCs/>
                  <w:noProof/>
                  <w:lang w:val="en-US"/>
                </w:rPr>
                <w:t xml:space="preserve">Google Maps. </w:t>
              </w:r>
              <w:r>
                <w:rPr>
                  <w:noProof/>
                  <w:lang w:val="en-US"/>
                </w:rPr>
                <w:t xml:space="preserve">[Online] </w:t>
              </w:r>
              <w:r>
                <w:rPr>
                  <w:noProof/>
                  <w:lang w:val="en-US"/>
                </w:rPr>
                <w:br/>
                <w:t xml:space="preserve">Available at: </w:t>
              </w:r>
              <w:r>
                <w:rPr>
                  <w:noProof/>
                  <w:u w:val="single"/>
                  <w:lang w:val="en-US"/>
                </w:rPr>
                <w:t xml:space="preserve">https://www.google.com/maps/place/Swansea+Civic+Centre,+Maritime+Quarter,+Swansea+SA1 </w:t>
              </w:r>
              <w:r>
                <w:rPr>
                  <w:noProof/>
                  <w:lang w:val="en-US"/>
                </w:rPr>
                <w:br/>
                <w:t>[Accessed 2021 December 27].</w:t>
              </w:r>
            </w:p>
            <w:p w14:paraId="77AEB4DC" w14:textId="77777777" w:rsidR="005D389E" w:rsidRDefault="005D389E" w:rsidP="005D389E">
              <w:pPr>
                <w:pStyle w:val="Bibliography"/>
                <w:rPr>
                  <w:noProof/>
                  <w:lang w:val="en-US"/>
                </w:rPr>
              </w:pPr>
              <w:r>
                <w:rPr>
                  <w:noProof/>
                  <w:lang w:val="en-US"/>
                </w:rPr>
                <w:t xml:space="preserve">Gov.UK, 2021.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https://www.gov.uk/government/publications/rights-of-way-advice-note-9-general-guidance-to-inspectors-on-public-rights-of-way-matters/rights-of-way-advice-note-9-general-guidance-on-public-rights-of-way-matters</w:t>
              </w:r>
              <w:r>
                <w:rPr>
                  <w:noProof/>
                  <w:lang w:val="en-US"/>
                </w:rPr>
                <w:br/>
                <w:t>[Accessed 2021 December 23].</w:t>
              </w:r>
            </w:p>
            <w:p w14:paraId="045D6365" w14:textId="77777777" w:rsidR="005D389E" w:rsidRDefault="005D389E" w:rsidP="005D389E">
              <w:pPr>
                <w:pStyle w:val="Bibliography"/>
                <w:rPr>
                  <w:noProof/>
                  <w:lang w:val="en-US"/>
                </w:rPr>
              </w:pPr>
              <w:r>
                <w:rPr>
                  <w:noProof/>
                  <w:lang w:val="en-US"/>
                </w:rPr>
                <w:t xml:space="preserve">Natural Resources Wales , N.D. </w:t>
              </w:r>
              <w:r>
                <w:rPr>
                  <w:i/>
                  <w:iCs/>
                  <w:noProof/>
                  <w:lang w:val="en-US"/>
                </w:rPr>
                <w:t xml:space="preserve">Local Authority services and water enviroment. </w:t>
              </w:r>
              <w:r>
                <w:rPr>
                  <w:noProof/>
                  <w:lang w:val="en-US"/>
                </w:rPr>
                <w:t xml:space="preserve">[Online] </w:t>
              </w:r>
              <w:r>
                <w:rPr>
                  <w:noProof/>
                  <w:lang w:val="en-US"/>
                </w:rPr>
                <w:br/>
                <w:t xml:space="preserve">Available at: </w:t>
              </w:r>
              <w:r>
                <w:rPr>
                  <w:noProof/>
                  <w:u w:val="single"/>
                  <w:lang w:val="en-US"/>
                </w:rPr>
                <w:t>https://naturalresources.wales/media/2627/wfd-docs-eng.pdf</w:t>
              </w:r>
              <w:r>
                <w:rPr>
                  <w:noProof/>
                  <w:lang w:val="en-US"/>
                </w:rPr>
                <w:br/>
                <w:t>[Accessed 2021 December 23].</w:t>
              </w:r>
            </w:p>
            <w:p w14:paraId="0DBADCC1" w14:textId="77777777" w:rsidR="005D389E" w:rsidRDefault="005D389E" w:rsidP="005D389E">
              <w:pPr>
                <w:pStyle w:val="Bibliography"/>
                <w:rPr>
                  <w:noProof/>
                  <w:lang w:val="en-US"/>
                </w:rPr>
              </w:pPr>
              <w:r>
                <w:rPr>
                  <w:noProof/>
                  <w:lang w:val="en-US"/>
                </w:rPr>
                <w:lastRenderedPageBreak/>
                <w:t xml:space="preserve">Natural Resources Wales, N.D. </w:t>
              </w:r>
              <w:r>
                <w:rPr>
                  <w:i/>
                  <w:iCs/>
                  <w:noProof/>
                  <w:lang w:val="en-US"/>
                </w:rPr>
                <w:t xml:space="preserve">NLCA38 Swansea Bay. </w:t>
              </w:r>
              <w:r>
                <w:rPr>
                  <w:noProof/>
                  <w:lang w:val="en-US"/>
                </w:rPr>
                <w:t xml:space="preserve">[Online] </w:t>
              </w:r>
              <w:r>
                <w:rPr>
                  <w:noProof/>
                  <w:lang w:val="en-US"/>
                </w:rPr>
                <w:br/>
                <w:t xml:space="preserve">Available at: </w:t>
              </w:r>
              <w:r>
                <w:rPr>
                  <w:noProof/>
                  <w:u w:val="single"/>
                  <w:lang w:val="en-US"/>
                </w:rPr>
                <w:t>https://cdn.cyfoethnaturiol.cymru/media/682627/nlca38-swansea-bay-description.pdf?mode=pad&amp;rnd=131550640760000000</w:t>
              </w:r>
              <w:r>
                <w:rPr>
                  <w:noProof/>
                  <w:lang w:val="en-US"/>
                </w:rPr>
                <w:br/>
                <w:t>[Accessed 2021 December 23].</w:t>
              </w:r>
            </w:p>
            <w:p w14:paraId="54B3A164" w14:textId="77777777" w:rsidR="005D389E" w:rsidRDefault="005D389E" w:rsidP="005D389E">
              <w:pPr>
                <w:pStyle w:val="Bibliography"/>
                <w:rPr>
                  <w:noProof/>
                  <w:lang w:val="en-US"/>
                </w:rPr>
              </w:pPr>
              <w:r>
                <w:rPr>
                  <w:noProof/>
                  <w:lang w:val="en-US"/>
                </w:rPr>
                <w:t xml:space="preserve">RICHARD BURTON ARCHIVES, n.d. </w:t>
              </w:r>
              <w:r>
                <w:rPr>
                  <w:i/>
                  <w:iCs/>
                  <w:noProof/>
                  <w:lang w:val="en-US"/>
                </w:rPr>
                <w:t xml:space="preserve">The Swansea &amp; Mumbles Railway. </w:t>
              </w:r>
              <w:r>
                <w:rPr>
                  <w:noProof/>
                  <w:lang w:val="en-US"/>
                </w:rPr>
                <w:t xml:space="preserve">[Online] </w:t>
              </w:r>
              <w:r>
                <w:rPr>
                  <w:noProof/>
                  <w:lang w:val="en-US"/>
                </w:rPr>
                <w:br/>
                <w:t xml:space="preserve">Available at: </w:t>
              </w:r>
              <w:r>
                <w:rPr>
                  <w:noProof/>
                  <w:u w:val="single"/>
                  <w:lang w:val="en-US"/>
                </w:rPr>
                <w:t>https://mumblesrailway.wordpress.com/the-railway/a-brief-history-of-the-railway-2/</w:t>
              </w:r>
              <w:r>
                <w:rPr>
                  <w:noProof/>
                  <w:lang w:val="en-US"/>
                </w:rPr>
                <w:br/>
                <w:t>[Accessed 2021 December 27].</w:t>
              </w:r>
            </w:p>
            <w:p w14:paraId="0A436BE6" w14:textId="77777777" w:rsidR="005D389E" w:rsidRDefault="005D389E" w:rsidP="005D389E">
              <w:pPr>
                <w:pStyle w:val="Bibliography"/>
                <w:rPr>
                  <w:noProof/>
                  <w:lang w:val="en-US"/>
                </w:rPr>
              </w:pPr>
              <w:r>
                <w:rPr>
                  <w:noProof/>
                  <w:lang w:val="en-US"/>
                </w:rPr>
                <w:t xml:space="preserve">SOCOTEC, 2020. </w:t>
              </w:r>
              <w:r>
                <w:rPr>
                  <w:i/>
                  <w:iCs/>
                  <w:noProof/>
                  <w:lang w:val="en-US"/>
                </w:rPr>
                <w:t xml:space="preserve">Contaminated Land On Railway Sites. </w:t>
              </w:r>
              <w:r>
                <w:rPr>
                  <w:noProof/>
                  <w:lang w:val="en-US"/>
                </w:rPr>
                <w:t xml:space="preserve">[Online] </w:t>
              </w:r>
              <w:r>
                <w:rPr>
                  <w:noProof/>
                  <w:lang w:val="en-US"/>
                </w:rPr>
                <w:br/>
                <w:t xml:space="preserve">Available at: </w:t>
              </w:r>
              <w:r>
                <w:rPr>
                  <w:noProof/>
                  <w:u w:val="single"/>
                  <w:lang w:val="en-US"/>
                </w:rPr>
                <w:t>https://www.socotec.co.uk/media/blog/contaminated-land-on-railway-sites</w:t>
              </w:r>
              <w:r>
                <w:rPr>
                  <w:noProof/>
                  <w:lang w:val="en-US"/>
                </w:rPr>
                <w:br/>
                <w:t>[Accessed 2021 December 28].</w:t>
              </w:r>
            </w:p>
            <w:p w14:paraId="578EFF9D" w14:textId="77777777" w:rsidR="005D389E" w:rsidRDefault="005D389E" w:rsidP="005D389E">
              <w:pPr>
                <w:pStyle w:val="Bibliography"/>
                <w:rPr>
                  <w:noProof/>
                  <w:lang w:val="en-US"/>
                </w:rPr>
              </w:pPr>
              <w:r>
                <w:rPr>
                  <w:noProof/>
                  <w:lang w:val="en-US"/>
                </w:rPr>
                <w:t xml:space="preserve">Swansea Bay Coastal Engineering Group, 2001. </w:t>
              </w:r>
              <w:r>
                <w:rPr>
                  <w:i/>
                  <w:iCs/>
                  <w:noProof/>
                  <w:lang w:val="en-US"/>
                </w:rPr>
                <w:t xml:space="preserve">Shoreline Management Plan , </w:t>
              </w:r>
              <w:r>
                <w:rPr>
                  <w:noProof/>
                  <w:lang w:val="en-US"/>
                </w:rPr>
                <w:t>Swansea: https://archive.swansea.gov.uk/media/5270/Swansea-Bay-Shoreline-Management-Plan/pdf/Swansea_Bay_Shoreline_Management_Plan.pdf.</w:t>
              </w:r>
            </w:p>
            <w:p w14:paraId="23F1188E" w14:textId="77777777" w:rsidR="005D389E" w:rsidRDefault="005D389E" w:rsidP="005D389E">
              <w:pPr>
                <w:pStyle w:val="Bibliography"/>
                <w:rPr>
                  <w:noProof/>
                  <w:lang w:val="en-US"/>
                </w:rPr>
              </w:pPr>
              <w:r>
                <w:rPr>
                  <w:noProof/>
                  <w:lang w:val="en-US"/>
                </w:rPr>
                <w:t xml:space="preserve">Turner, R., 2009. </w:t>
              </w:r>
              <w:r>
                <w:rPr>
                  <w:i/>
                  <w:iCs/>
                  <w:noProof/>
                  <w:lang w:val="en-US"/>
                </w:rPr>
                <w:t xml:space="preserve">Wales Online. </w:t>
              </w:r>
              <w:r>
                <w:rPr>
                  <w:noProof/>
                  <w:lang w:val="en-US"/>
                </w:rPr>
                <w:t xml:space="preserve">[Online] </w:t>
              </w:r>
              <w:r>
                <w:rPr>
                  <w:noProof/>
                  <w:lang w:val="en-US"/>
                </w:rPr>
                <w:br/>
                <w:t xml:space="preserve">Available at: </w:t>
              </w:r>
              <w:r>
                <w:rPr>
                  <w:noProof/>
                  <w:u w:val="single"/>
                  <w:lang w:val="en-US"/>
                </w:rPr>
                <w:t>https://www.walesonline.co.uk/news/wales-news/people-always-asking-mumbles-train-2067647</w:t>
              </w:r>
              <w:r>
                <w:rPr>
                  <w:noProof/>
                  <w:lang w:val="en-US"/>
                </w:rPr>
                <w:br/>
                <w:t>[Accessed 2022 January 04].</w:t>
              </w:r>
            </w:p>
            <w:p w14:paraId="7347D65A" w14:textId="77777777" w:rsidR="005D389E" w:rsidRDefault="005D389E" w:rsidP="005D389E">
              <w:pPr>
                <w:pStyle w:val="Bibliography"/>
                <w:rPr>
                  <w:noProof/>
                  <w:lang w:val="en-US"/>
                </w:rPr>
              </w:pPr>
              <w:r>
                <w:rPr>
                  <w:noProof/>
                  <w:lang w:val="en-US"/>
                </w:rPr>
                <w:t xml:space="preserve">Unknown, N.D. </w:t>
              </w:r>
              <w:r>
                <w:rPr>
                  <w:i/>
                  <w:iCs/>
                  <w:noProof/>
                  <w:lang w:val="en-US"/>
                </w:rPr>
                <w:t xml:space="preserve">Digimap. </w:t>
              </w:r>
              <w:r>
                <w:rPr>
                  <w:noProof/>
                  <w:lang w:val="en-US"/>
                </w:rPr>
                <w:t xml:space="preserve">[Online] </w:t>
              </w:r>
              <w:r>
                <w:rPr>
                  <w:noProof/>
                  <w:lang w:val="en-US"/>
                </w:rPr>
                <w:br/>
                <w:t xml:space="preserve">Available at: </w:t>
              </w:r>
              <w:r>
                <w:rPr>
                  <w:noProof/>
                  <w:u w:val="single"/>
                  <w:lang w:val="en-US"/>
                </w:rPr>
                <w:t>https://digimap.edina.ac.uk/roam/map/os</w:t>
              </w:r>
              <w:r>
                <w:rPr>
                  <w:noProof/>
                  <w:lang w:val="en-US"/>
                </w:rPr>
                <w:br/>
                <w:t>[Accessed 2021 December 17].</w:t>
              </w:r>
            </w:p>
            <w:p w14:paraId="4CDBCD49" w14:textId="1DDAB324" w:rsidR="00486DF7" w:rsidRDefault="00486DF7" w:rsidP="005D389E">
              <w:r>
                <w:rPr>
                  <w:b/>
                  <w:bCs/>
                  <w:noProof/>
                </w:rPr>
                <w:fldChar w:fldCharType="end"/>
              </w:r>
            </w:p>
          </w:sdtContent>
        </w:sdt>
      </w:sdtContent>
    </w:sdt>
    <w:p w14:paraId="5CC03FBB" w14:textId="77777777" w:rsidR="00486DF7" w:rsidRDefault="00486DF7" w:rsidP="0026467D">
      <w:pPr>
        <w:rPr>
          <w:rFonts w:ascii="Times New Roman" w:hAnsi="Times New Roman" w:cs="Times New Roman"/>
          <w:b/>
          <w:bCs/>
          <w:lang w:val="en-US"/>
        </w:rPr>
      </w:pPr>
    </w:p>
    <w:p w14:paraId="071C67AB" w14:textId="77777777" w:rsidR="00C70E03" w:rsidRDefault="00C70E03" w:rsidP="0026467D">
      <w:pPr>
        <w:rPr>
          <w:rFonts w:ascii="Times New Roman" w:hAnsi="Times New Roman" w:cs="Times New Roman"/>
          <w:b/>
          <w:bCs/>
          <w:lang w:val="en-US"/>
        </w:rPr>
      </w:pPr>
    </w:p>
    <w:p w14:paraId="3A4C4CA9" w14:textId="77777777" w:rsidR="0026467D" w:rsidRPr="00D33AE3" w:rsidRDefault="0026467D" w:rsidP="0026467D">
      <w:pPr>
        <w:rPr>
          <w:rFonts w:ascii="Times New Roman" w:hAnsi="Times New Roman" w:cs="Times New Roman"/>
          <w:b/>
          <w:bCs/>
          <w:lang w:val="en-US"/>
        </w:rPr>
      </w:pPr>
    </w:p>
    <w:p w14:paraId="145778D5" w14:textId="77777777" w:rsidR="00D33AE3" w:rsidRPr="00D33AE3" w:rsidRDefault="00D33AE3" w:rsidP="00D33AE3">
      <w:pPr>
        <w:rPr>
          <w:rFonts w:ascii="Times New Roman" w:hAnsi="Times New Roman" w:cs="Times New Roman"/>
          <w:lang w:val="en-US"/>
        </w:rPr>
      </w:pPr>
    </w:p>
    <w:sectPr w:rsidR="00D33AE3" w:rsidRPr="00D33AE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467C0" w14:textId="77777777" w:rsidR="00843055" w:rsidRDefault="00843055" w:rsidP="00932BB9">
      <w:pPr>
        <w:spacing w:after="0" w:line="240" w:lineRule="auto"/>
      </w:pPr>
      <w:r>
        <w:separator/>
      </w:r>
    </w:p>
  </w:endnote>
  <w:endnote w:type="continuationSeparator" w:id="0">
    <w:p w14:paraId="31AD9411" w14:textId="77777777" w:rsidR="00843055" w:rsidRDefault="00843055" w:rsidP="00932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5BBA0" w14:textId="77777777" w:rsidR="00843055" w:rsidRDefault="00843055" w:rsidP="00932BB9">
      <w:pPr>
        <w:spacing w:after="0" w:line="240" w:lineRule="auto"/>
      </w:pPr>
      <w:r>
        <w:separator/>
      </w:r>
    </w:p>
  </w:footnote>
  <w:footnote w:type="continuationSeparator" w:id="0">
    <w:p w14:paraId="2A874D64" w14:textId="77777777" w:rsidR="00843055" w:rsidRDefault="00843055" w:rsidP="00932B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002278827"/>
      <w:docPartObj>
        <w:docPartGallery w:val="Page Numbers (Top of Page)"/>
        <w:docPartUnique/>
      </w:docPartObj>
    </w:sdtPr>
    <w:sdtEndPr>
      <w:rPr>
        <w:b/>
        <w:bCs/>
        <w:noProof/>
        <w:color w:val="auto"/>
        <w:spacing w:val="0"/>
      </w:rPr>
    </w:sdtEndPr>
    <w:sdtContent>
      <w:p w14:paraId="082A8B4D" w14:textId="13313741" w:rsidR="005241E3" w:rsidRDefault="005241E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1DBCE95" w14:textId="77777777" w:rsidR="005241E3" w:rsidRDefault="005241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789C"/>
    <w:multiLevelType w:val="hybridMultilevel"/>
    <w:tmpl w:val="93EA0C7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FA77B72"/>
    <w:multiLevelType w:val="hybridMultilevel"/>
    <w:tmpl w:val="B0206B98"/>
    <w:lvl w:ilvl="0" w:tplc="0809000B">
      <w:start w:val="1"/>
      <w:numFmt w:val="bullet"/>
      <w:lvlText w:val=""/>
      <w:lvlJc w:val="left"/>
      <w:pPr>
        <w:ind w:left="360" w:hanging="360"/>
      </w:pPr>
      <w:rPr>
        <w:rFonts w:ascii="Wingdings" w:hAnsi="Wingdings" w:hint="default"/>
      </w:rPr>
    </w:lvl>
    <w:lvl w:ilvl="1" w:tplc="0809000B">
      <w:start w:val="1"/>
      <w:numFmt w:val="bullet"/>
      <w:lvlText w:val=""/>
      <w:lvlJc w:val="left"/>
      <w:pPr>
        <w:ind w:left="1080" w:hanging="360"/>
      </w:pPr>
      <w:rPr>
        <w:rFonts w:ascii="Wingdings" w:hAnsi="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9944715"/>
    <w:multiLevelType w:val="hybridMultilevel"/>
    <w:tmpl w:val="5DF2A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A31E0"/>
    <w:multiLevelType w:val="hybridMultilevel"/>
    <w:tmpl w:val="B13CE7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413503"/>
    <w:multiLevelType w:val="hybridMultilevel"/>
    <w:tmpl w:val="3DAAFA28"/>
    <w:lvl w:ilvl="0" w:tplc="0809000B">
      <w:start w:val="1"/>
      <w:numFmt w:val="bullet"/>
      <w:lvlText w:val=""/>
      <w:lvlJc w:val="left"/>
      <w:pPr>
        <w:ind w:left="2160" w:hanging="360"/>
      </w:pPr>
      <w:rPr>
        <w:rFonts w:ascii="Wingdings" w:hAnsi="Wingdings"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3D7B58D1"/>
    <w:multiLevelType w:val="hybridMultilevel"/>
    <w:tmpl w:val="4A32D9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950FF0"/>
    <w:multiLevelType w:val="hybridMultilevel"/>
    <w:tmpl w:val="3940B12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54120E7"/>
    <w:multiLevelType w:val="hybridMultilevel"/>
    <w:tmpl w:val="10420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F814A8"/>
    <w:multiLevelType w:val="hybridMultilevel"/>
    <w:tmpl w:val="367A683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4CAB0F99"/>
    <w:multiLevelType w:val="hybridMultilevel"/>
    <w:tmpl w:val="466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64424E"/>
    <w:multiLevelType w:val="hybridMultilevel"/>
    <w:tmpl w:val="B91AC7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8E6E8B"/>
    <w:multiLevelType w:val="hybridMultilevel"/>
    <w:tmpl w:val="0F04743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6E2B2B23"/>
    <w:multiLevelType w:val="multilevel"/>
    <w:tmpl w:val="24E02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84467C"/>
    <w:multiLevelType w:val="hybridMultilevel"/>
    <w:tmpl w:val="AB009F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6656EF"/>
    <w:multiLevelType w:val="hybridMultilevel"/>
    <w:tmpl w:val="AA9237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FB1EDB"/>
    <w:multiLevelType w:val="hybridMultilevel"/>
    <w:tmpl w:val="035E8D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5E0BB4"/>
    <w:multiLevelType w:val="hybridMultilevel"/>
    <w:tmpl w:val="70D6645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C367075"/>
    <w:multiLevelType w:val="hybridMultilevel"/>
    <w:tmpl w:val="0EDEDC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7"/>
  </w:num>
  <w:num w:numId="3">
    <w:abstractNumId w:val="6"/>
  </w:num>
  <w:num w:numId="4">
    <w:abstractNumId w:val="15"/>
  </w:num>
  <w:num w:numId="5">
    <w:abstractNumId w:val="8"/>
  </w:num>
  <w:num w:numId="6">
    <w:abstractNumId w:val="11"/>
  </w:num>
  <w:num w:numId="7">
    <w:abstractNumId w:val="4"/>
  </w:num>
  <w:num w:numId="8">
    <w:abstractNumId w:val="1"/>
  </w:num>
  <w:num w:numId="9">
    <w:abstractNumId w:val="0"/>
  </w:num>
  <w:num w:numId="10">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3"/>
  </w:num>
  <w:num w:numId="12">
    <w:abstractNumId w:val="14"/>
  </w:num>
  <w:num w:numId="13">
    <w:abstractNumId w:val="9"/>
  </w:num>
  <w:num w:numId="14">
    <w:abstractNumId w:val="2"/>
  </w:num>
  <w:num w:numId="15">
    <w:abstractNumId w:val="10"/>
  </w:num>
  <w:num w:numId="16">
    <w:abstractNumId w:val="5"/>
  </w:num>
  <w:num w:numId="17">
    <w:abstractNumId w:val="13"/>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AE3"/>
    <w:rsid w:val="00001014"/>
    <w:rsid w:val="0001010F"/>
    <w:rsid w:val="00012D62"/>
    <w:rsid w:val="00014414"/>
    <w:rsid w:val="00026790"/>
    <w:rsid w:val="000401F2"/>
    <w:rsid w:val="0006544C"/>
    <w:rsid w:val="00083E07"/>
    <w:rsid w:val="0009520D"/>
    <w:rsid w:val="000D407B"/>
    <w:rsid w:val="000D6ADD"/>
    <w:rsid w:val="000E4CB2"/>
    <w:rsid w:val="00113659"/>
    <w:rsid w:val="001228C2"/>
    <w:rsid w:val="001353A9"/>
    <w:rsid w:val="00135561"/>
    <w:rsid w:val="00140BE0"/>
    <w:rsid w:val="001436A1"/>
    <w:rsid w:val="001837EC"/>
    <w:rsid w:val="00185DA7"/>
    <w:rsid w:val="00194689"/>
    <w:rsid w:val="001973C5"/>
    <w:rsid w:val="001A5E5A"/>
    <w:rsid w:val="001C24D0"/>
    <w:rsid w:val="002002AE"/>
    <w:rsid w:val="00227E5B"/>
    <w:rsid w:val="00234EEB"/>
    <w:rsid w:val="00242288"/>
    <w:rsid w:val="0025472E"/>
    <w:rsid w:val="0026467D"/>
    <w:rsid w:val="00275345"/>
    <w:rsid w:val="002758E5"/>
    <w:rsid w:val="00292CD8"/>
    <w:rsid w:val="00305BEF"/>
    <w:rsid w:val="00307890"/>
    <w:rsid w:val="00323D1A"/>
    <w:rsid w:val="00326661"/>
    <w:rsid w:val="003311F7"/>
    <w:rsid w:val="0037702A"/>
    <w:rsid w:val="00380C73"/>
    <w:rsid w:val="003855F5"/>
    <w:rsid w:val="00391706"/>
    <w:rsid w:val="0039295F"/>
    <w:rsid w:val="0039620A"/>
    <w:rsid w:val="003A7CD2"/>
    <w:rsid w:val="003B2931"/>
    <w:rsid w:val="003D093C"/>
    <w:rsid w:val="003E0CDF"/>
    <w:rsid w:val="003F7CD1"/>
    <w:rsid w:val="004173D9"/>
    <w:rsid w:val="00432A2C"/>
    <w:rsid w:val="0044681E"/>
    <w:rsid w:val="00486DF7"/>
    <w:rsid w:val="004927AE"/>
    <w:rsid w:val="00493F2C"/>
    <w:rsid w:val="00495910"/>
    <w:rsid w:val="004A78F0"/>
    <w:rsid w:val="004B6DEE"/>
    <w:rsid w:val="004F56E4"/>
    <w:rsid w:val="00501094"/>
    <w:rsid w:val="00523D80"/>
    <w:rsid w:val="005241E3"/>
    <w:rsid w:val="005479FE"/>
    <w:rsid w:val="00560DB1"/>
    <w:rsid w:val="00564CF9"/>
    <w:rsid w:val="00574F76"/>
    <w:rsid w:val="005810D4"/>
    <w:rsid w:val="00592A6A"/>
    <w:rsid w:val="005A00E2"/>
    <w:rsid w:val="005B0D05"/>
    <w:rsid w:val="005B2D2A"/>
    <w:rsid w:val="005B5A48"/>
    <w:rsid w:val="005D389E"/>
    <w:rsid w:val="005D6173"/>
    <w:rsid w:val="0063695A"/>
    <w:rsid w:val="00636AF2"/>
    <w:rsid w:val="00661F88"/>
    <w:rsid w:val="00670DCB"/>
    <w:rsid w:val="006728E1"/>
    <w:rsid w:val="006872F7"/>
    <w:rsid w:val="0069708D"/>
    <w:rsid w:val="00697E7E"/>
    <w:rsid w:val="006A73FA"/>
    <w:rsid w:val="006B156C"/>
    <w:rsid w:val="006E1755"/>
    <w:rsid w:val="0072140E"/>
    <w:rsid w:val="0073511E"/>
    <w:rsid w:val="0075016E"/>
    <w:rsid w:val="00780F2E"/>
    <w:rsid w:val="00786F31"/>
    <w:rsid w:val="007B4987"/>
    <w:rsid w:val="007B5CC8"/>
    <w:rsid w:val="00840DF6"/>
    <w:rsid w:val="00843055"/>
    <w:rsid w:val="00867434"/>
    <w:rsid w:val="008713B5"/>
    <w:rsid w:val="008A7E97"/>
    <w:rsid w:val="008C5E6D"/>
    <w:rsid w:val="008D47BA"/>
    <w:rsid w:val="008E69BF"/>
    <w:rsid w:val="009305B8"/>
    <w:rsid w:val="00932BB9"/>
    <w:rsid w:val="00937EC2"/>
    <w:rsid w:val="00952D68"/>
    <w:rsid w:val="00967612"/>
    <w:rsid w:val="00973824"/>
    <w:rsid w:val="00994EF9"/>
    <w:rsid w:val="009A010E"/>
    <w:rsid w:val="009A5C68"/>
    <w:rsid w:val="009A7DDE"/>
    <w:rsid w:val="009E490E"/>
    <w:rsid w:val="00A1372E"/>
    <w:rsid w:val="00A25FA6"/>
    <w:rsid w:val="00A44FD3"/>
    <w:rsid w:val="00A56540"/>
    <w:rsid w:val="00A67B7D"/>
    <w:rsid w:val="00A7121D"/>
    <w:rsid w:val="00A87BCD"/>
    <w:rsid w:val="00A97B68"/>
    <w:rsid w:val="00AB5C6F"/>
    <w:rsid w:val="00AB66AF"/>
    <w:rsid w:val="00AD51FF"/>
    <w:rsid w:val="00AD570B"/>
    <w:rsid w:val="00AE1311"/>
    <w:rsid w:val="00AF416A"/>
    <w:rsid w:val="00B06393"/>
    <w:rsid w:val="00B135E0"/>
    <w:rsid w:val="00B205D0"/>
    <w:rsid w:val="00B41B01"/>
    <w:rsid w:val="00B43F14"/>
    <w:rsid w:val="00B81C84"/>
    <w:rsid w:val="00B827A2"/>
    <w:rsid w:val="00B85BF3"/>
    <w:rsid w:val="00B9057F"/>
    <w:rsid w:val="00B94B4C"/>
    <w:rsid w:val="00BA60D0"/>
    <w:rsid w:val="00BA6627"/>
    <w:rsid w:val="00BB0609"/>
    <w:rsid w:val="00BB18D1"/>
    <w:rsid w:val="00BB4152"/>
    <w:rsid w:val="00BC1592"/>
    <w:rsid w:val="00BE01B8"/>
    <w:rsid w:val="00BE2962"/>
    <w:rsid w:val="00C1749A"/>
    <w:rsid w:val="00C22BCE"/>
    <w:rsid w:val="00C3067D"/>
    <w:rsid w:val="00C42C65"/>
    <w:rsid w:val="00C4794C"/>
    <w:rsid w:val="00C519B8"/>
    <w:rsid w:val="00C56512"/>
    <w:rsid w:val="00C67AB2"/>
    <w:rsid w:val="00C70E03"/>
    <w:rsid w:val="00C91C2F"/>
    <w:rsid w:val="00CC2A54"/>
    <w:rsid w:val="00CD12D2"/>
    <w:rsid w:val="00CE2079"/>
    <w:rsid w:val="00CF05DD"/>
    <w:rsid w:val="00D33AE3"/>
    <w:rsid w:val="00D501C1"/>
    <w:rsid w:val="00D6051A"/>
    <w:rsid w:val="00D60D39"/>
    <w:rsid w:val="00D82CCD"/>
    <w:rsid w:val="00D96E9B"/>
    <w:rsid w:val="00DA64AB"/>
    <w:rsid w:val="00DB5A6F"/>
    <w:rsid w:val="00E42D13"/>
    <w:rsid w:val="00E479F1"/>
    <w:rsid w:val="00E61B6E"/>
    <w:rsid w:val="00EC5B63"/>
    <w:rsid w:val="00EF47A3"/>
    <w:rsid w:val="00F05D6C"/>
    <w:rsid w:val="00F125F4"/>
    <w:rsid w:val="00F224A1"/>
    <w:rsid w:val="00F5181D"/>
    <w:rsid w:val="00F82176"/>
    <w:rsid w:val="00F823B1"/>
    <w:rsid w:val="00FB392A"/>
    <w:rsid w:val="00FB3F38"/>
    <w:rsid w:val="00FD4E00"/>
    <w:rsid w:val="00FF2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BC597"/>
  <w15:chartTrackingRefBased/>
  <w15:docId w15:val="{F658B914-FD1B-401B-BD9D-5C9BBBBFC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DF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BB18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3A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AE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A60D0"/>
    <w:pPr>
      <w:ind w:left="720"/>
      <w:contextualSpacing/>
    </w:pPr>
  </w:style>
  <w:style w:type="character" w:customStyle="1" w:styleId="Heading1Char">
    <w:name w:val="Heading 1 Char"/>
    <w:basedOn w:val="DefaultParagraphFont"/>
    <w:link w:val="Heading1"/>
    <w:uiPriority w:val="9"/>
    <w:rsid w:val="00486DF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86DF7"/>
  </w:style>
  <w:style w:type="paragraph" w:styleId="Caption">
    <w:name w:val="caption"/>
    <w:basedOn w:val="Normal"/>
    <w:next w:val="Normal"/>
    <w:uiPriority w:val="35"/>
    <w:unhideWhenUsed/>
    <w:qFormat/>
    <w:rsid w:val="00323D1A"/>
    <w:pPr>
      <w:spacing w:after="200" w:line="240" w:lineRule="auto"/>
    </w:pPr>
    <w:rPr>
      <w:i/>
      <w:iCs/>
      <w:color w:val="44546A" w:themeColor="text2"/>
      <w:sz w:val="18"/>
      <w:szCs w:val="18"/>
    </w:rPr>
  </w:style>
  <w:style w:type="character" w:styleId="Hyperlink">
    <w:name w:val="Hyperlink"/>
    <w:basedOn w:val="DefaultParagraphFont"/>
    <w:uiPriority w:val="99"/>
    <w:unhideWhenUsed/>
    <w:rsid w:val="003F7CD1"/>
    <w:rPr>
      <w:color w:val="0563C1" w:themeColor="hyperlink"/>
      <w:u w:val="single"/>
    </w:rPr>
  </w:style>
  <w:style w:type="character" w:styleId="UnresolvedMention">
    <w:name w:val="Unresolved Mention"/>
    <w:basedOn w:val="DefaultParagraphFont"/>
    <w:uiPriority w:val="99"/>
    <w:semiHidden/>
    <w:unhideWhenUsed/>
    <w:rsid w:val="003F7CD1"/>
    <w:rPr>
      <w:color w:val="605E5C"/>
      <w:shd w:val="clear" w:color="auto" w:fill="E1DFDD"/>
    </w:rPr>
  </w:style>
  <w:style w:type="character" w:customStyle="1" w:styleId="Heading3Char">
    <w:name w:val="Heading 3 Char"/>
    <w:basedOn w:val="DefaultParagraphFont"/>
    <w:link w:val="Heading3"/>
    <w:uiPriority w:val="9"/>
    <w:semiHidden/>
    <w:rsid w:val="00BB18D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932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BB9"/>
  </w:style>
  <w:style w:type="paragraph" w:styleId="Footer">
    <w:name w:val="footer"/>
    <w:basedOn w:val="Normal"/>
    <w:link w:val="FooterChar"/>
    <w:uiPriority w:val="99"/>
    <w:unhideWhenUsed/>
    <w:rsid w:val="00932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B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963">
      <w:bodyDiv w:val="1"/>
      <w:marLeft w:val="0"/>
      <w:marRight w:val="0"/>
      <w:marTop w:val="0"/>
      <w:marBottom w:val="0"/>
      <w:divBdr>
        <w:top w:val="none" w:sz="0" w:space="0" w:color="auto"/>
        <w:left w:val="none" w:sz="0" w:space="0" w:color="auto"/>
        <w:bottom w:val="none" w:sz="0" w:space="0" w:color="auto"/>
        <w:right w:val="none" w:sz="0" w:space="0" w:color="auto"/>
      </w:divBdr>
    </w:div>
    <w:div w:id="26373656">
      <w:bodyDiv w:val="1"/>
      <w:marLeft w:val="0"/>
      <w:marRight w:val="0"/>
      <w:marTop w:val="0"/>
      <w:marBottom w:val="0"/>
      <w:divBdr>
        <w:top w:val="none" w:sz="0" w:space="0" w:color="auto"/>
        <w:left w:val="none" w:sz="0" w:space="0" w:color="auto"/>
        <w:bottom w:val="none" w:sz="0" w:space="0" w:color="auto"/>
        <w:right w:val="none" w:sz="0" w:space="0" w:color="auto"/>
      </w:divBdr>
    </w:div>
    <w:div w:id="38628067">
      <w:bodyDiv w:val="1"/>
      <w:marLeft w:val="0"/>
      <w:marRight w:val="0"/>
      <w:marTop w:val="0"/>
      <w:marBottom w:val="0"/>
      <w:divBdr>
        <w:top w:val="none" w:sz="0" w:space="0" w:color="auto"/>
        <w:left w:val="none" w:sz="0" w:space="0" w:color="auto"/>
        <w:bottom w:val="none" w:sz="0" w:space="0" w:color="auto"/>
        <w:right w:val="none" w:sz="0" w:space="0" w:color="auto"/>
      </w:divBdr>
    </w:div>
    <w:div w:id="43452626">
      <w:bodyDiv w:val="1"/>
      <w:marLeft w:val="0"/>
      <w:marRight w:val="0"/>
      <w:marTop w:val="0"/>
      <w:marBottom w:val="0"/>
      <w:divBdr>
        <w:top w:val="none" w:sz="0" w:space="0" w:color="auto"/>
        <w:left w:val="none" w:sz="0" w:space="0" w:color="auto"/>
        <w:bottom w:val="none" w:sz="0" w:space="0" w:color="auto"/>
        <w:right w:val="none" w:sz="0" w:space="0" w:color="auto"/>
      </w:divBdr>
    </w:div>
    <w:div w:id="51781929">
      <w:bodyDiv w:val="1"/>
      <w:marLeft w:val="0"/>
      <w:marRight w:val="0"/>
      <w:marTop w:val="0"/>
      <w:marBottom w:val="0"/>
      <w:divBdr>
        <w:top w:val="none" w:sz="0" w:space="0" w:color="auto"/>
        <w:left w:val="none" w:sz="0" w:space="0" w:color="auto"/>
        <w:bottom w:val="none" w:sz="0" w:space="0" w:color="auto"/>
        <w:right w:val="none" w:sz="0" w:space="0" w:color="auto"/>
      </w:divBdr>
    </w:div>
    <w:div w:id="57437093">
      <w:bodyDiv w:val="1"/>
      <w:marLeft w:val="0"/>
      <w:marRight w:val="0"/>
      <w:marTop w:val="0"/>
      <w:marBottom w:val="0"/>
      <w:divBdr>
        <w:top w:val="none" w:sz="0" w:space="0" w:color="auto"/>
        <w:left w:val="none" w:sz="0" w:space="0" w:color="auto"/>
        <w:bottom w:val="none" w:sz="0" w:space="0" w:color="auto"/>
        <w:right w:val="none" w:sz="0" w:space="0" w:color="auto"/>
      </w:divBdr>
    </w:div>
    <w:div w:id="82651836">
      <w:bodyDiv w:val="1"/>
      <w:marLeft w:val="0"/>
      <w:marRight w:val="0"/>
      <w:marTop w:val="0"/>
      <w:marBottom w:val="0"/>
      <w:divBdr>
        <w:top w:val="none" w:sz="0" w:space="0" w:color="auto"/>
        <w:left w:val="none" w:sz="0" w:space="0" w:color="auto"/>
        <w:bottom w:val="none" w:sz="0" w:space="0" w:color="auto"/>
        <w:right w:val="none" w:sz="0" w:space="0" w:color="auto"/>
      </w:divBdr>
    </w:div>
    <w:div w:id="91053433">
      <w:bodyDiv w:val="1"/>
      <w:marLeft w:val="0"/>
      <w:marRight w:val="0"/>
      <w:marTop w:val="0"/>
      <w:marBottom w:val="0"/>
      <w:divBdr>
        <w:top w:val="none" w:sz="0" w:space="0" w:color="auto"/>
        <w:left w:val="none" w:sz="0" w:space="0" w:color="auto"/>
        <w:bottom w:val="none" w:sz="0" w:space="0" w:color="auto"/>
        <w:right w:val="none" w:sz="0" w:space="0" w:color="auto"/>
      </w:divBdr>
    </w:div>
    <w:div w:id="117915759">
      <w:bodyDiv w:val="1"/>
      <w:marLeft w:val="0"/>
      <w:marRight w:val="0"/>
      <w:marTop w:val="0"/>
      <w:marBottom w:val="0"/>
      <w:divBdr>
        <w:top w:val="none" w:sz="0" w:space="0" w:color="auto"/>
        <w:left w:val="none" w:sz="0" w:space="0" w:color="auto"/>
        <w:bottom w:val="none" w:sz="0" w:space="0" w:color="auto"/>
        <w:right w:val="none" w:sz="0" w:space="0" w:color="auto"/>
      </w:divBdr>
    </w:div>
    <w:div w:id="165554730">
      <w:bodyDiv w:val="1"/>
      <w:marLeft w:val="0"/>
      <w:marRight w:val="0"/>
      <w:marTop w:val="0"/>
      <w:marBottom w:val="0"/>
      <w:divBdr>
        <w:top w:val="none" w:sz="0" w:space="0" w:color="auto"/>
        <w:left w:val="none" w:sz="0" w:space="0" w:color="auto"/>
        <w:bottom w:val="none" w:sz="0" w:space="0" w:color="auto"/>
        <w:right w:val="none" w:sz="0" w:space="0" w:color="auto"/>
      </w:divBdr>
    </w:div>
    <w:div w:id="176042001">
      <w:bodyDiv w:val="1"/>
      <w:marLeft w:val="0"/>
      <w:marRight w:val="0"/>
      <w:marTop w:val="0"/>
      <w:marBottom w:val="0"/>
      <w:divBdr>
        <w:top w:val="none" w:sz="0" w:space="0" w:color="auto"/>
        <w:left w:val="none" w:sz="0" w:space="0" w:color="auto"/>
        <w:bottom w:val="none" w:sz="0" w:space="0" w:color="auto"/>
        <w:right w:val="none" w:sz="0" w:space="0" w:color="auto"/>
      </w:divBdr>
    </w:div>
    <w:div w:id="185564816">
      <w:bodyDiv w:val="1"/>
      <w:marLeft w:val="0"/>
      <w:marRight w:val="0"/>
      <w:marTop w:val="0"/>
      <w:marBottom w:val="0"/>
      <w:divBdr>
        <w:top w:val="none" w:sz="0" w:space="0" w:color="auto"/>
        <w:left w:val="none" w:sz="0" w:space="0" w:color="auto"/>
        <w:bottom w:val="none" w:sz="0" w:space="0" w:color="auto"/>
        <w:right w:val="none" w:sz="0" w:space="0" w:color="auto"/>
      </w:divBdr>
    </w:div>
    <w:div w:id="188757718">
      <w:bodyDiv w:val="1"/>
      <w:marLeft w:val="0"/>
      <w:marRight w:val="0"/>
      <w:marTop w:val="0"/>
      <w:marBottom w:val="0"/>
      <w:divBdr>
        <w:top w:val="none" w:sz="0" w:space="0" w:color="auto"/>
        <w:left w:val="none" w:sz="0" w:space="0" w:color="auto"/>
        <w:bottom w:val="none" w:sz="0" w:space="0" w:color="auto"/>
        <w:right w:val="none" w:sz="0" w:space="0" w:color="auto"/>
      </w:divBdr>
    </w:div>
    <w:div w:id="195313676">
      <w:bodyDiv w:val="1"/>
      <w:marLeft w:val="0"/>
      <w:marRight w:val="0"/>
      <w:marTop w:val="0"/>
      <w:marBottom w:val="0"/>
      <w:divBdr>
        <w:top w:val="none" w:sz="0" w:space="0" w:color="auto"/>
        <w:left w:val="none" w:sz="0" w:space="0" w:color="auto"/>
        <w:bottom w:val="none" w:sz="0" w:space="0" w:color="auto"/>
        <w:right w:val="none" w:sz="0" w:space="0" w:color="auto"/>
      </w:divBdr>
    </w:div>
    <w:div w:id="212816494">
      <w:bodyDiv w:val="1"/>
      <w:marLeft w:val="0"/>
      <w:marRight w:val="0"/>
      <w:marTop w:val="0"/>
      <w:marBottom w:val="0"/>
      <w:divBdr>
        <w:top w:val="none" w:sz="0" w:space="0" w:color="auto"/>
        <w:left w:val="none" w:sz="0" w:space="0" w:color="auto"/>
        <w:bottom w:val="none" w:sz="0" w:space="0" w:color="auto"/>
        <w:right w:val="none" w:sz="0" w:space="0" w:color="auto"/>
      </w:divBdr>
    </w:div>
    <w:div w:id="222837199">
      <w:bodyDiv w:val="1"/>
      <w:marLeft w:val="0"/>
      <w:marRight w:val="0"/>
      <w:marTop w:val="0"/>
      <w:marBottom w:val="0"/>
      <w:divBdr>
        <w:top w:val="none" w:sz="0" w:space="0" w:color="auto"/>
        <w:left w:val="none" w:sz="0" w:space="0" w:color="auto"/>
        <w:bottom w:val="none" w:sz="0" w:space="0" w:color="auto"/>
        <w:right w:val="none" w:sz="0" w:space="0" w:color="auto"/>
      </w:divBdr>
    </w:div>
    <w:div w:id="241448340">
      <w:bodyDiv w:val="1"/>
      <w:marLeft w:val="0"/>
      <w:marRight w:val="0"/>
      <w:marTop w:val="0"/>
      <w:marBottom w:val="0"/>
      <w:divBdr>
        <w:top w:val="none" w:sz="0" w:space="0" w:color="auto"/>
        <w:left w:val="none" w:sz="0" w:space="0" w:color="auto"/>
        <w:bottom w:val="none" w:sz="0" w:space="0" w:color="auto"/>
        <w:right w:val="none" w:sz="0" w:space="0" w:color="auto"/>
      </w:divBdr>
    </w:div>
    <w:div w:id="241911787">
      <w:bodyDiv w:val="1"/>
      <w:marLeft w:val="0"/>
      <w:marRight w:val="0"/>
      <w:marTop w:val="0"/>
      <w:marBottom w:val="0"/>
      <w:divBdr>
        <w:top w:val="none" w:sz="0" w:space="0" w:color="auto"/>
        <w:left w:val="none" w:sz="0" w:space="0" w:color="auto"/>
        <w:bottom w:val="none" w:sz="0" w:space="0" w:color="auto"/>
        <w:right w:val="none" w:sz="0" w:space="0" w:color="auto"/>
      </w:divBdr>
    </w:div>
    <w:div w:id="248926681">
      <w:bodyDiv w:val="1"/>
      <w:marLeft w:val="0"/>
      <w:marRight w:val="0"/>
      <w:marTop w:val="0"/>
      <w:marBottom w:val="0"/>
      <w:divBdr>
        <w:top w:val="none" w:sz="0" w:space="0" w:color="auto"/>
        <w:left w:val="none" w:sz="0" w:space="0" w:color="auto"/>
        <w:bottom w:val="none" w:sz="0" w:space="0" w:color="auto"/>
        <w:right w:val="none" w:sz="0" w:space="0" w:color="auto"/>
      </w:divBdr>
    </w:div>
    <w:div w:id="255789432">
      <w:bodyDiv w:val="1"/>
      <w:marLeft w:val="0"/>
      <w:marRight w:val="0"/>
      <w:marTop w:val="0"/>
      <w:marBottom w:val="0"/>
      <w:divBdr>
        <w:top w:val="none" w:sz="0" w:space="0" w:color="auto"/>
        <w:left w:val="none" w:sz="0" w:space="0" w:color="auto"/>
        <w:bottom w:val="none" w:sz="0" w:space="0" w:color="auto"/>
        <w:right w:val="none" w:sz="0" w:space="0" w:color="auto"/>
      </w:divBdr>
    </w:div>
    <w:div w:id="257174099">
      <w:bodyDiv w:val="1"/>
      <w:marLeft w:val="0"/>
      <w:marRight w:val="0"/>
      <w:marTop w:val="0"/>
      <w:marBottom w:val="0"/>
      <w:divBdr>
        <w:top w:val="none" w:sz="0" w:space="0" w:color="auto"/>
        <w:left w:val="none" w:sz="0" w:space="0" w:color="auto"/>
        <w:bottom w:val="none" w:sz="0" w:space="0" w:color="auto"/>
        <w:right w:val="none" w:sz="0" w:space="0" w:color="auto"/>
      </w:divBdr>
    </w:div>
    <w:div w:id="263534268">
      <w:bodyDiv w:val="1"/>
      <w:marLeft w:val="0"/>
      <w:marRight w:val="0"/>
      <w:marTop w:val="0"/>
      <w:marBottom w:val="0"/>
      <w:divBdr>
        <w:top w:val="none" w:sz="0" w:space="0" w:color="auto"/>
        <w:left w:val="none" w:sz="0" w:space="0" w:color="auto"/>
        <w:bottom w:val="none" w:sz="0" w:space="0" w:color="auto"/>
        <w:right w:val="none" w:sz="0" w:space="0" w:color="auto"/>
      </w:divBdr>
    </w:div>
    <w:div w:id="268778355">
      <w:bodyDiv w:val="1"/>
      <w:marLeft w:val="0"/>
      <w:marRight w:val="0"/>
      <w:marTop w:val="0"/>
      <w:marBottom w:val="0"/>
      <w:divBdr>
        <w:top w:val="none" w:sz="0" w:space="0" w:color="auto"/>
        <w:left w:val="none" w:sz="0" w:space="0" w:color="auto"/>
        <w:bottom w:val="none" w:sz="0" w:space="0" w:color="auto"/>
        <w:right w:val="none" w:sz="0" w:space="0" w:color="auto"/>
      </w:divBdr>
    </w:div>
    <w:div w:id="271473618">
      <w:bodyDiv w:val="1"/>
      <w:marLeft w:val="0"/>
      <w:marRight w:val="0"/>
      <w:marTop w:val="0"/>
      <w:marBottom w:val="0"/>
      <w:divBdr>
        <w:top w:val="none" w:sz="0" w:space="0" w:color="auto"/>
        <w:left w:val="none" w:sz="0" w:space="0" w:color="auto"/>
        <w:bottom w:val="none" w:sz="0" w:space="0" w:color="auto"/>
        <w:right w:val="none" w:sz="0" w:space="0" w:color="auto"/>
      </w:divBdr>
    </w:div>
    <w:div w:id="271985033">
      <w:bodyDiv w:val="1"/>
      <w:marLeft w:val="0"/>
      <w:marRight w:val="0"/>
      <w:marTop w:val="0"/>
      <w:marBottom w:val="0"/>
      <w:divBdr>
        <w:top w:val="none" w:sz="0" w:space="0" w:color="auto"/>
        <w:left w:val="none" w:sz="0" w:space="0" w:color="auto"/>
        <w:bottom w:val="none" w:sz="0" w:space="0" w:color="auto"/>
        <w:right w:val="none" w:sz="0" w:space="0" w:color="auto"/>
      </w:divBdr>
    </w:div>
    <w:div w:id="272135125">
      <w:bodyDiv w:val="1"/>
      <w:marLeft w:val="0"/>
      <w:marRight w:val="0"/>
      <w:marTop w:val="0"/>
      <w:marBottom w:val="0"/>
      <w:divBdr>
        <w:top w:val="none" w:sz="0" w:space="0" w:color="auto"/>
        <w:left w:val="none" w:sz="0" w:space="0" w:color="auto"/>
        <w:bottom w:val="none" w:sz="0" w:space="0" w:color="auto"/>
        <w:right w:val="none" w:sz="0" w:space="0" w:color="auto"/>
      </w:divBdr>
    </w:div>
    <w:div w:id="285475348">
      <w:bodyDiv w:val="1"/>
      <w:marLeft w:val="0"/>
      <w:marRight w:val="0"/>
      <w:marTop w:val="0"/>
      <w:marBottom w:val="0"/>
      <w:divBdr>
        <w:top w:val="none" w:sz="0" w:space="0" w:color="auto"/>
        <w:left w:val="none" w:sz="0" w:space="0" w:color="auto"/>
        <w:bottom w:val="none" w:sz="0" w:space="0" w:color="auto"/>
        <w:right w:val="none" w:sz="0" w:space="0" w:color="auto"/>
      </w:divBdr>
    </w:div>
    <w:div w:id="292181077">
      <w:bodyDiv w:val="1"/>
      <w:marLeft w:val="0"/>
      <w:marRight w:val="0"/>
      <w:marTop w:val="0"/>
      <w:marBottom w:val="0"/>
      <w:divBdr>
        <w:top w:val="none" w:sz="0" w:space="0" w:color="auto"/>
        <w:left w:val="none" w:sz="0" w:space="0" w:color="auto"/>
        <w:bottom w:val="none" w:sz="0" w:space="0" w:color="auto"/>
        <w:right w:val="none" w:sz="0" w:space="0" w:color="auto"/>
      </w:divBdr>
    </w:div>
    <w:div w:id="309864158">
      <w:bodyDiv w:val="1"/>
      <w:marLeft w:val="0"/>
      <w:marRight w:val="0"/>
      <w:marTop w:val="0"/>
      <w:marBottom w:val="0"/>
      <w:divBdr>
        <w:top w:val="none" w:sz="0" w:space="0" w:color="auto"/>
        <w:left w:val="none" w:sz="0" w:space="0" w:color="auto"/>
        <w:bottom w:val="none" w:sz="0" w:space="0" w:color="auto"/>
        <w:right w:val="none" w:sz="0" w:space="0" w:color="auto"/>
      </w:divBdr>
    </w:div>
    <w:div w:id="348332770">
      <w:bodyDiv w:val="1"/>
      <w:marLeft w:val="0"/>
      <w:marRight w:val="0"/>
      <w:marTop w:val="0"/>
      <w:marBottom w:val="0"/>
      <w:divBdr>
        <w:top w:val="none" w:sz="0" w:space="0" w:color="auto"/>
        <w:left w:val="none" w:sz="0" w:space="0" w:color="auto"/>
        <w:bottom w:val="none" w:sz="0" w:space="0" w:color="auto"/>
        <w:right w:val="none" w:sz="0" w:space="0" w:color="auto"/>
      </w:divBdr>
    </w:div>
    <w:div w:id="359596433">
      <w:bodyDiv w:val="1"/>
      <w:marLeft w:val="0"/>
      <w:marRight w:val="0"/>
      <w:marTop w:val="0"/>
      <w:marBottom w:val="0"/>
      <w:divBdr>
        <w:top w:val="none" w:sz="0" w:space="0" w:color="auto"/>
        <w:left w:val="none" w:sz="0" w:space="0" w:color="auto"/>
        <w:bottom w:val="none" w:sz="0" w:space="0" w:color="auto"/>
        <w:right w:val="none" w:sz="0" w:space="0" w:color="auto"/>
      </w:divBdr>
    </w:div>
    <w:div w:id="362900301">
      <w:bodyDiv w:val="1"/>
      <w:marLeft w:val="0"/>
      <w:marRight w:val="0"/>
      <w:marTop w:val="0"/>
      <w:marBottom w:val="0"/>
      <w:divBdr>
        <w:top w:val="none" w:sz="0" w:space="0" w:color="auto"/>
        <w:left w:val="none" w:sz="0" w:space="0" w:color="auto"/>
        <w:bottom w:val="none" w:sz="0" w:space="0" w:color="auto"/>
        <w:right w:val="none" w:sz="0" w:space="0" w:color="auto"/>
      </w:divBdr>
    </w:div>
    <w:div w:id="377441399">
      <w:bodyDiv w:val="1"/>
      <w:marLeft w:val="0"/>
      <w:marRight w:val="0"/>
      <w:marTop w:val="0"/>
      <w:marBottom w:val="0"/>
      <w:divBdr>
        <w:top w:val="none" w:sz="0" w:space="0" w:color="auto"/>
        <w:left w:val="none" w:sz="0" w:space="0" w:color="auto"/>
        <w:bottom w:val="none" w:sz="0" w:space="0" w:color="auto"/>
        <w:right w:val="none" w:sz="0" w:space="0" w:color="auto"/>
      </w:divBdr>
    </w:div>
    <w:div w:id="387385226">
      <w:bodyDiv w:val="1"/>
      <w:marLeft w:val="0"/>
      <w:marRight w:val="0"/>
      <w:marTop w:val="0"/>
      <w:marBottom w:val="0"/>
      <w:divBdr>
        <w:top w:val="none" w:sz="0" w:space="0" w:color="auto"/>
        <w:left w:val="none" w:sz="0" w:space="0" w:color="auto"/>
        <w:bottom w:val="none" w:sz="0" w:space="0" w:color="auto"/>
        <w:right w:val="none" w:sz="0" w:space="0" w:color="auto"/>
      </w:divBdr>
    </w:div>
    <w:div w:id="413086852">
      <w:bodyDiv w:val="1"/>
      <w:marLeft w:val="0"/>
      <w:marRight w:val="0"/>
      <w:marTop w:val="0"/>
      <w:marBottom w:val="0"/>
      <w:divBdr>
        <w:top w:val="none" w:sz="0" w:space="0" w:color="auto"/>
        <w:left w:val="none" w:sz="0" w:space="0" w:color="auto"/>
        <w:bottom w:val="none" w:sz="0" w:space="0" w:color="auto"/>
        <w:right w:val="none" w:sz="0" w:space="0" w:color="auto"/>
      </w:divBdr>
    </w:div>
    <w:div w:id="422845902">
      <w:bodyDiv w:val="1"/>
      <w:marLeft w:val="0"/>
      <w:marRight w:val="0"/>
      <w:marTop w:val="0"/>
      <w:marBottom w:val="0"/>
      <w:divBdr>
        <w:top w:val="none" w:sz="0" w:space="0" w:color="auto"/>
        <w:left w:val="none" w:sz="0" w:space="0" w:color="auto"/>
        <w:bottom w:val="none" w:sz="0" w:space="0" w:color="auto"/>
        <w:right w:val="none" w:sz="0" w:space="0" w:color="auto"/>
      </w:divBdr>
    </w:div>
    <w:div w:id="427891412">
      <w:bodyDiv w:val="1"/>
      <w:marLeft w:val="0"/>
      <w:marRight w:val="0"/>
      <w:marTop w:val="0"/>
      <w:marBottom w:val="0"/>
      <w:divBdr>
        <w:top w:val="none" w:sz="0" w:space="0" w:color="auto"/>
        <w:left w:val="none" w:sz="0" w:space="0" w:color="auto"/>
        <w:bottom w:val="none" w:sz="0" w:space="0" w:color="auto"/>
        <w:right w:val="none" w:sz="0" w:space="0" w:color="auto"/>
      </w:divBdr>
    </w:div>
    <w:div w:id="438187986">
      <w:bodyDiv w:val="1"/>
      <w:marLeft w:val="0"/>
      <w:marRight w:val="0"/>
      <w:marTop w:val="0"/>
      <w:marBottom w:val="0"/>
      <w:divBdr>
        <w:top w:val="none" w:sz="0" w:space="0" w:color="auto"/>
        <w:left w:val="none" w:sz="0" w:space="0" w:color="auto"/>
        <w:bottom w:val="none" w:sz="0" w:space="0" w:color="auto"/>
        <w:right w:val="none" w:sz="0" w:space="0" w:color="auto"/>
      </w:divBdr>
    </w:div>
    <w:div w:id="439186871">
      <w:bodyDiv w:val="1"/>
      <w:marLeft w:val="0"/>
      <w:marRight w:val="0"/>
      <w:marTop w:val="0"/>
      <w:marBottom w:val="0"/>
      <w:divBdr>
        <w:top w:val="none" w:sz="0" w:space="0" w:color="auto"/>
        <w:left w:val="none" w:sz="0" w:space="0" w:color="auto"/>
        <w:bottom w:val="none" w:sz="0" w:space="0" w:color="auto"/>
        <w:right w:val="none" w:sz="0" w:space="0" w:color="auto"/>
      </w:divBdr>
    </w:div>
    <w:div w:id="450782385">
      <w:bodyDiv w:val="1"/>
      <w:marLeft w:val="0"/>
      <w:marRight w:val="0"/>
      <w:marTop w:val="0"/>
      <w:marBottom w:val="0"/>
      <w:divBdr>
        <w:top w:val="none" w:sz="0" w:space="0" w:color="auto"/>
        <w:left w:val="none" w:sz="0" w:space="0" w:color="auto"/>
        <w:bottom w:val="none" w:sz="0" w:space="0" w:color="auto"/>
        <w:right w:val="none" w:sz="0" w:space="0" w:color="auto"/>
      </w:divBdr>
    </w:div>
    <w:div w:id="454786712">
      <w:bodyDiv w:val="1"/>
      <w:marLeft w:val="0"/>
      <w:marRight w:val="0"/>
      <w:marTop w:val="0"/>
      <w:marBottom w:val="0"/>
      <w:divBdr>
        <w:top w:val="none" w:sz="0" w:space="0" w:color="auto"/>
        <w:left w:val="none" w:sz="0" w:space="0" w:color="auto"/>
        <w:bottom w:val="none" w:sz="0" w:space="0" w:color="auto"/>
        <w:right w:val="none" w:sz="0" w:space="0" w:color="auto"/>
      </w:divBdr>
    </w:div>
    <w:div w:id="468206486">
      <w:bodyDiv w:val="1"/>
      <w:marLeft w:val="0"/>
      <w:marRight w:val="0"/>
      <w:marTop w:val="0"/>
      <w:marBottom w:val="0"/>
      <w:divBdr>
        <w:top w:val="none" w:sz="0" w:space="0" w:color="auto"/>
        <w:left w:val="none" w:sz="0" w:space="0" w:color="auto"/>
        <w:bottom w:val="none" w:sz="0" w:space="0" w:color="auto"/>
        <w:right w:val="none" w:sz="0" w:space="0" w:color="auto"/>
      </w:divBdr>
    </w:div>
    <w:div w:id="477042124">
      <w:bodyDiv w:val="1"/>
      <w:marLeft w:val="0"/>
      <w:marRight w:val="0"/>
      <w:marTop w:val="0"/>
      <w:marBottom w:val="0"/>
      <w:divBdr>
        <w:top w:val="none" w:sz="0" w:space="0" w:color="auto"/>
        <w:left w:val="none" w:sz="0" w:space="0" w:color="auto"/>
        <w:bottom w:val="none" w:sz="0" w:space="0" w:color="auto"/>
        <w:right w:val="none" w:sz="0" w:space="0" w:color="auto"/>
      </w:divBdr>
    </w:div>
    <w:div w:id="488206247">
      <w:bodyDiv w:val="1"/>
      <w:marLeft w:val="0"/>
      <w:marRight w:val="0"/>
      <w:marTop w:val="0"/>
      <w:marBottom w:val="0"/>
      <w:divBdr>
        <w:top w:val="none" w:sz="0" w:space="0" w:color="auto"/>
        <w:left w:val="none" w:sz="0" w:space="0" w:color="auto"/>
        <w:bottom w:val="none" w:sz="0" w:space="0" w:color="auto"/>
        <w:right w:val="none" w:sz="0" w:space="0" w:color="auto"/>
      </w:divBdr>
    </w:div>
    <w:div w:id="501244620">
      <w:bodyDiv w:val="1"/>
      <w:marLeft w:val="0"/>
      <w:marRight w:val="0"/>
      <w:marTop w:val="0"/>
      <w:marBottom w:val="0"/>
      <w:divBdr>
        <w:top w:val="none" w:sz="0" w:space="0" w:color="auto"/>
        <w:left w:val="none" w:sz="0" w:space="0" w:color="auto"/>
        <w:bottom w:val="none" w:sz="0" w:space="0" w:color="auto"/>
        <w:right w:val="none" w:sz="0" w:space="0" w:color="auto"/>
      </w:divBdr>
    </w:div>
    <w:div w:id="513420734">
      <w:bodyDiv w:val="1"/>
      <w:marLeft w:val="0"/>
      <w:marRight w:val="0"/>
      <w:marTop w:val="0"/>
      <w:marBottom w:val="0"/>
      <w:divBdr>
        <w:top w:val="none" w:sz="0" w:space="0" w:color="auto"/>
        <w:left w:val="none" w:sz="0" w:space="0" w:color="auto"/>
        <w:bottom w:val="none" w:sz="0" w:space="0" w:color="auto"/>
        <w:right w:val="none" w:sz="0" w:space="0" w:color="auto"/>
      </w:divBdr>
    </w:div>
    <w:div w:id="518660774">
      <w:bodyDiv w:val="1"/>
      <w:marLeft w:val="0"/>
      <w:marRight w:val="0"/>
      <w:marTop w:val="0"/>
      <w:marBottom w:val="0"/>
      <w:divBdr>
        <w:top w:val="none" w:sz="0" w:space="0" w:color="auto"/>
        <w:left w:val="none" w:sz="0" w:space="0" w:color="auto"/>
        <w:bottom w:val="none" w:sz="0" w:space="0" w:color="auto"/>
        <w:right w:val="none" w:sz="0" w:space="0" w:color="auto"/>
      </w:divBdr>
    </w:div>
    <w:div w:id="527183504">
      <w:bodyDiv w:val="1"/>
      <w:marLeft w:val="0"/>
      <w:marRight w:val="0"/>
      <w:marTop w:val="0"/>
      <w:marBottom w:val="0"/>
      <w:divBdr>
        <w:top w:val="none" w:sz="0" w:space="0" w:color="auto"/>
        <w:left w:val="none" w:sz="0" w:space="0" w:color="auto"/>
        <w:bottom w:val="none" w:sz="0" w:space="0" w:color="auto"/>
        <w:right w:val="none" w:sz="0" w:space="0" w:color="auto"/>
      </w:divBdr>
    </w:div>
    <w:div w:id="536625088">
      <w:bodyDiv w:val="1"/>
      <w:marLeft w:val="0"/>
      <w:marRight w:val="0"/>
      <w:marTop w:val="0"/>
      <w:marBottom w:val="0"/>
      <w:divBdr>
        <w:top w:val="none" w:sz="0" w:space="0" w:color="auto"/>
        <w:left w:val="none" w:sz="0" w:space="0" w:color="auto"/>
        <w:bottom w:val="none" w:sz="0" w:space="0" w:color="auto"/>
        <w:right w:val="none" w:sz="0" w:space="0" w:color="auto"/>
      </w:divBdr>
    </w:div>
    <w:div w:id="565649354">
      <w:bodyDiv w:val="1"/>
      <w:marLeft w:val="0"/>
      <w:marRight w:val="0"/>
      <w:marTop w:val="0"/>
      <w:marBottom w:val="0"/>
      <w:divBdr>
        <w:top w:val="none" w:sz="0" w:space="0" w:color="auto"/>
        <w:left w:val="none" w:sz="0" w:space="0" w:color="auto"/>
        <w:bottom w:val="none" w:sz="0" w:space="0" w:color="auto"/>
        <w:right w:val="none" w:sz="0" w:space="0" w:color="auto"/>
      </w:divBdr>
    </w:div>
    <w:div w:id="583685900">
      <w:bodyDiv w:val="1"/>
      <w:marLeft w:val="0"/>
      <w:marRight w:val="0"/>
      <w:marTop w:val="0"/>
      <w:marBottom w:val="0"/>
      <w:divBdr>
        <w:top w:val="none" w:sz="0" w:space="0" w:color="auto"/>
        <w:left w:val="none" w:sz="0" w:space="0" w:color="auto"/>
        <w:bottom w:val="none" w:sz="0" w:space="0" w:color="auto"/>
        <w:right w:val="none" w:sz="0" w:space="0" w:color="auto"/>
      </w:divBdr>
    </w:div>
    <w:div w:id="600987495">
      <w:bodyDiv w:val="1"/>
      <w:marLeft w:val="0"/>
      <w:marRight w:val="0"/>
      <w:marTop w:val="0"/>
      <w:marBottom w:val="0"/>
      <w:divBdr>
        <w:top w:val="none" w:sz="0" w:space="0" w:color="auto"/>
        <w:left w:val="none" w:sz="0" w:space="0" w:color="auto"/>
        <w:bottom w:val="none" w:sz="0" w:space="0" w:color="auto"/>
        <w:right w:val="none" w:sz="0" w:space="0" w:color="auto"/>
      </w:divBdr>
    </w:div>
    <w:div w:id="603536150">
      <w:bodyDiv w:val="1"/>
      <w:marLeft w:val="0"/>
      <w:marRight w:val="0"/>
      <w:marTop w:val="0"/>
      <w:marBottom w:val="0"/>
      <w:divBdr>
        <w:top w:val="none" w:sz="0" w:space="0" w:color="auto"/>
        <w:left w:val="none" w:sz="0" w:space="0" w:color="auto"/>
        <w:bottom w:val="none" w:sz="0" w:space="0" w:color="auto"/>
        <w:right w:val="none" w:sz="0" w:space="0" w:color="auto"/>
      </w:divBdr>
    </w:div>
    <w:div w:id="609777240">
      <w:bodyDiv w:val="1"/>
      <w:marLeft w:val="0"/>
      <w:marRight w:val="0"/>
      <w:marTop w:val="0"/>
      <w:marBottom w:val="0"/>
      <w:divBdr>
        <w:top w:val="none" w:sz="0" w:space="0" w:color="auto"/>
        <w:left w:val="none" w:sz="0" w:space="0" w:color="auto"/>
        <w:bottom w:val="none" w:sz="0" w:space="0" w:color="auto"/>
        <w:right w:val="none" w:sz="0" w:space="0" w:color="auto"/>
      </w:divBdr>
    </w:div>
    <w:div w:id="660474496">
      <w:bodyDiv w:val="1"/>
      <w:marLeft w:val="0"/>
      <w:marRight w:val="0"/>
      <w:marTop w:val="0"/>
      <w:marBottom w:val="0"/>
      <w:divBdr>
        <w:top w:val="none" w:sz="0" w:space="0" w:color="auto"/>
        <w:left w:val="none" w:sz="0" w:space="0" w:color="auto"/>
        <w:bottom w:val="none" w:sz="0" w:space="0" w:color="auto"/>
        <w:right w:val="none" w:sz="0" w:space="0" w:color="auto"/>
      </w:divBdr>
    </w:div>
    <w:div w:id="679744458">
      <w:bodyDiv w:val="1"/>
      <w:marLeft w:val="0"/>
      <w:marRight w:val="0"/>
      <w:marTop w:val="0"/>
      <w:marBottom w:val="0"/>
      <w:divBdr>
        <w:top w:val="none" w:sz="0" w:space="0" w:color="auto"/>
        <w:left w:val="none" w:sz="0" w:space="0" w:color="auto"/>
        <w:bottom w:val="none" w:sz="0" w:space="0" w:color="auto"/>
        <w:right w:val="none" w:sz="0" w:space="0" w:color="auto"/>
      </w:divBdr>
    </w:div>
    <w:div w:id="701902416">
      <w:bodyDiv w:val="1"/>
      <w:marLeft w:val="0"/>
      <w:marRight w:val="0"/>
      <w:marTop w:val="0"/>
      <w:marBottom w:val="0"/>
      <w:divBdr>
        <w:top w:val="none" w:sz="0" w:space="0" w:color="auto"/>
        <w:left w:val="none" w:sz="0" w:space="0" w:color="auto"/>
        <w:bottom w:val="none" w:sz="0" w:space="0" w:color="auto"/>
        <w:right w:val="none" w:sz="0" w:space="0" w:color="auto"/>
      </w:divBdr>
    </w:div>
    <w:div w:id="708602302">
      <w:bodyDiv w:val="1"/>
      <w:marLeft w:val="0"/>
      <w:marRight w:val="0"/>
      <w:marTop w:val="0"/>
      <w:marBottom w:val="0"/>
      <w:divBdr>
        <w:top w:val="none" w:sz="0" w:space="0" w:color="auto"/>
        <w:left w:val="none" w:sz="0" w:space="0" w:color="auto"/>
        <w:bottom w:val="none" w:sz="0" w:space="0" w:color="auto"/>
        <w:right w:val="none" w:sz="0" w:space="0" w:color="auto"/>
      </w:divBdr>
    </w:div>
    <w:div w:id="733966845">
      <w:bodyDiv w:val="1"/>
      <w:marLeft w:val="0"/>
      <w:marRight w:val="0"/>
      <w:marTop w:val="0"/>
      <w:marBottom w:val="0"/>
      <w:divBdr>
        <w:top w:val="none" w:sz="0" w:space="0" w:color="auto"/>
        <w:left w:val="none" w:sz="0" w:space="0" w:color="auto"/>
        <w:bottom w:val="none" w:sz="0" w:space="0" w:color="auto"/>
        <w:right w:val="none" w:sz="0" w:space="0" w:color="auto"/>
      </w:divBdr>
    </w:div>
    <w:div w:id="779884917">
      <w:bodyDiv w:val="1"/>
      <w:marLeft w:val="0"/>
      <w:marRight w:val="0"/>
      <w:marTop w:val="0"/>
      <w:marBottom w:val="0"/>
      <w:divBdr>
        <w:top w:val="none" w:sz="0" w:space="0" w:color="auto"/>
        <w:left w:val="none" w:sz="0" w:space="0" w:color="auto"/>
        <w:bottom w:val="none" w:sz="0" w:space="0" w:color="auto"/>
        <w:right w:val="none" w:sz="0" w:space="0" w:color="auto"/>
      </w:divBdr>
    </w:div>
    <w:div w:id="782724373">
      <w:bodyDiv w:val="1"/>
      <w:marLeft w:val="0"/>
      <w:marRight w:val="0"/>
      <w:marTop w:val="0"/>
      <w:marBottom w:val="0"/>
      <w:divBdr>
        <w:top w:val="none" w:sz="0" w:space="0" w:color="auto"/>
        <w:left w:val="none" w:sz="0" w:space="0" w:color="auto"/>
        <w:bottom w:val="none" w:sz="0" w:space="0" w:color="auto"/>
        <w:right w:val="none" w:sz="0" w:space="0" w:color="auto"/>
      </w:divBdr>
    </w:div>
    <w:div w:id="790128265">
      <w:bodyDiv w:val="1"/>
      <w:marLeft w:val="0"/>
      <w:marRight w:val="0"/>
      <w:marTop w:val="0"/>
      <w:marBottom w:val="0"/>
      <w:divBdr>
        <w:top w:val="none" w:sz="0" w:space="0" w:color="auto"/>
        <w:left w:val="none" w:sz="0" w:space="0" w:color="auto"/>
        <w:bottom w:val="none" w:sz="0" w:space="0" w:color="auto"/>
        <w:right w:val="none" w:sz="0" w:space="0" w:color="auto"/>
      </w:divBdr>
    </w:div>
    <w:div w:id="799304767">
      <w:bodyDiv w:val="1"/>
      <w:marLeft w:val="0"/>
      <w:marRight w:val="0"/>
      <w:marTop w:val="0"/>
      <w:marBottom w:val="0"/>
      <w:divBdr>
        <w:top w:val="none" w:sz="0" w:space="0" w:color="auto"/>
        <w:left w:val="none" w:sz="0" w:space="0" w:color="auto"/>
        <w:bottom w:val="none" w:sz="0" w:space="0" w:color="auto"/>
        <w:right w:val="none" w:sz="0" w:space="0" w:color="auto"/>
      </w:divBdr>
    </w:div>
    <w:div w:id="808401915">
      <w:bodyDiv w:val="1"/>
      <w:marLeft w:val="0"/>
      <w:marRight w:val="0"/>
      <w:marTop w:val="0"/>
      <w:marBottom w:val="0"/>
      <w:divBdr>
        <w:top w:val="none" w:sz="0" w:space="0" w:color="auto"/>
        <w:left w:val="none" w:sz="0" w:space="0" w:color="auto"/>
        <w:bottom w:val="none" w:sz="0" w:space="0" w:color="auto"/>
        <w:right w:val="none" w:sz="0" w:space="0" w:color="auto"/>
      </w:divBdr>
    </w:div>
    <w:div w:id="811485551">
      <w:bodyDiv w:val="1"/>
      <w:marLeft w:val="0"/>
      <w:marRight w:val="0"/>
      <w:marTop w:val="0"/>
      <w:marBottom w:val="0"/>
      <w:divBdr>
        <w:top w:val="none" w:sz="0" w:space="0" w:color="auto"/>
        <w:left w:val="none" w:sz="0" w:space="0" w:color="auto"/>
        <w:bottom w:val="none" w:sz="0" w:space="0" w:color="auto"/>
        <w:right w:val="none" w:sz="0" w:space="0" w:color="auto"/>
      </w:divBdr>
    </w:div>
    <w:div w:id="813763616">
      <w:bodyDiv w:val="1"/>
      <w:marLeft w:val="0"/>
      <w:marRight w:val="0"/>
      <w:marTop w:val="0"/>
      <w:marBottom w:val="0"/>
      <w:divBdr>
        <w:top w:val="none" w:sz="0" w:space="0" w:color="auto"/>
        <w:left w:val="none" w:sz="0" w:space="0" w:color="auto"/>
        <w:bottom w:val="none" w:sz="0" w:space="0" w:color="auto"/>
        <w:right w:val="none" w:sz="0" w:space="0" w:color="auto"/>
      </w:divBdr>
    </w:div>
    <w:div w:id="815147688">
      <w:bodyDiv w:val="1"/>
      <w:marLeft w:val="0"/>
      <w:marRight w:val="0"/>
      <w:marTop w:val="0"/>
      <w:marBottom w:val="0"/>
      <w:divBdr>
        <w:top w:val="none" w:sz="0" w:space="0" w:color="auto"/>
        <w:left w:val="none" w:sz="0" w:space="0" w:color="auto"/>
        <w:bottom w:val="none" w:sz="0" w:space="0" w:color="auto"/>
        <w:right w:val="none" w:sz="0" w:space="0" w:color="auto"/>
      </w:divBdr>
    </w:div>
    <w:div w:id="841703201">
      <w:bodyDiv w:val="1"/>
      <w:marLeft w:val="0"/>
      <w:marRight w:val="0"/>
      <w:marTop w:val="0"/>
      <w:marBottom w:val="0"/>
      <w:divBdr>
        <w:top w:val="none" w:sz="0" w:space="0" w:color="auto"/>
        <w:left w:val="none" w:sz="0" w:space="0" w:color="auto"/>
        <w:bottom w:val="none" w:sz="0" w:space="0" w:color="auto"/>
        <w:right w:val="none" w:sz="0" w:space="0" w:color="auto"/>
      </w:divBdr>
    </w:div>
    <w:div w:id="842553396">
      <w:bodyDiv w:val="1"/>
      <w:marLeft w:val="0"/>
      <w:marRight w:val="0"/>
      <w:marTop w:val="0"/>
      <w:marBottom w:val="0"/>
      <w:divBdr>
        <w:top w:val="none" w:sz="0" w:space="0" w:color="auto"/>
        <w:left w:val="none" w:sz="0" w:space="0" w:color="auto"/>
        <w:bottom w:val="none" w:sz="0" w:space="0" w:color="auto"/>
        <w:right w:val="none" w:sz="0" w:space="0" w:color="auto"/>
      </w:divBdr>
    </w:div>
    <w:div w:id="846867355">
      <w:bodyDiv w:val="1"/>
      <w:marLeft w:val="0"/>
      <w:marRight w:val="0"/>
      <w:marTop w:val="0"/>
      <w:marBottom w:val="0"/>
      <w:divBdr>
        <w:top w:val="none" w:sz="0" w:space="0" w:color="auto"/>
        <w:left w:val="none" w:sz="0" w:space="0" w:color="auto"/>
        <w:bottom w:val="none" w:sz="0" w:space="0" w:color="auto"/>
        <w:right w:val="none" w:sz="0" w:space="0" w:color="auto"/>
      </w:divBdr>
    </w:div>
    <w:div w:id="867110229">
      <w:bodyDiv w:val="1"/>
      <w:marLeft w:val="0"/>
      <w:marRight w:val="0"/>
      <w:marTop w:val="0"/>
      <w:marBottom w:val="0"/>
      <w:divBdr>
        <w:top w:val="none" w:sz="0" w:space="0" w:color="auto"/>
        <w:left w:val="none" w:sz="0" w:space="0" w:color="auto"/>
        <w:bottom w:val="none" w:sz="0" w:space="0" w:color="auto"/>
        <w:right w:val="none" w:sz="0" w:space="0" w:color="auto"/>
      </w:divBdr>
    </w:div>
    <w:div w:id="867597779">
      <w:bodyDiv w:val="1"/>
      <w:marLeft w:val="0"/>
      <w:marRight w:val="0"/>
      <w:marTop w:val="0"/>
      <w:marBottom w:val="0"/>
      <w:divBdr>
        <w:top w:val="none" w:sz="0" w:space="0" w:color="auto"/>
        <w:left w:val="none" w:sz="0" w:space="0" w:color="auto"/>
        <w:bottom w:val="none" w:sz="0" w:space="0" w:color="auto"/>
        <w:right w:val="none" w:sz="0" w:space="0" w:color="auto"/>
      </w:divBdr>
    </w:div>
    <w:div w:id="873887552">
      <w:bodyDiv w:val="1"/>
      <w:marLeft w:val="0"/>
      <w:marRight w:val="0"/>
      <w:marTop w:val="0"/>
      <w:marBottom w:val="0"/>
      <w:divBdr>
        <w:top w:val="none" w:sz="0" w:space="0" w:color="auto"/>
        <w:left w:val="none" w:sz="0" w:space="0" w:color="auto"/>
        <w:bottom w:val="none" w:sz="0" w:space="0" w:color="auto"/>
        <w:right w:val="none" w:sz="0" w:space="0" w:color="auto"/>
      </w:divBdr>
    </w:div>
    <w:div w:id="890387702">
      <w:bodyDiv w:val="1"/>
      <w:marLeft w:val="0"/>
      <w:marRight w:val="0"/>
      <w:marTop w:val="0"/>
      <w:marBottom w:val="0"/>
      <w:divBdr>
        <w:top w:val="none" w:sz="0" w:space="0" w:color="auto"/>
        <w:left w:val="none" w:sz="0" w:space="0" w:color="auto"/>
        <w:bottom w:val="none" w:sz="0" w:space="0" w:color="auto"/>
        <w:right w:val="none" w:sz="0" w:space="0" w:color="auto"/>
      </w:divBdr>
    </w:div>
    <w:div w:id="891694461">
      <w:bodyDiv w:val="1"/>
      <w:marLeft w:val="0"/>
      <w:marRight w:val="0"/>
      <w:marTop w:val="0"/>
      <w:marBottom w:val="0"/>
      <w:divBdr>
        <w:top w:val="none" w:sz="0" w:space="0" w:color="auto"/>
        <w:left w:val="none" w:sz="0" w:space="0" w:color="auto"/>
        <w:bottom w:val="none" w:sz="0" w:space="0" w:color="auto"/>
        <w:right w:val="none" w:sz="0" w:space="0" w:color="auto"/>
      </w:divBdr>
    </w:div>
    <w:div w:id="913055294">
      <w:bodyDiv w:val="1"/>
      <w:marLeft w:val="0"/>
      <w:marRight w:val="0"/>
      <w:marTop w:val="0"/>
      <w:marBottom w:val="0"/>
      <w:divBdr>
        <w:top w:val="none" w:sz="0" w:space="0" w:color="auto"/>
        <w:left w:val="none" w:sz="0" w:space="0" w:color="auto"/>
        <w:bottom w:val="none" w:sz="0" w:space="0" w:color="auto"/>
        <w:right w:val="none" w:sz="0" w:space="0" w:color="auto"/>
      </w:divBdr>
    </w:div>
    <w:div w:id="928850077">
      <w:bodyDiv w:val="1"/>
      <w:marLeft w:val="0"/>
      <w:marRight w:val="0"/>
      <w:marTop w:val="0"/>
      <w:marBottom w:val="0"/>
      <w:divBdr>
        <w:top w:val="none" w:sz="0" w:space="0" w:color="auto"/>
        <w:left w:val="none" w:sz="0" w:space="0" w:color="auto"/>
        <w:bottom w:val="none" w:sz="0" w:space="0" w:color="auto"/>
        <w:right w:val="none" w:sz="0" w:space="0" w:color="auto"/>
      </w:divBdr>
    </w:div>
    <w:div w:id="953251304">
      <w:bodyDiv w:val="1"/>
      <w:marLeft w:val="0"/>
      <w:marRight w:val="0"/>
      <w:marTop w:val="0"/>
      <w:marBottom w:val="0"/>
      <w:divBdr>
        <w:top w:val="none" w:sz="0" w:space="0" w:color="auto"/>
        <w:left w:val="none" w:sz="0" w:space="0" w:color="auto"/>
        <w:bottom w:val="none" w:sz="0" w:space="0" w:color="auto"/>
        <w:right w:val="none" w:sz="0" w:space="0" w:color="auto"/>
      </w:divBdr>
    </w:div>
    <w:div w:id="955214444">
      <w:bodyDiv w:val="1"/>
      <w:marLeft w:val="0"/>
      <w:marRight w:val="0"/>
      <w:marTop w:val="0"/>
      <w:marBottom w:val="0"/>
      <w:divBdr>
        <w:top w:val="none" w:sz="0" w:space="0" w:color="auto"/>
        <w:left w:val="none" w:sz="0" w:space="0" w:color="auto"/>
        <w:bottom w:val="none" w:sz="0" w:space="0" w:color="auto"/>
        <w:right w:val="none" w:sz="0" w:space="0" w:color="auto"/>
      </w:divBdr>
    </w:div>
    <w:div w:id="958024529">
      <w:bodyDiv w:val="1"/>
      <w:marLeft w:val="0"/>
      <w:marRight w:val="0"/>
      <w:marTop w:val="0"/>
      <w:marBottom w:val="0"/>
      <w:divBdr>
        <w:top w:val="none" w:sz="0" w:space="0" w:color="auto"/>
        <w:left w:val="none" w:sz="0" w:space="0" w:color="auto"/>
        <w:bottom w:val="none" w:sz="0" w:space="0" w:color="auto"/>
        <w:right w:val="none" w:sz="0" w:space="0" w:color="auto"/>
      </w:divBdr>
    </w:div>
    <w:div w:id="965543227">
      <w:bodyDiv w:val="1"/>
      <w:marLeft w:val="0"/>
      <w:marRight w:val="0"/>
      <w:marTop w:val="0"/>
      <w:marBottom w:val="0"/>
      <w:divBdr>
        <w:top w:val="none" w:sz="0" w:space="0" w:color="auto"/>
        <w:left w:val="none" w:sz="0" w:space="0" w:color="auto"/>
        <w:bottom w:val="none" w:sz="0" w:space="0" w:color="auto"/>
        <w:right w:val="none" w:sz="0" w:space="0" w:color="auto"/>
      </w:divBdr>
    </w:div>
    <w:div w:id="980882969">
      <w:bodyDiv w:val="1"/>
      <w:marLeft w:val="0"/>
      <w:marRight w:val="0"/>
      <w:marTop w:val="0"/>
      <w:marBottom w:val="0"/>
      <w:divBdr>
        <w:top w:val="none" w:sz="0" w:space="0" w:color="auto"/>
        <w:left w:val="none" w:sz="0" w:space="0" w:color="auto"/>
        <w:bottom w:val="none" w:sz="0" w:space="0" w:color="auto"/>
        <w:right w:val="none" w:sz="0" w:space="0" w:color="auto"/>
      </w:divBdr>
    </w:div>
    <w:div w:id="981278745">
      <w:bodyDiv w:val="1"/>
      <w:marLeft w:val="0"/>
      <w:marRight w:val="0"/>
      <w:marTop w:val="0"/>
      <w:marBottom w:val="0"/>
      <w:divBdr>
        <w:top w:val="none" w:sz="0" w:space="0" w:color="auto"/>
        <w:left w:val="none" w:sz="0" w:space="0" w:color="auto"/>
        <w:bottom w:val="none" w:sz="0" w:space="0" w:color="auto"/>
        <w:right w:val="none" w:sz="0" w:space="0" w:color="auto"/>
      </w:divBdr>
      <w:divsChild>
        <w:div w:id="720789555">
          <w:marLeft w:val="0"/>
          <w:marRight w:val="0"/>
          <w:marTop w:val="0"/>
          <w:marBottom w:val="0"/>
          <w:divBdr>
            <w:top w:val="none" w:sz="0" w:space="0" w:color="auto"/>
            <w:left w:val="none" w:sz="0" w:space="0" w:color="auto"/>
            <w:bottom w:val="none" w:sz="0" w:space="0" w:color="auto"/>
            <w:right w:val="none" w:sz="0" w:space="0" w:color="auto"/>
          </w:divBdr>
          <w:divsChild>
            <w:div w:id="1209415748">
              <w:marLeft w:val="0"/>
              <w:marRight w:val="0"/>
              <w:marTop w:val="0"/>
              <w:marBottom w:val="0"/>
              <w:divBdr>
                <w:top w:val="none" w:sz="0" w:space="0" w:color="auto"/>
                <w:left w:val="none" w:sz="0" w:space="0" w:color="auto"/>
                <w:bottom w:val="none" w:sz="0" w:space="0" w:color="auto"/>
                <w:right w:val="none" w:sz="0" w:space="0" w:color="auto"/>
              </w:divBdr>
              <w:divsChild>
                <w:div w:id="9917064">
                  <w:marLeft w:val="0"/>
                  <w:marRight w:val="0"/>
                  <w:marTop w:val="0"/>
                  <w:marBottom w:val="0"/>
                  <w:divBdr>
                    <w:top w:val="none" w:sz="0" w:space="0" w:color="auto"/>
                    <w:left w:val="none" w:sz="0" w:space="0" w:color="auto"/>
                    <w:bottom w:val="none" w:sz="0" w:space="0" w:color="auto"/>
                    <w:right w:val="none" w:sz="0" w:space="0" w:color="auto"/>
                  </w:divBdr>
                  <w:divsChild>
                    <w:div w:id="48774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954340">
      <w:bodyDiv w:val="1"/>
      <w:marLeft w:val="0"/>
      <w:marRight w:val="0"/>
      <w:marTop w:val="0"/>
      <w:marBottom w:val="0"/>
      <w:divBdr>
        <w:top w:val="none" w:sz="0" w:space="0" w:color="auto"/>
        <w:left w:val="none" w:sz="0" w:space="0" w:color="auto"/>
        <w:bottom w:val="none" w:sz="0" w:space="0" w:color="auto"/>
        <w:right w:val="none" w:sz="0" w:space="0" w:color="auto"/>
      </w:divBdr>
    </w:div>
    <w:div w:id="1003053253">
      <w:bodyDiv w:val="1"/>
      <w:marLeft w:val="0"/>
      <w:marRight w:val="0"/>
      <w:marTop w:val="0"/>
      <w:marBottom w:val="0"/>
      <w:divBdr>
        <w:top w:val="none" w:sz="0" w:space="0" w:color="auto"/>
        <w:left w:val="none" w:sz="0" w:space="0" w:color="auto"/>
        <w:bottom w:val="none" w:sz="0" w:space="0" w:color="auto"/>
        <w:right w:val="none" w:sz="0" w:space="0" w:color="auto"/>
      </w:divBdr>
    </w:div>
    <w:div w:id="1005980356">
      <w:bodyDiv w:val="1"/>
      <w:marLeft w:val="0"/>
      <w:marRight w:val="0"/>
      <w:marTop w:val="0"/>
      <w:marBottom w:val="0"/>
      <w:divBdr>
        <w:top w:val="none" w:sz="0" w:space="0" w:color="auto"/>
        <w:left w:val="none" w:sz="0" w:space="0" w:color="auto"/>
        <w:bottom w:val="none" w:sz="0" w:space="0" w:color="auto"/>
        <w:right w:val="none" w:sz="0" w:space="0" w:color="auto"/>
      </w:divBdr>
    </w:div>
    <w:div w:id="1008289122">
      <w:bodyDiv w:val="1"/>
      <w:marLeft w:val="0"/>
      <w:marRight w:val="0"/>
      <w:marTop w:val="0"/>
      <w:marBottom w:val="0"/>
      <w:divBdr>
        <w:top w:val="none" w:sz="0" w:space="0" w:color="auto"/>
        <w:left w:val="none" w:sz="0" w:space="0" w:color="auto"/>
        <w:bottom w:val="none" w:sz="0" w:space="0" w:color="auto"/>
        <w:right w:val="none" w:sz="0" w:space="0" w:color="auto"/>
      </w:divBdr>
    </w:div>
    <w:div w:id="1018895962">
      <w:bodyDiv w:val="1"/>
      <w:marLeft w:val="0"/>
      <w:marRight w:val="0"/>
      <w:marTop w:val="0"/>
      <w:marBottom w:val="0"/>
      <w:divBdr>
        <w:top w:val="none" w:sz="0" w:space="0" w:color="auto"/>
        <w:left w:val="none" w:sz="0" w:space="0" w:color="auto"/>
        <w:bottom w:val="none" w:sz="0" w:space="0" w:color="auto"/>
        <w:right w:val="none" w:sz="0" w:space="0" w:color="auto"/>
      </w:divBdr>
    </w:div>
    <w:div w:id="1038163553">
      <w:bodyDiv w:val="1"/>
      <w:marLeft w:val="0"/>
      <w:marRight w:val="0"/>
      <w:marTop w:val="0"/>
      <w:marBottom w:val="0"/>
      <w:divBdr>
        <w:top w:val="none" w:sz="0" w:space="0" w:color="auto"/>
        <w:left w:val="none" w:sz="0" w:space="0" w:color="auto"/>
        <w:bottom w:val="none" w:sz="0" w:space="0" w:color="auto"/>
        <w:right w:val="none" w:sz="0" w:space="0" w:color="auto"/>
      </w:divBdr>
    </w:div>
    <w:div w:id="1043598577">
      <w:bodyDiv w:val="1"/>
      <w:marLeft w:val="0"/>
      <w:marRight w:val="0"/>
      <w:marTop w:val="0"/>
      <w:marBottom w:val="0"/>
      <w:divBdr>
        <w:top w:val="none" w:sz="0" w:space="0" w:color="auto"/>
        <w:left w:val="none" w:sz="0" w:space="0" w:color="auto"/>
        <w:bottom w:val="none" w:sz="0" w:space="0" w:color="auto"/>
        <w:right w:val="none" w:sz="0" w:space="0" w:color="auto"/>
      </w:divBdr>
    </w:div>
    <w:div w:id="1061251584">
      <w:bodyDiv w:val="1"/>
      <w:marLeft w:val="0"/>
      <w:marRight w:val="0"/>
      <w:marTop w:val="0"/>
      <w:marBottom w:val="0"/>
      <w:divBdr>
        <w:top w:val="none" w:sz="0" w:space="0" w:color="auto"/>
        <w:left w:val="none" w:sz="0" w:space="0" w:color="auto"/>
        <w:bottom w:val="none" w:sz="0" w:space="0" w:color="auto"/>
        <w:right w:val="none" w:sz="0" w:space="0" w:color="auto"/>
      </w:divBdr>
    </w:div>
    <w:div w:id="1062871211">
      <w:bodyDiv w:val="1"/>
      <w:marLeft w:val="0"/>
      <w:marRight w:val="0"/>
      <w:marTop w:val="0"/>
      <w:marBottom w:val="0"/>
      <w:divBdr>
        <w:top w:val="none" w:sz="0" w:space="0" w:color="auto"/>
        <w:left w:val="none" w:sz="0" w:space="0" w:color="auto"/>
        <w:bottom w:val="none" w:sz="0" w:space="0" w:color="auto"/>
        <w:right w:val="none" w:sz="0" w:space="0" w:color="auto"/>
      </w:divBdr>
    </w:div>
    <w:div w:id="1078288850">
      <w:bodyDiv w:val="1"/>
      <w:marLeft w:val="0"/>
      <w:marRight w:val="0"/>
      <w:marTop w:val="0"/>
      <w:marBottom w:val="0"/>
      <w:divBdr>
        <w:top w:val="none" w:sz="0" w:space="0" w:color="auto"/>
        <w:left w:val="none" w:sz="0" w:space="0" w:color="auto"/>
        <w:bottom w:val="none" w:sz="0" w:space="0" w:color="auto"/>
        <w:right w:val="none" w:sz="0" w:space="0" w:color="auto"/>
      </w:divBdr>
    </w:div>
    <w:div w:id="1088187813">
      <w:bodyDiv w:val="1"/>
      <w:marLeft w:val="0"/>
      <w:marRight w:val="0"/>
      <w:marTop w:val="0"/>
      <w:marBottom w:val="0"/>
      <w:divBdr>
        <w:top w:val="none" w:sz="0" w:space="0" w:color="auto"/>
        <w:left w:val="none" w:sz="0" w:space="0" w:color="auto"/>
        <w:bottom w:val="none" w:sz="0" w:space="0" w:color="auto"/>
        <w:right w:val="none" w:sz="0" w:space="0" w:color="auto"/>
      </w:divBdr>
    </w:div>
    <w:div w:id="1090665903">
      <w:bodyDiv w:val="1"/>
      <w:marLeft w:val="0"/>
      <w:marRight w:val="0"/>
      <w:marTop w:val="0"/>
      <w:marBottom w:val="0"/>
      <w:divBdr>
        <w:top w:val="none" w:sz="0" w:space="0" w:color="auto"/>
        <w:left w:val="none" w:sz="0" w:space="0" w:color="auto"/>
        <w:bottom w:val="none" w:sz="0" w:space="0" w:color="auto"/>
        <w:right w:val="none" w:sz="0" w:space="0" w:color="auto"/>
      </w:divBdr>
    </w:div>
    <w:div w:id="1109006314">
      <w:bodyDiv w:val="1"/>
      <w:marLeft w:val="0"/>
      <w:marRight w:val="0"/>
      <w:marTop w:val="0"/>
      <w:marBottom w:val="0"/>
      <w:divBdr>
        <w:top w:val="none" w:sz="0" w:space="0" w:color="auto"/>
        <w:left w:val="none" w:sz="0" w:space="0" w:color="auto"/>
        <w:bottom w:val="none" w:sz="0" w:space="0" w:color="auto"/>
        <w:right w:val="none" w:sz="0" w:space="0" w:color="auto"/>
      </w:divBdr>
    </w:div>
    <w:div w:id="1109856152">
      <w:bodyDiv w:val="1"/>
      <w:marLeft w:val="0"/>
      <w:marRight w:val="0"/>
      <w:marTop w:val="0"/>
      <w:marBottom w:val="0"/>
      <w:divBdr>
        <w:top w:val="none" w:sz="0" w:space="0" w:color="auto"/>
        <w:left w:val="none" w:sz="0" w:space="0" w:color="auto"/>
        <w:bottom w:val="none" w:sz="0" w:space="0" w:color="auto"/>
        <w:right w:val="none" w:sz="0" w:space="0" w:color="auto"/>
      </w:divBdr>
    </w:div>
    <w:div w:id="1115440735">
      <w:bodyDiv w:val="1"/>
      <w:marLeft w:val="0"/>
      <w:marRight w:val="0"/>
      <w:marTop w:val="0"/>
      <w:marBottom w:val="0"/>
      <w:divBdr>
        <w:top w:val="none" w:sz="0" w:space="0" w:color="auto"/>
        <w:left w:val="none" w:sz="0" w:space="0" w:color="auto"/>
        <w:bottom w:val="none" w:sz="0" w:space="0" w:color="auto"/>
        <w:right w:val="none" w:sz="0" w:space="0" w:color="auto"/>
      </w:divBdr>
    </w:div>
    <w:div w:id="1152720724">
      <w:bodyDiv w:val="1"/>
      <w:marLeft w:val="0"/>
      <w:marRight w:val="0"/>
      <w:marTop w:val="0"/>
      <w:marBottom w:val="0"/>
      <w:divBdr>
        <w:top w:val="none" w:sz="0" w:space="0" w:color="auto"/>
        <w:left w:val="none" w:sz="0" w:space="0" w:color="auto"/>
        <w:bottom w:val="none" w:sz="0" w:space="0" w:color="auto"/>
        <w:right w:val="none" w:sz="0" w:space="0" w:color="auto"/>
      </w:divBdr>
    </w:div>
    <w:div w:id="1154879278">
      <w:bodyDiv w:val="1"/>
      <w:marLeft w:val="0"/>
      <w:marRight w:val="0"/>
      <w:marTop w:val="0"/>
      <w:marBottom w:val="0"/>
      <w:divBdr>
        <w:top w:val="none" w:sz="0" w:space="0" w:color="auto"/>
        <w:left w:val="none" w:sz="0" w:space="0" w:color="auto"/>
        <w:bottom w:val="none" w:sz="0" w:space="0" w:color="auto"/>
        <w:right w:val="none" w:sz="0" w:space="0" w:color="auto"/>
      </w:divBdr>
    </w:div>
    <w:div w:id="1185512333">
      <w:bodyDiv w:val="1"/>
      <w:marLeft w:val="0"/>
      <w:marRight w:val="0"/>
      <w:marTop w:val="0"/>
      <w:marBottom w:val="0"/>
      <w:divBdr>
        <w:top w:val="none" w:sz="0" w:space="0" w:color="auto"/>
        <w:left w:val="none" w:sz="0" w:space="0" w:color="auto"/>
        <w:bottom w:val="none" w:sz="0" w:space="0" w:color="auto"/>
        <w:right w:val="none" w:sz="0" w:space="0" w:color="auto"/>
      </w:divBdr>
    </w:div>
    <w:div w:id="1187135508">
      <w:bodyDiv w:val="1"/>
      <w:marLeft w:val="0"/>
      <w:marRight w:val="0"/>
      <w:marTop w:val="0"/>
      <w:marBottom w:val="0"/>
      <w:divBdr>
        <w:top w:val="none" w:sz="0" w:space="0" w:color="auto"/>
        <w:left w:val="none" w:sz="0" w:space="0" w:color="auto"/>
        <w:bottom w:val="none" w:sz="0" w:space="0" w:color="auto"/>
        <w:right w:val="none" w:sz="0" w:space="0" w:color="auto"/>
      </w:divBdr>
    </w:div>
    <w:div w:id="1190141319">
      <w:bodyDiv w:val="1"/>
      <w:marLeft w:val="0"/>
      <w:marRight w:val="0"/>
      <w:marTop w:val="0"/>
      <w:marBottom w:val="0"/>
      <w:divBdr>
        <w:top w:val="none" w:sz="0" w:space="0" w:color="auto"/>
        <w:left w:val="none" w:sz="0" w:space="0" w:color="auto"/>
        <w:bottom w:val="none" w:sz="0" w:space="0" w:color="auto"/>
        <w:right w:val="none" w:sz="0" w:space="0" w:color="auto"/>
      </w:divBdr>
    </w:div>
    <w:div w:id="1209757735">
      <w:bodyDiv w:val="1"/>
      <w:marLeft w:val="0"/>
      <w:marRight w:val="0"/>
      <w:marTop w:val="0"/>
      <w:marBottom w:val="0"/>
      <w:divBdr>
        <w:top w:val="none" w:sz="0" w:space="0" w:color="auto"/>
        <w:left w:val="none" w:sz="0" w:space="0" w:color="auto"/>
        <w:bottom w:val="none" w:sz="0" w:space="0" w:color="auto"/>
        <w:right w:val="none" w:sz="0" w:space="0" w:color="auto"/>
      </w:divBdr>
    </w:div>
    <w:div w:id="1221748742">
      <w:bodyDiv w:val="1"/>
      <w:marLeft w:val="0"/>
      <w:marRight w:val="0"/>
      <w:marTop w:val="0"/>
      <w:marBottom w:val="0"/>
      <w:divBdr>
        <w:top w:val="none" w:sz="0" w:space="0" w:color="auto"/>
        <w:left w:val="none" w:sz="0" w:space="0" w:color="auto"/>
        <w:bottom w:val="none" w:sz="0" w:space="0" w:color="auto"/>
        <w:right w:val="none" w:sz="0" w:space="0" w:color="auto"/>
      </w:divBdr>
    </w:div>
    <w:div w:id="1228152922">
      <w:bodyDiv w:val="1"/>
      <w:marLeft w:val="0"/>
      <w:marRight w:val="0"/>
      <w:marTop w:val="0"/>
      <w:marBottom w:val="0"/>
      <w:divBdr>
        <w:top w:val="none" w:sz="0" w:space="0" w:color="auto"/>
        <w:left w:val="none" w:sz="0" w:space="0" w:color="auto"/>
        <w:bottom w:val="none" w:sz="0" w:space="0" w:color="auto"/>
        <w:right w:val="none" w:sz="0" w:space="0" w:color="auto"/>
      </w:divBdr>
    </w:div>
    <w:div w:id="1228569228">
      <w:bodyDiv w:val="1"/>
      <w:marLeft w:val="0"/>
      <w:marRight w:val="0"/>
      <w:marTop w:val="0"/>
      <w:marBottom w:val="0"/>
      <w:divBdr>
        <w:top w:val="none" w:sz="0" w:space="0" w:color="auto"/>
        <w:left w:val="none" w:sz="0" w:space="0" w:color="auto"/>
        <w:bottom w:val="none" w:sz="0" w:space="0" w:color="auto"/>
        <w:right w:val="none" w:sz="0" w:space="0" w:color="auto"/>
      </w:divBdr>
    </w:div>
    <w:div w:id="1236280730">
      <w:bodyDiv w:val="1"/>
      <w:marLeft w:val="0"/>
      <w:marRight w:val="0"/>
      <w:marTop w:val="0"/>
      <w:marBottom w:val="0"/>
      <w:divBdr>
        <w:top w:val="none" w:sz="0" w:space="0" w:color="auto"/>
        <w:left w:val="none" w:sz="0" w:space="0" w:color="auto"/>
        <w:bottom w:val="none" w:sz="0" w:space="0" w:color="auto"/>
        <w:right w:val="none" w:sz="0" w:space="0" w:color="auto"/>
      </w:divBdr>
    </w:div>
    <w:div w:id="1245451944">
      <w:bodyDiv w:val="1"/>
      <w:marLeft w:val="0"/>
      <w:marRight w:val="0"/>
      <w:marTop w:val="0"/>
      <w:marBottom w:val="0"/>
      <w:divBdr>
        <w:top w:val="none" w:sz="0" w:space="0" w:color="auto"/>
        <w:left w:val="none" w:sz="0" w:space="0" w:color="auto"/>
        <w:bottom w:val="none" w:sz="0" w:space="0" w:color="auto"/>
        <w:right w:val="none" w:sz="0" w:space="0" w:color="auto"/>
      </w:divBdr>
    </w:div>
    <w:div w:id="1253586981">
      <w:bodyDiv w:val="1"/>
      <w:marLeft w:val="0"/>
      <w:marRight w:val="0"/>
      <w:marTop w:val="0"/>
      <w:marBottom w:val="0"/>
      <w:divBdr>
        <w:top w:val="none" w:sz="0" w:space="0" w:color="auto"/>
        <w:left w:val="none" w:sz="0" w:space="0" w:color="auto"/>
        <w:bottom w:val="none" w:sz="0" w:space="0" w:color="auto"/>
        <w:right w:val="none" w:sz="0" w:space="0" w:color="auto"/>
      </w:divBdr>
    </w:div>
    <w:div w:id="1255748847">
      <w:bodyDiv w:val="1"/>
      <w:marLeft w:val="0"/>
      <w:marRight w:val="0"/>
      <w:marTop w:val="0"/>
      <w:marBottom w:val="0"/>
      <w:divBdr>
        <w:top w:val="none" w:sz="0" w:space="0" w:color="auto"/>
        <w:left w:val="none" w:sz="0" w:space="0" w:color="auto"/>
        <w:bottom w:val="none" w:sz="0" w:space="0" w:color="auto"/>
        <w:right w:val="none" w:sz="0" w:space="0" w:color="auto"/>
      </w:divBdr>
    </w:div>
    <w:div w:id="1264070085">
      <w:bodyDiv w:val="1"/>
      <w:marLeft w:val="0"/>
      <w:marRight w:val="0"/>
      <w:marTop w:val="0"/>
      <w:marBottom w:val="0"/>
      <w:divBdr>
        <w:top w:val="none" w:sz="0" w:space="0" w:color="auto"/>
        <w:left w:val="none" w:sz="0" w:space="0" w:color="auto"/>
        <w:bottom w:val="none" w:sz="0" w:space="0" w:color="auto"/>
        <w:right w:val="none" w:sz="0" w:space="0" w:color="auto"/>
      </w:divBdr>
    </w:div>
    <w:div w:id="1269502396">
      <w:bodyDiv w:val="1"/>
      <w:marLeft w:val="0"/>
      <w:marRight w:val="0"/>
      <w:marTop w:val="0"/>
      <w:marBottom w:val="0"/>
      <w:divBdr>
        <w:top w:val="none" w:sz="0" w:space="0" w:color="auto"/>
        <w:left w:val="none" w:sz="0" w:space="0" w:color="auto"/>
        <w:bottom w:val="none" w:sz="0" w:space="0" w:color="auto"/>
        <w:right w:val="none" w:sz="0" w:space="0" w:color="auto"/>
      </w:divBdr>
    </w:div>
    <w:div w:id="1272736352">
      <w:bodyDiv w:val="1"/>
      <w:marLeft w:val="0"/>
      <w:marRight w:val="0"/>
      <w:marTop w:val="0"/>
      <w:marBottom w:val="0"/>
      <w:divBdr>
        <w:top w:val="none" w:sz="0" w:space="0" w:color="auto"/>
        <w:left w:val="none" w:sz="0" w:space="0" w:color="auto"/>
        <w:bottom w:val="none" w:sz="0" w:space="0" w:color="auto"/>
        <w:right w:val="none" w:sz="0" w:space="0" w:color="auto"/>
      </w:divBdr>
    </w:div>
    <w:div w:id="1273246280">
      <w:bodyDiv w:val="1"/>
      <w:marLeft w:val="0"/>
      <w:marRight w:val="0"/>
      <w:marTop w:val="0"/>
      <w:marBottom w:val="0"/>
      <w:divBdr>
        <w:top w:val="none" w:sz="0" w:space="0" w:color="auto"/>
        <w:left w:val="none" w:sz="0" w:space="0" w:color="auto"/>
        <w:bottom w:val="none" w:sz="0" w:space="0" w:color="auto"/>
        <w:right w:val="none" w:sz="0" w:space="0" w:color="auto"/>
      </w:divBdr>
    </w:div>
    <w:div w:id="1295940898">
      <w:bodyDiv w:val="1"/>
      <w:marLeft w:val="0"/>
      <w:marRight w:val="0"/>
      <w:marTop w:val="0"/>
      <w:marBottom w:val="0"/>
      <w:divBdr>
        <w:top w:val="none" w:sz="0" w:space="0" w:color="auto"/>
        <w:left w:val="none" w:sz="0" w:space="0" w:color="auto"/>
        <w:bottom w:val="none" w:sz="0" w:space="0" w:color="auto"/>
        <w:right w:val="none" w:sz="0" w:space="0" w:color="auto"/>
      </w:divBdr>
    </w:div>
    <w:div w:id="1298292440">
      <w:bodyDiv w:val="1"/>
      <w:marLeft w:val="0"/>
      <w:marRight w:val="0"/>
      <w:marTop w:val="0"/>
      <w:marBottom w:val="0"/>
      <w:divBdr>
        <w:top w:val="none" w:sz="0" w:space="0" w:color="auto"/>
        <w:left w:val="none" w:sz="0" w:space="0" w:color="auto"/>
        <w:bottom w:val="none" w:sz="0" w:space="0" w:color="auto"/>
        <w:right w:val="none" w:sz="0" w:space="0" w:color="auto"/>
      </w:divBdr>
    </w:div>
    <w:div w:id="1321271450">
      <w:bodyDiv w:val="1"/>
      <w:marLeft w:val="0"/>
      <w:marRight w:val="0"/>
      <w:marTop w:val="0"/>
      <w:marBottom w:val="0"/>
      <w:divBdr>
        <w:top w:val="none" w:sz="0" w:space="0" w:color="auto"/>
        <w:left w:val="none" w:sz="0" w:space="0" w:color="auto"/>
        <w:bottom w:val="none" w:sz="0" w:space="0" w:color="auto"/>
        <w:right w:val="none" w:sz="0" w:space="0" w:color="auto"/>
      </w:divBdr>
    </w:div>
    <w:div w:id="1325813448">
      <w:bodyDiv w:val="1"/>
      <w:marLeft w:val="0"/>
      <w:marRight w:val="0"/>
      <w:marTop w:val="0"/>
      <w:marBottom w:val="0"/>
      <w:divBdr>
        <w:top w:val="none" w:sz="0" w:space="0" w:color="auto"/>
        <w:left w:val="none" w:sz="0" w:space="0" w:color="auto"/>
        <w:bottom w:val="none" w:sz="0" w:space="0" w:color="auto"/>
        <w:right w:val="none" w:sz="0" w:space="0" w:color="auto"/>
      </w:divBdr>
    </w:div>
    <w:div w:id="1340280852">
      <w:bodyDiv w:val="1"/>
      <w:marLeft w:val="0"/>
      <w:marRight w:val="0"/>
      <w:marTop w:val="0"/>
      <w:marBottom w:val="0"/>
      <w:divBdr>
        <w:top w:val="none" w:sz="0" w:space="0" w:color="auto"/>
        <w:left w:val="none" w:sz="0" w:space="0" w:color="auto"/>
        <w:bottom w:val="none" w:sz="0" w:space="0" w:color="auto"/>
        <w:right w:val="none" w:sz="0" w:space="0" w:color="auto"/>
      </w:divBdr>
    </w:div>
    <w:div w:id="1347638048">
      <w:bodyDiv w:val="1"/>
      <w:marLeft w:val="0"/>
      <w:marRight w:val="0"/>
      <w:marTop w:val="0"/>
      <w:marBottom w:val="0"/>
      <w:divBdr>
        <w:top w:val="none" w:sz="0" w:space="0" w:color="auto"/>
        <w:left w:val="none" w:sz="0" w:space="0" w:color="auto"/>
        <w:bottom w:val="none" w:sz="0" w:space="0" w:color="auto"/>
        <w:right w:val="none" w:sz="0" w:space="0" w:color="auto"/>
      </w:divBdr>
    </w:div>
    <w:div w:id="1364016953">
      <w:bodyDiv w:val="1"/>
      <w:marLeft w:val="0"/>
      <w:marRight w:val="0"/>
      <w:marTop w:val="0"/>
      <w:marBottom w:val="0"/>
      <w:divBdr>
        <w:top w:val="none" w:sz="0" w:space="0" w:color="auto"/>
        <w:left w:val="none" w:sz="0" w:space="0" w:color="auto"/>
        <w:bottom w:val="none" w:sz="0" w:space="0" w:color="auto"/>
        <w:right w:val="none" w:sz="0" w:space="0" w:color="auto"/>
      </w:divBdr>
    </w:div>
    <w:div w:id="1399864494">
      <w:bodyDiv w:val="1"/>
      <w:marLeft w:val="0"/>
      <w:marRight w:val="0"/>
      <w:marTop w:val="0"/>
      <w:marBottom w:val="0"/>
      <w:divBdr>
        <w:top w:val="none" w:sz="0" w:space="0" w:color="auto"/>
        <w:left w:val="none" w:sz="0" w:space="0" w:color="auto"/>
        <w:bottom w:val="none" w:sz="0" w:space="0" w:color="auto"/>
        <w:right w:val="none" w:sz="0" w:space="0" w:color="auto"/>
      </w:divBdr>
    </w:div>
    <w:div w:id="1403454797">
      <w:bodyDiv w:val="1"/>
      <w:marLeft w:val="0"/>
      <w:marRight w:val="0"/>
      <w:marTop w:val="0"/>
      <w:marBottom w:val="0"/>
      <w:divBdr>
        <w:top w:val="none" w:sz="0" w:space="0" w:color="auto"/>
        <w:left w:val="none" w:sz="0" w:space="0" w:color="auto"/>
        <w:bottom w:val="none" w:sz="0" w:space="0" w:color="auto"/>
        <w:right w:val="none" w:sz="0" w:space="0" w:color="auto"/>
      </w:divBdr>
    </w:div>
    <w:div w:id="1429496398">
      <w:bodyDiv w:val="1"/>
      <w:marLeft w:val="0"/>
      <w:marRight w:val="0"/>
      <w:marTop w:val="0"/>
      <w:marBottom w:val="0"/>
      <w:divBdr>
        <w:top w:val="none" w:sz="0" w:space="0" w:color="auto"/>
        <w:left w:val="none" w:sz="0" w:space="0" w:color="auto"/>
        <w:bottom w:val="none" w:sz="0" w:space="0" w:color="auto"/>
        <w:right w:val="none" w:sz="0" w:space="0" w:color="auto"/>
      </w:divBdr>
    </w:div>
    <w:div w:id="1441339397">
      <w:bodyDiv w:val="1"/>
      <w:marLeft w:val="0"/>
      <w:marRight w:val="0"/>
      <w:marTop w:val="0"/>
      <w:marBottom w:val="0"/>
      <w:divBdr>
        <w:top w:val="none" w:sz="0" w:space="0" w:color="auto"/>
        <w:left w:val="none" w:sz="0" w:space="0" w:color="auto"/>
        <w:bottom w:val="none" w:sz="0" w:space="0" w:color="auto"/>
        <w:right w:val="none" w:sz="0" w:space="0" w:color="auto"/>
      </w:divBdr>
    </w:div>
    <w:div w:id="1456949098">
      <w:bodyDiv w:val="1"/>
      <w:marLeft w:val="0"/>
      <w:marRight w:val="0"/>
      <w:marTop w:val="0"/>
      <w:marBottom w:val="0"/>
      <w:divBdr>
        <w:top w:val="none" w:sz="0" w:space="0" w:color="auto"/>
        <w:left w:val="none" w:sz="0" w:space="0" w:color="auto"/>
        <w:bottom w:val="none" w:sz="0" w:space="0" w:color="auto"/>
        <w:right w:val="none" w:sz="0" w:space="0" w:color="auto"/>
      </w:divBdr>
    </w:div>
    <w:div w:id="1481851112">
      <w:bodyDiv w:val="1"/>
      <w:marLeft w:val="0"/>
      <w:marRight w:val="0"/>
      <w:marTop w:val="0"/>
      <w:marBottom w:val="0"/>
      <w:divBdr>
        <w:top w:val="none" w:sz="0" w:space="0" w:color="auto"/>
        <w:left w:val="none" w:sz="0" w:space="0" w:color="auto"/>
        <w:bottom w:val="none" w:sz="0" w:space="0" w:color="auto"/>
        <w:right w:val="none" w:sz="0" w:space="0" w:color="auto"/>
      </w:divBdr>
    </w:div>
    <w:div w:id="1485008498">
      <w:bodyDiv w:val="1"/>
      <w:marLeft w:val="0"/>
      <w:marRight w:val="0"/>
      <w:marTop w:val="0"/>
      <w:marBottom w:val="0"/>
      <w:divBdr>
        <w:top w:val="none" w:sz="0" w:space="0" w:color="auto"/>
        <w:left w:val="none" w:sz="0" w:space="0" w:color="auto"/>
        <w:bottom w:val="none" w:sz="0" w:space="0" w:color="auto"/>
        <w:right w:val="none" w:sz="0" w:space="0" w:color="auto"/>
      </w:divBdr>
    </w:div>
    <w:div w:id="1485774952">
      <w:bodyDiv w:val="1"/>
      <w:marLeft w:val="0"/>
      <w:marRight w:val="0"/>
      <w:marTop w:val="0"/>
      <w:marBottom w:val="0"/>
      <w:divBdr>
        <w:top w:val="none" w:sz="0" w:space="0" w:color="auto"/>
        <w:left w:val="none" w:sz="0" w:space="0" w:color="auto"/>
        <w:bottom w:val="none" w:sz="0" w:space="0" w:color="auto"/>
        <w:right w:val="none" w:sz="0" w:space="0" w:color="auto"/>
      </w:divBdr>
    </w:div>
    <w:div w:id="1488474104">
      <w:bodyDiv w:val="1"/>
      <w:marLeft w:val="0"/>
      <w:marRight w:val="0"/>
      <w:marTop w:val="0"/>
      <w:marBottom w:val="0"/>
      <w:divBdr>
        <w:top w:val="none" w:sz="0" w:space="0" w:color="auto"/>
        <w:left w:val="none" w:sz="0" w:space="0" w:color="auto"/>
        <w:bottom w:val="none" w:sz="0" w:space="0" w:color="auto"/>
        <w:right w:val="none" w:sz="0" w:space="0" w:color="auto"/>
      </w:divBdr>
    </w:div>
    <w:div w:id="1489830783">
      <w:bodyDiv w:val="1"/>
      <w:marLeft w:val="0"/>
      <w:marRight w:val="0"/>
      <w:marTop w:val="0"/>
      <w:marBottom w:val="0"/>
      <w:divBdr>
        <w:top w:val="none" w:sz="0" w:space="0" w:color="auto"/>
        <w:left w:val="none" w:sz="0" w:space="0" w:color="auto"/>
        <w:bottom w:val="none" w:sz="0" w:space="0" w:color="auto"/>
        <w:right w:val="none" w:sz="0" w:space="0" w:color="auto"/>
      </w:divBdr>
    </w:div>
    <w:div w:id="1505168163">
      <w:bodyDiv w:val="1"/>
      <w:marLeft w:val="0"/>
      <w:marRight w:val="0"/>
      <w:marTop w:val="0"/>
      <w:marBottom w:val="0"/>
      <w:divBdr>
        <w:top w:val="none" w:sz="0" w:space="0" w:color="auto"/>
        <w:left w:val="none" w:sz="0" w:space="0" w:color="auto"/>
        <w:bottom w:val="none" w:sz="0" w:space="0" w:color="auto"/>
        <w:right w:val="none" w:sz="0" w:space="0" w:color="auto"/>
      </w:divBdr>
    </w:div>
    <w:div w:id="1509716154">
      <w:bodyDiv w:val="1"/>
      <w:marLeft w:val="0"/>
      <w:marRight w:val="0"/>
      <w:marTop w:val="0"/>
      <w:marBottom w:val="0"/>
      <w:divBdr>
        <w:top w:val="none" w:sz="0" w:space="0" w:color="auto"/>
        <w:left w:val="none" w:sz="0" w:space="0" w:color="auto"/>
        <w:bottom w:val="none" w:sz="0" w:space="0" w:color="auto"/>
        <w:right w:val="none" w:sz="0" w:space="0" w:color="auto"/>
      </w:divBdr>
    </w:div>
    <w:div w:id="1517041219">
      <w:bodyDiv w:val="1"/>
      <w:marLeft w:val="0"/>
      <w:marRight w:val="0"/>
      <w:marTop w:val="0"/>
      <w:marBottom w:val="0"/>
      <w:divBdr>
        <w:top w:val="none" w:sz="0" w:space="0" w:color="auto"/>
        <w:left w:val="none" w:sz="0" w:space="0" w:color="auto"/>
        <w:bottom w:val="none" w:sz="0" w:space="0" w:color="auto"/>
        <w:right w:val="none" w:sz="0" w:space="0" w:color="auto"/>
      </w:divBdr>
    </w:div>
    <w:div w:id="1534731218">
      <w:bodyDiv w:val="1"/>
      <w:marLeft w:val="0"/>
      <w:marRight w:val="0"/>
      <w:marTop w:val="0"/>
      <w:marBottom w:val="0"/>
      <w:divBdr>
        <w:top w:val="none" w:sz="0" w:space="0" w:color="auto"/>
        <w:left w:val="none" w:sz="0" w:space="0" w:color="auto"/>
        <w:bottom w:val="none" w:sz="0" w:space="0" w:color="auto"/>
        <w:right w:val="none" w:sz="0" w:space="0" w:color="auto"/>
      </w:divBdr>
    </w:div>
    <w:div w:id="1545095035">
      <w:bodyDiv w:val="1"/>
      <w:marLeft w:val="0"/>
      <w:marRight w:val="0"/>
      <w:marTop w:val="0"/>
      <w:marBottom w:val="0"/>
      <w:divBdr>
        <w:top w:val="none" w:sz="0" w:space="0" w:color="auto"/>
        <w:left w:val="none" w:sz="0" w:space="0" w:color="auto"/>
        <w:bottom w:val="none" w:sz="0" w:space="0" w:color="auto"/>
        <w:right w:val="none" w:sz="0" w:space="0" w:color="auto"/>
      </w:divBdr>
    </w:div>
    <w:div w:id="1568606824">
      <w:bodyDiv w:val="1"/>
      <w:marLeft w:val="0"/>
      <w:marRight w:val="0"/>
      <w:marTop w:val="0"/>
      <w:marBottom w:val="0"/>
      <w:divBdr>
        <w:top w:val="none" w:sz="0" w:space="0" w:color="auto"/>
        <w:left w:val="none" w:sz="0" w:space="0" w:color="auto"/>
        <w:bottom w:val="none" w:sz="0" w:space="0" w:color="auto"/>
        <w:right w:val="none" w:sz="0" w:space="0" w:color="auto"/>
      </w:divBdr>
    </w:div>
    <w:div w:id="1576158537">
      <w:bodyDiv w:val="1"/>
      <w:marLeft w:val="0"/>
      <w:marRight w:val="0"/>
      <w:marTop w:val="0"/>
      <w:marBottom w:val="0"/>
      <w:divBdr>
        <w:top w:val="none" w:sz="0" w:space="0" w:color="auto"/>
        <w:left w:val="none" w:sz="0" w:space="0" w:color="auto"/>
        <w:bottom w:val="none" w:sz="0" w:space="0" w:color="auto"/>
        <w:right w:val="none" w:sz="0" w:space="0" w:color="auto"/>
      </w:divBdr>
    </w:div>
    <w:div w:id="1578511050">
      <w:bodyDiv w:val="1"/>
      <w:marLeft w:val="0"/>
      <w:marRight w:val="0"/>
      <w:marTop w:val="0"/>
      <w:marBottom w:val="0"/>
      <w:divBdr>
        <w:top w:val="none" w:sz="0" w:space="0" w:color="auto"/>
        <w:left w:val="none" w:sz="0" w:space="0" w:color="auto"/>
        <w:bottom w:val="none" w:sz="0" w:space="0" w:color="auto"/>
        <w:right w:val="none" w:sz="0" w:space="0" w:color="auto"/>
      </w:divBdr>
    </w:div>
    <w:div w:id="1583837415">
      <w:bodyDiv w:val="1"/>
      <w:marLeft w:val="0"/>
      <w:marRight w:val="0"/>
      <w:marTop w:val="0"/>
      <w:marBottom w:val="0"/>
      <w:divBdr>
        <w:top w:val="none" w:sz="0" w:space="0" w:color="auto"/>
        <w:left w:val="none" w:sz="0" w:space="0" w:color="auto"/>
        <w:bottom w:val="none" w:sz="0" w:space="0" w:color="auto"/>
        <w:right w:val="none" w:sz="0" w:space="0" w:color="auto"/>
      </w:divBdr>
    </w:div>
    <w:div w:id="1608348212">
      <w:bodyDiv w:val="1"/>
      <w:marLeft w:val="0"/>
      <w:marRight w:val="0"/>
      <w:marTop w:val="0"/>
      <w:marBottom w:val="0"/>
      <w:divBdr>
        <w:top w:val="none" w:sz="0" w:space="0" w:color="auto"/>
        <w:left w:val="none" w:sz="0" w:space="0" w:color="auto"/>
        <w:bottom w:val="none" w:sz="0" w:space="0" w:color="auto"/>
        <w:right w:val="none" w:sz="0" w:space="0" w:color="auto"/>
      </w:divBdr>
    </w:div>
    <w:div w:id="1614050609">
      <w:bodyDiv w:val="1"/>
      <w:marLeft w:val="0"/>
      <w:marRight w:val="0"/>
      <w:marTop w:val="0"/>
      <w:marBottom w:val="0"/>
      <w:divBdr>
        <w:top w:val="none" w:sz="0" w:space="0" w:color="auto"/>
        <w:left w:val="none" w:sz="0" w:space="0" w:color="auto"/>
        <w:bottom w:val="none" w:sz="0" w:space="0" w:color="auto"/>
        <w:right w:val="none" w:sz="0" w:space="0" w:color="auto"/>
      </w:divBdr>
    </w:div>
    <w:div w:id="1630236659">
      <w:bodyDiv w:val="1"/>
      <w:marLeft w:val="0"/>
      <w:marRight w:val="0"/>
      <w:marTop w:val="0"/>
      <w:marBottom w:val="0"/>
      <w:divBdr>
        <w:top w:val="none" w:sz="0" w:space="0" w:color="auto"/>
        <w:left w:val="none" w:sz="0" w:space="0" w:color="auto"/>
        <w:bottom w:val="none" w:sz="0" w:space="0" w:color="auto"/>
        <w:right w:val="none" w:sz="0" w:space="0" w:color="auto"/>
      </w:divBdr>
    </w:div>
    <w:div w:id="1632402266">
      <w:bodyDiv w:val="1"/>
      <w:marLeft w:val="0"/>
      <w:marRight w:val="0"/>
      <w:marTop w:val="0"/>
      <w:marBottom w:val="0"/>
      <w:divBdr>
        <w:top w:val="none" w:sz="0" w:space="0" w:color="auto"/>
        <w:left w:val="none" w:sz="0" w:space="0" w:color="auto"/>
        <w:bottom w:val="none" w:sz="0" w:space="0" w:color="auto"/>
        <w:right w:val="none" w:sz="0" w:space="0" w:color="auto"/>
      </w:divBdr>
    </w:div>
    <w:div w:id="1634142727">
      <w:bodyDiv w:val="1"/>
      <w:marLeft w:val="0"/>
      <w:marRight w:val="0"/>
      <w:marTop w:val="0"/>
      <w:marBottom w:val="0"/>
      <w:divBdr>
        <w:top w:val="none" w:sz="0" w:space="0" w:color="auto"/>
        <w:left w:val="none" w:sz="0" w:space="0" w:color="auto"/>
        <w:bottom w:val="none" w:sz="0" w:space="0" w:color="auto"/>
        <w:right w:val="none" w:sz="0" w:space="0" w:color="auto"/>
      </w:divBdr>
    </w:div>
    <w:div w:id="1637946938">
      <w:bodyDiv w:val="1"/>
      <w:marLeft w:val="0"/>
      <w:marRight w:val="0"/>
      <w:marTop w:val="0"/>
      <w:marBottom w:val="0"/>
      <w:divBdr>
        <w:top w:val="none" w:sz="0" w:space="0" w:color="auto"/>
        <w:left w:val="none" w:sz="0" w:space="0" w:color="auto"/>
        <w:bottom w:val="none" w:sz="0" w:space="0" w:color="auto"/>
        <w:right w:val="none" w:sz="0" w:space="0" w:color="auto"/>
      </w:divBdr>
    </w:div>
    <w:div w:id="1684279735">
      <w:bodyDiv w:val="1"/>
      <w:marLeft w:val="0"/>
      <w:marRight w:val="0"/>
      <w:marTop w:val="0"/>
      <w:marBottom w:val="0"/>
      <w:divBdr>
        <w:top w:val="none" w:sz="0" w:space="0" w:color="auto"/>
        <w:left w:val="none" w:sz="0" w:space="0" w:color="auto"/>
        <w:bottom w:val="none" w:sz="0" w:space="0" w:color="auto"/>
        <w:right w:val="none" w:sz="0" w:space="0" w:color="auto"/>
      </w:divBdr>
    </w:div>
    <w:div w:id="1700550043">
      <w:bodyDiv w:val="1"/>
      <w:marLeft w:val="0"/>
      <w:marRight w:val="0"/>
      <w:marTop w:val="0"/>
      <w:marBottom w:val="0"/>
      <w:divBdr>
        <w:top w:val="none" w:sz="0" w:space="0" w:color="auto"/>
        <w:left w:val="none" w:sz="0" w:space="0" w:color="auto"/>
        <w:bottom w:val="none" w:sz="0" w:space="0" w:color="auto"/>
        <w:right w:val="none" w:sz="0" w:space="0" w:color="auto"/>
      </w:divBdr>
    </w:div>
    <w:div w:id="1707682836">
      <w:bodyDiv w:val="1"/>
      <w:marLeft w:val="0"/>
      <w:marRight w:val="0"/>
      <w:marTop w:val="0"/>
      <w:marBottom w:val="0"/>
      <w:divBdr>
        <w:top w:val="none" w:sz="0" w:space="0" w:color="auto"/>
        <w:left w:val="none" w:sz="0" w:space="0" w:color="auto"/>
        <w:bottom w:val="none" w:sz="0" w:space="0" w:color="auto"/>
        <w:right w:val="none" w:sz="0" w:space="0" w:color="auto"/>
      </w:divBdr>
    </w:div>
    <w:div w:id="1711569946">
      <w:bodyDiv w:val="1"/>
      <w:marLeft w:val="0"/>
      <w:marRight w:val="0"/>
      <w:marTop w:val="0"/>
      <w:marBottom w:val="0"/>
      <w:divBdr>
        <w:top w:val="none" w:sz="0" w:space="0" w:color="auto"/>
        <w:left w:val="none" w:sz="0" w:space="0" w:color="auto"/>
        <w:bottom w:val="none" w:sz="0" w:space="0" w:color="auto"/>
        <w:right w:val="none" w:sz="0" w:space="0" w:color="auto"/>
      </w:divBdr>
    </w:div>
    <w:div w:id="1715736892">
      <w:bodyDiv w:val="1"/>
      <w:marLeft w:val="0"/>
      <w:marRight w:val="0"/>
      <w:marTop w:val="0"/>
      <w:marBottom w:val="0"/>
      <w:divBdr>
        <w:top w:val="none" w:sz="0" w:space="0" w:color="auto"/>
        <w:left w:val="none" w:sz="0" w:space="0" w:color="auto"/>
        <w:bottom w:val="none" w:sz="0" w:space="0" w:color="auto"/>
        <w:right w:val="none" w:sz="0" w:space="0" w:color="auto"/>
      </w:divBdr>
    </w:div>
    <w:div w:id="1724599212">
      <w:bodyDiv w:val="1"/>
      <w:marLeft w:val="0"/>
      <w:marRight w:val="0"/>
      <w:marTop w:val="0"/>
      <w:marBottom w:val="0"/>
      <w:divBdr>
        <w:top w:val="none" w:sz="0" w:space="0" w:color="auto"/>
        <w:left w:val="none" w:sz="0" w:space="0" w:color="auto"/>
        <w:bottom w:val="none" w:sz="0" w:space="0" w:color="auto"/>
        <w:right w:val="none" w:sz="0" w:space="0" w:color="auto"/>
      </w:divBdr>
    </w:div>
    <w:div w:id="1751653146">
      <w:bodyDiv w:val="1"/>
      <w:marLeft w:val="0"/>
      <w:marRight w:val="0"/>
      <w:marTop w:val="0"/>
      <w:marBottom w:val="0"/>
      <w:divBdr>
        <w:top w:val="none" w:sz="0" w:space="0" w:color="auto"/>
        <w:left w:val="none" w:sz="0" w:space="0" w:color="auto"/>
        <w:bottom w:val="none" w:sz="0" w:space="0" w:color="auto"/>
        <w:right w:val="none" w:sz="0" w:space="0" w:color="auto"/>
      </w:divBdr>
    </w:div>
    <w:div w:id="1760174373">
      <w:bodyDiv w:val="1"/>
      <w:marLeft w:val="0"/>
      <w:marRight w:val="0"/>
      <w:marTop w:val="0"/>
      <w:marBottom w:val="0"/>
      <w:divBdr>
        <w:top w:val="none" w:sz="0" w:space="0" w:color="auto"/>
        <w:left w:val="none" w:sz="0" w:space="0" w:color="auto"/>
        <w:bottom w:val="none" w:sz="0" w:space="0" w:color="auto"/>
        <w:right w:val="none" w:sz="0" w:space="0" w:color="auto"/>
      </w:divBdr>
    </w:div>
    <w:div w:id="1767919966">
      <w:bodyDiv w:val="1"/>
      <w:marLeft w:val="0"/>
      <w:marRight w:val="0"/>
      <w:marTop w:val="0"/>
      <w:marBottom w:val="0"/>
      <w:divBdr>
        <w:top w:val="none" w:sz="0" w:space="0" w:color="auto"/>
        <w:left w:val="none" w:sz="0" w:space="0" w:color="auto"/>
        <w:bottom w:val="none" w:sz="0" w:space="0" w:color="auto"/>
        <w:right w:val="none" w:sz="0" w:space="0" w:color="auto"/>
      </w:divBdr>
    </w:div>
    <w:div w:id="1813327081">
      <w:bodyDiv w:val="1"/>
      <w:marLeft w:val="0"/>
      <w:marRight w:val="0"/>
      <w:marTop w:val="0"/>
      <w:marBottom w:val="0"/>
      <w:divBdr>
        <w:top w:val="none" w:sz="0" w:space="0" w:color="auto"/>
        <w:left w:val="none" w:sz="0" w:space="0" w:color="auto"/>
        <w:bottom w:val="none" w:sz="0" w:space="0" w:color="auto"/>
        <w:right w:val="none" w:sz="0" w:space="0" w:color="auto"/>
      </w:divBdr>
    </w:div>
    <w:div w:id="1824003478">
      <w:bodyDiv w:val="1"/>
      <w:marLeft w:val="0"/>
      <w:marRight w:val="0"/>
      <w:marTop w:val="0"/>
      <w:marBottom w:val="0"/>
      <w:divBdr>
        <w:top w:val="none" w:sz="0" w:space="0" w:color="auto"/>
        <w:left w:val="none" w:sz="0" w:space="0" w:color="auto"/>
        <w:bottom w:val="none" w:sz="0" w:space="0" w:color="auto"/>
        <w:right w:val="none" w:sz="0" w:space="0" w:color="auto"/>
      </w:divBdr>
    </w:div>
    <w:div w:id="1832988958">
      <w:bodyDiv w:val="1"/>
      <w:marLeft w:val="0"/>
      <w:marRight w:val="0"/>
      <w:marTop w:val="0"/>
      <w:marBottom w:val="0"/>
      <w:divBdr>
        <w:top w:val="none" w:sz="0" w:space="0" w:color="auto"/>
        <w:left w:val="none" w:sz="0" w:space="0" w:color="auto"/>
        <w:bottom w:val="none" w:sz="0" w:space="0" w:color="auto"/>
        <w:right w:val="none" w:sz="0" w:space="0" w:color="auto"/>
      </w:divBdr>
    </w:div>
    <w:div w:id="1853832120">
      <w:bodyDiv w:val="1"/>
      <w:marLeft w:val="0"/>
      <w:marRight w:val="0"/>
      <w:marTop w:val="0"/>
      <w:marBottom w:val="0"/>
      <w:divBdr>
        <w:top w:val="none" w:sz="0" w:space="0" w:color="auto"/>
        <w:left w:val="none" w:sz="0" w:space="0" w:color="auto"/>
        <w:bottom w:val="none" w:sz="0" w:space="0" w:color="auto"/>
        <w:right w:val="none" w:sz="0" w:space="0" w:color="auto"/>
      </w:divBdr>
    </w:div>
    <w:div w:id="1858696564">
      <w:bodyDiv w:val="1"/>
      <w:marLeft w:val="0"/>
      <w:marRight w:val="0"/>
      <w:marTop w:val="0"/>
      <w:marBottom w:val="0"/>
      <w:divBdr>
        <w:top w:val="none" w:sz="0" w:space="0" w:color="auto"/>
        <w:left w:val="none" w:sz="0" w:space="0" w:color="auto"/>
        <w:bottom w:val="none" w:sz="0" w:space="0" w:color="auto"/>
        <w:right w:val="none" w:sz="0" w:space="0" w:color="auto"/>
      </w:divBdr>
    </w:div>
    <w:div w:id="1869444831">
      <w:bodyDiv w:val="1"/>
      <w:marLeft w:val="0"/>
      <w:marRight w:val="0"/>
      <w:marTop w:val="0"/>
      <w:marBottom w:val="0"/>
      <w:divBdr>
        <w:top w:val="none" w:sz="0" w:space="0" w:color="auto"/>
        <w:left w:val="none" w:sz="0" w:space="0" w:color="auto"/>
        <w:bottom w:val="none" w:sz="0" w:space="0" w:color="auto"/>
        <w:right w:val="none" w:sz="0" w:space="0" w:color="auto"/>
      </w:divBdr>
    </w:div>
    <w:div w:id="1869560138">
      <w:bodyDiv w:val="1"/>
      <w:marLeft w:val="0"/>
      <w:marRight w:val="0"/>
      <w:marTop w:val="0"/>
      <w:marBottom w:val="0"/>
      <w:divBdr>
        <w:top w:val="none" w:sz="0" w:space="0" w:color="auto"/>
        <w:left w:val="none" w:sz="0" w:space="0" w:color="auto"/>
        <w:bottom w:val="none" w:sz="0" w:space="0" w:color="auto"/>
        <w:right w:val="none" w:sz="0" w:space="0" w:color="auto"/>
      </w:divBdr>
    </w:div>
    <w:div w:id="1871528556">
      <w:bodyDiv w:val="1"/>
      <w:marLeft w:val="0"/>
      <w:marRight w:val="0"/>
      <w:marTop w:val="0"/>
      <w:marBottom w:val="0"/>
      <w:divBdr>
        <w:top w:val="none" w:sz="0" w:space="0" w:color="auto"/>
        <w:left w:val="none" w:sz="0" w:space="0" w:color="auto"/>
        <w:bottom w:val="none" w:sz="0" w:space="0" w:color="auto"/>
        <w:right w:val="none" w:sz="0" w:space="0" w:color="auto"/>
      </w:divBdr>
    </w:div>
    <w:div w:id="1881819760">
      <w:bodyDiv w:val="1"/>
      <w:marLeft w:val="0"/>
      <w:marRight w:val="0"/>
      <w:marTop w:val="0"/>
      <w:marBottom w:val="0"/>
      <w:divBdr>
        <w:top w:val="none" w:sz="0" w:space="0" w:color="auto"/>
        <w:left w:val="none" w:sz="0" w:space="0" w:color="auto"/>
        <w:bottom w:val="none" w:sz="0" w:space="0" w:color="auto"/>
        <w:right w:val="none" w:sz="0" w:space="0" w:color="auto"/>
      </w:divBdr>
    </w:div>
    <w:div w:id="1928730021">
      <w:bodyDiv w:val="1"/>
      <w:marLeft w:val="0"/>
      <w:marRight w:val="0"/>
      <w:marTop w:val="0"/>
      <w:marBottom w:val="0"/>
      <w:divBdr>
        <w:top w:val="none" w:sz="0" w:space="0" w:color="auto"/>
        <w:left w:val="none" w:sz="0" w:space="0" w:color="auto"/>
        <w:bottom w:val="none" w:sz="0" w:space="0" w:color="auto"/>
        <w:right w:val="none" w:sz="0" w:space="0" w:color="auto"/>
      </w:divBdr>
    </w:div>
    <w:div w:id="1938320722">
      <w:bodyDiv w:val="1"/>
      <w:marLeft w:val="0"/>
      <w:marRight w:val="0"/>
      <w:marTop w:val="0"/>
      <w:marBottom w:val="0"/>
      <w:divBdr>
        <w:top w:val="none" w:sz="0" w:space="0" w:color="auto"/>
        <w:left w:val="none" w:sz="0" w:space="0" w:color="auto"/>
        <w:bottom w:val="none" w:sz="0" w:space="0" w:color="auto"/>
        <w:right w:val="none" w:sz="0" w:space="0" w:color="auto"/>
      </w:divBdr>
    </w:div>
    <w:div w:id="1977904615">
      <w:bodyDiv w:val="1"/>
      <w:marLeft w:val="0"/>
      <w:marRight w:val="0"/>
      <w:marTop w:val="0"/>
      <w:marBottom w:val="0"/>
      <w:divBdr>
        <w:top w:val="none" w:sz="0" w:space="0" w:color="auto"/>
        <w:left w:val="none" w:sz="0" w:space="0" w:color="auto"/>
        <w:bottom w:val="none" w:sz="0" w:space="0" w:color="auto"/>
        <w:right w:val="none" w:sz="0" w:space="0" w:color="auto"/>
      </w:divBdr>
    </w:div>
    <w:div w:id="1985232086">
      <w:bodyDiv w:val="1"/>
      <w:marLeft w:val="0"/>
      <w:marRight w:val="0"/>
      <w:marTop w:val="0"/>
      <w:marBottom w:val="0"/>
      <w:divBdr>
        <w:top w:val="none" w:sz="0" w:space="0" w:color="auto"/>
        <w:left w:val="none" w:sz="0" w:space="0" w:color="auto"/>
        <w:bottom w:val="none" w:sz="0" w:space="0" w:color="auto"/>
        <w:right w:val="none" w:sz="0" w:space="0" w:color="auto"/>
      </w:divBdr>
    </w:div>
    <w:div w:id="1986811115">
      <w:bodyDiv w:val="1"/>
      <w:marLeft w:val="0"/>
      <w:marRight w:val="0"/>
      <w:marTop w:val="0"/>
      <w:marBottom w:val="0"/>
      <w:divBdr>
        <w:top w:val="none" w:sz="0" w:space="0" w:color="auto"/>
        <w:left w:val="none" w:sz="0" w:space="0" w:color="auto"/>
        <w:bottom w:val="none" w:sz="0" w:space="0" w:color="auto"/>
        <w:right w:val="none" w:sz="0" w:space="0" w:color="auto"/>
      </w:divBdr>
    </w:div>
    <w:div w:id="2006006732">
      <w:bodyDiv w:val="1"/>
      <w:marLeft w:val="0"/>
      <w:marRight w:val="0"/>
      <w:marTop w:val="0"/>
      <w:marBottom w:val="0"/>
      <w:divBdr>
        <w:top w:val="none" w:sz="0" w:space="0" w:color="auto"/>
        <w:left w:val="none" w:sz="0" w:space="0" w:color="auto"/>
        <w:bottom w:val="none" w:sz="0" w:space="0" w:color="auto"/>
        <w:right w:val="none" w:sz="0" w:space="0" w:color="auto"/>
      </w:divBdr>
    </w:div>
    <w:div w:id="2036269259">
      <w:bodyDiv w:val="1"/>
      <w:marLeft w:val="0"/>
      <w:marRight w:val="0"/>
      <w:marTop w:val="0"/>
      <w:marBottom w:val="0"/>
      <w:divBdr>
        <w:top w:val="none" w:sz="0" w:space="0" w:color="auto"/>
        <w:left w:val="none" w:sz="0" w:space="0" w:color="auto"/>
        <w:bottom w:val="none" w:sz="0" w:space="0" w:color="auto"/>
        <w:right w:val="none" w:sz="0" w:space="0" w:color="auto"/>
      </w:divBdr>
    </w:div>
    <w:div w:id="2046251680">
      <w:bodyDiv w:val="1"/>
      <w:marLeft w:val="0"/>
      <w:marRight w:val="0"/>
      <w:marTop w:val="0"/>
      <w:marBottom w:val="0"/>
      <w:divBdr>
        <w:top w:val="none" w:sz="0" w:space="0" w:color="auto"/>
        <w:left w:val="none" w:sz="0" w:space="0" w:color="auto"/>
        <w:bottom w:val="none" w:sz="0" w:space="0" w:color="auto"/>
        <w:right w:val="none" w:sz="0" w:space="0" w:color="auto"/>
      </w:divBdr>
    </w:div>
    <w:div w:id="2075662904">
      <w:bodyDiv w:val="1"/>
      <w:marLeft w:val="0"/>
      <w:marRight w:val="0"/>
      <w:marTop w:val="0"/>
      <w:marBottom w:val="0"/>
      <w:divBdr>
        <w:top w:val="none" w:sz="0" w:space="0" w:color="auto"/>
        <w:left w:val="none" w:sz="0" w:space="0" w:color="auto"/>
        <w:bottom w:val="none" w:sz="0" w:space="0" w:color="auto"/>
        <w:right w:val="none" w:sz="0" w:space="0" w:color="auto"/>
      </w:divBdr>
    </w:div>
    <w:div w:id="2111701795">
      <w:bodyDiv w:val="1"/>
      <w:marLeft w:val="0"/>
      <w:marRight w:val="0"/>
      <w:marTop w:val="0"/>
      <w:marBottom w:val="0"/>
      <w:divBdr>
        <w:top w:val="none" w:sz="0" w:space="0" w:color="auto"/>
        <w:left w:val="none" w:sz="0" w:space="0" w:color="auto"/>
        <w:bottom w:val="none" w:sz="0" w:space="0" w:color="auto"/>
        <w:right w:val="none" w:sz="0" w:space="0" w:color="auto"/>
      </w:divBdr>
    </w:div>
    <w:div w:id="2115439150">
      <w:bodyDiv w:val="1"/>
      <w:marLeft w:val="0"/>
      <w:marRight w:val="0"/>
      <w:marTop w:val="0"/>
      <w:marBottom w:val="0"/>
      <w:divBdr>
        <w:top w:val="none" w:sz="0" w:space="0" w:color="auto"/>
        <w:left w:val="none" w:sz="0" w:space="0" w:color="auto"/>
        <w:bottom w:val="none" w:sz="0" w:space="0" w:color="auto"/>
        <w:right w:val="none" w:sz="0" w:space="0" w:color="auto"/>
      </w:divBdr>
    </w:div>
    <w:div w:id="2115784418">
      <w:bodyDiv w:val="1"/>
      <w:marLeft w:val="0"/>
      <w:marRight w:val="0"/>
      <w:marTop w:val="0"/>
      <w:marBottom w:val="0"/>
      <w:divBdr>
        <w:top w:val="none" w:sz="0" w:space="0" w:color="auto"/>
        <w:left w:val="none" w:sz="0" w:space="0" w:color="auto"/>
        <w:bottom w:val="none" w:sz="0" w:space="0" w:color="auto"/>
        <w:right w:val="none" w:sz="0" w:space="0" w:color="auto"/>
      </w:divBdr>
    </w:div>
    <w:div w:id="213185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signingbuildings.co.uk/wiki/Works" TargetMode="Externa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gislation.gov.uk/wsi/2012/801/made"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www.walesonline.co.uk/news/wales-news/people-always-asking-mumbles-train-206764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walesonline.co.uk/news/wales-news/people-always-asking-mumbles-train-2067647" TargetMode="External"/><Relationship Id="rId10" Type="http://schemas.openxmlformats.org/officeDocument/2006/relationships/hyperlink" Target="https://digimap.edina.ac.uk/roam/map/o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igimap.edina.ac.uk/roam/map/os" TargetMode="External"/><Relationship Id="rId14" Type="http://schemas.openxmlformats.org/officeDocument/2006/relationships/hyperlink" Target="https://www.designingbuildings.co.uk/wiki/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UnkND</b:Tag>
    <b:SourceType>InternetSite</b:SourceType>
    <b:Guid>{74F5CA5D-DE4E-4D75-B7FF-21C7B697CBC7}</b:Guid>
    <b:Title>Digimap</b:Title>
    <b:Year>N.D</b:Year>
    <b:YearAccessed>17</b:YearAccessed>
    <b:MonthAccessed>December</b:MonthAccessed>
    <b:DayAccessed>2021</b:DayAccessed>
    <b:URL>https://digimap.edina.ac.uk/roam/map/os</b:URL>
    <b:Author>
      <b:Author>
        <b:NameList>
          <b:Person>
            <b:Last>Unknown</b:Last>
          </b:Person>
        </b:NameList>
      </b:Author>
    </b:Author>
    <b:RefOrder>5</b:RefOrder>
  </b:Source>
  <b:Source>
    <b:Tag>BAR14</b:Tag>
    <b:SourceType>DocumentFromInternetSite</b:SourceType>
    <b:Guid>{545A8FDF-624E-4463-AE6E-448363068F0E}</b:Guid>
    <b:Title>BARTEC - Explosive Ordnance Threat Assessment -</b:Title>
    <b:Year>2014</b:Year>
    <b:Author>
      <b:Author>
        <b:Corporate>BARTEC international LTD</b:Corporate>
      </b:Author>
    </b:Author>
    <b:Month>September</b:Month>
    <b:Day>08</b:Day>
    <b:YearAccessed>23</b:YearAccessed>
    <b:MonthAccessed>December </b:MonthAccessed>
    <b:URL>https://www.tidallagoonpower.com/wp-content/uploads/2016/11/Appendix-B-TLSB-ATK-00-RP-Y-0001.pdf</b:URL>
    <b:DayAccessed>2021</b:DayAccessed>
    <b:RefOrder>6</b:RefOrder>
  </b:Source>
  <b:Source>
    <b:Tag>Leg12</b:Tag>
    <b:SourceType>DocumentFromInternetSite</b:SourceType>
    <b:Guid>{EFA6F5A6-96B6-44AC-BC6E-FB2EFE4A21DD}</b:Guid>
    <b:Title>Legislation.gov.uk</b:Title>
    <b:Year>2012</b:Year>
    <b:Month>March</b:Month>
    <b:Day>10</b:Day>
    <b:YearAccessed>23</b:YearAccessed>
    <b:MonthAccessed>December</b:MonthAccessed>
    <b:DayAccessed>2021</b:DayAccessed>
    <b:URL>https://www.legislation.gov.uk/wsi/2012/801/made</b:URL>
    <b:RefOrder>7</b:RefOrder>
  </b:Source>
  <b:Source>
    <b:Tag>LawND</b:Tag>
    <b:SourceType>InternetSite</b:SourceType>
    <b:Guid>{5944D27D-4CF9-4614-AF9B-36131389A499}</b:Guid>
    <b:Title>Law Commission</b:Title>
    <b:Year>N.D</b:Year>
    <b:YearAccessed>23</b:YearAccessed>
    <b:MonthAccessed>December </b:MonthAccessed>
    <b:DayAccessed>2021</b:DayAccessed>
    <b:URL>https://www.lawcom.gov.uk/project/rights-to-light/</b:URL>
    <b:RefOrder>8</b:RefOrder>
  </b:Source>
  <b:Source>
    <b:Tag>Gov21</b:Tag>
    <b:SourceType>InternetSite</b:SourceType>
    <b:Guid>{79FE7645-F360-4DB7-B03A-BA9A54331BE4}</b:Guid>
    <b:Author>
      <b:Author>
        <b:Corporate>Gov.UK</b:Corporate>
      </b:Author>
    </b:Author>
    <b:Title>Gov.UK</b:Title>
    <b:Year>2021</b:Year>
    <b:YearAccessed>23</b:YearAccessed>
    <b:MonthAccessed>December </b:MonthAccessed>
    <b:DayAccessed>2021</b:DayAccessed>
    <b:URL>https://www.gov.uk/government/publications/rights-of-way-advice-note-9-general-guidance-to-inspectors-on-public-rights-of-way-matters/rights-of-way-advice-note-9-general-guidance-on-public-rights-of-way-matters</b:URL>
    <b:RefOrder>9</b:RefOrder>
  </b:Source>
  <b:Source>
    <b:Tag>CoaND</b:Tag>
    <b:SourceType>InternetSite</b:SourceType>
    <b:Guid>{9020B898-3E7E-4724-8535-52334BB4ABA4}</b:Guid>
    <b:Title>Coal Authority </b:Title>
    <b:Year>N.D</b:Year>
    <b:YearAccessed>23</b:YearAccessed>
    <b:MonthAccessed>December </b:MonthAccessed>
    <b:DayAccessed>2021</b:DayAccessed>
    <b:URL>https://www.groundstability.com/public/web/log-order?execution=e1s6</b:URL>
    <b:Author>
      <b:Author>
        <b:Corporate>Coal Authority </b:Corporate>
      </b:Author>
    </b:Author>
    <b:RefOrder>10</b:RefOrder>
  </b:Source>
  <b:Source>
    <b:Tag>NatND</b:Tag>
    <b:SourceType>DocumentFromInternetSite</b:SourceType>
    <b:Guid>{A98011A8-3630-4001-AB3A-57A64DAC1E4B}</b:Guid>
    <b:Author>
      <b:Author>
        <b:Corporate>Natural Resources Wales</b:Corporate>
      </b:Author>
    </b:Author>
    <b:Title>NLCA38 Swansea Bay </b:Title>
    <b:Year>N.D</b:Year>
    <b:YearAccessed>23</b:YearAccessed>
    <b:MonthAccessed>December </b:MonthAccessed>
    <b:DayAccessed>2021</b:DayAccessed>
    <b:URL>https://cdn.cyfoethnaturiol.cymru/media/682627/nlca38-swansea-bay-description.pdf?mode=pad&amp;rnd=131550640760000000</b:URL>
    <b:RefOrder>11</b:RefOrder>
  </b:Source>
  <b:Source>
    <b:Tag>NatND1</b:Tag>
    <b:SourceType>DocumentFromInternetSite</b:SourceType>
    <b:Guid>{643B05E5-3394-45CC-B6F2-C9ACD61D205D}</b:Guid>
    <b:Author>
      <b:Author>
        <b:Corporate>Natural Resources Wales </b:Corporate>
      </b:Author>
    </b:Author>
    <b:Title>Local Authority services and water enviroment</b:Title>
    <b:Year>N.D</b:Year>
    <b:YearAccessed>23</b:YearAccessed>
    <b:MonthAccessed>December</b:MonthAccessed>
    <b:DayAccessed>2021</b:DayAccessed>
    <b:URL>https://naturalresources.wales/media/2627/wfd-docs-eng.pdf</b:URL>
    <b:RefOrder>12</b:RefOrder>
  </b:Source>
  <b:Source>
    <b:Tag>DesND</b:Tag>
    <b:SourceType>InternetSite</b:SourceType>
    <b:Guid>{25307965-287D-4B4B-BA37-194ECBC7A757}</b:Guid>
    <b:Title>Designing Buildings </b:Title>
    <b:Year>N.D</b:Year>
    <b:YearAccessed>2021</b:YearAccessed>
    <b:MonthAccessed>December </b:MonthAccessed>
    <b:DayAccessed>2021</b:DayAccessed>
    <b:URL>https://www.designingbuildings.co.uk/wiki/What_hours_are_construction_sites_allowed_to_operate%3F</b:URL>
    <b:RefOrder>13</b:RefOrder>
  </b:Source>
  <b:Source>
    <b:Tag>RIC27</b:Tag>
    <b:SourceType>InternetSite</b:SourceType>
    <b:Guid>{CE714B76-E550-4A8A-8F21-2034B33106F4}</b:Guid>
    <b:Author>
      <b:Author>
        <b:Corporate>RICHARD BURTON ARCHIVES</b:Corporate>
      </b:Author>
    </b:Author>
    <b:Title>The Swansea &amp; Mumbles Railway</b:Title>
    <b:YearAccessed>27</b:YearAccessed>
    <b:MonthAccessed>December</b:MonthAccessed>
    <b:DayAccessed>2021</b:DayAccessed>
    <b:URL>https://mumblesrailway.wordpress.com/the-railway/a-brief-history-of-the-railway-2/</b:URL>
    <b:RefOrder>14</b:RefOrder>
  </b:Source>
  <b:Source>
    <b:Tag>SOC20</b:Tag>
    <b:SourceType>InternetSite</b:SourceType>
    <b:Guid>{6447E6B3-7E50-451D-BE50-62FE616D0EA2}</b:Guid>
    <b:Author>
      <b:Author>
        <b:Corporate>SOCOTEC</b:Corporate>
      </b:Author>
    </b:Author>
    <b:Title>Contaminated Land On Railway Sites</b:Title>
    <b:Year>2020</b:Year>
    <b:YearAccessed>28</b:YearAccessed>
    <b:MonthAccessed>December</b:MonthAccessed>
    <b:DayAccessed>2021</b:DayAccessed>
    <b:URL>https://www.socotec.co.uk/media/blog/contaminated-land-on-railway-sites</b:URL>
    <b:RefOrder>15</b:RefOrder>
  </b:Source>
  <b:Source>
    <b:Tag>Bri11</b:Tag>
    <b:SourceType>DocumentFromInternetSite</b:SourceType>
    <b:Guid>{5DF99FBA-8C75-4BD0-B36E-9D95024C5379}</b:Guid>
    <b:Title>Swansea Bay - Bedrock &amp; Superficial Deposits</b:Title>
    <b:Year>2011</b:Year>
    <b:YearAccessed>28</b:YearAccessed>
    <b:MonthAccessed>December</b:MonthAccessed>
    <b:DayAccessed>2021</b:DayAccessed>
    <b:URL>https://largeimages.bgs.ac.uk/iip/mapsportal.html?id=1004285</b:URL>
    <b:Publisher>https://largeimages.bgs.ac.uk/iip/mapsportal.html?id=1004285</b:Publisher>
    <b:Author>
      <b:Author>
        <b:Corporate>British Geological Survey</b:Corporate>
      </b:Author>
    </b:Author>
    <b:RefOrder>17</b:RefOrder>
  </b:Source>
  <b:Source>
    <b:Tag>Swa01</b:Tag>
    <b:SourceType>Report</b:SourceType>
    <b:Guid>{1186FFF0-ABF4-4E9C-901D-853B840C05E3}</b:Guid>
    <b:Title>Shoreline Management Plan </b:Title>
    <b:Year>2001</b:Year>
    <b:Author>
      <b:Author>
        <b:Corporate>Swansea Bay Coastal Engineering Group</b:Corporate>
      </b:Author>
    </b:Author>
    <b:Publisher>https://archive.swansea.gov.uk/media/5270/Swansea-Bay-Shoreline-Management-Plan/pdf/Swansea_Bay_Shoreline_Management_Plan.pdf</b:Publisher>
    <b:City>Swansea</b:City>
    <b:RefOrder>16</b:RefOrder>
  </b:Source>
  <b:Source>
    <b:Tag>DigND</b:Tag>
    <b:SourceType>InternetSite</b:SourceType>
    <b:Guid>{4A1AC6A2-9ADB-4B65-8361-A811CC6C7519}</b:Guid>
    <b:Author>
      <b:Author>
        <b:Corporate>DigiMap</b:Corporate>
      </b:Author>
    </b:Author>
    <b:Title>DigiMap</b:Title>
    <b:Year>N.D</b:Year>
    <b:YearAccessed>04</b:YearAccessed>
    <b:MonthAccessed>January</b:MonthAccessed>
    <b:DayAccessed>2022</b:DayAccessed>
    <b:URL>https://digimap.edina.ac.uk/roam/map/os </b:URL>
    <b:RefOrder>2</b:RefOrder>
  </b:Source>
  <b:Source>
    <b:Tag>Rob09</b:Tag>
    <b:SourceType>InternetSite</b:SourceType>
    <b:Guid>{9AD881F2-F271-4646-9ECE-07BC2129ADB9}</b:Guid>
    <b:Title>Wales Online</b:Title>
    <b:Year>2009</b:Year>
    <b:Author>
      <b:Author>
        <b:NameList>
          <b:Person>
            <b:Last>Turner</b:Last>
            <b:First>Robin</b:First>
          </b:Person>
        </b:NameList>
      </b:Author>
    </b:Author>
    <b:YearAccessed>04</b:YearAccessed>
    <b:MonthAccessed>January</b:MonthAccessed>
    <b:DayAccessed>2022</b:DayAccessed>
    <b:URL> https://www.walesonline.co.uk/news/wales-news/people-always-asking-mumbles-train-2067647</b:URL>
    <b:RefOrder>3</b:RefOrder>
  </b:Source>
  <b:Source>
    <b:Tag>BGSND</b:Tag>
    <b:SourceType>InternetSite</b:SourceType>
    <b:Guid>{5B5239F7-64E9-4973-80DE-BDFFFFC54673}</b:Guid>
    <b:Author>
      <b:Author>
        <b:Corporate>BGS</b:Corporate>
      </b:Author>
    </b:Author>
    <b:Title>British Geological Survey</b:Title>
    <b:Year>N.D</b:Year>
    <b:YearAccessed>04</b:YearAccessed>
    <b:MonthAccessed>January</b:MonthAccessed>
    <b:DayAccessed>2022</b:DayAccessed>
    <b:URL>https://largeimages.bgs.ac.uk/iip/mapsportal.html?id=1004285</b:URL>
    <b:RefOrder>4</b:RefOrder>
  </b:Source>
  <b:Source>
    <b:Tag>Goo21</b:Tag>
    <b:SourceType>InternetSite</b:SourceType>
    <b:Guid>{9482C4D1-DE86-4C82-982E-8A88EC5B183C}</b:Guid>
    <b:Author>
      <b:Author>
        <b:Corporate>Google Maps</b:Corporate>
      </b:Author>
    </b:Author>
    <b:Title>Google Maps</b:Title>
    <b:Year>2021</b:Year>
    <b:YearAccessed>27</b:YearAccessed>
    <b:MonthAccessed>December</b:MonthAccessed>
    <b:DayAccessed>2021</b:DayAccessed>
    <b:URL>https://www.google.com/maps/place/Swansea+Civic+Centre,+Maritime+Quarter,+Swansea+SA1 </b:URL>
    <b:RefOrder>1</b:RefOrder>
  </b:Source>
</b:Sources>
</file>

<file path=customXml/itemProps1.xml><?xml version="1.0" encoding="utf-8"?>
<ds:datastoreItem xmlns:ds="http://schemas.openxmlformats.org/officeDocument/2006/customXml" ds:itemID="{084F2C5F-0376-432B-B5CB-18F6B1A12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2760</Words>
  <Characters>15736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Williams</dc:creator>
  <cp:keywords/>
  <dc:description/>
  <cp:lastModifiedBy>Ayesha Williams</cp:lastModifiedBy>
  <cp:revision>78</cp:revision>
  <dcterms:created xsi:type="dcterms:W3CDTF">2021-12-17T14:54:00Z</dcterms:created>
  <dcterms:modified xsi:type="dcterms:W3CDTF">2022-01-06T15:59:00Z</dcterms:modified>
</cp:coreProperties>
</file>