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9E5B40" w14:textId="183ACEFC" w:rsidR="00387A12" w:rsidRDefault="00387A12" w:rsidP="00387A12">
      <w:pPr>
        <w:jc w:val="center"/>
      </w:pPr>
      <w:r w:rsidRPr="00387A12">
        <w:rPr>
          <w:rFonts w:ascii="Century Gothic" w:hAnsi="Century Gothic"/>
          <w:sz w:val="40"/>
          <w:szCs w:val="40"/>
        </w:rPr>
        <w:t>The influence of health promotion initiatives to reduce smoking within Wales</w:t>
      </w:r>
      <w:r>
        <w:t>.</w:t>
      </w:r>
    </w:p>
    <w:p w14:paraId="03C60326" w14:textId="399B891E" w:rsidR="00387A12" w:rsidRDefault="00387A12" w:rsidP="00387A12">
      <w:pPr>
        <w:jc w:val="center"/>
      </w:pPr>
    </w:p>
    <w:p w14:paraId="11D22C8B" w14:textId="23234E73" w:rsidR="00387A12" w:rsidRDefault="00387A12" w:rsidP="00387A12">
      <w:pPr>
        <w:jc w:val="center"/>
      </w:pPr>
      <w:r w:rsidRPr="00387A12">
        <w:rPr>
          <w:rFonts w:ascii="Century Gothic" w:hAnsi="Century Gothic"/>
          <w:noProof/>
          <w:sz w:val="40"/>
          <w:szCs w:val="40"/>
        </w:rPr>
        <w:drawing>
          <wp:anchor distT="0" distB="0" distL="114300" distR="114300" simplePos="0" relativeHeight="251658240" behindDoc="0" locked="0" layoutInCell="1" allowOverlap="1" wp14:anchorId="2625E1A4" wp14:editId="5D2868D4">
            <wp:simplePos x="0" y="0"/>
            <wp:positionH relativeFrom="margin">
              <wp:posOffset>-191770</wp:posOffset>
            </wp:positionH>
            <wp:positionV relativeFrom="paragraph">
              <wp:posOffset>188595</wp:posOffset>
            </wp:positionV>
            <wp:extent cx="6315075" cy="5482590"/>
            <wp:effectExtent l="0" t="0" r="9525" b="3810"/>
            <wp:wrapSquare wrapText="bothSides"/>
            <wp:docPr id="1" name="Picture 1" descr="A smoker lights up a cigar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moker lights up a cigaret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15075" cy="5482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C503CA" w14:textId="2F35273C" w:rsidR="00387A12" w:rsidRDefault="00387A12" w:rsidP="00387A12">
      <w:pPr>
        <w:jc w:val="center"/>
      </w:pPr>
    </w:p>
    <w:p w14:paraId="0AC40913" w14:textId="359115FA" w:rsidR="00387A12" w:rsidRDefault="00387A12" w:rsidP="00387A12">
      <w:pPr>
        <w:jc w:val="center"/>
      </w:pPr>
    </w:p>
    <w:p w14:paraId="233BF1DF" w14:textId="4DBAB574" w:rsidR="00387A12" w:rsidRPr="008F72B5" w:rsidRDefault="00387A12" w:rsidP="00387A12">
      <w:pPr>
        <w:rPr>
          <w:sz w:val="32"/>
          <w:szCs w:val="32"/>
        </w:rPr>
      </w:pPr>
    </w:p>
    <w:p w14:paraId="59F58807" w14:textId="77777777" w:rsidR="00387A12" w:rsidRPr="008F72B5" w:rsidRDefault="00387A12" w:rsidP="00387A12">
      <w:pPr>
        <w:rPr>
          <w:rFonts w:ascii="Century Gothic" w:hAnsi="Century Gothic"/>
          <w:sz w:val="32"/>
          <w:szCs w:val="32"/>
        </w:rPr>
      </w:pPr>
    </w:p>
    <w:p w14:paraId="0ECFFAE3" w14:textId="1145A2C9" w:rsidR="00387A12" w:rsidRPr="008F72B5" w:rsidRDefault="00387A12" w:rsidP="00387A12">
      <w:pPr>
        <w:rPr>
          <w:rFonts w:ascii="Century Gothic" w:hAnsi="Century Gothic"/>
          <w:sz w:val="32"/>
          <w:szCs w:val="32"/>
        </w:rPr>
      </w:pPr>
      <w:r w:rsidRPr="008F72B5">
        <w:rPr>
          <w:rFonts w:ascii="Century Gothic" w:hAnsi="Century Gothic"/>
          <w:sz w:val="32"/>
          <w:szCs w:val="32"/>
        </w:rPr>
        <w:t>By Katie Snelling.</w:t>
      </w:r>
    </w:p>
    <w:p w14:paraId="3782B0C4" w14:textId="2BC42E70" w:rsidR="00387A12" w:rsidRDefault="00387A12" w:rsidP="00387A12">
      <w:pPr>
        <w:rPr>
          <w:rFonts w:ascii="Century Gothic" w:hAnsi="Century Gothic"/>
          <w:sz w:val="40"/>
          <w:szCs w:val="40"/>
        </w:rPr>
      </w:pPr>
    </w:p>
    <w:p w14:paraId="2036535C" w14:textId="07AD4B75" w:rsidR="00387A12" w:rsidRPr="002460C8" w:rsidRDefault="00996AFF" w:rsidP="00387A12">
      <w:pPr>
        <w:rPr>
          <w:rFonts w:ascii="Century Gothic" w:hAnsi="Century Gothic"/>
          <w:sz w:val="20"/>
          <w:szCs w:val="20"/>
          <w:u w:val="single"/>
        </w:rPr>
      </w:pPr>
      <w:r w:rsidRPr="002460C8">
        <w:rPr>
          <w:rFonts w:ascii="Century Gothic" w:hAnsi="Century Gothic"/>
          <w:sz w:val="20"/>
          <w:szCs w:val="20"/>
          <w:u w:val="single"/>
        </w:rPr>
        <w:lastRenderedPageBreak/>
        <w:t xml:space="preserve">Contents Page </w:t>
      </w:r>
    </w:p>
    <w:p w14:paraId="369A2F6A" w14:textId="77777777" w:rsidR="00387A12" w:rsidRPr="00645F76" w:rsidRDefault="00387A12" w:rsidP="00387A12">
      <w:pPr>
        <w:rPr>
          <w:rFonts w:ascii="Century Gothic" w:hAnsi="Century Gothic"/>
          <w:sz w:val="20"/>
          <w:szCs w:val="20"/>
        </w:rPr>
      </w:pPr>
    </w:p>
    <w:p w14:paraId="60226443" w14:textId="0730C0A1" w:rsidR="00387A12" w:rsidRDefault="002460C8" w:rsidP="002460C8">
      <w:pPr>
        <w:rPr>
          <w:rFonts w:ascii="Century Gothic" w:hAnsi="Century Gothic"/>
          <w:sz w:val="20"/>
          <w:szCs w:val="20"/>
        </w:rPr>
      </w:pPr>
      <w:r>
        <w:rPr>
          <w:rFonts w:ascii="Century Gothic" w:hAnsi="Century Gothic"/>
          <w:sz w:val="20"/>
          <w:szCs w:val="20"/>
        </w:rPr>
        <w:t>Introduction         - Page 3</w:t>
      </w:r>
    </w:p>
    <w:p w14:paraId="745A9B3B" w14:textId="280D5AF7" w:rsidR="002460C8" w:rsidRDefault="002460C8" w:rsidP="002460C8">
      <w:pPr>
        <w:rPr>
          <w:rFonts w:ascii="Century Gothic" w:hAnsi="Century Gothic"/>
          <w:sz w:val="20"/>
          <w:szCs w:val="20"/>
        </w:rPr>
      </w:pPr>
    </w:p>
    <w:p w14:paraId="23678109" w14:textId="0DD6BF6E" w:rsidR="002460C8" w:rsidRDefault="002460C8" w:rsidP="002460C8">
      <w:pPr>
        <w:rPr>
          <w:rFonts w:ascii="Century Gothic" w:hAnsi="Century Gothic"/>
          <w:sz w:val="20"/>
          <w:szCs w:val="20"/>
        </w:rPr>
      </w:pPr>
      <w:r>
        <w:rPr>
          <w:rFonts w:ascii="Century Gothic" w:hAnsi="Century Gothic"/>
          <w:sz w:val="20"/>
          <w:szCs w:val="20"/>
        </w:rPr>
        <w:t xml:space="preserve">Main Body           - Page 4 </w:t>
      </w:r>
      <w:r w:rsidR="00A94C8E">
        <w:rPr>
          <w:rFonts w:ascii="Century Gothic" w:hAnsi="Century Gothic"/>
          <w:sz w:val="20"/>
          <w:szCs w:val="20"/>
        </w:rPr>
        <w:t>–</w:t>
      </w:r>
      <w:r>
        <w:rPr>
          <w:rFonts w:ascii="Century Gothic" w:hAnsi="Century Gothic"/>
          <w:sz w:val="20"/>
          <w:szCs w:val="20"/>
        </w:rPr>
        <w:t xml:space="preserve"> </w:t>
      </w:r>
      <w:r w:rsidR="00A94C8E">
        <w:rPr>
          <w:rFonts w:ascii="Century Gothic" w:hAnsi="Century Gothic"/>
          <w:sz w:val="20"/>
          <w:szCs w:val="20"/>
        </w:rPr>
        <w:t>6</w:t>
      </w:r>
    </w:p>
    <w:p w14:paraId="77CAF95A" w14:textId="027A9F1B" w:rsidR="00A94C8E" w:rsidRDefault="00A94C8E" w:rsidP="002460C8">
      <w:pPr>
        <w:rPr>
          <w:rFonts w:ascii="Century Gothic" w:hAnsi="Century Gothic"/>
          <w:sz w:val="20"/>
          <w:szCs w:val="20"/>
        </w:rPr>
      </w:pPr>
    </w:p>
    <w:p w14:paraId="2DF38B48" w14:textId="77777777" w:rsidR="00A94C8E" w:rsidRDefault="00A94C8E" w:rsidP="002460C8">
      <w:pPr>
        <w:rPr>
          <w:rFonts w:ascii="Century Gothic" w:hAnsi="Century Gothic"/>
          <w:sz w:val="20"/>
          <w:szCs w:val="20"/>
        </w:rPr>
      </w:pPr>
      <w:r>
        <w:rPr>
          <w:rFonts w:ascii="Century Gothic" w:hAnsi="Century Gothic"/>
          <w:sz w:val="20"/>
          <w:szCs w:val="20"/>
        </w:rPr>
        <w:t>Conclusion          - Page 7</w:t>
      </w:r>
    </w:p>
    <w:p w14:paraId="0B7C2631" w14:textId="77777777" w:rsidR="00A94C8E" w:rsidRDefault="00A94C8E" w:rsidP="002460C8">
      <w:pPr>
        <w:rPr>
          <w:rFonts w:ascii="Century Gothic" w:hAnsi="Century Gothic"/>
          <w:sz w:val="20"/>
          <w:szCs w:val="20"/>
        </w:rPr>
      </w:pPr>
    </w:p>
    <w:p w14:paraId="35366E81" w14:textId="4F5DB5CC" w:rsidR="00A94C8E" w:rsidRDefault="00A94C8E" w:rsidP="002460C8">
      <w:pPr>
        <w:rPr>
          <w:rFonts w:ascii="Century Gothic" w:hAnsi="Century Gothic"/>
          <w:sz w:val="20"/>
          <w:szCs w:val="20"/>
        </w:rPr>
      </w:pPr>
      <w:r>
        <w:rPr>
          <w:rFonts w:ascii="Century Gothic" w:hAnsi="Century Gothic"/>
          <w:sz w:val="20"/>
          <w:szCs w:val="20"/>
        </w:rPr>
        <w:t xml:space="preserve">References          - Page </w:t>
      </w:r>
      <w:r w:rsidR="00A15B5A">
        <w:rPr>
          <w:rFonts w:ascii="Century Gothic" w:hAnsi="Century Gothic"/>
          <w:sz w:val="20"/>
          <w:szCs w:val="20"/>
        </w:rPr>
        <w:t>8</w:t>
      </w:r>
      <w:r>
        <w:rPr>
          <w:rFonts w:ascii="Century Gothic" w:hAnsi="Century Gothic"/>
          <w:sz w:val="20"/>
          <w:szCs w:val="20"/>
        </w:rPr>
        <w:t>-9</w:t>
      </w:r>
    </w:p>
    <w:p w14:paraId="57026DD1" w14:textId="77777777" w:rsidR="00A94C8E" w:rsidRPr="002460C8" w:rsidRDefault="00A94C8E" w:rsidP="002460C8">
      <w:pPr>
        <w:rPr>
          <w:rFonts w:ascii="Century Gothic" w:hAnsi="Century Gothic"/>
          <w:sz w:val="20"/>
          <w:szCs w:val="20"/>
        </w:rPr>
      </w:pPr>
    </w:p>
    <w:p w14:paraId="54336152" w14:textId="522965F2" w:rsidR="00387A12" w:rsidRPr="00645F76" w:rsidRDefault="00387A12" w:rsidP="00387A12">
      <w:pPr>
        <w:rPr>
          <w:rFonts w:ascii="Century Gothic" w:hAnsi="Century Gothic"/>
          <w:sz w:val="20"/>
          <w:szCs w:val="20"/>
        </w:rPr>
      </w:pPr>
    </w:p>
    <w:p w14:paraId="1938E8FB" w14:textId="1E346E8B" w:rsidR="00387A12" w:rsidRPr="00645F76" w:rsidRDefault="00387A12" w:rsidP="00387A12">
      <w:pPr>
        <w:rPr>
          <w:rFonts w:ascii="Century Gothic" w:hAnsi="Century Gothic"/>
          <w:sz w:val="20"/>
          <w:szCs w:val="20"/>
        </w:rPr>
      </w:pPr>
    </w:p>
    <w:p w14:paraId="5C819652" w14:textId="7270C118" w:rsidR="00996AFF" w:rsidRPr="00645F76" w:rsidRDefault="00996AFF" w:rsidP="00387A12">
      <w:pPr>
        <w:rPr>
          <w:rFonts w:ascii="Century Gothic" w:hAnsi="Century Gothic"/>
          <w:sz w:val="20"/>
          <w:szCs w:val="20"/>
        </w:rPr>
      </w:pPr>
    </w:p>
    <w:p w14:paraId="6AACB8D7" w14:textId="7F3C0B82" w:rsidR="00996AFF" w:rsidRPr="00645F76" w:rsidRDefault="00996AFF" w:rsidP="00387A12">
      <w:pPr>
        <w:rPr>
          <w:rFonts w:ascii="Century Gothic" w:hAnsi="Century Gothic"/>
          <w:sz w:val="20"/>
          <w:szCs w:val="20"/>
        </w:rPr>
      </w:pPr>
    </w:p>
    <w:p w14:paraId="3D9280A6" w14:textId="385E350D" w:rsidR="00996AFF" w:rsidRPr="00645F76" w:rsidRDefault="00996AFF" w:rsidP="00387A12">
      <w:pPr>
        <w:rPr>
          <w:rFonts w:ascii="Century Gothic" w:hAnsi="Century Gothic"/>
          <w:sz w:val="20"/>
          <w:szCs w:val="20"/>
        </w:rPr>
      </w:pPr>
    </w:p>
    <w:p w14:paraId="1125F7E9" w14:textId="78A4645B" w:rsidR="00996AFF" w:rsidRPr="00645F76" w:rsidRDefault="00996AFF" w:rsidP="00387A12">
      <w:pPr>
        <w:rPr>
          <w:rFonts w:ascii="Century Gothic" w:hAnsi="Century Gothic"/>
          <w:sz w:val="20"/>
          <w:szCs w:val="20"/>
        </w:rPr>
      </w:pPr>
    </w:p>
    <w:p w14:paraId="55AAF889" w14:textId="1B0D74D1" w:rsidR="00996AFF" w:rsidRPr="00645F76" w:rsidRDefault="00996AFF" w:rsidP="00387A12">
      <w:pPr>
        <w:rPr>
          <w:rFonts w:ascii="Century Gothic" w:hAnsi="Century Gothic"/>
          <w:sz w:val="20"/>
          <w:szCs w:val="20"/>
        </w:rPr>
      </w:pPr>
    </w:p>
    <w:p w14:paraId="6E472F9E" w14:textId="3BFABB5B" w:rsidR="00996AFF" w:rsidRPr="00645F76" w:rsidRDefault="00996AFF" w:rsidP="00387A12">
      <w:pPr>
        <w:rPr>
          <w:rFonts w:ascii="Century Gothic" w:hAnsi="Century Gothic"/>
          <w:sz w:val="20"/>
          <w:szCs w:val="20"/>
        </w:rPr>
      </w:pPr>
    </w:p>
    <w:p w14:paraId="1CF26EBF" w14:textId="1B8F6351" w:rsidR="00996AFF" w:rsidRPr="00645F76" w:rsidRDefault="00996AFF" w:rsidP="00387A12">
      <w:pPr>
        <w:rPr>
          <w:rFonts w:ascii="Century Gothic" w:hAnsi="Century Gothic"/>
          <w:sz w:val="20"/>
          <w:szCs w:val="20"/>
        </w:rPr>
      </w:pPr>
    </w:p>
    <w:p w14:paraId="66E1CA4E" w14:textId="7F1AEECB" w:rsidR="00996AFF" w:rsidRPr="00645F76" w:rsidRDefault="00996AFF" w:rsidP="00387A12">
      <w:pPr>
        <w:rPr>
          <w:rFonts w:ascii="Century Gothic" w:hAnsi="Century Gothic"/>
          <w:sz w:val="20"/>
          <w:szCs w:val="20"/>
        </w:rPr>
      </w:pPr>
    </w:p>
    <w:p w14:paraId="4747E77E" w14:textId="2C88AF75" w:rsidR="00996AFF" w:rsidRPr="00645F76" w:rsidRDefault="00996AFF" w:rsidP="00387A12">
      <w:pPr>
        <w:rPr>
          <w:rFonts w:ascii="Century Gothic" w:hAnsi="Century Gothic"/>
          <w:sz w:val="20"/>
          <w:szCs w:val="20"/>
        </w:rPr>
      </w:pPr>
    </w:p>
    <w:p w14:paraId="12BFD773" w14:textId="64B9163D" w:rsidR="00996AFF" w:rsidRPr="00645F76" w:rsidRDefault="00996AFF" w:rsidP="00387A12">
      <w:pPr>
        <w:rPr>
          <w:rFonts w:ascii="Century Gothic" w:hAnsi="Century Gothic"/>
          <w:sz w:val="20"/>
          <w:szCs w:val="20"/>
        </w:rPr>
      </w:pPr>
    </w:p>
    <w:p w14:paraId="2B971C98" w14:textId="5F30C56A" w:rsidR="00996AFF" w:rsidRPr="00645F76" w:rsidRDefault="00996AFF" w:rsidP="00387A12">
      <w:pPr>
        <w:rPr>
          <w:rFonts w:ascii="Century Gothic" w:hAnsi="Century Gothic"/>
          <w:sz w:val="20"/>
          <w:szCs w:val="20"/>
        </w:rPr>
      </w:pPr>
    </w:p>
    <w:p w14:paraId="6D12574F" w14:textId="73AC6FCD" w:rsidR="00996AFF" w:rsidRPr="00645F76" w:rsidRDefault="00996AFF" w:rsidP="00387A12">
      <w:pPr>
        <w:rPr>
          <w:rFonts w:ascii="Century Gothic" w:hAnsi="Century Gothic"/>
          <w:sz w:val="20"/>
          <w:szCs w:val="20"/>
        </w:rPr>
      </w:pPr>
    </w:p>
    <w:p w14:paraId="394A0049" w14:textId="4C1428AD" w:rsidR="00996AFF" w:rsidRDefault="00996AFF" w:rsidP="00387A12">
      <w:pPr>
        <w:rPr>
          <w:rFonts w:ascii="Century Gothic" w:hAnsi="Century Gothic"/>
          <w:sz w:val="20"/>
          <w:szCs w:val="20"/>
        </w:rPr>
      </w:pPr>
    </w:p>
    <w:p w14:paraId="3C694240" w14:textId="2D1F5D14" w:rsidR="00645F76" w:rsidRDefault="00645F76" w:rsidP="00387A12">
      <w:pPr>
        <w:rPr>
          <w:rFonts w:ascii="Century Gothic" w:hAnsi="Century Gothic"/>
          <w:sz w:val="20"/>
          <w:szCs w:val="20"/>
        </w:rPr>
      </w:pPr>
    </w:p>
    <w:p w14:paraId="27429B37" w14:textId="41494361" w:rsidR="00645F76" w:rsidRDefault="00645F76" w:rsidP="00387A12">
      <w:pPr>
        <w:rPr>
          <w:rFonts w:ascii="Century Gothic" w:hAnsi="Century Gothic"/>
          <w:sz w:val="20"/>
          <w:szCs w:val="20"/>
        </w:rPr>
      </w:pPr>
    </w:p>
    <w:p w14:paraId="1DAA769C" w14:textId="5EAE91A5" w:rsidR="00645F76" w:rsidRDefault="00645F76" w:rsidP="00387A12">
      <w:pPr>
        <w:rPr>
          <w:rFonts w:ascii="Century Gothic" w:hAnsi="Century Gothic"/>
          <w:sz w:val="20"/>
          <w:szCs w:val="20"/>
        </w:rPr>
      </w:pPr>
    </w:p>
    <w:p w14:paraId="6A165A7B" w14:textId="7699FDF7" w:rsidR="00C8418C" w:rsidRDefault="00C8418C" w:rsidP="00387A12">
      <w:pPr>
        <w:rPr>
          <w:rFonts w:ascii="Century Gothic" w:hAnsi="Century Gothic"/>
          <w:sz w:val="20"/>
          <w:szCs w:val="20"/>
        </w:rPr>
      </w:pPr>
    </w:p>
    <w:p w14:paraId="0CB0F268" w14:textId="77777777" w:rsidR="00C8418C" w:rsidRDefault="00C8418C" w:rsidP="00387A12">
      <w:pPr>
        <w:rPr>
          <w:rFonts w:ascii="Century Gothic" w:hAnsi="Century Gothic"/>
          <w:sz w:val="20"/>
          <w:szCs w:val="20"/>
        </w:rPr>
      </w:pPr>
    </w:p>
    <w:p w14:paraId="4E4A1B58" w14:textId="0C07F0DD" w:rsidR="004211BB" w:rsidRDefault="004211BB" w:rsidP="00387A12">
      <w:pPr>
        <w:rPr>
          <w:rFonts w:ascii="Century Gothic" w:hAnsi="Century Gothic"/>
          <w:sz w:val="20"/>
          <w:szCs w:val="20"/>
        </w:rPr>
      </w:pPr>
    </w:p>
    <w:p w14:paraId="69B74FA1" w14:textId="3876C2FB" w:rsidR="004211BB" w:rsidRDefault="004211BB" w:rsidP="00387A12">
      <w:pPr>
        <w:rPr>
          <w:rFonts w:ascii="Century Gothic" w:hAnsi="Century Gothic"/>
          <w:sz w:val="20"/>
          <w:szCs w:val="20"/>
        </w:rPr>
      </w:pPr>
    </w:p>
    <w:p w14:paraId="0F10859F" w14:textId="07E2D76B" w:rsidR="00996AFF" w:rsidRPr="00645F76" w:rsidRDefault="00996AFF" w:rsidP="00387A12">
      <w:pPr>
        <w:rPr>
          <w:rFonts w:ascii="Century Gothic" w:hAnsi="Century Gothic"/>
          <w:sz w:val="20"/>
          <w:szCs w:val="20"/>
        </w:rPr>
      </w:pPr>
    </w:p>
    <w:p w14:paraId="246ECF42" w14:textId="3C23323B" w:rsidR="00996AFF" w:rsidRDefault="00996AFF" w:rsidP="00387A12">
      <w:pPr>
        <w:rPr>
          <w:rFonts w:ascii="Century Gothic" w:hAnsi="Century Gothic"/>
          <w:sz w:val="20"/>
          <w:szCs w:val="20"/>
        </w:rPr>
      </w:pPr>
      <w:r w:rsidRPr="00645F76">
        <w:rPr>
          <w:rFonts w:ascii="Century Gothic" w:hAnsi="Century Gothic"/>
          <w:sz w:val="20"/>
          <w:szCs w:val="20"/>
        </w:rPr>
        <w:lastRenderedPageBreak/>
        <w:t xml:space="preserve">Introduction </w:t>
      </w:r>
    </w:p>
    <w:p w14:paraId="2D4AC8D7" w14:textId="4B307095" w:rsidR="004211BB" w:rsidRPr="00645F76" w:rsidRDefault="004211BB" w:rsidP="00387A12">
      <w:pPr>
        <w:rPr>
          <w:rFonts w:ascii="Century Gothic" w:hAnsi="Century Gothic"/>
          <w:sz w:val="20"/>
          <w:szCs w:val="20"/>
        </w:rPr>
      </w:pPr>
      <w:r>
        <w:rPr>
          <w:rFonts w:ascii="Century Gothic" w:hAnsi="Century Gothic"/>
          <w:sz w:val="20"/>
          <w:szCs w:val="20"/>
        </w:rPr>
        <w:t xml:space="preserve">This report examines and evaluates three government initiative </w:t>
      </w:r>
      <w:r w:rsidR="00A94C8E">
        <w:rPr>
          <w:rFonts w:ascii="Century Gothic" w:hAnsi="Century Gothic"/>
          <w:sz w:val="20"/>
          <w:szCs w:val="20"/>
        </w:rPr>
        <w:t xml:space="preserve">put into place in Wales </w:t>
      </w:r>
      <w:r>
        <w:rPr>
          <w:rFonts w:ascii="Century Gothic" w:hAnsi="Century Gothic"/>
          <w:sz w:val="20"/>
          <w:szCs w:val="20"/>
        </w:rPr>
        <w:t xml:space="preserve">that tackle the public health issue </w:t>
      </w:r>
      <w:r w:rsidR="00A94C8E">
        <w:rPr>
          <w:rFonts w:ascii="Century Gothic" w:hAnsi="Century Gothic"/>
          <w:sz w:val="20"/>
          <w:szCs w:val="20"/>
        </w:rPr>
        <w:t>smoking</w:t>
      </w:r>
      <w:r>
        <w:rPr>
          <w:rFonts w:ascii="Century Gothic" w:hAnsi="Century Gothic"/>
          <w:sz w:val="20"/>
          <w:szCs w:val="20"/>
        </w:rPr>
        <w:t xml:space="preserve">.  </w:t>
      </w:r>
      <w:r w:rsidR="00A94C8E">
        <w:rPr>
          <w:rFonts w:ascii="Century Gothic" w:hAnsi="Century Gothic"/>
          <w:sz w:val="20"/>
          <w:szCs w:val="20"/>
        </w:rPr>
        <w:t xml:space="preserve">Within this </w:t>
      </w:r>
      <w:r>
        <w:rPr>
          <w:rFonts w:ascii="Century Gothic" w:hAnsi="Century Gothic"/>
          <w:sz w:val="20"/>
          <w:szCs w:val="20"/>
        </w:rPr>
        <w:t xml:space="preserve"> report </w:t>
      </w:r>
      <w:r w:rsidR="00A94C8E">
        <w:rPr>
          <w:rFonts w:ascii="Century Gothic" w:hAnsi="Century Gothic"/>
          <w:sz w:val="20"/>
          <w:szCs w:val="20"/>
        </w:rPr>
        <w:t xml:space="preserve">it </w:t>
      </w:r>
      <w:r>
        <w:rPr>
          <w:rFonts w:ascii="Century Gothic" w:hAnsi="Century Gothic"/>
          <w:sz w:val="20"/>
          <w:szCs w:val="20"/>
        </w:rPr>
        <w:t>discuss</w:t>
      </w:r>
      <w:r w:rsidR="00A94C8E">
        <w:rPr>
          <w:rFonts w:ascii="Century Gothic" w:hAnsi="Century Gothic"/>
          <w:sz w:val="20"/>
          <w:szCs w:val="20"/>
        </w:rPr>
        <w:t>es</w:t>
      </w:r>
      <w:r>
        <w:rPr>
          <w:rFonts w:ascii="Century Gothic" w:hAnsi="Century Gothic"/>
          <w:sz w:val="20"/>
          <w:szCs w:val="20"/>
        </w:rPr>
        <w:t xml:space="preserve"> the effects of smoking on the smoker, the people around the smoker, the NHS</w:t>
      </w:r>
      <w:r w:rsidR="00A94C8E">
        <w:rPr>
          <w:rFonts w:ascii="Century Gothic" w:hAnsi="Century Gothic"/>
          <w:sz w:val="20"/>
          <w:szCs w:val="20"/>
        </w:rPr>
        <w:t xml:space="preserve"> in wales </w:t>
      </w:r>
      <w:r>
        <w:rPr>
          <w:rFonts w:ascii="Century Gothic" w:hAnsi="Century Gothic"/>
          <w:sz w:val="20"/>
          <w:szCs w:val="20"/>
        </w:rPr>
        <w:t xml:space="preserve"> and</w:t>
      </w:r>
      <w:r w:rsidR="00A94C8E">
        <w:rPr>
          <w:rFonts w:ascii="Century Gothic" w:hAnsi="Century Gothic"/>
          <w:sz w:val="20"/>
          <w:szCs w:val="20"/>
        </w:rPr>
        <w:t xml:space="preserve"> Welsh</w:t>
      </w:r>
      <w:r>
        <w:rPr>
          <w:rFonts w:ascii="Century Gothic" w:hAnsi="Century Gothic"/>
          <w:sz w:val="20"/>
          <w:szCs w:val="20"/>
        </w:rPr>
        <w:t xml:space="preserve"> Government. This report will evaluate </w:t>
      </w:r>
      <w:r w:rsidR="00A934AD">
        <w:rPr>
          <w:rFonts w:ascii="Century Gothic" w:hAnsi="Century Gothic"/>
          <w:sz w:val="20"/>
          <w:szCs w:val="20"/>
        </w:rPr>
        <w:t xml:space="preserve">the governments </w:t>
      </w:r>
      <w:r>
        <w:rPr>
          <w:rFonts w:ascii="Century Gothic" w:hAnsi="Century Gothic"/>
          <w:sz w:val="20"/>
          <w:szCs w:val="20"/>
        </w:rPr>
        <w:t>initiatives that have been put into place</w:t>
      </w:r>
      <w:r w:rsidR="00A94C8E">
        <w:rPr>
          <w:rFonts w:ascii="Century Gothic" w:hAnsi="Century Gothic"/>
          <w:sz w:val="20"/>
          <w:szCs w:val="20"/>
        </w:rPr>
        <w:t xml:space="preserve"> in</w:t>
      </w:r>
      <w:r>
        <w:rPr>
          <w:rFonts w:ascii="Century Gothic" w:hAnsi="Century Gothic"/>
          <w:sz w:val="20"/>
          <w:szCs w:val="20"/>
        </w:rPr>
        <w:t xml:space="preserve"> to tackle the issue of smoking within Wales and if they have bee</w:t>
      </w:r>
      <w:r w:rsidR="00A94C8E">
        <w:rPr>
          <w:rFonts w:ascii="Century Gothic" w:hAnsi="Century Gothic"/>
          <w:sz w:val="20"/>
          <w:szCs w:val="20"/>
        </w:rPr>
        <w:t xml:space="preserve">n </w:t>
      </w:r>
      <w:r>
        <w:rPr>
          <w:rFonts w:ascii="Century Gothic" w:hAnsi="Century Gothic"/>
          <w:sz w:val="20"/>
          <w:szCs w:val="20"/>
        </w:rPr>
        <w:t>valid</w:t>
      </w:r>
      <w:r w:rsidR="00A94C8E">
        <w:rPr>
          <w:rFonts w:ascii="Century Gothic" w:hAnsi="Century Gothic"/>
          <w:sz w:val="20"/>
          <w:szCs w:val="20"/>
        </w:rPr>
        <w:t>,  improved the smoking rate  in Wales, benefited the smoker and people around the smoker’s health. The finding in t</w:t>
      </w:r>
      <w:r w:rsidR="002460C8">
        <w:rPr>
          <w:rFonts w:ascii="Century Gothic" w:hAnsi="Century Gothic"/>
          <w:sz w:val="20"/>
          <w:szCs w:val="20"/>
        </w:rPr>
        <w:t xml:space="preserve">his will be supported </w:t>
      </w:r>
      <w:r w:rsidR="00A94C8E">
        <w:rPr>
          <w:rFonts w:ascii="Century Gothic" w:hAnsi="Century Gothic"/>
          <w:sz w:val="20"/>
          <w:szCs w:val="20"/>
        </w:rPr>
        <w:t xml:space="preserve">and backed up </w:t>
      </w:r>
      <w:r w:rsidR="002460C8">
        <w:rPr>
          <w:rFonts w:ascii="Century Gothic" w:hAnsi="Century Gothic"/>
          <w:sz w:val="20"/>
          <w:szCs w:val="20"/>
        </w:rPr>
        <w:t>by</w:t>
      </w:r>
      <w:r w:rsidR="00A94C8E">
        <w:rPr>
          <w:rFonts w:ascii="Century Gothic" w:hAnsi="Century Gothic"/>
          <w:sz w:val="20"/>
          <w:szCs w:val="20"/>
        </w:rPr>
        <w:t xml:space="preserve"> other</w:t>
      </w:r>
      <w:r w:rsidR="002460C8">
        <w:rPr>
          <w:rFonts w:ascii="Century Gothic" w:hAnsi="Century Gothic"/>
          <w:sz w:val="20"/>
          <w:szCs w:val="20"/>
        </w:rPr>
        <w:t xml:space="preserve"> </w:t>
      </w:r>
      <w:r w:rsidR="00A934AD">
        <w:rPr>
          <w:rFonts w:ascii="Century Gothic" w:hAnsi="Century Gothic"/>
          <w:sz w:val="20"/>
          <w:szCs w:val="20"/>
        </w:rPr>
        <w:t xml:space="preserve">reports, statistics, </w:t>
      </w:r>
      <w:r w:rsidR="002460C8">
        <w:rPr>
          <w:rFonts w:ascii="Century Gothic" w:hAnsi="Century Gothic"/>
          <w:sz w:val="20"/>
          <w:szCs w:val="20"/>
        </w:rPr>
        <w:t xml:space="preserve">published articles and </w:t>
      </w:r>
      <w:r w:rsidR="00A94C8E">
        <w:rPr>
          <w:rFonts w:ascii="Century Gothic" w:hAnsi="Century Gothic"/>
          <w:sz w:val="20"/>
          <w:szCs w:val="20"/>
        </w:rPr>
        <w:t xml:space="preserve">websites and </w:t>
      </w:r>
      <w:r w:rsidR="002460C8">
        <w:rPr>
          <w:rFonts w:ascii="Century Gothic" w:hAnsi="Century Gothic"/>
          <w:sz w:val="20"/>
          <w:szCs w:val="20"/>
        </w:rPr>
        <w:t>newspaper</w:t>
      </w:r>
      <w:r w:rsidR="00A94C8E">
        <w:rPr>
          <w:rFonts w:ascii="Century Gothic" w:hAnsi="Century Gothic"/>
          <w:sz w:val="20"/>
          <w:szCs w:val="20"/>
        </w:rPr>
        <w:t xml:space="preserve">s. </w:t>
      </w:r>
      <w:r>
        <w:rPr>
          <w:rFonts w:ascii="Century Gothic" w:hAnsi="Century Gothic"/>
          <w:sz w:val="20"/>
          <w:szCs w:val="20"/>
        </w:rPr>
        <w:t xml:space="preserve">The report will look at how the </w:t>
      </w:r>
      <w:r w:rsidR="00A934AD">
        <w:rPr>
          <w:rFonts w:ascii="Century Gothic" w:hAnsi="Century Gothic"/>
          <w:sz w:val="20"/>
          <w:szCs w:val="20"/>
        </w:rPr>
        <w:t>initiatives</w:t>
      </w:r>
      <w:r>
        <w:rPr>
          <w:rFonts w:ascii="Century Gothic" w:hAnsi="Century Gothic"/>
          <w:sz w:val="20"/>
          <w:szCs w:val="20"/>
        </w:rPr>
        <w:t xml:space="preserve"> have benefited Wale</w:t>
      </w:r>
      <w:r w:rsidR="002460C8">
        <w:rPr>
          <w:rFonts w:ascii="Century Gothic" w:hAnsi="Century Gothic"/>
          <w:sz w:val="20"/>
          <w:szCs w:val="20"/>
        </w:rPr>
        <w:t>s</w:t>
      </w:r>
      <w:r w:rsidR="00A934AD">
        <w:rPr>
          <w:rFonts w:ascii="Century Gothic" w:hAnsi="Century Gothic"/>
          <w:sz w:val="20"/>
          <w:szCs w:val="20"/>
        </w:rPr>
        <w:t xml:space="preserve"> and </w:t>
      </w:r>
      <w:r>
        <w:rPr>
          <w:rFonts w:ascii="Century Gothic" w:hAnsi="Century Gothic"/>
          <w:sz w:val="20"/>
          <w:szCs w:val="20"/>
        </w:rPr>
        <w:t xml:space="preserve">the populations health and Well-being . </w:t>
      </w:r>
      <w:r w:rsidR="00A94C8E">
        <w:rPr>
          <w:rFonts w:ascii="Century Gothic" w:hAnsi="Century Gothic"/>
          <w:sz w:val="20"/>
          <w:szCs w:val="20"/>
        </w:rPr>
        <w:t xml:space="preserve">When the invectives have been analysed and evaluated recommendations will be </w:t>
      </w:r>
      <w:r w:rsidR="000064B6">
        <w:rPr>
          <w:rFonts w:ascii="Century Gothic" w:hAnsi="Century Gothic"/>
          <w:sz w:val="20"/>
          <w:szCs w:val="20"/>
        </w:rPr>
        <w:t>created</w:t>
      </w:r>
      <w:r w:rsidR="00A94C8E">
        <w:rPr>
          <w:rFonts w:ascii="Century Gothic" w:hAnsi="Century Gothic"/>
          <w:sz w:val="20"/>
          <w:szCs w:val="20"/>
        </w:rPr>
        <w:t xml:space="preserve"> </w:t>
      </w:r>
      <w:bookmarkStart w:id="0" w:name="_GoBack"/>
      <w:bookmarkEnd w:id="0"/>
      <w:r w:rsidR="00A94C8E">
        <w:rPr>
          <w:rFonts w:ascii="Century Gothic" w:hAnsi="Century Gothic"/>
          <w:sz w:val="20"/>
          <w:szCs w:val="20"/>
        </w:rPr>
        <w:t>to help improve the government strategies to tackle smoking in Wales.</w:t>
      </w:r>
    </w:p>
    <w:p w14:paraId="691AFD37" w14:textId="4B7104F1" w:rsidR="00996AFF" w:rsidRDefault="00996AFF" w:rsidP="00387A12">
      <w:pPr>
        <w:rPr>
          <w:rFonts w:ascii="Century Gothic" w:hAnsi="Century Gothic"/>
          <w:sz w:val="40"/>
          <w:szCs w:val="40"/>
        </w:rPr>
      </w:pPr>
    </w:p>
    <w:p w14:paraId="49D762D9" w14:textId="66F7FBBE" w:rsidR="00996AFF" w:rsidRDefault="00996AFF" w:rsidP="00387A12">
      <w:pPr>
        <w:rPr>
          <w:rFonts w:ascii="Century Gothic" w:hAnsi="Century Gothic"/>
          <w:sz w:val="40"/>
          <w:szCs w:val="40"/>
        </w:rPr>
      </w:pPr>
    </w:p>
    <w:p w14:paraId="52818ADA" w14:textId="4EB8BD70" w:rsidR="00996AFF" w:rsidRDefault="00996AFF" w:rsidP="00387A12">
      <w:pPr>
        <w:rPr>
          <w:rFonts w:ascii="Century Gothic" w:hAnsi="Century Gothic"/>
          <w:sz w:val="40"/>
          <w:szCs w:val="40"/>
        </w:rPr>
      </w:pPr>
    </w:p>
    <w:p w14:paraId="7A671DBC" w14:textId="293C8BD1" w:rsidR="00996AFF" w:rsidRDefault="00996AFF" w:rsidP="00387A12">
      <w:pPr>
        <w:rPr>
          <w:rFonts w:ascii="Century Gothic" w:hAnsi="Century Gothic"/>
          <w:sz w:val="40"/>
          <w:szCs w:val="40"/>
        </w:rPr>
      </w:pPr>
    </w:p>
    <w:p w14:paraId="12CC8B99" w14:textId="77777777" w:rsidR="00645F76" w:rsidRDefault="00645F76" w:rsidP="00387A12">
      <w:pPr>
        <w:rPr>
          <w:rFonts w:ascii="Century Gothic" w:hAnsi="Century Gothic"/>
          <w:sz w:val="40"/>
          <w:szCs w:val="40"/>
        </w:rPr>
      </w:pPr>
    </w:p>
    <w:p w14:paraId="72D0CEB2" w14:textId="4AFB97EF" w:rsidR="00996AFF" w:rsidRDefault="00996AFF" w:rsidP="00387A12">
      <w:pPr>
        <w:rPr>
          <w:rFonts w:ascii="Century Gothic" w:hAnsi="Century Gothic"/>
          <w:sz w:val="40"/>
          <w:szCs w:val="40"/>
        </w:rPr>
      </w:pPr>
    </w:p>
    <w:p w14:paraId="310093FA" w14:textId="7E39A3BA" w:rsidR="00A934AD" w:rsidRDefault="00A934AD" w:rsidP="00387A12">
      <w:pPr>
        <w:rPr>
          <w:rFonts w:ascii="Century Gothic" w:hAnsi="Century Gothic"/>
          <w:sz w:val="40"/>
          <w:szCs w:val="40"/>
        </w:rPr>
      </w:pPr>
    </w:p>
    <w:p w14:paraId="044B0279" w14:textId="4CAA7EA6" w:rsidR="00A934AD" w:rsidRDefault="00A934AD" w:rsidP="00387A12">
      <w:pPr>
        <w:rPr>
          <w:rFonts w:ascii="Century Gothic" w:hAnsi="Century Gothic"/>
          <w:sz w:val="40"/>
          <w:szCs w:val="40"/>
        </w:rPr>
      </w:pPr>
    </w:p>
    <w:p w14:paraId="43C983F7" w14:textId="24D87685" w:rsidR="00A934AD" w:rsidRDefault="00A934AD" w:rsidP="00387A12">
      <w:pPr>
        <w:rPr>
          <w:rFonts w:ascii="Century Gothic" w:hAnsi="Century Gothic"/>
          <w:sz w:val="40"/>
          <w:szCs w:val="40"/>
        </w:rPr>
      </w:pPr>
    </w:p>
    <w:p w14:paraId="1F47935A" w14:textId="7B50350D" w:rsidR="00A934AD" w:rsidRDefault="00A934AD" w:rsidP="00387A12">
      <w:pPr>
        <w:rPr>
          <w:rFonts w:ascii="Century Gothic" w:hAnsi="Century Gothic"/>
          <w:sz w:val="40"/>
          <w:szCs w:val="40"/>
        </w:rPr>
      </w:pPr>
    </w:p>
    <w:p w14:paraId="4F10398B" w14:textId="3C7C7338" w:rsidR="00C8418C" w:rsidRDefault="00C8418C" w:rsidP="00387A12">
      <w:pPr>
        <w:rPr>
          <w:rFonts w:ascii="Century Gothic" w:hAnsi="Century Gothic"/>
          <w:sz w:val="40"/>
          <w:szCs w:val="40"/>
        </w:rPr>
      </w:pPr>
    </w:p>
    <w:p w14:paraId="0D5D1080" w14:textId="464EBA38" w:rsidR="00C8418C" w:rsidRDefault="00C8418C" w:rsidP="00387A12">
      <w:pPr>
        <w:rPr>
          <w:rFonts w:ascii="Century Gothic" w:hAnsi="Century Gothic"/>
          <w:sz w:val="40"/>
          <w:szCs w:val="40"/>
        </w:rPr>
      </w:pPr>
    </w:p>
    <w:p w14:paraId="554AC744" w14:textId="77777777" w:rsidR="00C8418C" w:rsidRDefault="00C8418C" w:rsidP="00387A12">
      <w:pPr>
        <w:rPr>
          <w:rFonts w:ascii="Century Gothic" w:hAnsi="Century Gothic"/>
          <w:sz w:val="40"/>
          <w:szCs w:val="40"/>
        </w:rPr>
      </w:pPr>
    </w:p>
    <w:p w14:paraId="6B8FB7B9" w14:textId="0388177E" w:rsidR="00A934AD" w:rsidRDefault="00A934AD" w:rsidP="00387A12">
      <w:pPr>
        <w:rPr>
          <w:rFonts w:ascii="Century Gothic" w:hAnsi="Century Gothic"/>
          <w:sz w:val="40"/>
          <w:szCs w:val="40"/>
        </w:rPr>
      </w:pPr>
    </w:p>
    <w:p w14:paraId="78717C66" w14:textId="77777777" w:rsidR="00A15B5A" w:rsidRDefault="00A15B5A" w:rsidP="00387A12">
      <w:pPr>
        <w:rPr>
          <w:rFonts w:ascii="Century Gothic" w:hAnsi="Century Gothic"/>
          <w:sz w:val="40"/>
          <w:szCs w:val="40"/>
        </w:rPr>
      </w:pPr>
    </w:p>
    <w:p w14:paraId="4D4168DE" w14:textId="59143CE8" w:rsidR="00996AFF" w:rsidRPr="00253AE2" w:rsidRDefault="00996AFF" w:rsidP="00387A12">
      <w:pPr>
        <w:rPr>
          <w:rFonts w:ascii="Century Gothic" w:hAnsi="Century Gothic"/>
          <w:sz w:val="20"/>
          <w:szCs w:val="20"/>
          <w:u w:val="single"/>
        </w:rPr>
      </w:pPr>
      <w:r w:rsidRPr="00253AE2">
        <w:rPr>
          <w:rFonts w:ascii="Century Gothic" w:hAnsi="Century Gothic"/>
          <w:sz w:val="20"/>
          <w:szCs w:val="20"/>
          <w:u w:val="single"/>
        </w:rPr>
        <w:lastRenderedPageBreak/>
        <w:t>Main body</w:t>
      </w:r>
    </w:p>
    <w:p w14:paraId="7FC35BA6" w14:textId="049FE7CB" w:rsidR="00996AFF" w:rsidRDefault="00996AFF" w:rsidP="00387A12">
      <w:pPr>
        <w:rPr>
          <w:rFonts w:ascii="Century Gothic" w:hAnsi="Century Gothic"/>
          <w:sz w:val="24"/>
          <w:szCs w:val="24"/>
        </w:rPr>
      </w:pPr>
    </w:p>
    <w:p w14:paraId="5B28D97A" w14:textId="1C8A8857" w:rsidR="00243370" w:rsidRDefault="00996AFF" w:rsidP="00387A12">
      <w:pPr>
        <w:rPr>
          <w:rFonts w:ascii="Century Gothic" w:hAnsi="Century Gothic"/>
          <w:sz w:val="20"/>
          <w:szCs w:val="20"/>
        </w:rPr>
      </w:pPr>
      <w:r>
        <w:rPr>
          <w:rFonts w:ascii="Century Gothic" w:hAnsi="Century Gothic"/>
          <w:sz w:val="20"/>
          <w:szCs w:val="20"/>
        </w:rPr>
        <w:t xml:space="preserve">There are 9.4 million adult smokers in the UK, </w:t>
      </w:r>
      <w:r w:rsidR="00747C2F">
        <w:rPr>
          <w:rFonts w:ascii="Century Gothic" w:hAnsi="Century Gothic"/>
          <w:sz w:val="20"/>
          <w:szCs w:val="20"/>
        </w:rPr>
        <w:t>this</w:t>
      </w:r>
      <w:r>
        <w:rPr>
          <w:rFonts w:ascii="Century Gothic" w:hAnsi="Century Gothic"/>
          <w:sz w:val="20"/>
          <w:szCs w:val="20"/>
        </w:rPr>
        <w:t xml:space="preserve"> is one in 5 </w:t>
      </w:r>
      <w:r w:rsidR="00747C2F">
        <w:rPr>
          <w:rFonts w:ascii="Century Gothic" w:hAnsi="Century Gothic"/>
          <w:sz w:val="20"/>
          <w:szCs w:val="20"/>
        </w:rPr>
        <w:t>adults (Ca</w:t>
      </w:r>
      <w:r w:rsidR="00243F04">
        <w:rPr>
          <w:rFonts w:ascii="Century Gothic" w:hAnsi="Century Gothic"/>
          <w:sz w:val="20"/>
          <w:szCs w:val="20"/>
        </w:rPr>
        <w:t>ncer</w:t>
      </w:r>
      <w:r w:rsidR="00747C2F">
        <w:rPr>
          <w:rFonts w:ascii="Century Gothic" w:hAnsi="Century Gothic"/>
          <w:sz w:val="20"/>
          <w:szCs w:val="20"/>
        </w:rPr>
        <w:t xml:space="preserve"> Research UK 2018). </w:t>
      </w:r>
      <w:r w:rsidR="008F72B5">
        <w:rPr>
          <w:rFonts w:ascii="Century Gothic" w:hAnsi="Century Gothic"/>
          <w:sz w:val="20"/>
          <w:szCs w:val="20"/>
        </w:rPr>
        <w:t xml:space="preserve">Smoking is more common in men, people that are aged between 25-34 and unemployed (NHS 2018). </w:t>
      </w:r>
      <w:r w:rsidR="0044303B">
        <w:rPr>
          <w:rFonts w:ascii="Century Gothic" w:hAnsi="Century Gothic"/>
          <w:sz w:val="20"/>
          <w:szCs w:val="20"/>
        </w:rPr>
        <w:t xml:space="preserve">Dundee has the highest smoking population in the UK with 20.8% purchasing tabaco </w:t>
      </w:r>
      <w:r w:rsidR="00243F04">
        <w:rPr>
          <w:rFonts w:ascii="Century Gothic" w:hAnsi="Century Gothic"/>
          <w:sz w:val="20"/>
          <w:szCs w:val="20"/>
        </w:rPr>
        <w:t>(Evening telegraph 2018)</w:t>
      </w:r>
      <w:r w:rsidR="0044303B">
        <w:rPr>
          <w:rFonts w:ascii="Century Gothic" w:hAnsi="Century Gothic"/>
          <w:sz w:val="20"/>
          <w:szCs w:val="20"/>
        </w:rPr>
        <w:t xml:space="preserve">. </w:t>
      </w:r>
      <w:r w:rsidR="00AF6FB3">
        <w:rPr>
          <w:rFonts w:ascii="Century Gothic" w:hAnsi="Century Gothic"/>
          <w:sz w:val="20"/>
          <w:szCs w:val="20"/>
        </w:rPr>
        <w:t xml:space="preserve">According to Ash Wales (2019) </w:t>
      </w:r>
      <w:r w:rsidR="000718FC">
        <w:rPr>
          <w:rFonts w:ascii="Century Gothic" w:hAnsi="Century Gothic"/>
          <w:sz w:val="20"/>
          <w:szCs w:val="20"/>
        </w:rPr>
        <w:t>Neath</w:t>
      </w:r>
      <w:r w:rsidR="00127E68">
        <w:rPr>
          <w:rFonts w:ascii="Century Gothic" w:hAnsi="Century Gothic"/>
          <w:sz w:val="20"/>
          <w:szCs w:val="20"/>
        </w:rPr>
        <w:t xml:space="preserve"> </w:t>
      </w:r>
      <w:r w:rsidR="000718FC">
        <w:rPr>
          <w:rFonts w:ascii="Century Gothic" w:hAnsi="Century Gothic"/>
          <w:sz w:val="20"/>
          <w:szCs w:val="20"/>
        </w:rPr>
        <w:t>P</w:t>
      </w:r>
      <w:r w:rsidR="00127E68">
        <w:rPr>
          <w:rFonts w:ascii="Century Gothic" w:hAnsi="Century Gothic"/>
          <w:sz w:val="20"/>
          <w:szCs w:val="20"/>
        </w:rPr>
        <w:t xml:space="preserve">ort </w:t>
      </w:r>
      <w:r w:rsidR="000718FC">
        <w:rPr>
          <w:rFonts w:ascii="Century Gothic" w:hAnsi="Century Gothic"/>
          <w:sz w:val="20"/>
          <w:szCs w:val="20"/>
        </w:rPr>
        <w:t>Talbot</w:t>
      </w:r>
      <w:r w:rsidR="00127E68">
        <w:rPr>
          <w:rFonts w:ascii="Century Gothic" w:hAnsi="Century Gothic"/>
          <w:sz w:val="20"/>
          <w:szCs w:val="20"/>
        </w:rPr>
        <w:t xml:space="preserve"> has the highest smoking rate</w:t>
      </w:r>
      <w:r w:rsidR="00AD1BF6">
        <w:rPr>
          <w:rFonts w:ascii="Century Gothic" w:hAnsi="Century Gothic"/>
          <w:sz w:val="20"/>
          <w:szCs w:val="20"/>
        </w:rPr>
        <w:t xml:space="preserve"> in Wales</w:t>
      </w:r>
      <w:r w:rsidR="00127E68">
        <w:rPr>
          <w:rFonts w:ascii="Century Gothic" w:hAnsi="Century Gothic"/>
          <w:sz w:val="20"/>
          <w:szCs w:val="20"/>
        </w:rPr>
        <w:t xml:space="preserve"> </w:t>
      </w:r>
      <w:r w:rsidR="000718FC">
        <w:rPr>
          <w:rFonts w:ascii="Century Gothic" w:hAnsi="Century Gothic"/>
          <w:sz w:val="20"/>
          <w:szCs w:val="20"/>
        </w:rPr>
        <w:t>with 25%</w:t>
      </w:r>
      <w:r w:rsidR="00AD1BF6">
        <w:rPr>
          <w:rFonts w:ascii="Century Gothic" w:hAnsi="Century Gothic"/>
          <w:sz w:val="20"/>
          <w:szCs w:val="20"/>
        </w:rPr>
        <w:t xml:space="preserve"> of the population using tobacco. </w:t>
      </w:r>
      <w:r w:rsidR="00DC50B7">
        <w:rPr>
          <w:rFonts w:ascii="Century Gothic" w:hAnsi="Century Gothic"/>
          <w:sz w:val="20"/>
          <w:szCs w:val="20"/>
        </w:rPr>
        <w:t>smoking in Wales costs the NHS £306 million a year</w:t>
      </w:r>
      <w:r w:rsidR="00AF6FB3">
        <w:rPr>
          <w:rFonts w:ascii="Century Gothic" w:hAnsi="Century Gothic"/>
          <w:sz w:val="20"/>
          <w:szCs w:val="20"/>
        </w:rPr>
        <w:t>, it also costs the welsh economy  £790.66 million a year.</w:t>
      </w:r>
      <w:r w:rsidR="00240E70">
        <w:rPr>
          <w:rFonts w:ascii="Century Gothic" w:hAnsi="Century Gothic"/>
          <w:sz w:val="20"/>
          <w:szCs w:val="20"/>
        </w:rPr>
        <w:t xml:space="preserve"> </w:t>
      </w:r>
      <w:r w:rsidR="00521B6E">
        <w:rPr>
          <w:rFonts w:ascii="Century Gothic" w:hAnsi="Century Gothic"/>
          <w:sz w:val="20"/>
          <w:szCs w:val="20"/>
        </w:rPr>
        <w:t xml:space="preserve">Smoking can be the cause of over 50 different health conditions, it can damage your lungs, heart, blood circulation, mouth, throat, stomach, liver, pancreas and many other parts of the body(NHS 2018).  </w:t>
      </w:r>
      <w:r w:rsidR="00747C2F">
        <w:rPr>
          <w:rFonts w:ascii="Century Gothic" w:hAnsi="Century Gothic"/>
          <w:sz w:val="20"/>
          <w:szCs w:val="20"/>
        </w:rPr>
        <w:t xml:space="preserve">Smoking is one of the biggest risk factors of cancer and those that smoke have a 50% greater chance of developing dementia (Ash 2019). </w:t>
      </w:r>
      <w:r w:rsidR="00521B6E">
        <w:rPr>
          <w:rFonts w:ascii="Century Gothic" w:hAnsi="Century Gothic"/>
          <w:sz w:val="20"/>
          <w:szCs w:val="20"/>
        </w:rPr>
        <w:t>Not only does smoking have an impact on the smoker and the government it affects people around them, this is called</w:t>
      </w:r>
      <w:r w:rsidR="00C242B7">
        <w:rPr>
          <w:rFonts w:ascii="Century Gothic" w:hAnsi="Century Gothic"/>
          <w:sz w:val="20"/>
          <w:szCs w:val="20"/>
        </w:rPr>
        <w:t xml:space="preserve"> second hand </w:t>
      </w:r>
      <w:r w:rsidR="00521B6E">
        <w:rPr>
          <w:rFonts w:ascii="Century Gothic" w:hAnsi="Century Gothic"/>
          <w:sz w:val="20"/>
          <w:szCs w:val="20"/>
        </w:rPr>
        <w:t xml:space="preserve"> smoking. </w:t>
      </w:r>
      <w:r w:rsidR="00FF3A2E">
        <w:rPr>
          <w:rFonts w:ascii="Century Gothic" w:hAnsi="Century Gothic"/>
          <w:sz w:val="20"/>
          <w:szCs w:val="20"/>
        </w:rPr>
        <w:t>Second hand smoking is the smoke you breathe out and the smoke from the cigarette, smoke linger around for 2-3 hours (NHS 2018).</w:t>
      </w:r>
      <w:r w:rsidR="00C242B7">
        <w:rPr>
          <w:rFonts w:ascii="Century Gothic" w:hAnsi="Century Gothic"/>
          <w:sz w:val="20"/>
          <w:szCs w:val="20"/>
        </w:rPr>
        <w:t xml:space="preserve"> </w:t>
      </w:r>
      <w:r w:rsidR="00FF3A2E">
        <w:rPr>
          <w:rFonts w:ascii="Century Gothic" w:hAnsi="Century Gothic"/>
          <w:sz w:val="20"/>
          <w:szCs w:val="20"/>
        </w:rPr>
        <w:t xml:space="preserve">Children are more vulnerable than adults to inhaling smoke second hand as they have smaller airways, breathe faster and their lungs are still developing (Smoke Free Families 2019). </w:t>
      </w:r>
      <w:r w:rsidR="00F64C00">
        <w:rPr>
          <w:rFonts w:ascii="Century Gothic" w:hAnsi="Century Gothic"/>
          <w:sz w:val="20"/>
          <w:szCs w:val="20"/>
        </w:rPr>
        <w:t xml:space="preserve"> Second Hand Smoking can have the same risks as the smoker themselves there are at least 1000 deaths in the UK because of this and there are 3000 house fires in England each year</w:t>
      </w:r>
      <w:r w:rsidR="00711BAA">
        <w:rPr>
          <w:rFonts w:ascii="Century Gothic" w:hAnsi="Century Gothic"/>
          <w:sz w:val="20"/>
          <w:szCs w:val="20"/>
        </w:rPr>
        <w:t xml:space="preserve"> (Get Self Help 2007). This is a public health issue as it affects the smoker, people around the smoker, the government, economy and the NHS. </w:t>
      </w:r>
    </w:p>
    <w:p w14:paraId="099D3CFD" w14:textId="6E587C0C" w:rsidR="00253AE2" w:rsidRPr="00253AE2" w:rsidRDefault="00253AE2" w:rsidP="00387A12">
      <w:pPr>
        <w:rPr>
          <w:rFonts w:ascii="Century Gothic" w:hAnsi="Century Gothic"/>
          <w:sz w:val="20"/>
          <w:szCs w:val="20"/>
          <w:u w:val="single"/>
        </w:rPr>
      </w:pPr>
      <w:r>
        <w:rPr>
          <w:rFonts w:ascii="Century Gothic" w:hAnsi="Century Gothic"/>
          <w:sz w:val="20"/>
          <w:szCs w:val="20"/>
          <w:u w:val="single"/>
        </w:rPr>
        <w:t>Initiative One</w:t>
      </w:r>
    </w:p>
    <w:p w14:paraId="00AC2E5B" w14:textId="5651295B" w:rsidR="00C51A65" w:rsidRDefault="00243370" w:rsidP="00387A12">
      <w:pPr>
        <w:rPr>
          <w:rFonts w:ascii="Century Gothic" w:hAnsi="Century Gothic"/>
          <w:sz w:val="20"/>
          <w:szCs w:val="20"/>
        </w:rPr>
      </w:pPr>
      <w:r>
        <w:rPr>
          <w:rFonts w:ascii="Century Gothic" w:hAnsi="Century Gothic"/>
          <w:sz w:val="20"/>
          <w:szCs w:val="20"/>
        </w:rPr>
        <w:t xml:space="preserve">The Department of Health published The Public Health White Paper in 2004, proposing the idea of introducing a smoking ban in public places. At this time evidence was increasing of the risks of passive smoking (Centre For Public Impact 2016) . </w:t>
      </w:r>
      <w:r w:rsidR="00094072">
        <w:rPr>
          <w:rFonts w:ascii="Century Gothic" w:hAnsi="Century Gothic"/>
          <w:sz w:val="20"/>
          <w:szCs w:val="20"/>
        </w:rPr>
        <w:t xml:space="preserve">In </w:t>
      </w:r>
      <w:r w:rsidR="00D71082">
        <w:rPr>
          <w:rFonts w:ascii="Century Gothic" w:hAnsi="Century Gothic"/>
          <w:sz w:val="20"/>
          <w:szCs w:val="20"/>
        </w:rPr>
        <w:t xml:space="preserve">2006 parliament </w:t>
      </w:r>
      <w:r w:rsidR="00CF2F81">
        <w:rPr>
          <w:rFonts w:ascii="Century Gothic" w:hAnsi="Century Gothic"/>
          <w:sz w:val="20"/>
          <w:szCs w:val="20"/>
        </w:rPr>
        <w:t>introduced a</w:t>
      </w:r>
      <w:r w:rsidR="00D71082">
        <w:rPr>
          <w:rFonts w:ascii="Century Gothic" w:hAnsi="Century Gothic"/>
          <w:sz w:val="20"/>
          <w:szCs w:val="20"/>
        </w:rPr>
        <w:t xml:space="preserve"> ban smoking in </w:t>
      </w:r>
      <w:r w:rsidR="00094072">
        <w:rPr>
          <w:rFonts w:ascii="Century Gothic" w:hAnsi="Century Gothic"/>
          <w:sz w:val="20"/>
          <w:szCs w:val="20"/>
        </w:rPr>
        <w:t xml:space="preserve"> public places, this meant that smokers </w:t>
      </w:r>
      <w:r w:rsidR="001E7CDB">
        <w:rPr>
          <w:rFonts w:ascii="Century Gothic" w:hAnsi="Century Gothic"/>
          <w:sz w:val="20"/>
          <w:szCs w:val="20"/>
        </w:rPr>
        <w:t>would not be allowed to s</w:t>
      </w:r>
      <w:r w:rsidR="00094072">
        <w:rPr>
          <w:rFonts w:ascii="Century Gothic" w:hAnsi="Century Gothic"/>
          <w:sz w:val="20"/>
          <w:szCs w:val="20"/>
        </w:rPr>
        <w:t>moke in pubs, clubs, work, hotels and hotel rooms</w:t>
      </w:r>
      <w:r w:rsidR="00D71082">
        <w:rPr>
          <w:rFonts w:ascii="Century Gothic" w:hAnsi="Century Gothic"/>
          <w:sz w:val="20"/>
          <w:szCs w:val="20"/>
        </w:rPr>
        <w:t>, this came into force in Wales on the 2</w:t>
      </w:r>
      <w:r w:rsidR="00D71082" w:rsidRPr="00D71082">
        <w:rPr>
          <w:rFonts w:ascii="Century Gothic" w:hAnsi="Century Gothic"/>
          <w:sz w:val="20"/>
          <w:szCs w:val="20"/>
          <w:vertAlign w:val="superscript"/>
        </w:rPr>
        <w:t>nd</w:t>
      </w:r>
      <w:r w:rsidR="00D71082">
        <w:rPr>
          <w:rFonts w:ascii="Century Gothic" w:hAnsi="Century Gothic"/>
          <w:sz w:val="20"/>
          <w:szCs w:val="20"/>
        </w:rPr>
        <w:t xml:space="preserve"> of April 2007</w:t>
      </w:r>
      <w:r w:rsidR="00870CF0">
        <w:rPr>
          <w:rFonts w:ascii="Century Gothic" w:hAnsi="Century Gothic"/>
          <w:sz w:val="20"/>
          <w:szCs w:val="20"/>
        </w:rPr>
        <w:t xml:space="preserve"> (Politics 2012).</w:t>
      </w:r>
      <w:r w:rsidR="00CF2F81">
        <w:rPr>
          <w:rFonts w:ascii="Century Gothic" w:hAnsi="Century Gothic"/>
          <w:sz w:val="20"/>
          <w:szCs w:val="20"/>
        </w:rPr>
        <w:t xml:space="preserve"> The Welsh Government (2007) emphasise how important the smoking ban is, it was introduced in order to protect the public that do not smoke as second hand smoking can cause lung, cancer, heart disease and </w:t>
      </w:r>
      <w:r w:rsidR="0010161B">
        <w:rPr>
          <w:rFonts w:ascii="Century Gothic" w:hAnsi="Century Gothic"/>
          <w:sz w:val="20"/>
          <w:szCs w:val="20"/>
        </w:rPr>
        <w:t>respiratory diseases</w:t>
      </w:r>
      <w:r w:rsidR="00CF2F81">
        <w:rPr>
          <w:rFonts w:ascii="Century Gothic" w:hAnsi="Century Gothic"/>
          <w:sz w:val="20"/>
          <w:szCs w:val="20"/>
        </w:rPr>
        <w:t>.</w:t>
      </w:r>
      <w:r w:rsidR="0010161B">
        <w:rPr>
          <w:rFonts w:ascii="Century Gothic" w:hAnsi="Century Gothic"/>
          <w:sz w:val="20"/>
          <w:szCs w:val="20"/>
        </w:rPr>
        <w:t xml:space="preserve"> </w:t>
      </w:r>
      <w:r w:rsidR="00CF2F81">
        <w:rPr>
          <w:rFonts w:ascii="Century Gothic" w:hAnsi="Century Gothic"/>
          <w:sz w:val="20"/>
          <w:szCs w:val="20"/>
        </w:rPr>
        <w:t xml:space="preserve"> The Welsh Government (2007) estimated that 400 premature deaths a year are caused by second hand smoking.</w:t>
      </w:r>
      <w:r w:rsidR="00C921D3">
        <w:rPr>
          <w:rFonts w:ascii="Century Gothic" w:hAnsi="Century Gothic"/>
          <w:sz w:val="20"/>
          <w:szCs w:val="20"/>
        </w:rPr>
        <w:t xml:space="preserve"> Cass (2017) believes that this ban has changed Wales for the better, </w:t>
      </w:r>
      <w:r w:rsidR="009E3A4C">
        <w:rPr>
          <w:rFonts w:ascii="Century Gothic" w:hAnsi="Century Gothic"/>
          <w:sz w:val="20"/>
          <w:szCs w:val="20"/>
        </w:rPr>
        <w:t>it has improved the Welsh populations health as smoking areas in Wales are limited. In 2007 before the smoking ban 24%</w:t>
      </w:r>
      <w:r w:rsidR="007A6AA8">
        <w:rPr>
          <w:rFonts w:ascii="Century Gothic" w:hAnsi="Century Gothic"/>
          <w:sz w:val="20"/>
          <w:szCs w:val="20"/>
        </w:rPr>
        <w:t xml:space="preserve"> of people in Wales smoked, in 2007 this became 19% (AHS wales 2017).</w:t>
      </w:r>
      <w:r w:rsidR="00983891">
        <w:rPr>
          <w:rFonts w:ascii="Century Gothic" w:hAnsi="Century Gothic"/>
          <w:sz w:val="20"/>
          <w:szCs w:val="20"/>
        </w:rPr>
        <w:t xml:space="preserve">  </w:t>
      </w:r>
      <w:r w:rsidR="00C8418C">
        <w:rPr>
          <w:rFonts w:ascii="Century Gothic" w:hAnsi="Century Gothic"/>
          <w:sz w:val="20"/>
          <w:szCs w:val="20"/>
        </w:rPr>
        <w:t>Pub</w:t>
      </w:r>
      <w:r w:rsidR="0056122B">
        <w:rPr>
          <w:rFonts w:ascii="Century Gothic" w:hAnsi="Century Gothic"/>
          <w:sz w:val="20"/>
          <w:szCs w:val="20"/>
        </w:rPr>
        <w:t>l</w:t>
      </w:r>
      <w:r w:rsidR="00C8418C">
        <w:rPr>
          <w:rFonts w:ascii="Century Gothic" w:hAnsi="Century Gothic"/>
          <w:sz w:val="20"/>
          <w:szCs w:val="20"/>
        </w:rPr>
        <w:t>ic Health Wales</w:t>
      </w:r>
      <w:r w:rsidR="0056122B">
        <w:rPr>
          <w:rFonts w:ascii="Century Gothic" w:hAnsi="Century Gothic"/>
          <w:sz w:val="20"/>
          <w:szCs w:val="20"/>
        </w:rPr>
        <w:t xml:space="preserve"> (2012) agree with Cass (2017) that the smoking ban has made a difference within Wales but argue more needs to be done. </w:t>
      </w:r>
      <w:r w:rsidR="00C8418C">
        <w:rPr>
          <w:rFonts w:ascii="Century Gothic" w:hAnsi="Century Gothic"/>
          <w:sz w:val="20"/>
          <w:szCs w:val="20"/>
        </w:rPr>
        <w:t>Public Heal</w:t>
      </w:r>
      <w:r w:rsidR="0056122B">
        <w:rPr>
          <w:rFonts w:ascii="Century Gothic" w:hAnsi="Century Gothic"/>
          <w:sz w:val="20"/>
          <w:szCs w:val="20"/>
        </w:rPr>
        <w:t>t</w:t>
      </w:r>
      <w:r w:rsidR="00C8418C">
        <w:rPr>
          <w:rFonts w:ascii="Century Gothic" w:hAnsi="Century Gothic"/>
          <w:sz w:val="20"/>
          <w:szCs w:val="20"/>
        </w:rPr>
        <w:t xml:space="preserve">h Wales </w:t>
      </w:r>
      <w:r w:rsidR="0056122B">
        <w:rPr>
          <w:rFonts w:ascii="Century Gothic" w:hAnsi="Century Gothic"/>
          <w:sz w:val="20"/>
          <w:szCs w:val="20"/>
        </w:rPr>
        <w:t xml:space="preserve">recognise that there are still 27,700 hospital admissions s a year due to smoking. </w:t>
      </w:r>
      <w:r w:rsidR="00AE176A">
        <w:rPr>
          <w:rFonts w:ascii="Century Gothic" w:hAnsi="Century Gothic"/>
          <w:sz w:val="20"/>
          <w:szCs w:val="20"/>
        </w:rPr>
        <w:t>There are also children still being exposed to passive smoking, 39% of children live in a household where there is  one adult smoker. Even though there is a ban in public places children are still exposed to passive smoking in their own home which affects their health</w:t>
      </w:r>
      <w:r w:rsidR="008B40DD">
        <w:rPr>
          <w:rFonts w:ascii="Century Gothic" w:hAnsi="Century Gothic"/>
          <w:sz w:val="20"/>
          <w:szCs w:val="20"/>
        </w:rPr>
        <w:t xml:space="preserve">, this suggests that the aim of his ban is unsuccessful as it has not protected people from passive smoking and there are still hospital admissions from it. </w:t>
      </w:r>
      <w:r w:rsidR="008800C5">
        <w:rPr>
          <w:rFonts w:ascii="Century Gothic" w:hAnsi="Century Gothic"/>
          <w:sz w:val="20"/>
          <w:szCs w:val="20"/>
        </w:rPr>
        <w:t xml:space="preserve"> Bauld</w:t>
      </w:r>
      <w:r w:rsidR="001247AD">
        <w:rPr>
          <w:rFonts w:ascii="Century Gothic" w:hAnsi="Century Gothic"/>
          <w:sz w:val="20"/>
          <w:szCs w:val="20"/>
        </w:rPr>
        <w:t xml:space="preserve"> et al </w:t>
      </w:r>
      <w:r w:rsidR="008800C5">
        <w:rPr>
          <w:rFonts w:ascii="Century Gothic" w:hAnsi="Century Gothic"/>
          <w:sz w:val="20"/>
          <w:szCs w:val="20"/>
        </w:rPr>
        <w:t xml:space="preserve"> (2010) </w:t>
      </w:r>
      <w:r w:rsidR="001247AD">
        <w:rPr>
          <w:rFonts w:ascii="Century Gothic" w:hAnsi="Century Gothic"/>
          <w:sz w:val="20"/>
          <w:szCs w:val="20"/>
        </w:rPr>
        <w:t>recognises that the smoking rate has gone down and suggests that smokers are not honest as they could say there non smokers as they are embarrassed and want to be socially accepted</w:t>
      </w:r>
      <w:r w:rsidR="00C51A65">
        <w:rPr>
          <w:rFonts w:ascii="Century Gothic" w:hAnsi="Century Gothic"/>
          <w:sz w:val="20"/>
          <w:szCs w:val="20"/>
        </w:rPr>
        <w:t xml:space="preserve"> as smoking is banned in most places</w:t>
      </w:r>
      <w:r w:rsidR="001247AD">
        <w:rPr>
          <w:rFonts w:ascii="Century Gothic" w:hAnsi="Century Gothic"/>
          <w:sz w:val="20"/>
          <w:szCs w:val="20"/>
        </w:rPr>
        <w:t xml:space="preserve">, which suggests that any data of smokers in Wales is invalid. </w:t>
      </w:r>
      <w:r w:rsidR="00C51A65">
        <w:rPr>
          <w:rFonts w:ascii="Century Gothic" w:hAnsi="Century Gothic"/>
          <w:sz w:val="20"/>
          <w:szCs w:val="20"/>
        </w:rPr>
        <w:t xml:space="preserve">Sands (2017) suggests smoking has increased in Wales’ poorer areas where there is employment, it has gone from 41% to 43%. One argument could be that people do not work because they are unable to smoke within the work place and that’s why more </w:t>
      </w:r>
      <w:r w:rsidR="002A5C01">
        <w:rPr>
          <w:rFonts w:ascii="Century Gothic" w:hAnsi="Century Gothic"/>
          <w:sz w:val="20"/>
          <w:szCs w:val="20"/>
        </w:rPr>
        <w:t>unemployment</w:t>
      </w:r>
      <w:r w:rsidR="00C51A65">
        <w:rPr>
          <w:rFonts w:ascii="Century Gothic" w:hAnsi="Century Gothic"/>
          <w:sz w:val="20"/>
          <w:szCs w:val="20"/>
        </w:rPr>
        <w:t xml:space="preserve"> people smoke as there are </w:t>
      </w:r>
      <w:r w:rsidR="002A5C01">
        <w:rPr>
          <w:rFonts w:ascii="Century Gothic" w:hAnsi="Century Gothic"/>
          <w:sz w:val="20"/>
          <w:szCs w:val="20"/>
        </w:rPr>
        <w:t xml:space="preserve">more unemployed people. </w:t>
      </w:r>
    </w:p>
    <w:p w14:paraId="4282D174" w14:textId="7E1F95D7" w:rsidR="00F43582" w:rsidRDefault="002A5C01" w:rsidP="00387A12">
      <w:pPr>
        <w:rPr>
          <w:rFonts w:ascii="Century Gothic" w:hAnsi="Century Gothic"/>
          <w:sz w:val="20"/>
          <w:szCs w:val="20"/>
        </w:rPr>
      </w:pPr>
      <w:r>
        <w:rPr>
          <w:noProof/>
        </w:rPr>
        <w:lastRenderedPageBreak/>
        <w:drawing>
          <wp:anchor distT="0" distB="0" distL="114300" distR="114300" simplePos="0" relativeHeight="251659264" behindDoc="0" locked="0" layoutInCell="1" allowOverlap="1" wp14:anchorId="6DA76899" wp14:editId="06A5AF5D">
            <wp:simplePos x="0" y="0"/>
            <wp:positionH relativeFrom="margin">
              <wp:posOffset>-552450</wp:posOffset>
            </wp:positionH>
            <wp:positionV relativeFrom="paragraph">
              <wp:posOffset>0</wp:posOffset>
            </wp:positionV>
            <wp:extent cx="6781800" cy="3448050"/>
            <wp:effectExtent l="0" t="0" r="0" b="0"/>
            <wp:wrapSquare wrapText="bothSides"/>
            <wp:docPr id="2" name="Picture 2" descr="Image result for unemployment graph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employment graph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0" cy="3448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56A3">
        <w:rPr>
          <w:rFonts w:ascii="Century Gothic" w:hAnsi="Century Gothic"/>
          <w:sz w:val="20"/>
          <w:szCs w:val="20"/>
        </w:rPr>
        <w:t>State of Wales (2018)</w:t>
      </w:r>
    </w:p>
    <w:p w14:paraId="3F27E511" w14:textId="08C30487" w:rsidR="001C56A3" w:rsidRDefault="001C56A3" w:rsidP="00387A12">
      <w:pPr>
        <w:rPr>
          <w:rFonts w:ascii="Century Gothic" w:hAnsi="Century Gothic"/>
          <w:sz w:val="20"/>
          <w:szCs w:val="20"/>
        </w:rPr>
      </w:pPr>
    </w:p>
    <w:p w14:paraId="1FAB94ED" w14:textId="1021D9EA" w:rsidR="001C56A3" w:rsidRDefault="001C56A3" w:rsidP="00387A12">
      <w:pPr>
        <w:rPr>
          <w:rFonts w:ascii="Century Gothic" w:hAnsi="Century Gothic"/>
          <w:sz w:val="20"/>
          <w:szCs w:val="20"/>
        </w:rPr>
      </w:pPr>
      <w:r>
        <w:rPr>
          <w:rFonts w:ascii="Century Gothic" w:hAnsi="Century Gothic"/>
          <w:sz w:val="20"/>
          <w:szCs w:val="20"/>
        </w:rPr>
        <w:t xml:space="preserve">Here is a graph of the unemployment rate in Wales and the UK, the smoking ban was introduced in 2007 </w:t>
      </w:r>
      <w:r w:rsidR="00253AE2">
        <w:rPr>
          <w:rFonts w:ascii="Century Gothic" w:hAnsi="Century Gothic"/>
          <w:sz w:val="20"/>
          <w:szCs w:val="20"/>
        </w:rPr>
        <w:t xml:space="preserve">and since the unemployment has increased until 2012, this supports the idea that people do not work because they can support in work. It can be seen that as smoking ban has been in place for 12 years people are only realising now that they need to work, and the smoking ban is not going to change. </w:t>
      </w:r>
    </w:p>
    <w:p w14:paraId="7DB19822" w14:textId="21263E0C" w:rsidR="00894695" w:rsidRPr="00894695" w:rsidRDefault="00894695" w:rsidP="00387A12">
      <w:pPr>
        <w:rPr>
          <w:rFonts w:ascii="Century Gothic" w:hAnsi="Century Gothic"/>
          <w:sz w:val="20"/>
          <w:szCs w:val="20"/>
          <w:u w:val="single"/>
        </w:rPr>
      </w:pPr>
    </w:p>
    <w:p w14:paraId="53272933" w14:textId="087D97F6" w:rsidR="00894695" w:rsidRPr="00894695" w:rsidRDefault="00894695" w:rsidP="00387A12">
      <w:pPr>
        <w:rPr>
          <w:rFonts w:ascii="Century Gothic" w:hAnsi="Century Gothic"/>
          <w:sz w:val="20"/>
          <w:szCs w:val="20"/>
          <w:u w:val="single"/>
        </w:rPr>
      </w:pPr>
      <w:r w:rsidRPr="00894695">
        <w:rPr>
          <w:rFonts w:ascii="Century Gothic" w:hAnsi="Century Gothic"/>
          <w:sz w:val="20"/>
          <w:szCs w:val="20"/>
          <w:u w:val="single"/>
        </w:rPr>
        <w:t>Initiative 2</w:t>
      </w:r>
    </w:p>
    <w:p w14:paraId="276770D4" w14:textId="6123F0B2" w:rsidR="0082337D" w:rsidRPr="00A94C8E" w:rsidRDefault="007475AF" w:rsidP="00387A12">
      <w:pPr>
        <w:rPr>
          <w:rFonts w:ascii="Century Gothic" w:hAnsi="Century Gothic"/>
          <w:sz w:val="20"/>
          <w:szCs w:val="20"/>
        </w:rPr>
      </w:pPr>
      <w:r>
        <w:rPr>
          <w:rFonts w:ascii="Century Gothic" w:hAnsi="Century Gothic"/>
          <w:sz w:val="20"/>
          <w:szCs w:val="20"/>
        </w:rPr>
        <w:t xml:space="preserve">In October 2015 it came illegal to smoke in a car with a person under the age of 18 present in Wales and England. </w:t>
      </w:r>
      <w:r w:rsidR="00AA0946">
        <w:rPr>
          <w:rFonts w:ascii="Century Gothic" w:hAnsi="Century Gothic"/>
          <w:sz w:val="20"/>
          <w:szCs w:val="20"/>
        </w:rPr>
        <w:t xml:space="preserve">This law was created in order to prevent </w:t>
      </w:r>
      <w:r w:rsidR="00AD6F62">
        <w:rPr>
          <w:rFonts w:ascii="Century Gothic" w:hAnsi="Century Gothic"/>
          <w:sz w:val="20"/>
          <w:szCs w:val="20"/>
        </w:rPr>
        <w:t>children and young people being exposed to the dangers and consequences of tobacco on their health and well-being.  By an adult smoking in a car with a person under the age of 18 present can face to offences, first one is for the person smoking and second is for the driver failing to prevent smoking in a car with a person under 18 present. The driver and smoker could be issued a fine of £50 (ASH Wales 2019</w:t>
      </w:r>
      <w:r w:rsidR="0082337D">
        <w:rPr>
          <w:rFonts w:ascii="Century Gothic" w:hAnsi="Century Gothic"/>
          <w:sz w:val="20"/>
          <w:szCs w:val="20"/>
        </w:rPr>
        <w:t xml:space="preserve">).  Flint (2016) discusses how after a year of the smoking ban there had been no fines issued however there were still warnings given to drivers which suggests that the law created is being ignored as people are still smoking in cars with children inside. </w:t>
      </w:r>
      <w:r w:rsidR="00F81F28">
        <w:rPr>
          <w:rFonts w:ascii="Century Gothic" w:hAnsi="Century Gothic"/>
          <w:sz w:val="20"/>
          <w:szCs w:val="20"/>
        </w:rPr>
        <w:t xml:space="preserve">Clark (2016) </w:t>
      </w:r>
      <w:r w:rsidR="00BE7737">
        <w:rPr>
          <w:rFonts w:ascii="Century Gothic" w:hAnsi="Century Gothic"/>
          <w:sz w:val="20"/>
          <w:szCs w:val="20"/>
        </w:rPr>
        <w:t>argues</w:t>
      </w:r>
      <w:r w:rsidR="00F81F28">
        <w:rPr>
          <w:rFonts w:ascii="Century Gothic" w:hAnsi="Century Gothic"/>
          <w:sz w:val="20"/>
          <w:szCs w:val="20"/>
        </w:rPr>
        <w:t xml:space="preserve"> that because no fines have been issued this ban has been </w:t>
      </w:r>
      <w:r w:rsidR="00BE7737">
        <w:rPr>
          <w:rFonts w:ascii="Century Gothic" w:hAnsi="Century Gothic"/>
          <w:sz w:val="20"/>
          <w:szCs w:val="20"/>
        </w:rPr>
        <w:t>unsuccessful,</w:t>
      </w:r>
      <w:r w:rsidR="00F81F28">
        <w:rPr>
          <w:rFonts w:ascii="Century Gothic" w:hAnsi="Century Gothic"/>
          <w:sz w:val="20"/>
          <w:szCs w:val="20"/>
        </w:rPr>
        <w:t xml:space="preserve"> he believes that the law was unnecessary </w:t>
      </w:r>
      <w:r w:rsidR="00BE7737">
        <w:rPr>
          <w:rFonts w:ascii="Century Gothic" w:hAnsi="Century Gothic"/>
          <w:sz w:val="20"/>
          <w:szCs w:val="20"/>
        </w:rPr>
        <w:t xml:space="preserve">as not many adults smoked in cars with children present before the ban. </w:t>
      </w:r>
      <w:r w:rsidR="001955F1">
        <w:rPr>
          <w:rFonts w:ascii="Century Gothic" w:hAnsi="Century Gothic"/>
          <w:sz w:val="20"/>
          <w:szCs w:val="20"/>
        </w:rPr>
        <w:t xml:space="preserve"> </w:t>
      </w:r>
      <w:r w:rsidR="001D5E0B">
        <w:rPr>
          <w:rFonts w:ascii="Century Gothic" w:hAnsi="Century Gothic"/>
          <w:sz w:val="20"/>
          <w:szCs w:val="20"/>
        </w:rPr>
        <w:t>However,</w:t>
      </w:r>
      <w:r w:rsidR="001955F1">
        <w:rPr>
          <w:rFonts w:ascii="Century Gothic" w:hAnsi="Century Gothic"/>
          <w:sz w:val="20"/>
          <w:szCs w:val="20"/>
        </w:rPr>
        <w:t xml:space="preserve"> this ban is necessary as </w:t>
      </w:r>
      <w:r w:rsidR="001D5E0B">
        <w:rPr>
          <w:rFonts w:ascii="Century Gothic" w:hAnsi="Century Gothic"/>
          <w:sz w:val="20"/>
          <w:szCs w:val="20"/>
        </w:rPr>
        <w:t xml:space="preserve">The Government (2015) believe this ban protects children from the harm of smoking and prevents them developing illness such as meningitis, pneumonia, cancer and asthma. </w:t>
      </w:r>
      <w:r w:rsidR="00645F76">
        <w:rPr>
          <w:rFonts w:ascii="Century Gothic" w:hAnsi="Century Gothic"/>
          <w:sz w:val="20"/>
          <w:szCs w:val="20"/>
        </w:rPr>
        <w:t xml:space="preserve">This </w:t>
      </w:r>
      <w:r w:rsidR="00A94C8E">
        <w:rPr>
          <w:rFonts w:ascii="Century Gothic" w:hAnsi="Century Gothic"/>
          <w:sz w:val="20"/>
          <w:szCs w:val="20"/>
        </w:rPr>
        <w:t>has also</w:t>
      </w:r>
      <w:r w:rsidR="00645F76">
        <w:rPr>
          <w:rFonts w:ascii="Century Gothic" w:hAnsi="Century Gothic"/>
          <w:sz w:val="20"/>
          <w:szCs w:val="20"/>
        </w:rPr>
        <w:t xml:space="preserve"> lower hospital admission rates as children will have better health as they are not being exposed to </w:t>
      </w:r>
      <w:proofErr w:type="gramStart"/>
      <w:r w:rsidR="000064B6">
        <w:rPr>
          <w:rFonts w:ascii="Century Gothic" w:hAnsi="Century Gothic"/>
          <w:sz w:val="20"/>
          <w:szCs w:val="20"/>
        </w:rPr>
        <w:t>second hand</w:t>
      </w:r>
      <w:proofErr w:type="gramEnd"/>
      <w:r w:rsidR="00645F76">
        <w:rPr>
          <w:rFonts w:ascii="Century Gothic" w:hAnsi="Century Gothic"/>
          <w:sz w:val="20"/>
          <w:szCs w:val="20"/>
        </w:rPr>
        <w:t xml:space="preserve"> smoke</w:t>
      </w:r>
    </w:p>
    <w:p w14:paraId="22B76E11" w14:textId="474E6F6C" w:rsidR="0082337D" w:rsidRDefault="0082337D" w:rsidP="00387A12">
      <w:pPr>
        <w:rPr>
          <w:rFonts w:ascii="Century Gothic" w:hAnsi="Century Gothic"/>
          <w:sz w:val="20"/>
          <w:szCs w:val="20"/>
          <w:u w:val="single"/>
        </w:rPr>
      </w:pPr>
    </w:p>
    <w:p w14:paraId="271556FB" w14:textId="77777777" w:rsidR="00A15B5A" w:rsidRDefault="00A15B5A" w:rsidP="00387A12">
      <w:pPr>
        <w:rPr>
          <w:rFonts w:ascii="Century Gothic" w:hAnsi="Century Gothic"/>
          <w:sz w:val="20"/>
          <w:szCs w:val="20"/>
          <w:u w:val="single"/>
        </w:rPr>
      </w:pPr>
    </w:p>
    <w:p w14:paraId="1C109079" w14:textId="15B02CE8" w:rsidR="0082337D" w:rsidRDefault="00253AE2" w:rsidP="00387A12">
      <w:pPr>
        <w:rPr>
          <w:rFonts w:ascii="Century Gothic" w:hAnsi="Century Gothic"/>
          <w:sz w:val="20"/>
          <w:szCs w:val="20"/>
          <w:u w:val="single"/>
        </w:rPr>
      </w:pPr>
      <w:r w:rsidRPr="00253AE2">
        <w:rPr>
          <w:rFonts w:ascii="Century Gothic" w:hAnsi="Century Gothic"/>
          <w:sz w:val="20"/>
          <w:szCs w:val="20"/>
          <w:u w:val="single"/>
        </w:rPr>
        <w:lastRenderedPageBreak/>
        <w:t xml:space="preserve">Initiative </w:t>
      </w:r>
      <w:r w:rsidR="00894695">
        <w:rPr>
          <w:rFonts w:ascii="Century Gothic" w:hAnsi="Century Gothic"/>
          <w:sz w:val="20"/>
          <w:szCs w:val="20"/>
          <w:u w:val="single"/>
        </w:rPr>
        <w:t>3</w:t>
      </w:r>
    </w:p>
    <w:p w14:paraId="4E6A829F" w14:textId="3951C5A0" w:rsidR="00645F76" w:rsidRDefault="005B2431" w:rsidP="00387A12">
      <w:pPr>
        <w:rPr>
          <w:rFonts w:ascii="Century Gothic" w:hAnsi="Century Gothic"/>
          <w:sz w:val="20"/>
          <w:szCs w:val="20"/>
        </w:rPr>
      </w:pPr>
      <w:r w:rsidRPr="005B2431">
        <w:rPr>
          <w:rFonts w:ascii="Century Gothic" w:hAnsi="Century Gothic"/>
          <w:noProof/>
          <w:sz w:val="20"/>
          <w:szCs w:val="20"/>
          <w:u w:val="single"/>
        </w:rPr>
        <mc:AlternateContent>
          <mc:Choice Requires="wps">
            <w:drawing>
              <wp:anchor distT="45720" distB="45720" distL="114300" distR="114300" simplePos="0" relativeHeight="251662336" behindDoc="0" locked="0" layoutInCell="1" allowOverlap="1" wp14:anchorId="2225B5F1" wp14:editId="03CABC4F">
                <wp:simplePos x="0" y="0"/>
                <wp:positionH relativeFrom="column">
                  <wp:posOffset>-871220</wp:posOffset>
                </wp:positionH>
                <wp:positionV relativeFrom="paragraph">
                  <wp:posOffset>2994025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7E2BB59" w14:textId="07C625E3" w:rsidR="005B2431" w:rsidRDefault="005B2431">
                            <w:r>
                              <w:t>Vox (2016)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225B5F1" id="_x0000_t202" coordsize="21600,21600" o:spt="202" path="m,l,21600r21600,l21600,xe">
                <v:stroke joinstyle="miter"/>
                <v:path gradientshapeok="t" o:connecttype="rect"/>
              </v:shapetype>
              <v:shape id="Text Box 2" o:spid="_x0000_s1026" type="#_x0000_t202" style="position:absolute;margin-left:-68.6pt;margin-top:235.7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" stroked="f">
                <v:textbox style="mso-fit-shape-to-text:t">
                  <w:txbxContent>
                    <w:p w14:paraId="77E2BB59" w14:textId="07C625E3" w:rsidR="005B2431" w:rsidRDefault="005B2431">
                      <w:r>
                        <w:t>Vox (2016)</w:t>
                      </w:r>
                    </w:p>
                  </w:txbxContent>
                </v:textbox>
                <w10:wrap type="square"/>
              </v:shape>
            </w:pict>
          </mc:Fallback>
        </mc:AlternateContent>
      </w:r>
      <w:r>
        <w:rPr>
          <w:noProof/>
        </w:rPr>
        <w:drawing>
          <wp:anchor distT="0" distB="0" distL="114300" distR="114300" simplePos="0" relativeHeight="251660288" behindDoc="0" locked="0" layoutInCell="1" allowOverlap="1" wp14:anchorId="5485D8E2" wp14:editId="47C8027C">
            <wp:simplePos x="0" y="0"/>
            <wp:positionH relativeFrom="page">
              <wp:align>left</wp:align>
            </wp:positionH>
            <wp:positionV relativeFrom="paragraph">
              <wp:posOffset>1065530</wp:posOffset>
            </wp:positionV>
            <wp:extent cx="3620770" cy="1914525"/>
            <wp:effectExtent l="0" t="0" r="0" b="9525"/>
            <wp:wrapSquare wrapText="bothSides"/>
            <wp:docPr id="3" name="Picture 3" descr="Image result for tobacco packaging uk before and af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bacco packaging uk before and af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20770"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253AE2">
        <w:rPr>
          <w:rFonts w:ascii="Century Gothic" w:hAnsi="Century Gothic"/>
          <w:sz w:val="20"/>
          <w:szCs w:val="20"/>
        </w:rPr>
        <w:t xml:space="preserve">In May 2016 </w:t>
      </w:r>
      <w:r w:rsidR="003C66A1">
        <w:rPr>
          <w:rFonts w:ascii="Century Gothic" w:hAnsi="Century Gothic"/>
          <w:sz w:val="20"/>
          <w:szCs w:val="20"/>
        </w:rPr>
        <w:t>laws were made to make sure that a</w:t>
      </w:r>
      <w:r w:rsidR="004670D4">
        <w:rPr>
          <w:rFonts w:ascii="Century Gothic" w:hAnsi="Century Gothic"/>
          <w:sz w:val="20"/>
          <w:szCs w:val="20"/>
        </w:rPr>
        <w:t xml:space="preserve">ll tobacco packaging needs to be ‘plain’ </w:t>
      </w:r>
      <w:r w:rsidR="00034369">
        <w:rPr>
          <w:rFonts w:ascii="Century Gothic" w:hAnsi="Century Gothic"/>
          <w:sz w:val="20"/>
          <w:szCs w:val="20"/>
        </w:rPr>
        <w:t xml:space="preserve">but did not come into force until 2017. ‘Plain’ packets mean that </w:t>
      </w:r>
      <w:r w:rsidR="004670D4">
        <w:rPr>
          <w:rFonts w:ascii="Century Gothic" w:hAnsi="Century Gothic"/>
          <w:sz w:val="20"/>
          <w:szCs w:val="20"/>
        </w:rPr>
        <w:t>in fancy packets with bright colours</w:t>
      </w:r>
      <w:r w:rsidR="00034369">
        <w:rPr>
          <w:rFonts w:ascii="Century Gothic" w:hAnsi="Century Gothic"/>
          <w:sz w:val="20"/>
          <w:szCs w:val="20"/>
        </w:rPr>
        <w:t xml:space="preserve"> cannot be sold,</w:t>
      </w:r>
      <w:r w:rsidR="004670D4">
        <w:rPr>
          <w:rFonts w:ascii="Century Gothic" w:hAnsi="Century Gothic"/>
          <w:sz w:val="20"/>
          <w:szCs w:val="20"/>
        </w:rPr>
        <w:t xml:space="preserve"> the packaging should be plain</w:t>
      </w:r>
      <w:r w:rsidR="00146EC2">
        <w:rPr>
          <w:rFonts w:ascii="Century Gothic" w:hAnsi="Century Gothic"/>
          <w:sz w:val="20"/>
          <w:szCs w:val="20"/>
        </w:rPr>
        <w:t>, dark green</w:t>
      </w:r>
      <w:r w:rsidR="004670D4">
        <w:rPr>
          <w:rFonts w:ascii="Century Gothic" w:hAnsi="Century Gothic"/>
          <w:sz w:val="20"/>
          <w:szCs w:val="20"/>
        </w:rPr>
        <w:t xml:space="preserve"> with photos either side of the packet highlighting the effects of smoking and health warning should appear on the top of the packet</w:t>
      </w:r>
      <w:r w:rsidR="00146EC2">
        <w:rPr>
          <w:rFonts w:ascii="Century Gothic" w:hAnsi="Century Gothic"/>
          <w:sz w:val="20"/>
          <w:szCs w:val="20"/>
        </w:rPr>
        <w:t xml:space="preserve"> and should be sold as packs of 20</w:t>
      </w:r>
      <w:r w:rsidR="007D1931">
        <w:rPr>
          <w:rFonts w:ascii="Century Gothic" w:hAnsi="Century Gothic"/>
          <w:sz w:val="20"/>
          <w:szCs w:val="20"/>
        </w:rPr>
        <w:t>.  The photo of the</w:t>
      </w:r>
      <w:r w:rsidR="002C2FDA">
        <w:rPr>
          <w:rFonts w:ascii="Century Gothic" w:hAnsi="Century Gothic"/>
          <w:sz w:val="20"/>
          <w:szCs w:val="20"/>
        </w:rPr>
        <w:t xml:space="preserve"> needs to </w:t>
      </w:r>
      <w:r w:rsidR="007D1931">
        <w:rPr>
          <w:rFonts w:ascii="Century Gothic" w:hAnsi="Century Gothic"/>
          <w:sz w:val="20"/>
          <w:szCs w:val="20"/>
        </w:rPr>
        <w:t>cover 65</w:t>
      </w:r>
      <w:r w:rsidR="002C2FDA">
        <w:rPr>
          <w:rFonts w:ascii="Century Gothic" w:hAnsi="Century Gothic"/>
          <w:sz w:val="20"/>
          <w:szCs w:val="20"/>
        </w:rPr>
        <w:t>% of the packet, the font use should be a certain text, size a</w:t>
      </w:r>
      <w:r w:rsidR="006D0553">
        <w:rPr>
          <w:rFonts w:ascii="Century Gothic" w:hAnsi="Century Gothic"/>
          <w:sz w:val="20"/>
          <w:szCs w:val="20"/>
        </w:rPr>
        <w:t>n</w:t>
      </w:r>
      <w:r w:rsidR="002C2FDA">
        <w:rPr>
          <w:rFonts w:ascii="Century Gothic" w:hAnsi="Century Gothic"/>
          <w:sz w:val="20"/>
          <w:szCs w:val="20"/>
        </w:rPr>
        <w:t xml:space="preserve">d case. Promotional words that are misleading are prohibited such as ‘lite’ ‘natural’  and ‘organic’ </w:t>
      </w:r>
      <w:r w:rsidR="004670D4">
        <w:rPr>
          <w:rFonts w:ascii="Century Gothic" w:hAnsi="Century Gothic"/>
          <w:sz w:val="20"/>
          <w:szCs w:val="20"/>
        </w:rPr>
        <w:t xml:space="preserve">(ASH Wales 2019). </w:t>
      </w:r>
      <w:r w:rsidR="00BF2F5F">
        <w:rPr>
          <w:rFonts w:ascii="Century Gothic" w:hAnsi="Century Gothic"/>
          <w:sz w:val="20"/>
          <w:szCs w:val="20"/>
        </w:rPr>
        <w:t xml:space="preserve"> </w:t>
      </w:r>
      <w:r w:rsidR="00D215EE">
        <w:rPr>
          <w:rFonts w:ascii="Century Gothic" w:hAnsi="Century Gothic"/>
          <w:sz w:val="20"/>
          <w:szCs w:val="20"/>
        </w:rPr>
        <w:t>This</w:t>
      </w:r>
      <w:r w:rsidR="008770B2">
        <w:rPr>
          <w:rFonts w:ascii="Century Gothic" w:hAnsi="Century Gothic"/>
          <w:sz w:val="20"/>
          <w:szCs w:val="20"/>
        </w:rPr>
        <w:t xml:space="preserve"> initiative was created in order to prevent young people take up smoking, by making packets plain and off putting it will prevent young people being interested in tobacco and put off by the effects and photos as branding and advertising  is one of the most popular way to attract young people (BBC 2017).</w:t>
      </w:r>
      <w:r w:rsidR="00454B49">
        <w:rPr>
          <w:rFonts w:ascii="Century Gothic" w:hAnsi="Century Gothic"/>
          <w:sz w:val="20"/>
          <w:szCs w:val="20"/>
        </w:rPr>
        <w:t xml:space="preserve"> </w:t>
      </w:r>
      <w:r w:rsidR="00551CCC">
        <w:rPr>
          <w:rFonts w:ascii="Century Gothic" w:hAnsi="Century Gothic"/>
          <w:sz w:val="20"/>
          <w:szCs w:val="20"/>
        </w:rPr>
        <w:t xml:space="preserve"> To the left there is a</w:t>
      </w:r>
      <w:r>
        <w:rPr>
          <w:rFonts w:ascii="Century Gothic" w:hAnsi="Century Gothic"/>
          <w:sz w:val="20"/>
          <w:szCs w:val="20"/>
        </w:rPr>
        <w:t xml:space="preserve"> </w:t>
      </w:r>
      <w:r w:rsidR="00551CCC">
        <w:rPr>
          <w:rFonts w:ascii="Century Gothic" w:hAnsi="Century Gothic"/>
          <w:sz w:val="20"/>
          <w:szCs w:val="20"/>
        </w:rPr>
        <w:t>picture of before and after of the tobacco packaging change. As you can see the first</w:t>
      </w:r>
      <w:r>
        <w:rPr>
          <w:rFonts w:ascii="Century Gothic" w:hAnsi="Century Gothic"/>
          <w:sz w:val="20"/>
          <w:szCs w:val="20"/>
        </w:rPr>
        <w:t xml:space="preserve"> two </w:t>
      </w:r>
      <w:r w:rsidR="00551CCC">
        <w:rPr>
          <w:rFonts w:ascii="Century Gothic" w:hAnsi="Century Gothic"/>
          <w:sz w:val="20"/>
          <w:szCs w:val="20"/>
        </w:rPr>
        <w:t>packet looks s</w:t>
      </w:r>
      <w:r>
        <w:rPr>
          <w:rFonts w:ascii="Century Gothic" w:hAnsi="Century Gothic"/>
          <w:sz w:val="20"/>
          <w:szCs w:val="20"/>
        </w:rPr>
        <w:t xml:space="preserve">tylish, and attractive with font and colours. The second two packets look disturbing, unpleasant and scary. The new packets now look the same which means there is no branding or unique styles to the tobacco brands.  </w:t>
      </w:r>
      <w:r w:rsidR="0062711B">
        <w:rPr>
          <w:rFonts w:ascii="Century Gothic" w:hAnsi="Century Gothic"/>
          <w:sz w:val="20"/>
          <w:szCs w:val="20"/>
        </w:rPr>
        <w:t xml:space="preserve">According to </w:t>
      </w:r>
      <w:r w:rsidR="00BF1CE3">
        <w:rPr>
          <w:rFonts w:ascii="Century Gothic" w:hAnsi="Century Gothic"/>
          <w:sz w:val="20"/>
          <w:szCs w:val="20"/>
        </w:rPr>
        <w:t xml:space="preserve">Monaghan (2017) the changes of tobacco packets has been successful as cash and carry group Broker found a 10% drop in tobacco sales, this suggest that smokers have been put of smoking by the new packaging. </w:t>
      </w:r>
      <w:r w:rsidR="0087181B">
        <w:rPr>
          <w:rFonts w:ascii="Century Gothic" w:hAnsi="Century Gothic"/>
          <w:sz w:val="20"/>
          <w:szCs w:val="20"/>
        </w:rPr>
        <w:t>Clark(2018) disagrees with this view and suggests it will cause smokers purchasing illegal tobacco</w:t>
      </w:r>
      <w:r w:rsidR="00FB795D">
        <w:rPr>
          <w:rFonts w:ascii="Century Gothic" w:hAnsi="Century Gothic"/>
          <w:sz w:val="20"/>
          <w:szCs w:val="20"/>
        </w:rPr>
        <w:t xml:space="preserve"> as 15</w:t>
      </w:r>
      <w:r w:rsidR="00BD5D98">
        <w:rPr>
          <w:rFonts w:ascii="Century Gothic" w:hAnsi="Century Gothic"/>
          <w:sz w:val="20"/>
          <w:szCs w:val="20"/>
        </w:rPr>
        <w:t xml:space="preserve">% of tobacco sales is illegal in </w:t>
      </w:r>
      <w:r w:rsidR="00021E08">
        <w:rPr>
          <w:rFonts w:ascii="Century Gothic" w:hAnsi="Century Gothic"/>
          <w:sz w:val="20"/>
          <w:szCs w:val="20"/>
        </w:rPr>
        <w:t>Wa</w:t>
      </w:r>
      <w:r w:rsidR="00034369">
        <w:rPr>
          <w:rFonts w:ascii="Century Gothic" w:hAnsi="Century Gothic"/>
          <w:sz w:val="20"/>
          <w:szCs w:val="20"/>
        </w:rPr>
        <w:t>les. According to the National Survey Wales there was no change in smokers, in 2017 19% of the Welsh population were smokers and it was the same in 2018 (ITV 2018). This suggests that the change of tobacco packets have not impacted smokers to quit. However, the percentage has not increased so it can be argued that the packaging has prevent people to not take up smoking</w:t>
      </w:r>
      <w:r w:rsidR="002B2E87">
        <w:rPr>
          <w:rFonts w:ascii="Century Gothic" w:hAnsi="Century Gothic"/>
          <w:sz w:val="20"/>
          <w:szCs w:val="20"/>
        </w:rPr>
        <w:t>.</w:t>
      </w:r>
    </w:p>
    <w:p w14:paraId="476E5162" w14:textId="77777777" w:rsidR="00645F76" w:rsidRPr="00645F76" w:rsidRDefault="00645F76" w:rsidP="00387A12">
      <w:pPr>
        <w:rPr>
          <w:rFonts w:ascii="Century Gothic" w:hAnsi="Century Gothic"/>
          <w:sz w:val="20"/>
          <w:szCs w:val="20"/>
          <w:u w:val="single"/>
        </w:rPr>
      </w:pPr>
    </w:p>
    <w:p w14:paraId="7A2185DB" w14:textId="77777777" w:rsidR="002460C8" w:rsidRDefault="002460C8" w:rsidP="00387A12">
      <w:pPr>
        <w:rPr>
          <w:rFonts w:ascii="Century Gothic" w:hAnsi="Century Gothic"/>
          <w:sz w:val="20"/>
          <w:szCs w:val="20"/>
        </w:rPr>
      </w:pPr>
    </w:p>
    <w:p w14:paraId="278AF6D3" w14:textId="77777777" w:rsidR="002460C8" w:rsidRDefault="002460C8" w:rsidP="00387A12">
      <w:pPr>
        <w:rPr>
          <w:rFonts w:ascii="Century Gothic" w:hAnsi="Century Gothic"/>
          <w:sz w:val="20"/>
          <w:szCs w:val="20"/>
        </w:rPr>
      </w:pPr>
    </w:p>
    <w:p w14:paraId="41017AC2" w14:textId="77777777" w:rsidR="002460C8" w:rsidRDefault="002460C8" w:rsidP="00387A12">
      <w:pPr>
        <w:rPr>
          <w:rFonts w:ascii="Century Gothic" w:hAnsi="Century Gothic"/>
          <w:sz w:val="20"/>
          <w:szCs w:val="20"/>
        </w:rPr>
      </w:pPr>
    </w:p>
    <w:p w14:paraId="57FE4D76" w14:textId="77777777" w:rsidR="002460C8" w:rsidRDefault="002460C8" w:rsidP="00387A12">
      <w:pPr>
        <w:rPr>
          <w:rFonts w:ascii="Century Gothic" w:hAnsi="Century Gothic"/>
          <w:sz w:val="20"/>
          <w:szCs w:val="20"/>
        </w:rPr>
      </w:pPr>
    </w:p>
    <w:p w14:paraId="47573E64" w14:textId="77777777" w:rsidR="002460C8" w:rsidRDefault="002460C8" w:rsidP="00387A12">
      <w:pPr>
        <w:rPr>
          <w:rFonts w:ascii="Century Gothic" w:hAnsi="Century Gothic"/>
          <w:sz w:val="20"/>
          <w:szCs w:val="20"/>
        </w:rPr>
      </w:pPr>
    </w:p>
    <w:p w14:paraId="42510547" w14:textId="77777777" w:rsidR="002460C8" w:rsidRDefault="002460C8" w:rsidP="00387A12">
      <w:pPr>
        <w:rPr>
          <w:rFonts w:ascii="Century Gothic" w:hAnsi="Century Gothic"/>
          <w:sz w:val="20"/>
          <w:szCs w:val="20"/>
        </w:rPr>
      </w:pPr>
    </w:p>
    <w:p w14:paraId="0DF95DF9" w14:textId="77777777" w:rsidR="002460C8" w:rsidRDefault="002460C8" w:rsidP="00387A12">
      <w:pPr>
        <w:rPr>
          <w:rFonts w:ascii="Century Gothic" w:hAnsi="Century Gothic"/>
          <w:sz w:val="20"/>
          <w:szCs w:val="20"/>
        </w:rPr>
      </w:pPr>
    </w:p>
    <w:p w14:paraId="5F9F6EB7" w14:textId="77777777" w:rsidR="002460C8" w:rsidRDefault="002460C8" w:rsidP="00387A12">
      <w:pPr>
        <w:rPr>
          <w:rFonts w:ascii="Century Gothic" w:hAnsi="Century Gothic"/>
          <w:sz w:val="20"/>
          <w:szCs w:val="20"/>
        </w:rPr>
      </w:pPr>
    </w:p>
    <w:p w14:paraId="52952D01" w14:textId="77777777" w:rsidR="002460C8" w:rsidRDefault="002460C8" w:rsidP="00387A12">
      <w:pPr>
        <w:rPr>
          <w:rFonts w:ascii="Century Gothic" w:hAnsi="Century Gothic"/>
          <w:sz w:val="20"/>
          <w:szCs w:val="20"/>
        </w:rPr>
      </w:pPr>
    </w:p>
    <w:p w14:paraId="6BA52BDA" w14:textId="77777777" w:rsidR="002460C8" w:rsidRDefault="002460C8" w:rsidP="00387A12">
      <w:pPr>
        <w:rPr>
          <w:rFonts w:ascii="Century Gothic" w:hAnsi="Century Gothic"/>
          <w:sz w:val="20"/>
          <w:szCs w:val="20"/>
        </w:rPr>
      </w:pPr>
    </w:p>
    <w:p w14:paraId="7FD884D2" w14:textId="78B69F5D" w:rsidR="00A15B5A" w:rsidRDefault="00A15B5A" w:rsidP="00387A12">
      <w:pPr>
        <w:rPr>
          <w:rFonts w:ascii="Century Gothic" w:hAnsi="Century Gothic"/>
          <w:sz w:val="20"/>
          <w:szCs w:val="20"/>
        </w:rPr>
      </w:pPr>
    </w:p>
    <w:p w14:paraId="110CBE3B" w14:textId="77777777" w:rsidR="00A15B5A" w:rsidRDefault="00A15B5A" w:rsidP="00387A12">
      <w:pPr>
        <w:rPr>
          <w:rFonts w:ascii="Century Gothic" w:hAnsi="Century Gothic"/>
          <w:sz w:val="20"/>
          <w:szCs w:val="20"/>
        </w:rPr>
      </w:pPr>
    </w:p>
    <w:p w14:paraId="57EA47CC" w14:textId="3A9046BA" w:rsidR="00996AFF" w:rsidRDefault="00021E08" w:rsidP="00387A12">
      <w:pPr>
        <w:rPr>
          <w:rFonts w:ascii="Century Gothic" w:hAnsi="Century Gothic"/>
          <w:sz w:val="20"/>
          <w:szCs w:val="20"/>
        </w:rPr>
      </w:pPr>
      <w:r w:rsidRPr="00645F76">
        <w:rPr>
          <w:rFonts w:ascii="Century Gothic" w:hAnsi="Century Gothic"/>
          <w:sz w:val="20"/>
          <w:szCs w:val="20"/>
        </w:rPr>
        <w:lastRenderedPageBreak/>
        <w:t>Conclusion</w:t>
      </w:r>
    </w:p>
    <w:p w14:paraId="1ABD665F" w14:textId="6F0D19B5" w:rsidR="003410FF" w:rsidRDefault="003410FF" w:rsidP="00387A12">
      <w:pPr>
        <w:rPr>
          <w:rFonts w:ascii="Century Gothic" w:hAnsi="Century Gothic"/>
          <w:sz w:val="20"/>
          <w:szCs w:val="20"/>
        </w:rPr>
      </w:pPr>
    </w:p>
    <w:p w14:paraId="64A034BB" w14:textId="6831FE90" w:rsidR="003410FF" w:rsidRPr="003410FF" w:rsidRDefault="003410FF" w:rsidP="00387A12">
      <w:pPr>
        <w:rPr>
          <w:rFonts w:ascii="Century Gothic" w:hAnsi="Century Gothic"/>
          <w:sz w:val="20"/>
          <w:szCs w:val="20"/>
        </w:rPr>
      </w:pPr>
      <w:r>
        <w:rPr>
          <w:rFonts w:ascii="Century Gothic" w:hAnsi="Century Gothic"/>
          <w:sz w:val="20"/>
          <w:szCs w:val="20"/>
        </w:rPr>
        <w:t xml:space="preserve">The first initiative, the smoking ban has been continuously successful as the smoking rate within wales counties to drop. It has helped people quit smoking as there are limitations to where they can smoke. It has also improved the health and well beings of others are they are protected from second hand smoke.  However, children are still being exposed to second hand smoking at home as 39% of children still live with one adult that smoke within the household. The second initiative was to prevent children from being exposed to passive smoking and the causes. It has been argued that it has not been successful as no fines have been given and not many adults smoked with children in the car before. However, it has this law has been supported </w:t>
      </w:r>
      <w:r w:rsidR="0035624E">
        <w:rPr>
          <w:rFonts w:ascii="Century Gothic" w:hAnsi="Century Gothic"/>
          <w:sz w:val="20"/>
          <w:szCs w:val="20"/>
        </w:rPr>
        <w:t>to be successful as it is reducing the risks of second hand smoke on children and young people. The third initiative</w:t>
      </w:r>
      <w:r w:rsidR="00ED1F7E">
        <w:rPr>
          <w:rFonts w:ascii="Century Gothic" w:hAnsi="Century Gothic"/>
          <w:sz w:val="20"/>
          <w:szCs w:val="20"/>
        </w:rPr>
        <w:t xml:space="preserve">, the plain packets </w:t>
      </w:r>
      <w:r w:rsidR="002B2E87">
        <w:rPr>
          <w:rFonts w:ascii="Century Gothic" w:hAnsi="Century Gothic"/>
          <w:sz w:val="20"/>
          <w:szCs w:val="20"/>
        </w:rPr>
        <w:t>have been successful as there have been a 10% drop in tobacco sales. This initiative was designed to put of smokers and young people that may take it up. However, there is a</w:t>
      </w:r>
      <w:r w:rsidR="004211BB">
        <w:rPr>
          <w:rFonts w:ascii="Century Gothic" w:hAnsi="Century Gothic"/>
          <w:sz w:val="20"/>
          <w:szCs w:val="20"/>
        </w:rPr>
        <w:t>n</w:t>
      </w:r>
      <w:r w:rsidR="002B2E87">
        <w:rPr>
          <w:rFonts w:ascii="Century Gothic" w:hAnsi="Century Gothic"/>
          <w:sz w:val="20"/>
          <w:szCs w:val="20"/>
        </w:rPr>
        <w:t xml:space="preserve"> increase of legal tobacco sales which do not have the plain packet. These </w:t>
      </w:r>
      <w:r w:rsidR="004211BB">
        <w:rPr>
          <w:rFonts w:ascii="Century Gothic" w:hAnsi="Century Gothic"/>
          <w:sz w:val="20"/>
          <w:szCs w:val="20"/>
        </w:rPr>
        <w:t>initiatives</w:t>
      </w:r>
      <w:r w:rsidR="002B2E87">
        <w:rPr>
          <w:rFonts w:ascii="Century Gothic" w:hAnsi="Century Gothic"/>
          <w:sz w:val="20"/>
          <w:szCs w:val="20"/>
        </w:rPr>
        <w:t xml:space="preserve"> have worked as the smoking rate has decreased in Wales from 24% to 19%. To improve this </w:t>
      </w:r>
      <w:r w:rsidR="004211BB">
        <w:rPr>
          <w:rFonts w:ascii="Century Gothic" w:hAnsi="Century Gothic"/>
          <w:sz w:val="20"/>
          <w:szCs w:val="20"/>
        </w:rPr>
        <w:t>percentage</w:t>
      </w:r>
      <w:r w:rsidR="002B2E87">
        <w:rPr>
          <w:rFonts w:ascii="Century Gothic" w:hAnsi="Century Gothic"/>
          <w:sz w:val="20"/>
          <w:szCs w:val="20"/>
        </w:rPr>
        <w:t xml:space="preserve"> even more the government should ban smoking in public places which are outdoors such as outside shops , </w:t>
      </w:r>
      <w:r w:rsidR="004211BB">
        <w:rPr>
          <w:rFonts w:ascii="Century Gothic" w:hAnsi="Century Gothic"/>
          <w:sz w:val="20"/>
          <w:szCs w:val="20"/>
        </w:rPr>
        <w:t>bus tops</w:t>
      </w:r>
      <w:r w:rsidR="002B2E87">
        <w:rPr>
          <w:rFonts w:ascii="Century Gothic" w:hAnsi="Century Gothic"/>
          <w:sz w:val="20"/>
          <w:szCs w:val="20"/>
        </w:rPr>
        <w:t>, outside parks, pubs, clubs and restaurant. The only place smokers should be able to smoke is within their home or outside it, by this way it will be difficult for smokers to lite up where there is not many places they can.  It will also prevent the ris</w:t>
      </w:r>
      <w:r w:rsidR="004211BB">
        <w:rPr>
          <w:rFonts w:ascii="Century Gothic" w:hAnsi="Century Gothic"/>
          <w:sz w:val="20"/>
          <w:szCs w:val="20"/>
        </w:rPr>
        <w:t xml:space="preserve">k </w:t>
      </w:r>
      <w:r w:rsidR="002B2E87">
        <w:rPr>
          <w:rFonts w:ascii="Century Gothic" w:hAnsi="Century Gothic"/>
          <w:sz w:val="20"/>
          <w:szCs w:val="20"/>
        </w:rPr>
        <w:t xml:space="preserve">of second had smoking as they </w:t>
      </w:r>
      <w:r w:rsidR="004211BB">
        <w:rPr>
          <w:rFonts w:ascii="Century Gothic" w:hAnsi="Century Gothic"/>
          <w:sz w:val="20"/>
          <w:szCs w:val="20"/>
        </w:rPr>
        <w:t xml:space="preserve">will not come into contact with other smokers. </w:t>
      </w:r>
    </w:p>
    <w:p w14:paraId="6668E994" w14:textId="61D5CBC6" w:rsidR="00996AFF" w:rsidRDefault="00996AFF" w:rsidP="00387A12">
      <w:pPr>
        <w:rPr>
          <w:rFonts w:ascii="Century Gothic" w:hAnsi="Century Gothic"/>
          <w:sz w:val="40"/>
          <w:szCs w:val="40"/>
        </w:rPr>
      </w:pPr>
    </w:p>
    <w:p w14:paraId="61F7522E" w14:textId="68189416" w:rsidR="00996AFF" w:rsidRDefault="00996AFF" w:rsidP="00387A12">
      <w:pPr>
        <w:rPr>
          <w:rFonts w:ascii="Century Gothic" w:hAnsi="Century Gothic"/>
          <w:sz w:val="40"/>
          <w:szCs w:val="40"/>
        </w:rPr>
      </w:pPr>
    </w:p>
    <w:p w14:paraId="11F606FB" w14:textId="26768FBF" w:rsidR="00996AFF" w:rsidRDefault="00996AFF" w:rsidP="00387A12">
      <w:pPr>
        <w:rPr>
          <w:rFonts w:ascii="Century Gothic" w:hAnsi="Century Gothic"/>
          <w:sz w:val="40"/>
          <w:szCs w:val="40"/>
        </w:rPr>
      </w:pPr>
    </w:p>
    <w:p w14:paraId="2D754D95" w14:textId="082E13A4" w:rsidR="00996AFF" w:rsidRDefault="00996AFF" w:rsidP="00387A12">
      <w:pPr>
        <w:rPr>
          <w:rFonts w:ascii="Century Gothic" w:hAnsi="Century Gothic"/>
          <w:sz w:val="40"/>
          <w:szCs w:val="40"/>
        </w:rPr>
      </w:pPr>
    </w:p>
    <w:p w14:paraId="6AB42B21" w14:textId="1CE785CE" w:rsidR="00996AFF" w:rsidRDefault="00996AFF" w:rsidP="00387A12">
      <w:pPr>
        <w:rPr>
          <w:rFonts w:ascii="Century Gothic" w:hAnsi="Century Gothic"/>
          <w:sz w:val="40"/>
          <w:szCs w:val="40"/>
        </w:rPr>
      </w:pPr>
    </w:p>
    <w:p w14:paraId="7904EA21" w14:textId="4C96D9F7" w:rsidR="00996AFF" w:rsidRDefault="00996AFF" w:rsidP="00387A12">
      <w:pPr>
        <w:rPr>
          <w:rFonts w:ascii="Century Gothic" w:hAnsi="Century Gothic"/>
          <w:sz w:val="40"/>
          <w:szCs w:val="40"/>
        </w:rPr>
      </w:pPr>
    </w:p>
    <w:p w14:paraId="5234BAD0" w14:textId="4BEF8E7C" w:rsidR="00996AFF" w:rsidRDefault="00996AFF" w:rsidP="00387A12">
      <w:pPr>
        <w:rPr>
          <w:rFonts w:ascii="Century Gothic" w:hAnsi="Century Gothic"/>
          <w:sz w:val="40"/>
          <w:szCs w:val="40"/>
        </w:rPr>
      </w:pPr>
    </w:p>
    <w:p w14:paraId="47AD0495" w14:textId="4AA6EEA9" w:rsidR="00A94C8E" w:rsidRDefault="00A94C8E" w:rsidP="00D41BEC">
      <w:pPr>
        <w:rPr>
          <w:rFonts w:ascii="Century Gothic" w:hAnsi="Century Gothic"/>
          <w:sz w:val="40"/>
          <w:szCs w:val="40"/>
        </w:rPr>
      </w:pPr>
    </w:p>
    <w:p w14:paraId="011EB37F" w14:textId="306C5D48" w:rsidR="00A94C8E" w:rsidRDefault="00A94C8E" w:rsidP="00D41BEC">
      <w:pPr>
        <w:rPr>
          <w:rFonts w:ascii="Century Gothic" w:hAnsi="Century Gothic"/>
          <w:sz w:val="40"/>
          <w:szCs w:val="40"/>
        </w:rPr>
      </w:pPr>
    </w:p>
    <w:p w14:paraId="484369B3" w14:textId="5D3AC9FF" w:rsidR="00A15B5A" w:rsidRDefault="00A15B5A" w:rsidP="00D41BEC">
      <w:pPr>
        <w:rPr>
          <w:rFonts w:ascii="Century Gothic" w:hAnsi="Century Gothic"/>
          <w:sz w:val="40"/>
          <w:szCs w:val="40"/>
        </w:rPr>
      </w:pPr>
    </w:p>
    <w:p w14:paraId="336430E7" w14:textId="77777777" w:rsidR="00A15B5A" w:rsidRDefault="00A15B5A" w:rsidP="00D41BEC">
      <w:pPr>
        <w:rPr>
          <w:rFonts w:ascii="Century Gothic" w:hAnsi="Century Gothic"/>
          <w:sz w:val="40"/>
          <w:szCs w:val="40"/>
        </w:rPr>
      </w:pPr>
    </w:p>
    <w:p w14:paraId="44D9C542" w14:textId="77777777" w:rsidR="00A94C8E" w:rsidRDefault="00A94C8E" w:rsidP="00D41BEC">
      <w:pPr>
        <w:rPr>
          <w:rFonts w:ascii="Century Gothic" w:hAnsi="Century Gothic"/>
          <w:sz w:val="20"/>
          <w:szCs w:val="20"/>
          <w:u w:val="single"/>
        </w:rPr>
      </w:pPr>
    </w:p>
    <w:p w14:paraId="1BDD9DE4" w14:textId="68AC399E" w:rsidR="00747C2F" w:rsidRPr="00645F76" w:rsidRDefault="00996AFF" w:rsidP="00645F76">
      <w:pPr>
        <w:jc w:val="center"/>
        <w:rPr>
          <w:rFonts w:ascii="Century Gothic" w:hAnsi="Century Gothic"/>
          <w:sz w:val="20"/>
          <w:szCs w:val="20"/>
          <w:u w:val="single"/>
        </w:rPr>
      </w:pPr>
      <w:r w:rsidRPr="00645F76">
        <w:rPr>
          <w:rFonts w:ascii="Century Gothic" w:hAnsi="Century Gothic"/>
          <w:sz w:val="20"/>
          <w:szCs w:val="20"/>
          <w:u w:val="single"/>
        </w:rPr>
        <w:lastRenderedPageBreak/>
        <w:t>References</w:t>
      </w:r>
    </w:p>
    <w:p w14:paraId="644360FB" w14:textId="77777777" w:rsidR="00645F76" w:rsidRDefault="00645F76" w:rsidP="00747C2F">
      <w:pPr>
        <w:rPr>
          <w:rFonts w:ascii="Century Gothic" w:hAnsi="Century Gothic"/>
          <w:sz w:val="20"/>
          <w:szCs w:val="20"/>
        </w:rPr>
      </w:pPr>
    </w:p>
    <w:p w14:paraId="728B3B89" w14:textId="5E24A71A" w:rsidR="00996AFF" w:rsidRPr="000064B6" w:rsidRDefault="00747C2F" w:rsidP="00747C2F">
      <w:pPr>
        <w:rPr>
          <w:rFonts w:ascii="Century Gothic" w:hAnsi="Century Gothic"/>
          <w:sz w:val="20"/>
          <w:szCs w:val="20"/>
        </w:rPr>
      </w:pPr>
      <w:r w:rsidRPr="000064B6">
        <w:rPr>
          <w:rFonts w:ascii="Century Gothic" w:hAnsi="Century Gothic"/>
          <w:sz w:val="20"/>
          <w:szCs w:val="20"/>
        </w:rPr>
        <w:t xml:space="preserve">Cancer Research (2018) </w:t>
      </w:r>
      <w:r w:rsidRPr="000064B6">
        <w:rPr>
          <w:rFonts w:ascii="Century Gothic" w:hAnsi="Century Gothic"/>
          <w:i/>
          <w:sz w:val="20"/>
          <w:szCs w:val="20"/>
        </w:rPr>
        <w:t xml:space="preserve">Tobacco Statistics. </w:t>
      </w:r>
      <w:r w:rsidRPr="000064B6">
        <w:rPr>
          <w:rFonts w:ascii="Century Gothic" w:hAnsi="Century Gothic"/>
          <w:sz w:val="20"/>
          <w:szCs w:val="20"/>
        </w:rPr>
        <w:t>Available at:  https://www.cancerresearchuk.org/health-professional/cancer-statistics/risk/tobacco#heading-Three  [Accessed 01/04/19]</w:t>
      </w:r>
    </w:p>
    <w:p w14:paraId="3C0AFB31" w14:textId="37B106A4" w:rsidR="00240E70" w:rsidRPr="000064B6" w:rsidRDefault="008F72B5" w:rsidP="00240E70">
      <w:pPr>
        <w:rPr>
          <w:rFonts w:ascii="Century Gothic" w:hAnsi="Century Gothic"/>
          <w:sz w:val="20"/>
          <w:szCs w:val="20"/>
        </w:rPr>
      </w:pPr>
      <w:r w:rsidRPr="000064B6">
        <w:rPr>
          <w:rFonts w:ascii="Century Gothic" w:hAnsi="Century Gothic"/>
          <w:sz w:val="20"/>
          <w:szCs w:val="20"/>
        </w:rPr>
        <w:t xml:space="preserve">NHS (2018) </w:t>
      </w:r>
      <w:r w:rsidRPr="000064B6">
        <w:rPr>
          <w:rFonts w:ascii="Century Gothic" w:hAnsi="Century Gothic"/>
          <w:i/>
          <w:sz w:val="20"/>
          <w:szCs w:val="20"/>
        </w:rPr>
        <w:t>statistics on smoking</w:t>
      </w:r>
      <w:r w:rsidRPr="000064B6">
        <w:rPr>
          <w:rFonts w:ascii="Century Gothic" w:hAnsi="Century Gothic"/>
          <w:sz w:val="20"/>
          <w:szCs w:val="20"/>
        </w:rPr>
        <w:t>. Available at:  https://digital.nhs.uk/data-and-information/publications/statistical/statistics-on-smoking/statistics-on-smoking-england-2018/part-3-smoking-patterns-in-adults. [Accessed 01/04/19]</w:t>
      </w:r>
    </w:p>
    <w:p w14:paraId="6FF24341" w14:textId="253E303B" w:rsidR="00240E70" w:rsidRPr="000064B6" w:rsidRDefault="00240E70" w:rsidP="00747C2F">
      <w:pPr>
        <w:rPr>
          <w:rFonts w:ascii="Century Gothic" w:hAnsi="Century Gothic"/>
          <w:sz w:val="20"/>
          <w:szCs w:val="20"/>
        </w:rPr>
      </w:pPr>
      <w:r w:rsidRPr="000064B6">
        <w:rPr>
          <w:rFonts w:ascii="Century Gothic" w:hAnsi="Century Gothic"/>
          <w:sz w:val="20"/>
          <w:szCs w:val="20"/>
        </w:rPr>
        <w:t xml:space="preserve">Evening Telegraph (2018) </w:t>
      </w:r>
      <w:r w:rsidRPr="000064B6">
        <w:rPr>
          <w:rFonts w:ascii="Century Gothic" w:hAnsi="Century Gothic"/>
          <w:i/>
          <w:sz w:val="20"/>
          <w:szCs w:val="20"/>
        </w:rPr>
        <w:t xml:space="preserve">Dundee has one of the highest smoking rates in Britain. </w:t>
      </w:r>
      <w:r w:rsidRPr="000064B6">
        <w:rPr>
          <w:rFonts w:ascii="Century Gothic" w:hAnsi="Century Gothic"/>
          <w:sz w:val="20"/>
          <w:szCs w:val="20"/>
        </w:rPr>
        <w:t>Available at: https://www.eveningtelegraph.co.uk/fp/dundee-has-one-of-the-highest-smoking-rates-in-britain/ [Accessed 1/04/19]</w:t>
      </w:r>
    </w:p>
    <w:p w14:paraId="5DCCFC68" w14:textId="68B660EB" w:rsidR="00240E70" w:rsidRPr="000064B6" w:rsidRDefault="00240E70" w:rsidP="00747C2F">
      <w:pPr>
        <w:rPr>
          <w:rFonts w:ascii="Century Gothic" w:hAnsi="Century Gothic"/>
          <w:sz w:val="20"/>
          <w:szCs w:val="20"/>
        </w:rPr>
      </w:pPr>
      <w:r w:rsidRPr="000064B6">
        <w:rPr>
          <w:rFonts w:ascii="Century Gothic" w:hAnsi="Century Gothic"/>
          <w:sz w:val="20"/>
          <w:szCs w:val="20"/>
        </w:rPr>
        <w:t xml:space="preserve">Ash Wales (2019) </w:t>
      </w:r>
      <w:r w:rsidRPr="000064B6">
        <w:rPr>
          <w:rFonts w:ascii="Century Gothic" w:hAnsi="Century Gothic"/>
          <w:i/>
          <w:sz w:val="20"/>
          <w:szCs w:val="20"/>
        </w:rPr>
        <w:t xml:space="preserve">Wales Headlines Statistics. </w:t>
      </w:r>
      <w:r w:rsidRPr="000064B6">
        <w:rPr>
          <w:rFonts w:ascii="Century Gothic" w:hAnsi="Century Gothic"/>
          <w:sz w:val="20"/>
          <w:szCs w:val="20"/>
        </w:rPr>
        <w:t>Available at: https://ash.wales/wales-headline-statistics/ [Accessed 01/04/19].</w:t>
      </w:r>
    </w:p>
    <w:p w14:paraId="5F26BBFA" w14:textId="60004F79" w:rsidR="00747C2F" w:rsidRPr="000064B6" w:rsidRDefault="00747C2F" w:rsidP="00747C2F">
      <w:pPr>
        <w:rPr>
          <w:rFonts w:ascii="Century Gothic" w:hAnsi="Century Gothic"/>
          <w:sz w:val="20"/>
          <w:szCs w:val="20"/>
        </w:rPr>
      </w:pPr>
      <w:r w:rsidRPr="000064B6">
        <w:rPr>
          <w:rFonts w:ascii="Century Gothic" w:hAnsi="Century Gothic"/>
          <w:sz w:val="20"/>
          <w:szCs w:val="20"/>
        </w:rPr>
        <w:t xml:space="preserve">Ash (2019) </w:t>
      </w:r>
      <w:r w:rsidRPr="000064B6">
        <w:rPr>
          <w:rFonts w:ascii="Century Gothic" w:hAnsi="Century Gothic"/>
          <w:i/>
          <w:sz w:val="20"/>
          <w:szCs w:val="20"/>
        </w:rPr>
        <w:t xml:space="preserve">Fact Sheets. </w:t>
      </w:r>
      <w:r w:rsidRPr="000064B6">
        <w:rPr>
          <w:rFonts w:ascii="Century Gothic" w:hAnsi="Century Gothic"/>
          <w:sz w:val="20"/>
          <w:szCs w:val="20"/>
        </w:rPr>
        <w:t>Available at:</w:t>
      </w:r>
      <w:r w:rsidRPr="000064B6">
        <w:rPr>
          <w:rFonts w:ascii="Century Gothic" w:hAnsi="Century Gothic"/>
          <w:i/>
          <w:sz w:val="20"/>
          <w:szCs w:val="20"/>
        </w:rPr>
        <w:t xml:space="preserve">  </w:t>
      </w:r>
      <w:r w:rsidRPr="000064B6">
        <w:rPr>
          <w:rFonts w:ascii="Century Gothic" w:hAnsi="Century Gothic"/>
          <w:sz w:val="20"/>
          <w:szCs w:val="20"/>
        </w:rPr>
        <w:t>http://ash.org.uk/category/information-and-resources/fact-sheets/</w:t>
      </w:r>
      <w:r w:rsidR="0049668D" w:rsidRPr="000064B6">
        <w:rPr>
          <w:rFonts w:ascii="Century Gothic" w:hAnsi="Century Gothic"/>
          <w:sz w:val="20"/>
          <w:szCs w:val="20"/>
        </w:rPr>
        <w:t xml:space="preserve"> [Accessed 01/04/19]</w:t>
      </w:r>
    </w:p>
    <w:p w14:paraId="0C66EDF0" w14:textId="072825C4" w:rsidR="00521B6E" w:rsidRPr="000064B6" w:rsidRDefault="00521B6E" w:rsidP="00747C2F">
      <w:pPr>
        <w:rPr>
          <w:rFonts w:ascii="Century Gothic" w:hAnsi="Century Gothic"/>
          <w:sz w:val="20"/>
          <w:szCs w:val="20"/>
        </w:rPr>
      </w:pPr>
      <w:r w:rsidRPr="000064B6">
        <w:rPr>
          <w:rFonts w:ascii="Century Gothic" w:hAnsi="Century Gothic"/>
          <w:sz w:val="20"/>
          <w:szCs w:val="20"/>
        </w:rPr>
        <w:t xml:space="preserve">NHS (2018) </w:t>
      </w:r>
      <w:r w:rsidRPr="000064B6">
        <w:rPr>
          <w:rFonts w:ascii="Century Gothic" w:hAnsi="Century Gothic"/>
          <w:i/>
          <w:sz w:val="20"/>
          <w:szCs w:val="20"/>
        </w:rPr>
        <w:t>What are the health risks of smoking?</w:t>
      </w:r>
      <w:r w:rsidRPr="000064B6">
        <w:rPr>
          <w:rFonts w:ascii="Century Gothic" w:hAnsi="Century Gothic"/>
          <w:sz w:val="20"/>
          <w:szCs w:val="20"/>
        </w:rPr>
        <w:t xml:space="preserve"> Available at: https://www.nhs.uk/common-health-questions/lifestyle/what-are-the-health-risks-of-smoking/ [Accessed 02/04/19]</w:t>
      </w:r>
    </w:p>
    <w:p w14:paraId="2A3D8F12" w14:textId="30F75688" w:rsidR="00FF3A2E" w:rsidRPr="000064B6" w:rsidRDefault="00FF3A2E" w:rsidP="00747C2F">
      <w:pPr>
        <w:rPr>
          <w:rFonts w:ascii="Century Gothic" w:hAnsi="Century Gothic"/>
          <w:sz w:val="20"/>
          <w:szCs w:val="20"/>
        </w:rPr>
      </w:pPr>
      <w:r w:rsidRPr="000064B6">
        <w:rPr>
          <w:rFonts w:ascii="Century Gothic" w:hAnsi="Century Gothic"/>
          <w:sz w:val="20"/>
          <w:szCs w:val="20"/>
        </w:rPr>
        <w:t xml:space="preserve">Smoke Free Families (2019) </w:t>
      </w:r>
      <w:r w:rsidRPr="000064B6">
        <w:rPr>
          <w:rFonts w:ascii="Century Gothic" w:hAnsi="Century Gothic"/>
          <w:i/>
          <w:sz w:val="20"/>
          <w:szCs w:val="20"/>
        </w:rPr>
        <w:t xml:space="preserve">Facts about </w:t>
      </w:r>
      <w:proofErr w:type="gramStart"/>
      <w:r w:rsidRPr="000064B6">
        <w:rPr>
          <w:rFonts w:ascii="Century Gothic" w:hAnsi="Century Gothic"/>
          <w:i/>
          <w:sz w:val="20"/>
          <w:szCs w:val="20"/>
        </w:rPr>
        <w:t>second hand</w:t>
      </w:r>
      <w:proofErr w:type="gramEnd"/>
      <w:r w:rsidRPr="000064B6">
        <w:rPr>
          <w:rFonts w:ascii="Century Gothic" w:hAnsi="Century Gothic"/>
          <w:i/>
          <w:sz w:val="20"/>
          <w:szCs w:val="20"/>
        </w:rPr>
        <w:t xml:space="preserve"> smoke. </w:t>
      </w:r>
      <w:r w:rsidRPr="000064B6">
        <w:rPr>
          <w:rFonts w:ascii="Century Gothic" w:hAnsi="Century Gothic"/>
          <w:sz w:val="20"/>
          <w:szCs w:val="20"/>
        </w:rPr>
        <w:t>Available at: http://www.smokefreefamilies.co.uk/facts. [Accessed 02/04/19]</w:t>
      </w:r>
    </w:p>
    <w:p w14:paraId="058D6B1A" w14:textId="3747A96C" w:rsidR="00FF3A2E" w:rsidRPr="000064B6" w:rsidRDefault="00FF3A2E" w:rsidP="00747C2F">
      <w:pPr>
        <w:rPr>
          <w:rFonts w:ascii="Century Gothic" w:hAnsi="Century Gothic"/>
          <w:sz w:val="20"/>
          <w:szCs w:val="20"/>
        </w:rPr>
      </w:pPr>
      <w:r w:rsidRPr="000064B6">
        <w:rPr>
          <w:rFonts w:ascii="Century Gothic" w:hAnsi="Century Gothic"/>
          <w:sz w:val="20"/>
          <w:szCs w:val="20"/>
        </w:rPr>
        <w:t>NHS (2018)</w:t>
      </w:r>
      <w:r w:rsidRPr="000064B6">
        <w:rPr>
          <w:rFonts w:ascii="Century Gothic" w:hAnsi="Century Gothic"/>
          <w:i/>
          <w:sz w:val="20"/>
          <w:szCs w:val="20"/>
        </w:rPr>
        <w:t xml:space="preserve">Passive Smoking: Protect Your Family and Friends. </w:t>
      </w:r>
      <w:r w:rsidRPr="000064B6">
        <w:rPr>
          <w:rFonts w:ascii="Century Gothic" w:hAnsi="Century Gothic"/>
          <w:sz w:val="20"/>
          <w:szCs w:val="20"/>
        </w:rPr>
        <w:t>Available at: https://www.nhs.uk/live-well/quit-smoking/passive-smoking-protect-your-family-and-friends/ [Accessed 02/04/19]</w:t>
      </w:r>
    </w:p>
    <w:p w14:paraId="56AA4A5A" w14:textId="2550F2A1" w:rsidR="00521B6E" w:rsidRPr="000064B6" w:rsidRDefault="00711BAA" w:rsidP="00747C2F">
      <w:pPr>
        <w:rPr>
          <w:rFonts w:ascii="Century Gothic" w:hAnsi="Century Gothic"/>
          <w:sz w:val="20"/>
          <w:szCs w:val="20"/>
        </w:rPr>
      </w:pPr>
      <w:r w:rsidRPr="000064B6">
        <w:rPr>
          <w:rFonts w:ascii="Century Gothic" w:hAnsi="Century Gothic"/>
          <w:sz w:val="20"/>
          <w:szCs w:val="20"/>
        </w:rPr>
        <w:t xml:space="preserve">Get Self Help (2007) </w:t>
      </w:r>
      <w:r w:rsidRPr="000064B6">
        <w:rPr>
          <w:rFonts w:ascii="Century Gothic" w:hAnsi="Century Gothic"/>
          <w:i/>
          <w:sz w:val="20"/>
          <w:szCs w:val="20"/>
        </w:rPr>
        <w:t xml:space="preserve">Smoking Facts. </w:t>
      </w:r>
      <w:r w:rsidRPr="000064B6">
        <w:rPr>
          <w:rFonts w:ascii="Century Gothic" w:hAnsi="Century Gothic"/>
          <w:sz w:val="20"/>
          <w:szCs w:val="20"/>
        </w:rPr>
        <w:t>Available at: https://www.getselfhelp.co.uk/hyp/stopsmoking2.htm [Accessed 02/04/19]</w:t>
      </w:r>
    </w:p>
    <w:p w14:paraId="09796EE1" w14:textId="75BB3153" w:rsidR="00243370" w:rsidRPr="000064B6" w:rsidRDefault="00243370" w:rsidP="00747C2F">
      <w:pPr>
        <w:rPr>
          <w:rFonts w:ascii="Century Gothic" w:hAnsi="Century Gothic"/>
          <w:sz w:val="20"/>
          <w:szCs w:val="20"/>
        </w:rPr>
      </w:pPr>
      <w:r w:rsidRPr="000064B6">
        <w:rPr>
          <w:rFonts w:ascii="Century Gothic" w:hAnsi="Century Gothic"/>
          <w:sz w:val="20"/>
          <w:szCs w:val="20"/>
        </w:rPr>
        <w:t xml:space="preserve">Centre for Public Health Impact (2016) </w:t>
      </w:r>
      <w:r w:rsidR="00491F3B" w:rsidRPr="000064B6">
        <w:rPr>
          <w:rFonts w:ascii="Century Gothic" w:hAnsi="Century Gothic"/>
          <w:sz w:val="20"/>
          <w:szCs w:val="20"/>
        </w:rPr>
        <w:t>Smoking ban in England and Wales. Available at: https://www.centreforpublicimpact.org/case-study/smoking-ban-england-and-wales/ [Accessed 03/04/19]</w:t>
      </w:r>
    </w:p>
    <w:p w14:paraId="5F85A39C" w14:textId="46E99156" w:rsidR="00243370" w:rsidRPr="000064B6" w:rsidRDefault="00D71082" w:rsidP="00747C2F">
      <w:pPr>
        <w:rPr>
          <w:rFonts w:ascii="Century Gothic" w:hAnsi="Century Gothic"/>
          <w:sz w:val="20"/>
          <w:szCs w:val="20"/>
        </w:rPr>
      </w:pPr>
      <w:r w:rsidRPr="000064B6">
        <w:rPr>
          <w:rFonts w:ascii="Century Gothic" w:hAnsi="Century Gothic"/>
          <w:sz w:val="20"/>
          <w:szCs w:val="20"/>
        </w:rPr>
        <w:t xml:space="preserve">Politics (2012) </w:t>
      </w:r>
      <w:r w:rsidRPr="000064B6">
        <w:rPr>
          <w:rFonts w:ascii="Century Gothic" w:hAnsi="Century Gothic"/>
          <w:i/>
          <w:sz w:val="20"/>
          <w:szCs w:val="20"/>
        </w:rPr>
        <w:t xml:space="preserve">Smoking Ban. </w:t>
      </w:r>
      <w:r w:rsidR="00870CF0" w:rsidRPr="000064B6">
        <w:rPr>
          <w:rFonts w:ascii="Century Gothic" w:hAnsi="Century Gothic"/>
          <w:sz w:val="20"/>
          <w:szCs w:val="20"/>
        </w:rPr>
        <w:t>Available at: https://www.politics.co.uk/reference/smoking-ban [Accessed 03/04/19]</w:t>
      </w:r>
    </w:p>
    <w:p w14:paraId="02465490" w14:textId="4C222201" w:rsidR="00747C2F" w:rsidRPr="000064B6" w:rsidRDefault="0010161B" w:rsidP="00747C2F">
      <w:pPr>
        <w:rPr>
          <w:rFonts w:ascii="Century Gothic" w:hAnsi="Century Gothic"/>
          <w:sz w:val="20"/>
          <w:szCs w:val="20"/>
        </w:rPr>
      </w:pPr>
      <w:r w:rsidRPr="000064B6">
        <w:rPr>
          <w:rFonts w:ascii="Century Gothic" w:hAnsi="Century Gothic"/>
          <w:sz w:val="20"/>
          <w:szCs w:val="20"/>
        </w:rPr>
        <w:t>Welsh Government (2007)</w:t>
      </w:r>
      <w:r w:rsidR="00491F3B" w:rsidRPr="000064B6">
        <w:rPr>
          <w:rFonts w:ascii="Century Gothic" w:hAnsi="Century Gothic"/>
          <w:sz w:val="20"/>
          <w:szCs w:val="20"/>
        </w:rPr>
        <w:t xml:space="preserve"> at:</w:t>
      </w:r>
      <w:r w:rsidRPr="000064B6">
        <w:rPr>
          <w:rFonts w:ascii="Century Gothic" w:hAnsi="Century Gothic"/>
          <w:sz w:val="20"/>
          <w:szCs w:val="20"/>
        </w:rPr>
        <w:t xml:space="preserve"> http://www.wales.nhs.uk/documents/stubs27-3-7.pdf [Accessed 03/04/2019]</w:t>
      </w:r>
    </w:p>
    <w:p w14:paraId="547F691D" w14:textId="47D0C6E1" w:rsidR="00ED58A5" w:rsidRPr="000064B6" w:rsidRDefault="00983891" w:rsidP="00983891">
      <w:pPr>
        <w:rPr>
          <w:rFonts w:ascii="Century Gothic" w:hAnsi="Century Gothic"/>
          <w:sz w:val="20"/>
          <w:szCs w:val="20"/>
        </w:rPr>
      </w:pPr>
      <w:proofErr w:type="spellStart"/>
      <w:r w:rsidRPr="000064B6">
        <w:rPr>
          <w:rFonts w:ascii="Century Gothic" w:hAnsi="Century Gothic"/>
          <w:sz w:val="20"/>
          <w:szCs w:val="20"/>
        </w:rPr>
        <w:t>Cass</w:t>
      </w:r>
      <w:r w:rsidR="009C5E80" w:rsidRPr="000064B6">
        <w:rPr>
          <w:rFonts w:ascii="Century Gothic" w:hAnsi="Century Gothic"/>
          <w:sz w:val="20"/>
          <w:szCs w:val="20"/>
        </w:rPr>
        <w:t>.S</w:t>
      </w:r>
      <w:proofErr w:type="spellEnd"/>
      <w:r w:rsidRPr="000064B6">
        <w:rPr>
          <w:rFonts w:ascii="Century Gothic" w:hAnsi="Century Gothic"/>
          <w:sz w:val="20"/>
          <w:szCs w:val="20"/>
        </w:rPr>
        <w:t xml:space="preserve"> (2017) Welsh Government , </w:t>
      </w:r>
      <w:r w:rsidRPr="000064B6">
        <w:rPr>
          <w:rFonts w:ascii="Century Gothic" w:hAnsi="Century Gothic"/>
          <w:bCs/>
          <w:sz w:val="20"/>
          <w:szCs w:val="20"/>
        </w:rPr>
        <w:t xml:space="preserve">Smoking at all time low as Wales marks 10th anniversary of ban. Available at: </w:t>
      </w:r>
      <w:r w:rsidRPr="000064B6">
        <w:rPr>
          <w:rFonts w:ascii="Century Gothic" w:hAnsi="Century Gothic"/>
          <w:sz w:val="20"/>
          <w:szCs w:val="20"/>
        </w:rPr>
        <w:t>https://gov.wales/smoking-all-time-low-wales-marks-10th-anniversary-ban-0 [Accessed 04/04/19]</w:t>
      </w:r>
    </w:p>
    <w:p w14:paraId="3C9AAF18" w14:textId="7153B555" w:rsidR="00FA6457" w:rsidRPr="000064B6" w:rsidRDefault="00FA6457" w:rsidP="00747C2F">
      <w:pPr>
        <w:rPr>
          <w:rFonts w:ascii="Century Gothic" w:hAnsi="Century Gothic"/>
          <w:sz w:val="20"/>
          <w:szCs w:val="20"/>
        </w:rPr>
      </w:pPr>
      <w:r w:rsidRPr="000064B6">
        <w:rPr>
          <w:rFonts w:ascii="Century Gothic" w:hAnsi="Century Gothic"/>
          <w:sz w:val="20"/>
          <w:szCs w:val="20"/>
        </w:rPr>
        <w:t xml:space="preserve">ASH Wales (2017) </w:t>
      </w:r>
      <w:r w:rsidRPr="000064B6">
        <w:rPr>
          <w:rFonts w:ascii="Century Gothic" w:hAnsi="Century Gothic"/>
          <w:i/>
          <w:sz w:val="20"/>
          <w:szCs w:val="20"/>
        </w:rPr>
        <w:t>10 Years of the smoking ban – What’s changed in Wales?</w:t>
      </w:r>
      <w:r w:rsidRPr="000064B6">
        <w:rPr>
          <w:rFonts w:ascii="Century Gothic" w:hAnsi="Century Gothic"/>
          <w:sz w:val="20"/>
          <w:szCs w:val="20"/>
        </w:rPr>
        <w:t xml:space="preserve"> Available at: https://ash.wales/10-years-of-the-smoking-ban-whats-changed-in-wales/ [Accessed at 4/04/19]</w:t>
      </w:r>
    </w:p>
    <w:p w14:paraId="33607817" w14:textId="7724916E" w:rsidR="008C50AB" w:rsidRPr="000064B6" w:rsidRDefault="008C50AB" w:rsidP="00747C2F">
      <w:pPr>
        <w:rPr>
          <w:rFonts w:ascii="Century Gothic" w:hAnsi="Century Gothic"/>
          <w:sz w:val="20"/>
          <w:szCs w:val="20"/>
        </w:rPr>
      </w:pPr>
      <w:r w:rsidRPr="000064B6">
        <w:rPr>
          <w:rFonts w:ascii="Century Gothic" w:hAnsi="Century Gothic"/>
          <w:sz w:val="20"/>
          <w:szCs w:val="20"/>
        </w:rPr>
        <w:t xml:space="preserve">BBC (2017) </w:t>
      </w:r>
      <w:r w:rsidRPr="000064B6">
        <w:rPr>
          <w:rFonts w:ascii="Century Gothic" w:hAnsi="Century Gothic"/>
          <w:bCs/>
          <w:i/>
          <w:sz w:val="20"/>
          <w:szCs w:val="20"/>
        </w:rPr>
        <w:t xml:space="preserve">Plain tobacco packaging 'may cut smokers by 300,000 in UK. Available at: </w:t>
      </w:r>
      <w:r w:rsidRPr="000064B6">
        <w:rPr>
          <w:rFonts w:ascii="Century Gothic" w:hAnsi="Century Gothic"/>
          <w:sz w:val="20"/>
          <w:szCs w:val="20"/>
        </w:rPr>
        <w:t xml:space="preserve"> https://www.bbc.co.uk/news/health-39720854 [Accessed 04/04/19]</w:t>
      </w:r>
    </w:p>
    <w:p w14:paraId="50EC256B" w14:textId="1A0369DA" w:rsidR="007F7252" w:rsidRPr="000064B6" w:rsidRDefault="007F7252" w:rsidP="00747C2F">
      <w:pPr>
        <w:rPr>
          <w:rFonts w:ascii="Century Gothic" w:hAnsi="Century Gothic"/>
          <w:bCs/>
          <w:sz w:val="20"/>
          <w:szCs w:val="20"/>
        </w:rPr>
      </w:pPr>
      <w:r w:rsidRPr="000064B6">
        <w:rPr>
          <w:rFonts w:ascii="Century Gothic" w:hAnsi="Century Gothic"/>
          <w:sz w:val="20"/>
          <w:szCs w:val="20"/>
        </w:rPr>
        <w:t>Vox (201</w:t>
      </w:r>
      <w:r w:rsidR="002D52C1" w:rsidRPr="000064B6">
        <w:rPr>
          <w:rFonts w:ascii="Century Gothic" w:hAnsi="Century Gothic"/>
          <w:sz w:val="20"/>
          <w:szCs w:val="20"/>
        </w:rPr>
        <w:t xml:space="preserve">6)  </w:t>
      </w:r>
      <w:r w:rsidR="002D52C1" w:rsidRPr="000064B6">
        <w:rPr>
          <w:rFonts w:ascii="Century Gothic" w:hAnsi="Century Gothic"/>
          <w:bCs/>
          <w:i/>
          <w:sz w:val="20"/>
          <w:szCs w:val="20"/>
        </w:rPr>
        <w:t xml:space="preserve">Cigarette packs are being stripped of advertising around the world. But not in the US. </w:t>
      </w:r>
      <w:r w:rsidR="002D52C1" w:rsidRPr="000064B6">
        <w:rPr>
          <w:rFonts w:ascii="Century Gothic" w:hAnsi="Century Gothic"/>
          <w:bCs/>
          <w:sz w:val="20"/>
          <w:szCs w:val="20"/>
        </w:rPr>
        <w:t xml:space="preserve">Available at: </w:t>
      </w:r>
      <w:r w:rsidR="002D52C1" w:rsidRPr="000064B6">
        <w:rPr>
          <w:rFonts w:ascii="Century Gothic" w:hAnsi="Century Gothic"/>
          <w:sz w:val="20"/>
          <w:szCs w:val="20"/>
        </w:rPr>
        <w:t>https://www.vox.com/2016/6/2/11818692/plain-packaging-policy-us-australia [Accessed 04/04/19]</w:t>
      </w:r>
    </w:p>
    <w:p w14:paraId="215BDBB7" w14:textId="2F6A7A7C" w:rsidR="0056122B" w:rsidRPr="000064B6" w:rsidRDefault="00C8418C" w:rsidP="00747C2F">
      <w:pPr>
        <w:rPr>
          <w:rFonts w:ascii="Century Gothic" w:hAnsi="Century Gothic"/>
          <w:sz w:val="20"/>
          <w:szCs w:val="20"/>
        </w:rPr>
      </w:pPr>
      <w:r w:rsidRPr="000064B6">
        <w:rPr>
          <w:rFonts w:ascii="Century Gothic" w:hAnsi="Century Gothic"/>
          <w:sz w:val="20"/>
          <w:szCs w:val="20"/>
        </w:rPr>
        <w:lastRenderedPageBreak/>
        <w:t xml:space="preserve">Public Health Wales </w:t>
      </w:r>
      <w:r w:rsidR="0056122B" w:rsidRPr="000064B6">
        <w:rPr>
          <w:rFonts w:ascii="Century Gothic" w:hAnsi="Century Gothic"/>
          <w:sz w:val="20"/>
          <w:szCs w:val="20"/>
        </w:rPr>
        <w:t xml:space="preserve"> (2012)</w:t>
      </w:r>
      <w:r w:rsidRPr="000064B6">
        <w:rPr>
          <w:rFonts w:ascii="Century Gothic" w:hAnsi="Century Gothic"/>
          <w:sz w:val="20"/>
          <w:szCs w:val="20"/>
        </w:rPr>
        <w:t xml:space="preserve"> </w:t>
      </w:r>
      <w:r w:rsidRPr="000064B6">
        <w:rPr>
          <w:rFonts w:ascii="Century Gothic" w:hAnsi="Century Gothic"/>
          <w:i/>
          <w:sz w:val="20"/>
          <w:szCs w:val="20"/>
        </w:rPr>
        <w:t xml:space="preserve">Tobacco and health in Wales. </w:t>
      </w:r>
      <w:r w:rsidRPr="000064B6">
        <w:rPr>
          <w:rFonts w:ascii="Century Gothic" w:hAnsi="Century Gothic"/>
          <w:sz w:val="20"/>
          <w:szCs w:val="20"/>
        </w:rPr>
        <w:t>Public Health Wales NHS Trust / Welsh Government. Statistics for Wales.</w:t>
      </w:r>
      <w:r w:rsidR="009C5E80" w:rsidRPr="000064B6">
        <w:rPr>
          <w:rFonts w:ascii="Century Gothic" w:hAnsi="Century Gothic"/>
          <w:sz w:val="20"/>
          <w:szCs w:val="20"/>
        </w:rPr>
        <w:t xml:space="preserve"> </w:t>
      </w:r>
    </w:p>
    <w:p w14:paraId="320A31B8" w14:textId="53EE3CAD" w:rsidR="00ED58A5" w:rsidRPr="000064B6" w:rsidRDefault="00C8418C" w:rsidP="00747C2F">
      <w:pPr>
        <w:rPr>
          <w:rFonts w:ascii="Century Gothic" w:hAnsi="Century Gothic"/>
          <w:sz w:val="20"/>
          <w:szCs w:val="20"/>
        </w:rPr>
      </w:pPr>
      <w:proofErr w:type="spellStart"/>
      <w:r w:rsidRPr="000064B6">
        <w:rPr>
          <w:rFonts w:ascii="Century Gothic" w:hAnsi="Century Gothic"/>
          <w:sz w:val="20"/>
          <w:szCs w:val="20"/>
        </w:rPr>
        <w:t>Bell</w:t>
      </w:r>
      <w:r w:rsidR="009C5E80" w:rsidRPr="000064B6">
        <w:rPr>
          <w:rFonts w:ascii="Century Gothic" w:hAnsi="Century Gothic"/>
          <w:sz w:val="20"/>
          <w:szCs w:val="20"/>
        </w:rPr>
        <w:t>.K</w:t>
      </w:r>
      <w:proofErr w:type="spellEnd"/>
      <w:r w:rsidRPr="000064B6">
        <w:rPr>
          <w:rFonts w:ascii="Century Gothic" w:hAnsi="Century Gothic"/>
          <w:sz w:val="20"/>
          <w:szCs w:val="20"/>
        </w:rPr>
        <w:t xml:space="preserve">, </w:t>
      </w:r>
      <w:proofErr w:type="spellStart"/>
      <w:r w:rsidRPr="000064B6">
        <w:rPr>
          <w:rFonts w:ascii="Century Gothic" w:hAnsi="Century Gothic"/>
          <w:sz w:val="20"/>
          <w:szCs w:val="20"/>
        </w:rPr>
        <w:t>Bauld</w:t>
      </w:r>
      <w:r w:rsidR="009C5E80" w:rsidRPr="000064B6">
        <w:rPr>
          <w:rFonts w:ascii="Century Gothic" w:hAnsi="Century Gothic"/>
          <w:sz w:val="20"/>
          <w:szCs w:val="20"/>
        </w:rPr>
        <w:t>.L</w:t>
      </w:r>
      <w:proofErr w:type="spellEnd"/>
      <w:r w:rsidRPr="000064B6">
        <w:rPr>
          <w:rFonts w:ascii="Century Gothic" w:hAnsi="Century Gothic"/>
          <w:sz w:val="20"/>
          <w:szCs w:val="20"/>
        </w:rPr>
        <w:t xml:space="preserve">, </w:t>
      </w:r>
      <w:proofErr w:type="spellStart"/>
      <w:r w:rsidRPr="000064B6">
        <w:rPr>
          <w:rFonts w:ascii="Century Gothic" w:hAnsi="Century Gothic"/>
          <w:sz w:val="20"/>
          <w:szCs w:val="20"/>
        </w:rPr>
        <w:t>Greaves</w:t>
      </w:r>
      <w:r w:rsidR="009C5E80" w:rsidRPr="000064B6">
        <w:rPr>
          <w:rFonts w:ascii="Century Gothic" w:hAnsi="Century Gothic"/>
          <w:sz w:val="20"/>
          <w:szCs w:val="20"/>
        </w:rPr>
        <w:t>.L</w:t>
      </w:r>
      <w:proofErr w:type="spellEnd"/>
      <w:r w:rsidRPr="000064B6">
        <w:rPr>
          <w:rFonts w:ascii="Century Gothic" w:hAnsi="Century Gothic"/>
          <w:sz w:val="20"/>
          <w:szCs w:val="20"/>
        </w:rPr>
        <w:t xml:space="preserve"> </w:t>
      </w:r>
      <w:proofErr w:type="spellStart"/>
      <w:r w:rsidRPr="000064B6">
        <w:rPr>
          <w:rFonts w:ascii="Century Gothic" w:hAnsi="Century Gothic"/>
          <w:sz w:val="20"/>
          <w:szCs w:val="20"/>
        </w:rPr>
        <w:t>McCullough</w:t>
      </w:r>
      <w:r w:rsidR="009C5E80" w:rsidRPr="000064B6">
        <w:rPr>
          <w:rFonts w:ascii="Century Gothic" w:hAnsi="Century Gothic"/>
          <w:sz w:val="20"/>
          <w:szCs w:val="20"/>
        </w:rPr>
        <w:t>.L,Richardson.L</w:t>
      </w:r>
      <w:proofErr w:type="spellEnd"/>
      <w:r w:rsidR="001247AD" w:rsidRPr="000064B6">
        <w:rPr>
          <w:rFonts w:ascii="Century Gothic" w:hAnsi="Century Gothic"/>
          <w:sz w:val="20"/>
          <w:szCs w:val="20"/>
        </w:rPr>
        <w:t xml:space="preserve"> (2010)</w:t>
      </w:r>
      <w:r w:rsidR="009C5E80" w:rsidRPr="000064B6">
        <w:rPr>
          <w:rFonts w:ascii="Century Gothic" w:hAnsi="Century Gothic"/>
          <w:sz w:val="20"/>
          <w:szCs w:val="20"/>
        </w:rPr>
        <w:t xml:space="preserve"> ‘Journal of Public Health’. </w:t>
      </w:r>
      <w:r w:rsidR="009C5E80" w:rsidRPr="000064B6">
        <w:rPr>
          <w:rFonts w:ascii="Century Gothic" w:hAnsi="Century Gothic"/>
          <w:i/>
          <w:sz w:val="20"/>
          <w:szCs w:val="20"/>
        </w:rPr>
        <w:t>The effectiveness of NHS smoking cessation services: a systematic revie</w:t>
      </w:r>
      <w:r w:rsidR="009C5E80" w:rsidRPr="000064B6">
        <w:rPr>
          <w:rFonts w:ascii="Century Gothic" w:hAnsi="Century Gothic"/>
          <w:i/>
          <w:sz w:val="20"/>
          <w:szCs w:val="20"/>
        </w:rPr>
        <w:t xml:space="preserve">w. </w:t>
      </w:r>
      <w:r w:rsidR="009C5E80" w:rsidRPr="000064B6">
        <w:rPr>
          <w:rFonts w:ascii="Century Gothic" w:hAnsi="Century Gothic"/>
          <w:sz w:val="20"/>
          <w:szCs w:val="20"/>
        </w:rPr>
        <w:t>Volume 32, Issue 1, Pages 71-82</w:t>
      </w:r>
    </w:p>
    <w:p w14:paraId="0B36080D" w14:textId="4BE83CD9" w:rsidR="002A5C01" w:rsidRPr="000064B6" w:rsidRDefault="001C56A3" w:rsidP="00747C2F">
      <w:pPr>
        <w:rPr>
          <w:rFonts w:ascii="Century Gothic" w:hAnsi="Century Gothic"/>
          <w:sz w:val="20"/>
          <w:szCs w:val="20"/>
        </w:rPr>
      </w:pPr>
      <w:proofErr w:type="spellStart"/>
      <w:r w:rsidRPr="000064B6">
        <w:rPr>
          <w:rFonts w:ascii="Century Gothic" w:hAnsi="Century Gothic"/>
          <w:sz w:val="20"/>
          <w:szCs w:val="20"/>
        </w:rPr>
        <w:t>Sands</w:t>
      </w:r>
      <w:r w:rsidR="009C5E80" w:rsidRPr="000064B6">
        <w:rPr>
          <w:rFonts w:ascii="Century Gothic" w:hAnsi="Century Gothic"/>
          <w:sz w:val="20"/>
          <w:szCs w:val="20"/>
        </w:rPr>
        <w:t>.K</w:t>
      </w:r>
      <w:proofErr w:type="spellEnd"/>
      <w:r w:rsidRPr="000064B6">
        <w:rPr>
          <w:rFonts w:ascii="Century Gothic" w:hAnsi="Century Gothic"/>
          <w:sz w:val="20"/>
          <w:szCs w:val="20"/>
        </w:rPr>
        <w:t xml:space="preserve"> (2017) </w:t>
      </w:r>
      <w:r w:rsidRPr="000064B6">
        <w:rPr>
          <w:rFonts w:ascii="Century Gothic" w:hAnsi="Century Gothic"/>
          <w:i/>
          <w:sz w:val="20"/>
          <w:szCs w:val="20"/>
        </w:rPr>
        <w:t>Wales Online</w:t>
      </w:r>
      <w:r w:rsidRPr="000064B6">
        <w:rPr>
          <w:rFonts w:ascii="Century Gothic" w:hAnsi="Century Gothic"/>
          <w:sz w:val="20"/>
          <w:szCs w:val="20"/>
        </w:rPr>
        <w:t xml:space="preserve"> </w:t>
      </w:r>
      <w:r w:rsidRPr="000064B6">
        <w:rPr>
          <w:rFonts w:ascii="Century Gothic" w:hAnsi="Century Gothic"/>
          <w:i/>
          <w:sz w:val="20"/>
          <w:szCs w:val="20"/>
        </w:rPr>
        <w:t xml:space="preserve">10 Years what has the smoking ban done for Wales? Available at: </w:t>
      </w:r>
      <w:r w:rsidRPr="000064B6">
        <w:rPr>
          <w:rFonts w:ascii="Century Gothic" w:hAnsi="Century Gothic"/>
          <w:sz w:val="20"/>
          <w:szCs w:val="20"/>
        </w:rPr>
        <w:t>https://www.walesonline.co.uk/news/health/10-years-on-what-smoking-12825842 [Accessed 04/04/19]</w:t>
      </w:r>
    </w:p>
    <w:p w14:paraId="64BD8CDE" w14:textId="66CCBB3E" w:rsidR="001C56A3" w:rsidRPr="000064B6" w:rsidRDefault="001C56A3" w:rsidP="00747C2F">
      <w:pPr>
        <w:rPr>
          <w:rFonts w:ascii="Century Gothic" w:hAnsi="Century Gothic"/>
          <w:sz w:val="20"/>
          <w:szCs w:val="20"/>
        </w:rPr>
      </w:pPr>
      <w:r w:rsidRPr="000064B6">
        <w:rPr>
          <w:rFonts w:ascii="Century Gothic" w:hAnsi="Century Gothic"/>
          <w:sz w:val="20"/>
          <w:szCs w:val="20"/>
        </w:rPr>
        <w:t xml:space="preserve">State of Wales (2018) </w:t>
      </w:r>
      <w:r w:rsidRPr="000064B6">
        <w:rPr>
          <w:rFonts w:ascii="Century Gothic" w:hAnsi="Century Gothic"/>
          <w:i/>
          <w:sz w:val="20"/>
          <w:szCs w:val="20"/>
        </w:rPr>
        <w:t xml:space="preserve">The Welsh Economy XIII: Employment and Skills. </w:t>
      </w:r>
      <w:r w:rsidRPr="000064B6">
        <w:rPr>
          <w:rFonts w:ascii="Century Gothic" w:hAnsi="Century Gothic"/>
          <w:sz w:val="20"/>
          <w:szCs w:val="20"/>
        </w:rPr>
        <w:t>Available at: https://stateofwales.com/2018/10/the-welsh-economy-xiii-employment-skills/ [Accessed 04/04/19]</w:t>
      </w:r>
    </w:p>
    <w:p w14:paraId="7DA0D23C" w14:textId="720634F9" w:rsidR="00AD6F62" w:rsidRPr="000064B6" w:rsidRDefault="00AD6F62" w:rsidP="00747C2F">
      <w:pPr>
        <w:rPr>
          <w:rFonts w:ascii="Century Gothic" w:hAnsi="Century Gothic"/>
          <w:sz w:val="20"/>
          <w:szCs w:val="20"/>
        </w:rPr>
      </w:pPr>
      <w:r w:rsidRPr="000064B6">
        <w:rPr>
          <w:rFonts w:ascii="Century Gothic" w:hAnsi="Century Gothic"/>
          <w:sz w:val="20"/>
          <w:szCs w:val="20"/>
        </w:rPr>
        <w:t xml:space="preserve">ASH Wales (2019) </w:t>
      </w:r>
      <w:r w:rsidRPr="000064B6">
        <w:rPr>
          <w:rFonts w:ascii="Century Gothic" w:hAnsi="Century Gothic"/>
          <w:i/>
          <w:sz w:val="20"/>
          <w:szCs w:val="20"/>
        </w:rPr>
        <w:t xml:space="preserve">Smoking in Cars. </w:t>
      </w:r>
      <w:r w:rsidRPr="000064B6">
        <w:rPr>
          <w:rFonts w:ascii="Century Gothic" w:hAnsi="Century Gothic"/>
          <w:sz w:val="20"/>
          <w:szCs w:val="20"/>
        </w:rPr>
        <w:t>Available at:  https://ash.wales/campaign/smoking-in-cars/ [Accessed 07/04/19]</w:t>
      </w:r>
    </w:p>
    <w:p w14:paraId="732B3A80" w14:textId="7A3DBBD1" w:rsidR="0082337D" w:rsidRPr="000064B6" w:rsidRDefault="0082337D" w:rsidP="00747C2F">
      <w:pPr>
        <w:rPr>
          <w:rFonts w:ascii="Century Gothic" w:hAnsi="Century Gothic"/>
          <w:sz w:val="20"/>
          <w:szCs w:val="20"/>
        </w:rPr>
      </w:pPr>
      <w:proofErr w:type="spellStart"/>
      <w:r w:rsidRPr="000064B6">
        <w:rPr>
          <w:rFonts w:ascii="Century Gothic" w:hAnsi="Century Gothic"/>
          <w:sz w:val="20"/>
          <w:szCs w:val="20"/>
        </w:rPr>
        <w:t>Flint</w:t>
      </w:r>
      <w:r w:rsidR="009C5E80" w:rsidRPr="000064B6">
        <w:rPr>
          <w:rFonts w:ascii="Century Gothic" w:hAnsi="Century Gothic"/>
          <w:sz w:val="20"/>
          <w:szCs w:val="20"/>
        </w:rPr>
        <w:t>.R</w:t>
      </w:r>
      <w:proofErr w:type="spellEnd"/>
      <w:r w:rsidRPr="000064B6">
        <w:rPr>
          <w:rFonts w:ascii="Century Gothic" w:hAnsi="Century Gothic"/>
          <w:sz w:val="20"/>
          <w:szCs w:val="20"/>
        </w:rPr>
        <w:t xml:space="preserve"> (2016) </w:t>
      </w:r>
      <w:r w:rsidRPr="000064B6">
        <w:rPr>
          <w:rFonts w:ascii="Century Gothic" w:hAnsi="Century Gothic"/>
          <w:i/>
          <w:sz w:val="20"/>
          <w:szCs w:val="20"/>
        </w:rPr>
        <w:t>BBC,</w:t>
      </w:r>
      <w:r w:rsidR="00A14E75" w:rsidRPr="000064B6">
        <w:rPr>
          <w:rFonts w:ascii="Century Gothic" w:hAnsi="Century Gothic"/>
          <w:i/>
          <w:sz w:val="20"/>
          <w:szCs w:val="20"/>
        </w:rPr>
        <w:t xml:space="preserve"> </w:t>
      </w:r>
      <w:proofErr w:type="gramStart"/>
      <w:r w:rsidR="00A14E75" w:rsidRPr="000064B6">
        <w:rPr>
          <w:rFonts w:ascii="Century Gothic" w:hAnsi="Century Gothic"/>
          <w:i/>
          <w:sz w:val="20"/>
          <w:szCs w:val="20"/>
        </w:rPr>
        <w:t>No</w:t>
      </w:r>
      <w:proofErr w:type="gramEnd"/>
      <w:r w:rsidR="00A14E75" w:rsidRPr="000064B6">
        <w:rPr>
          <w:rFonts w:ascii="Century Gothic" w:hAnsi="Century Gothic"/>
          <w:i/>
          <w:sz w:val="20"/>
          <w:szCs w:val="20"/>
        </w:rPr>
        <w:t xml:space="preserve"> fines issued in Wales for Smoking in cars with Children. </w:t>
      </w:r>
      <w:r w:rsidR="00A14E75" w:rsidRPr="000064B6">
        <w:rPr>
          <w:rFonts w:ascii="Century Gothic" w:hAnsi="Century Gothic"/>
          <w:sz w:val="20"/>
          <w:szCs w:val="20"/>
        </w:rPr>
        <w:t>Available at: https://www.bbc.co.uk/news/uk-wales-37518371 [Accessed 07/04/19]</w:t>
      </w:r>
    </w:p>
    <w:p w14:paraId="65DE3588" w14:textId="1CDD92AD" w:rsidR="00894695" w:rsidRPr="000064B6" w:rsidRDefault="00BE7737" w:rsidP="00747C2F">
      <w:pPr>
        <w:rPr>
          <w:rFonts w:ascii="Century Gothic" w:hAnsi="Century Gothic"/>
          <w:sz w:val="20"/>
          <w:szCs w:val="20"/>
        </w:rPr>
      </w:pPr>
      <w:r w:rsidRPr="000064B6">
        <w:rPr>
          <w:rFonts w:ascii="Century Gothic" w:hAnsi="Century Gothic"/>
          <w:sz w:val="20"/>
          <w:szCs w:val="20"/>
        </w:rPr>
        <w:t xml:space="preserve"> </w:t>
      </w:r>
      <w:proofErr w:type="spellStart"/>
      <w:r w:rsidRPr="000064B6">
        <w:rPr>
          <w:rFonts w:ascii="Century Gothic" w:hAnsi="Century Gothic"/>
          <w:sz w:val="20"/>
          <w:szCs w:val="20"/>
        </w:rPr>
        <w:t>Clark</w:t>
      </w:r>
      <w:r w:rsidR="009C5E80" w:rsidRPr="000064B6">
        <w:rPr>
          <w:rFonts w:ascii="Century Gothic" w:hAnsi="Century Gothic"/>
          <w:sz w:val="20"/>
          <w:szCs w:val="20"/>
        </w:rPr>
        <w:t>.S</w:t>
      </w:r>
      <w:proofErr w:type="spellEnd"/>
      <w:r w:rsidRPr="000064B6">
        <w:rPr>
          <w:rFonts w:ascii="Century Gothic" w:hAnsi="Century Gothic"/>
          <w:sz w:val="20"/>
          <w:szCs w:val="20"/>
        </w:rPr>
        <w:t xml:space="preserve"> (2018) </w:t>
      </w:r>
      <w:r w:rsidRPr="000064B6">
        <w:rPr>
          <w:rFonts w:ascii="Century Gothic" w:hAnsi="Century Gothic"/>
          <w:i/>
          <w:sz w:val="20"/>
          <w:szCs w:val="20"/>
        </w:rPr>
        <w:t xml:space="preserve">Car Smoking ban a complete failure. </w:t>
      </w:r>
      <w:r w:rsidRPr="000064B6">
        <w:rPr>
          <w:rFonts w:ascii="Century Gothic" w:hAnsi="Century Gothic"/>
          <w:sz w:val="20"/>
          <w:szCs w:val="20"/>
        </w:rPr>
        <w:t>Available at:</w:t>
      </w:r>
      <w:r w:rsidRPr="000064B6">
        <w:rPr>
          <w:rFonts w:ascii="Century Gothic" w:hAnsi="Century Gothic"/>
          <w:i/>
          <w:sz w:val="20"/>
          <w:szCs w:val="20"/>
        </w:rPr>
        <w:t xml:space="preserve"> </w:t>
      </w:r>
      <w:r w:rsidRPr="000064B6">
        <w:rPr>
          <w:rFonts w:ascii="Century Gothic" w:hAnsi="Century Gothic"/>
          <w:sz w:val="20"/>
          <w:szCs w:val="20"/>
        </w:rPr>
        <w:t>http://www.forestonline.org/news-comment/headlines/car-smoking-ban-complete-failure-says-forest/ [Accessed 07/04/19]</w:t>
      </w:r>
    </w:p>
    <w:p w14:paraId="3DF90734" w14:textId="62AC40FE" w:rsidR="00894695" w:rsidRPr="000064B6" w:rsidRDefault="001D5E0B" w:rsidP="00747C2F">
      <w:pPr>
        <w:rPr>
          <w:rFonts w:ascii="Century Gothic" w:hAnsi="Century Gothic"/>
          <w:sz w:val="20"/>
          <w:szCs w:val="20"/>
        </w:rPr>
      </w:pPr>
      <w:r w:rsidRPr="000064B6">
        <w:rPr>
          <w:rFonts w:ascii="Century Gothic" w:hAnsi="Century Gothic"/>
          <w:sz w:val="20"/>
          <w:szCs w:val="20"/>
        </w:rPr>
        <w:t xml:space="preserve">The Government (2015) </w:t>
      </w:r>
      <w:r w:rsidRPr="000064B6">
        <w:rPr>
          <w:rFonts w:ascii="Century Gothic" w:hAnsi="Century Gothic"/>
          <w:i/>
          <w:sz w:val="20"/>
          <w:szCs w:val="20"/>
        </w:rPr>
        <w:t xml:space="preserve">Smoking in Cars with Children Banned Today. </w:t>
      </w:r>
      <w:r w:rsidRPr="000064B6">
        <w:rPr>
          <w:rFonts w:ascii="Century Gothic" w:hAnsi="Century Gothic"/>
          <w:sz w:val="20"/>
          <w:szCs w:val="20"/>
        </w:rPr>
        <w:t>Available at: https://www.gov.uk/government/news/smoking-in-cars-with-children-banned-from-today [Accessed 07/04/19]</w:t>
      </w:r>
    </w:p>
    <w:p w14:paraId="78A2C70A" w14:textId="0E2CFC1E" w:rsidR="004670D4" w:rsidRPr="000064B6" w:rsidRDefault="004670D4" w:rsidP="00747C2F">
      <w:pPr>
        <w:rPr>
          <w:rFonts w:ascii="Century Gothic" w:hAnsi="Century Gothic"/>
          <w:sz w:val="20"/>
          <w:szCs w:val="20"/>
        </w:rPr>
      </w:pPr>
      <w:r w:rsidRPr="000064B6">
        <w:rPr>
          <w:rFonts w:ascii="Century Gothic" w:hAnsi="Century Gothic"/>
          <w:sz w:val="20"/>
          <w:szCs w:val="20"/>
        </w:rPr>
        <w:t xml:space="preserve">ASH Wales (2019) </w:t>
      </w:r>
      <w:r w:rsidRPr="000064B6">
        <w:rPr>
          <w:rFonts w:ascii="Century Gothic" w:hAnsi="Century Gothic"/>
          <w:i/>
          <w:sz w:val="20"/>
          <w:szCs w:val="20"/>
        </w:rPr>
        <w:t xml:space="preserve">Standardised Plain Packaging. </w:t>
      </w:r>
      <w:r w:rsidRPr="000064B6">
        <w:rPr>
          <w:rFonts w:ascii="Century Gothic" w:hAnsi="Century Gothic"/>
          <w:sz w:val="20"/>
          <w:szCs w:val="20"/>
        </w:rPr>
        <w:t>Available at:  https://ash.wales/campaign/standardised-plain-packaging/ [Accessed 04/04/19].</w:t>
      </w:r>
    </w:p>
    <w:p w14:paraId="5BBF6B3E" w14:textId="25BC7255" w:rsidR="0087181B" w:rsidRPr="000064B6" w:rsidRDefault="0087181B" w:rsidP="0087181B">
      <w:pPr>
        <w:rPr>
          <w:rFonts w:ascii="Century Gothic" w:hAnsi="Century Gothic"/>
          <w:sz w:val="20"/>
          <w:szCs w:val="20"/>
        </w:rPr>
      </w:pPr>
      <w:proofErr w:type="spellStart"/>
      <w:r w:rsidRPr="000064B6">
        <w:rPr>
          <w:rFonts w:ascii="Century Gothic" w:hAnsi="Century Gothic"/>
          <w:sz w:val="20"/>
          <w:szCs w:val="20"/>
        </w:rPr>
        <w:t>Monaghan</w:t>
      </w:r>
      <w:r w:rsidR="009C5E80" w:rsidRPr="000064B6">
        <w:rPr>
          <w:rFonts w:ascii="Century Gothic" w:hAnsi="Century Gothic"/>
          <w:sz w:val="20"/>
          <w:szCs w:val="20"/>
        </w:rPr>
        <w:t>.A</w:t>
      </w:r>
      <w:proofErr w:type="spellEnd"/>
      <w:r w:rsidRPr="000064B6">
        <w:rPr>
          <w:rFonts w:ascii="Century Gothic" w:hAnsi="Century Gothic"/>
          <w:sz w:val="20"/>
          <w:szCs w:val="20"/>
        </w:rPr>
        <w:t xml:space="preserve"> (2017) </w:t>
      </w:r>
      <w:r w:rsidRPr="000064B6">
        <w:rPr>
          <w:rFonts w:ascii="Century Gothic" w:hAnsi="Century Gothic"/>
          <w:i/>
          <w:sz w:val="20"/>
          <w:szCs w:val="20"/>
        </w:rPr>
        <w:t xml:space="preserve">The Guardian, New cigarette rules have led to slump in sales, says Londis owner. </w:t>
      </w:r>
      <w:r w:rsidRPr="000064B6">
        <w:rPr>
          <w:rFonts w:ascii="Century Gothic" w:hAnsi="Century Gothic"/>
          <w:sz w:val="20"/>
          <w:szCs w:val="20"/>
        </w:rPr>
        <w:t>Available at: https://www.theguardian.com/society/2017/sep/14/new-cigarette-rules-slump-sales-londis-booker [Accessed 04/04/19]</w:t>
      </w:r>
    </w:p>
    <w:p w14:paraId="10A4A8F1" w14:textId="613CA3B4" w:rsidR="00034369" w:rsidRPr="000064B6" w:rsidRDefault="00034369" w:rsidP="0087181B">
      <w:pPr>
        <w:rPr>
          <w:rFonts w:ascii="Century Gothic" w:hAnsi="Century Gothic"/>
          <w:sz w:val="20"/>
          <w:szCs w:val="20"/>
        </w:rPr>
      </w:pPr>
      <w:r w:rsidRPr="000064B6">
        <w:rPr>
          <w:rFonts w:ascii="Century Gothic" w:hAnsi="Century Gothic"/>
          <w:sz w:val="20"/>
          <w:szCs w:val="20"/>
        </w:rPr>
        <w:t xml:space="preserve">ITV (2018) </w:t>
      </w:r>
      <w:r w:rsidRPr="000064B6">
        <w:rPr>
          <w:rFonts w:ascii="Century Gothic" w:hAnsi="Century Gothic"/>
          <w:i/>
          <w:sz w:val="20"/>
          <w:szCs w:val="20"/>
        </w:rPr>
        <w:t>Health body 'disappointed' nearly one fifth of Welsh adults still smoke</w:t>
      </w:r>
      <w:r w:rsidRPr="000064B6">
        <w:rPr>
          <w:rFonts w:ascii="Century Gothic" w:hAnsi="Century Gothic"/>
          <w:sz w:val="20"/>
          <w:szCs w:val="20"/>
        </w:rPr>
        <w:t>. Available at:  https://www.itv.com/news/wales/2018-06-20/health-body-disappointed-nearly-one-fifth-of-welsh-adults-still-smoke/ [Accessed 04/04/19]</w:t>
      </w:r>
    </w:p>
    <w:p w14:paraId="65C86718" w14:textId="01D8CD13" w:rsidR="0087181B" w:rsidRPr="000064B6" w:rsidRDefault="0087181B" w:rsidP="00747C2F">
      <w:pPr>
        <w:rPr>
          <w:rFonts w:ascii="Century Gothic" w:hAnsi="Century Gothic"/>
          <w:i/>
          <w:sz w:val="20"/>
          <w:szCs w:val="20"/>
        </w:rPr>
      </w:pPr>
    </w:p>
    <w:p w14:paraId="5B0C7B52" w14:textId="77777777" w:rsidR="001247AD" w:rsidRPr="00FA6457" w:rsidRDefault="001247AD" w:rsidP="00747C2F">
      <w:pPr>
        <w:rPr>
          <w:i/>
        </w:rPr>
      </w:pPr>
    </w:p>
    <w:p w14:paraId="4AD7A9B0" w14:textId="77777777" w:rsidR="00243370" w:rsidRDefault="00243370" w:rsidP="00747C2F"/>
    <w:p w14:paraId="78002D84" w14:textId="77777777" w:rsidR="0010161B" w:rsidRPr="00FF3A2E" w:rsidRDefault="0010161B" w:rsidP="00747C2F">
      <w:pPr>
        <w:rPr>
          <w:rFonts w:ascii="Century Gothic" w:hAnsi="Century Gothic"/>
          <w:sz w:val="20"/>
          <w:szCs w:val="20"/>
        </w:rPr>
      </w:pPr>
    </w:p>
    <w:p w14:paraId="2CA13EEE" w14:textId="40F80308" w:rsidR="00996AFF" w:rsidRPr="00FF3A2E" w:rsidRDefault="00996AFF" w:rsidP="00996AFF">
      <w:pPr>
        <w:jc w:val="center"/>
        <w:rPr>
          <w:rFonts w:ascii="Century Gothic" w:hAnsi="Century Gothic"/>
          <w:sz w:val="20"/>
          <w:szCs w:val="20"/>
        </w:rPr>
      </w:pPr>
    </w:p>
    <w:p w14:paraId="05992A31" w14:textId="5FF45CEF" w:rsidR="00996AFF" w:rsidRDefault="00996AFF" w:rsidP="00996AFF">
      <w:pPr>
        <w:jc w:val="center"/>
        <w:rPr>
          <w:rFonts w:ascii="Century Gothic" w:hAnsi="Century Gothic"/>
          <w:sz w:val="40"/>
          <w:szCs w:val="40"/>
        </w:rPr>
      </w:pPr>
    </w:p>
    <w:p w14:paraId="2B34B14A" w14:textId="61925EDF" w:rsidR="00A15B5A" w:rsidRPr="00A15B5A" w:rsidRDefault="00A15B5A" w:rsidP="00A15B5A">
      <w:pPr>
        <w:tabs>
          <w:tab w:val="left" w:pos="1995"/>
        </w:tabs>
        <w:rPr>
          <w:rFonts w:ascii="Century Gothic" w:hAnsi="Century Gothic"/>
          <w:sz w:val="40"/>
          <w:szCs w:val="40"/>
        </w:rPr>
      </w:pPr>
    </w:p>
    <w:sectPr w:rsidR="00A15B5A" w:rsidRPr="00A15B5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F68FF" w14:textId="77777777" w:rsidR="00C11DA4" w:rsidRDefault="00C11DA4" w:rsidP="005B2431">
      <w:pPr>
        <w:spacing w:after="0" w:line="240" w:lineRule="auto"/>
      </w:pPr>
      <w:r>
        <w:separator/>
      </w:r>
    </w:p>
  </w:endnote>
  <w:endnote w:type="continuationSeparator" w:id="0">
    <w:p w14:paraId="455D6B8B" w14:textId="77777777" w:rsidR="00C11DA4" w:rsidRDefault="00C11DA4" w:rsidP="005B2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2735A" w14:textId="77777777" w:rsidR="002460C8" w:rsidRDefault="002460C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F8C2547" w14:textId="77777777" w:rsidR="002460C8" w:rsidRDefault="002460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96238C" w14:textId="77777777" w:rsidR="00C11DA4" w:rsidRDefault="00C11DA4" w:rsidP="005B2431">
      <w:pPr>
        <w:spacing w:after="0" w:line="240" w:lineRule="auto"/>
      </w:pPr>
      <w:r>
        <w:separator/>
      </w:r>
    </w:p>
  </w:footnote>
  <w:footnote w:type="continuationSeparator" w:id="0">
    <w:p w14:paraId="703A7CD8" w14:textId="77777777" w:rsidR="00C11DA4" w:rsidRDefault="00C11DA4" w:rsidP="005B2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9E3496"/>
    <w:multiLevelType w:val="hybridMultilevel"/>
    <w:tmpl w:val="225C9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A12"/>
    <w:rsid w:val="000064B6"/>
    <w:rsid w:val="00021E08"/>
    <w:rsid w:val="00034369"/>
    <w:rsid w:val="00052A03"/>
    <w:rsid w:val="000718FC"/>
    <w:rsid w:val="00087FFB"/>
    <w:rsid w:val="00094072"/>
    <w:rsid w:val="0010161B"/>
    <w:rsid w:val="001247AD"/>
    <w:rsid w:val="00127E68"/>
    <w:rsid w:val="00146EC2"/>
    <w:rsid w:val="001955F1"/>
    <w:rsid w:val="001C56A3"/>
    <w:rsid w:val="001D01AF"/>
    <w:rsid w:val="001D5E0B"/>
    <w:rsid w:val="001E7CDB"/>
    <w:rsid w:val="00240E70"/>
    <w:rsid w:val="00243370"/>
    <w:rsid w:val="00243F04"/>
    <w:rsid w:val="002460C8"/>
    <w:rsid w:val="00253AE2"/>
    <w:rsid w:val="002A5C01"/>
    <w:rsid w:val="002B2E87"/>
    <w:rsid w:val="002C2FDA"/>
    <w:rsid w:val="002D52C1"/>
    <w:rsid w:val="003410FF"/>
    <w:rsid w:val="0035624E"/>
    <w:rsid w:val="00382485"/>
    <w:rsid w:val="00387A12"/>
    <w:rsid w:val="003C66A1"/>
    <w:rsid w:val="003E709D"/>
    <w:rsid w:val="00410AB5"/>
    <w:rsid w:val="004211BB"/>
    <w:rsid w:val="0044303B"/>
    <w:rsid w:val="00454B49"/>
    <w:rsid w:val="004670D4"/>
    <w:rsid w:val="00491F3B"/>
    <w:rsid w:val="0049668D"/>
    <w:rsid w:val="004C37AF"/>
    <w:rsid w:val="00521B6E"/>
    <w:rsid w:val="00551CCC"/>
    <w:rsid w:val="0056122B"/>
    <w:rsid w:val="005B2431"/>
    <w:rsid w:val="0062711B"/>
    <w:rsid w:val="00645F76"/>
    <w:rsid w:val="006C6301"/>
    <w:rsid w:val="006D0553"/>
    <w:rsid w:val="00711BAA"/>
    <w:rsid w:val="007475AF"/>
    <w:rsid w:val="00747C2F"/>
    <w:rsid w:val="007A6AA8"/>
    <w:rsid w:val="007D1931"/>
    <w:rsid w:val="007D7777"/>
    <w:rsid w:val="007F7252"/>
    <w:rsid w:val="0082337D"/>
    <w:rsid w:val="00870CF0"/>
    <w:rsid w:val="0087181B"/>
    <w:rsid w:val="008770B2"/>
    <w:rsid w:val="008800C5"/>
    <w:rsid w:val="00894695"/>
    <w:rsid w:val="008B40DD"/>
    <w:rsid w:val="008C50AB"/>
    <w:rsid w:val="008D3644"/>
    <w:rsid w:val="008F72B5"/>
    <w:rsid w:val="0098094C"/>
    <w:rsid w:val="00983891"/>
    <w:rsid w:val="00996AFF"/>
    <w:rsid w:val="009A6EFA"/>
    <w:rsid w:val="009C5E80"/>
    <w:rsid w:val="009E095D"/>
    <w:rsid w:val="009E3A4C"/>
    <w:rsid w:val="00A14E75"/>
    <w:rsid w:val="00A15B5A"/>
    <w:rsid w:val="00A934AD"/>
    <w:rsid w:val="00A94C8E"/>
    <w:rsid w:val="00AA0946"/>
    <w:rsid w:val="00AD1BF6"/>
    <w:rsid w:val="00AD6F62"/>
    <w:rsid w:val="00AE176A"/>
    <w:rsid w:val="00AF6FB3"/>
    <w:rsid w:val="00BD5D98"/>
    <w:rsid w:val="00BE7737"/>
    <w:rsid w:val="00BF1CE3"/>
    <w:rsid w:val="00BF2F5F"/>
    <w:rsid w:val="00C11DA4"/>
    <w:rsid w:val="00C242B7"/>
    <w:rsid w:val="00C51A65"/>
    <w:rsid w:val="00C8418C"/>
    <w:rsid w:val="00C921D3"/>
    <w:rsid w:val="00CE518B"/>
    <w:rsid w:val="00CF2F81"/>
    <w:rsid w:val="00D215EE"/>
    <w:rsid w:val="00D41BEC"/>
    <w:rsid w:val="00D71082"/>
    <w:rsid w:val="00D8088D"/>
    <w:rsid w:val="00DC50B7"/>
    <w:rsid w:val="00E95BBF"/>
    <w:rsid w:val="00ED1F7E"/>
    <w:rsid w:val="00ED58A5"/>
    <w:rsid w:val="00F43582"/>
    <w:rsid w:val="00F64C00"/>
    <w:rsid w:val="00F81F28"/>
    <w:rsid w:val="00FA07CA"/>
    <w:rsid w:val="00FA6457"/>
    <w:rsid w:val="00FA6D23"/>
    <w:rsid w:val="00FB795D"/>
    <w:rsid w:val="00FC3FCA"/>
    <w:rsid w:val="00FF3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EB8A7"/>
  <w15:chartTrackingRefBased/>
  <w15:docId w15:val="{8E6020DC-8FEB-432E-A74F-FBB202648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8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7A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7A12"/>
    <w:rPr>
      <w:rFonts w:ascii="Segoe UI" w:hAnsi="Segoe UI" w:cs="Segoe UI"/>
      <w:sz w:val="18"/>
      <w:szCs w:val="18"/>
    </w:rPr>
  </w:style>
  <w:style w:type="character" w:styleId="Hyperlink">
    <w:name w:val="Hyperlink"/>
    <w:basedOn w:val="DefaultParagraphFont"/>
    <w:uiPriority w:val="99"/>
    <w:unhideWhenUsed/>
    <w:rsid w:val="00747C2F"/>
    <w:rPr>
      <w:color w:val="0563C1" w:themeColor="hyperlink"/>
      <w:u w:val="single"/>
    </w:rPr>
  </w:style>
  <w:style w:type="character" w:styleId="UnresolvedMention">
    <w:name w:val="Unresolved Mention"/>
    <w:basedOn w:val="DefaultParagraphFont"/>
    <w:uiPriority w:val="99"/>
    <w:semiHidden/>
    <w:unhideWhenUsed/>
    <w:rsid w:val="00747C2F"/>
    <w:rPr>
      <w:color w:val="605E5C"/>
      <w:shd w:val="clear" w:color="auto" w:fill="E1DFDD"/>
    </w:rPr>
  </w:style>
  <w:style w:type="character" w:customStyle="1" w:styleId="Heading1Char">
    <w:name w:val="Heading 1 Char"/>
    <w:basedOn w:val="DefaultParagraphFont"/>
    <w:link w:val="Heading1"/>
    <w:uiPriority w:val="9"/>
    <w:rsid w:val="0098389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B24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431"/>
  </w:style>
  <w:style w:type="paragraph" w:styleId="Footer">
    <w:name w:val="footer"/>
    <w:basedOn w:val="Normal"/>
    <w:link w:val="FooterChar"/>
    <w:uiPriority w:val="99"/>
    <w:unhideWhenUsed/>
    <w:rsid w:val="005B24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431"/>
  </w:style>
  <w:style w:type="paragraph" w:styleId="ListParagraph">
    <w:name w:val="List Paragraph"/>
    <w:basedOn w:val="Normal"/>
    <w:uiPriority w:val="34"/>
    <w:qFormat/>
    <w:rsid w:val="002460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358718">
      <w:bodyDiv w:val="1"/>
      <w:marLeft w:val="0"/>
      <w:marRight w:val="0"/>
      <w:marTop w:val="0"/>
      <w:marBottom w:val="0"/>
      <w:divBdr>
        <w:top w:val="none" w:sz="0" w:space="0" w:color="auto"/>
        <w:left w:val="none" w:sz="0" w:space="0" w:color="auto"/>
        <w:bottom w:val="none" w:sz="0" w:space="0" w:color="auto"/>
        <w:right w:val="none" w:sz="0" w:space="0" w:color="auto"/>
      </w:divBdr>
    </w:div>
    <w:div w:id="269705201">
      <w:bodyDiv w:val="1"/>
      <w:marLeft w:val="0"/>
      <w:marRight w:val="0"/>
      <w:marTop w:val="0"/>
      <w:marBottom w:val="0"/>
      <w:divBdr>
        <w:top w:val="none" w:sz="0" w:space="0" w:color="auto"/>
        <w:left w:val="none" w:sz="0" w:space="0" w:color="auto"/>
        <w:bottom w:val="none" w:sz="0" w:space="0" w:color="auto"/>
        <w:right w:val="none" w:sz="0" w:space="0" w:color="auto"/>
      </w:divBdr>
    </w:div>
    <w:div w:id="799494413">
      <w:bodyDiv w:val="1"/>
      <w:marLeft w:val="0"/>
      <w:marRight w:val="0"/>
      <w:marTop w:val="0"/>
      <w:marBottom w:val="0"/>
      <w:divBdr>
        <w:top w:val="none" w:sz="0" w:space="0" w:color="auto"/>
        <w:left w:val="none" w:sz="0" w:space="0" w:color="auto"/>
        <w:bottom w:val="none" w:sz="0" w:space="0" w:color="auto"/>
        <w:right w:val="none" w:sz="0" w:space="0" w:color="auto"/>
      </w:divBdr>
    </w:div>
    <w:div w:id="1181774898">
      <w:bodyDiv w:val="1"/>
      <w:marLeft w:val="0"/>
      <w:marRight w:val="0"/>
      <w:marTop w:val="0"/>
      <w:marBottom w:val="0"/>
      <w:divBdr>
        <w:top w:val="none" w:sz="0" w:space="0" w:color="auto"/>
        <w:left w:val="none" w:sz="0" w:space="0" w:color="auto"/>
        <w:bottom w:val="none" w:sz="0" w:space="0" w:color="auto"/>
        <w:right w:val="none" w:sz="0" w:space="0" w:color="auto"/>
      </w:divBdr>
    </w:div>
    <w:div w:id="1455096214">
      <w:bodyDiv w:val="1"/>
      <w:marLeft w:val="0"/>
      <w:marRight w:val="0"/>
      <w:marTop w:val="0"/>
      <w:marBottom w:val="0"/>
      <w:divBdr>
        <w:top w:val="none" w:sz="0" w:space="0" w:color="auto"/>
        <w:left w:val="none" w:sz="0" w:space="0" w:color="auto"/>
        <w:bottom w:val="none" w:sz="0" w:space="0" w:color="auto"/>
        <w:right w:val="none" w:sz="0" w:space="0" w:color="auto"/>
      </w:divBdr>
    </w:div>
    <w:div w:id="1501233708">
      <w:bodyDiv w:val="1"/>
      <w:marLeft w:val="0"/>
      <w:marRight w:val="0"/>
      <w:marTop w:val="0"/>
      <w:marBottom w:val="0"/>
      <w:divBdr>
        <w:top w:val="none" w:sz="0" w:space="0" w:color="auto"/>
        <w:left w:val="none" w:sz="0" w:space="0" w:color="auto"/>
        <w:bottom w:val="none" w:sz="0" w:space="0" w:color="auto"/>
        <w:right w:val="none" w:sz="0" w:space="0" w:color="auto"/>
      </w:divBdr>
    </w:div>
    <w:div w:id="2088918095">
      <w:bodyDiv w:val="1"/>
      <w:marLeft w:val="0"/>
      <w:marRight w:val="0"/>
      <w:marTop w:val="0"/>
      <w:marBottom w:val="0"/>
      <w:divBdr>
        <w:top w:val="none" w:sz="0" w:space="0" w:color="auto"/>
        <w:left w:val="none" w:sz="0" w:space="0" w:color="auto"/>
        <w:bottom w:val="none" w:sz="0" w:space="0" w:color="auto"/>
        <w:right w:val="none" w:sz="0" w:space="0" w:color="auto"/>
      </w:divBdr>
    </w:div>
    <w:div w:id="2119832529">
      <w:bodyDiv w:val="1"/>
      <w:marLeft w:val="0"/>
      <w:marRight w:val="0"/>
      <w:marTop w:val="0"/>
      <w:marBottom w:val="0"/>
      <w:divBdr>
        <w:top w:val="none" w:sz="0" w:space="0" w:color="auto"/>
        <w:left w:val="none" w:sz="0" w:space="0" w:color="auto"/>
        <w:bottom w:val="none" w:sz="0" w:space="0" w:color="auto"/>
        <w:right w:val="none" w:sz="0" w:space="0" w:color="auto"/>
      </w:divBdr>
    </w:div>
    <w:div w:id="214566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1031</TotalTime>
  <Pages>9</Pages>
  <Words>2291</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Snelling</dc:creator>
  <cp:keywords/>
  <dc:description/>
  <cp:lastModifiedBy>Katie Snelling</cp:lastModifiedBy>
  <cp:revision>40</cp:revision>
  <dcterms:created xsi:type="dcterms:W3CDTF">2019-04-01T17:22:00Z</dcterms:created>
  <dcterms:modified xsi:type="dcterms:W3CDTF">2019-04-22T17:24:00Z</dcterms:modified>
</cp:coreProperties>
</file>