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508"/>
      </w:tblGrid>
      <w:tr w:rsidR="0060469D" w:rsidRPr="00166982" w14:paraId="6024281B" w14:textId="77777777" w:rsidTr="005436BD">
        <w:trPr>
          <w:trHeight w:val="2706"/>
          <w:jc w:val="center"/>
        </w:trPr>
        <w:tc>
          <w:tcPr>
            <w:tcW w:w="4508" w:type="dxa"/>
            <w:tcBorders>
              <w:top w:val="single" w:sz="4" w:space="0" w:color="auto"/>
              <w:left w:val="single" w:sz="4" w:space="0" w:color="auto"/>
              <w:right w:val="single" w:sz="4" w:space="0" w:color="auto"/>
            </w:tcBorders>
            <w:shd w:val="clear" w:color="auto" w:fill="auto"/>
          </w:tcPr>
          <w:p w14:paraId="79F3F49B" w14:textId="76B158C9" w:rsidR="0060469D" w:rsidRPr="00166982" w:rsidRDefault="0060469D" w:rsidP="00837557">
            <w:pPr>
              <w:rPr>
                <w:rFonts w:cs="Arial"/>
                <w:b/>
                <w:bCs/>
                <w:i/>
                <w:iCs/>
                <w:noProof/>
                <w:lang w:val="en-GB"/>
              </w:rPr>
            </w:pPr>
            <w:r w:rsidRPr="00166982">
              <w:rPr>
                <w:rFonts w:eastAsia="Times New Roman" w:cs="Arial"/>
                <w:b/>
                <w:bCs/>
                <w:noProof/>
                <w:lang w:val="en-GB"/>
              </w:rPr>
              <w:t xml:space="preserve">Student Name: </w:t>
            </w:r>
            <w:r w:rsidR="006C6FE3" w:rsidRPr="00166982">
              <w:rPr>
                <w:rFonts w:eastAsia="Times New Roman" w:cs="Arial"/>
                <w:b/>
                <w:bCs/>
                <w:noProof/>
                <w:lang w:val="en-GB"/>
              </w:rPr>
              <w:t>Zakia Sultana Rahman</w:t>
            </w:r>
          </w:p>
          <w:p w14:paraId="1EFBE422" w14:textId="69D3C73E" w:rsidR="0060469D" w:rsidRPr="00166982" w:rsidRDefault="0060469D" w:rsidP="00837557">
            <w:pPr>
              <w:keepNext/>
              <w:spacing w:before="120" w:after="0"/>
              <w:rPr>
                <w:rFonts w:cs="Arial"/>
                <w:b/>
                <w:bCs/>
                <w:noProof/>
                <w:lang w:val="en-GB" w:eastAsia="en-GB"/>
              </w:rPr>
            </w:pPr>
            <w:r w:rsidRPr="00166982">
              <w:rPr>
                <w:rFonts w:eastAsia="Times New Roman" w:cs="Arial"/>
                <w:b/>
                <w:bCs/>
                <w:noProof/>
                <w:lang w:val="en-GB"/>
              </w:rPr>
              <w:t>Student ID:</w:t>
            </w:r>
            <w:r w:rsidRPr="00166982">
              <w:rPr>
                <w:rFonts w:cs="Arial"/>
                <w:b/>
                <w:bCs/>
                <w:noProof/>
                <w:lang w:val="en-GB" w:eastAsia="en-GB"/>
              </w:rPr>
              <w:t xml:space="preserve"> </w:t>
            </w:r>
            <w:r w:rsidR="006C6FE3" w:rsidRPr="00166982">
              <w:rPr>
                <w:rFonts w:cs="Arial"/>
                <w:b/>
                <w:bCs/>
                <w:noProof/>
                <w:lang w:val="en-GB" w:eastAsia="en-GB"/>
              </w:rPr>
              <w:t>2211724</w:t>
            </w:r>
          </w:p>
          <w:p w14:paraId="406BBB1A" w14:textId="77777777" w:rsidR="0060469D" w:rsidRPr="00166982" w:rsidRDefault="0060469D" w:rsidP="00837557">
            <w:pPr>
              <w:keepNext/>
              <w:spacing w:before="120" w:after="0"/>
              <w:rPr>
                <w:rFonts w:cs="Arial"/>
                <w:b/>
                <w:bCs/>
                <w:i/>
                <w:iCs/>
                <w:noProof/>
                <w:lang w:val="en-GB"/>
              </w:rPr>
            </w:pPr>
            <w:r w:rsidRPr="00166982">
              <w:rPr>
                <w:rFonts w:eastAsia="Times New Roman" w:cs="Arial"/>
                <w:b/>
                <w:bCs/>
                <w:noProof/>
                <w:lang w:val="en-GB"/>
              </w:rPr>
              <w:t>Module Title:</w:t>
            </w:r>
            <w:r w:rsidRPr="00166982">
              <w:rPr>
                <w:rFonts w:cs="Arial"/>
                <w:b/>
                <w:bCs/>
                <w:i/>
                <w:iCs/>
                <w:noProof/>
                <w:lang w:val="en-GB"/>
              </w:rPr>
              <w:t xml:space="preserve"> [Foreign Languages &amp; Cultural Awareness]</w:t>
            </w:r>
          </w:p>
          <w:p w14:paraId="7FF5AA9C" w14:textId="77777777" w:rsidR="0060469D" w:rsidRPr="00166982" w:rsidRDefault="0060469D" w:rsidP="00837557">
            <w:pPr>
              <w:keepNext/>
              <w:spacing w:before="120" w:after="0"/>
              <w:rPr>
                <w:rFonts w:eastAsia="Times New Roman" w:cs="Arial"/>
                <w:b/>
                <w:bCs/>
                <w:noProof/>
                <w:lang w:val="en-GB"/>
              </w:rPr>
            </w:pPr>
            <w:r w:rsidRPr="00166982">
              <w:rPr>
                <w:rFonts w:eastAsia="Times New Roman" w:cs="Arial"/>
                <w:b/>
                <w:bCs/>
                <w:noProof/>
                <w:lang w:val="en-GB"/>
              </w:rPr>
              <w:t>Module Code:</w:t>
            </w:r>
            <w:r w:rsidRPr="00166982">
              <w:rPr>
                <w:rFonts w:cs="Arial"/>
                <w:b/>
                <w:bCs/>
                <w:i/>
                <w:iCs/>
                <w:noProof/>
                <w:lang w:val="en-GB"/>
              </w:rPr>
              <w:t xml:space="preserve"> [BMIH5003]</w:t>
            </w:r>
          </w:p>
          <w:p w14:paraId="0E9F1E88" w14:textId="20FB4FA1" w:rsidR="0060469D" w:rsidRPr="00166982" w:rsidRDefault="0060469D" w:rsidP="00837557">
            <w:pPr>
              <w:keepNext/>
              <w:spacing w:before="120" w:after="0"/>
              <w:rPr>
                <w:rFonts w:eastAsia="Times New Roman" w:cs="Arial"/>
                <w:b/>
                <w:bCs/>
                <w:noProof/>
                <w:lang w:val="en-GB"/>
              </w:rPr>
            </w:pPr>
            <w:r w:rsidRPr="00166982">
              <w:rPr>
                <w:rFonts w:eastAsia="Times New Roman" w:cs="Arial"/>
                <w:b/>
                <w:bCs/>
                <w:noProof/>
                <w:lang w:val="en-GB"/>
              </w:rPr>
              <w:t>Lecturer:</w:t>
            </w:r>
            <w:r w:rsidRPr="00166982">
              <w:rPr>
                <w:rFonts w:cs="Arial"/>
                <w:b/>
                <w:bCs/>
                <w:i/>
                <w:iCs/>
                <w:noProof/>
                <w:lang w:val="en-GB"/>
              </w:rPr>
              <w:t xml:space="preserve"> </w:t>
            </w:r>
            <w:r w:rsidR="008E36F0">
              <w:rPr>
                <w:rFonts w:cs="Arial"/>
                <w:b/>
                <w:bCs/>
                <w:i/>
                <w:iCs/>
                <w:noProof/>
                <w:lang w:val="en-GB"/>
              </w:rPr>
              <w:t>Heidi Prosser</w:t>
            </w:r>
          </w:p>
          <w:p w14:paraId="096304A0" w14:textId="40ED5D71" w:rsidR="0060469D" w:rsidRPr="00166982" w:rsidRDefault="0060469D" w:rsidP="00837557">
            <w:pPr>
              <w:keepNext/>
              <w:spacing w:before="120" w:after="0"/>
              <w:rPr>
                <w:rFonts w:cs="Arial"/>
                <w:b/>
                <w:bCs/>
                <w:noProof/>
                <w:lang w:val="en-GB"/>
              </w:rPr>
            </w:pPr>
            <w:r w:rsidRPr="00166982">
              <w:rPr>
                <w:rFonts w:cs="Arial"/>
                <w:b/>
                <w:bCs/>
                <w:noProof/>
                <w:lang w:val="en-GB"/>
              </w:rPr>
              <w:t>Date:</w:t>
            </w:r>
            <w:r w:rsidRPr="00166982">
              <w:rPr>
                <w:rFonts w:cs="Arial"/>
                <w:b/>
                <w:bCs/>
                <w:i/>
                <w:iCs/>
                <w:noProof/>
                <w:lang w:val="en-GB"/>
              </w:rPr>
              <w:t xml:space="preserve"> </w:t>
            </w:r>
            <w:r w:rsidR="00E33B55">
              <w:rPr>
                <w:rFonts w:cs="Arial"/>
                <w:b/>
                <w:bCs/>
                <w:i/>
                <w:iCs/>
                <w:noProof/>
                <w:lang w:val="en-GB"/>
              </w:rPr>
              <w:t>22/02/2024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36B530F6" w14:textId="77777777" w:rsidR="0060469D" w:rsidRPr="00166982" w:rsidRDefault="0060469D" w:rsidP="00837557">
            <w:pPr>
              <w:keepNext/>
              <w:spacing w:before="120" w:after="0"/>
              <w:rPr>
                <w:rFonts w:eastAsia="Times New Roman" w:cs="Arial"/>
                <w:b/>
                <w:bCs/>
                <w:noProof/>
                <w:sz w:val="20"/>
                <w:szCs w:val="20"/>
                <w:lang w:val="en-GB"/>
              </w:rPr>
            </w:pPr>
            <w:r w:rsidRPr="00166982">
              <w:rPr>
                <w:rFonts w:cs="Arial"/>
                <w:b/>
                <w:bCs/>
                <w:noProof/>
                <w:lang w:val="en-GB"/>
              </w:rPr>
              <w:drawing>
                <wp:anchor distT="0" distB="0" distL="114300" distR="114300" simplePos="0" relativeHeight="251664384" behindDoc="0" locked="0" layoutInCell="1" allowOverlap="1" wp14:anchorId="66236C5F" wp14:editId="78016D2C">
                  <wp:simplePos x="0" y="0"/>
                  <wp:positionH relativeFrom="column">
                    <wp:posOffset>30480</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bl>
    <w:p w14:paraId="63D601D6" w14:textId="77777777" w:rsidR="0085538E" w:rsidRPr="00166982" w:rsidRDefault="0085538E" w:rsidP="00837557">
      <w:pPr>
        <w:keepNext/>
        <w:spacing w:before="120" w:after="0"/>
        <w:rPr>
          <w:rFonts w:cs="Arial"/>
          <w:b/>
          <w:bCs/>
          <w:noProof/>
          <w:sz w:val="36"/>
          <w:szCs w:val="32"/>
          <w:lang w:val="en-GB"/>
        </w:rPr>
      </w:pPr>
    </w:p>
    <w:p w14:paraId="24116116" w14:textId="4909A3ED" w:rsidR="0085538E" w:rsidRPr="00166982" w:rsidRDefault="0085538E" w:rsidP="00837557">
      <w:pPr>
        <w:keepNext/>
        <w:spacing w:before="120" w:after="0"/>
        <w:jc w:val="center"/>
        <w:rPr>
          <w:rFonts w:cs="Arial"/>
          <w:b/>
          <w:bCs/>
          <w:noProof/>
          <w:sz w:val="32"/>
          <w:szCs w:val="28"/>
          <w:lang w:val="en-GB"/>
        </w:rPr>
      </w:pPr>
      <w:r w:rsidRPr="00166982">
        <w:rPr>
          <w:rFonts w:cs="Arial"/>
          <w:b/>
          <w:bCs/>
          <w:noProof/>
          <w:sz w:val="32"/>
          <w:szCs w:val="28"/>
          <w:lang w:val="en-GB"/>
        </w:rPr>
        <w:t>ASSIGNMENT 2: INTERCULTURAL COMPETENCE REPORT</w:t>
      </w:r>
    </w:p>
    <w:p w14:paraId="4A8F1F17" w14:textId="77777777" w:rsidR="001C1E0B" w:rsidRPr="00166982" w:rsidRDefault="001C1E0B" w:rsidP="00837557">
      <w:pPr>
        <w:rPr>
          <w:rFonts w:cs="Arial"/>
          <w:noProof/>
          <w:sz w:val="24"/>
          <w:szCs w:val="24"/>
          <w:lang w:val="en-GB"/>
        </w:rPr>
      </w:pPr>
    </w:p>
    <w:p w14:paraId="6FA89D6E" w14:textId="77777777" w:rsidR="00BF52AF" w:rsidRPr="00166982" w:rsidRDefault="00BF52AF" w:rsidP="00837557">
      <w:pPr>
        <w:rPr>
          <w:rFonts w:cs="Arial"/>
          <w:noProof/>
          <w:sz w:val="24"/>
          <w:szCs w:val="24"/>
          <w:lang w:val="en-GB"/>
        </w:rPr>
      </w:pPr>
      <w:r w:rsidRPr="00166982">
        <w:rPr>
          <w:rFonts w:cs="Arial"/>
          <w:noProof/>
          <w:sz w:val="24"/>
          <w:szCs w:val="24"/>
          <w:lang w:val="en-GB"/>
        </w:rPr>
        <w:br w:type="page"/>
      </w:r>
    </w:p>
    <w:p w14:paraId="32AC6A44" w14:textId="77777777" w:rsidR="00BF52AF" w:rsidRPr="00166982" w:rsidRDefault="00BF52AF" w:rsidP="00837557">
      <w:pPr>
        <w:pStyle w:val="Heading1"/>
        <w:rPr>
          <w:rFonts w:cs="Arial"/>
          <w:noProof/>
          <w:lang w:val="en-GB"/>
        </w:rPr>
      </w:pPr>
      <w:bookmarkStart w:id="0" w:name="_Toc158502841"/>
      <w:r w:rsidRPr="00166982">
        <w:rPr>
          <w:rFonts w:cs="Arial"/>
          <w:noProof/>
          <w:lang w:val="en-GB"/>
        </w:rPr>
        <w:lastRenderedPageBreak/>
        <w:t>Executive Summary</w:t>
      </w:r>
      <w:bookmarkEnd w:id="0"/>
    </w:p>
    <w:p w14:paraId="1B757C5C" w14:textId="77777777" w:rsidR="00BF52AF" w:rsidRPr="00166982" w:rsidRDefault="001B2D99" w:rsidP="00837557">
      <w:pPr>
        <w:rPr>
          <w:rFonts w:cs="Arial"/>
          <w:noProof/>
          <w:lang w:val="en-GB"/>
        </w:rPr>
      </w:pPr>
      <w:r w:rsidRPr="00166982">
        <w:rPr>
          <w:rFonts w:cs="Arial"/>
          <w:noProof/>
          <w:lang w:val="en-GB"/>
        </w:rPr>
        <w:t>England and China are two different countries with greatly different cultures. The five-star hotel operating in both countries faces cross-cultural issues. The leadership can address the issues by adapting its styles and making proper plans and strategies.</w:t>
      </w:r>
    </w:p>
    <w:p w14:paraId="05309E1B" w14:textId="77777777" w:rsidR="00BF52AF" w:rsidRPr="00166982" w:rsidRDefault="00BF52AF" w:rsidP="00837557">
      <w:pPr>
        <w:rPr>
          <w:rFonts w:cs="Arial"/>
          <w:noProof/>
          <w:sz w:val="24"/>
          <w:szCs w:val="24"/>
          <w:lang w:val="en-GB"/>
        </w:rPr>
      </w:pPr>
    </w:p>
    <w:p w14:paraId="352E2CA1" w14:textId="77777777" w:rsidR="00BF52AF" w:rsidRPr="00166982" w:rsidRDefault="00BF52AF" w:rsidP="00837557">
      <w:pPr>
        <w:rPr>
          <w:rFonts w:cs="Arial"/>
          <w:noProof/>
          <w:sz w:val="24"/>
          <w:szCs w:val="24"/>
          <w:lang w:val="en-GB"/>
        </w:rPr>
      </w:pPr>
    </w:p>
    <w:p w14:paraId="4772E684" w14:textId="77777777" w:rsidR="001B2D99" w:rsidRPr="00166982" w:rsidRDefault="001B2D99" w:rsidP="00837557">
      <w:pPr>
        <w:rPr>
          <w:rFonts w:cs="Arial"/>
          <w:b/>
          <w:bCs/>
          <w:noProof/>
          <w:sz w:val="24"/>
          <w:szCs w:val="24"/>
          <w:lang w:val="en-GB"/>
        </w:rPr>
      </w:pPr>
    </w:p>
    <w:p w14:paraId="1E02417A" w14:textId="77777777" w:rsidR="001B2D99" w:rsidRPr="00166982" w:rsidRDefault="001B2D99" w:rsidP="00837557">
      <w:pPr>
        <w:rPr>
          <w:rFonts w:cs="Arial"/>
          <w:b/>
          <w:bCs/>
          <w:noProof/>
          <w:sz w:val="24"/>
          <w:szCs w:val="24"/>
          <w:lang w:val="en-GB"/>
        </w:rPr>
      </w:pPr>
      <w:r w:rsidRPr="00166982">
        <w:rPr>
          <w:rFonts w:cs="Arial"/>
          <w:b/>
          <w:bCs/>
          <w:noProof/>
          <w:sz w:val="24"/>
          <w:szCs w:val="24"/>
          <w:lang w:val="en-GB"/>
        </w:rPr>
        <w:br w:type="page"/>
      </w:r>
    </w:p>
    <w:sdt>
      <w:sdtPr>
        <w:rPr>
          <w:rFonts w:ascii="Arial" w:eastAsiaTheme="minorEastAsia" w:hAnsi="Arial" w:cs="Arial"/>
          <w:noProof/>
          <w:color w:val="auto"/>
          <w:kern w:val="2"/>
          <w:sz w:val="22"/>
          <w:szCs w:val="22"/>
          <w:lang w:val="en-GB"/>
          <w14:ligatures w14:val="standardContextual"/>
        </w:rPr>
        <w:id w:val="-1047983977"/>
        <w:docPartObj>
          <w:docPartGallery w:val="Table of Contents"/>
          <w:docPartUnique/>
        </w:docPartObj>
      </w:sdtPr>
      <w:sdtEndPr>
        <w:rPr>
          <w:b/>
          <w:bCs/>
        </w:rPr>
      </w:sdtEndPr>
      <w:sdtContent>
        <w:p w14:paraId="119711C9" w14:textId="07906D64" w:rsidR="008A6C08" w:rsidRPr="00166982" w:rsidRDefault="008A6C08" w:rsidP="00837557">
          <w:pPr>
            <w:pStyle w:val="TOCHeading"/>
            <w:rPr>
              <w:rFonts w:ascii="Arial" w:hAnsi="Arial" w:cs="Arial"/>
              <w:noProof/>
              <w:lang w:val="en-GB"/>
            </w:rPr>
          </w:pPr>
          <w:r w:rsidRPr="00166982">
            <w:rPr>
              <w:rFonts w:ascii="Arial" w:hAnsi="Arial" w:cs="Arial"/>
              <w:noProof/>
              <w:lang w:val="en-GB"/>
            </w:rPr>
            <w:t>Contents</w:t>
          </w:r>
        </w:p>
        <w:p w14:paraId="01299FB0" w14:textId="2C0ECB69" w:rsidR="000047AA" w:rsidRPr="00166982" w:rsidRDefault="008A6C08" w:rsidP="00837557">
          <w:pPr>
            <w:pStyle w:val="TOC1"/>
            <w:tabs>
              <w:tab w:val="right" w:leader="dot" w:pos="9016"/>
            </w:tabs>
            <w:rPr>
              <w:rFonts w:cs="Arial"/>
              <w:noProof/>
              <w:lang w:val="en-GB" w:eastAsia="en-GB"/>
            </w:rPr>
          </w:pPr>
          <w:r w:rsidRPr="00166982">
            <w:rPr>
              <w:rFonts w:cs="Arial"/>
              <w:noProof/>
              <w:sz w:val="24"/>
              <w:szCs w:val="24"/>
              <w:lang w:val="en-GB"/>
            </w:rPr>
            <w:fldChar w:fldCharType="begin"/>
          </w:r>
          <w:r w:rsidRPr="00166982">
            <w:rPr>
              <w:rFonts w:cs="Arial"/>
              <w:noProof/>
              <w:sz w:val="24"/>
              <w:szCs w:val="24"/>
              <w:lang w:val="en-GB"/>
            </w:rPr>
            <w:instrText xml:space="preserve"> TOC \o "1-3" \h \z \u </w:instrText>
          </w:r>
          <w:r w:rsidRPr="00166982">
            <w:rPr>
              <w:rFonts w:cs="Arial"/>
              <w:noProof/>
              <w:sz w:val="24"/>
              <w:szCs w:val="24"/>
              <w:lang w:val="en-GB"/>
            </w:rPr>
            <w:fldChar w:fldCharType="separate"/>
          </w:r>
          <w:hyperlink w:anchor="_Toc158502841" w:history="1">
            <w:r w:rsidR="000047AA" w:rsidRPr="00166982">
              <w:rPr>
                <w:rStyle w:val="Hyperlink"/>
                <w:rFonts w:cs="Arial"/>
                <w:noProof/>
                <w:lang w:val="en-GB"/>
              </w:rPr>
              <w:t>Executive Summary</w:t>
            </w:r>
            <w:r w:rsidR="000047AA" w:rsidRPr="00166982">
              <w:rPr>
                <w:rFonts w:cs="Arial"/>
                <w:noProof/>
                <w:webHidden/>
                <w:lang w:val="en-GB"/>
              </w:rPr>
              <w:tab/>
            </w:r>
            <w:r w:rsidR="000047AA" w:rsidRPr="00166982">
              <w:rPr>
                <w:rFonts w:cs="Arial"/>
                <w:noProof/>
                <w:webHidden/>
                <w:lang w:val="en-GB"/>
              </w:rPr>
              <w:fldChar w:fldCharType="begin"/>
            </w:r>
            <w:r w:rsidR="000047AA" w:rsidRPr="00166982">
              <w:rPr>
                <w:rFonts w:cs="Arial"/>
                <w:noProof/>
                <w:webHidden/>
                <w:lang w:val="en-GB"/>
              </w:rPr>
              <w:instrText xml:space="preserve"> PAGEREF _Toc158502841 \h </w:instrText>
            </w:r>
            <w:r w:rsidR="000047AA" w:rsidRPr="00166982">
              <w:rPr>
                <w:rFonts w:cs="Arial"/>
                <w:noProof/>
                <w:webHidden/>
                <w:lang w:val="en-GB"/>
              </w:rPr>
            </w:r>
            <w:r w:rsidR="000047AA" w:rsidRPr="00166982">
              <w:rPr>
                <w:rFonts w:cs="Arial"/>
                <w:noProof/>
                <w:webHidden/>
                <w:lang w:val="en-GB"/>
              </w:rPr>
              <w:fldChar w:fldCharType="separate"/>
            </w:r>
            <w:r w:rsidR="000047AA" w:rsidRPr="00166982">
              <w:rPr>
                <w:rFonts w:cs="Arial"/>
                <w:noProof/>
                <w:webHidden/>
                <w:lang w:val="en-GB"/>
              </w:rPr>
              <w:t>2</w:t>
            </w:r>
            <w:r w:rsidR="000047AA" w:rsidRPr="00166982">
              <w:rPr>
                <w:rFonts w:cs="Arial"/>
                <w:noProof/>
                <w:webHidden/>
                <w:lang w:val="en-GB"/>
              </w:rPr>
              <w:fldChar w:fldCharType="end"/>
            </w:r>
          </w:hyperlink>
        </w:p>
        <w:p w14:paraId="34DFC315" w14:textId="574F9524" w:rsidR="000047AA" w:rsidRPr="00166982" w:rsidRDefault="00000000" w:rsidP="00837557">
          <w:pPr>
            <w:pStyle w:val="TOC1"/>
            <w:tabs>
              <w:tab w:val="right" w:leader="dot" w:pos="9016"/>
            </w:tabs>
            <w:rPr>
              <w:rFonts w:cs="Arial"/>
              <w:noProof/>
              <w:lang w:val="en-GB" w:eastAsia="en-GB"/>
            </w:rPr>
          </w:pPr>
          <w:hyperlink w:anchor="_Toc158502842" w:history="1">
            <w:r w:rsidR="000047AA" w:rsidRPr="00166982">
              <w:rPr>
                <w:rStyle w:val="Hyperlink"/>
                <w:rFonts w:cs="Arial"/>
                <w:noProof/>
                <w:lang w:val="en-GB"/>
              </w:rPr>
              <w:t>Introduction</w:t>
            </w:r>
            <w:r w:rsidR="000047AA" w:rsidRPr="00166982">
              <w:rPr>
                <w:rFonts w:cs="Arial"/>
                <w:noProof/>
                <w:webHidden/>
                <w:lang w:val="en-GB"/>
              </w:rPr>
              <w:tab/>
            </w:r>
            <w:r w:rsidR="000047AA" w:rsidRPr="00166982">
              <w:rPr>
                <w:rFonts w:cs="Arial"/>
                <w:noProof/>
                <w:webHidden/>
                <w:lang w:val="en-GB"/>
              </w:rPr>
              <w:fldChar w:fldCharType="begin"/>
            </w:r>
            <w:r w:rsidR="000047AA" w:rsidRPr="00166982">
              <w:rPr>
                <w:rFonts w:cs="Arial"/>
                <w:noProof/>
                <w:webHidden/>
                <w:lang w:val="en-GB"/>
              </w:rPr>
              <w:instrText xml:space="preserve"> PAGEREF _Toc158502842 \h </w:instrText>
            </w:r>
            <w:r w:rsidR="000047AA" w:rsidRPr="00166982">
              <w:rPr>
                <w:rFonts w:cs="Arial"/>
                <w:noProof/>
                <w:webHidden/>
                <w:lang w:val="en-GB"/>
              </w:rPr>
            </w:r>
            <w:r w:rsidR="000047AA" w:rsidRPr="00166982">
              <w:rPr>
                <w:rFonts w:cs="Arial"/>
                <w:noProof/>
                <w:webHidden/>
                <w:lang w:val="en-GB"/>
              </w:rPr>
              <w:fldChar w:fldCharType="separate"/>
            </w:r>
            <w:r w:rsidR="000047AA" w:rsidRPr="00166982">
              <w:rPr>
                <w:rFonts w:cs="Arial"/>
                <w:noProof/>
                <w:webHidden/>
                <w:lang w:val="en-GB"/>
              </w:rPr>
              <w:t>4</w:t>
            </w:r>
            <w:r w:rsidR="000047AA" w:rsidRPr="00166982">
              <w:rPr>
                <w:rFonts w:cs="Arial"/>
                <w:noProof/>
                <w:webHidden/>
                <w:lang w:val="en-GB"/>
              </w:rPr>
              <w:fldChar w:fldCharType="end"/>
            </w:r>
          </w:hyperlink>
        </w:p>
        <w:p w14:paraId="074BD38D" w14:textId="7E9CAA74" w:rsidR="000047AA" w:rsidRPr="00166982" w:rsidRDefault="00000000" w:rsidP="00837557">
          <w:pPr>
            <w:pStyle w:val="TOC1"/>
            <w:tabs>
              <w:tab w:val="right" w:leader="dot" w:pos="9016"/>
            </w:tabs>
            <w:rPr>
              <w:rFonts w:cs="Arial"/>
              <w:noProof/>
              <w:lang w:val="en-GB" w:eastAsia="en-GB"/>
            </w:rPr>
          </w:pPr>
          <w:hyperlink w:anchor="_Toc158502843" w:history="1">
            <w:r w:rsidR="000047AA" w:rsidRPr="00166982">
              <w:rPr>
                <w:rStyle w:val="Hyperlink"/>
                <w:rFonts w:cs="Arial"/>
                <w:noProof/>
                <w:lang w:val="en-GB"/>
              </w:rPr>
              <w:t>Key Differences Between England and China</w:t>
            </w:r>
            <w:r w:rsidR="000047AA" w:rsidRPr="00166982">
              <w:rPr>
                <w:rFonts w:cs="Arial"/>
                <w:noProof/>
                <w:webHidden/>
                <w:lang w:val="en-GB"/>
              </w:rPr>
              <w:tab/>
            </w:r>
            <w:r w:rsidR="000047AA" w:rsidRPr="00166982">
              <w:rPr>
                <w:rFonts w:cs="Arial"/>
                <w:noProof/>
                <w:webHidden/>
                <w:lang w:val="en-GB"/>
              </w:rPr>
              <w:fldChar w:fldCharType="begin"/>
            </w:r>
            <w:r w:rsidR="000047AA" w:rsidRPr="00166982">
              <w:rPr>
                <w:rFonts w:cs="Arial"/>
                <w:noProof/>
                <w:webHidden/>
                <w:lang w:val="en-GB"/>
              </w:rPr>
              <w:instrText xml:space="preserve"> PAGEREF _Toc158502843 \h </w:instrText>
            </w:r>
            <w:r w:rsidR="000047AA" w:rsidRPr="00166982">
              <w:rPr>
                <w:rFonts w:cs="Arial"/>
                <w:noProof/>
                <w:webHidden/>
                <w:lang w:val="en-GB"/>
              </w:rPr>
            </w:r>
            <w:r w:rsidR="000047AA" w:rsidRPr="00166982">
              <w:rPr>
                <w:rFonts w:cs="Arial"/>
                <w:noProof/>
                <w:webHidden/>
                <w:lang w:val="en-GB"/>
              </w:rPr>
              <w:fldChar w:fldCharType="separate"/>
            </w:r>
            <w:r w:rsidR="000047AA" w:rsidRPr="00166982">
              <w:rPr>
                <w:rFonts w:cs="Arial"/>
                <w:noProof/>
                <w:webHidden/>
                <w:lang w:val="en-GB"/>
              </w:rPr>
              <w:t>4</w:t>
            </w:r>
            <w:r w:rsidR="000047AA" w:rsidRPr="00166982">
              <w:rPr>
                <w:rFonts w:cs="Arial"/>
                <w:noProof/>
                <w:webHidden/>
                <w:lang w:val="en-GB"/>
              </w:rPr>
              <w:fldChar w:fldCharType="end"/>
            </w:r>
          </w:hyperlink>
        </w:p>
        <w:p w14:paraId="02FF7BD1" w14:textId="5617EC3B" w:rsidR="000047AA" w:rsidRPr="00166982" w:rsidRDefault="00000000" w:rsidP="00837557">
          <w:pPr>
            <w:pStyle w:val="TOC1"/>
            <w:tabs>
              <w:tab w:val="right" w:leader="dot" w:pos="9016"/>
            </w:tabs>
            <w:rPr>
              <w:rFonts w:cs="Arial"/>
              <w:noProof/>
              <w:lang w:val="en-GB" w:eastAsia="en-GB"/>
            </w:rPr>
          </w:pPr>
          <w:hyperlink w:anchor="_Toc158502844" w:history="1">
            <w:r w:rsidR="000047AA" w:rsidRPr="00166982">
              <w:rPr>
                <w:rStyle w:val="Hyperlink"/>
                <w:rFonts w:cs="Arial"/>
                <w:noProof/>
                <w:lang w:val="en-GB"/>
              </w:rPr>
              <w:t>GLOBE Project’s Culture and Leadership Study of the Two Countries</w:t>
            </w:r>
            <w:r w:rsidR="000047AA" w:rsidRPr="00166982">
              <w:rPr>
                <w:rFonts w:cs="Arial"/>
                <w:noProof/>
                <w:webHidden/>
                <w:lang w:val="en-GB"/>
              </w:rPr>
              <w:tab/>
            </w:r>
            <w:r w:rsidR="000047AA" w:rsidRPr="00166982">
              <w:rPr>
                <w:rFonts w:cs="Arial"/>
                <w:noProof/>
                <w:webHidden/>
                <w:lang w:val="en-GB"/>
              </w:rPr>
              <w:fldChar w:fldCharType="begin"/>
            </w:r>
            <w:r w:rsidR="000047AA" w:rsidRPr="00166982">
              <w:rPr>
                <w:rFonts w:cs="Arial"/>
                <w:noProof/>
                <w:webHidden/>
                <w:lang w:val="en-GB"/>
              </w:rPr>
              <w:instrText xml:space="preserve"> PAGEREF _Toc158502844 \h </w:instrText>
            </w:r>
            <w:r w:rsidR="000047AA" w:rsidRPr="00166982">
              <w:rPr>
                <w:rFonts w:cs="Arial"/>
                <w:noProof/>
                <w:webHidden/>
                <w:lang w:val="en-GB"/>
              </w:rPr>
            </w:r>
            <w:r w:rsidR="000047AA" w:rsidRPr="00166982">
              <w:rPr>
                <w:rFonts w:cs="Arial"/>
                <w:noProof/>
                <w:webHidden/>
                <w:lang w:val="en-GB"/>
              </w:rPr>
              <w:fldChar w:fldCharType="separate"/>
            </w:r>
            <w:r w:rsidR="000047AA" w:rsidRPr="00166982">
              <w:rPr>
                <w:rFonts w:cs="Arial"/>
                <w:noProof/>
                <w:webHidden/>
                <w:lang w:val="en-GB"/>
              </w:rPr>
              <w:t>5</w:t>
            </w:r>
            <w:r w:rsidR="000047AA" w:rsidRPr="00166982">
              <w:rPr>
                <w:rFonts w:cs="Arial"/>
                <w:noProof/>
                <w:webHidden/>
                <w:lang w:val="en-GB"/>
              </w:rPr>
              <w:fldChar w:fldCharType="end"/>
            </w:r>
          </w:hyperlink>
        </w:p>
        <w:p w14:paraId="1E3DA382" w14:textId="6A5E091F" w:rsidR="000047AA" w:rsidRPr="00166982" w:rsidRDefault="00000000" w:rsidP="00837557">
          <w:pPr>
            <w:pStyle w:val="TOC1"/>
            <w:tabs>
              <w:tab w:val="right" w:leader="dot" w:pos="9016"/>
            </w:tabs>
            <w:rPr>
              <w:rFonts w:cs="Arial"/>
              <w:noProof/>
              <w:lang w:val="en-GB" w:eastAsia="en-GB"/>
            </w:rPr>
          </w:pPr>
          <w:hyperlink w:anchor="_Toc158502845" w:history="1">
            <w:r w:rsidR="000047AA" w:rsidRPr="00166982">
              <w:rPr>
                <w:rStyle w:val="Hyperlink"/>
                <w:rFonts w:cs="Arial"/>
                <w:noProof/>
                <w:lang w:val="en-GB"/>
              </w:rPr>
              <w:t>Challenges of Intercultural Leadership in the Hospitality Industry</w:t>
            </w:r>
            <w:r w:rsidR="000047AA" w:rsidRPr="00166982">
              <w:rPr>
                <w:rFonts w:cs="Arial"/>
                <w:noProof/>
                <w:webHidden/>
                <w:lang w:val="en-GB"/>
              </w:rPr>
              <w:tab/>
            </w:r>
            <w:r w:rsidR="000047AA" w:rsidRPr="00166982">
              <w:rPr>
                <w:rFonts w:cs="Arial"/>
                <w:noProof/>
                <w:webHidden/>
                <w:lang w:val="en-GB"/>
              </w:rPr>
              <w:fldChar w:fldCharType="begin"/>
            </w:r>
            <w:r w:rsidR="000047AA" w:rsidRPr="00166982">
              <w:rPr>
                <w:rFonts w:cs="Arial"/>
                <w:noProof/>
                <w:webHidden/>
                <w:lang w:val="en-GB"/>
              </w:rPr>
              <w:instrText xml:space="preserve"> PAGEREF _Toc158502845 \h </w:instrText>
            </w:r>
            <w:r w:rsidR="000047AA" w:rsidRPr="00166982">
              <w:rPr>
                <w:rFonts w:cs="Arial"/>
                <w:noProof/>
                <w:webHidden/>
                <w:lang w:val="en-GB"/>
              </w:rPr>
            </w:r>
            <w:r w:rsidR="000047AA" w:rsidRPr="00166982">
              <w:rPr>
                <w:rFonts w:cs="Arial"/>
                <w:noProof/>
                <w:webHidden/>
                <w:lang w:val="en-GB"/>
              </w:rPr>
              <w:fldChar w:fldCharType="separate"/>
            </w:r>
            <w:r w:rsidR="000047AA" w:rsidRPr="00166982">
              <w:rPr>
                <w:rFonts w:cs="Arial"/>
                <w:noProof/>
                <w:webHidden/>
                <w:lang w:val="en-GB"/>
              </w:rPr>
              <w:t>6</w:t>
            </w:r>
            <w:r w:rsidR="000047AA" w:rsidRPr="00166982">
              <w:rPr>
                <w:rFonts w:cs="Arial"/>
                <w:noProof/>
                <w:webHidden/>
                <w:lang w:val="en-GB"/>
              </w:rPr>
              <w:fldChar w:fldCharType="end"/>
            </w:r>
          </w:hyperlink>
        </w:p>
        <w:p w14:paraId="3DB67241" w14:textId="6A7355F3" w:rsidR="000047AA" w:rsidRPr="00166982" w:rsidRDefault="00000000" w:rsidP="00837557">
          <w:pPr>
            <w:pStyle w:val="TOC1"/>
            <w:tabs>
              <w:tab w:val="right" w:leader="dot" w:pos="9016"/>
            </w:tabs>
            <w:rPr>
              <w:rFonts w:cs="Arial"/>
              <w:noProof/>
              <w:lang w:val="en-GB" w:eastAsia="en-GB"/>
            </w:rPr>
          </w:pPr>
          <w:hyperlink w:anchor="_Toc158502846" w:history="1">
            <w:r w:rsidR="000047AA" w:rsidRPr="00166982">
              <w:rPr>
                <w:rStyle w:val="Hyperlink"/>
                <w:rFonts w:cs="Arial"/>
                <w:noProof/>
                <w:lang w:val="en-GB"/>
              </w:rPr>
              <w:t>Conclusion</w:t>
            </w:r>
            <w:r w:rsidR="000047AA" w:rsidRPr="00166982">
              <w:rPr>
                <w:rFonts w:cs="Arial"/>
                <w:noProof/>
                <w:webHidden/>
                <w:lang w:val="en-GB"/>
              </w:rPr>
              <w:tab/>
            </w:r>
            <w:r w:rsidR="000047AA" w:rsidRPr="00166982">
              <w:rPr>
                <w:rFonts w:cs="Arial"/>
                <w:noProof/>
                <w:webHidden/>
                <w:lang w:val="en-GB"/>
              </w:rPr>
              <w:fldChar w:fldCharType="begin"/>
            </w:r>
            <w:r w:rsidR="000047AA" w:rsidRPr="00166982">
              <w:rPr>
                <w:rFonts w:cs="Arial"/>
                <w:noProof/>
                <w:webHidden/>
                <w:lang w:val="en-GB"/>
              </w:rPr>
              <w:instrText xml:space="preserve"> PAGEREF _Toc158502846 \h </w:instrText>
            </w:r>
            <w:r w:rsidR="000047AA" w:rsidRPr="00166982">
              <w:rPr>
                <w:rFonts w:cs="Arial"/>
                <w:noProof/>
                <w:webHidden/>
                <w:lang w:val="en-GB"/>
              </w:rPr>
            </w:r>
            <w:r w:rsidR="000047AA" w:rsidRPr="00166982">
              <w:rPr>
                <w:rFonts w:cs="Arial"/>
                <w:noProof/>
                <w:webHidden/>
                <w:lang w:val="en-GB"/>
              </w:rPr>
              <w:fldChar w:fldCharType="separate"/>
            </w:r>
            <w:r w:rsidR="000047AA" w:rsidRPr="00166982">
              <w:rPr>
                <w:rFonts w:cs="Arial"/>
                <w:noProof/>
                <w:webHidden/>
                <w:lang w:val="en-GB"/>
              </w:rPr>
              <w:t>7</w:t>
            </w:r>
            <w:r w:rsidR="000047AA" w:rsidRPr="00166982">
              <w:rPr>
                <w:rFonts w:cs="Arial"/>
                <w:noProof/>
                <w:webHidden/>
                <w:lang w:val="en-GB"/>
              </w:rPr>
              <w:fldChar w:fldCharType="end"/>
            </w:r>
          </w:hyperlink>
        </w:p>
        <w:p w14:paraId="1B4A0D68" w14:textId="1F123EFB" w:rsidR="000047AA" w:rsidRPr="00166982" w:rsidRDefault="00000000" w:rsidP="00837557">
          <w:pPr>
            <w:pStyle w:val="TOC1"/>
            <w:tabs>
              <w:tab w:val="right" w:leader="dot" w:pos="9016"/>
            </w:tabs>
            <w:rPr>
              <w:rFonts w:cs="Arial"/>
              <w:noProof/>
              <w:lang w:val="en-GB" w:eastAsia="en-GB"/>
            </w:rPr>
          </w:pPr>
          <w:hyperlink w:anchor="_Toc158502847" w:history="1">
            <w:r w:rsidR="000047AA" w:rsidRPr="00166982">
              <w:rPr>
                <w:rStyle w:val="Hyperlink"/>
                <w:rFonts w:cs="Arial"/>
                <w:noProof/>
                <w:lang w:val="en-GB"/>
              </w:rPr>
              <w:t>Recommendations</w:t>
            </w:r>
            <w:r w:rsidR="000047AA" w:rsidRPr="00166982">
              <w:rPr>
                <w:rFonts w:cs="Arial"/>
                <w:noProof/>
                <w:webHidden/>
                <w:lang w:val="en-GB"/>
              </w:rPr>
              <w:tab/>
            </w:r>
            <w:r w:rsidR="000047AA" w:rsidRPr="00166982">
              <w:rPr>
                <w:rFonts w:cs="Arial"/>
                <w:noProof/>
                <w:webHidden/>
                <w:lang w:val="en-GB"/>
              </w:rPr>
              <w:fldChar w:fldCharType="begin"/>
            </w:r>
            <w:r w:rsidR="000047AA" w:rsidRPr="00166982">
              <w:rPr>
                <w:rFonts w:cs="Arial"/>
                <w:noProof/>
                <w:webHidden/>
                <w:lang w:val="en-GB"/>
              </w:rPr>
              <w:instrText xml:space="preserve"> PAGEREF _Toc158502847 \h </w:instrText>
            </w:r>
            <w:r w:rsidR="000047AA" w:rsidRPr="00166982">
              <w:rPr>
                <w:rFonts w:cs="Arial"/>
                <w:noProof/>
                <w:webHidden/>
                <w:lang w:val="en-GB"/>
              </w:rPr>
            </w:r>
            <w:r w:rsidR="000047AA" w:rsidRPr="00166982">
              <w:rPr>
                <w:rFonts w:cs="Arial"/>
                <w:noProof/>
                <w:webHidden/>
                <w:lang w:val="en-GB"/>
              </w:rPr>
              <w:fldChar w:fldCharType="separate"/>
            </w:r>
            <w:r w:rsidR="000047AA" w:rsidRPr="00166982">
              <w:rPr>
                <w:rFonts w:cs="Arial"/>
                <w:noProof/>
                <w:webHidden/>
                <w:lang w:val="en-GB"/>
              </w:rPr>
              <w:t>7</w:t>
            </w:r>
            <w:r w:rsidR="000047AA" w:rsidRPr="00166982">
              <w:rPr>
                <w:rFonts w:cs="Arial"/>
                <w:noProof/>
                <w:webHidden/>
                <w:lang w:val="en-GB"/>
              </w:rPr>
              <w:fldChar w:fldCharType="end"/>
            </w:r>
          </w:hyperlink>
        </w:p>
        <w:p w14:paraId="02F10C3A" w14:textId="1546C543" w:rsidR="000047AA" w:rsidRPr="00166982" w:rsidRDefault="00000000" w:rsidP="00837557">
          <w:pPr>
            <w:pStyle w:val="TOC1"/>
            <w:tabs>
              <w:tab w:val="right" w:leader="dot" w:pos="9016"/>
            </w:tabs>
            <w:rPr>
              <w:rFonts w:cs="Arial"/>
              <w:noProof/>
              <w:lang w:val="en-GB" w:eastAsia="en-GB"/>
            </w:rPr>
          </w:pPr>
          <w:hyperlink w:anchor="_Toc158502848" w:history="1">
            <w:r w:rsidR="000047AA" w:rsidRPr="00166982">
              <w:rPr>
                <w:rStyle w:val="Hyperlink"/>
                <w:rFonts w:eastAsia="Times New Roman" w:cs="Arial"/>
                <w:noProof/>
                <w:lang w:val="en-GB"/>
              </w:rPr>
              <w:t>Reference list</w:t>
            </w:r>
            <w:r w:rsidR="000047AA" w:rsidRPr="00166982">
              <w:rPr>
                <w:rFonts w:cs="Arial"/>
                <w:noProof/>
                <w:webHidden/>
                <w:lang w:val="en-GB"/>
              </w:rPr>
              <w:tab/>
            </w:r>
            <w:r w:rsidR="000047AA" w:rsidRPr="00166982">
              <w:rPr>
                <w:rFonts w:cs="Arial"/>
                <w:noProof/>
                <w:webHidden/>
                <w:lang w:val="en-GB"/>
              </w:rPr>
              <w:fldChar w:fldCharType="begin"/>
            </w:r>
            <w:r w:rsidR="000047AA" w:rsidRPr="00166982">
              <w:rPr>
                <w:rFonts w:cs="Arial"/>
                <w:noProof/>
                <w:webHidden/>
                <w:lang w:val="en-GB"/>
              </w:rPr>
              <w:instrText xml:space="preserve"> PAGEREF _Toc158502848 \h </w:instrText>
            </w:r>
            <w:r w:rsidR="000047AA" w:rsidRPr="00166982">
              <w:rPr>
                <w:rFonts w:cs="Arial"/>
                <w:noProof/>
                <w:webHidden/>
                <w:lang w:val="en-GB"/>
              </w:rPr>
            </w:r>
            <w:r w:rsidR="000047AA" w:rsidRPr="00166982">
              <w:rPr>
                <w:rFonts w:cs="Arial"/>
                <w:noProof/>
                <w:webHidden/>
                <w:lang w:val="en-GB"/>
              </w:rPr>
              <w:fldChar w:fldCharType="separate"/>
            </w:r>
            <w:r w:rsidR="000047AA" w:rsidRPr="00166982">
              <w:rPr>
                <w:rFonts w:cs="Arial"/>
                <w:noProof/>
                <w:webHidden/>
                <w:lang w:val="en-GB"/>
              </w:rPr>
              <w:t>8</w:t>
            </w:r>
            <w:r w:rsidR="000047AA" w:rsidRPr="00166982">
              <w:rPr>
                <w:rFonts w:cs="Arial"/>
                <w:noProof/>
                <w:webHidden/>
                <w:lang w:val="en-GB"/>
              </w:rPr>
              <w:fldChar w:fldCharType="end"/>
            </w:r>
          </w:hyperlink>
        </w:p>
        <w:p w14:paraId="746EBE72" w14:textId="631F625D" w:rsidR="000047AA" w:rsidRPr="00166982" w:rsidRDefault="00000000" w:rsidP="00837557">
          <w:pPr>
            <w:pStyle w:val="TOC1"/>
            <w:tabs>
              <w:tab w:val="right" w:leader="dot" w:pos="9016"/>
            </w:tabs>
            <w:rPr>
              <w:rFonts w:cs="Arial"/>
              <w:noProof/>
              <w:lang w:val="en-GB" w:eastAsia="en-GB"/>
            </w:rPr>
          </w:pPr>
          <w:hyperlink w:anchor="_Toc158502849" w:history="1">
            <w:r w:rsidR="000047AA" w:rsidRPr="00166982">
              <w:rPr>
                <w:rStyle w:val="Hyperlink"/>
                <w:rFonts w:cs="Arial"/>
                <w:noProof/>
                <w:lang w:val="en-GB"/>
              </w:rPr>
              <w:t>Appendix</w:t>
            </w:r>
            <w:r w:rsidR="000047AA" w:rsidRPr="00166982">
              <w:rPr>
                <w:rFonts w:cs="Arial"/>
                <w:noProof/>
                <w:webHidden/>
                <w:lang w:val="en-GB"/>
              </w:rPr>
              <w:tab/>
            </w:r>
            <w:r w:rsidR="000047AA" w:rsidRPr="00166982">
              <w:rPr>
                <w:rFonts w:cs="Arial"/>
                <w:noProof/>
                <w:webHidden/>
                <w:lang w:val="en-GB"/>
              </w:rPr>
              <w:fldChar w:fldCharType="begin"/>
            </w:r>
            <w:r w:rsidR="000047AA" w:rsidRPr="00166982">
              <w:rPr>
                <w:rFonts w:cs="Arial"/>
                <w:noProof/>
                <w:webHidden/>
                <w:lang w:val="en-GB"/>
              </w:rPr>
              <w:instrText xml:space="preserve"> PAGEREF _Toc158502849 \h </w:instrText>
            </w:r>
            <w:r w:rsidR="000047AA" w:rsidRPr="00166982">
              <w:rPr>
                <w:rFonts w:cs="Arial"/>
                <w:noProof/>
                <w:webHidden/>
                <w:lang w:val="en-GB"/>
              </w:rPr>
            </w:r>
            <w:r w:rsidR="000047AA" w:rsidRPr="00166982">
              <w:rPr>
                <w:rFonts w:cs="Arial"/>
                <w:noProof/>
                <w:webHidden/>
                <w:lang w:val="en-GB"/>
              </w:rPr>
              <w:fldChar w:fldCharType="separate"/>
            </w:r>
            <w:r w:rsidR="000047AA" w:rsidRPr="00166982">
              <w:rPr>
                <w:rFonts w:cs="Arial"/>
                <w:noProof/>
                <w:webHidden/>
                <w:lang w:val="en-GB"/>
              </w:rPr>
              <w:t>10</w:t>
            </w:r>
            <w:r w:rsidR="000047AA" w:rsidRPr="00166982">
              <w:rPr>
                <w:rFonts w:cs="Arial"/>
                <w:noProof/>
                <w:webHidden/>
                <w:lang w:val="en-GB"/>
              </w:rPr>
              <w:fldChar w:fldCharType="end"/>
            </w:r>
          </w:hyperlink>
        </w:p>
        <w:p w14:paraId="578D1027" w14:textId="7C050867" w:rsidR="000047AA" w:rsidRPr="00166982" w:rsidRDefault="00000000" w:rsidP="00837557">
          <w:pPr>
            <w:pStyle w:val="TOC2"/>
            <w:tabs>
              <w:tab w:val="right" w:leader="dot" w:pos="9016"/>
            </w:tabs>
            <w:rPr>
              <w:rFonts w:cs="Arial"/>
              <w:noProof/>
              <w:lang w:val="en-GB" w:eastAsia="en-GB"/>
            </w:rPr>
          </w:pPr>
          <w:hyperlink w:anchor="_Toc158502850" w:history="1">
            <w:r w:rsidR="000047AA" w:rsidRPr="00166982">
              <w:rPr>
                <w:rStyle w:val="Hyperlink"/>
                <w:rFonts w:cs="Arial"/>
                <w:noProof/>
                <w:lang w:val="en-GB"/>
              </w:rPr>
              <w:t>Screenshot 1- Culture Visualization in China</w:t>
            </w:r>
            <w:r w:rsidR="000047AA" w:rsidRPr="00166982">
              <w:rPr>
                <w:rFonts w:cs="Arial"/>
                <w:noProof/>
                <w:webHidden/>
                <w:lang w:val="en-GB"/>
              </w:rPr>
              <w:tab/>
            </w:r>
            <w:r w:rsidR="000047AA" w:rsidRPr="00166982">
              <w:rPr>
                <w:rFonts w:cs="Arial"/>
                <w:noProof/>
                <w:webHidden/>
                <w:lang w:val="en-GB"/>
              </w:rPr>
              <w:fldChar w:fldCharType="begin"/>
            </w:r>
            <w:r w:rsidR="000047AA" w:rsidRPr="00166982">
              <w:rPr>
                <w:rFonts w:cs="Arial"/>
                <w:noProof/>
                <w:webHidden/>
                <w:lang w:val="en-GB"/>
              </w:rPr>
              <w:instrText xml:space="preserve"> PAGEREF _Toc158502850 \h </w:instrText>
            </w:r>
            <w:r w:rsidR="000047AA" w:rsidRPr="00166982">
              <w:rPr>
                <w:rFonts w:cs="Arial"/>
                <w:noProof/>
                <w:webHidden/>
                <w:lang w:val="en-GB"/>
              </w:rPr>
            </w:r>
            <w:r w:rsidR="000047AA" w:rsidRPr="00166982">
              <w:rPr>
                <w:rFonts w:cs="Arial"/>
                <w:noProof/>
                <w:webHidden/>
                <w:lang w:val="en-GB"/>
              </w:rPr>
              <w:fldChar w:fldCharType="separate"/>
            </w:r>
            <w:r w:rsidR="000047AA" w:rsidRPr="00166982">
              <w:rPr>
                <w:rFonts w:cs="Arial"/>
                <w:noProof/>
                <w:webHidden/>
                <w:lang w:val="en-GB"/>
              </w:rPr>
              <w:t>10</w:t>
            </w:r>
            <w:r w:rsidR="000047AA" w:rsidRPr="00166982">
              <w:rPr>
                <w:rFonts w:cs="Arial"/>
                <w:noProof/>
                <w:webHidden/>
                <w:lang w:val="en-GB"/>
              </w:rPr>
              <w:fldChar w:fldCharType="end"/>
            </w:r>
          </w:hyperlink>
        </w:p>
        <w:p w14:paraId="59B198EF" w14:textId="37AF0CF0" w:rsidR="000047AA" w:rsidRPr="00166982" w:rsidRDefault="00000000" w:rsidP="00837557">
          <w:pPr>
            <w:pStyle w:val="TOC2"/>
            <w:tabs>
              <w:tab w:val="right" w:leader="dot" w:pos="9016"/>
            </w:tabs>
            <w:rPr>
              <w:rFonts w:cs="Arial"/>
              <w:noProof/>
              <w:lang w:val="en-GB" w:eastAsia="en-GB"/>
            </w:rPr>
          </w:pPr>
          <w:hyperlink w:anchor="_Toc158502851" w:history="1">
            <w:r w:rsidR="000047AA" w:rsidRPr="00166982">
              <w:rPr>
                <w:rStyle w:val="Hyperlink"/>
                <w:rFonts w:cs="Arial"/>
                <w:noProof/>
                <w:lang w:val="en-GB"/>
              </w:rPr>
              <w:t>Screenshot 2- Culture Visualization in England</w:t>
            </w:r>
            <w:r w:rsidR="000047AA" w:rsidRPr="00166982">
              <w:rPr>
                <w:rFonts w:cs="Arial"/>
                <w:noProof/>
                <w:webHidden/>
                <w:lang w:val="en-GB"/>
              </w:rPr>
              <w:tab/>
            </w:r>
            <w:r w:rsidR="000047AA" w:rsidRPr="00166982">
              <w:rPr>
                <w:rFonts w:cs="Arial"/>
                <w:noProof/>
                <w:webHidden/>
                <w:lang w:val="en-GB"/>
              </w:rPr>
              <w:fldChar w:fldCharType="begin"/>
            </w:r>
            <w:r w:rsidR="000047AA" w:rsidRPr="00166982">
              <w:rPr>
                <w:rFonts w:cs="Arial"/>
                <w:noProof/>
                <w:webHidden/>
                <w:lang w:val="en-GB"/>
              </w:rPr>
              <w:instrText xml:space="preserve"> PAGEREF _Toc158502851 \h </w:instrText>
            </w:r>
            <w:r w:rsidR="000047AA" w:rsidRPr="00166982">
              <w:rPr>
                <w:rFonts w:cs="Arial"/>
                <w:noProof/>
                <w:webHidden/>
                <w:lang w:val="en-GB"/>
              </w:rPr>
            </w:r>
            <w:r w:rsidR="000047AA" w:rsidRPr="00166982">
              <w:rPr>
                <w:rFonts w:cs="Arial"/>
                <w:noProof/>
                <w:webHidden/>
                <w:lang w:val="en-GB"/>
              </w:rPr>
              <w:fldChar w:fldCharType="separate"/>
            </w:r>
            <w:r w:rsidR="000047AA" w:rsidRPr="00166982">
              <w:rPr>
                <w:rFonts w:cs="Arial"/>
                <w:noProof/>
                <w:webHidden/>
                <w:lang w:val="en-GB"/>
              </w:rPr>
              <w:t>10</w:t>
            </w:r>
            <w:r w:rsidR="000047AA" w:rsidRPr="00166982">
              <w:rPr>
                <w:rFonts w:cs="Arial"/>
                <w:noProof/>
                <w:webHidden/>
                <w:lang w:val="en-GB"/>
              </w:rPr>
              <w:fldChar w:fldCharType="end"/>
            </w:r>
          </w:hyperlink>
        </w:p>
        <w:p w14:paraId="0D44F0D4" w14:textId="4C0814C4" w:rsidR="000047AA" w:rsidRPr="00166982" w:rsidRDefault="00000000" w:rsidP="00837557">
          <w:pPr>
            <w:pStyle w:val="TOC2"/>
            <w:tabs>
              <w:tab w:val="right" w:leader="dot" w:pos="9016"/>
            </w:tabs>
            <w:rPr>
              <w:rFonts w:cs="Arial"/>
              <w:noProof/>
              <w:lang w:val="en-GB" w:eastAsia="en-GB"/>
            </w:rPr>
          </w:pPr>
          <w:hyperlink w:anchor="_Toc158502852" w:history="1">
            <w:r w:rsidR="000047AA" w:rsidRPr="00166982">
              <w:rPr>
                <w:rStyle w:val="Hyperlink"/>
                <w:rFonts w:cs="Arial"/>
                <w:noProof/>
                <w:lang w:val="en-GB"/>
              </w:rPr>
              <w:t>Screenshot 3: Leadership Visualization in China</w:t>
            </w:r>
            <w:r w:rsidR="000047AA" w:rsidRPr="00166982">
              <w:rPr>
                <w:rFonts w:cs="Arial"/>
                <w:noProof/>
                <w:webHidden/>
                <w:lang w:val="en-GB"/>
              </w:rPr>
              <w:tab/>
            </w:r>
            <w:r w:rsidR="000047AA" w:rsidRPr="00166982">
              <w:rPr>
                <w:rFonts w:cs="Arial"/>
                <w:noProof/>
                <w:webHidden/>
                <w:lang w:val="en-GB"/>
              </w:rPr>
              <w:fldChar w:fldCharType="begin"/>
            </w:r>
            <w:r w:rsidR="000047AA" w:rsidRPr="00166982">
              <w:rPr>
                <w:rFonts w:cs="Arial"/>
                <w:noProof/>
                <w:webHidden/>
                <w:lang w:val="en-GB"/>
              </w:rPr>
              <w:instrText xml:space="preserve"> PAGEREF _Toc158502852 \h </w:instrText>
            </w:r>
            <w:r w:rsidR="000047AA" w:rsidRPr="00166982">
              <w:rPr>
                <w:rFonts w:cs="Arial"/>
                <w:noProof/>
                <w:webHidden/>
                <w:lang w:val="en-GB"/>
              </w:rPr>
            </w:r>
            <w:r w:rsidR="000047AA" w:rsidRPr="00166982">
              <w:rPr>
                <w:rFonts w:cs="Arial"/>
                <w:noProof/>
                <w:webHidden/>
                <w:lang w:val="en-GB"/>
              </w:rPr>
              <w:fldChar w:fldCharType="separate"/>
            </w:r>
            <w:r w:rsidR="000047AA" w:rsidRPr="00166982">
              <w:rPr>
                <w:rFonts w:cs="Arial"/>
                <w:noProof/>
                <w:webHidden/>
                <w:lang w:val="en-GB"/>
              </w:rPr>
              <w:t>11</w:t>
            </w:r>
            <w:r w:rsidR="000047AA" w:rsidRPr="00166982">
              <w:rPr>
                <w:rFonts w:cs="Arial"/>
                <w:noProof/>
                <w:webHidden/>
                <w:lang w:val="en-GB"/>
              </w:rPr>
              <w:fldChar w:fldCharType="end"/>
            </w:r>
          </w:hyperlink>
        </w:p>
        <w:p w14:paraId="28D7ACFD" w14:textId="039C2093" w:rsidR="000047AA" w:rsidRPr="00166982" w:rsidRDefault="00000000" w:rsidP="00837557">
          <w:pPr>
            <w:pStyle w:val="TOC2"/>
            <w:tabs>
              <w:tab w:val="right" w:leader="dot" w:pos="9016"/>
            </w:tabs>
            <w:rPr>
              <w:rFonts w:cs="Arial"/>
              <w:noProof/>
              <w:lang w:val="en-GB" w:eastAsia="en-GB"/>
            </w:rPr>
          </w:pPr>
          <w:hyperlink w:anchor="_Toc158502853" w:history="1">
            <w:r w:rsidR="000047AA" w:rsidRPr="00166982">
              <w:rPr>
                <w:rStyle w:val="Hyperlink"/>
                <w:rFonts w:cs="Arial"/>
                <w:noProof/>
                <w:lang w:val="en-GB"/>
              </w:rPr>
              <w:t>Screenshot 4: Leadership Visualization in England</w:t>
            </w:r>
            <w:r w:rsidR="000047AA" w:rsidRPr="00166982">
              <w:rPr>
                <w:rFonts w:cs="Arial"/>
                <w:noProof/>
                <w:webHidden/>
                <w:lang w:val="en-GB"/>
              </w:rPr>
              <w:tab/>
            </w:r>
            <w:r w:rsidR="000047AA" w:rsidRPr="00166982">
              <w:rPr>
                <w:rFonts w:cs="Arial"/>
                <w:noProof/>
                <w:webHidden/>
                <w:lang w:val="en-GB"/>
              </w:rPr>
              <w:fldChar w:fldCharType="begin"/>
            </w:r>
            <w:r w:rsidR="000047AA" w:rsidRPr="00166982">
              <w:rPr>
                <w:rFonts w:cs="Arial"/>
                <w:noProof/>
                <w:webHidden/>
                <w:lang w:val="en-GB"/>
              </w:rPr>
              <w:instrText xml:space="preserve"> PAGEREF _Toc158502853 \h </w:instrText>
            </w:r>
            <w:r w:rsidR="000047AA" w:rsidRPr="00166982">
              <w:rPr>
                <w:rFonts w:cs="Arial"/>
                <w:noProof/>
                <w:webHidden/>
                <w:lang w:val="en-GB"/>
              </w:rPr>
            </w:r>
            <w:r w:rsidR="000047AA" w:rsidRPr="00166982">
              <w:rPr>
                <w:rFonts w:cs="Arial"/>
                <w:noProof/>
                <w:webHidden/>
                <w:lang w:val="en-GB"/>
              </w:rPr>
              <w:fldChar w:fldCharType="separate"/>
            </w:r>
            <w:r w:rsidR="000047AA" w:rsidRPr="00166982">
              <w:rPr>
                <w:rFonts w:cs="Arial"/>
                <w:noProof/>
                <w:webHidden/>
                <w:lang w:val="en-GB"/>
              </w:rPr>
              <w:t>11</w:t>
            </w:r>
            <w:r w:rsidR="000047AA" w:rsidRPr="00166982">
              <w:rPr>
                <w:rFonts w:cs="Arial"/>
                <w:noProof/>
                <w:webHidden/>
                <w:lang w:val="en-GB"/>
              </w:rPr>
              <w:fldChar w:fldCharType="end"/>
            </w:r>
          </w:hyperlink>
        </w:p>
        <w:p w14:paraId="6B91FBE5" w14:textId="751433AF" w:rsidR="008A6C08" w:rsidRPr="00166982" w:rsidRDefault="008A6C08" w:rsidP="00837557">
          <w:pPr>
            <w:rPr>
              <w:rFonts w:cs="Arial"/>
              <w:noProof/>
              <w:lang w:val="en-GB"/>
            </w:rPr>
          </w:pPr>
          <w:r w:rsidRPr="00166982">
            <w:rPr>
              <w:rFonts w:cs="Arial"/>
              <w:b/>
              <w:bCs/>
              <w:noProof/>
              <w:sz w:val="24"/>
              <w:szCs w:val="24"/>
              <w:lang w:val="en-GB"/>
            </w:rPr>
            <w:fldChar w:fldCharType="end"/>
          </w:r>
        </w:p>
      </w:sdtContent>
    </w:sdt>
    <w:p w14:paraId="5796B1E5" w14:textId="77777777" w:rsidR="001B2D99" w:rsidRPr="00166982" w:rsidRDefault="001B2D99" w:rsidP="00837557">
      <w:pPr>
        <w:rPr>
          <w:rFonts w:cs="Arial"/>
          <w:b/>
          <w:bCs/>
          <w:noProof/>
          <w:sz w:val="24"/>
          <w:szCs w:val="24"/>
          <w:lang w:val="en-GB"/>
        </w:rPr>
      </w:pPr>
    </w:p>
    <w:p w14:paraId="4B339075" w14:textId="77777777" w:rsidR="001B2D99" w:rsidRPr="00166982" w:rsidRDefault="001B2D99" w:rsidP="00837557">
      <w:pPr>
        <w:rPr>
          <w:rFonts w:cs="Arial"/>
          <w:b/>
          <w:bCs/>
          <w:noProof/>
          <w:sz w:val="24"/>
          <w:szCs w:val="24"/>
          <w:lang w:val="en-GB"/>
        </w:rPr>
      </w:pPr>
      <w:r w:rsidRPr="00166982">
        <w:rPr>
          <w:rFonts w:cs="Arial"/>
          <w:b/>
          <w:bCs/>
          <w:noProof/>
          <w:sz w:val="24"/>
          <w:szCs w:val="24"/>
          <w:lang w:val="en-GB"/>
        </w:rPr>
        <w:br w:type="page"/>
      </w:r>
    </w:p>
    <w:p w14:paraId="1439B26C" w14:textId="77777777" w:rsidR="00BF52AF" w:rsidRPr="00166982" w:rsidRDefault="00BF52AF" w:rsidP="00837557">
      <w:pPr>
        <w:pStyle w:val="Heading1"/>
        <w:rPr>
          <w:rFonts w:cs="Arial"/>
          <w:b w:val="0"/>
          <w:noProof/>
          <w:lang w:val="en-GB"/>
        </w:rPr>
      </w:pPr>
      <w:bookmarkStart w:id="1" w:name="_Toc158502842"/>
      <w:r w:rsidRPr="00166982">
        <w:rPr>
          <w:rFonts w:cs="Arial"/>
          <w:noProof/>
          <w:lang w:val="en-GB"/>
        </w:rPr>
        <w:lastRenderedPageBreak/>
        <w:t>Introduction</w:t>
      </w:r>
      <w:bookmarkEnd w:id="1"/>
    </w:p>
    <w:p w14:paraId="047E8B84" w14:textId="77777777" w:rsidR="00BF52AF" w:rsidRPr="00166982" w:rsidRDefault="003A32B4" w:rsidP="00837557">
      <w:pPr>
        <w:rPr>
          <w:rFonts w:cs="Arial"/>
          <w:noProof/>
          <w:lang w:val="en-GB"/>
        </w:rPr>
      </w:pPr>
      <w:r w:rsidRPr="00166982">
        <w:rPr>
          <w:rFonts w:cs="Arial"/>
          <w:noProof/>
          <w:lang w:val="en-GB"/>
        </w:rPr>
        <w:t>This report aims to provide a clear understanding of the cultural differences between England and China. The differences between cultural aspects can have immense impacts on business practices and leadership. The Inclusivity Hotel &amp; Spa is a five-star hotel. It provides exceptional and personalised offerings to the guests. To provide a solid understanding of the cultural dimensions of the two countries, the GLOBE project framework has been used in the comparison. Moreover, the issues that the leadership can face are also identified.</w:t>
      </w:r>
    </w:p>
    <w:p w14:paraId="05BAF5DD" w14:textId="77777777" w:rsidR="00BF52AF" w:rsidRPr="00166982" w:rsidRDefault="00BE6CD3" w:rsidP="00837557">
      <w:pPr>
        <w:pStyle w:val="Heading1"/>
        <w:rPr>
          <w:rFonts w:cs="Arial"/>
          <w:b w:val="0"/>
          <w:noProof/>
          <w:lang w:val="en-GB"/>
        </w:rPr>
      </w:pPr>
      <w:bookmarkStart w:id="2" w:name="_Toc158502843"/>
      <w:r w:rsidRPr="00166982">
        <w:rPr>
          <w:rFonts w:cs="Arial"/>
          <w:noProof/>
          <w:lang w:val="en-GB"/>
        </w:rPr>
        <w:t xml:space="preserve">Key Differences </w:t>
      </w:r>
      <w:r w:rsidR="00094D9B" w:rsidRPr="00166982">
        <w:rPr>
          <w:rFonts w:cs="Arial"/>
          <w:noProof/>
          <w:lang w:val="en-GB"/>
        </w:rPr>
        <w:t>Between England and China</w:t>
      </w:r>
      <w:bookmarkEnd w:id="2"/>
    </w:p>
    <w:p w14:paraId="7076C785" w14:textId="77777777" w:rsidR="00866921" w:rsidRPr="00166982" w:rsidRDefault="00866921" w:rsidP="00837557">
      <w:pPr>
        <w:rPr>
          <w:rFonts w:cs="Arial"/>
          <w:noProof/>
          <w:lang w:val="en-GB"/>
        </w:rPr>
      </w:pPr>
      <w:r w:rsidRPr="00166982">
        <w:rPr>
          <w:rFonts w:cs="Arial"/>
          <w:noProof/>
          <w:lang w:val="en-GB"/>
        </w:rPr>
        <w:t>China and England are two different countries. Their culture and customs are also different. The differences between the two countries are identified and explained below:</w:t>
      </w:r>
    </w:p>
    <w:p w14:paraId="17D127EA" w14:textId="4787D190" w:rsidR="00094D9B" w:rsidRPr="00166982" w:rsidRDefault="00866921" w:rsidP="00837557">
      <w:pPr>
        <w:pStyle w:val="ListParagraph"/>
        <w:numPr>
          <w:ilvl w:val="0"/>
          <w:numId w:val="5"/>
        </w:numPr>
        <w:rPr>
          <w:rFonts w:cs="Arial"/>
          <w:noProof/>
          <w:lang w:val="en-GB"/>
        </w:rPr>
      </w:pPr>
      <w:r w:rsidRPr="00166982">
        <w:rPr>
          <w:rFonts w:cs="Arial"/>
          <w:noProof/>
          <w:lang w:val="en-GB"/>
        </w:rPr>
        <w:t xml:space="preserve">Language: England's official language is English while Mandarin is known to be the official language of China. The regional dialects and languages </w:t>
      </w:r>
      <w:r w:rsidR="009B6AB4" w:rsidRPr="00166982">
        <w:rPr>
          <w:rFonts w:cs="Arial"/>
          <w:noProof/>
          <w:lang w:val="en-GB"/>
        </w:rPr>
        <w:t>such as Cantonese, and Welsh make the two countries' languages diversified</w:t>
      </w:r>
      <w:r w:rsidRPr="00166982">
        <w:rPr>
          <w:rFonts w:cs="Arial"/>
          <w:noProof/>
          <w:lang w:val="en-GB"/>
        </w:rPr>
        <w:t>. The writing styles and grammar are different as Mandarin and English come from different language families</w:t>
      </w:r>
      <w:r w:rsidR="006E6C8E" w:rsidRPr="00166982">
        <w:rPr>
          <w:rFonts w:cs="Arial"/>
          <w:noProof/>
          <w:lang w:val="en-GB"/>
        </w:rPr>
        <w:t xml:space="preserve"> (</w:t>
      </w:r>
      <w:r w:rsidR="004D5C9A" w:rsidRPr="00166982">
        <w:rPr>
          <w:rFonts w:cs="Arial"/>
          <w:noProof/>
          <w:kern w:val="0"/>
          <w:lang w:val="en-GB"/>
          <w14:ligatures w14:val="none"/>
        </w:rPr>
        <w:t>UofG Visiting Students</w:t>
      </w:r>
      <w:r w:rsidR="006E6C8E" w:rsidRPr="00166982">
        <w:rPr>
          <w:rFonts w:cs="Arial"/>
          <w:noProof/>
          <w:lang w:val="en-GB"/>
        </w:rPr>
        <w:t>, 201</w:t>
      </w:r>
      <w:r w:rsidR="004D5C9A" w:rsidRPr="00166982">
        <w:rPr>
          <w:rFonts w:cs="Arial"/>
          <w:noProof/>
          <w:lang w:val="en-GB"/>
        </w:rPr>
        <w:t>9</w:t>
      </w:r>
      <w:r w:rsidR="006E6C8E" w:rsidRPr="00166982">
        <w:rPr>
          <w:rFonts w:cs="Arial"/>
          <w:noProof/>
          <w:lang w:val="en-GB"/>
        </w:rPr>
        <w:t>)</w:t>
      </w:r>
      <w:r w:rsidRPr="00166982">
        <w:rPr>
          <w:rFonts w:cs="Arial"/>
          <w:noProof/>
          <w:lang w:val="en-GB"/>
        </w:rPr>
        <w:t>.</w:t>
      </w:r>
    </w:p>
    <w:p w14:paraId="4DF4F361" w14:textId="72AF8B36" w:rsidR="00264CE7" w:rsidRPr="00166982" w:rsidRDefault="00264CE7" w:rsidP="00837557">
      <w:pPr>
        <w:pStyle w:val="ListParagraph"/>
        <w:numPr>
          <w:ilvl w:val="0"/>
          <w:numId w:val="5"/>
        </w:numPr>
        <w:rPr>
          <w:rFonts w:cs="Arial"/>
          <w:noProof/>
          <w:lang w:val="en-GB"/>
        </w:rPr>
      </w:pPr>
      <w:r w:rsidRPr="00166982">
        <w:rPr>
          <w:rFonts w:cs="Arial"/>
          <w:noProof/>
          <w:lang w:val="en-GB"/>
        </w:rPr>
        <w:t xml:space="preserve">Food: English cuisine has influences from the Commonwealth and European countries. </w:t>
      </w:r>
      <w:r w:rsidR="009B6AB4" w:rsidRPr="00166982">
        <w:rPr>
          <w:rFonts w:cs="Arial"/>
          <w:noProof/>
          <w:lang w:val="en-GB"/>
        </w:rPr>
        <w:t>Its well-known dishes include</w:t>
      </w:r>
      <w:r w:rsidRPr="00166982">
        <w:rPr>
          <w:rFonts w:cs="Arial"/>
          <w:noProof/>
          <w:lang w:val="en-GB"/>
        </w:rPr>
        <w:t xml:space="preserve"> fish </w:t>
      </w:r>
      <w:r w:rsidR="009B6AB4" w:rsidRPr="00166982">
        <w:rPr>
          <w:rFonts w:cs="Arial"/>
          <w:noProof/>
          <w:lang w:val="en-GB"/>
        </w:rPr>
        <w:t xml:space="preserve">and </w:t>
      </w:r>
      <w:r w:rsidRPr="00166982">
        <w:rPr>
          <w:rFonts w:cs="Arial"/>
          <w:noProof/>
          <w:lang w:val="en-GB"/>
        </w:rPr>
        <w:t xml:space="preserve">chips, roast beef, and Yorkshire pudding. Chinese cuisine is so diverse that it is different in various regions. However, the common ingredients are used such as rice, noodles, and soy sauce. </w:t>
      </w:r>
    </w:p>
    <w:p w14:paraId="4929B2FE" w14:textId="1D9962F3" w:rsidR="00264CE7" w:rsidRPr="00166982" w:rsidRDefault="00264CE7" w:rsidP="00837557">
      <w:pPr>
        <w:pStyle w:val="ListParagraph"/>
        <w:numPr>
          <w:ilvl w:val="0"/>
          <w:numId w:val="5"/>
        </w:numPr>
        <w:rPr>
          <w:rFonts w:cs="Arial"/>
          <w:noProof/>
          <w:lang w:val="en-GB"/>
        </w:rPr>
      </w:pPr>
      <w:r w:rsidRPr="00166982">
        <w:rPr>
          <w:rFonts w:cs="Arial"/>
          <w:noProof/>
          <w:lang w:val="en-GB"/>
        </w:rPr>
        <w:t>Etiquette: The common features of English people’s etiquette are politeness, personality, and personal space. Most of the time, they use indirect communication styles and avoid confrontations and conflicts. English people tend to maintain strict rules of queuing, table manners, and greetings</w:t>
      </w:r>
      <w:r w:rsidR="00223823" w:rsidRPr="00166982">
        <w:rPr>
          <w:rFonts w:cs="Arial"/>
          <w:noProof/>
          <w:lang w:val="en-GB"/>
        </w:rPr>
        <w:t xml:space="preserve"> (Xu, Chen and Xu, 2018)</w:t>
      </w:r>
      <w:r w:rsidRPr="00166982">
        <w:rPr>
          <w:rFonts w:cs="Arial"/>
          <w:noProof/>
          <w:lang w:val="en-GB"/>
        </w:rPr>
        <w:t>. On the contrary, Chinese people maintain hierarchy and harmony. They show immense respect for the elders.</w:t>
      </w:r>
    </w:p>
    <w:p w14:paraId="5FC4A38C" w14:textId="76557021" w:rsidR="00094D9B" w:rsidRPr="00166982" w:rsidRDefault="00264CE7" w:rsidP="00837557">
      <w:pPr>
        <w:pStyle w:val="ListParagraph"/>
        <w:numPr>
          <w:ilvl w:val="0"/>
          <w:numId w:val="5"/>
        </w:numPr>
        <w:rPr>
          <w:rFonts w:cs="Arial"/>
          <w:noProof/>
          <w:lang w:val="en-GB"/>
        </w:rPr>
      </w:pPr>
      <w:r w:rsidRPr="00166982">
        <w:rPr>
          <w:rFonts w:cs="Arial"/>
          <w:noProof/>
          <w:lang w:val="en-GB"/>
        </w:rPr>
        <w:t xml:space="preserve">Work Culture: The English work culture has the following aspects: </w:t>
      </w:r>
      <w:r w:rsidR="00D33501" w:rsidRPr="00166982">
        <w:rPr>
          <w:rFonts w:cs="Arial"/>
          <w:noProof/>
          <w:lang w:val="en-GB"/>
        </w:rPr>
        <w:t>Flexibility</w:t>
      </w:r>
      <w:r w:rsidRPr="00166982">
        <w:rPr>
          <w:rFonts w:cs="Arial"/>
          <w:noProof/>
          <w:lang w:val="en-GB"/>
        </w:rPr>
        <w:t>, work-life balance, individualism, and informal atmosphere. On the other hand, the Chinese work culture has the following aspects: loyalty, medication, hierarchy, and formal environment</w:t>
      </w:r>
      <w:r w:rsidR="0024121C" w:rsidRPr="00166982">
        <w:rPr>
          <w:rFonts w:cs="Arial"/>
          <w:noProof/>
          <w:lang w:val="en-GB"/>
        </w:rPr>
        <w:t xml:space="preserve"> (</w:t>
      </w:r>
      <w:r w:rsidR="004D5C9A" w:rsidRPr="00166982">
        <w:rPr>
          <w:rFonts w:cs="Arial"/>
          <w:noProof/>
          <w:kern w:val="0"/>
          <w:lang w:val="en-GB"/>
          <w14:ligatures w14:val="none"/>
        </w:rPr>
        <w:t>Liu, Lu and Zhan</w:t>
      </w:r>
      <w:r w:rsidR="0024121C" w:rsidRPr="00166982">
        <w:rPr>
          <w:rFonts w:cs="Arial"/>
          <w:noProof/>
          <w:lang w:val="en-GB"/>
        </w:rPr>
        <w:t xml:space="preserve">, </w:t>
      </w:r>
      <w:r w:rsidR="004D5C9A" w:rsidRPr="00166982">
        <w:rPr>
          <w:rFonts w:cs="Arial"/>
          <w:noProof/>
          <w:lang w:val="en-GB"/>
        </w:rPr>
        <w:t>2021</w:t>
      </w:r>
      <w:r w:rsidR="0024121C" w:rsidRPr="00166982">
        <w:rPr>
          <w:rFonts w:cs="Arial"/>
          <w:noProof/>
          <w:lang w:val="en-GB"/>
        </w:rPr>
        <w:t>)</w:t>
      </w:r>
      <w:r w:rsidRPr="00166982">
        <w:rPr>
          <w:rFonts w:cs="Arial"/>
          <w:noProof/>
          <w:lang w:val="en-GB"/>
        </w:rPr>
        <w:t>.</w:t>
      </w:r>
    </w:p>
    <w:p w14:paraId="63B349CE" w14:textId="77777777" w:rsidR="005B447D" w:rsidRPr="00166982" w:rsidRDefault="005B447D" w:rsidP="00837557">
      <w:pPr>
        <w:jc w:val="left"/>
        <w:rPr>
          <w:rFonts w:eastAsiaTheme="majorEastAsia" w:cs="Arial"/>
          <w:b/>
          <w:noProof/>
          <w:color w:val="2F5496" w:themeColor="accent1" w:themeShade="BF"/>
          <w:sz w:val="32"/>
          <w:szCs w:val="32"/>
          <w:lang w:val="en-GB"/>
        </w:rPr>
      </w:pPr>
      <w:r w:rsidRPr="00166982">
        <w:rPr>
          <w:rFonts w:cs="Arial"/>
          <w:noProof/>
          <w:lang w:val="en-GB"/>
        </w:rPr>
        <w:br w:type="page"/>
      </w:r>
    </w:p>
    <w:p w14:paraId="15C31392" w14:textId="085C9B02" w:rsidR="00481579" w:rsidRPr="00166982" w:rsidRDefault="006B1A6C" w:rsidP="00837557">
      <w:pPr>
        <w:pStyle w:val="Heading1"/>
        <w:rPr>
          <w:rFonts w:cs="Arial"/>
          <w:b w:val="0"/>
          <w:noProof/>
          <w:lang w:val="en-GB"/>
        </w:rPr>
      </w:pPr>
      <w:bookmarkStart w:id="3" w:name="_Toc158502844"/>
      <w:r w:rsidRPr="00166982">
        <w:rPr>
          <w:rFonts w:cs="Arial"/>
          <w:noProof/>
          <w:lang w:val="en-GB"/>
        </w:rPr>
        <w:lastRenderedPageBreak/>
        <w:t xml:space="preserve">GLOBE Project’s </w:t>
      </w:r>
      <w:r w:rsidR="001314D9" w:rsidRPr="00166982">
        <w:rPr>
          <w:rFonts w:cs="Arial"/>
          <w:noProof/>
          <w:lang w:val="en-GB"/>
        </w:rPr>
        <w:t>Culture and Leadership</w:t>
      </w:r>
      <w:r w:rsidR="00481579" w:rsidRPr="00166982">
        <w:rPr>
          <w:rFonts w:cs="Arial"/>
          <w:noProof/>
          <w:lang w:val="en-GB"/>
        </w:rPr>
        <w:t xml:space="preserve"> Study of the Two Countries</w:t>
      </w:r>
      <w:bookmarkEnd w:id="3"/>
    </w:p>
    <w:p w14:paraId="396F8059" w14:textId="27F1806B" w:rsidR="00FF02B2" w:rsidRPr="00166982" w:rsidRDefault="00FF02B2" w:rsidP="00837557">
      <w:pPr>
        <w:rPr>
          <w:rFonts w:cs="Arial"/>
          <w:noProof/>
          <w:lang w:val="en-GB"/>
        </w:rPr>
      </w:pPr>
      <w:r w:rsidRPr="00166982">
        <w:rPr>
          <w:rFonts w:cs="Arial"/>
          <w:noProof/>
          <w:lang w:val="en-GB"/>
        </w:rPr>
        <w:t>Globe Project is an international research initiative aiming to improve organisational management across different cultures. This framework has some drawbacks such as failure to count diversity within the country, reliance on manager's self-reported data leading to various biases, improper guidance to apply the findings</w:t>
      </w:r>
      <w:r w:rsidR="00C6751E" w:rsidRPr="00166982">
        <w:rPr>
          <w:rFonts w:cs="Arial"/>
          <w:noProof/>
          <w:lang w:val="en-GB"/>
        </w:rPr>
        <w:t xml:space="preserve"> (Javidan and Dastmalchian, 2009)</w:t>
      </w:r>
      <w:r w:rsidRPr="00166982">
        <w:rPr>
          <w:rFonts w:cs="Arial"/>
          <w:noProof/>
          <w:lang w:val="en-GB"/>
        </w:rPr>
        <w:t>.</w:t>
      </w:r>
    </w:p>
    <w:p w14:paraId="77D2761E" w14:textId="5C8019ED" w:rsidR="00CC2BA3" w:rsidRPr="00166982" w:rsidRDefault="00CC2BA3" w:rsidP="00837557">
      <w:pPr>
        <w:rPr>
          <w:rFonts w:cs="Arial"/>
          <w:noProof/>
          <w:lang w:val="en-GB"/>
        </w:rPr>
      </w:pPr>
      <w:r w:rsidRPr="00166982">
        <w:rPr>
          <w:rFonts w:cs="Arial"/>
          <w:noProof/>
          <w:lang w:val="en-GB"/>
        </w:rPr>
        <w:t>The cultural dimensions of the project are as follows:</w:t>
      </w:r>
    </w:p>
    <w:p w14:paraId="600A51EF" w14:textId="4E1856C4" w:rsidR="00CC2BA3" w:rsidRPr="00166982" w:rsidRDefault="00CC2BA3" w:rsidP="00837557">
      <w:pPr>
        <w:pStyle w:val="ListParagraph"/>
        <w:numPr>
          <w:ilvl w:val="0"/>
          <w:numId w:val="6"/>
        </w:numPr>
        <w:rPr>
          <w:rFonts w:cs="Arial"/>
          <w:noProof/>
          <w:lang w:val="en-GB"/>
        </w:rPr>
      </w:pPr>
      <w:r w:rsidRPr="00166982">
        <w:rPr>
          <w:rFonts w:cs="Arial"/>
          <w:noProof/>
          <w:lang w:val="en-GB"/>
        </w:rPr>
        <w:t>Power Distance: England has a comparatively lower score meaning that people are egalitarian and participative</w:t>
      </w:r>
      <w:r w:rsidR="00687B37" w:rsidRPr="00166982">
        <w:rPr>
          <w:rFonts w:cs="Arial"/>
          <w:noProof/>
          <w:lang w:val="en-GB"/>
        </w:rPr>
        <w:t xml:space="preserve"> (GLOBE Project, 2020)</w:t>
      </w:r>
      <w:r w:rsidRPr="00166982">
        <w:rPr>
          <w:rFonts w:cs="Arial"/>
          <w:noProof/>
          <w:lang w:val="en-GB"/>
        </w:rPr>
        <w:t xml:space="preserve">. </w:t>
      </w:r>
    </w:p>
    <w:p w14:paraId="06F6338A" w14:textId="77777777" w:rsidR="00CC2BA3" w:rsidRPr="00166982" w:rsidRDefault="00CC2BA3" w:rsidP="00837557">
      <w:pPr>
        <w:pStyle w:val="ListParagraph"/>
        <w:numPr>
          <w:ilvl w:val="0"/>
          <w:numId w:val="6"/>
        </w:numPr>
        <w:rPr>
          <w:rFonts w:cs="Arial"/>
          <w:noProof/>
          <w:lang w:val="en-GB"/>
        </w:rPr>
      </w:pPr>
      <w:r w:rsidRPr="00166982">
        <w:rPr>
          <w:rFonts w:cs="Arial"/>
          <w:noProof/>
          <w:lang w:val="en-GB"/>
        </w:rPr>
        <w:t xml:space="preserve">Uncertainty Avoidance: The lower score in England than in China indicates English people are more tolerant of the changes while Chinese are resistant. </w:t>
      </w:r>
    </w:p>
    <w:p w14:paraId="2E23F652" w14:textId="77777777" w:rsidR="00CC2BA3" w:rsidRPr="00166982" w:rsidRDefault="00CC2BA3" w:rsidP="00837557">
      <w:pPr>
        <w:pStyle w:val="ListParagraph"/>
        <w:numPr>
          <w:ilvl w:val="0"/>
          <w:numId w:val="6"/>
        </w:numPr>
        <w:rPr>
          <w:rFonts w:cs="Arial"/>
          <w:noProof/>
          <w:lang w:val="en-GB"/>
        </w:rPr>
      </w:pPr>
      <w:r w:rsidRPr="00166982">
        <w:rPr>
          <w:rFonts w:cs="Arial"/>
          <w:noProof/>
          <w:lang w:val="en-GB"/>
        </w:rPr>
        <w:t xml:space="preserve">Performance Orientation: A higher score in England indicates that people appreciate individual performances while Chinese people prefer harmony. </w:t>
      </w:r>
    </w:p>
    <w:p w14:paraId="34AD82AE" w14:textId="43C91F8A" w:rsidR="00CC2BA3" w:rsidRPr="00166982" w:rsidRDefault="00CC2BA3" w:rsidP="00837557">
      <w:pPr>
        <w:pStyle w:val="ListParagraph"/>
        <w:numPr>
          <w:ilvl w:val="0"/>
          <w:numId w:val="6"/>
        </w:numPr>
        <w:rPr>
          <w:rFonts w:cs="Arial"/>
          <w:noProof/>
          <w:lang w:val="en-GB"/>
        </w:rPr>
      </w:pPr>
      <w:r w:rsidRPr="00166982">
        <w:rPr>
          <w:rFonts w:cs="Arial"/>
          <w:noProof/>
          <w:lang w:val="en-GB"/>
        </w:rPr>
        <w:t>Institutional Collectivism: China has a higher score that shows that businesses have practised appreciating collective endeavour over individual goal achievement</w:t>
      </w:r>
      <w:r w:rsidR="00A34011" w:rsidRPr="00166982">
        <w:rPr>
          <w:rFonts w:cs="Arial"/>
          <w:noProof/>
          <w:lang w:val="en-GB"/>
        </w:rPr>
        <w:t xml:space="preserve"> (</w:t>
      </w:r>
      <w:r w:rsidR="007D701E" w:rsidRPr="00166982">
        <w:rPr>
          <w:rFonts w:cs="Arial"/>
          <w:noProof/>
          <w:lang w:val="en-GB"/>
        </w:rPr>
        <w:t xml:space="preserve">Bluszcz and Quan, </w:t>
      </w:r>
      <w:r w:rsidR="00A34011" w:rsidRPr="00166982">
        <w:rPr>
          <w:rFonts w:cs="Arial"/>
          <w:noProof/>
          <w:lang w:val="en-GB"/>
        </w:rPr>
        <w:t>201</w:t>
      </w:r>
      <w:r w:rsidR="007D701E" w:rsidRPr="00166982">
        <w:rPr>
          <w:rFonts w:cs="Arial"/>
          <w:noProof/>
          <w:lang w:val="en-GB"/>
        </w:rPr>
        <w:t>6</w:t>
      </w:r>
      <w:r w:rsidR="00A34011" w:rsidRPr="00166982">
        <w:rPr>
          <w:rFonts w:cs="Arial"/>
          <w:noProof/>
          <w:lang w:val="en-GB"/>
        </w:rPr>
        <w:t>)</w:t>
      </w:r>
      <w:r w:rsidRPr="00166982">
        <w:rPr>
          <w:rFonts w:cs="Arial"/>
          <w:noProof/>
          <w:lang w:val="en-GB"/>
        </w:rPr>
        <w:t xml:space="preserve">.  In England, individual actions are preferred. </w:t>
      </w:r>
    </w:p>
    <w:p w14:paraId="7F7B0D59" w14:textId="77777777" w:rsidR="00CC2BA3" w:rsidRPr="00166982" w:rsidRDefault="00CC2BA3" w:rsidP="00837557">
      <w:pPr>
        <w:pStyle w:val="ListParagraph"/>
        <w:numPr>
          <w:ilvl w:val="0"/>
          <w:numId w:val="6"/>
        </w:numPr>
        <w:rPr>
          <w:rFonts w:cs="Arial"/>
          <w:noProof/>
          <w:lang w:val="en-GB"/>
        </w:rPr>
      </w:pPr>
      <w:r w:rsidRPr="00166982">
        <w:rPr>
          <w:rFonts w:cs="Arial"/>
          <w:noProof/>
          <w:lang w:val="en-GB"/>
        </w:rPr>
        <w:t xml:space="preserve">In-group Collectivism: In Chinese culture, people have more attachment toward the group and clan than in English culture. </w:t>
      </w:r>
    </w:p>
    <w:p w14:paraId="2EBBFBC1" w14:textId="77777777" w:rsidR="00CC2BA3" w:rsidRPr="00166982" w:rsidRDefault="00CC2BA3" w:rsidP="00837557">
      <w:pPr>
        <w:pStyle w:val="ListParagraph"/>
        <w:numPr>
          <w:ilvl w:val="0"/>
          <w:numId w:val="6"/>
        </w:numPr>
        <w:rPr>
          <w:rFonts w:cs="Arial"/>
          <w:noProof/>
          <w:lang w:val="en-GB"/>
        </w:rPr>
      </w:pPr>
      <w:r w:rsidRPr="00166982">
        <w:rPr>
          <w:rFonts w:cs="Arial"/>
          <w:noProof/>
          <w:lang w:val="en-GB"/>
        </w:rPr>
        <w:t xml:space="preserve">Gender Egaliatarism: A high score in England shows that gender equality is higher in the country. </w:t>
      </w:r>
    </w:p>
    <w:p w14:paraId="7CB5EEA8" w14:textId="77777777" w:rsidR="00481579" w:rsidRPr="00166982" w:rsidRDefault="00CC2BA3" w:rsidP="00837557">
      <w:pPr>
        <w:pStyle w:val="ListParagraph"/>
        <w:numPr>
          <w:ilvl w:val="0"/>
          <w:numId w:val="6"/>
        </w:numPr>
        <w:rPr>
          <w:rFonts w:cs="Arial"/>
          <w:noProof/>
          <w:lang w:val="en-GB"/>
        </w:rPr>
      </w:pPr>
      <w:r w:rsidRPr="00166982">
        <w:rPr>
          <w:rFonts w:cs="Arial"/>
          <w:noProof/>
          <w:lang w:val="en-GB"/>
        </w:rPr>
        <w:t>Assertiveness: The English can openly express their opinion while Chinese people avoid making such remarks</w:t>
      </w:r>
      <w:r w:rsidR="005C2A17" w:rsidRPr="00166982">
        <w:rPr>
          <w:rFonts w:cs="Arial"/>
          <w:noProof/>
          <w:lang w:val="en-GB"/>
        </w:rPr>
        <w:t xml:space="preserve"> (Javidan and Dastmalchian, 2009)</w:t>
      </w:r>
      <w:r w:rsidRPr="00166982">
        <w:rPr>
          <w:rFonts w:cs="Arial"/>
          <w:noProof/>
          <w:lang w:val="en-GB"/>
        </w:rPr>
        <w:t>.</w:t>
      </w:r>
    </w:p>
    <w:p w14:paraId="6A91912C" w14:textId="2EBA0696" w:rsidR="0014184D" w:rsidRPr="00166982" w:rsidRDefault="0014184D" w:rsidP="00837557">
      <w:pPr>
        <w:pStyle w:val="ListParagraph"/>
        <w:numPr>
          <w:ilvl w:val="0"/>
          <w:numId w:val="6"/>
        </w:numPr>
        <w:rPr>
          <w:rFonts w:cs="Arial"/>
          <w:noProof/>
          <w:lang w:val="en-GB"/>
        </w:rPr>
      </w:pPr>
      <w:r w:rsidRPr="00166982">
        <w:rPr>
          <w:rFonts w:cs="Arial"/>
          <w:noProof/>
          <w:lang w:val="en-GB"/>
        </w:rPr>
        <w:t xml:space="preserve">Future Orientation: The English are </w:t>
      </w:r>
      <w:r w:rsidR="009B6AB4" w:rsidRPr="00166982">
        <w:rPr>
          <w:rFonts w:cs="Arial"/>
          <w:noProof/>
          <w:lang w:val="en-GB"/>
        </w:rPr>
        <w:t>future-oriented</w:t>
      </w:r>
      <w:r w:rsidRPr="00166982">
        <w:rPr>
          <w:rFonts w:cs="Arial"/>
          <w:noProof/>
          <w:lang w:val="en-GB"/>
        </w:rPr>
        <w:t xml:space="preserve"> while Chinese people prefer present consumption and payoff. </w:t>
      </w:r>
    </w:p>
    <w:p w14:paraId="2D311314" w14:textId="09D60312" w:rsidR="00481579" w:rsidRPr="00166982" w:rsidRDefault="0014184D" w:rsidP="00837557">
      <w:pPr>
        <w:pStyle w:val="ListParagraph"/>
        <w:numPr>
          <w:ilvl w:val="0"/>
          <w:numId w:val="6"/>
        </w:numPr>
        <w:rPr>
          <w:rFonts w:cs="Arial"/>
          <w:noProof/>
          <w:lang w:val="en-GB"/>
        </w:rPr>
      </w:pPr>
      <w:r w:rsidRPr="00166982">
        <w:rPr>
          <w:rFonts w:cs="Arial"/>
          <w:noProof/>
          <w:lang w:val="en-GB"/>
        </w:rPr>
        <w:t xml:space="preserve">Human Orientation: In England, people are more self-oriented and indifferent towards other's perspectives. </w:t>
      </w:r>
      <w:r w:rsidR="009B6AB4" w:rsidRPr="00166982">
        <w:rPr>
          <w:rFonts w:cs="Arial"/>
          <w:noProof/>
          <w:lang w:val="en-GB"/>
        </w:rPr>
        <w:t>However</w:t>
      </w:r>
      <w:r w:rsidRPr="00166982">
        <w:rPr>
          <w:rFonts w:cs="Arial"/>
          <w:noProof/>
          <w:lang w:val="en-GB"/>
        </w:rPr>
        <w:t xml:space="preserve"> Chinese people are more compassionate and generous toward others.</w:t>
      </w:r>
    </w:p>
    <w:p w14:paraId="17155894" w14:textId="77777777" w:rsidR="005B447D" w:rsidRPr="00166982" w:rsidRDefault="005B447D" w:rsidP="00837557">
      <w:pPr>
        <w:jc w:val="left"/>
        <w:rPr>
          <w:rFonts w:eastAsiaTheme="majorEastAsia" w:cs="Arial"/>
          <w:b/>
          <w:noProof/>
          <w:color w:val="2F5496" w:themeColor="accent1" w:themeShade="BF"/>
          <w:sz w:val="32"/>
          <w:szCs w:val="32"/>
          <w:lang w:val="en-GB"/>
        </w:rPr>
      </w:pPr>
      <w:r w:rsidRPr="00166982">
        <w:rPr>
          <w:rFonts w:cs="Arial"/>
          <w:noProof/>
          <w:lang w:val="en-GB"/>
        </w:rPr>
        <w:br w:type="page"/>
      </w:r>
    </w:p>
    <w:p w14:paraId="4EB59ED6" w14:textId="702358DF" w:rsidR="00743BA2" w:rsidRPr="00166982" w:rsidRDefault="00DB6361" w:rsidP="00837557">
      <w:pPr>
        <w:pStyle w:val="Heading1"/>
        <w:rPr>
          <w:rFonts w:cs="Arial"/>
          <w:b w:val="0"/>
          <w:noProof/>
          <w:lang w:val="en-GB"/>
        </w:rPr>
      </w:pPr>
      <w:bookmarkStart w:id="4" w:name="_Toc158502845"/>
      <w:r w:rsidRPr="00166982">
        <w:rPr>
          <w:rFonts w:cs="Arial"/>
          <w:noProof/>
          <w:lang w:val="en-GB"/>
        </w:rPr>
        <w:lastRenderedPageBreak/>
        <w:t xml:space="preserve">Challenges of </w:t>
      </w:r>
      <w:r w:rsidR="00743BA2" w:rsidRPr="00166982">
        <w:rPr>
          <w:rFonts w:cs="Arial"/>
          <w:noProof/>
          <w:lang w:val="en-GB"/>
        </w:rPr>
        <w:t>I</w:t>
      </w:r>
      <w:r w:rsidRPr="00166982">
        <w:rPr>
          <w:rFonts w:cs="Arial"/>
          <w:noProof/>
          <w:lang w:val="en-GB"/>
        </w:rPr>
        <w:t>ntercultural</w:t>
      </w:r>
      <w:r w:rsidR="00743BA2" w:rsidRPr="00166982">
        <w:rPr>
          <w:rFonts w:cs="Arial"/>
          <w:noProof/>
          <w:lang w:val="en-GB"/>
        </w:rPr>
        <w:t xml:space="preserve"> Leadership in the Hospitality Industry</w:t>
      </w:r>
      <w:bookmarkEnd w:id="4"/>
    </w:p>
    <w:p w14:paraId="289B56E7" w14:textId="2AD1F603" w:rsidR="00181F43" w:rsidRPr="00166982" w:rsidRDefault="008C4E0F" w:rsidP="00837557">
      <w:pPr>
        <w:rPr>
          <w:rFonts w:cs="Arial"/>
          <w:noProof/>
          <w:lang w:val="en-GB"/>
        </w:rPr>
      </w:pPr>
      <w:r w:rsidRPr="00166982">
        <w:rPr>
          <w:rFonts w:cs="Arial"/>
          <w:noProof/>
          <w:lang w:val="en-GB"/>
        </w:rPr>
        <w:t xml:space="preserve">The </w:t>
      </w:r>
      <w:r w:rsidR="009B6AB4" w:rsidRPr="00166982">
        <w:rPr>
          <w:rFonts w:cs="Arial"/>
          <w:noProof/>
          <w:lang w:val="en-GB"/>
        </w:rPr>
        <w:t>five-star</w:t>
      </w:r>
      <w:r w:rsidRPr="00166982">
        <w:rPr>
          <w:rFonts w:cs="Arial"/>
          <w:noProof/>
          <w:lang w:val="en-GB"/>
        </w:rPr>
        <w:t xml:space="preserve"> hotel is headquartered in China and its operations in England will present the following challenges:</w:t>
      </w:r>
    </w:p>
    <w:p w14:paraId="6A61A99E" w14:textId="2D8A0B1E" w:rsidR="00181F43" w:rsidRPr="00166982" w:rsidRDefault="001C682B" w:rsidP="00837557">
      <w:pPr>
        <w:pStyle w:val="ListParagraph"/>
        <w:numPr>
          <w:ilvl w:val="0"/>
          <w:numId w:val="9"/>
        </w:numPr>
        <w:rPr>
          <w:rFonts w:cs="Arial"/>
          <w:noProof/>
          <w:lang w:val="en-GB"/>
        </w:rPr>
      </w:pPr>
      <w:r w:rsidRPr="00166982">
        <w:rPr>
          <w:rFonts w:cs="Arial"/>
          <w:b/>
          <w:bCs/>
          <w:noProof/>
          <w:lang w:val="en-GB"/>
        </w:rPr>
        <w:t>Ensuring an Inclusive and Diversified Workplace Environment:</w:t>
      </w:r>
      <w:r w:rsidRPr="00166982">
        <w:rPr>
          <w:rFonts w:cs="Arial"/>
          <w:noProof/>
          <w:lang w:val="en-GB"/>
        </w:rPr>
        <w:t xml:space="preserve"> The leadership will find it challenging to manage the workplace properly as there will be employees from different countries and the customers will also be from diverse backgrounds. Respecting their culture and preferences is crucial for the leadership to </w:t>
      </w:r>
      <w:r w:rsidR="009B6AB4" w:rsidRPr="00166982">
        <w:rPr>
          <w:rFonts w:cs="Arial"/>
          <w:noProof/>
          <w:lang w:val="en-GB"/>
        </w:rPr>
        <w:t>achieve</w:t>
      </w:r>
      <w:r w:rsidRPr="00166982">
        <w:rPr>
          <w:rFonts w:cs="Arial"/>
          <w:noProof/>
          <w:lang w:val="en-GB"/>
        </w:rPr>
        <w:t xml:space="preserve"> success in the </w:t>
      </w:r>
      <w:r w:rsidR="009B6AB4" w:rsidRPr="00166982">
        <w:rPr>
          <w:rFonts w:cs="Arial"/>
          <w:noProof/>
          <w:lang w:val="en-GB"/>
        </w:rPr>
        <w:t>long term</w:t>
      </w:r>
      <w:r w:rsidR="005832A4" w:rsidRPr="00166982">
        <w:rPr>
          <w:rFonts w:cs="Arial"/>
          <w:noProof/>
          <w:lang w:val="en-GB"/>
        </w:rPr>
        <w:t xml:space="preserve"> (</w:t>
      </w:r>
      <w:r w:rsidR="00F20083" w:rsidRPr="00166982">
        <w:rPr>
          <w:rFonts w:cs="Arial"/>
          <w:noProof/>
          <w:kern w:val="0"/>
          <w:lang w:val="en-GB"/>
          <w14:ligatures w14:val="none"/>
        </w:rPr>
        <w:t>Abramson and Moran</w:t>
      </w:r>
      <w:r w:rsidR="00F20083" w:rsidRPr="00166982">
        <w:rPr>
          <w:rFonts w:cs="Arial"/>
          <w:noProof/>
          <w:lang w:val="en-GB"/>
        </w:rPr>
        <w:t xml:space="preserve">, </w:t>
      </w:r>
      <w:r w:rsidR="005832A4" w:rsidRPr="00166982">
        <w:rPr>
          <w:rFonts w:cs="Arial"/>
          <w:noProof/>
          <w:lang w:val="en-GB"/>
        </w:rPr>
        <w:t>201</w:t>
      </w:r>
      <w:r w:rsidR="00F20083" w:rsidRPr="00166982">
        <w:rPr>
          <w:rFonts w:cs="Arial"/>
          <w:noProof/>
          <w:lang w:val="en-GB"/>
        </w:rPr>
        <w:t>7</w:t>
      </w:r>
      <w:r w:rsidR="005832A4" w:rsidRPr="00166982">
        <w:rPr>
          <w:rFonts w:cs="Arial"/>
          <w:noProof/>
          <w:lang w:val="en-GB"/>
        </w:rPr>
        <w:t>)</w:t>
      </w:r>
      <w:r w:rsidRPr="00166982">
        <w:rPr>
          <w:rFonts w:cs="Arial"/>
          <w:noProof/>
          <w:lang w:val="en-GB"/>
        </w:rPr>
        <w:t xml:space="preserve">. It is important that the employees feel safe and confident in the workplace so that the </w:t>
      </w:r>
      <w:r w:rsidR="009B6AB4" w:rsidRPr="00166982">
        <w:rPr>
          <w:rFonts w:cs="Arial"/>
          <w:noProof/>
          <w:lang w:val="en-GB"/>
        </w:rPr>
        <w:t>five-star</w:t>
      </w:r>
      <w:r w:rsidRPr="00166982">
        <w:rPr>
          <w:rFonts w:cs="Arial"/>
          <w:noProof/>
          <w:lang w:val="en-GB"/>
        </w:rPr>
        <w:t xml:space="preserve"> hotel will have greater performance in serving the customers. The leadership will find it challenging to meet everyone’s needs and preferences and avoid </w:t>
      </w:r>
      <w:r w:rsidR="009B6AB4" w:rsidRPr="00166982">
        <w:rPr>
          <w:rFonts w:cs="Arial"/>
          <w:noProof/>
          <w:lang w:val="en-GB"/>
        </w:rPr>
        <w:t>misunderstandings</w:t>
      </w:r>
      <w:r w:rsidRPr="00166982">
        <w:rPr>
          <w:rFonts w:cs="Arial"/>
          <w:noProof/>
          <w:lang w:val="en-GB"/>
        </w:rPr>
        <w:t xml:space="preserve"> and conflicts from cultural issues.</w:t>
      </w:r>
      <w:r w:rsidR="0092489C" w:rsidRPr="00166982">
        <w:rPr>
          <w:rFonts w:cs="Arial"/>
          <w:noProof/>
          <w:lang w:val="en-GB"/>
        </w:rPr>
        <w:t xml:space="preserve"> For example, conflicts can arise from miscommunication between the staff of the hotel and the guests during the service delivery</w:t>
      </w:r>
      <w:r w:rsidR="00BD1186" w:rsidRPr="00166982">
        <w:rPr>
          <w:rFonts w:cs="Arial"/>
          <w:noProof/>
          <w:lang w:val="en-GB"/>
        </w:rPr>
        <w:t xml:space="preserve"> (</w:t>
      </w:r>
      <w:r w:rsidR="005F2777" w:rsidRPr="00166982">
        <w:rPr>
          <w:rFonts w:cs="Arial"/>
          <w:noProof/>
          <w:szCs w:val="24"/>
          <w:lang w:val="en-GB"/>
        </w:rPr>
        <w:t>Tabari, Wilson and Ingram</w:t>
      </w:r>
      <w:r w:rsidR="00BD1186" w:rsidRPr="00166982">
        <w:rPr>
          <w:rFonts w:cs="Arial"/>
          <w:noProof/>
          <w:lang w:val="en-GB"/>
        </w:rPr>
        <w:t>, 201</w:t>
      </w:r>
      <w:r w:rsidR="005F2777" w:rsidRPr="00166982">
        <w:rPr>
          <w:rFonts w:cs="Arial"/>
          <w:noProof/>
          <w:lang w:val="en-GB"/>
        </w:rPr>
        <w:t>6</w:t>
      </w:r>
      <w:r w:rsidR="00BD1186" w:rsidRPr="00166982">
        <w:rPr>
          <w:rFonts w:cs="Arial"/>
          <w:noProof/>
          <w:lang w:val="en-GB"/>
        </w:rPr>
        <w:t>)</w:t>
      </w:r>
      <w:r w:rsidR="0092489C" w:rsidRPr="00166982">
        <w:rPr>
          <w:rFonts w:cs="Arial"/>
          <w:noProof/>
          <w:lang w:val="en-GB"/>
        </w:rPr>
        <w:t xml:space="preserve">. </w:t>
      </w:r>
    </w:p>
    <w:p w14:paraId="3FB4FA19" w14:textId="1DF84A90" w:rsidR="001C682B" w:rsidRPr="00166982" w:rsidRDefault="003A45EB" w:rsidP="00837557">
      <w:pPr>
        <w:pStyle w:val="ListParagraph"/>
        <w:numPr>
          <w:ilvl w:val="0"/>
          <w:numId w:val="9"/>
        </w:numPr>
        <w:rPr>
          <w:rFonts w:cs="Arial"/>
          <w:noProof/>
          <w:lang w:val="en-GB"/>
        </w:rPr>
      </w:pPr>
      <w:r w:rsidRPr="00166982">
        <w:rPr>
          <w:rFonts w:cs="Arial"/>
          <w:b/>
          <w:bCs/>
          <w:noProof/>
          <w:lang w:val="en-GB"/>
        </w:rPr>
        <w:t xml:space="preserve">Adapting to Different Markets: </w:t>
      </w:r>
      <w:r w:rsidRPr="00166982">
        <w:rPr>
          <w:rFonts w:cs="Arial"/>
          <w:noProof/>
          <w:lang w:val="en-GB"/>
        </w:rPr>
        <w:t>The intercultural leader faces challenges in managing the market offerings in different markets. The hotel's home country is China so its market offerings can have Chinese culture's influence. While the company is operating in England, the leader has to make crucial decisions such as the level of adaptation in its market offerings to meet the local customer's needs and expectations</w:t>
      </w:r>
      <w:r w:rsidR="009B1F93" w:rsidRPr="00166982">
        <w:rPr>
          <w:rFonts w:cs="Arial"/>
          <w:noProof/>
          <w:lang w:val="en-GB"/>
        </w:rPr>
        <w:t xml:space="preserve"> (Kivenzor, 2015)</w:t>
      </w:r>
      <w:r w:rsidRPr="00166982">
        <w:rPr>
          <w:rFonts w:cs="Arial"/>
          <w:noProof/>
          <w:lang w:val="en-GB"/>
        </w:rPr>
        <w:t xml:space="preserve">. The leader has to monitor the changing trends and market demands. For example, the recent COVID-19 pandemic has changed customers' preferences </w:t>
      </w:r>
      <w:r w:rsidR="009B6AB4" w:rsidRPr="00166982">
        <w:rPr>
          <w:rFonts w:cs="Arial"/>
          <w:noProof/>
          <w:lang w:val="en-GB"/>
        </w:rPr>
        <w:t>and</w:t>
      </w:r>
      <w:r w:rsidRPr="00166982">
        <w:rPr>
          <w:rFonts w:cs="Arial"/>
          <w:noProof/>
          <w:lang w:val="en-GB"/>
        </w:rPr>
        <w:t xml:space="preserve"> the market has more demand for luxury and quality hotel services</w:t>
      </w:r>
      <w:r w:rsidR="007A2750" w:rsidRPr="00166982">
        <w:rPr>
          <w:rFonts w:cs="Arial"/>
          <w:noProof/>
          <w:lang w:val="en-GB"/>
        </w:rPr>
        <w:t xml:space="preserve"> (Escandon-Barbosa and Salas-Paramo, 2021)</w:t>
      </w:r>
      <w:r w:rsidRPr="00166982">
        <w:rPr>
          <w:rFonts w:cs="Arial"/>
          <w:noProof/>
          <w:lang w:val="en-GB"/>
        </w:rPr>
        <w:t>.</w:t>
      </w:r>
    </w:p>
    <w:p w14:paraId="10B0978B" w14:textId="71F0EBB5" w:rsidR="00181F43" w:rsidRPr="00166982" w:rsidRDefault="00456AA2" w:rsidP="00837557">
      <w:pPr>
        <w:pStyle w:val="ListParagraph"/>
        <w:numPr>
          <w:ilvl w:val="0"/>
          <w:numId w:val="9"/>
        </w:numPr>
        <w:rPr>
          <w:rFonts w:cs="Arial"/>
          <w:noProof/>
          <w:lang w:val="en-GB"/>
        </w:rPr>
      </w:pPr>
      <w:r w:rsidRPr="00166982">
        <w:rPr>
          <w:rFonts w:cs="Arial"/>
          <w:b/>
          <w:bCs/>
          <w:noProof/>
          <w:lang w:val="en-GB"/>
        </w:rPr>
        <w:t xml:space="preserve">Developing Intercultural Competence: </w:t>
      </w:r>
      <w:r w:rsidRPr="00166982">
        <w:rPr>
          <w:rFonts w:cs="Arial"/>
          <w:noProof/>
          <w:lang w:val="en-GB"/>
        </w:rPr>
        <w:t xml:space="preserve">The leader will find it challenging to develop the ability to interact with culturally diverse people in the workforce by providing them </w:t>
      </w:r>
      <w:r w:rsidR="009B6AB4" w:rsidRPr="00166982">
        <w:rPr>
          <w:rFonts w:cs="Arial"/>
          <w:noProof/>
          <w:lang w:val="en-GB"/>
        </w:rPr>
        <w:t xml:space="preserve">with </w:t>
      </w:r>
      <w:r w:rsidRPr="00166982">
        <w:rPr>
          <w:rFonts w:cs="Arial"/>
          <w:noProof/>
          <w:lang w:val="en-GB"/>
        </w:rPr>
        <w:t>necessary training and incentives</w:t>
      </w:r>
      <w:r w:rsidR="001A219A" w:rsidRPr="00166982">
        <w:rPr>
          <w:rFonts w:cs="Arial"/>
          <w:noProof/>
          <w:lang w:val="en-GB"/>
        </w:rPr>
        <w:t xml:space="preserve"> (Miska, Stahl and Mendenhall, 2013)</w:t>
      </w:r>
      <w:r w:rsidRPr="00166982">
        <w:rPr>
          <w:rFonts w:cs="Arial"/>
          <w:noProof/>
          <w:lang w:val="en-GB"/>
        </w:rPr>
        <w:t>.</w:t>
      </w:r>
      <w:r w:rsidR="000D7DB0" w:rsidRPr="00166982">
        <w:rPr>
          <w:rFonts w:cs="Arial"/>
          <w:noProof/>
          <w:lang w:val="en-GB"/>
        </w:rPr>
        <w:t xml:space="preserve"> The leader needs to ensure </w:t>
      </w:r>
      <w:r w:rsidR="004932C1" w:rsidRPr="00166982">
        <w:rPr>
          <w:rFonts w:cs="Arial"/>
          <w:noProof/>
          <w:lang w:val="en-GB"/>
        </w:rPr>
        <w:t>effective training for the staff because i</w:t>
      </w:r>
      <w:r w:rsidRPr="00166982">
        <w:rPr>
          <w:rFonts w:cs="Arial"/>
          <w:noProof/>
          <w:lang w:val="en-GB"/>
        </w:rPr>
        <w:t>mproper training arrangement</w:t>
      </w:r>
      <w:r w:rsidR="004932C1" w:rsidRPr="00166982">
        <w:rPr>
          <w:rFonts w:cs="Arial"/>
          <w:noProof/>
          <w:lang w:val="en-GB"/>
        </w:rPr>
        <w:t>s</w:t>
      </w:r>
      <w:r w:rsidRPr="00166982">
        <w:rPr>
          <w:rFonts w:cs="Arial"/>
          <w:noProof/>
          <w:lang w:val="en-GB"/>
        </w:rPr>
        <w:t xml:space="preserve"> keep a gap in their competency.</w:t>
      </w:r>
    </w:p>
    <w:p w14:paraId="42082811" w14:textId="77777777" w:rsidR="005B447D" w:rsidRPr="00166982" w:rsidRDefault="005B447D" w:rsidP="00837557">
      <w:pPr>
        <w:jc w:val="left"/>
        <w:rPr>
          <w:rFonts w:eastAsiaTheme="majorEastAsia" w:cs="Arial"/>
          <w:b/>
          <w:noProof/>
          <w:color w:val="2F5496" w:themeColor="accent1" w:themeShade="BF"/>
          <w:sz w:val="32"/>
          <w:szCs w:val="32"/>
          <w:lang w:val="en-GB"/>
        </w:rPr>
      </w:pPr>
      <w:r w:rsidRPr="00166982">
        <w:rPr>
          <w:rFonts w:cs="Arial"/>
          <w:noProof/>
          <w:lang w:val="en-GB"/>
        </w:rPr>
        <w:br w:type="page"/>
      </w:r>
    </w:p>
    <w:p w14:paraId="61B2764D" w14:textId="215E845A" w:rsidR="00181F43" w:rsidRPr="00166982" w:rsidRDefault="00181F43" w:rsidP="00837557">
      <w:pPr>
        <w:pStyle w:val="Heading1"/>
        <w:rPr>
          <w:rFonts w:cs="Arial"/>
          <w:b w:val="0"/>
          <w:noProof/>
          <w:lang w:val="en-GB"/>
        </w:rPr>
      </w:pPr>
      <w:bookmarkStart w:id="5" w:name="_Toc158502846"/>
      <w:r w:rsidRPr="00166982">
        <w:rPr>
          <w:rFonts w:cs="Arial"/>
          <w:noProof/>
          <w:lang w:val="en-GB"/>
        </w:rPr>
        <w:lastRenderedPageBreak/>
        <w:t>Conclusion</w:t>
      </w:r>
      <w:bookmarkEnd w:id="5"/>
    </w:p>
    <w:p w14:paraId="2E1F86C7" w14:textId="37FA8CBA" w:rsidR="00181F43" w:rsidRPr="00166982" w:rsidRDefault="004665FA" w:rsidP="00837557">
      <w:pPr>
        <w:rPr>
          <w:rFonts w:cs="Arial"/>
          <w:noProof/>
          <w:lang w:val="en-GB"/>
        </w:rPr>
      </w:pPr>
      <w:r w:rsidRPr="00166982">
        <w:rPr>
          <w:rFonts w:cs="Arial"/>
          <w:noProof/>
          <w:lang w:val="en-GB"/>
        </w:rPr>
        <w:t>The cultural practices and values of England and China are different. The cultural differences between the two countries present various challenges to the leadership of the five-star hotel. The leadership needs to employ intercultural skills to address the growing problems. It must assess the differences in the cultural aspects properly and take the initiative to adapt to the differences bringing greater performance to the company.</w:t>
      </w:r>
    </w:p>
    <w:p w14:paraId="0A825830" w14:textId="77777777" w:rsidR="00181F43" w:rsidRPr="00166982" w:rsidRDefault="00181F43" w:rsidP="00837557">
      <w:pPr>
        <w:pStyle w:val="Heading1"/>
        <w:rPr>
          <w:rFonts w:cs="Arial"/>
          <w:b w:val="0"/>
          <w:noProof/>
          <w:lang w:val="en-GB"/>
        </w:rPr>
      </w:pPr>
      <w:bookmarkStart w:id="6" w:name="_Toc158502847"/>
      <w:r w:rsidRPr="00166982">
        <w:rPr>
          <w:rFonts w:cs="Arial"/>
          <w:noProof/>
          <w:lang w:val="en-GB"/>
        </w:rPr>
        <w:t>Recommendations</w:t>
      </w:r>
      <w:bookmarkEnd w:id="6"/>
    </w:p>
    <w:p w14:paraId="457DDF63" w14:textId="77777777" w:rsidR="00604787" w:rsidRPr="00166982" w:rsidRDefault="00604787" w:rsidP="00837557">
      <w:pPr>
        <w:rPr>
          <w:rFonts w:cs="Arial"/>
          <w:noProof/>
          <w:lang w:val="en-GB"/>
        </w:rPr>
      </w:pPr>
      <w:r w:rsidRPr="00166982">
        <w:rPr>
          <w:rFonts w:cs="Arial"/>
          <w:noProof/>
          <w:lang w:val="en-GB"/>
        </w:rPr>
        <w:t>The following recommendations are provided to overcome the challenges:</w:t>
      </w:r>
    </w:p>
    <w:p w14:paraId="08EFAA6A" w14:textId="6876E359" w:rsidR="00604787" w:rsidRPr="00166982" w:rsidRDefault="00604787" w:rsidP="00837557">
      <w:pPr>
        <w:pStyle w:val="ListParagraph"/>
        <w:numPr>
          <w:ilvl w:val="0"/>
          <w:numId w:val="12"/>
        </w:numPr>
        <w:rPr>
          <w:rFonts w:cs="Arial"/>
          <w:noProof/>
          <w:lang w:val="en-GB"/>
        </w:rPr>
      </w:pPr>
      <w:r w:rsidRPr="00166982">
        <w:rPr>
          <w:rFonts w:cs="Arial"/>
          <w:noProof/>
          <w:lang w:val="en-GB"/>
        </w:rPr>
        <w:t>The leader should adopt an inclusive leadership style to provide support and adequate resources for promoting diversity and inclusivity within the workplace</w:t>
      </w:r>
      <w:r w:rsidR="0005515D" w:rsidRPr="00166982">
        <w:rPr>
          <w:rFonts w:cs="Arial"/>
          <w:noProof/>
          <w:lang w:val="en-GB"/>
        </w:rPr>
        <w:t xml:space="preserve"> (Abramson and Moran, 2017)</w:t>
      </w:r>
      <w:r w:rsidRPr="00166982">
        <w:rPr>
          <w:rFonts w:cs="Arial"/>
          <w:noProof/>
          <w:lang w:val="en-GB"/>
        </w:rPr>
        <w:t>. It must respect the differences in cultural preferences</w:t>
      </w:r>
      <w:r w:rsidR="0005515D" w:rsidRPr="00166982">
        <w:rPr>
          <w:rFonts w:cs="Arial"/>
          <w:noProof/>
          <w:lang w:val="en-GB"/>
        </w:rPr>
        <w:t>.</w:t>
      </w:r>
    </w:p>
    <w:p w14:paraId="6D6968FD" w14:textId="77777777" w:rsidR="00604787" w:rsidRPr="00166982" w:rsidRDefault="00604787" w:rsidP="00837557">
      <w:pPr>
        <w:pStyle w:val="ListParagraph"/>
        <w:numPr>
          <w:ilvl w:val="0"/>
          <w:numId w:val="12"/>
        </w:numPr>
        <w:rPr>
          <w:rFonts w:cs="Arial"/>
          <w:noProof/>
          <w:lang w:val="en-GB"/>
        </w:rPr>
      </w:pPr>
      <w:r w:rsidRPr="00166982">
        <w:rPr>
          <w:rFonts w:cs="Arial"/>
          <w:noProof/>
          <w:lang w:val="en-GB"/>
        </w:rPr>
        <w:t>It can adopt a flexible and responsive leadership style for adjusting to the changing market needs and preferences. It may require conducting comprehensive market research and effective communication with the stakeholders.</w:t>
      </w:r>
    </w:p>
    <w:p w14:paraId="5CF392FD" w14:textId="7796513F" w:rsidR="00BF52AF" w:rsidRPr="00166982" w:rsidRDefault="00604787" w:rsidP="00837557">
      <w:pPr>
        <w:pStyle w:val="ListParagraph"/>
        <w:numPr>
          <w:ilvl w:val="0"/>
          <w:numId w:val="12"/>
        </w:numPr>
        <w:rPr>
          <w:rFonts w:cs="Arial"/>
          <w:noProof/>
          <w:lang w:val="en-GB"/>
        </w:rPr>
      </w:pPr>
      <w:r w:rsidRPr="00166982">
        <w:rPr>
          <w:rFonts w:cs="Arial"/>
          <w:noProof/>
          <w:lang w:val="en-GB"/>
        </w:rPr>
        <w:t>The leader may consider adopting the learning and development leadership style. It will make them provide regular coaching and training to the staff</w:t>
      </w:r>
      <w:r w:rsidR="00D81C1D" w:rsidRPr="00166982">
        <w:rPr>
          <w:rFonts w:cs="Arial"/>
          <w:noProof/>
          <w:lang w:val="en-GB"/>
        </w:rPr>
        <w:t xml:space="preserve"> (</w:t>
      </w:r>
      <w:r w:rsidR="007A4D64" w:rsidRPr="00166982">
        <w:rPr>
          <w:rFonts w:cs="Arial"/>
          <w:noProof/>
          <w:kern w:val="0"/>
          <w:lang w:val="en-GB"/>
          <w14:ligatures w14:val="none"/>
        </w:rPr>
        <w:t>Maheshkar and Sharma</w:t>
      </w:r>
      <w:r w:rsidR="00D81C1D" w:rsidRPr="00166982">
        <w:rPr>
          <w:rFonts w:cs="Arial"/>
          <w:noProof/>
          <w:lang w:val="en-GB"/>
        </w:rPr>
        <w:t>, 201</w:t>
      </w:r>
      <w:r w:rsidR="007A4D64" w:rsidRPr="00166982">
        <w:rPr>
          <w:rFonts w:cs="Arial"/>
          <w:noProof/>
          <w:lang w:val="en-GB"/>
        </w:rPr>
        <w:t>8</w:t>
      </w:r>
      <w:r w:rsidR="00D81C1D" w:rsidRPr="00166982">
        <w:rPr>
          <w:rFonts w:cs="Arial"/>
          <w:noProof/>
          <w:lang w:val="en-GB"/>
        </w:rPr>
        <w:t>)</w:t>
      </w:r>
      <w:r w:rsidRPr="00166982">
        <w:rPr>
          <w:rFonts w:cs="Arial"/>
          <w:noProof/>
          <w:lang w:val="en-GB"/>
        </w:rPr>
        <w:t>. Thus, the employees will be able to achieve cultural competence.</w:t>
      </w:r>
    </w:p>
    <w:p w14:paraId="700EF1BC" w14:textId="77777777" w:rsidR="005B447D" w:rsidRPr="00166982" w:rsidRDefault="005B447D" w:rsidP="00837557">
      <w:pPr>
        <w:jc w:val="left"/>
        <w:rPr>
          <w:rFonts w:eastAsia="Times New Roman" w:cs="Arial"/>
          <w:b/>
          <w:noProof/>
          <w:color w:val="2F5496" w:themeColor="accent1" w:themeShade="BF"/>
          <w:sz w:val="32"/>
          <w:szCs w:val="32"/>
          <w:lang w:val="en-GB"/>
        </w:rPr>
      </w:pPr>
      <w:r w:rsidRPr="00166982">
        <w:rPr>
          <w:rFonts w:eastAsia="Times New Roman" w:cs="Arial"/>
          <w:noProof/>
          <w:lang w:val="en-GB"/>
        </w:rPr>
        <w:br w:type="page"/>
      </w:r>
    </w:p>
    <w:p w14:paraId="075AD180" w14:textId="4DF5F6EE" w:rsidR="00B70510" w:rsidRPr="00166982" w:rsidRDefault="00B70510" w:rsidP="00837557">
      <w:pPr>
        <w:pStyle w:val="Heading1"/>
        <w:divId w:val="1916668355"/>
        <w:rPr>
          <w:rFonts w:eastAsia="Times New Roman" w:cs="Arial"/>
          <w:b w:val="0"/>
          <w:noProof/>
          <w:lang w:val="en-GB"/>
        </w:rPr>
      </w:pPr>
      <w:bookmarkStart w:id="7" w:name="_Toc158502848"/>
      <w:r w:rsidRPr="00166982">
        <w:rPr>
          <w:rFonts w:eastAsia="Times New Roman" w:cs="Arial"/>
          <w:noProof/>
          <w:lang w:val="en-GB"/>
        </w:rPr>
        <w:lastRenderedPageBreak/>
        <w:t>Reference list</w:t>
      </w:r>
      <w:bookmarkEnd w:id="7"/>
    </w:p>
    <w:p w14:paraId="28554092" w14:textId="77777777" w:rsidR="00324855" w:rsidRPr="00166982" w:rsidRDefault="00324855" w:rsidP="00837557">
      <w:pPr>
        <w:spacing w:after="240"/>
        <w:divId w:val="480195330"/>
        <w:rPr>
          <w:rFonts w:cs="Arial"/>
          <w:noProof/>
          <w:kern w:val="0"/>
          <w:lang w:val="en-GB"/>
          <w14:ligatures w14:val="none"/>
        </w:rPr>
      </w:pPr>
      <w:r w:rsidRPr="00166982">
        <w:rPr>
          <w:rFonts w:cs="Arial"/>
          <w:noProof/>
          <w:kern w:val="0"/>
          <w:lang w:val="en-GB"/>
          <w14:ligatures w14:val="none"/>
        </w:rPr>
        <w:t xml:space="preserve">Abramson, N.R. and Moran, R.T. (2017) </w:t>
      </w:r>
      <w:r w:rsidRPr="00166982">
        <w:rPr>
          <w:rFonts w:cs="Arial"/>
          <w:i/>
          <w:iCs/>
          <w:noProof/>
          <w:kern w:val="0"/>
          <w:lang w:val="en-GB"/>
          <w14:ligatures w14:val="none"/>
        </w:rPr>
        <w:t>Managing Cultural Differences: Global Leadership for the 21st Century</w:t>
      </w:r>
      <w:r w:rsidRPr="00166982">
        <w:rPr>
          <w:rFonts w:cs="Arial"/>
          <w:noProof/>
          <w:kern w:val="0"/>
          <w:lang w:val="en-GB"/>
          <w14:ligatures w14:val="none"/>
        </w:rPr>
        <w:t>. Milton: Taylor and Francis.</w:t>
      </w:r>
    </w:p>
    <w:p w14:paraId="699AF6C1" w14:textId="77777777" w:rsidR="00324855" w:rsidRPr="00166982" w:rsidRDefault="00324855" w:rsidP="00837557">
      <w:pPr>
        <w:spacing w:after="240"/>
        <w:divId w:val="480195330"/>
        <w:rPr>
          <w:rFonts w:cs="Arial"/>
          <w:noProof/>
          <w:kern w:val="0"/>
          <w:lang w:val="en-GB"/>
          <w14:ligatures w14:val="none"/>
        </w:rPr>
      </w:pPr>
      <w:r w:rsidRPr="00166982">
        <w:rPr>
          <w:rFonts w:cs="Arial"/>
          <w:noProof/>
          <w:kern w:val="0"/>
          <w:lang w:val="en-GB"/>
          <w14:ligatures w14:val="none"/>
        </w:rPr>
        <w:t xml:space="preserve">Bluszcz, M. and Quan, S. (2016) Cultural comparison between china and Germany based on hofstede and globe. </w:t>
      </w:r>
      <w:r w:rsidRPr="00166982">
        <w:rPr>
          <w:rFonts w:cs="Arial"/>
          <w:i/>
          <w:iCs/>
          <w:noProof/>
          <w:kern w:val="0"/>
          <w:lang w:val="en-GB"/>
          <w14:ligatures w14:val="none"/>
        </w:rPr>
        <w:t>International Journal of Marketing, Financial Services &amp; Management Research</w:t>
      </w:r>
      <w:r w:rsidRPr="00166982">
        <w:rPr>
          <w:rFonts w:cs="Arial"/>
          <w:noProof/>
          <w:kern w:val="0"/>
          <w:lang w:val="en-GB"/>
          <w14:ligatures w14:val="none"/>
        </w:rPr>
        <w:t xml:space="preserve">, </w:t>
      </w:r>
      <w:r w:rsidRPr="00166982">
        <w:rPr>
          <w:rFonts w:cs="Arial"/>
          <w:i/>
          <w:iCs/>
          <w:noProof/>
          <w:kern w:val="0"/>
          <w:lang w:val="en-GB"/>
          <w14:ligatures w14:val="none"/>
        </w:rPr>
        <w:t>5</w:t>
      </w:r>
      <w:r w:rsidRPr="00166982">
        <w:rPr>
          <w:rFonts w:cs="Arial"/>
          <w:noProof/>
          <w:kern w:val="0"/>
          <w:lang w:val="en-GB"/>
          <w14:ligatures w14:val="none"/>
        </w:rPr>
        <w:t>(10), pp.58-68.</w:t>
      </w:r>
    </w:p>
    <w:p w14:paraId="78F94285" w14:textId="77777777" w:rsidR="00324855" w:rsidRPr="00166982" w:rsidRDefault="00324855" w:rsidP="00837557">
      <w:pPr>
        <w:spacing w:after="240"/>
        <w:divId w:val="480195330"/>
        <w:rPr>
          <w:rFonts w:cs="Arial"/>
          <w:noProof/>
          <w:kern w:val="0"/>
          <w:lang w:val="en-GB"/>
          <w14:ligatures w14:val="none"/>
        </w:rPr>
      </w:pPr>
      <w:r w:rsidRPr="00166982">
        <w:rPr>
          <w:rFonts w:cs="Arial"/>
          <w:noProof/>
          <w:kern w:val="0"/>
          <w:lang w:val="en-GB"/>
          <w14:ligatures w14:val="none"/>
        </w:rPr>
        <w:t xml:space="preserve">Escandon-Barbosa, D. and Salas-Paramo, J. (2021) Tourism Amidst COVID-19: Consumer Experience in Luxury Hotels Booked through Digital Platforms. </w:t>
      </w:r>
      <w:r w:rsidRPr="00166982">
        <w:rPr>
          <w:rFonts w:cs="Arial"/>
          <w:i/>
          <w:iCs/>
          <w:noProof/>
          <w:kern w:val="0"/>
          <w:lang w:val="en-GB"/>
          <w14:ligatures w14:val="none"/>
        </w:rPr>
        <w:t>Tourism Recreation Research</w:t>
      </w:r>
      <w:r w:rsidRPr="00166982">
        <w:rPr>
          <w:rFonts w:cs="Arial"/>
          <w:noProof/>
          <w:kern w:val="0"/>
          <w:lang w:val="en-GB"/>
          <w14:ligatures w14:val="none"/>
        </w:rPr>
        <w:t xml:space="preserve">, pp.1–6. </w:t>
      </w:r>
    </w:p>
    <w:p w14:paraId="0D79E48D" w14:textId="77777777" w:rsidR="00324855" w:rsidRPr="00166982" w:rsidRDefault="00324855" w:rsidP="00837557">
      <w:pPr>
        <w:spacing w:after="240"/>
        <w:divId w:val="480195330"/>
        <w:rPr>
          <w:rFonts w:cs="Arial"/>
          <w:noProof/>
          <w:kern w:val="0"/>
          <w:lang w:val="en-GB"/>
          <w14:ligatures w14:val="none"/>
        </w:rPr>
      </w:pPr>
      <w:r w:rsidRPr="00166982">
        <w:rPr>
          <w:rFonts w:cs="Arial"/>
          <w:noProof/>
          <w:kern w:val="0"/>
          <w:lang w:val="en-GB"/>
          <w14:ligatures w14:val="none"/>
        </w:rPr>
        <w:t xml:space="preserve">GLOBE Project (2020) </w:t>
      </w:r>
      <w:r w:rsidRPr="00166982">
        <w:rPr>
          <w:rFonts w:cs="Arial"/>
          <w:i/>
          <w:iCs/>
          <w:noProof/>
          <w:kern w:val="0"/>
          <w:lang w:val="en-GB"/>
          <w14:ligatures w14:val="none"/>
        </w:rPr>
        <w:t>Results - China GLOBE Project</w:t>
      </w:r>
      <w:r w:rsidRPr="00166982">
        <w:rPr>
          <w:rFonts w:cs="Arial"/>
          <w:noProof/>
          <w:kern w:val="0"/>
          <w:lang w:val="en-GB"/>
          <w14:ligatures w14:val="none"/>
        </w:rPr>
        <w:t>. [online] Globeproject.com. Available at: https://globeproject.com/results/countries/CHN%3Fmenu=list.html#list [Accessed 12 Feb. 2024].</w:t>
      </w:r>
    </w:p>
    <w:p w14:paraId="1841AEFF" w14:textId="77777777" w:rsidR="00324855" w:rsidRPr="00166982" w:rsidRDefault="00324855" w:rsidP="00837557">
      <w:pPr>
        <w:spacing w:after="240"/>
        <w:divId w:val="480195330"/>
        <w:rPr>
          <w:rFonts w:cs="Arial"/>
          <w:noProof/>
          <w:kern w:val="0"/>
          <w:lang w:val="en-GB"/>
          <w14:ligatures w14:val="none"/>
        </w:rPr>
      </w:pPr>
      <w:r w:rsidRPr="00166982">
        <w:rPr>
          <w:rFonts w:cs="Arial"/>
          <w:noProof/>
          <w:kern w:val="0"/>
          <w:lang w:val="en-GB"/>
          <w14:ligatures w14:val="none"/>
        </w:rPr>
        <w:t xml:space="preserve">GLOBE Project (2020) </w:t>
      </w:r>
      <w:r w:rsidRPr="00166982">
        <w:rPr>
          <w:rFonts w:cs="Arial"/>
          <w:i/>
          <w:iCs/>
          <w:noProof/>
          <w:kern w:val="0"/>
          <w:lang w:val="en-GB"/>
          <w14:ligatures w14:val="none"/>
        </w:rPr>
        <w:t>Results - England GLOBE Project</w:t>
      </w:r>
      <w:r w:rsidRPr="00166982">
        <w:rPr>
          <w:rFonts w:cs="Arial"/>
          <w:noProof/>
          <w:kern w:val="0"/>
          <w:lang w:val="en-GB"/>
          <w14:ligatures w14:val="none"/>
        </w:rPr>
        <w:t>. [online] Globeproject.com. Available at: https://globeproject.com/results/countries/GBR%3Fmenu=list.html#list [Accessed 12 Feb. 2024].</w:t>
      </w:r>
    </w:p>
    <w:p w14:paraId="2AE321D6" w14:textId="319FA100" w:rsidR="00324855" w:rsidRPr="00166982" w:rsidRDefault="00324855" w:rsidP="00837557">
      <w:pPr>
        <w:spacing w:after="240"/>
        <w:divId w:val="480195330"/>
        <w:rPr>
          <w:rFonts w:cs="Arial"/>
          <w:noProof/>
          <w:kern w:val="0"/>
          <w:lang w:val="en-GB"/>
          <w14:ligatures w14:val="none"/>
        </w:rPr>
      </w:pPr>
      <w:r w:rsidRPr="00166982">
        <w:rPr>
          <w:rFonts w:cs="Arial"/>
          <w:noProof/>
          <w:kern w:val="0"/>
          <w:lang w:val="en-GB"/>
          <w14:ligatures w14:val="none"/>
        </w:rPr>
        <w:t xml:space="preserve">Javidan, M. and Dastmalchian, A. (2009) Managerial Implications of the GLOBE project: a Study of 62 Societies. </w:t>
      </w:r>
      <w:r w:rsidRPr="00166982">
        <w:rPr>
          <w:rFonts w:cs="Arial"/>
          <w:i/>
          <w:iCs/>
          <w:noProof/>
          <w:kern w:val="0"/>
          <w:lang w:val="en-GB"/>
          <w14:ligatures w14:val="none"/>
        </w:rPr>
        <w:t>Asia Pacific Journal of Human Resources</w:t>
      </w:r>
      <w:r w:rsidRPr="00166982">
        <w:rPr>
          <w:rFonts w:cs="Arial"/>
          <w:noProof/>
          <w:kern w:val="0"/>
          <w:lang w:val="en-GB"/>
          <w14:ligatures w14:val="none"/>
        </w:rPr>
        <w:t xml:space="preserve">, [online] 47(1), pp.41–58. </w:t>
      </w:r>
    </w:p>
    <w:p w14:paraId="6695E73B" w14:textId="77777777" w:rsidR="00324855" w:rsidRPr="00166982" w:rsidRDefault="00324855" w:rsidP="00837557">
      <w:pPr>
        <w:spacing w:after="240"/>
        <w:divId w:val="480195330"/>
        <w:rPr>
          <w:rFonts w:cs="Arial"/>
          <w:noProof/>
          <w:kern w:val="0"/>
          <w:lang w:val="en-GB"/>
          <w14:ligatures w14:val="none"/>
        </w:rPr>
      </w:pPr>
      <w:r w:rsidRPr="00166982">
        <w:rPr>
          <w:rFonts w:cs="Arial"/>
          <w:noProof/>
          <w:kern w:val="0"/>
          <w:lang w:val="en-GB"/>
          <w14:ligatures w14:val="none"/>
        </w:rPr>
        <w:t xml:space="preserve">Kivenzor, G.J. (2015) Cultural Dynamics and Marketing Strategies for Emerging markets: Characterization of Group Subcultures and Consumption Preferences. </w:t>
      </w:r>
      <w:r w:rsidRPr="00166982">
        <w:rPr>
          <w:rFonts w:cs="Arial"/>
          <w:i/>
          <w:iCs/>
          <w:noProof/>
          <w:kern w:val="0"/>
          <w:lang w:val="en-GB"/>
          <w14:ligatures w14:val="none"/>
        </w:rPr>
        <w:t>AMS Review</w:t>
      </w:r>
      <w:r w:rsidRPr="00166982">
        <w:rPr>
          <w:rFonts w:cs="Arial"/>
          <w:noProof/>
          <w:kern w:val="0"/>
          <w:lang w:val="en-GB"/>
          <w14:ligatures w14:val="none"/>
        </w:rPr>
        <w:t xml:space="preserve">, 5(3-4), pp.142–158. </w:t>
      </w:r>
    </w:p>
    <w:p w14:paraId="1FD4B022" w14:textId="77777777" w:rsidR="00324855" w:rsidRPr="00166982" w:rsidRDefault="00324855" w:rsidP="00837557">
      <w:pPr>
        <w:spacing w:after="240"/>
        <w:divId w:val="480195330"/>
        <w:rPr>
          <w:rFonts w:cs="Arial"/>
          <w:noProof/>
          <w:kern w:val="0"/>
          <w:lang w:val="en-GB"/>
          <w14:ligatures w14:val="none"/>
        </w:rPr>
      </w:pPr>
      <w:r w:rsidRPr="00166982">
        <w:rPr>
          <w:rFonts w:cs="Arial"/>
          <w:noProof/>
          <w:kern w:val="0"/>
          <w:lang w:val="en-GB"/>
          <w14:ligatures w14:val="none"/>
        </w:rPr>
        <w:t xml:space="preserve">Liu, C., Lu, J. and Zhan, Y. (2021) Cultural differences in business negotiations between China and the UK. In </w:t>
      </w:r>
      <w:r w:rsidRPr="00166982">
        <w:rPr>
          <w:rFonts w:cs="Arial"/>
          <w:i/>
          <w:iCs/>
          <w:noProof/>
          <w:kern w:val="0"/>
          <w:lang w:val="en-GB"/>
          <w14:ligatures w14:val="none"/>
        </w:rPr>
        <w:t>2021 6th International Conference on Modern Management and Education Technology (MMET 2021)</w:t>
      </w:r>
      <w:r w:rsidRPr="00166982">
        <w:rPr>
          <w:rFonts w:cs="Arial"/>
          <w:noProof/>
          <w:kern w:val="0"/>
          <w:lang w:val="en-GB"/>
          <w14:ligatures w14:val="none"/>
        </w:rPr>
        <w:t xml:space="preserve"> (pp. 433-437). Atlantis Press.</w:t>
      </w:r>
    </w:p>
    <w:p w14:paraId="3D75B8D5" w14:textId="77777777" w:rsidR="00324855" w:rsidRPr="00166982" w:rsidRDefault="00324855" w:rsidP="00837557">
      <w:pPr>
        <w:spacing w:after="240"/>
        <w:divId w:val="480195330"/>
        <w:rPr>
          <w:rFonts w:cs="Arial"/>
          <w:noProof/>
          <w:kern w:val="0"/>
          <w:lang w:val="en-GB"/>
          <w14:ligatures w14:val="none"/>
        </w:rPr>
      </w:pPr>
      <w:r w:rsidRPr="00166982">
        <w:rPr>
          <w:rFonts w:cs="Arial"/>
          <w:noProof/>
          <w:kern w:val="0"/>
          <w:lang w:val="en-GB"/>
          <w14:ligatures w14:val="none"/>
        </w:rPr>
        <w:t xml:space="preserve">Maheshkar, C. and Sharma, V. (2018) </w:t>
      </w:r>
      <w:r w:rsidRPr="00166982">
        <w:rPr>
          <w:rFonts w:cs="Arial"/>
          <w:i/>
          <w:iCs/>
          <w:noProof/>
          <w:kern w:val="0"/>
          <w:lang w:val="en-GB"/>
          <w14:ligatures w14:val="none"/>
        </w:rPr>
        <w:t>Handbook of Research on Cross-Cultural Business Education.</w:t>
      </w:r>
      <w:r w:rsidRPr="00166982">
        <w:rPr>
          <w:rFonts w:cs="Arial"/>
          <w:noProof/>
          <w:kern w:val="0"/>
          <w:lang w:val="en-GB"/>
          <w14:ligatures w14:val="none"/>
        </w:rPr>
        <w:t xml:space="preserve"> Hershey: IGI Global.</w:t>
      </w:r>
    </w:p>
    <w:p w14:paraId="68408ADC" w14:textId="77777777" w:rsidR="00324855" w:rsidRPr="00166982" w:rsidRDefault="00324855" w:rsidP="00837557">
      <w:pPr>
        <w:spacing w:after="240"/>
        <w:divId w:val="480195330"/>
        <w:rPr>
          <w:rFonts w:cs="Arial"/>
          <w:noProof/>
          <w:kern w:val="0"/>
          <w:lang w:val="en-GB"/>
          <w14:ligatures w14:val="none"/>
        </w:rPr>
      </w:pPr>
      <w:r w:rsidRPr="00166982">
        <w:rPr>
          <w:rFonts w:cs="Arial"/>
          <w:noProof/>
          <w:kern w:val="0"/>
          <w:lang w:val="en-GB"/>
          <w14:ligatures w14:val="none"/>
        </w:rPr>
        <w:t xml:space="preserve">Miska, C., Stahl, G.K. and Mendenhall, M.E. (2013) Intercultural Competencies as Antecedents of Responsible Global Leadership. </w:t>
      </w:r>
      <w:r w:rsidRPr="00166982">
        <w:rPr>
          <w:rFonts w:cs="Arial"/>
          <w:i/>
          <w:iCs/>
          <w:noProof/>
          <w:kern w:val="0"/>
          <w:lang w:val="en-GB"/>
          <w14:ligatures w14:val="none"/>
        </w:rPr>
        <w:t>European J. of International Management</w:t>
      </w:r>
      <w:r w:rsidRPr="00166982">
        <w:rPr>
          <w:rFonts w:cs="Arial"/>
          <w:noProof/>
          <w:kern w:val="0"/>
          <w:lang w:val="en-GB"/>
          <w14:ligatures w14:val="none"/>
        </w:rPr>
        <w:t xml:space="preserve">, 7(5), p.550. </w:t>
      </w:r>
    </w:p>
    <w:p w14:paraId="0F1BFEB4" w14:textId="77777777" w:rsidR="00324855" w:rsidRPr="00166982" w:rsidRDefault="00324855" w:rsidP="00837557">
      <w:pPr>
        <w:spacing w:after="240"/>
        <w:divId w:val="480195330"/>
        <w:rPr>
          <w:rFonts w:cs="Arial"/>
          <w:noProof/>
          <w:kern w:val="0"/>
          <w:lang w:val="en-GB"/>
          <w14:ligatures w14:val="none"/>
        </w:rPr>
      </w:pPr>
      <w:r w:rsidRPr="00166982">
        <w:rPr>
          <w:rFonts w:cs="Arial"/>
          <w:noProof/>
          <w:kern w:val="0"/>
          <w:lang w:val="en-GB"/>
          <w14:ligatures w14:val="none"/>
        </w:rPr>
        <w:lastRenderedPageBreak/>
        <w:t xml:space="preserve">Tabari, S., Wilson, J.A. and Ingram, H. (2016) Conceptualising the impact of culture and language upon hospitality service management. </w:t>
      </w:r>
      <w:r w:rsidRPr="00166982">
        <w:rPr>
          <w:rFonts w:cs="Arial"/>
          <w:i/>
          <w:iCs/>
          <w:noProof/>
          <w:kern w:val="0"/>
          <w:lang w:val="en-GB"/>
          <w14:ligatures w14:val="none"/>
        </w:rPr>
        <w:t>Worldwide hospitality and tourism themes</w:t>
      </w:r>
      <w:r w:rsidRPr="00166982">
        <w:rPr>
          <w:rFonts w:cs="Arial"/>
          <w:noProof/>
          <w:kern w:val="0"/>
          <w:lang w:val="en-GB"/>
          <w14:ligatures w14:val="none"/>
        </w:rPr>
        <w:t xml:space="preserve">, </w:t>
      </w:r>
      <w:r w:rsidRPr="00166982">
        <w:rPr>
          <w:rFonts w:cs="Arial"/>
          <w:i/>
          <w:iCs/>
          <w:noProof/>
          <w:kern w:val="0"/>
          <w:lang w:val="en-GB"/>
          <w14:ligatures w14:val="none"/>
        </w:rPr>
        <w:t>8</w:t>
      </w:r>
      <w:r w:rsidRPr="00166982">
        <w:rPr>
          <w:rFonts w:cs="Arial"/>
          <w:noProof/>
          <w:kern w:val="0"/>
          <w:lang w:val="en-GB"/>
          <w14:ligatures w14:val="none"/>
        </w:rPr>
        <w:t>(1), pp.12-28.</w:t>
      </w:r>
    </w:p>
    <w:p w14:paraId="4006FEA1" w14:textId="77777777" w:rsidR="00324855" w:rsidRPr="00166982" w:rsidRDefault="00324855" w:rsidP="00837557">
      <w:pPr>
        <w:spacing w:after="240"/>
        <w:divId w:val="480195330"/>
        <w:rPr>
          <w:rFonts w:cs="Arial"/>
          <w:noProof/>
          <w:kern w:val="0"/>
          <w:lang w:val="en-GB"/>
          <w14:ligatures w14:val="none"/>
        </w:rPr>
      </w:pPr>
      <w:r w:rsidRPr="00166982">
        <w:rPr>
          <w:rFonts w:cs="Arial"/>
          <w:noProof/>
          <w:kern w:val="0"/>
          <w:lang w:val="en-GB"/>
          <w14:ligatures w14:val="none"/>
        </w:rPr>
        <w:t xml:space="preserve">UofG Visiting Students. (2019) </w:t>
      </w:r>
      <w:r w:rsidRPr="00166982">
        <w:rPr>
          <w:rFonts w:cs="Arial"/>
          <w:i/>
          <w:iCs/>
          <w:noProof/>
          <w:kern w:val="0"/>
          <w:lang w:val="en-GB"/>
          <w14:ligatures w14:val="none"/>
        </w:rPr>
        <w:t>The differences between China and the UK</w:t>
      </w:r>
      <w:r w:rsidRPr="00166982">
        <w:rPr>
          <w:rFonts w:cs="Arial"/>
          <w:noProof/>
          <w:kern w:val="0"/>
          <w:lang w:val="en-GB"/>
          <w14:ligatures w14:val="none"/>
        </w:rPr>
        <w:t>. [online] Available at: https://uofgvisiting.wordpress.com/2019/10/26/the-differences-between-china-and-the-uk/ [Accessed 8 Feb. 2024].</w:t>
      </w:r>
    </w:p>
    <w:p w14:paraId="67634C04" w14:textId="77777777" w:rsidR="00324855" w:rsidRPr="00166982" w:rsidRDefault="00324855" w:rsidP="00837557">
      <w:pPr>
        <w:spacing w:after="240"/>
        <w:divId w:val="480195330"/>
        <w:rPr>
          <w:rFonts w:cs="Arial"/>
          <w:noProof/>
          <w:kern w:val="0"/>
          <w:lang w:val="en-GB"/>
          <w14:ligatures w14:val="none"/>
        </w:rPr>
      </w:pPr>
      <w:r w:rsidRPr="00166982">
        <w:rPr>
          <w:rFonts w:cs="Arial"/>
          <w:noProof/>
          <w:kern w:val="0"/>
          <w:lang w:val="en-GB"/>
          <w14:ligatures w14:val="none"/>
        </w:rPr>
        <w:t xml:space="preserve">Xu, G., Chen, Y. and Xu, L. (2018) Western Etiquette. </w:t>
      </w:r>
      <w:r w:rsidRPr="00166982">
        <w:rPr>
          <w:rFonts w:cs="Arial"/>
          <w:i/>
          <w:iCs/>
          <w:noProof/>
          <w:kern w:val="0"/>
          <w:lang w:val="en-GB"/>
          <w14:ligatures w14:val="none"/>
        </w:rPr>
        <w:t>Introduction to Western Culture</w:t>
      </w:r>
      <w:r w:rsidRPr="00166982">
        <w:rPr>
          <w:rFonts w:cs="Arial"/>
          <w:noProof/>
          <w:kern w:val="0"/>
          <w:lang w:val="en-GB"/>
          <w14:ligatures w14:val="none"/>
        </w:rPr>
        <w:t xml:space="preserve">, pp.129–162. </w:t>
      </w:r>
    </w:p>
    <w:p w14:paraId="7F995A55" w14:textId="77777777" w:rsidR="00BF52AF" w:rsidRPr="00166982" w:rsidRDefault="00BF52AF" w:rsidP="00837557">
      <w:pPr>
        <w:rPr>
          <w:rFonts w:cs="Arial"/>
          <w:noProof/>
          <w:lang w:val="en-GB"/>
        </w:rPr>
      </w:pPr>
    </w:p>
    <w:p w14:paraId="392B6C3C" w14:textId="77777777" w:rsidR="00BF52AF" w:rsidRPr="00166982" w:rsidRDefault="00BF52AF" w:rsidP="00837557">
      <w:pPr>
        <w:rPr>
          <w:rFonts w:cs="Arial"/>
          <w:noProof/>
          <w:lang w:val="en-GB"/>
        </w:rPr>
      </w:pPr>
      <w:r w:rsidRPr="00166982">
        <w:rPr>
          <w:rFonts w:cs="Arial"/>
          <w:noProof/>
          <w:lang w:val="en-GB"/>
        </w:rPr>
        <w:br w:type="page"/>
      </w:r>
    </w:p>
    <w:p w14:paraId="51E40F4A" w14:textId="77777777" w:rsidR="00BF52AF" w:rsidRPr="00166982" w:rsidRDefault="00604787" w:rsidP="00837557">
      <w:pPr>
        <w:pStyle w:val="Heading1"/>
        <w:rPr>
          <w:rFonts w:cs="Arial"/>
          <w:noProof/>
          <w:lang w:val="en-GB"/>
        </w:rPr>
      </w:pPr>
      <w:bookmarkStart w:id="8" w:name="_Toc158502849"/>
      <w:r w:rsidRPr="00166982">
        <w:rPr>
          <w:rFonts w:cs="Arial"/>
          <w:noProof/>
          <w:lang w:val="en-GB"/>
        </w:rPr>
        <w:lastRenderedPageBreak/>
        <w:t>Appendix</w:t>
      </w:r>
      <w:bookmarkEnd w:id="8"/>
      <w:r w:rsidRPr="00166982">
        <w:rPr>
          <w:rFonts w:cs="Arial"/>
          <w:noProof/>
          <w:lang w:val="en-GB"/>
        </w:rPr>
        <w:t xml:space="preserve"> </w:t>
      </w:r>
    </w:p>
    <w:p w14:paraId="0D686EDE" w14:textId="0C2B13AF" w:rsidR="00FC41BD" w:rsidRPr="00166982" w:rsidRDefault="00FC41BD" w:rsidP="00837557">
      <w:pPr>
        <w:pStyle w:val="Heading2"/>
        <w:rPr>
          <w:rFonts w:cs="Arial"/>
          <w:noProof/>
          <w:lang w:val="en-GB"/>
        </w:rPr>
      </w:pPr>
      <w:bookmarkStart w:id="9" w:name="_Toc158502850"/>
      <w:r w:rsidRPr="00166982">
        <w:rPr>
          <w:rFonts w:cs="Arial"/>
          <w:noProof/>
          <w:lang w:val="en-GB"/>
        </w:rPr>
        <w:t xml:space="preserve">Screenshot 1- Culture Visualization </w:t>
      </w:r>
      <w:r w:rsidR="000A7B25" w:rsidRPr="00166982">
        <w:rPr>
          <w:rFonts w:cs="Arial"/>
          <w:noProof/>
          <w:lang w:val="en-GB"/>
        </w:rPr>
        <w:t>in</w:t>
      </w:r>
      <w:r w:rsidRPr="00166982">
        <w:rPr>
          <w:rFonts w:cs="Arial"/>
          <w:noProof/>
          <w:lang w:val="en-GB"/>
        </w:rPr>
        <w:t xml:space="preserve"> China</w:t>
      </w:r>
      <w:bookmarkEnd w:id="9"/>
      <w:r w:rsidRPr="00166982">
        <w:rPr>
          <w:rFonts w:cs="Arial"/>
          <w:noProof/>
          <w:lang w:val="en-GB"/>
        </w:rPr>
        <w:t xml:space="preserve"> </w:t>
      </w:r>
    </w:p>
    <w:p w14:paraId="4325E8CE" w14:textId="09345F4A" w:rsidR="000A7B25" w:rsidRPr="00166982" w:rsidRDefault="00B80664" w:rsidP="00837557">
      <w:pPr>
        <w:rPr>
          <w:rFonts w:cs="Arial"/>
          <w:noProof/>
          <w:sz w:val="24"/>
          <w:szCs w:val="24"/>
          <w:lang w:val="en-GB"/>
        </w:rPr>
      </w:pPr>
      <w:r w:rsidRPr="00166982">
        <w:rPr>
          <w:rFonts w:cs="Arial"/>
          <w:noProof/>
          <w:sz w:val="24"/>
          <w:szCs w:val="24"/>
          <w:lang w:val="en-GB"/>
        </w:rPr>
        <w:drawing>
          <wp:inline distT="0" distB="0" distL="0" distR="0" wp14:anchorId="3008DA35" wp14:editId="6669F04B">
            <wp:extent cx="5943600" cy="28149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814955"/>
                    </a:xfrm>
                    <a:prstGeom prst="rect">
                      <a:avLst/>
                    </a:prstGeom>
                  </pic:spPr>
                </pic:pic>
              </a:graphicData>
            </a:graphic>
          </wp:inline>
        </w:drawing>
      </w:r>
    </w:p>
    <w:p w14:paraId="119AEC0E" w14:textId="249D40A0" w:rsidR="00565318" w:rsidRPr="00166982" w:rsidRDefault="00565318" w:rsidP="00837557">
      <w:pPr>
        <w:jc w:val="center"/>
        <w:rPr>
          <w:rFonts w:cs="Arial"/>
          <w:noProof/>
          <w:lang w:val="en-GB"/>
        </w:rPr>
      </w:pPr>
      <w:r w:rsidRPr="00166982">
        <w:rPr>
          <w:rFonts w:cs="Arial"/>
          <w:noProof/>
          <w:lang w:val="en-GB"/>
        </w:rPr>
        <w:t>Source: (</w:t>
      </w:r>
      <w:r w:rsidRPr="00166982">
        <w:rPr>
          <w:rFonts w:cs="Arial"/>
          <w:noProof/>
          <w:kern w:val="0"/>
          <w:lang w:val="en-GB"/>
          <w14:ligatures w14:val="none"/>
        </w:rPr>
        <w:t>GLOBE Project, 2020)</w:t>
      </w:r>
    </w:p>
    <w:p w14:paraId="7934EBE8" w14:textId="0ADA7EA3" w:rsidR="000A7B25" w:rsidRPr="00166982" w:rsidRDefault="000A7B25" w:rsidP="00837557">
      <w:pPr>
        <w:pStyle w:val="Heading2"/>
        <w:rPr>
          <w:rFonts w:cs="Arial"/>
          <w:noProof/>
          <w:lang w:val="en-GB"/>
        </w:rPr>
      </w:pPr>
      <w:bookmarkStart w:id="10" w:name="_Toc158502851"/>
      <w:r w:rsidRPr="00166982">
        <w:rPr>
          <w:rFonts w:cs="Arial"/>
          <w:noProof/>
          <w:lang w:val="en-GB"/>
        </w:rPr>
        <w:t>Screenshot 2- Culture Visualization in England</w:t>
      </w:r>
      <w:bookmarkEnd w:id="10"/>
    </w:p>
    <w:p w14:paraId="4A7E42C3" w14:textId="77777777" w:rsidR="00565318" w:rsidRPr="00166982" w:rsidRDefault="000A7B25" w:rsidP="00837557">
      <w:pPr>
        <w:rPr>
          <w:rFonts w:cs="Arial"/>
          <w:noProof/>
          <w:sz w:val="24"/>
          <w:szCs w:val="24"/>
          <w:lang w:val="en-GB"/>
        </w:rPr>
      </w:pPr>
      <w:r w:rsidRPr="00166982">
        <w:rPr>
          <w:rFonts w:cs="Arial"/>
          <w:noProof/>
          <w:sz w:val="24"/>
          <w:szCs w:val="24"/>
          <w:lang w:val="en-GB"/>
        </w:rPr>
        <w:drawing>
          <wp:inline distT="0" distB="0" distL="0" distR="0" wp14:anchorId="4CDE205F" wp14:editId="24270087">
            <wp:extent cx="5943600" cy="27825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782570"/>
                    </a:xfrm>
                    <a:prstGeom prst="rect">
                      <a:avLst/>
                    </a:prstGeom>
                  </pic:spPr>
                </pic:pic>
              </a:graphicData>
            </a:graphic>
          </wp:inline>
        </w:drawing>
      </w:r>
    </w:p>
    <w:p w14:paraId="5E105132" w14:textId="3ED31FA6" w:rsidR="008A398A" w:rsidRPr="00166982" w:rsidRDefault="00565318" w:rsidP="00837557">
      <w:pPr>
        <w:jc w:val="center"/>
        <w:rPr>
          <w:rFonts w:cs="Arial"/>
          <w:noProof/>
          <w:lang w:val="en-GB"/>
        </w:rPr>
      </w:pPr>
      <w:r w:rsidRPr="00166982">
        <w:rPr>
          <w:rFonts w:cs="Arial"/>
          <w:noProof/>
          <w:lang w:val="en-GB"/>
        </w:rPr>
        <w:t>Source: (</w:t>
      </w:r>
      <w:r w:rsidRPr="00166982">
        <w:rPr>
          <w:rFonts w:cs="Arial"/>
          <w:noProof/>
          <w:kern w:val="0"/>
          <w:lang w:val="en-GB"/>
          <w14:ligatures w14:val="none"/>
        </w:rPr>
        <w:t>GLOBE Project, 2020)</w:t>
      </w:r>
      <w:r w:rsidR="008A398A" w:rsidRPr="00166982">
        <w:rPr>
          <w:rFonts w:cs="Arial"/>
          <w:noProof/>
          <w:lang w:val="en-GB"/>
        </w:rPr>
        <w:br w:type="page"/>
      </w:r>
    </w:p>
    <w:p w14:paraId="3307CA06" w14:textId="10989FB1" w:rsidR="00604787" w:rsidRPr="00166982" w:rsidRDefault="000A7B25" w:rsidP="00837557">
      <w:pPr>
        <w:pStyle w:val="Heading2"/>
        <w:rPr>
          <w:rFonts w:cs="Arial"/>
          <w:noProof/>
          <w:lang w:val="en-GB"/>
        </w:rPr>
      </w:pPr>
      <w:bookmarkStart w:id="11" w:name="_Toc158502852"/>
      <w:r w:rsidRPr="00166982">
        <w:rPr>
          <w:rFonts w:cs="Arial"/>
          <w:noProof/>
          <w:lang w:val="en-GB"/>
        </w:rPr>
        <w:lastRenderedPageBreak/>
        <w:t>Screenshot 3: Leadership Visualization in China</w:t>
      </w:r>
      <w:bookmarkEnd w:id="11"/>
      <w:r w:rsidRPr="00166982">
        <w:rPr>
          <w:rFonts w:cs="Arial"/>
          <w:noProof/>
          <w:lang w:val="en-GB"/>
        </w:rPr>
        <w:t xml:space="preserve"> </w:t>
      </w:r>
    </w:p>
    <w:p w14:paraId="24D564E7" w14:textId="03792515" w:rsidR="000A7B25" w:rsidRPr="00166982" w:rsidRDefault="000A7B25" w:rsidP="00837557">
      <w:pPr>
        <w:rPr>
          <w:rFonts w:cs="Arial"/>
          <w:noProof/>
          <w:sz w:val="24"/>
          <w:szCs w:val="24"/>
          <w:lang w:val="en-GB"/>
        </w:rPr>
      </w:pPr>
      <w:r w:rsidRPr="00166982">
        <w:rPr>
          <w:rFonts w:cs="Arial"/>
          <w:noProof/>
          <w:sz w:val="24"/>
          <w:szCs w:val="24"/>
          <w:lang w:val="en-GB"/>
        </w:rPr>
        <w:drawing>
          <wp:inline distT="0" distB="0" distL="0" distR="0" wp14:anchorId="59905B30" wp14:editId="2767B8D9">
            <wp:extent cx="5731510" cy="2636127"/>
            <wp:effectExtent l="0" t="0" r="2540" b="0"/>
            <wp:docPr id="4" name="Picture 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graph&#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636127"/>
                    </a:xfrm>
                    <a:prstGeom prst="rect">
                      <a:avLst/>
                    </a:prstGeom>
                  </pic:spPr>
                </pic:pic>
              </a:graphicData>
            </a:graphic>
          </wp:inline>
        </w:drawing>
      </w:r>
    </w:p>
    <w:p w14:paraId="05B5C6C1" w14:textId="4A65EC28" w:rsidR="00565318" w:rsidRPr="00166982" w:rsidRDefault="00565318" w:rsidP="00837557">
      <w:pPr>
        <w:jc w:val="center"/>
        <w:rPr>
          <w:rFonts w:cs="Arial"/>
          <w:noProof/>
          <w:lang w:val="en-GB"/>
        </w:rPr>
      </w:pPr>
      <w:r w:rsidRPr="00166982">
        <w:rPr>
          <w:rFonts w:cs="Arial"/>
          <w:noProof/>
          <w:lang w:val="en-GB"/>
        </w:rPr>
        <w:t>Source: (</w:t>
      </w:r>
      <w:r w:rsidRPr="00166982">
        <w:rPr>
          <w:rFonts w:cs="Arial"/>
          <w:noProof/>
          <w:kern w:val="0"/>
          <w:lang w:val="en-GB"/>
          <w14:ligatures w14:val="none"/>
        </w:rPr>
        <w:t>GLOBE Project, 2020)</w:t>
      </w:r>
    </w:p>
    <w:p w14:paraId="5230E671" w14:textId="1EDAF8AA" w:rsidR="000A7B25" w:rsidRPr="00166982" w:rsidRDefault="000A7B25" w:rsidP="00837557">
      <w:pPr>
        <w:pStyle w:val="Heading2"/>
        <w:rPr>
          <w:rFonts w:cs="Arial"/>
          <w:noProof/>
          <w:lang w:val="en-GB"/>
        </w:rPr>
      </w:pPr>
      <w:bookmarkStart w:id="12" w:name="_Toc158502853"/>
      <w:r w:rsidRPr="00166982">
        <w:rPr>
          <w:rFonts w:cs="Arial"/>
          <w:noProof/>
          <w:lang w:val="en-GB"/>
        </w:rPr>
        <w:t>Screenshot 4: Leadership Visualization in England</w:t>
      </w:r>
      <w:bookmarkEnd w:id="12"/>
    </w:p>
    <w:p w14:paraId="62D66277" w14:textId="576669F2" w:rsidR="000A7B25" w:rsidRPr="00166982" w:rsidRDefault="000A7B25" w:rsidP="00837557">
      <w:pPr>
        <w:rPr>
          <w:rFonts w:cs="Arial"/>
          <w:noProof/>
          <w:sz w:val="24"/>
          <w:szCs w:val="24"/>
          <w:lang w:val="en-GB"/>
        </w:rPr>
      </w:pPr>
      <w:r w:rsidRPr="00166982">
        <w:rPr>
          <w:rFonts w:cs="Arial"/>
          <w:noProof/>
          <w:sz w:val="24"/>
          <w:szCs w:val="24"/>
          <w:lang w:val="en-GB"/>
        </w:rPr>
        <w:drawing>
          <wp:inline distT="0" distB="0" distL="0" distR="0" wp14:anchorId="7D398B22" wp14:editId="44CBBEE0">
            <wp:extent cx="5944235" cy="2609215"/>
            <wp:effectExtent l="0" t="0" r="0" b="635"/>
            <wp:docPr id="244593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4235" cy="2609215"/>
                    </a:xfrm>
                    <a:prstGeom prst="rect">
                      <a:avLst/>
                    </a:prstGeom>
                    <a:noFill/>
                  </pic:spPr>
                </pic:pic>
              </a:graphicData>
            </a:graphic>
          </wp:inline>
        </w:drawing>
      </w:r>
    </w:p>
    <w:p w14:paraId="7BDDFFD1" w14:textId="3AF99BB6" w:rsidR="00565318" w:rsidRPr="00166982" w:rsidRDefault="00565318" w:rsidP="00837557">
      <w:pPr>
        <w:jc w:val="center"/>
        <w:rPr>
          <w:rFonts w:cs="Arial"/>
          <w:noProof/>
          <w:lang w:val="en-GB"/>
        </w:rPr>
      </w:pPr>
      <w:r w:rsidRPr="00166982">
        <w:rPr>
          <w:rFonts w:cs="Arial"/>
          <w:noProof/>
          <w:lang w:val="en-GB"/>
        </w:rPr>
        <w:t>Source: (</w:t>
      </w:r>
      <w:r w:rsidRPr="00166982">
        <w:rPr>
          <w:rFonts w:cs="Arial"/>
          <w:noProof/>
          <w:kern w:val="0"/>
          <w:lang w:val="en-GB"/>
          <w14:ligatures w14:val="none"/>
        </w:rPr>
        <w:t>GLOBE Project, 2020)</w:t>
      </w:r>
    </w:p>
    <w:sectPr w:rsidR="00565318" w:rsidRPr="00166982" w:rsidSect="00247CE3">
      <w:footerReference w:type="even" r:id="rId13"/>
      <w:footerReference w:type="defaul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79266" w14:textId="77777777" w:rsidR="00247CE3" w:rsidRDefault="00247CE3" w:rsidP="00BF52AF">
      <w:pPr>
        <w:spacing w:after="0" w:line="240" w:lineRule="auto"/>
      </w:pPr>
      <w:r>
        <w:separator/>
      </w:r>
    </w:p>
  </w:endnote>
  <w:endnote w:type="continuationSeparator" w:id="0">
    <w:p w14:paraId="23F5EE12" w14:textId="77777777" w:rsidR="00247CE3" w:rsidRDefault="00247CE3" w:rsidP="00BF5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3174275"/>
      <w:docPartObj>
        <w:docPartGallery w:val="Page Numbers (Bottom of Page)"/>
        <w:docPartUnique/>
      </w:docPartObj>
    </w:sdtPr>
    <w:sdtContent>
      <w:p w14:paraId="1983EE11" w14:textId="77777777" w:rsidR="00BF52AF" w:rsidRDefault="00BF52AF" w:rsidP="005C7B8B">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50B92C" w14:textId="77777777" w:rsidR="00BF52AF" w:rsidRDefault="00BF52AF" w:rsidP="00BF52AF">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5998389"/>
      <w:docPartObj>
        <w:docPartGallery w:val="Page Numbers (Bottom of Page)"/>
        <w:docPartUnique/>
      </w:docPartObj>
    </w:sdtPr>
    <w:sdtContent>
      <w:p w14:paraId="15486128" w14:textId="77777777" w:rsidR="00BF52AF" w:rsidRDefault="00BF52AF" w:rsidP="005C7B8B">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4C3F5D4" w14:textId="77777777" w:rsidR="00BF52AF" w:rsidRDefault="00BF52AF" w:rsidP="00BF52AF">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B84A3" w14:textId="77777777" w:rsidR="00247CE3" w:rsidRDefault="00247CE3" w:rsidP="00BF52AF">
      <w:pPr>
        <w:spacing w:after="0" w:line="240" w:lineRule="auto"/>
      </w:pPr>
      <w:r>
        <w:separator/>
      </w:r>
    </w:p>
  </w:footnote>
  <w:footnote w:type="continuationSeparator" w:id="0">
    <w:p w14:paraId="7EA238A6" w14:textId="77777777" w:rsidR="00247CE3" w:rsidRDefault="00247CE3" w:rsidP="00BF52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D46EB"/>
    <w:multiLevelType w:val="hybridMultilevel"/>
    <w:tmpl w:val="C9963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F55858"/>
    <w:multiLevelType w:val="hybridMultilevel"/>
    <w:tmpl w:val="4B0679DA"/>
    <w:lvl w:ilvl="0" w:tplc="FFFFFFFF">
      <w:numFmt w:val="bullet"/>
      <w:lvlText w:val=""/>
      <w:lvlJc w:val="left"/>
      <w:pPr>
        <w:ind w:left="720" w:hanging="360"/>
      </w:pPr>
      <w:rPr>
        <w:rFonts w:ascii="Wingdings" w:eastAsiaTheme="minorEastAsia" w:hAnsi="Wingdings"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F338BA"/>
    <w:multiLevelType w:val="hybridMultilevel"/>
    <w:tmpl w:val="50DEA9B6"/>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23582AB3"/>
    <w:multiLevelType w:val="hybridMultilevel"/>
    <w:tmpl w:val="2C58AF0E"/>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C9A44CF"/>
    <w:multiLevelType w:val="hybridMultilevel"/>
    <w:tmpl w:val="595ED5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12239D"/>
    <w:multiLevelType w:val="hybridMultilevel"/>
    <w:tmpl w:val="6B10B0F6"/>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682C8A"/>
    <w:multiLevelType w:val="hybridMultilevel"/>
    <w:tmpl w:val="C56A23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27262E7"/>
    <w:multiLevelType w:val="hybridMultilevel"/>
    <w:tmpl w:val="02FE2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C04A4C"/>
    <w:multiLevelType w:val="hybridMultilevel"/>
    <w:tmpl w:val="2632C4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3A7C23"/>
    <w:multiLevelType w:val="hybridMultilevel"/>
    <w:tmpl w:val="4EFC8E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CA084C"/>
    <w:multiLevelType w:val="hybridMultilevel"/>
    <w:tmpl w:val="20140E0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7F9639E"/>
    <w:multiLevelType w:val="hybridMultilevel"/>
    <w:tmpl w:val="C7940F5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1344870">
    <w:abstractNumId w:val="0"/>
  </w:num>
  <w:num w:numId="2" w16cid:durableId="206381251">
    <w:abstractNumId w:val="3"/>
  </w:num>
  <w:num w:numId="3" w16cid:durableId="1892306229">
    <w:abstractNumId w:val="6"/>
  </w:num>
  <w:num w:numId="4" w16cid:durableId="716856138">
    <w:abstractNumId w:val="7"/>
  </w:num>
  <w:num w:numId="5" w16cid:durableId="105782114">
    <w:abstractNumId w:val="4"/>
  </w:num>
  <w:num w:numId="6" w16cid:durableId="1625967374">
    <w:abstractNumId w:val="5"/>
  </w:num>
  <w:num w:numId="7" w16cid:durableId="163059577">
    <w:abstractNumId w:val="2"/>
  </w:num>
  <w:num w:numId="8" w16cid:durableId="226110298">
    <w:abstractNumId w:val="8"/>
  </w:num>
  <w:num w:numId="9" w16cid:durableId="1680696615">
    <w:abstractNumId w:val="9"/>
  </w:num>
  <w:num w:numId="10" w16cid:durableId="477065910">
    <w:abstractNumId w:val="11"/>
  </w:num>
  <w:num w:numId="11" w16cid:durableId="39131254">
    <w:abstractNumId w:val="10"/>
  </w:num>
  <w:num w:numId="12" w16cid:durableId="19108453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QwNDYwNDQ1M7U0tzBV0lEKTi0uzszPAykwqQUAhDIlQywAAAA="/>
  </w:docVars>
  <w:rsids>
    <w:rsidRoot w:val="00BF52AF"/>
    <w:rsid w:val="000047AA"/>
    <w:rsid w:val="0005515D"/>
    <w:rsid w:val="00094D9B"/>
    <w:rsid w:val="000A7B25"/>
    <w:rsid w:val="000B2C0A"/>
    <w:rsid w:val="000D7DB0"/>
    <w:rsid w:val="00110A57"/>
    <w:rsid w:val="001314D9"/>
    <w:rsid w:val="0014184D"/>
    <w:rsid w:val="00166982"/>
    <w:rsid w:val="001718BB"/>
    <w:rsid w:val="00181F43"/>
    <w:rsid w:val="0019741F"/>
    <w:rsid w:val="001A219A"/>
    <w:rsid w:val="001B2D99"/>
    <w:rsid w:val="001B3B19"/>
    <w:rsid w:val="001C1E0B"/>
    <w:rsid w:val="001C40AC"/>
    <w:rsid w:val="001C682B"/>
    <w:rsid w:val="001D7274"/>
    <w:rsid w:val="00223823"/>
    <w:rsid w:val="0024121C"/>
    <w:rsid w:val="00247CE3"/>
    <w:rsid w:val="00250782"/>
    <w:rsid w:val="00260CF0"/>
    <w:rsid w:val="00264CE7"/>
    <w:rsid w:val="00303C80"/>
    <w:rsid w:val="00324855"/>
    <w:rsid w:val="003A32B4"/>
    <w:rsid w:val="003A45EB"/>
    <w:rsid w:val="0040231E"/>
    <w:rsid w:val="004161F9"/>
    <w:rsid w:val="00417124"/>
    <w:rsid w:val="00453926"/>
    <w:rsid w:val="00456AA2"/>
    <w:rsid w:val="004665FA"/>
    <w:rsid w:val="00481579"/>
    <w:rsid w:val="004932C1"/>
    <w:rsid w:val="00495A44"/>
    <w:rsid w:val="004A65A8"/>
    <w:rsid w:val="004D5C9A"/>
    <w:rsid w:val="00501DCD"/>
    <w:rsid w:val="005279F3"/>
    <w:rsid w:val="00544E78"/>
    <w:rsid w:val="00565318"/>
    <w:rsid w:val="005832A4"/>
    <w:rsid w:val="005B447D"/>
    <w:rsid w:val="005C2A17"/>
    <w:rsid w:val="005F2777"/>
    <w:rsid w:val="0060469D"/>
    <w:rsid w:val="00604787"/>
    <w:rsid w:val="00613BEF"/>
    <w:rsid w:val="00667155"/>
    <w:rsid w:val="00687B37"/>
    <w:rsid w:val="006912C4"/>
    <w:rsid w:val="006B1A6C"/>
    <w:rsid w:val="006C03D9"/>
    <w:rsid w:val="006C6FE3"/>
    <w:rsid w:val="006E6C8E"/>
    <w:rsid w:val="006F56BC"/>
    <w:rsid w:val="00743BA2"/>
    <w:rsid w:val="00751828"/>
    <w:rsid w:val="00757658"/>
    <w:rsid w:val="007940B5"/>
    <w:rsid w:val="007A2750"/>
    <w:rsid w:val="007A4D64"/>
    <w:rsid w:val="007D701E"/>
    <w:rsid w:val="007E6B0E"/>
    <w:rsid w:val="0083739E"/>
    <w:rsid w:val="00837557"/>
    <w:rsid w:val="0085538E"/>
    <w:rsid w:val="00866921"/>
    <w:rsid w:val="008A398A"/>
    <w:rsid w:val="008A6C08"/>
    <w:rsid w:val="008C4E0F"/>
    <w:rsid w:val="008E36F0"/>
    <w:rsid w:val="008F23B8"/>
    <w:rsid w:val="0092489C"/>
    <w:rsid w:val="0094442B"/>
    <w:rsid w:val="00994F34"/>
    <w:rsid w:val="009A0D41"/>
    <w:rsid w:val="009B1F93"/>
    <w:rsid w:val="009B6AB4"/>
    <w:rsid w:val="009D1FC0"/>
    <w:rsid w:val="009E5641"/>
    <w:rsid w:val="00A06971"/>
    <w:rsid w:val="00A27518"/>
    <w:rsid w:val="00A34011"/>
    <w:rsid w:val="00A41D87"/>
    <w:rsid w:val="00A53755"/>
    <w:rsid w:val="00AC3E33"/>
    <w:rsid w:val="00B32459"/>
    <w:rsid w:val="00B70510"/>
    <w:rsid w:val="00B77184"/>
    <w:rsid w:val="00B80664"/>
    <w:rsid w:val="00B86EE2"/>
    <w:rsid w:val="00BA2E06"/>
    <w:rsid w:val="00BA4465"/>
    <w:rsid w:val="00BC3EC5"/>
    <w:rsid w:val="00BD1186"/>
    <w:rsid w:val="00BE6CD3"/>
    <w:rsid w:val="00BF52AF"/>
    <w:rsid w:val="00C6751E"/>
    <w:rsid w:val="00C67D00"/>
    <w:rsid w:val="00CC2BA3"/>
    <w:rsid w:val="00CF1CCB"/>
    <w:rsid w:val="00D130E0"/>
    <w:rsid w:val="00D167B8"/>
    <w:rsid w:val="00D33501"/>
    <w:rsid w:val="00D66B50"/>
    <w:rsid w:val="00D81C1D"/>
    <w:rsid w:val="00DB6361"/>
    <w:rsid w:val="00DD6C74"/>
    <w:rsid w:val="00E2676C"/>
    <w:rsid w:val="00E33B55"/>
    <w:rsid w:val="00E5249A"/>
    <w:rsid w:val="00F20083"/>
    <w:rsid w:val="00FA0069"/>
    <w:rsid w:val="00FC41BD"/>
    <w:rsid w:val="00FE1F3C"/>
    <w:rsid w:val="00FF0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E0CBE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38E"/>
    <w:pPr>
      <w:spacing w:line="360" w:lineRule="auto"/>
      <w:jc w:val="both"/>
    </w:pPr>
    <w:rPr>
      <w:rFonts w:ascii="Arial" w:hAnsi="Arial"/>
    </w:rPr>
  </w:style>
  <w:style w:type="paragraph" w:styleId="Heading1">
    <w:name w:val="heading 1"/>
    <w:basedOn w:val="Normal"/>
    <w:next w:val="Normal"/>
    <w:link w:val="Heading1Char"/>
    <w:autoRedefine/>
    <w:uiPriority w:val="9"/>
    <w:qFormat/>
    <w:rsid w:val="008A6C0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FC41BD"/>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52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52AF"/>
  </w:style>
  <w:style w:type="paragraph" w:styleId="Footer">
    <w:name w:val="footer"/>
    <w:basedOn w:val="Normal"/>
    <w:link w:val="FooterChar"/>
    <w:uiPriority w:val="99"/>
    <w:unhideWhenUsed/>
    <w:rsid w:val="00BF52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52AF"/>
  </w:style>
  <w:style w:type="character" w:styleId="PageNumber">
    <w:name w:val="page number"/>
    <w:basedOn w:val="DefaultParagraphFont"/>
    <w:uiPriority w:val="99"/>
    <w:semiHidden/>
    <w:unhideWhenUsed/>
    <w:rsid w:val="00BF52AF"/>
  </w:style>
  <w:style w:type="paragraph" w:styleId="ListParagraph">
    <w:name w:val="List Paragraph"/>
    <w:basedOn w:val="Normal"/>
    <w:uiPriority w:val="34"/>
    <w:qFormat/>
    <w:rsid w:val="00264CE7"/>
    <w:pPr>
      <w:ind w:left="720"/>
      <w:contextualSpacing/>
    </w:pPr>
  </w:style>
  <w:style w:type="character" w:customStyle="1" w:styleId="Heading1Char">
    <w:name w:val="Heading 1 Char"/>
    <w:basedOn w:val="DefaultParagraphFont"/>
    <w:link w:val="Heading1"/>
    <w:uiPriority w:val="9"/>
    <w:rsid w:val="008A6C08"/>
    <w:rPr>
      <w:rFonts w:ascii="Arial" w:eastAsiaTheme="majorEastAsia" w:hAnsi="Arial" w:cstheme="majorBidi"/>
      <w:b/>
      <w:color w:val="2F5496" w:themeColor="accent1" w:themeShade="BF"/>
      <w:sz w:val="32"/>
      <w:szCs w:val="32"/>
    </w:rPr>
  </w:style>
  <w:style w:type="paragraph" w:styleId="NoSpacing">
    <w:name w:val="No Spacing"/>
    <w:uiPriority w:val="1"/>
    <w:qFormat/>
    <w:rsid w:val="00544E78"/>
    <w:pPr>
      <w:spacing w:after="0" w:line="240" w:lineRule="auto"/>
    </w:pPr>
  </w:style>
  <w:style w:type="paragraph" w:styleId="TOCHeading">
    <w:name w:val="TOC Heading"/>
    <w:basedOn w:val="Heading1"/>
    <w:next w:val="Normal"/>
    <w:uiPriority w:val="39"/>
    <w:unhideWhenUsed/>
    <w:qFormat/>
    <w:rsid w:val="008A6C08"/>
    <w:pPr>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8A6C08"/>
    <w:pPr>
      <w:spacing w:after="100"/>
    </w:pPr>
  </w:style>
  <w:style w:type="character" w:styleId="Hyperlink">
    <w:name w:val="Hyperlink"/>
    <w:basedOn w:val="DefaultParagraphFont"/>
    <w:uiPriority w:val="99"/>
    <w:unhideWhenUsed/>
    <w:rsid w:val="008A6C08"/>
    <w:rPr>
      <w:color w:val="0563C1" w:themeColor="hyperlink"/>
      <w:u w:val="single"/>
    </w:rPr>
  </w:style>
  <w:style w:type="character" w:customStyle="1" w:styleId="Heading2Char">
    <w:name w:val="Heading 2 Char"/>
    <w:basedOn w:val="DefaultParagraphFont"/>
    <w:link w:val="Heading2"/>
    <w:uiPriority w:val="9"/>
    <w:rsid w:val="00FC41BD"/>
    <w:rPr>
      <w:rFonts w:ascii="Arial" w:eastAsiaTheme="majorEastAsia" w:hAnsi="Arial" w:cstheme="majorBidi"/>
      <w:color w:val="2F5496" w:themeColor="accent1" w:themeShade="BF"/>
      <w:sz w:val="28"/>
      <w:szCs w:val="26"/>
    </w:rPr>
  </w:style>
  <w:style w:type="paragraph" w:styleId="TOC2">
    <w:name w:val="toc 2"/>
    <w:basedOn w:val="Normal"/>
    <w:next w:val="Normal"/>
    <w:autoRedefine/>
    <w:uiPriority w:val="39"/>
    <w:unhideWhenUsed/>
    <w:rsid w:val="00453926"/>
    <w:pPr>
      <w:spacing w:after="100"/>
      <w:ind w:left="220"/>
    </w:pPr>
  </w:style>
  <w:style w:type="character" w:styleId="UnresolvedMention">
    <w:name w:val="Unresolved Mention"/>
    <w:basedOn w:val="DefaultParagraphFont"/>
    <w:uiPriority w:val="99"/>
    <w:semiHidden/>
    <w:unhideWhenUsed/>
    <w:rsid w:val="001D7274"/>
    <w:rPr>
      <w:color w:val="605E5C"/>
      <w:shd w:val="clear" w:color="auto" w:fill="E1DFDD"/>
    </w:rPr>
  </w:style>
  <w:style w:type="character" w:styleId="CommentReference">
    <w:name w:val="annotation reference"/>
    <w:basedOn w:val="DefaultParagraphFont"/>
    <w:uiPriority w:val="99"/>
    <w:semiHidden/>
    <w:unhideWhenUsed/>
    <w:rsid w:val="00D167B8"/>
    <w:rPr>
      <w:sz w:val="16"/>
      <w:szCs w:val="16"/>
    </w:rPr>
  </w:style>
  <w:style w:type="paragraph" w:styleId="CommentText">
    <w:name w:val="annotation text"/>
    <w:basedOn w:val="Normal"/>
    <w:link w:val="CommentTextChar"/>
    <w:uiPriority w:val="99"/>
    <w:unhideWhenUsed/>
    <w:rsid w:val="00D167B8"/>
    <w:pPr>
      <w:spacing w:line="240" w:lineRule="auto"/>
    </w:pPr>
    <w:rPr>
      <w:sz w:val="20"/>
      <w:szCs w:val="20"/>
    </w:rPr>
  </w:style>
  <w:style w:type="character" w:customStyle="1" w:styleId="CommentTextChar">
    <w:name w:val="Comment Text Char"/>
    <w:basedOn w:val="DefaultParagraphFont"/>
    <w:link w:val="CommentText"/>
    <w:uiPriority w:val="99"/>
    <w:rsid w:val="00D167B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D167B8"/>
    <w:rPr>
      <w:b/>
      <w:bCs/>
    </w:rPr>
  </w:style>
  <w:style w:type="character" w:customStyle="1" w:styleId="CommentSubjectChar">
    <w:name w:val="Comment Subject Char"/>
    <w:basedOn w:val="CommentTextChar"/>
    <w:link w:val="CommentSubject"/>
    <w:uiPriority w:val="99"/>
    <w:semiHidden/>
    <w:rsid w:val="00D167B8"/>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668355">
      <w:bodyDiv w:val="1"/>
      <w:marLeft w:val="0"/>
      <w:marRight w:val="0"/>
      <w:marTop w:val="0"/>
      <w:marBottom w:val="0"/>
      <w:divBdr>
        <w:top w:val="none" w:sz="0" w:space="0" w:color="auto"/>
        <w:left w:val="none" w:sz="0" w:space="0" w:color="auto"/>
        <w:bottom w:val="none" w:sz="0" w:space="0" w:color="auto"/>
        <w:right w:val="none" w:sz="0" w:space="0" w:color="auto"/>
      </w:divBdr>
      <w:divsChild>
        <w:div w:id="480195330">
          <w:marLeft w:val="0"/>
          <w:marRight w:val="0"/>
          <w:marTop w:val="0"/>
          <w:marBottom w:val="0"/>
          <w:divBdr>
            <w:top w:val="none" w:sz="0" w:space="0" w:color="auto"/>
            <w:left w:val="none" w:sz="0" w:space="0" w:color="auto"/>
            <w:bottom w:val="none" w:sz="0" w:space="0" w:color="auto"/>
            <w:right w:val="none" w:sz="0" w:space="0" w:color="auto"/>
          </w:divBdr>
          <w:divsChild>
            <w:div w:id="896669249">
              <w:marLeft w:val="0"/>
              <w:marRight w:val="0"/>
              <w:marTop w:val="0"/>
              <w:marBottom w:val="0"/>
              <w:divBdr>
                <w:top w:val="none" w:sz="0" w:space="0" w:color="auto"/>
                <w:left w:val="none" w:sz="0" w:space="0" w:color="auto"/>
                <w:bottom w:val="none" w:sz="0" w:space="0" w:color="auto"/>
                <w:right w:val="none" w:sz="0" w:space="0" w:color="auto"/>
              </w:divBdr>
              <w:divsChild>
                <w:div w:id="1001615843">
                  <w:marLeft w:val="0"/>
                  <w:marRight w:val="0"/>
                  <w:marTop w:val="0"/>
                  <w:marBottom w:val="0"/>
                  <w:divBdr>
                    <w:top w:val="none" w:sz="0" w:space="0" w:color="auto"/>
                    <w:left w:val="none" w:sz="0" w:space="0" w:color="auto"/>
                    <w:bottom w:val="none" w:sz="0" w:space="0" w:color="auto"/>
                    <w:right w:val="none" w:sz="0" w:space="0" w:color="auto"/>
                  </w:divBdr>
                </w:div>
              </w:divsChild>
            </w:div>
            <w:div w:id="345517768">
              <w:marLeft w:val="0"/>
              <w:marRight w:val="0"/>
              <w:marTop w:val="0"/>
              <w:marBottom w:val="0"/>
              <w:divBdr>
                <w:top w:val="none" w:sz="0" w:space="0" w:color="auto"/>
                <w:left w:val="none" w:sz="0" w:space="0" w:color="auto"/>
                <w:bottom w:val="none" w:sz="0" w:space="0" w:color="auto"/>
                <w:right w:val="none" w:sz="0" w:space="0" w:color="auto"/>
              </w:divBdr>
              <w:divsChild>
                <w:div w:id="1423916777">
                  <w:marLeft w:val="0"/>
                  <w:marRight w:val="0"/>
                  <w:marTop w:val="0"/>
                  <w:marBottom w:val="0"/>
                  <w:divBdr>
                    <w:top w:val="none" w:sz="0" w:space="0" w:color="auto"/>
                    <w:left w:val="none" w:sz="0" w:space="0" w:color="auto"/>
                    <w:bottom w:val="none" w:sz="0" w:space="0" w:color="auto"/>
                    <w:right w:val="none" w:sz="0" w:space="0" w:color="auto"/>
                  </w:divBdr>
                </w:div>
              </w:divsChild>
            </w:div>
            <w:div w:id="1686010551">
              <w:marLeft w:val="0"/>
              <w:marRight w:val="0"/>
              <w:marTop w:val="0"/>
              <w:marBottom w:val="0"/>
              <w:divBdr>
                <w:top w:val="none" w:sz="0" w:space="0" w:color="auto"/>
                <w:left w:val="none" w:sz="0" w:space="0" w:color="auto"/>
                <w:bottom w:val="none" w:sz="0" w:space="0" w:color="auto"/>
                <w:right w:val="none" w:sz="0" w:space="0" w:color="auto"/>
              </w:divBdr>
              <w:divsChild>
                <w:div w:id="176430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63244-74FF-4283-A88D-FFC5AD283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1759</Words>
  <Characters>10029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2024-02-10T08:08:00Z</dcterms:created>
  <dcterms:modified xsi:type="dcterms:W3CDTF">2024-02-22T23:14:00Z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63f22ed3e3a654ca811583216e8ce6e25fea0c2d7c0447501e0b1f5fbcde4fd6</vt:lpwstr>
  </property>
</Properties>
</file>