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EF0B5" w14:textId="77777777" w:rsidR="00AD4C17" w:rsidRPr="00B14039" w:rsidRDefault="00AD4C17" w:rsidP="00AD4C17">
      <w:pPr>
        <w:pStyle w:val="NoSpacing"/>
        <w:rPr>
          <w:rFonts w:ascii="Times New Roman" w:hAnsi="Times New Roman" w:cs="Times New Roman"/>
          <w:sz w:val="24"/>
          <w:szCs w:val="24"/>
        </w:rPr>
      </w:pPr>
      <w:r w:rsidRPr="00B14039">
        <w:rPr>
          <w:rFonts w:ascii="Times New Roman" w:hAnsi="Times New Roman" w:cs="Times New Roman"/>
          <w:sz w:val="24"/>
          <w:szCs w:val="24"/>
        </w:rPr>
        <w:t>SJSS4001</w:t>
      </w:r>
    </w:p>
    <w:p w14:paraId="60352937" w14:textId="21116F14" w:rsidR="00AD4C17" w:rsidRPr="00B14039" w:rsidRDefault="00AD4C17" w:rsidP="00AD4C17">
      <w:pPr>
        <w:rPr>
          <w:rFonts w:ascii="Times New Roman" w:hAnsi="Times New Roman" w:cs="Times New Roman"/>
          <w:sz w:val="24"/>
          <w:szCs w:val="24"/>
        </w:rPr>
      </w:pPr>
      <w:r w:rsidRPr="00B14039">
        <w:rPr>
          <w:rFonts w:ascii="Times New Roman" w:hAnsi="Times New Roman" w:cs="Times New Roman"/>
          <w:sz w:val="24"/>
          <w:szCs w:val="24"/>
        </w:rPr>
        <w:t>1811212                                                                                                                                         Assessment 1</w:t>
      </w:r>
    </w:p>
    <w:p w14:paraId="5EAD70C7" w14:textId="157A50B1" w:rsidR="00150B5F" w:rsidRDefault="00DF369B" w:rsidP="00D32BB5">
      <w:pPr>
        <w:spacing w:line="360" w:lineRule="auto"/>
        <w:rPr>
          <w:rFonts w:ascii="Times New Roman" w:hAnsi="Times New Roman" w:cs="Times New Roman"/>
          <w:sz w:val="24"/>
          <w:szCs w:val="24"/>
        </w:rPr>
      </w:pPr>
      <w:r w:rsidRPr="00B14039">
        <w:rPr>
          <w:rFonts w:ascii="Times New Roman" w:hAnsi="Times New Roman" w:cs="Times New Roman"/>
          <w:sz w:val="24"/>
          <w:szCs w:val="24"/>
        </w:rPr>
        <w:t>Sociology is a relatively recent subject birthing in the 19</w:t>
      </w:r>
      <w:r w:rsidRPr="00B14039">
        <w:rPr>
          <w:rFonts w:ascii="Times New Roman" w:hAnsi="Times New Roman" w:cs="Times New Roman"/>
          <w:sz w:val="24"/>
          <w:szCs w:val="24"/>
          <w:vertAlign w:val="superscript"/>
        </w:rPr>
        <w:t>th</w:t>
      </w:r>
      <w:r w:rsidRPr="00B14039">
        <w:rPr>
          <w:rFonts w:ascii="Times New Roman" w:hAnsi="Times New Roman" w:cs="Times New Roman"/>
          <w:sz w:val="24"/>
          <w:szCs w:val="24"/>
        </w:rPr>
        <w:t xml:space="preserve"> century. Unlike theology, </w:t>
      </w:r>
      <w:bookmarkStart w:id="0" w:name="_GoBack"/>
      <w:r w:rsidRPr="00B14039">
        <w:rPr>
          <w:rFonts w:ascii="Times New Roman" w:hAnsi="Times New Roman" w:cs="Times New Roman"/>
          <w:sz w:val="24"/>
          <w:szCs w:val="24"/>
        </w:rPr>
        <w:t xml:space="preserve">philosophy, astronomy and mathematics which originated in medieval times. Reason for, a </w:t>
      </w:r>
      <w:bookmarkEnd w:id="0"/>
      <w:r w:rsidRPr="00B14039">
        <w:rPr>
          <w:rFonts w:ascii="Times New Roman" w:hAnsi="Times New Roman" w:cs="Times New Roman"/>
          <w:sz w:val="24"/>
          <w:szCs w:val="24"/>
        </w:rPr>
        <w:t>scientific discipline to begin as an independent field of study, certain pro</w:t>
      </w:r>
      <w:r w:rsidR="002A0798" w:rsidRPr="00B14039">
        <w:rPr>
          <w:rFonts w:ascii="Times New Roman" w:hAnsi="Times New Roman" w:cs="Times New Roman"/>
          <w:sz w:val="24"/>
          <w:szCs w:val="24"/>
        </w:rPr>
        <w:t>v</w:t>
      </w:r>
      <w:r w:rsidRPr="00B14039">
        <w:rPr>
          <w:rFonts w:ascii="Times New Roman" w:hAnsi="Times New Roman" w:cs="Times New Roman"/>
          <w:sz w:val="24"/>
          <w:szCs w:val="24"/>
        </w:rPr>
        <w:t>isions need to be met.</w:t>
      </w:r>
      <w:r w:rsidR="002A0798" w:rsidRPr="00B14039">
        <w:rPr>
          <w:rFonts w:ascii="Times New Roman" w:hAnsi="Times New Roman" w:cs="Times New Roman"/>
          <w:sz w:val="24"/>
          <w:szCs w:val="24"/>
        </w:rPr>
        <w:t xml:space="preserve"> Sociology is about analysing, evaluating and critiquing social structures. For this to happen, social structures need to </w:t>
      </w:r>
      <w:r w:rsidR="00F860C0" w:rsidRPr="00B14039">
        <w:rPr>
          <w:rFonts w:ascii="Times New Roman" w:hAnsi="Times New Roman" w:cs="Times New Roman"/>
          <w:sz w:val="24"/>
          <w:szCs w:val="24"/>
        </w:rPr>
        <w:t>be</w:t>
      </w:r>
      <w:r w:rsidR="002A0798" w:rsidRPr="00B14039">
        <w:rPr>
          <w:rFonts w:ascii="Times New Roman" w:hAnsi="Times New Roman" w:cs="Times New Roman"/>
          <w:sz w:val="24"/>
          <w:szCs w:val="24"/>
        </w:rPr>
        <w:t xml:space="preserve"> having a social presence and looked upon as human social creations</w:t>
      </w:r>
      <w:r w:rsidR="00E77D12" w:rsidRPr="00B14039">
        <w:rPr>
          <w:rFonts w:ascii="Times New Roman" w:hAnsi="Times New Roman" w:cs="Times New Roman"/>
          <w:sz w:val="24"/>
          <w:szCs w:val="24"/>
        </w:rPr>
        <w:t>, enabling criticism and change. This may seem like an obvious idea, but from a historic perspective it is not so apparen</w:t>
      </w:r>
      <w:r w:rsidR="00150B5F">
        <w:rPr>
          <w:rFonts w:ascii="Times New Roman" w:hAnsi="Times New Roman" w:cs="Times New Roman"/>
          <w:sz w:val="24"/>
          <w:szCs w:val="24"/>
        </w:rPr>
        <w:t xml:space="preserve">t </w:t>
      </w:r>
      <w:r w:rsidR="00150B5F" w:rsidRPr="00150B5F">
        <w:rPr>
          <w:rFonts w:ascii="Times New Roman" w:hAnsi="Times New Roman" w:cs="Times New Roman"/>
          <w:color w:val="000000"/>
          <w:sz w:val="24"/>
          <w:szCs w:val="24"/>
          <w:shd w:val="clear" w:color="auto" w:fill="FFFFFF"/>
        </w:rPr>
        <w:t>(</w:t>
      </w:r>
      <w:proofErr w:type="spellStart"/>
      <w:r w:rsidR="00150B5F" w:rsidRPr="00150B5F">
        <w:rPr>
          <w:rFonts w:ascii="Times New Roman" w:hAnsi="Times New Roman" w:cs="Times New Roman"/>
          <w:color w:val="000000"/>
          <w:sz w:val="24"/>
          <w:szCs w:val="24"/>
          <w:shd w:val="clear" w:color="auto" w:fill="FFFFFF"/>
        </w:rPr>
        <w:t>Beeden</w:t>
      </w:r>
      <w:proofErr w:type="spellEnd"/>
      <w:r w:rsidR="00150B5F" w:rsidRPr="00150B5F">
        <w:rPr>
          <w:rFonts w:ascii="Times New Roman" w:hAnsi="Times New Roman" w:cs="Times New Roman"/>
          <w:color w:val="000000"/>
          <w:sz w:val="24"/>
          <w:szCs w:val="24"/>
          <w:shd w:val="clear" w:color="auto" w:fill="FFFFFF"/>
        </w:rPr>
        <w:t xml:space="preserve"> and Van Zyl, 2015)</w:t>
      </w:r>
      <w:r w:rsidR="00E77D12" w:rsidRPr="00B14039">
        <w:rPr>
          <w:rFonts w:ascii="Times New Roman" w:hAnsi="Times New Roman" w:cs="Times New Roman"/>
          <w:sz w:val="24"/>
          <w:szCs w:val="24"/>
        </w:rPr>
        <w:t xml:space="preserve">. </w:t>
      </w:r>
    </w:p>
    <w:p w14:paraId="5BBB52A1" w14:textId="54EB3718" w:rsidR="00AE2CA3" w:rsidRPr="00B14039" w:rsidRDefault="00E77D12" w:rsidP="00D32BB5">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Sociology </w:t>
      </w:r>
      <w:r w:rsidR="00F860C0" w:rsidRPr="00B14039">
        <w:rPr>
          <w:rFonts w:ascii="Times New Roman" w:hAnsi="Times New Roman" w:cs="Times New Roman"/>
          <w:sz w:val="24"/>
          <w:szCs w:val="24"/>
        </w:rPr>
        <w:t>considers</w:t>
      </w:r>
      <w:r w:rsidRPr="00B14039">
        <w:rPr>
          <w:rFonts w:ascii="Times New Roman" w:hAnsi="Times New Roman" w:cs="Times New Roman"/>
          <w:sz w:val="24"/>
          <w:szCs w:val="24"/>
        </w:rPr>
        <w:t xml:space="preserve"> a number of theories such as feminism, postmodernity, dependency and exchange theory. </w:t>
      </w:r>
      <w:r w:rsidR="00AE2CA3" w:rsidRPr="00B14039">
        <w:rPr>
          <w:rFonts w:ascii="Times New Roman" w:hAnsi="Times New Roman" w:cs="Times New Roman"/>
          <w:sz w:val="24"/>
          <w:szCs w:val="24"/>
        </w:rPr>
        <w:t xml:space="preserve">It is routine to discuss classical and contemporary theory within sociology. Classical theory is used to refer mainly </w:t>
      </w:r>
      <w:r w:rsidR="00840B6D" w:rsidRPr="00B14039">
        <w:rPr>
          <w:rFonts w:ascii="Times New Roman" w:hAnsi="Times New Roman" w:cs="Times New Roman"/>
          <w:sz w:val="24"/>
          <w:szCs w:val="24"/>
        </w:rPr>
        <w:t>to the writing of Emily Durkheim, Karl Marx and Max Webber, where their works is deemed to be the foundational. Contemporary theory is more unrestricted. Sociologists such as Talcott Parsons, Max Horkheimer, George Homans and Erving Goffman, wrote in the years throughout the mid-20</w:t>
      </w:r>
      <w:r w:rsidR="00840B6D" w:rsidRPr="00B14039">
        <w:rPr>
          <w:rFonts w:ascii="Times New Roman" w:hAnsi="Times New Roman" w:cs="Times New Roman"/>
          <w:sz w:val="24"/>
          <w:szCs w:val="24"/>
          <w:vertAlign w:val="superscript"/>
        </w:rPr>
        <w:t>th</w:t>
      </w:r>
      <w:r w:rsidR="00840B6D" w:rsidRPr="00B14039">
        <w:rPr>
          <w:rFonts w:ascii="Times New Roman" w:hAnsi="Times New Roman" w:cs="Times New Roman"/>
          <w:sz w:val="24"/>
          <w:szCs w:val="24"/>
        </w:rPr>
        <w:t xml:space="preserve"> century. Many of these contemporary theorists have now passed same as classical theorists but their work is still relevant to today’s society</w:t>
      </w:r>
      <w:r w:rsidR="001B74F2" w:rsidRPr="00B14039">
        <w:rPr>
          <w:rFonts w:ascii="Times New Roman" w:hAnsi="Times New Roman" w:cs="Times New Roman"/>
          <w:color w:val="000000"/>
          <w:sz w:val="24"/>
          <w:szCs w:val="24"/>
          <w:shd w:val="clear" w:color="auto" w:fill="FFFFFF"/>
        </w:rPr>
        <w:t xml:space="preserve"> (Browne, 2005)</w:t>
      </w:r>
      <w:r w:rsidR="00840B6D" w:rsidRPr="00B14039">
        <w:rPr>
          <w:rFonts w:ascii="Times New Roman" w:hAnsi="Times New Roman" w:cs="Times New Roman"/>
          <w:sz w:val="24"/>
          <w:szCs w:val="24"/>
        </w:rPr>
        <w:t>.</w:t>
      </w:r>
    </w:p>
    <w:p w14:paraId="2FDF2726" w14:textId="780A3A10" w:rsidR="0098740B" w:rsidRPr="00B14039" w:rsidRDefault="0098740B" w:rsidP="00D32BB5">
      <w:pPr>
        <w:spacing w:line="360" w:lineRule="auto"/>
        <w:rPr>
          <w:rFonts w:ascii="Times New Roman" w:hAnsi="Times New Roman" w:cs="Times New Roman"/>
          <w:sz w:val="24"/>
          <w:szCs w:val="24"/>
        </w:rPr>
      </w:pPr>
      <w:r w:rsidRPr="00B14039">
        <w:rPr>
          <w:rFonts w:ascii="Times New Roman" w:hAnsi="Times New Roman" w:cs="Times New Roman"/>
          <w:sz w:val="24"/>
          <w:szCs w:val="24"/>
        </w:rPr>
        <w:t>This essay aims to explore theo</w:t>
      </w:r>
      <w:r w:rsidR="00580141" w:rsidRPr="00B14039">
        <w:rPr>
          <w:rFonts w:ascii="Times New Roman" w:hAnsi="Times New Roman" w:cs="Times New Roman"/>
          <w:sz w:val="24"/>
          <w:szCs w:val="24"/>
        </w:rPr>
        <w:t xml:space="preserve">retical </w:t>
      </w:r>
      <w:r w:rsidR="005E7353" w:rsidRPr="00B14039">
        <w:rPr>
          <w:rFonts w:ascii="Times New Roman" w:hAnsi="Times New Roman" w:cs="Times New Roman"/>
          <w:sz w:val="24"/>
          <w:szCs w:val="24"/>
        </w:rPr>
        <w:t>themes with</w:t>
      </w:r>
      <w:r w:rsidR="00580141" w:rsidRPr="00B14039">
        <w:rPr>
          <w:rFonts w:ascii="Times New Roman" w:hAnsi="Times New Roman" w:cs="Times New Roman"/>
          <w:sz w:val="24"/>
          <w:szCs w:val="24"/>
        </w:rPr>
        <w:t>in sociol</w:t>
      </w:r>
      <w:r w:rsidR="005E7353" w:rsidRPr="00B14039">
        <w:rPr>
          <w:rFonts w:ascii="Times New Roman" w:hAnsi="Times New Roman" w:cs="Times New Roman"/>
          <w:sz w:val="24"/>
          <w:szCs w:val="24"/>
        </w:rPr>
        <w:t>ogical perspectives</w:t>
      </w:r>
      <w:r w:rsidR="00580141" w:rsidRPr="00B14039">
        <w:rPr>
          <w:rFonts w:ascii="Times New Roman" w:hAnsi="Times New Roman" w:cs="Times New Roman"/>
          <w:sz w:val="24"/>
          <w:szCs w:val="24"/>
        </w:rPr>
        <w:t xml:space="preserve"> through the </w:t>
      </w:r>
      <w:r w:rsidR="006436E1" w:rsidRPr="00B14039">
        <w:rPr>
          <w:rFonts w:ascii="Times New Roman" w:hAnsi="Times New Roman" w:cs="Times New Roman"/>
          <w:sz w:val="24"/>
          <w:szCs w:val="24"/>
        </w:rPr>
        <w:t>le</w:t>
      </w:r>
      <w:r w:rsidR="006436E1">
        <w:rPr>
          <w:rFonts w:ascii="Times New Roman" w:hAnsi="Times New Roman" w:cs="Times New Roman"/>
          <w:sz w:val="24"/>
          <w:szCs w:val="24"/>
        </w:rPr>
        <w:t>ns</w:t>
      </w:r>
      <w:r w:rsidR="00580141" w:rsidRPr="00B14039">
        <w:rPr>
          <w:rFonts w:ascii="Times New Roman" w:hAnsi="Times New Roman" w:cs="Times New Roman"/>
          <w:sz w:val="24"/>
          <w:szCs w:val="24"/>
        </w:rPr>
        <w:t xml:space="preserve"> of Marxism. In doing so it will cover and introduction to </w:t>
      </w:r>
      <w:r w:rsidR="005E7353" w:rsidRPr="00B14039">
        <w:rPr>
          <w:rFonts w:ascii="Times New Roman" w:hAnsi="Times New Roman" w:cs="Times New Roman"/>
          <w:sz w:val="24"/>
          <w:szCs w:val="24"/>
        </w:rPr>
        <w:t>sociology and outline different theories</w:t>
      </w:r>
      <w:r w:rsidR="002019BF" w:rsidRPr="00B14039">
        <w:rPr>
          <w:rFonts w:ascii="Times New Roman" w:hAnsi="Times New Roman" w:cs="Times New Roman"/>
          <w:sz w:val="24"/>
          <w:szCs w:val="24"/>
        </w:rPr>
        <w:t xml:space="preserve">, </w:t>
      </w:r>
      <w:r w:rsidR="005E7353" w:rsidRPr="00B14039">
        <w:rPr>
          <w:rFonts w:ascii="Times New Roman" w:hAnsi="Times New Roman" w:cs="Times New Roman"/>
          <w:sz w:val="24"/>
          <w:szCs w:val="24"/>
        </w:rPr>
        <w:t>then</w:t>
      </w:r>
      <w:r w:rsidR="002019BF" w:rsidRPr="00B14039">
        <w:rPr>
          <w:rFonts w:ascii="Times New Roman" w:hAnsi="Times New Roman" w:cs="Times New Roman"/>
          <w:sz w:val="24"/>
          <w:szCs w:val="24"/>
        </w:rPr>
        <w:t xml:space="preserve"> moving</w:t>
      </w:r>
      <w:r w:rsidR="005E7353" w:rsidRPr="00B14039">
        <w:rPr>
          <w:rFonts w:ascii="Times New Roman" w:hAnsi="Times New Roman" w:cs="Times New Roman"/>
          <w:sz w:val="24"/>
          <w:szCs w:val="24"/>
        </w:rPr>
        <w:t xml:space="preserve"> on to talk about Karl Marx and his conflict theory</w:t>
      </w:r>
      <w:r w:rsidR="00C709AB" w:rsidRPr="00B14039">
        <w:rPr>
          <w:rFonts w:ascii="Times New Roman" w:hAnsi="Times New Roman" w:cs="Times New Roman"/>
          <w:sz w:val="24"/>
          <w:szCs w:val="24"/>
        </w:rPr>
        <w:t>,</w:t>
      </w:r>
      <w:r w:rsidR="005E7353" w:rsidRPr="00B14039">
        <w:rPr>
          <w:rFonts w:ascii="Times New Roman" w:hAnsi="Times New Roman" w:cs="Times New Roman"/>
          <w:sz w:val="24"/>
          <w:szCs w:val="24"/>
        </w:rPr>
        <w:t xml:space="preserve"> and how it is placed in modern society today. Different theories will be explored and will cover how they relate to Marxism</w:t>
      </w:r>
      <w:r w:rsidR="00C709AB" w:rsidRPr="00B14039">
        <w:rPr>
          <w:rFonts w:ascii="Times New Roman" w:hAnsi="Times New Roman" w:cs="Times New Roman"/>
          <w:sz w:val="24"/>
          <w:szCs w:val="24"/>
        </w:rPr>
        <w:t xml:space="preserve"> in the 21</w:t>
      </w:r>
      <w:r w:rsidR="00C709AB" w:rsidRPr="00B14039">
        <w:rPr>
          <w:rFonts w:ascii="Times New Roman" w:hAnsi="Times New Roman" w:cs="Times New Roman"/>
          <w:sz w:val="24"/>
          <w:szCs w:val="24"/>
          <w:vertAlign w:val="superscript"/>
        </w:rPr>
        <w:t>st</w:t>
      </w:r>
      <w:r w:rsidR="00C709AB" w:rsidRPr="00B14039">
        <w:rPr>
          <w:rFonts w:ascii="Times New Roman" w:hAnsi="Times New Roman" w:cs="Times New Roman"/>
          <w:sz w:val="24"/>
          <w:szCs w:val="24"/>
        </w:rPr>
        <w:t xml:space="preserve"> century</w:t>
      </w:r>
      <w:r w:rsidR="005E7353" w:rsidRPr="00B14039">
        <w:rPr>
          <w:rFonts w:ascii="Times New Roman" w:hAnsi="Times New Roman" w:cs="Times New Roman"/>
          <w:sz w:val="24"/>
          <w:szCs w:val="24"/>
        </w:rPr>
        <w:t>.</w:t>
      </w:r>
      <w:r w:rsidR="00C709AB" w:rsidRPr="00B14039">
        <w:rPr>
          <w:rFonts w:ascii="Times New Roman" w:hAnsi="Times New Roman" w:cs="Times New Roman"/>
          <w:sz w:val="24"/>
          <w:szCs w:val="24"/>
        </w:rPr>
        <w:t xml:space="preserve"> Views on how the effect of social </w:t>
      </w:r>
      <w:r w:rsidR="002019BF" w:rsidRPr="00B14039">
        <w:rPr>
          <w:rFonts w:ascii="Times New Roman" w:hAnsi="Times New Roman" w:cs="Times New Roman"/>
          <w:sz w:val="24"/>
          <w:szCs w:val="24"/>
        </w:rPr>
        <w:t>inclusion and inequality</w:t>
      </w:r>
      <w:r w:rsidR="005E7353" w:rsidRPr="00B14039">
        <w:rPr>
          <w:rFonts w:ascii="Times New Roman" w:hAnsi="Times New Roman" w:cs="Times New Roman"/>
          <w:sz w:val="24"/>
          <w:szCs w:val="24"/>
        </w:rPr>
        <w:t xml:space="preserve"> </w:t>
      </w:r>
      <w:r w:rsidR="002019BF" w:rsidRPr="00B14039">
        <w:rPr>
          <w:rFonts w:ascii="Times New Roman" w:hAnsi="Times New Roman" w:cs="Times New Roman"/>
          <w:sz w:val="24"/>
          <w:szCs w:val="24"/>
        </w:rPr>
        <w:t>have an effect on the upper and lower classes will be shared, covering practices with current affairs.</w:t>
      </w:r>
    </w:p>
    <w:p w14:paraId="593D62BA" w14:textId="0D1A1D40" w:rsidR="00270180" w:rsidRPr="00B14039" w:rsidRDefault="00F534E9" w:rsidP="00D32BB5">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Karl Marx </w:t>
      </w:r>
      <w:r w:rsidR="00270180" w:rsidRPr="00B14039">
        <w:rPr>
          <w:rFonts w:ascii="Times New Roman" w:hAnsi="Times New Roman" w:cs="Times New Roman"/>
          <w:sz w:val="24"/>
          <w:szCs w:val="24"/>
        </w:rPr>
        <w:t xml:space="preserve">was the forefather of Marxism born into a middle-class family in Germany 1818. He attended university over several years studying law, history, languages and philosophy. Rather than </w:t>
      </w:r>
      <w:proofErr w:type="gramStart"/>
      <w:r w:rsidR="00270180" w:rsidRPr="00B14039">
        <w:rPr>
          <w:rFonts w:ascii="Times New Roman" w:hAnsi="Times New Roman" w:cs="Times New Roman"/>
          <w:sz w:val="24"/>
          <w:szCs w:val="24"/>
        </w:rPr>
        <w:t>continuing on</w:t>
      </w:r>
      <w:proofErr w:type="gramEnd"/>
      <w:r w:rsidR="00270180" w:rsidRPr="00B14039">
        <w:rPr>
          <w:rFonts w:ascii="Times New Roman" w:hAnsi="Times New Roman" w:cs="Times New Roman"/>
          <w:sz w:val="24"/>
          <w:szCs w:val="24"/>
        </w:rPr>
        <w:t xml:space="preserve"> with a</w:t>
      </w:r>
      <w:r w:rsidR="0009208D" w:rsidRPr="00B14039">
        <w:rPr>
          <w:rFonts w:ascii="Times New Roman" w:hAnsi="Times New Roman" w:cs="Times New Roman"/>
          <w:sz w:val="24"/>
          <w:szCs w:val="24"/>
        </w:rPr>
        <w:t>n</w:t>
      </w:r>
      <w:r w:rsidR="00270180" w:rsidRPr="00B14039">
        <w:rPr>
          <w:rFonts w:ascii="Times New Roman" w:hAnsi="Times New Roman" w:cs="Times New Roman"/>
          <w:sz w:val="24"/>
          <w:szCs w:val="24"/>
        </w:rPr>
        <w:t xml:space="preserve"> academic career he </w:t>
      </w:r>
      <w:r w:rsidR="006436E1" w:rsidRPr="00B14039">
        <w:rPr>
          <w:rFonts w:ascii="Times New Roman" w:hAnsi="Times New Roman" w:cs="Times New Roman"/>
          <w:sz w:val="24"/>
          <w:szCs w:val="24"/>
        </w:rPr>
        <w:t>chooses</w:t>
      </w:r>
      <w:r w:rsidR="00270180" w:rsidRPr="00B14039">
        <w:rPr>
          <w:rFonts w:ascii="Times New Roman" w:hAnsi="Times New Roman" w:cs="Times New Roman"/>
          <w:sz w:val="24"/>
          <w:szCs w:val="24"/>
        </w:rPr>
        <w:t xml:space="preserve"> to partake in journalism and focused a lot of his attention around business and economics, writing about labo</w:t>
      </w:r>
      <w:r w:rsidR="0009208D" w:rsidRPr="00B14039">
        <w:rPr>
          <w:rFonts w:ascii="Times New Roman" w:hAnsi="Times New Roman" w:cs="Times New Roman"/>
          <w:sz w:val="24"/>
          <w:szCs w:val="24"/>
        </w:rPr>
        <w:t>u</w:t>
      </w:r>
      <w:r w:rsidR="00270180" w:rsidRPr="00B14039">
        <w:rPr>
          <w:rFonts w:ascii="Times New Roman" w:hAnsi="Times New Roman" w:cs="Times New Roman"/>
          <w:sz w:val="24"/>
          <w:szCs w:val="24"/>
        </w:rPr>
        <w:t>r conditions during industrialisation. In 1848</w:t>
      </w:r>
      <w:r w:rsidR="00752B75" w:rsidRPr="00B14039">
        <w:rPr>
          <w:rFonts w:ascii="Times New Roman" w:hAnsi="Times New Roman" w:cs="Times New Roman"/>
          <w:sz w:val="24"/>
          <w:szCs w:val="24"/>
        </w:rPr>
        <w:t>, it</w:t>
      </w:r>
      <w:r w:rsidR="00270180" w:rsidRPr="00B14039">
        <w:rPr>
          <w:rFonts w:ascii="Times New Roman" w:hAnsi="Times New Roman" w:cs="Times New Roman"/>
          <w:sz w:val="24"/>
          <w:szCs w:val="24"/>
        </w:rPr>
        <w:t xml:space="preserve"> was the ‘year of </w:t>
      </w:r>
      <w:r w:rsidR="00752B75" w:rsidRPr="00B14039">
        <w:rPr>
          <w:rFonts w:ascii="Times New Roman" w:hAnsi="Times New Roman" w:cs="Times New Roman"/>
          <w:sz w:val="24"/>
          <w:szCs w:val="24"/>
        </w:rPr>
        <w:t>revolutions</w:t>
      </w:r>
      <w:r w:rsidR="00270180" w:rsidRPr="00B14039">
        <w:rPr>
          <w:rFonts w:ascii="Times New Roman" w:hAnsi="Times New Roman" w:cs="Times New Roman"/>
          <w:sz w:val="24"/>
          <w:szCs w:val="24"/>
        </w:rPr>
        <w:t xml:space="preserve">’ in Europe, as ordinary people and disadvantaged low paid workers </w:t>
      </w:r>
      <w:r w:rsidR="00F625A8" w:rsidRPr="00B14039">
        <w:rPr>
          <w:rFonts w:ascii="Times New Roman" w:hAnsi="Times New Roman" w:cs="Times New Roman"/>
          <w:sz w:val="24"/>
          <w:szCs w:val="24"/>
        </w:rPr>
        <w:t>revolted against</w:t>
      </w:r>
      <w:r w:rsidR="00270180" w:rsidRPr="00B14039">
        <w:rPr>
          <w:rFonts w:ascii="Times New Roman" w:hAnsi="Times New Roman" w:cs="Times New Roman"/>
          <w:sz w:val="24"/>
          <w:szCs w:val="24"/>
        </w:rPr>
        <w:t xml:space="preserve"> the ruling </w:t>
      </w:r>
      <w:r w:rsidR="00752B75" w:rsidRPr="00B14039">
        <w:rPr>
          <w:rFonts w:ascii="Times New Roman" w:hAnsi="Times New Roman" w:cs="Times New Roman"/>
          <w:sz w:val="24"/>
          <w:szCs w:val="24"/>
        </w:rPr>
        <w:t>monarchies</w:t>
      </w:r>
      <w:r w:rsidR="00270180" w:rsidRPr="00B14039">
        <w:rPr>
          <w:rFonts w:ascii="Times New Roman" w:hAnsi="Times New Roman" w:cs="Times New Roman"/>
          <w:sz w:val="24"/>
          <w:szCs w:val="24"/>
        </w:rPr>
        <w:t xml:space="preserve"> in Germany, Italy, Hungary, France and </w:t>
      </w:r>
      <w:r w:rsidR="00752B75" w:rsidRPr="00B14039">
        <w:rPr>
          <w:rFonts w:ascii="Times New Roman" w:hAnsi="Times New Roman" w:cs="Times New Roman"/>
          <w:sz w:val="24"/>
          <w:szCs w:val="24"/>
        </w:rPr>
        <w:t xml:space="preserve">Austria. Marx himself was involved in this movement, the same year he published The Communist Manifesto alongside Friedrich </w:t>
      </w:r>
      <w:r w:rsidR="006436E1" w:rsidRPr="00B14039">
        <w:rPr>
          <w:rFonts w:ascii="Times New Roman" w:hAnsi="Times New Roman" w:cs="Times New Roman"/>
          <w:sz w:val="24"/>
          <w:szCs w:val="24"/>
        </w:rPr>
        <w:t>Engels</w:t>
      </w:r>
      <w:r w:rsidR="00752B75" w:rsidRPr="00B14039">
        <w:rPr>
          <w:rFonts w:ascii="Times New Roman" w:hAnsi="Times New Roman" w:cs="Times New Roman"/>
          <w:sz w:val="24"/>
          <w:szCs w:val="24"/>
        </w:rPr>
        <w:t xml:space="preserve">. Because </w:t>
      </w:r>
      <w:r w:rsidR="00752B75" w:rsidRPr="00B14039">
        <w:rPr>
          <w:rFonts w:ascii="Times New Roman" w:hAnsi="Times New Roman" w:cs="Times New Roman"/>
          <w:sz w:val="24"/>
          <w:szCs w:val="24"/>
        </w:rPr>
        <w:lastRenderedPageBreak/>
        <w:t>of his views</w:t>
      </w:r>
      <w:r w:rsidR="0009208D" w:rsidRPr="00B14039">
        <w:rPr>
          <w:rFonts w:ascii="Times New Roman" w:hAnsi="Times New Roman" w:cs="Times New Roman"/>
          <w:sz w:val="24"/>
          <w:szCs w:val="24"/>
        </w:rPr>
        <w:t>,</w:t>
      </w:r>
      <w:r w:rsidR="00752B75" w:rsidRPr="00B14039">
        <w:rPr>
          <w:rFonts w:ascii="Times New Roman" w:hAnsi="Times New Roman" w:cs="Times New Roman"/>
          <w:sz w:val="24"/>
          <w:szCs w:val="24"/>
        </w:rPr>
        <w:t xml:space="preserve"> he was banished from Germany and France</w:t>
      </w:r>
      <w:r w:rsidR="0009208D" w:rsidRPr="00B14039">
        <w:rPr>
          <w:rFonts w:ascii="Times New Roman" w:hAnsi="Times New Roman" w:cs="Times New Roman"/>
          <w:sz w:val="24"/>
          <w:szCs w:val="24"/>
        </w:rPr>
        <w:t>.</w:t>
      </w:r>
      <w:r w:rsidR="00752B75" w:rsidRPr="00B14039">
        <w:rPr>
          <w:rFonts w:ascii="Times New Roman" w:hAnsi="Times New Roman" w:cs="Times New Roman"/>
          <w:sz w:val="24"/>
          <w:szCs w:val="24"/>
        </w:rPr>
        <w:t xml:space="preserve"> </w:t>
      </w:r>
      <w:r w:rsidR="00D32BB5" w:rsidRPr="00B14039">
        <w:rPr>
          <w:rFonts w:ascii="Times New Roman" w:hAnsi="Times New Roman" w:cs="Times New Roman"/>
          <w:sz w:val="24"/>
          <w:szCs w:val="24"/>
        </w:rPr>
        <w:t xml:space="preserve">It was 1849 when Marx settled in England with his German wife Jenny von </w:t>
      </w:r>
      <w:proofErr w:type="spellStart"/>
      <w:r w:rsidR="00D32BB5" w:rsidRPr="00B14039">
        <w:rPr>
          <w:rFonts w:ascii="Times New Roman" w:hAnsi="Times New Roman" w:cs="Times New Roman"/>
          <w:sz w:val="24"/>
          <w:szCs w:val="24"/>
        </w:rPr>
        <w:t>Westphalen</w:t>
      </w:r>
      <w:proofErr w:type="spellEnd"/>
      <w:r w:rsidR="00D32BB5" w:rsidRPr="00B14039">
        <w:rPr>
          <w:rFonts w:ascii="Times New Roman" w:hAnsi="Times New Roman" w:cs="Times New Roman"/>
          <w:sz w:val="24"/>
          <w:szCs w:val="24"/>
        </w:rPr>
        <w:t>. They went on to hav</w:t>
      </w:r>
      <w:r w:rsidR="0009208D" w:rsidRPr="00B14039">
        <w:rPr>
          <w:rFonts w:ascii="Times New Roman" w:hAnsi="Times New Roman" w:cs="Times New Roman"/>
          <w:sz w:val="24"/>
          <w:szCs w:val="24"/>
        </w:rPr>
        <w:t>e</w:t>
      </w:r>
      <w:r w:rsidR="00D32BB5" w:rsidRPr="00B14039">
        <w:rPr>
          <w:rFonts w:ascii="Times New Roman" w:hAnsi="Times New Roman" w:cs="Times New Roman"/>
          <w:sz w:val="24"/>
          <w:szCs w:val="24"/>
        </w:rPr>
        <w:t xml:space="preserve"> six children where they all became subject to poverty</w:t>
      </w:r>
      <w:r w:rsidR="0009208D" w:rsidRPr="00B14039">
        <w:rPr>
          <w:rFonts w:ascii="Times New Roman" w:hAnsi="Times New Roman" w:cs="Times New Roman"/>
          <w:sz w:val="24"/>
          <w:szCs w:val="24"/>
        </w:rPr>
        <w:t>,</w:t>
      </w:r>
      <w:r w:rsidR="00D32BB5" w:rsidRPr="00B14039">
        <w:rPr>
          <w:rFonts w:ascii="Times New Roman" w:hAnsi="Times New Roman" w:cs="Times New Roman"/>
          <w:sz w:val="24"/>
          <w:szCs w:val="24"/>
        </w:rPr>
        <w:t xml:space="preserve"> relying on money from an alternative source. Marx died in 1883 </w:t>
      </w:r>
      <w:r w:rsidR="00752B75" w:rsidRPr="00B14039">
        <w:rPr>
          <w:rFonts w:ascii="Times New Roman" w:hAnsi="Times New Roman" w:cs="Times New Roman"/>
          <w:sz w:val="24"/>
          <w:szCs w:val="24"/>
        </w:rPr>
        <w:t>(Dillon,</w:t>
      </w:r>
      <w:r w:rsidR="0009208D" w:rsidRPr="00B14039">
        <w:rPr>
          <w:rFonts w:ascii="Times New Roman" w:hAnsi="Times New Roman" w:cs="Times New Roman"/>
          <w:sz w:val="24"/>
          <w:szCs w:val="24"/>
        </w:rPr>
        <w:t xml:space="preserve"> </w:t>
      </w:r>
      <w:r w:rsidR="00752B75" w:rsidRPr="00B14039">
        <w:rPr>
          <w:rFonts w:ascii="Times New Roman" w:hAnsi="Times New Roman" w:cs="Times New Roman"/>
          <w:sz w:val="24"/>
          <w:szCs w:val="24"/>
        </w:rPr>
        <w:t xml:space="preserve">2010).  </w:t>
      </w:r>
    </w:p>
    <w:p w14:paraId="634B9526" w14:textId="17CD8414" w:rsidR="00CB6E43" w:rsidRPr="00B14039" w:rsidRDefault="00270180"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Marx </w:t>
      </w:r>
      <w:r w:rsidR="00F534E9" w:rsidRPr="00B14039">
        <w:rPr>
          <w:rFonts w:ascii="Times New Roman" w:hAnsi="Times New Roman" w:cs="Times New Roman"/>
          <w:sz w:val="24"/>
          <w:szCs w:val="24"/>
        </w:rPr>
        <w:t xml:space="preserve">influenced the world with his </w:t>
      </w:r>
      <w:r w:rsidR="00A36FA6" w:rsidRPr="00B14039">
        <w:rPr>
          <w:rFonts w:ascii="Times New Roman" w:hAnsi="Times New Roman" w:cs="Times New Roman"/>
          <w:sz w:val="24"/>
          <w:szCs w:val="24"/>
        </w:rPr>
        <w:t>long-lasting</w:t>
      </w:r>
      <w:r w:rsidR="00F534E9" w:rsidRPr="00B14039">
        <w:rPr>
          <w:rFonts w:ascii="Times New Roman" w:hAnsi="Times New Roman" w:cs="Times New Roman"/>
          <w:sz w:val="24"/>
          <w:szCs w:val="24"/>
        </w:rPr>
        <w:t xml:space="preserve"> writings </w:t>
      </w:r>
      <w:r w:rsidR="00E81407" w:rsidRPr="00B14039">
        <w:rPr>
          <w:rFonts w:ascii="Times New Roman" w:hAnsi="Times New Roman" w:cs="Times New Roman"/>
          <w:sz w:val="24"/>
          <w:szCs w:val="24"/>
        </w:rPr>
        <w:t>deliberating</w:t>
      </w:r>
      <w:r w:rsidR="00F534E9" w:rsidRPr="00B14039">
        <w:rPr>
          <w:rFonts w:ascii="Times New Roman" w:hAnsi="Times New Roman" w:cs="Times New Roman"/>
          <w:sz w:val="24"/>
          <w:szCs w:val="24"/>
        </w:rPr>
        <w:t xml:space="preserve"> </w:t>
      </w:r>
      <w:r w:rsidR="00A36FA6" w:rsidRPr="00B14039">
        <w:rPr>
          <w:rFonts w:ascii="Times New Roman" w:hAnsi="Times New Roman" w:cs="Times New Roman"/>
          <w:sz w:val="24"/>
          <w:szCs w:val="24"/>
        </w:rPr>
        <w:t>t</w:t>
      </w:r>
      <w:r w:rsidR="00F534E9" w:rsidRPr="00B14039">
        <w:rPr>
          <w:rFonts w:ascii="Times New Roman" w:hAnsi="Times New Roman" w:cs="Times New Roman"/>
          <w:sz w:val="24"/>
          <w:szCs w:val="24"/>
        </w:rPr>
        <w:t xml:space="preserve">he Marxist theory of social class. </w:t>
      </w:r>
      <w:r w:rsidR="0057493A" w:rsidRPr="00B14039">
        <w:rPr>
          <w:rFonts w:ascii="Times New Roman" w:hAnsi="Times New Roman" w:cs="Times New Roman"/>
          <w:sz w:val="24"/>
          <w:szCs w:val="24"/>
        </w:rPr>
        <w:t>His hypothesis</w:t>
      </w:r>
      <w:r w:rsidR="00E81407" w:rsidRPr="00B14039">
        <w:rPr>
          <w:rFonts w:ascii="Times New Roman" w:hAnsi="Times New Roman" w:cs="Times New Roman"/>
          <w:sz w:val="24"/>
          <w:szCs w:val="24"/>
        </w:rPr>
        <w:t xml:space="preserve"> </w:t>
      </w:r>
      <w:r w:rsidR="00670373" w:rsidRPr="00B14039">
        <w:rPr>
          <w:rFonts w:ascii="Times New Roman" w:hAnsi="Times New Roman" w:cs="Times New Roman"/>
          <w:sz w:val="24"/>
          <w:szCs w:val="24"/>
        </w:rPr>
        <w:t xml:space="preserve">focused centrally on how humans divide and </w:t>
      </w:r>
      <w:r w:rsidR="00F02D98" w:rsidRPr="00B14039">
        <w:rPr>
          <w:rFonts w:ascii="Times New Roman" w:hAnsi="Times New Roman" w:cs="Times New Roman"/>
          <w:sz w:val="24"/>
          <w:szCs w:val="24"/>
        </w:rPr>
        <w:t>categorise</w:t>
      </w:r>
      <w:r w:rsidR="00670373" w:rsidRPr="00B14039">
        <w:rPr>
          <w:rFonts w:ascii="Times New Roman" w:hAnsi="Times New Roman" w:cs="Times New Roman"/>
          <w:sz w:val="24"/>
          <w:szCs w:val="24"/>
        </w:rPr>
        <w:t xml:space="preserve"> themselves in the form of social hierarchies, for example social class</w:t>
      </w:r>
      <w:r w:rsidR="0009208D" w:rsidRPr="00B14039">
        <w:rPr>
          <w:rFonts w:ascii="Times New Roman" w:hAnsi="Times New Roman" w:cs="Times New Roman"/>
          <w:sz w:val="24"/>
          <w:szCs w:val="24"/>
        </w:rPr>
        <w:t>.</w:t>
      </w:r>
      <w:r w:rsidR="00CB6E43" w:rsidRPr="00B14039">
        <w:rPr>
          <w:rFonts w:ascii="Times New Roman" w:hAnsi="Times New Roman" w:cs="Times New Roman"/>
          <w:sz w:val="24"/>
          <w:szCs w:val="24"/>
        </w:rPr>
        <w:t xml:space="preserve"> </w:t>
      </w:r>
      <w:r w:rsidR="0009208D" w:rsidRPr="00B14039">
        <w:rPr>
          <w:rFonts w:ascii="Times New Roman" w:hAnsi="Times New Roman" w:cs="Times New Roman"/>
          <w:sz w:val="24"/>
          <w:szCs w:val="24"/>
        </w:rPr>
        <w:t>S</w:t>
      </w:r>
      <w:r w:rsidR="00CB6E43" w:rsidRPr="00B14039">
        <w:rPr>
          <w:rFonts w:ascii="Times New Roman" w:hAnsi="Times New Roman" w:cs="Times New Roman"/>
          <w:sz w:val="24"/>
          <w:szCs w:val="24"/>
        </w:rPr>
        <w:t>ocial class ranking is also known as</w:t>
      </w:r>
      <w:r w:rsidR="00670373" w:rsidRPr="00B14039">
        <w:rPr>
          <w:rFonts w:ascii="Times New Roman" w:hAnsi="Times New Roman" w:cs="Times New Roman"/>
          <w:sz w:val="24"/>
          <w:szCs w:val="24"/>
        </w:rPr>
        <w:t xml:space="preserve"> social stratification</w:t>
      </w:r>
      <w:r w:rsidR="00CB6E43" w:rsidRPr="00B14039">
        <w:rPr>
          <w:rFonts w:ascii="Times New Roman" w:hAnsi="Times New Roman" w:cs="Times New Roman"/>
          <w:sz w:val="24"/>
          <w:szCs w:val="24"/>
        </w:rPr>
        <w:t xml:space="preserve">, a form of social inequality that presents itself within social groups in relation to class, wealth, education and the inequality of power and </w:t>
      </w:r>
      <w:r w:rsidR="008121D2" w:rsidRPr="00B14039">
        <w:rPr>
          <w:rFonts w:ascii="Times New Roman" w:hAnsi="Times New Roman" w:cs="Times New Roman"/>
          <w:sz w:val="24"/>
          <w:szCs w:val="24"/>
        </w:rPr>
        <w:t>privilege</w:t>
      </w:r>
      <w:r w:rsidR="00670373" w:rsidRPr="00B14039">
        <w:rPr>
          <w:rFonts w:ascii="Times New Roman" w:hAnsi="Times New Roman" w:cs="Times New Roman"/>
          <w:sz w:val="24"/>
          <w:szCs w:val="24"/>
        </w:rPr>
        <w:t xml:space="preserve">. </w:t>
      </w:r>
      <w:r w:rsidR="00CB6E43" w:rsidRPr="00B14039">
        <w:rPr>
          <w:rFonts w:ascii="Times New Roman" w:hAnsi="Times New Roman" w:cs="Times New Roman"/>
          <w:sz w:val="24"/>
          <w:szCs w:val="24"/>
        </w:rPr>
        <w:t xml:space="preserve">For </w:t>
      </w:r>
      <w:r w:rsidR="00180089" w:rsidRPr="00B14039">
        <w:rPr>
          <w:rFonts w:ascii="Times New Roman" w:hAnsi="Times New Roman" w:cs="Times New Roman"/>
          <w:sz w:val="24"/>
          <w:szCs w:val="24"/>
        </w:rPr>
        <w:t>instance, the</w:t>
      </w:r>
      <w:r w:rsidR="00CB6E43" w:rsidRPr="00B14039">
        <w:rPr>
          <w:rFonts w:ascii="Times New Roman" w:hAnsi="Times New Roman" w:cs="Times New Roman"/>
          <w:sz w:val="24"/>
          <w:szCs w:val="24"/>
        </w:rPr>
        <w:t xml:space="preserve"> higher socioeconomic status</w:t>
      </w:r>
      <w:r w:rsidR="0009208D" w:rsidRPr="00B14039">
        <w:rPr>
          <w:rFonts w:ascii="Times New Roman" w:hAnsi="Times New Roman" w:cs="Times New Roman"/>
          <w:sz w:val="24"/>
          <w:szCs w:val="24"/>
        </w:rPr>
        <w:t>,</w:t>
      </w:r>
      <w:r w:rsidR="00CB6E43" w:rsidRPr="00B14039">
        <w:rPr>
          <w:rFonts w:ascii="Times New Roman" w:hAnsi="Times New Roman" w:cs="Times New Roman"/>
          <w:sz w:val="24"/>
          <w:szCs w:val="24"/>
        </w:rPr>
        <w:t xml:space="preserve"> the more </w:t>
      </w:r>
      <w:r w:rsidR="005D2122" w:rsidRPr="00B14039">
        <w:rPr>
          <w:rFonts w:ascii="Times New Roman" w:hAnsi="Times New Roman" w:cs="Times New Roman"/>
          <w:sz w:val="24"/>
          <w:szCs w:val="24"/>
        </w:rPr>
        <w:t>opportunities</w:t>
      </w:r>
      <w:r w:rsidR="00CB6E43" w:rsidRPr="00B14039">
        <w:rPr>
          <w:rFonts w:ascii="Times New Roman" w:hAnsi="Times New Roman" w:cs="Times New Roman"/>
          <w:sz w:val="24"/>
          <w:szCs w:val="24"/>
        </w:rPr>
        <w:t xml:space="preserve"> a person will be able to access and the lower </w:t>
      </w:r>
      <w:r w:rsidR="00F02D98" w:rsidRPr="00B14039">
        <w:rPr>
          <w:rFonts w:ascii="Times New Roman" w:hAnsi="Times New Roman" w:cs="Times New Roman"/>
          <w:sz w:val="24"/>
          <w:szCs w:val="24"/>
        </w:rPr>
        <w:t>socioeconomic</w:t>
      </w:r>
      <w:r w:rsidR="00CB6E43" w:rsidRPr="00B14039">
        <w:rPr>
          <w:rFonts w:ascii="Times New Roman" w:hAnsi="Times New Roman" w:cs="Times New Roman"/>
          <w:sz w:val="24"/>
          <w:szCs w:val="24"/>
        </w:rPr>
        <w:t xml:space="preserve"> status</w:t>
      </w:r>
      <w:r w:rsidR="0009208D" w:rsidRPr="00B14039">
        <w:rPr>
          <w:rFonts w:ascii="Times New Roman" w:hAnsi="Times New Roman" w:cs="Times New Roman"/>
          <w:sz w:val="24"/>
          <w:szCs w:val="24"/>
        </w:rPr>
        <w:t>,</w:t>
      </w:r>
      <w:r w:rsidR="00CB6E43" w:rsidRPr="00B14039">
        <w:rPr>
          <w:rFonts w:ascii="Times New Roman" w:hAnsi="Times New Roman" w:cs="Times New Roman"/>
          <w:sz w:val="24"/>
          <w:szCs w:val="24"/>
        </w:rPr>
        <w:t xml:space="preserve"> the less opportunities would be open to a </w:t>
      </w:r>
      <w:r w:rsidR="00B20CB7" w:rsidRPr="00B14039">
        <w:rPr>
          <w:rFonts w:ascii="Times New Roman" w:hAnsi="Times New Roman" w:cs="Times New Roman"/>
          <w:sz w:val="24"/>
          <w:szCs w:val="24"/>
        </w:rPr>
        <w:t>person</w:t>
      </w:r>
      <w:r w:rsidR="00B20CB7" w:rsidRPr="00B20CB7">
        <w:rPr>
          <w:rFonts w:ascii="Times New Roman" w:hAnsi="Times New Roman" w:cs="Times New Roman"/>
          <w:color w:val="000000"/>
          <w:sz w:val="24"/>
          <w:szCs w:val="24"/>
          <w:shd w:val="clear" w:color="auto" w:fill="FFFFFF"/>
        </w:rPr>
        <w:t xml:space="preserve"> (</w:t>
      </w:r>
      <w:r w:rsidR="00B20CB7" w:rsidRPr="00B20CB7">
        <w:rPr>
          <w:rFonts w:ascii="Times New Roman" w:hAnsi="Times New Roman" w:cs="Times New Roman"/>
          <w:color w:val="000000"/>
          <w:sz w:val="24"/>
          <w:szCs w:val="24"/>
          <w:shd w:val="clear" w:color="auto" w:fill="FFFFFF"/>
        </w:rPr>
        <w:t xml:space="preserve">Desai and </w:t>
      </w:r>
      <w:proofErr w:type="spellStart"/>
      <w:r w:rsidR="00B20CB7" w:rsidRPr="00B20CB7">
        <w:rPr>
          <w:rFonts w:ascii="Times New Roman" w:hAnsi="Times New Roman" w:cs="Times New Roman"/>
          <w:color w:val="000000"/>
          <w:sz w:val="24"/>
          <w:szCs w:val="24"/>
          <w:shd w:val="clear" w:color="auto" w:fill="FFFFFF"/>
        </w:rPr>
        <w:t>Zarembka</w:t>
      </w:r>
      <w:proofErr w:type="spellEnd"/>
      <w:r w:rsidR="00B20CB7" w:rsidRPr="00B20CB7">
        <w:rPr>
          <w:rFonts w:ascii="Times New Roman" w:hAnsi="Times New Roman" w:cs="Times New Roman"/>
          <w:color w:val="000000"/>
          <w:sz w:val="24"/>
          <w:szCs w:val="24"/>
          <w:shd w:val="clear" w:color="auto" w:fill="FFFFFF"/>
        </w:rPr>
        <w:t>, 2011)</w:t>
      </w:r>
      <w:r w:rsidR="00CB6E43" w:rsidRPr="00B20CB7">
        <w:rPr>
          <w:rFonts w:ascii="Times New Roman" w:hAnsi="Times New Roman" w:cs="Times New Roman"/>
          <w:sz w:val="24"/>
          <w:szCs w:val="24"/>
        </w:rPr>
        <w:t xml:space="preserve">. </w:t>
      </w:r>
    </w:p>
    <w:p w14:paraId="05A5746D" w14:textId="52157831" w:rsidR="0098740B" w:rsidRDefault="00D32BB5" w:rsidP="00D3750A">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Social Division separates the classes. The </w:t>
      </w:r>
      <w:r w:rsidR="000C658C" w:rsidRPr="00B14039">
        <w:rPr>
          <w:rFonts w:ascii="Times New Roman" w:hAnsi="Times New Roman" w:cs="Times New Roman"/>
          <w:sz w:val="24"/>
          <w:szCs w:val="24"/>
        </w:rPr>
        <w:t>b</w:t>
      </w:r>
      <w:r w:rsidRPr="00B14039">
        <w:rPr>
          <w:rFonts w:ascii="Times New Roman" w:hAnsi="Times New Roman" w:cs="Times New Roman"/>
          <w:sz w:val="24"/>
          <w:szCs w:val="24"/>
        </w:rPr>
        <w:t>ourgeoisie</w:t>
      </w:r>
      <w:r w:rsidR="0009208D" w:rsidRPr="00B14039">
        <w:rPr>
          <w:rFonts w:ascii="Times New Roman" w:hAnsi="Times New Roman" w:cs="Times New Roman"/>
          <w:sz w:val="24"/>
          <w:szCs w:val="24"/>
        </w:rPr>
        <w:t>,</w:t>
      </w:r>
      <w:r w:rsidR="00180089" w:rsidRPr="00B14039">
        <w:rPr>
          <w:rFonts w:ascii="Times New Roman" w:hAnsi="Times New Roman" w:cs="Times New Roman"/>
          <w:sz w:val="24"/>
          <w:szCs w:val="24"/>
        </w:rPr>
        <w:t xml:space="preserve"> known as the middle-class citizens</w:t>
      </w:r>
      <w:r w:rsidR="0009208D" w:rsidRPr="00B14039">
        <w:rPr>
          <w:rFonts w:ascii="Times New Roman" w:hAnsi="Times New Roman" w:cs="Times New Roman"/>
          <w:sz w:val="24"/>
          <w:szCs w:val="24"/>
        </w:rPr>
        <w:t>,</w:t>
      </w:r>
      <w:r w:rsidRPr="00B14039">
        <w:rPr>
          <w:rFonts w:ascii="Times New Roman" w:hAnsi="Times New Roman" w:cs="Times New Roman"/>
          <w:sz w:val="24"/>
          <w:szCs w:val="24"/>
        </w:rPr>
        <w:t xml:space="preserve"> own the means of production (offices, shops, factories</w:t>
      </w:r>
      <w:r w:rsidR="000C658C" w:rsidRPr="00B14039">
        <w:rPr>
          <w:rFonts w:ascii="Times New Roman" w:hAnsi="Times New Roman" w:cs="Times New Roman"/>
          <w:sz w:val="24"/>
          <w:szCs w:val="24"/>
        </w:rPr>
        <w:t>)</w:t>
      </w:r>
      <w:r w:rsidR="00180089" w:rsidRPr="00B14039">
        <w:rPr>
          <w:rFonts w:ascii="Times New Roman" w:hAnsi="Times New Roman" w:cs="Times New Roman"/>
          <w:sz w:val="24"/>
          <w:szCs w:val="24"/>
        </w:rPr>
        <w:t xml:space="preserve"> and work in well rewarded jobs in higher paid roles with better education</w:t>
      </w:r>
      <w:r w:rsidR="000C658C" w:rsidRPr="00B14039">
        <w:rPr>
          <w:rFonts w:ascii="Times New Roman" w:hAnsi="Times New Roman" w:cs="Times New Roman"/>
          <w:sz w:val="24"/>
          <w:szCs w:val="24"/>
        </w:rPr>
        <w:t xml:space="preserve"> whereas the proletariat</w:t>
      </w:r>
      <w:r w:rsidR="0009208D" w:rsidRPr="00B14039">
        <w:rPr>
          <w:rFonts w:ascii="Times New Roman" w:hAnsi="Times New Roman" w:cs="Times New Roman"/>
          <w:sz w:val="24"/>
          <w:szCs w:val="24"/>
        </w:rPr>
        <w:t>,</w:t>
      </w:r>
      <w:r w:rsidR="00180089" w:rsidRPr="00B14039">
        <w:rPr>
          <w:rFonts w:ascii="Times New Roman" w:hAnsi="Times New Roman" w:cs="Times New Roman"/>
          <w:sz w:val="24"/>
          <w:szCs w:val="24"/>
        </w:rPr>
        <w:t xml:space="preserve"> known as the working lower class</w:t>
      </w:r>
      <w:r w:rsidR="0009208D" w:rsidRPr="00B14039">
        <w:rPr>
          <w:rFonts w:ascii="Times New Roman" w:hAnsi="Times New Roman" w:cs="Times New Roman"/>
          <w:sz w:val="24"/>
          <w:szCs w:val="24"/>
        </w:rPr>
        <w:t>,</w:t>
      </w:r>
      <w:r w:rsidR="000C658C" w:rsidRPr="00B14039">
        <w:rPr>
          <w:rFonts w:ascii="Times New Roman" w:hAnsi="Times New Roman" w:cs="Times New Roman"/>
          <w:sz w:val="24"/>
          <w:szCs w:val="24"/>
        </w:rPr>
        <w:t xml:space="preserve"> do not</w:t>
      </w:r>
      <w:r w:rsidR="00180089" w:rsidRPr="00B14039">
        <w:rPr>
          <w:rFonts w:ascii="Times New Roman" w:hAnsi="Times New Roman" w:cs="Times New Roman"/>
          <w:sz w:val="24"/>
          <w:szCs w:val="24"/>
        </w:rPr>
        <w:t xml:space="preserve"> and are subject to poverty and manual labour</w:t>
      </w:r>
      <w:r w:rsidR="000C658C" w:rsidRPr="00B14039">
        <w:rPr>
          <w:rFonts w:ascii="Times New Roman" w:hAnsi="Times New Roman" w:cs="Times New Roman"/>
          <w:sz w:val="24"/>
          <w:szCs w:val="24"/>
        </w:rPr>
        <w:t>. The relationship between the two is exploit</w:t>
      </w:r>
      <w:r w:rsidR="0009208D" w:rsidRPr="00B14039">
        <w:rPr>
          <w:rFonts w:ascii="Times New Roman" w:hAnsi="Times New Roman" w:cs="Times New Roman"/>
          <w:sz w:val="24"/>
          <w:szCs w:val="24"/>
        </w:rPr>
        <w:t>at</w:t>
      </w:r>
      <w:r w:rsidR="000C658C" w:rsidRPr="00B14039">
        <w:rPr>
          <w:rFonts w:ascii="Times New Roman" w:hAnsi="Times New Roman" w:cs="Times New Roman"/>
          <w:sz w:val="24"/>
          <w:szCs w:val="24"/>
        </w:rPr>
        <w:t>ive, the bourgeoisie take advantage of the proletariat.</w:t>
      </w:r>
      <w:r w:rsidR="00CE7BD8">
        <w:rPr>
          <w:rFonts w:ascii="Times New Roman" w:hAnsi="Times New Roman" w:cs="Times New Roman"/>
          <w:sz w:val="24"/>
          <w:szCs w:val="24"/>
        </w:rPr>
        <w:t xml:space="preserve"> </w:t>
      </w:r>
      <w:r w:rsidR="00D3750A">
        <w:rPr>
          <w:rFonts w:ascii="Times New Roman" w:hAnsi="Times New Roman" w:cs="Times New Roman"/>
          <w:sz w:val="24"/>
          <w:szCs w:val="24"/>
          <w:shd w:val="clear" w:color="auto" w:fill="FFFFFF"/>
        </w:rPr>
        <w:t>I</w:t>
      </w:r>
      <w:r w:rsidR="00CE7BD8" w:rsidRPr="00D3750A">
        <w:rPr>
          <w:rFonts w:ascii="Times New Roman" w:hAnsi="Times New Roman" w:cs="Times New Roman"/>
          <w:sz w:val="24"/>
          <w:szCs w:val="24"/>
          <w:shd w:val="clear" w:color="auto" w:fill="FFFFFF"/>
        </w:rPr>
        <w:t>n current society, the divisions of class are being eroded by inclusive practices</w:t>
      </w:r>
      <w:r w:rsidR="00D3750A">
        <w:rPr>
          <w:rFonts w:ascii="Times New Roman" w:hAnsi="Times New Roman" w:cs="Times New Roman"/>
          <w:sz w:val="24"/>
          <w:szCs w:val="24"/>
        </w:rPr>
        <w:t xml:space="preserve">. </w:t>
      </w:r>
      <w:r w:rsidR="002C5456" w:rsidRPr="00B14039">
        <w:rPr>
          <w:rFonts w:ascii="Times New Roman" w:hAnsi="Times New Roman" w:cs="Times New Roman"/>
          <w:sz w:val="24"/>
          <w:szCs w:val="24"/>
        </w:rPr>
        <w:t xml:space="preserve">To illustrate, in the educational system within primary and secondary schools a policy is set in place where children attending </w:t>
      </w:r>
      <w:proofErr w:type="gramStart"/>
      <w:r w:rsidR="002C5456" w:rsidRPr="00B14039">
        <w:rPr>
          <w:rFonts w:ascii="Times New Roman" w:hAnsi="Times New Roman" w:cs="Times New Roman"/>
          <w:sz w:val="24"/>
          <w:szCs w:val="24"/>
        </w:rPr>
        <w:t>have to</w:t>
      </w:r>
      <w:proofErr w:type="gramEnd"/>
      <w:r w:rsidR="002C5456" w:rsidRPr="00B14039">
        <w:rPr>
          <w:rFonts w:ascii="Times New Roman" w:hAnsi="Times New Roman" w:cs="Times New Roman"/>
          <w:sz w:val="24"/>
          <w:szCs w:val="24"/>
        </w:rPr>
        <w:t xml:space="preserve"> participate in wearing a school uniform. This helps concede the </w:t>
      </w:r>
      <w:r w:rsidR="006B132D" w:rsidRPr="00B14039">
        <w:rPr>
          <w:rFonts w:ascii="Times New Roman" w:hAnsi="Times New Roman" w:cs="Times New Roman"/>
          <w:sz w:val="24"/>
          <w:szCs w:val="24"/>
        </w:rPr>
        <w:t>differences</w:t>
      </w:r>
      <w:r w:rsidR="002C5456" w:rsidRPr="00B14039">
        <w:rPr>
          <w:rFonts w:ascii="Times New Roman" w:hAnsi="Times New Roman" w:cs="Times New Roman"/>
          <w:sz w:val="24"/>
          <w:szCs w:val="24"/>
        </w:rPr>
        <w:t xml:space="preserve"> of social class by having the children to be dressed the same. </w:t>
      </w:r>
      <w:r w:rsidR="006B132D" w:rsidRPr="00B14039">
        <w:rPr>
          <w:rFonts w:ascii="Times New Roman" w:hAnsi="Times New Roman" w:cs="Times New Roman"/>
          <w:sz w:val="24"/>
          <w:szCs w:val="24"/>
        </w:rPr>
        <w:t xml:space="preserve">However, this is </w:t>
      </w:r>
      <w:r w:rsidR="00BC6265" w:rsidRPr="00B14039">
        <w:rPr>
          <w:rFonts w:ascii="Times New Roman" w:hAnsi="Times New Roman" w:cs="Times New Roman"/>
          <w:sz w:val="24"/>
          <w:szCs w:val="24"/>
        </w:rPr>
        <w:t>led</w:t>
      </w:r>
      <w:r w:rsidR="006B132D" w:rsidRPr="00B14039">
        <w:rPr>
          <w:rFonts w:ascii="Times New Roman" w:hAnsi="Times New Roman" w:cs="Times New Roman"/>
          <w:sz w:val="24"/>
          <w:szCs w:val="24"/>
        </w:rPr>
        <w:t xml:space="preserve"> to believe to take away children’s individuality and chance to express </w:t>
      </w:r>
      <w:r w:rsidR="00EE7544" w:rsidRPr="00B14039">
        <w:rPr>
          <w:rFonts w:ascii="Times New Roman" w:hAnsi="Times New Roman" w:cs="Times New Roman"/>
          <w:sz w:val="24"/>
          <w:szCs w:val="24"/>
        </w:rPr>
        <w:t>themselves</w:t>
      </w:r>
      <w:r w:rsidR="00EE7544" w:rsidRPr="00EE7544">
        <w:rPr>
          <w:rFonts w:ascii="Times New Roman" w:hAnsi="Times New Roman" w:cs="Times New Roman"/>
          <w:color w:val="000000"/>
          <w:sz w:val="24"/>
          <w:szCs w:val="24"/>
          <w:shd w:val="clear" w:color="auto" w:fill="FFFFFF"/>
        </w:rPr>
        <w:t xml:space="preserve"> (</w:t>
      </w:r>
      <w:proofErr w:type="spellStart"/>
      <w:r w:rsidR="00EE7544" w:rsidRPr="00EE7544">
        <w:rPr>
          <w:rFonts w:ascii="Times New Roman" w:hAnsi="Times New Roman" w:cs="Times New Roman"/>
          <w:color w:val="000000"/>
          <w:sz w:val="24"/>
          <w:szCs w:val="24"/>
          <w:shd w:val="clear" w:color="auto" w:fill="FFFFFF"/>
        </w:rPr>
        <w:t>Bottero</w:t>
      </w:r>
      <w:proofErr w:type="spellEnd"/>
      <w:r w:rsidR="00EE7544" w:rsidRPr="00EE7544">
        <w:rPr>
          <w:rFonts w:ascii="Times New Roman" w:hAnsi="Times New Roman" w:cs="Times New Roman"/>
          <w:color w:val="000000"/>
          <w:sz w:val="24"/>
          <w:szCs w:val="24"/>
          <w:shd w:val="clear" w:color="auto" w:fill="FFFFFF"/>
        </w:rPr>
        <w:t>, 2007)</w:t>
      </w:r>
      <w:r w:rsidR="006B132D" w:rsidRPr="00EE7544">
        <w:rPr>
          <w:rFonts w:ascii="Times New Roman" w:hAnsi="Times New Roman" w:cs="Times New Roman"/>
          <w:sz w:val="24"/>
          <w:szCs w:val="24"/>
        </w:rPr>
        <w:t>.</w:t>
      </w:r>
      <w:r w:rsidR="0098740B" w:rsidRPr="00B14039">
        <w:rPr>
          <w:rFonts w:ascii="Times New Roman" w:hAnsi="Times New Roman" w:cs="Times New Roman"/>
          <w:sz w:val="24"/>
          <w:szCs w:val="24"/>
        </w:rPr>
        <w:t xml:space="preserve"> </w:t>
      </w:r>
    </w:p>
    <w:p w14:paraId="1122BEA9" w14:textId="1398476D" w:rsidR="00492AC8" w:rsidRDefault="00AB7907" w:rsidP="0098740B">
      <w:p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at a current sociologist, Anthony </w:t>
      </w:r>
      <w:proofErr w:type="spellStart"/>
      <w:r>
        <w:rPr>
          <w:rFonts w:ascii="Times New Roman" w:hAnsi="Times New Roman" w:cs="Times New Roman"/>
          <w:sz w:val="24"/>
          <w:szCs w:val="24"/>
        </w:rPr>
        <w:t>Giddins</w:t>
      </w:r>
      <w:proofErr w:type="spellEnd"/>
      <w:r>
        <w:rPr>
          <w:rFonts w:ascii="Times New Roman" w:hAnsi="Times New Roman" w:cs="Times New Roman"/>
          <w:sz w:val="24"/>
          <w:szCs w:val="24"/>
        </w:rPr>
        <w:t xml:space="preserve">, is best known for his holistic view on contemporary society. Giddens theory of structuration disputes, in order to understand society, one cannot focus only on the actions of individuals or the social forces that sustain society. He states, although people are not free to choose their own actions, their knowledge is limited, these individuals still reproduce structure and lead social change. Finally, the Third Way is Giddens philosophy that aims to redefine social democracy during the post-Cold War globalisation era. He argues that the political concepts of the ‘left’ and ‘right’ are now collapsing as a result of various factors, but mainly because of the absence of a clear </w:t>
      </w:r>
      <w:r w:rsidR="00492AC8">
        <w:rPr>
          <w:rFonts w:ascii="Times New Roman" w:hAnsi="Times New Roman" w:cs="Times New Roman"/>
          <w:sz w:val="24"/>
          <w:szCs w:val="24"/>
        </w:rPr>
        <w:t xml:space="preserve">substitute within </w:t>
      </w:r>
      <w:r>
        <w:rPr>
          <w:rFonts w:ascii="Times New Roman" w:hAnsi="Times New Roman" w:cs="Times New Roman"/>
          <w:sz w:val="24"/>
          <w:szCs w:val="24"/>
        </w:rPr>
        <w:t>capitalism.</w:t>
      </w:r>
      <w:r w:rsidR="00492AC8">
        <w:rPr>
          <w:rFonts w:ascii="Times New Roman" w:hAnsi="Times New Roman" w:cs="Times New Roman"/>
          <w:sz w:val="24"/>
          <w:szCs w:val="24"/>
        </w:rPr>
        <w:t xml:space="preserve"> In the Third Way, Giddens provides a framework which justifies </w:t>
      </w:r>
      <w:r w:rsidR="00492AC8">
        <w:rPr>
          <w:rFonts w:ascii="Times New Roman" w:hAnsi="Times New Roman" w:cs="Times New Roman"/>
          <w:sz w:val="24"/>
          <w:szCs w:val="24"/>
        </w:rPr>
        <w:lastRenderedPageBreak/>
        <w:t xml:space="preserve">a broad set of policy proposals aimed at the progressive centre-left in British politics </w:t>
      </w:r>
      <w:r w:rsidR="00492AC8" w:rsidRPr="00492AC8">
        <w:rPr>
          <w:rFonts w:ascii="Times New Roman" w:hAnsi="Times New Roman" w:cs="Times New Roman"/>
          <w:color w:val="000000"/>
          <w:sz w:val="24"/>
          <w:szCs w:val="24"/>
          <w:shd w:val="clear" w:color="auto" w:fill="FFFFFF"/>
        </w:rPr>
        <w:t>(ThoughtCo, 2019)</w:t>
      </w:r>
      <w:r w:rsidR="00492AC8" w:rsidRPr="00492AC8">
        <w:rPr>
          <w:rFonts w:ascii="Times New Roman" w:hAnsi="Times New Roman" w:cs="Times New Roman"/>
          <w:sz w:val="24"/>
          <w:szCs w:val="24"/>
        </w:rPr>
        <w:t>.</w:t>
      </w:r>
    </w:p>
    <w:p w14:paraId="42BF668F" w14:textId="6F50FDBA" w:rsidR="0098740B" w:rsidRPr="00B14039" w:rsidRDefault="0098740B" w:rsidP="0098740B">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Looking at an individual’s basic needs to develop in life Maslow demonstrates a proposed classification into five categories: physiological, safety and security, belongingness, esteem, and self-actualization. The lower needs were more potent than the higher needs. The more these basic needs were fulfilled, the happier and healthier one would be. When relaying this back to social division it shows how the necessities of basic living have been </w:t>
      </w:r>
      <w:proofErr w:type="spellStart"/>
      <w:proofErr w:type="gramStart"/>
      <w:r w:rsidRPr="00B14039">
        <w:rPr>
          <w:rFonts w:ascii="Times New Roman" w:hAnsi="Times New Roman" w:cs="Times New Roman"/>
          <w:sz w:val="24"/>
          <w:szCs w:val="24"/>
        </w:rPr>
        <w:t>a</w:t>
      </w:r>
      <w:proofErr w:type="spellEnd"/>
      <w:proofErr w:type="gramEnd"/>
      <w:r w:rsidRPr="00B14039">
        <w:rPr>
          <w:rFonts w:ascii="Times New Roman" w:hAnsi="Times New Roman" w:cs="Times New Roman"/>
          <w:sz w:val="24"/>
          <w:szCs w:val="24"/>
        </w:rPr>
        <w:t xml:space="preserve"> ongoing struggle and perhaps the distribution of wealth is inadequate keeping the working class at the bottom of the ladde</w:t>
      </w:r>
      <w:r w:rsidR="00B14039" w:rsidRPr="00B14039">
        <w:rPr>
          <w:rFonts w:ascii="Times New Roman" w:hAnsi="Times New Roman" w:cs="Times New Roman"/>
          <w:sz w:val="24"/>
          <w:szCs w:val="24"/>
        </w:rPr>
        <w:t>r</w:t>
      </w:r>
      <w:r w:rsidR="00B14039" w:rsidRPr="00B14039">
        <w:rPr>
          <w:rStyle w:val="Strong"/>
          <w:rFonts w:ascii="Times New Roman" w:hAnsi="Times New Roman" w:cs="Times New Roman"/>
          <w:color w:val="666666"/>
          <w:sz w:val="24"/>
          <w:szCs w:val="24"/>
          <w:shd w:val="clear" w:color="auto" w:fill="FFFFFF"/>
        </w:rPr>
        <w:t> </w:t>
      </w:r>
      <w:r w:rsidR="00B14039" w:rsidRPr="00B14039">
        <w:rPr>
          <w:rStyle w:val="selectable"/>
          <w:rFonts w:ascii="Times New Roman" w:hAnsi="Times New Roman" w:cs="Times New Roman"/>
          <w:color w:val="000000"/>
          <w:sz w:val="24"/>
          <w:szCs w:val="24"/>
          <w:shd w:val="clear" w:color="auto" w:fill="FFFFFF"/>
        </w:rPr>
        <w:t>(Conflicttheory.com, 2019)</w:t>
      </w:r>
      <w:r w:rsidRPr="00B14039">
        <w:rPr>
          <w:rFonts w:ascii="Times New Roman" w:hAnsi="Times New Roman" w:cs="Times New Roman"/>
          <w:sz w:val="24"/>
          <w:szCs w:val="24"/>
        </w:rPr>
        <w:t>.</w:t>
      </w:r>
    </w:p>
    <w:p w14:paraId="28A8A20B" w14:textId="51BA0F7F" w:rsidR="00D32BB5" w:rsidRPr="00B14039" w:rsidRDefault="00180089"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The Oxford English Dictionary Defines social class divisions as: A division of society based</w:t>
      </w:r>
      <w:r w:rsidR="00D31D4C" w:rsidRPr="00B14039">
        <w:rPr>
          <w:rFonts w:ascii="Times New Roman" w:hAnsi="Times New Roman" w:cs="Times New Roman"/>
          <w:sz w:val="24"/>
          <w:szCs w:val="24"/>
        </w:rPr>
        <w:t xml:space="preserve"> on social and economic status: ‘People from different social classes and walks of life’ </w:t>
      </w:r>
      <w:r w:rsidR="00D31D4C" w:rsidRPr="00B14039">
        <w:rPr>
          <w:rFonts w:ascii="Times New Roman" w:hAnsi="Times New Roman" w:cs="Times New Roman"/>
          <w:color w:val="000000"/>
          <w:sz w:val="24"/>
          <w:szCs w:val="24"/>
          <w:shd w:val="clear" w:color="auto" w:fill="FFFFFF"/>
        </w:rPr>
        <w:t>(Oxford Dictionaries,2019)</w:t>
      </w:r>
      <w:r w:rsidR="00114DE2" w:rsidRPr="00B14039">
        <w:rPr>
          <w:rFonts w:ascii="Times New Roman" w:hAnsi="Times New Roman" w:cs="Times New Roman"/>
          <w:color w:val="000000"/>
          <w:sz w:val="24"/>
          <w:szCs w:val="24"/>
          <w:shd w:val="clear" w:color="auto" w:fill="FFFFFF"/>
        </w:rPr>
        <w:t xml:space="preserve"> </w:t>
      </w:r>
      <w:r w:rsidR="000C658C" w:rsidRPr="00B14039">
        <w:rPr>
          <w:rFonts w:ascii="Times New Roman" w:hAnsi="Times New Roman" w:cs="Times New Roman"/>
          <w:sz w:val="24"/>
          <w:szCs w:val="24"/>
        </w:rPr>
        <w:t xml:space="preserve">Marx states there are two forms of value, firstly there is use value, which signifies the </w:t>
      </w:r>
      <w:r w:rsidR="00CC4469" w:rsidRPr="00B14039">
        <w:rPr>
          <w:rFonts w:ascii="Times New Roman" w:hAnsi="Times New Roman" w:cs="Times New Roman"/>
          <w:sz w:val="24"/>
          <w:szCs w:val="24"/>
        </w:rPr>
        <w:t>basic</w:t>
      </w:r>
      <w:r w:rsidR="000C658C" w:rsidRPr="00B14039">
        <w:rPr>
          <w:rFonts w:ascii="Times New Roman" w:hAnsi="Times New Roman" w:cs="Times New Roman"/>
          <w:sz w:val="24"/>
          <w:szCs w:val="24"/>
        </w:rPr>
        <w:t xml:space="preserve"> value</w:t>
      </w:r>
      <w:r w:rsidR="0009208D" w:rsidRPr="00B14039">
        <w:rPr>
          <w:rFonts w:ascii="Times New Roman" w:hAnsi="Times New Roman" w:cs="Times New Roman"/>
          <w:sz w:val="24"/>
          <w:szCs w:val="24"/>
        </w:rPr>
        <w:t>,</w:t>
      </w:r>
      <w:r w:rsidR="000C658C" w:rsidRPr="00B14039">
        <w:rPr>
          <w:rFonts w:ascii="Times New Roman" w:hAnsi="Times New Roman" w:cs="Times New Roman"/>
          <w:sz w:val="24"/>
          <w:szCs w:val="24"/>
        </w:rPr>
        <w:t xml:space="preserve"> or personal value</w:t>
      </w:r>
      <w:r w:rsidR="0009208D" w:rsidRPr="00B14039">
        <w:rPr>
          <w:rFonts w:ascii="Times New Roman" w:hAnsi="Times New Roman" w:cs="Times New Roman"/>
          <w:sz w:val="24"/>
          <w:szCs w:val="24"/>
        </w:rPr>
        <w:t>,</w:t>
      </w:r>
      <w:r w:rsidR="000C658C" w:rsidRPr="00B14039">
        <w:rPr>
          <w:rFonts w:ascii="Times New Roman" w:hAnsi="Times New Roman" w:cs="Times New Roman"/>
          <w:sz w:val="24"/>
          <w:szCs w:val="24"/>
        </w:rPr>
        <w:t xml:space="preserve"> that a person gets from having or consuming a commodity.</w:t>
      </w:r>
      <w:r w:rsidR="00CC4469" w:rsidRPr="00B14039">
        <w:rPr>
          <w:rFonts w:ascii="Times New Roman" w:hAnsi="Times New Roman" w:cs="Times New Roman"/>
          <w:sz w:val="24"/>
          <w:szCs w:val="24"/>
        </w:rPr>
        <w:t xml:space="preserve"> The second type of value is termed exchange value, something that can be traded in the marketplace.</w:t>
      </w:r>
      <w:r w:rsidR="00731092" w:rsidRPr="00B14039">
        <w:rPr>
          <w:rFonts w:ascii="Times New Roman" w:hAnsi="Times New Roman" w:cs="Times New Roman"/>
          <w:sz w:val="24"/>
          <w:szCs w:val="24"/>
        </w:rPr>
        <w:t xml:space="preserve"> Exchange value of a commodity displays the amount of labo</w:t>
      </w:r>
      <w:r w:rsidR="0009208D" w:rsidRPr="00B14039">
        <w:rPr>
          <w:rFonts w:ascii="Times New Roman" w:hAnsi="Times New Roman" w:cs="Times New Roman"/>
          <w:sz w:val="24"/>
          <w:szCs w:val="24"/>
        </w:rPr>
        <w:t>u</w:t>
      </w:r>
      <w:r w:rsidR="00731092" w:rsidRPr="00B14039">
        <w:rPr>
          <w:rFonts w:ascii="Times New Roman" w:hAnsi="Times New Roman" w:cs="Times New Roman"/>
          <w:sz w:val="24"/>
          <w:szCs w:val="24"/>
        </w:rPr>
        <w:t>r power that went into production. Labour power is where each worker has muscles, limbs and a brain to make things. Each person carries a potential resilience to fund labo</w:t>
      </w:r>
      <w:r w:rsidR="0009208D" w:rsidRPr="00B14039">
        <w:rPr>
          <w:rFonts w:ascii="Times New Roman" w:hAnsi="Times New Roman" w:cs="Times New Roman"/>
          <w:sz w:val="24"/>
          <w:szCs w:val="24"/>
        </w:rPr>
        <w:t>u</w:t>
      </w:r>
      <w:r w:rsidR="00731092" w:rsidRPr="00B14039">
        <w:rPr>
          <w:rFonts w:ascii="Times New Roman" w:hAnsi="Times New Roman" w:cs="Times New Roman"/>
          <w:sz w:val="24"/>
          <w:szCs w:val="24"/>
        </w:rPr>
        <w:t>r</w:t>
      </w:r>
      <w:r w:rsidR="0009208D" w:rsidRPr="00B14039">
        <w:rPr>
          <w:rFonts w:ascii="Times New Roman" w:hAnsi="Times New Roman" w:cs="Times New Roman"/>
          <w:sz w:val="24"/>
          <w:szCs w:val="24"/>
        </w:rPr>
        <w:t>,</w:t>
      </w:r>
      <w:r w:rsidR="00731092" w:rsidRPr="00B14039">
        <w:rPr>
          <w:rFonts w:ascii="Times New Roman" w:hAnsi="Times New Roman" w:cs="Times New Roman"/>
          <w:sz w:val="24"/>
          <w:szCs w:val="24"/>
        </w:rPr>
        <w:t xml:space="preserve"> although each person carries a different skill and level of intellect. Marx argues that workers </w:t>
      </w:r>
      <w:proofErr w:type="gramStart"/>
      <w:r w:rsidR="00731092" w:rsidRPr="00B14039">
        <w:rPr>
          <w:rFonts w:ascii="Times New Roman" w:hAnsi="Times New Roman" w:cs="Times New Roman"/>
          <w:sz w:val="24"/>
          <w:szCs w:val="24"/>
        </w:rPr>
        <w:t>have to</w:t>
      </w:r>
      <w:proofErr w:type="gramEnd"/>
      <w:r w:rsidR="00731092" w:rsidRPr="00B14039">
        <w:rPr>
          <w:rFonts w:ascii="Times New Roman" w:hAnsi="Times New Roman" w:cs="Times New Roman"/>
          <w:sz w:val="24"/>
          <w:szCs w:val="24"/>
        </w:rPr>
        <w:t xml:space="preserve"> be paid</w:t>
      </w:r>
      <w:r w:rsidR="0009208D" w:rsidRPr="00B14039">
        <w:rPr>
          <w:rFonts w:ascii="Times New Roman" w:hAnsi="Times New Roman" w:cs="Times New Roman"/>
          <w:sz w:val="24"/>
          <w:szCs w:val="24"/>
        </w:rPr>
        <w:t xml:space="preserve"> not only</w:t>
      </w:r>
      <w:r w:rsidR="00731092" w:rsidRPr="00B14039">
        <w:rPr>
          <w:rFonts w:ascii="Times New Roman" w:hAnsi="Times New Roman" w:cs="Times New Roman"/>
          <w:sz w:val="24"/>
          <w:szCs w:val="24"/>
        </w:rPr>
        <w:t xml:space="preserve"> enough to feed and clothe themselves but be paid a little extra to produce and fund the next generation of workers (Best, 2005)</w:t>
      </w:r>
      <w:r w:rsidR="00914500" w:rsidRPr="00B14039">
        <w:rPr>
          <w:rFonts w:ascii="Times New Roman" w:hAnsi="Times New Roman" w:cs="Times New Roman"/>
          <w:sz w:val="24"/>
          <w:szCs w:val="24"/>
        </w:rPr>
        <w:t>.</w:t>
      </w:r>
      <w:r w:rsidR="00731092" w:rsidRPr="00B14039">
        <w:rPr>
          <w:rFonts w:ascii="Times New Roman" w:hAnsi="Times New Roman" w:cs="Times New Roman"/>
          <w:sz w:val="24"/>
          <w:szCs w:val="24"/>
        </w:rPr>
        <w:t xml:space="preserve"> </w:t>
      </w:r>
    </w:p>
    <w:p w14:paraId="3E01F120" w14:textId="38B1F4FE" w:rsidR="001B21D1" w:rsidRPr="00B14039" w:rsidRDefault="00670373"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One </w:t>
      </w:r>
      <w:r w:rsidR="00E81407" w:rsidRPr="00B14039">
        <w:rPr>
          <w:rFonts w:ascii="Times New Roman" w:hAnsi="Times New Roman" w:cs="Times New Roman"/>
          <w:sz w:val="24"/>
          <w:szCs w:val="24"/>
        </w:rPr>
        <w:t>of the main reasons for inequalities within social class lies in the means of production – the key resources such as land, property, factories, and businesses which all take part in the contribution to help produce society’s commodities</w:t>
      </w:r>
      <w:r w:rsidRPr="00B14039">
        <w:rPr>
          <w:rFonts w:ascii="Times New Roman" w:hAnsi="Times New Roman" w:cs="Times New Roman"/>
          <w:sz w:val="24"/>
          <w:szCs w:val="24"/>
        </w:rPr>
        <w:t xml:space="preserve">, these </w:t>
      </w:r>
      <w:r w:rsidR="0009208D" w:rsidRPr="00B14039">
        <w:rPr>
          <w:rFonts w:ascii="Times New Roman" w:hAnsi="Times New Roman" w:cs="Times New Roman"/>
          <w:sz w:val="24"/>
          <w:szCs w:val="24"/>
        </w:rPr>
        <w:t>a</w:t>
      </w:r>
      <w:r w:rsidRPr="00B14039">
        <w:rPr>
          <w:rFonts w:ascii="Times New Roman" w:hAnsi="Times New Roman" w:cs="Times New Roman"/>
          <w:sz w:val="24"/>
          <w:szCs w:val="24"/>
        </w:rPr>
        <w:t>re owned by the bourgeois</w:t>
      </w:r>
      <w:r w:rsidR="0009208D" w:rsidRPr="00B14039">
        <w:rPr>
          <w:rFonts w:ascii="Times New Roman" w:hAnsi="Times New Roman" w:cs="Times New Roman"/>
          <w:sz w:val="24"/>
          <w:szCs w:val="24"/>
        </w:rPr>
        <w:t>ie</w:t>
      </w:r>
      <w:r w:rsidRPr="00B14039">
        <w:rPr>
          <w:rFonts w:ascii="Times New Roman" w:hAnsi="Times New Roman" w:cs="Times New Roman"/>
          <w:sz w:val="24"/>
          <w:szCs w:val="24"/>
        </w:rPr>
        <w:t xml:space="preserve">. </w:t>
      </w:r>
      <w:r w:rsidR="00E81407" w:rsidRPr="00B14039">
        <w:rPr>
          <w:rFonts w:ascii="Times New Roman" w:hAnsi="Times New Roman" w:cs="Times New Roman"/>
          <w:sz w:val="24"/>
          <w:szCs w:val="24"/>
        </w:rPr>
        <w:t xml:space="preserve"> Marx </w:t>
      </w:r>
      <w:r w:rsidR="0009208D" w:rsidRPr="00B14039">
        <w:rPr>
          <w:rFonts w:ascii="Times New Roman" w:hAnsi="Times New Roman" w:cs="Times New Roman"/>
          <w:sz w:val="24"/>
          <w:szCs w:val="24"/>
        </w:rPr>
        <w:t>states that</w:t>
      </w:r>
      <w:r w:rsidR="0057493A" w:rsidRPr="00B14039">
        <w:rPr>
          <w:rFonts w:ascii="Times New Roman" w:hAnsi="Times New Roman" w:cs="Times New Roman"/>
          <w:sz w:val="24"/>
          <w:szCs w:val="24"/>
        </w:rPr>
        <w:t xml:space="preserve"> an individual’s social class was determined by whether he or she owned a means of production. Production in the hands of a small upper class brought to their holders an unjustified income</w:t>
      </w:r>
      <w:r w:rsidR="00D31D4C" w:rsidRPr="00B14039">
        <w:rPr>
          <w:rFonts w:ascii="Times New Roman" w:hAnsi="Times New Roman" w:cs="Times New Roman"/>
          <w:sz w:val="24"/>
          <w:szCs w:val="24"/>
        </w:rPr>
        <w:t>,</w:t>
      </w:r>
      <w:r w:rsidR="0057493A" w:rsidRPr="00B14039">
        <w:rPr>
          <w:rFonts w:ascii="Times New Roman" w:hAnsi="Times New Roman" w:cs="Times New Roman"/>
          <w:sz w:val="24"/>
          <w:szCs w:val="24"/>
        </w:rPr>
        <w:t xml:space="preserve"> in the form of </w:t>
      </w:r>
      <w:r w:rsidRPr="00B14039">
        <w:rPr>
          <w:rFonts w:ascii="Times New Roman" w:hAnsi="Times New Roman" w:cs="Times New Roman"/>
          <w:sz w:val="24"/>
          <w:szCs w:val="24"/>
        </w:rPr>
        <w:t>profit and</w:t>
      </w:r>
      <w:r w:rsidR="0057493A" w:rsidRPr="00B14039">
        <w:rPr>
          <w:rFonts w:ascii="Times New Roman" w:hAnsi="Times New Roman" w:cs="Times New Roman"/>
          <w:sz w:val="24"/>
          <w:szCs w:val="24"/>
        </w:rPr>
        <w:t xml:space="preserve"> laid the foundation for</w:t>
      </w:r>
      <w:r w:rsidR="00F02D98" w:rsidRPr="00B14039">
        <w:rPr>
          <w:rFonts w:ascii="Times New Roman" w:hAnsi="Times New Roman" w:cs="Times New Roman"/>
          <w:sz w:val="24"/>
          <w:szCs w:val="24"/>
        </w:rPr>
        <w:t xml:space="preserve"> the oppressive</w:t>
      </w:r>
      <w:r w:rsidR="0057493A" w:rsidRPr="00B14039">
        <w:rPr>
          <w:rFonts w:ascii="Times New Roman" w:hAnsi="Times New Roman" w:cs="Times New Roman"/>
          <w:sz w:val="24"/>
          <w:szCs w:val="24"/>
        </w:rPr>
        <w:t xml:space="preserve"> social class inequalities</w:t>
      </w:r>
      <w:r w:rsidR="00F02D98" w:rsidRPr="00B14039">
        <w:rPr>
          <w:rFonts w:ascii="Times New Roman" w:hAnsi="Times New Roman" w:cs="Times New Roman"/>
          <w:sz w:val="24"/>
          <w:szCs w:val="24"/>
        </w:rPr>
        <w:t xml:space="preserve">. </w:t>
      </w:r>
      <w:r w:rsidR="001C4FE8" w:rsidRPr="00B14039">
        <w:rPr>
          <w:rFonts w:ascii="Times New Roman" w:hAnsi="Times New Roman" w:cs="Times New Roman"/>
          <w:sz w:val="24"/>
          <w:szCs w:val="24"/>
        </w:rPr>
        <w:t xml:space="preserve">These </w:t>
      </w:r>
      <w:r w:rsidR="005D2122" w:rsidRPr="00B14039">
        <w:rPr>
          <w:rFonts w:ascii="Times New Roman" w:hAnsi="Times New Roman" w:cs="Times New Roman"/>
          <w:sz w:val="24"/>
          <w:szCs w:val="24"/>
        </w:rPr>
        <w:t>inequalities</w:t>
      </w:r>
      <w:r w:rsidR="001C4FE8" w:rsidRPr="00B14039">
        <w:rPr>
          <w:rFonts w:ascii="Times New Roman" w:hAnsi="Times New Roman" w:cs="Times New Roman"/>
          <w:sz w:val="24"/>
          <w:szCs w:val="24"/>
        </w:rPr>
        <w:t xml:space="preserve"> are ultimately changed through conflict</w:t>
      </w:r>
      <w:r w:rsidR="005D2122" w:rsidRPr="00B14039">
        <w:rPr>
          <w:rFonts w:ascii="Times New Roman" w:hAnsi="Times New Roman" w:cs="Times New Roman"/>
          <w:sz w:val="24"/>
          <w:szCs w:val="24"/>
        </w:rPr>
        <w:t xml:space="preserve"> relating to Marx’s conflict theory. </w:t>
      </w:r>
      <w:r w:rsidR="0057493A" w:rsidRPr="00B14039">
        <w:rPr>
          <w:rFonts w:ascii="Times New Roman" w:hAnsi="Times New Roman" w:cs="Times New Roman"/>
          <w:sz w:val="24"/>
          <w:szCs w:val="24"/>
        </w:rPr>
        <w:t xml:space="preserve">(Browne, 2009). </w:t>
      </w:r>
    </w:p>
    <w:p w14:paraId="4EEB2340" w14:textId="09EEE1AA" w:rsidR="00D31D4C" w:rsidRPr="00B14039" w:rsidRDefault="00D31D4C"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 xml:space="preserve">The Marx conflict theory begins with the concept that there are two straight forward groups of people in society, the wealthy and the poor. The theory looks at what happens when one </w:t>
      </w:r>
      <w:r w:rsidR="00E8716B" w:rsidRPr="00B14039">
        <w:rPr>
          <w:rFonts w:ascii="Times New Roman" w:hAnsi="Times New Roman" w:cs="Times New Roman"/>
          <w:sz w:val="24"/>
          <w:szCs w:val="24"/>
        </w:rPr>
        <w:t xml:space="preserve">group challenges the other group and the various roles of people (or one individual) </w:t>
      </w:r>
      <w:r w:rsidR="0009208D" w:rsidRPr="00B14039">
        <w:rPr>
          <w:rFonts w:ascii="Times New Roman" w:hAnsi="Times New Roman" w:cs="Times New Roman"/>
          <w:sz w:val="24"/>
          <w:szCs w:val="24"/>
        </w:rPr>
        <w:t>and how they have</w:t>
      </w:r>
      <w:r w:rsidR="00E8716B" w:rsidRPr="00B14039">
        <w:rPr>
          <w:rFonts w:ascii="Times New Roman" w:hAnsi="Times New Roman" w:cs="Times New Roman"/>
          <w:sz w:val="24"/>
          <w:szCs w:val="24"/>
        </w:rPr>
        <w:t xml:space="preserve"> power over another group of people. For Marx, conflict theory was an approach to </w:t>
      </w:r>
      <w:r w:rsidR="00E8716B" w:rsidRPr="00B14039">
        <w:rPr>
          <w:rFonts w:ascii="Times New Roman" w:hAnsi="Times New Roman" w:cs="Times New Roman"/>
          <w:sz w:val="24"/>
          <w:szCs w:val="24"/>
        </w:rPr>
        <w:lastRenderedPageBreak/>
        <w:t>show how the rich have social control over the common people. Furthermore, he was certain that one society or organisation</w:t>
      </w:r>
      <w:r w:rsidR="00BA3AD0" w:rsidRPr="00B14039">
        <w:rPr>
          <w:rFonts w:ascii="Times New Roman" w:hAnsi="Times New Roman" w:cs="Times New Roman"/>
          <w:sz w:val="24"/>
          <w:szCs w:val="24"/>
        </w:rPr>
        <w:t>’</w:t>
      </w:r>
      <w:r w:rsidR="009928A9" w:rsidRPr="00B14039">
        <w:rPr>
          <w:rFonts w:ascii="Times New Roman" w:hAnsi="Times New Roman" w:cs="Times New Roman"/>
          <w:sz w:val="24"/>
          <w:szCs w:val="24"/>
        </w:rPr>
        <w:t>s</w:t>
      </w:r>
      <w:r w:rsidR="00E8716B" w:rsidRPr="00B14039">
        <w:rPr>
          <w:rFonts w:ascii="Times New Roman" w:hAnsi="Times New Roman" w:cs="Times New Roman"/>
          <w:sz w:val="24"/>
          <w:szCs w:val="24"/>
        </w:rPr>
        <w:t xml:space="preserve"> functi</w:t>
      </w:r>
      <w:r w:rsidR="009928A9" w:rsidRPr="00B14039">
        <w:rPr>
          <w:rFonts w:ascii="Times New Roman" w:hAnsi="Times New Roman" w:cs="Times New Roman"/>
          <w:sz w:val="24"/>
          <w:szCs w:val="24"/>
        </w:rPr>
        <w:t>on w</w:t>
      </w:r>
      <w:r w:rsidR="00BA3AD0" w:rsidRPr="00B14039">
        <w:rPr>
          <w:rFonts w:ascii="Times New Roman" w:hAnsi="Times New Roman" w:cs="Times New Roman"/>
          <w:sz w:val="24"/>
          <w:szCs w:val="24"/>
        </w:rPr>
        <w:t xml:space="preserve">as </w:t>
      </w:r>
      <w:r w:rsidR="009928A9" w:rsidRPr="00B14039">
        <w:rPr>
          <w:rFonts w:ascii="Times New Roman" w:hAnsi="Times New Roman" w:cs="Times New Roman"/>
          <w:sz w:val="24"/>
          <w:szCs w:val="24"/>
        </w:rPr>
        <w:t xml:space="preserve">to try and improve their social situation, which generally results in some type of social conflict. These changes that happen within society are the result of a rebellion and effectively reworks </w:t>
      </w:r>
      <w:proofErr w:type="gramStart"/>
      <w:r w:rsidR="009928A9" w:rsidRPr="00B14039">
        <w:rPr>
          <w:rFonts w:ascii="Times New Roman" w:hAnsi="Times New Roman" w:cs="Times New Roman"/>
          <w:sz w:val="24"/>
          <w:szCs w:val="24"/>
        </w:rPr>
        <w:t>society as a whole</w:t>
      </w:r>
      <w:proofErr w:type="gramEnd"/>
      <w:r w:rsidR="00927B46" w:rsidRPr="00B14039">
        <w:rPr>
          <w:rFonts w:ascii="Times New Roman" w:hAnsi="Times New Roman" w:cs="Times New Roman"/>
          <w:sz w:val="24"/>
          <w:szCs w:val="24"/>
        </w:rPr>
        <w:t xml:space="preserve"> </w:t>
      </w:r>
      <w:r w:rsidR="00927B46" w:rsidRPr="00B14039">
        <w:rPr>
          <w:rFonts w:ascii="Times New Roman" w:hAnsi="Times New Roman" w:cs="Times New Roman"/>
          <w:color w:val="000000"/>
          <w:sz w:val="24"/>
          <w:szCs w:val="24"/>
          <w:shd w:val="clear" w:color="auto" w:fill="FFFFFF"/>
        </w:rPr>
        <w:t>(Kundu, 2011)</w:t>
      </w:r>
      <w:r w:rsidR="009928A9" w:rsidRPr="00B14039">
        <w:rPr>
          <w:rFonts w:ascii="Times New Roman" w:hAnsi="Times New Roman" w:cs="Times New Roman"/>
          <w:sz w:val="24"/>
          <w:szCs w:val="24"/>
        </w:rPr>
        <w:t>.</w:t>
      </w:r>
    </w:p>
    <w:p w14:paraId="45CC3B1B" w14:textId="73E238D7" w:rsidR="00F860C0" w:rsidRPr="00B14039" w:rsidRDefault="00927B46" w:rsidP="00CB1D7E">
      <w:pPr>
        <w:spacing w:line="360" w:lineRule="auto"/>
        <w:rPr>
          <w:rFonts w:ascii="Times New Roman" w:hAnsi="Times New Roman" w:cs="Times New Roman"/>
          <w:color w:val="000000"/>
          <w:sz w:val="24"/>
          <w:szCs w:val="24"/>
          <w:shd w:val="clear" w:color="auto" w:fill="FFFFFF"/>
        </w:rPr>
      </w:pPr>
      <w:r w:rsidRPr="00B14039">
        <w:rPr>
          <w:rFonts w:ascii="Times New Roman" w:hAnsi="Times New Roman" w:cs="Times New Roman"/>
          <w:sz w:val="24"/>
          <w:szCs w:val="24"/>
        </w:rPr>
        <w:t>In the 21</w:t>
      </w:r>
      <w:r w:rsidRPr="00B14039">
        <w:rPr>
          <w:rFonts w:ascii="Times New Roman" w:hAnsi="Times New Roman" w:cs="Times New Roman"/>
          <w:sz w:val="24"/>
          <w:szCs w:val="24"/>
          <w:vertAlign w:val="superscript"/>
        </w:rPr>
        <w:t>st</w:t>
      </w:r>
      <w:r w:rsidRPr="00B14039">
        <w:rPr>
          <w:rFonts w:ascii="Times New Roman" w:hAnsi="Times New Roman" w:cs="Times New Roman"/>
          <w:sz w:val="24"/>
          <w:szCs w:val="24"/>
        </w:rPr>
        <w:t xml:space="preserve"> century, knowledge about social conflict has </w:t>
      </w:r>
      <w:r w:rsidR="00295B73" w:rsidRPr="00B14039">
        <w:rPr>
          <w:rFonts w:ascii="Times New Roman" w:hAnsi="Times New Roman" w:cs="Times New Roman"/>
          <w:sz w:val="24"/>
          <w:szCs w:val="24"/>
        </w:rPr>
        <w:t>developed</w:t>
      </w:r>
      <w:r w:rsidRPr="00B14039">
        <w:rPr>
          <w:rFonts w:ascii="Times New Roman" w:hAnsi="Times New Roman" w:cs="Times New Roman"/>
          <w:sz w:val="24"/>
          <w:szCs w:val="24"/>
        </w:rPr>
        <w:t xml:space="preserve"> </w:t>
      </w:r>
      <w:r w:rsidR="00295B73" w:rsidRPr="00B14039">
        <w:rPr>
          <w:rFonts w:ascii="Times New Roman" w:hAnsi="Times New Roman" w:cs="Times New Roman"/>
          <w:sz w:val="24"/>
          <w:szCs w:val="24"/>
        </w:rPr>
        <w:t>significantly</w:t>
      </w:r>
      <w:r w:rsidR="00BA3AD0" w:rsidRPr="00B14039">
        <w:rPr>
          <w:rFonts w:ascii="Times New Roman" w:hAnsi="Times New Roman" w:cs="Times New Roman"/>
          <w:sz w:val="24"/>
          <w:szCs w:val="24"/>
        </w:rPr>
        <w:t>,</w:t>
      </w:r>
      <w:r w:rsidR="00295B73" w:rsidRPr="00B14039">
        <w:rPr>
          <w:rFonts w:ascii="Times New Roman" w:hAnsi="Times New Roman" w:cs="Times New Roman"/>
          <w:sz w:val="24"/>
          <w:szCs w:val="24"/>
        </w:rPr>
        <w:t xml:space="preserve"> but so has technology and the scope of violence. As the new millennium begins, th</w:t>
      </w:r>
      <w:r w:rsidR="00BA3AD0" w:rsidRPr="00B14039">
        <w:rPr>
          <w:rFonts w:ascii="Times New Roman" w:hAnsi="Times New Roman" w:cs="Times New Roman"/>
          <w:sz w:val="24"/>
          <w:szCs w:val="24"/>
        </w:rPr>
        <w:t>ose</w:t>
      </w:r>
      <w:r w:rsidR="00295B73" w:rsidRPr="00B14039">
        <w:rPr>
          <w:rFonts w:ascii="Times New Roman" w:hAnsi="Times New Roman" w:cs="Times New Roman"/>
          <w:sz w:val="24"/>
          <w:szCs w:val="24"/>
        </w:rPr>
        <w:t xml:space="preserve"> participating in conflict factors must learn not only how to decrease destructive conflicts but also how to apply positive conflicts. Society must learn how to simplify </w:t>
      </w:r>
      <w:r w:rsidR="00BA3AD0" w:rsidRPr="00B14039">
        <w:rPr>
          <w:rFonts w:ascii="Times New Roman" w:hAnsi="Times New Roman" w:cs="Times New Roman"/>
          <w:sz w:val="24"/>
          <w:szCs w:val="24"/>
        </w:rPr>
        <w:t xml:space="preserve">its </w:t>
      </w:r>
      <w:r w:rsidR="00295B73" w:rsidRPr="00B14039">
        <w:rPr>
          <w:rFonts w:ascii="Times New Roman" w:hAnsi="Times New Roman" w:cs="Times New Roman"/>
          <w:sz w:val="24"/>
          <w:szCs w:val="24"/>
        </w:rPr>
        <w:t xml:space="preserve">own goals, how to select better conflict strategies and improve tactics wisely, but also how to apply them </w:t>
      </w:r>
      <w:r w:rsidR="00C17B2A" w:rsidRPr="00B14039">
        <w:rPr>
          <w:rFonts w:ascii="Times New Roman" w:hAnsi="Times New Roman" w:cs="Times New Roman"/>
          <w:sz w:val="24"/>
          <w:szCs w:val="24"/>
        </w:rPr>
        <w:t xml:space="preserve">in a sensible way </w:t>
      </w:r>
      <w:r w:rsidR="00295B73" w:rsidRPr="00B14039">
        <w:rPr>
          <w:rFonts w:ascii="Times New Roman" w:hAnsi="Times New Roman" w:cs="Times New Roman"/>
          <w:sz w:val="24"/>
          <w:szCs w:val="24"/>
        </w:rPr>
        <w:t>to achieve their goals while minimizing costs</w:t>
      </w:r>
      <w:r w:rsidR="00C17B2A" w:rsidRPr="00B14039">
        <w:rPr>
          <w:rFonts w:ascii="Times New Roman" w:hAnsi="Times New Roman" w:cs="Times New Roman"/>
          <w:sz w:val="24"/>
          <w:szCs w:val="24"/>
        </w:rPr>
        <w:t xml:space="preserve"> </w:t>
      </w:r>
      <w:r w:rsidR="00C17B2A" w:rsidRPr="00B14039">
        <w:rPr>
          <w:rFonts w:ascii="Times New Roman" w:hAnsi="Times New Roman" w:cs="Times New Roman"/>
          <w:color w:val="000000"/>
          <w:sz w:val="24"/>
          <w:szCs w:val="24"/>
          <w:shd w:val="clear" w:color="auto" w:fill="FFFFFF"/>
        </w:rPr>
        <w:t>(</w:t>
      </w:r>
      <w:proofErr w:type="spellStart"/>
      <w:r w:rsidR="00C17B2A" w:rsidRPr="00B14039">
        <w:rPr>
          <w:rFonts w:ascii="Times New Roman" w:hAnsi="Times New Roman" w:cs="Times New Roman"/>
          <w:color w:val="000000"/>
          <w:sz w:val="24"/>
          <w:szCs w:val="24"/>
          <w:shd w:val="clear" w:color="auto" w:fill="FFFFFF"/>
        </w:rPr>
        <w:t>Bartos</w:t>
      </w:r>
      <w:proofErr w:type="spellEnd"/>
      <w:r w:rsidR="00C17B2A" w:rsidRPr="00B14039">
        <w:rPr>
          <w:rFonts w:ascii="Times New Roman" w:hAnsi="Times New Roman" w:cs="Times New Roman"/>
          <w:color w:val="000000"/>
          <w:sz w:val="24"/>
          <w:szCs w:val="24"/>
          <w:shd w:val="clear" w:color="auto" w:fill="FFFFFF"/>
        </w:rPr>
        <w:t xml:space="preserve"> and </w:t>
      </w:r>
      <w:proofErr w:type="spellStart"/>
      <w:r w:rsidR="00C17B2A" w:rsidRPr="00B14039">
        <w:rPr>
          <w:rFonts w:ascii="Times New Roman" w:hAnsi="Times New Roman" w:cs="Times New Roman"/>
          <w:color w:val="000000"/>
          <w:sz w:val="24"/>
          <w:szCs w:val="24"/>
          <w:shd w:val="clear" w:color="auto" w:fill="FFFFFF"/>
        </w:rPr>
        <w:t>Wehr</w:t>
      </w:r>
      <w:proofErr w:type="spellEnd"/>
      <w:r w:rsidR="00C17B2A" w:rsidRPr="00B14039">
        <w:rPr>
          <w:rFonts w:ascii="Times New Roman" w:hAnsi="Times New Roman" w:cs="Times New Roman"/>
          <w:color w:val="000000"/>
          <w:sz w:val="24"/>
          <w:szCs w:val="24"/>
          <w:shd w:val="clear" w:color="auto" w:fill="FFFFFF"/>
        </w:rPr>
        <w:t>, 2002)</w:t>
      </w:r>
      <w:r w:rsidR="00F860C0" w:rsidRPr="00B14039">
        <w:rPr>
          <w:rFonts w:ascii="Times New Roman" w:hAnsi="Times New Roman" w:cs="Times New Roman"/>
          <w:color w:val="000000"/>
          <w:sz w:val="24"/>
          <w:szCs w:val="24"/>
          <w:shd w:val="clear" w:color="auto" w:fill="FFFFFF"/>
        </w:rPr>
        <w:t>.</w:t>
      </w:r>
      <w:r w:rsidR="00FF009F">
        <w:rPr>
          <w:rFonts w:ascii="Times New Roman" w:hAnsi="Times New Roman" w:cs="Times New Roman"/>
          <w:color w:val="000000"/>
          <w:sz w:val="24"/>
          <w:szCs w:val="24"/>
          <w:shd w:val="clear" w:color="auto" w:fill="FFFFFF"/>
        </w:rPr>
        <w:t xml:space="preserve"> </w:t>
      </w:r>
    </w:p>
    <w:p w14:paraId="3BC4FD0F" w14:textId="37613735" w:rsidR="004A5700" w:rsidRPr="00B14039" w:rsidRDefault="00F715B8"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It is not just the wage workers who are subjective to capitalism the cap</w:t>
      </w:r>
      <w:r w:rsidR="00BA3AD0" w:rsidRPr="00B14039">
        <w:rPr>
          <w:rFonts w:ascii="Times New Roman" w:hAnsi="Times New Roman" w:cs="Times New Roman"/>
          <w:sz w:val="24"/>
          <w:szCs w:val="24"/>
        </w:rPr>
        <w:t>i</w:t>
      </w:r>
      <w:r w:rsidRPr="00B14039">
        <w:rPr>
          <w:rFonts w:ascii="Times New Roman" w:hAnsi="Times New Roman" w:cs="Times New Roman"/>
          <w:sz w:val="24"/>
          <w:szCs w:val="24"/>
        </w:rPr>
        <w:t>t</w:t>
      </w:r>
      <w:r w:rsidR="00BA3AD0" w:rsidRPr="00B14039">
        <w:rPr>
          <w:rFonts w:ascii="Times New Roman" w:hAnsi="Times New Roman" w:cs="Times New Roman"/>
          <w:sz w:val="24"/>
          <w:szCs w:val="24"/>
        </w:rPr>
        <w:t>a</w:t>
      </w:r>
      <w:r w:rsidRPr="00B14039">
        <w:rPr>
          <w:rFonts w:ascii="Times New Roman" w:hAnsi="Times New Roman" w:cs="Times New Roman"/>
          <w:sz w:val="24"/>
          <w:szCs w:val="24"/>
        </w:rPr>
        <w:t>lists themselves face oppression. Factory owners and corporate officials are also in subjection to production demands. Although capitalist</w:t>
      </w:r>
      <w:r w:rsidR="00BA3AD0" w:rsidRPr="00B14039">
        <w:rPr>
          <w:rFonts w:ascii="Times New Roman" w:hAnsi="Times New Roman" w:cs="Times New Roman"/>
          <w:sz w:val="24"/>
          <w:szCs w:val="24"/>
        </w:rPr>
        <w:t>s</w:t>
      </w:r>
      <w:r w:rsidRPr="00B14039">
        <w:rPr>
          <w:rFonts w:ascii="Times New Roman" w:hAnsi="Times New Roman" w:cs="Times New Roman"/>
          <w:sz w:val="24"/>
          <w:szCs w:val="24"/>
        </w:rPr>
        <w:t xml:space="preserve"> are deemed as owners of the land and businesses, the aim is to maximise accumulation of the capital, they are still controlled by the capital</w:t>
      </w:r>
      <w:r w:rsidR="00536C47" w:rsidRPr="00B14039">
        <w:rPr>
          <w:rFonts w:ascii="Times New Roman" w:hAnsi="Times New Roman" w:cs="Times New Roman"/>
          <w:sz w:val="24"/>
          <w:szCs w:val="24"/>
        </w:rPr>
        <w:t xml:space="preserve"> though it may seem they are in power.</w:t>
      </w:r>
      <w:r w:rsidR="00F860C0" w:rsidRPr="00B14039">
        <w:rPr>
          <w:rFonts w:ascii="Times New Roman" w:hAnsi="Times New Roman" w:cs="Times New Roman"/>
          <w:sz w:val="24"/>
          <w:szCs w:val="24"/>
        </w:rPr>
        <w:t xml:space="preserve"> </w:t>
      </w:r>
      <w:r w:rsidR="00114DE2" w:rsidRPr="00B14039">
        <w:rPr>
          <w:rFonts w:ascii="Times New Roman" w:hAnsi="Times New Roman" w:cs="Times New Roman"/>
          <w:sz w:val="24"/>
          <w:szCs w:val="24"/>
        </w:rPr>
        <w:t>In today’s society you could argue that</w:t>
      </w:r>
      <w:r w:rsidR="00D3750A">
        <w:rPr>
          <w:rFonts w:ascii="Times New Roman" w:hAnsi="Times New Roman" w:cs="Times New Roman"/>
          <w:sz w:val="24"/>
          <w:szCs w:val="24"/>
        </w:rPr>
        <w:t xml:space="preserve"> </w:t>
      </w:r>
      <w:r w:rsidR="00D3750A" w:rsidRPr="00D3750A">
        <w:rPr>
          <w:rFonts w:ascii="Times New Roman" w:hAnsi="Times New Roman" w:cs="Times New Roman"/>
          <w:sz w:val="24"/>
          <w:szCs w:val="24"/>
          <w:shd w:val="clear" w:color="auto" w:fill="FFFFFF"/>
        </w:rPr>
        <w:t>it is easier to move between the divisions of class, and that this mobility is more accessible</w:t>
      </w:r>
      <w:r w:rsidR="00D3750A">
        <w:rPr>
          <w:rFonts w:ascii="Times New Roman" w:hAnsi="Times New Roman" w:cs="Times New Roman"/>
          <w:sz w:val="24"/>
          <w:szCs w:val="24"/>
          <w:shd w:val="clear" w:color="auto" w:fill="FFFFFF"/>
        </w:rPr>
        <w:t>.</w:t>
      </w:r>
      <w:r w:rsidR="00D3750A">
        <w:rPr>
          <w:rFonts w:ascii="Times New Roman" w:hAnsi="Times New Roman" w:cs="Times New Roman"/>
          <w:sz w:val="24"/>
          <w:szCs w:val="24"/>
        </w:rPr>
        <w:t xml:space="preserve"> </w:t>
      </w:r>
      <w:r w:rsidR="00114DE2" w:rsidRPr="00B14039">
        <w:rPr>
          <w:rFonts w:ascii="Times New Roman" w:hAnsi="Times New Roman" w:cs="Times New Roman"/>
          <w:sz w:val="24"/>
          <w:szCs w:val="24"/>
        </w:rPr>
        <w:t xml:space="preserve">For instance, </w:t>
      </w:r>
      <w:proofErr w:type="gramStart"/>
      <w:r w:rsidR="00114DE2" w:rsidRPr="00B14039">
        <w:rPr>
          <w:rFonts w:ascii="Times New Roman" w:hAnsi="Times New Roman" w:cs="Times New Roman"/>
          <w:sz w:val="24"/>
          <w:szCs w:val="24"/>
        </w:rPr>
        <w:t>in today’s society</w:t>
      </w:r>
      <w:proofErr w:type="gramEnd"/>
      <w:r w:rsidR="00114DE2" w:rsidRPr="00B14039">
        <w:rPr>
          <w:rFonts w:ascii="Times New Roman" w:hAnsi="Times New Roman" w:cs="Times New Roman"/>
          <w:sz w:val="24"/>
          <w:szCs w:val="24"/>
        </w:rPr>
        <w:t xml:space="preserve"> it is possible to start a business from scratch and be able to make a high </w:t>
      </w:r>
      <w:r w:rsidR="00B019DE" w:rsidRPr="00B14039">
        <w:rPr>
          <w:rFonts w:ascii="Times New Roman" w:hAnsi="Times New Roman" w:cs="Times New Roman"/>
          <w:sz w:val="24"/>
          <w:szCs w:val="24"/>
        </w:rPr>
        <w:t>profitable salary,</w:t>
      </w:r>
      <w:r w:rsidR="00114DE2" w:rsidRPr="00B14039">
        <w:rPr>
          <w:rFonts w:ascii="Times New Roman" w:hAnsi="Times New Roman" w:cs="Times New Roman"/>
          <w:sz w:val="24"/>
          <w:szCs w:val="24"/>
        </w:rPr>
        <w:t xml:space="preserve"> through the means of social media</w:t>
      </w:r>
      <w:r w:rsidR="00B019DE" w:rsidRPr="00B14039">
        <w:rPr>
          <w:rFonts w:ascii="Times New Roman" w:hAnsi="Times New Roman" w:cs="Times New Roman"/>
          <w:sz w:val="24"/>
          <w:szCs w:val="24"/>
        </w:rPr>
        <w:t xml:space="preserve"> and numerous social platforms</w:t>
      </w:r>
      <w:r w:rsidR="00114DE2" w:rsidRPr="00B14039">
        <w:rPr>
          <w:rFonts w:ascii="Times New Roman" w:hAnsi="Times New Roman" w:cs="Times New Roman"/>
          <w:sz w:val="24"/>
          <w:szCs w:val="24"/>
        </w:rPr>
        <w:t xml:space="preserve">. Individuals have </w:t>
      </w:r>
      <w:r w:rsidR="00BC6265" w:rsidRPr="00B14039">
        <w:rPr>
          <w:rFonts w:ascii="Times New Roman" w:hAnsi="Times New Roman" w:cs="Times New Roman"/>
          <w:sz w:val="24"/>
          <w:szCs w:val="24"/>
        </w:rPr>
        <w:t>been</w:t>
      </w:r>
      <w:r w:rsidR="00114DE2" w:rsidRPr="00B14039">
        <w:rPr>
          <w:rFonts w:ascii="Times New Roman" w:hAnsi="Times New Roman" w:cs="Times New Roman"/>
          <w:sz w:val="24"/>
          <w:szCs w:val="24"/>
        </w:rPr>
        <w:t xml:space="preserve"> know</w:t>
      </w:r>
      <w:r w:rsidR="00B019DE" w:rsidRPr="00B14039">
        <w:rPr>
          <w:rFonts w:ascii="Times New Roman" w:hAnsi="Times New Roman" w:cs="Times New Roman"/>
          <w:sz w:val="24"/>
          <w:szCs w:val="24"/>
        </w:rPr>
        <w:t>n</w:t>
      </w:r>
      <w:r w:rsidR="00114DE2" w:rsidRPr="00B14039">
        <w:rPr>
          <w:rFonts w:ascii="Times New Roman" w:hAnsi="Times New Roman" w:cs="Times New Roman"/>
          <w:sz w:val="24"/>
          <w:szCs w:val="24"/>
        </w:rPr>
        <w:t xml:space="preserve"> to</w:t>
      </w:r>
      <w:r w:rsidR="00B019DE" w:rsidRPr="00B14039">
        <w:rPr>
          <w:rFonts w:ascii="Times New Roman" w:hAnsi="Times New Roman" w:cs="Times New Roman"/>
          <w:sz w:val="24"/>
          <w:szCs w:val="24"/>
        </w:rPr>
        <w:t xml:space="preserve"> create online blogging accounts </w:t>
      </w:r>
      <w:r w:rsidR="00114DE2" w:rsidRPr="00B14039">
        <w:rPr>
          <w:rFonts w:ascii="Times New Roman" w:hAnsi="Times New Roman" w:cs="Times New Roman"/>
          <w:sz w:val="24"/>
          <w:szCs w:val="24"/>
        </w:rPr>
        <w:t xml:space="preserve">such as </w:t>
      </w:r>
      <w:r w:rsidR="00BC6265" w:rsidRPr="00B14039">
        <w:rPr>
          <w:rFonts w:ascii="Times New Roman" w:hAnsi="Times New Roman" w:cs="Times New Roman"/>
          <w:sz w:val="24"/>
          <w:szCs w:val="24"/>
        </w:rPr>
        <w:t>YouTube</w:t>
      </w:r>
      <w:r w:rsidR="00114DE2" w:rsidRPr="00B14039">
        <w:rPr>
          <w:rFonts w:ascii="Times New Roman" w:hAnsi="Times New Roman" w:cs="Times New Roman"/>
          <w:sz w:val="24"/>
          <w:szCs w:val="24"/>
        </w:rPr>
        <w:t xml:space="preserve"> and Instagram where uploading videos and pictures can lead to a high source of income. </w:t>
      </w:r>
      <w:r w:rsidR="00B019DE" w:rsidRPr="00B14039">
        <w:rPr>
          <w:rFonts w:ascii="Times New Roman" w:hAnsi="Times New Roman" w:cs="Times New Roman"/>
          <w:sz w:val="24"/>
          <w:szCs w:val="24"/>
        </w:rPr>
        <w:t>In contrast to Marxism and social division before the 21</w:t>
      </w:r>
      <w:r w:rsidR="00B019DE" w:rsidRPr="00B14039">
        <w:rPr>
          <w:rFonts w:ascii="Times New Roman" w:hAnsi="Times New Roman" w:cs="Times New Roman"/>
          <w:sz w:val="24"/>
          <w:szCs w:val="24"/>
          <w:vertAlign w:val="superscript"/>
        </w:rPr>
        <w:t>st</w:t>
      </w:r>
      <w:r w:rsidR="00B019DE" w:rsidRPr="00B14039">
        <w:rPr>
          <w:rFonts w:ascii="Times New Roman" w:hAnsi="Times New Roman" w:cs="Times New Roman"/>
          <w:sz w:val="24"/>
          <w:szCs w:val="24"/>
        </w:rPr>
        <w:t xml:space="preserve"> century you would not have had these platforms to differ between </w:t>
      </w:r>
      <w:r w:rsidR="00E93591" w:rsidRPr="00B14039">
        <w:rPr>
          <w:rFonts w:ascii="Times New Roman" w:hAnsi="Times New Roman" w:cs="Times New Roman"/>
          <w:sz w:val="24"/>
          <w:szCs w:val="24"/>
        </w:rPr>
        <w:t>classes</w:t>
      </w:r>
      <w:r w:rsidR="00E93591" w:rsidRPr="00E93591">
        <w:rPr>
          <w:rFonts w:ascii="Times New Roman" w:hAnsi="Times New Roman" w:cs="Times New Roman"/>
          <w:color w:val="000000"/>
          <w:sz w:val="24"/>
          <w:szCs w:val="24"/>
          <w:shd w:val="clear" w:color="auto" w:fill="FFFFFF"/>
        </w:rPr>
        <w:t xml:space="preserve"> (</w:t>
      </w:r>
      <w:proofErr w:type="spellStart"/>
      <w:r w:rsidR="00E93591" w:rsidRPr="00E93591">
        <w:rPr>
          <w:rFonts w:ascii="Times New Roman" w:hAnsi="Times New Roman" w:cs="Times New Roman"/>
          <w:color w:val="000000"/>
          <w:sz w:val="24"/>
          <w:szCs w:val="24"/>
          <w:shd w:val="clear" w:color="auto" w:fill="FFFFFF"/>
        </w:rPr>
        <w:t>Qualman</w:t>
      </w:r>
      <w:proofErr w:type="spellEnd"/>
      <w:r w:rsidR="00E93591" w:rsidRPr="00E93591">
        <w:rPr>
          <w:rFonts w:ascii="Times New Roman" w:hAnsi="Times New Roman" w:cs="Times New Roman"/>
          <w:color w:val="000000"/>
          <w:sz w:val="24"/>
          <w:szCs w:val="24"/>
          <w:shd w:val="clear" w:color="auto" w:fill="FFFFFF"/>
        </w:rPr>
        <w:t>, 2011)</w:t>
      </w:r>
      <w:r w:rsidR="00B019DE" w:rsidRPr="00E93591">
        <w:rPr>
          <w:rFonts w:ascii="Times New Roman" w:hAnsi="Times New Roman" w:cs="Times New Roman"/>
          <w:sz w:val="24"/>
          <w:szCs w:val="24"/>
        </w:rPr>
        <w:t>.</w:t>
      </w:r>
    </w:p>
    <w:p w14:paraId="1528C529" w14:textId="733EAE3A" w:rsidR="00EB322A" w:rsidRPr="00B14039" w:rsidRDefault="00EB322A" w:rsidP="00CB1D7E">
      <w:pPr>
        <w:spacing w:line="360" w:lineRule="auto"/>
        <w:rPr>
          <w:rFonts w:ascii="Times New Roman" w:hAnsi="Times New Roman" w:cs="Times New Roman"/>
          <w:sz w:val="24"/>
          <w:szCs w:val="24"/>
        </w:rPr>
      </w:pPr>
      <w:r w:rsidRPr="00B14039">
        <w:rPr>
          <w:rFonts w:ascii="Times New Roman" w:hAnsi="Times New Roman" w:cs="Times New Roman"/>
          <w:sz w:val="24"/>
          <w:szCs w:val="24"/>
        </w:rPr>
        <w:t>Antonio Gramsci is one of the many dominant theorists of the 21</w:t>
      </w:r>
      <w:r w:rsidRPr="00B14039">
        <w:rPr>
          <w:rFonts w:ascii="Times New Roman" w:hAnsi="Times New Roman" w:cs="Times New Roman"/>
          <w:sz w:val="24"/>
          <w:szCs w:val="24"/>
          <w:vertAlign w:val="superscript"/>
        </w:rPr>
        <w:t>st</w:t>
      </w:r>
      <w:r w:rsidRPr="00B14039">
        <w:rPr>
          <w:rFonts w:ascii="Times New Roman" w:hAnsi="Times New Roman" w:cs="Times New Roman"/>
          <w:sz w:val="24"/>
          <w:szCs w:val="24"/>
        </w:rPr>
        <w:t xml:space="preserve"> century, he himself was influenced by Marx. Gramsci was from Italy, he was a political activist and sociologist. He was remembered for the input he contributed to the Turin Factory Council Movement, which is where industrial workers </w:t>
      </w:r>
      <w:r w:rsidR="0081097C" w:rsidRPr="00B14039">
        <w:rPr>
          <w:rFonts w:ascii="Times New Roman" w:hAnsi="Times New Roman" w:cs="Times New Roman"/>
          <w:sz w:val="24"/>
          <w:szCs w:val="24"/>
        </w:rPr>
        <w:t>in Turin failed to gain control in the workplace. Most of his work took place while imprisoned. Sociological theory was recovered in his prison notebooks. He spoke of the reciprocity within the relationship so the structure could influence the superstructure that was facilitated b</w:t>
      </w:r>
      <w:r w:rsidR="00AE1C14" w:rsidRPr="00B14039">
        <w:rPr>
          <w:rFonts w:ascii="Times New Roman" w:hAnsi="Times New Roman" w:cs="Times New Roman"/>
          <w:sz w:val="24"/>
          <w:szCs w:val="24"/>
        </w:rPr>
        <w:t>y</w:t>
      </w:r>
      <w:r w:rsidR="0081097C" w:rsidRPr="00B14039">
        <w:rPr>
          <w:rFonts w:ascii="Times New Roman" w:hAnsi="Times New Roman" w:cs="Times New Roman"/>
          <w:sz w:val="24"/>
          <w:szCs w:val="24"/>
        </w:rPr>
        <w:t xml:space="preserve"> the infrastructure and </w:t>
      </w:r>
      <w:r w:rsidR="006436E1" w:rsidRPr="00B14039">
        <w:rPr>
          <w:rFonts w:ascii="Times New Roman" w:hAnsi="Times New Roman" w:cs="Times New Roman"/>
          <w:sz w:val="24"/>
          <w:szCs w:val="24"/>
        </w:rPr>
        <w:t>vice</w:t>
      </w:r>
      <w:r w:rsidR="0081097C" w:rsidRPr="00B14039">
        <w:rPr>
          <w:rFonts w:ascii="Times New Roman" w:hAnsi="Times New Roman" w:cs="Times New Roman"/>
          <w:sz w:val="24"/>
          <w:szCs w:val="24"/>
        </w:rPr>
        <w:t xml:space="preserve"> versa</w:t>
      </w:r>
      <w:r w:rsidR="007F6418">
        <w:rPr>
          <w:rFonts w:ascii="Times New Roman" w:hAnsi="Times New Roman" w:cs="Times New Roman"/>
          <w:sz w:val="24"/>
          <w:szCs w:val="24"/>
        </w:rPr>
        <w:t xml:space="preserve"> </w:t>
      </w:r>
      <w:r w:rsidR="007F6418" w:rsidRPr="007F6418">
        <w:rPr>
          <w:rFonts w:ascii="Times New Roman" w:hAnsi="Times New Roman" w:cs="Times New Roman"/>
          <w:color w:val="000000"/>
          <w:sz w:val="24"/>
          <w:szCs w:val="24"/>
          <w:shd w:val="clear" w:color="auto" w:fill="FFFFFF"/>
        </w:rPr>
        <w:t>(ThoughtCo, 2019)</w:t>
      </w:r>
      <w:r w:rsidR="0081097C" w:rsidRPr="00B14039">
        <w:rPr>
          <w:rFonts w:ascii="Times New Roman" w:hAnsi="Times New Roman" w:cs="Times New Roman"/>
          <w:sz w:val="24"/>
          <w:szCs w:val="24"/>
        </w:rPr>
        <w:t>. One period of his work described the state as:</w:t>
      </w:r>
    </w:p>
    <w:p w14:paraId="5561574B" w14:textId="3A9B6BD7" w:rsidR="0081097C" w:rsidRPr="00B14039" w:rsidRDefault="00AE1C14" w:rsidP="00AE1C14">
      <w:pPr>
        <w:spacing w:line="240" w:lineRule="auto"/>
        <w:ind w:left="454" w:right="454"/>
        <w:rPr>
          <w:rFonts w:ascii="Times New Roman" w:hAnsi="Times New Roman" w:cs="Times New Roman"/>
          <w:sz w:val="24"/>
          <w:szCs w:val="24"/>
        </w:rPr>
      </w:pPr>
      <w:r w:rsidRPr="00B14039">
        <w:rPr>
          <w:rFonts w:ascii="Times New Roman" w:hAnsi="Times New Roman" w:cs="Times New Roman"/>
          <w:sz w:val="24"/>
          <w:szCs w:val="24"/>
        </w:rPr>
        <w:t>T</w:t>
      </w:r>
      <w:r w:rsidR="0081097C" w:rsidRPr="00B14039">
        <w:rPr>
          <w:rFonts w:ascii="Times New Roman" w:hAnsi="Times New Roman" w:cs="Times New Roman"/>
          <w:sz w:val="24"/>
          <w:szCs w:val="24"/>
        </w:rPr>
        <w:t>he entire complex of practical and theor</w:t>
      </w:r>
      <w:r w:rsidRPr="00B14039">
        <w:rPr>
          <w:rFonts w:ascii="Times New Roman" w:hAnsi="Times New Roman" w:cs="Times New Roman"/>
          <w:sz w:val="24"/>
          <w:szCs w:val="24"/>
        </w:rPr>
        <w:t xml:space="preserve">etical activities with which the ruling class not only justifies and maintains its </w:t>
      </w:r>
      <w:r w:rsidR="006436E1" w:rsidRPr="00B14039">
        <w:rPr>
          <w:rFonts w:ascii="Times New Roman" w:hAnsi="Times New Roman" w:cs="Times New Roman"/>
          <w:sz w:val="24"/>
          <w:szCs w:val="24"/>
        </w:rPr>
        <w:t>dominance but</w:t>
      </w:r>
      <w:r w:rsidRPr="00B14039">
        <w:rPr>
          <w:rFonts w:ascii="Times New Roman" w:hAnsi="Times New Roman" w:cs="Times New Roman"/>
          <w:sz w:val="24"/>
          <w:szCs w:val="24"/>
        </w:rPr>
        <w:t xml:space="preserve"> manages to maintain the active </w:t>
      </w:r>
      <w:r w:rsidRPr="00B14039">
        <w:rPr>
          <w:rFonts w:ascii="Times New Roman" w:hAnsi="Times New Roman" w:cs="Times New Roman"/>
          <w:sz w:val="24"/>
          <w:szCs w:val="24"/>
        </w:rPr>
        <w:lastRenderedPageBreak/>
        <w:t xml:space="preserve">consent of those over whom it rules (Gramsci, 1971 cited in </w:t>
      </w:r>
      <w:proofErr w:type="spellStart"/>
      <w:r w:rsidRPr="00B14039">
        <w:rPr>
          <w:rFonts w:ascii="Times New Roman" w:hAnsi="Times New Roman" w:cs="Times New Roman"/>
          <w:sz w:val="24"/>
          <w:szCs w:val="24"/>
        </w:rPr>
        <w:t>Halmabros</w:t>
      </w:r>
      <w:proofErr w:type="spellEnd"/>
      <w:r w:rsidRPr="00B14039">
        <w:rPr>
          <w:rFonts w:ascii="Times New Roman" w:hAnsi="Times New Roman" w:cs="Times New Roman"/>
          <w:sz w:val="24"/>
          <w:szCs w:val="24"/>
        </w:rPr>
        <w:t xml:space="preserve"> and Holborn 2007).</w:t>
      </w:r>
    </w:p>
    <w:p w14:paraId="0A9C86EC" w14:textId="701C6F87" w:rsidR="00AE1C14" w:rsidRPr="00E93591" w:rsidRDefault="00AE1C14" w:rsidP="002C5456">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t xml:space="preserve">This is known as hegemony. Hegemony is where the governing class manages to sustain its control by gaining the approval and consent </w:t>
      </w:r>
      <w:r w:rsidR="006E5AFE" w:rsidRPr="00B14039">
        <w:rPr>
          <w:rFonts w:ascii="Times New Roman" w:hAnsi="Times New Roman" w:cs="Times New Roman"/>
          <w:sz w:val="24"/>
          <w:szCs w:val="24"/>
        </w:rPr>
        <w:t>from</w:t>
      </w:r>
      <w:r w:rsidRPr="00B14039">
        <w:rPr>
          <w:rFonts w:ascii="Times New Roman" w:hAnsi="Times New Roman" w:cs="Times New Roman"/>
          <w:sz w:val="24"/>
          <w:szCs w:val="24"/>
        </w:rPr>
        <w:t xml:space="preserve"> members of society.</w:t>
      </w:r>
      <w:r w:rsidR="006E5AFE" w:rsidRPr="00B14039">
        <w:rPr>
          <w:rFonts w:ascii="Times New Roman" w:hAnsi="Times New Roman" w:cs="Times New Roman"/>
          <w:sz w:val="24"/>
          <w:szCs w:val="24"/>
        </w:rPr>
        <w:t xml:space="preserve"> For example, within todays practice the average person works a </w:t>
      </w:r>
      <w:proofErr w:type="gramStart"/>
      <w:r w:rsidR="006E5AFE" w:rsidRPr="00B14039">
        <w:rPr>
          <w:rFonts w:ascii="Times New Roman" w:hAnsi="Times New Roman" w:cs="Times New Roman"/>
          <w:sz w:val="24"/>
          <w:szCs w:val="24"/>
        </w:rPr>
        <w:t>40 hour</w:t>
      </w:r>
      <w:proofErr w:type="gramEnd"/>
      <w:r w:rsidR="006E5AFE" w:rsidRPr="00B14039">
        <w:rPr>
          <w:rFonts w:ascii="Times New Roman" w:hAnsi="Times New Roman" w:cs="Times New Roman"/>
          <w:sz w:val="24"/>
          <w:szCs w:val="24"/>
        </w:rPr>
        <w:t xml:space="preserve"> week and is taxed 20 percent of </w:t>
      </w:r>
      <w:r w:rsidR="0098740B" w:rsidRPr="00B14039">
        <w:rPr>
          <w:rFonts w:ascii="Times New Roman" w:hAnsi="Times New Roman" w:cs="Times New Roman"/>
          <w:sz w:val="24"/>
          <w:szCs w:val="24"/>
        </w:rPr>
        <w:t>their</w:t>
      </w:r>
      <w:r w:rsidR="006E5AFE" w:rsidRPr="00B14039">
        <w:rPr>
          <w:rFonts w:ascii="Times New Roman" w:hAnsi="Times New Roman" w:cs="Times New Roman"/>
          <w:sz w:val="24"/>
          <w:szCs w:val="24"/>
        </w:rPr>
        <w:t xml:space="preserve"> income while the people at the top can earn billions from the working class. This idea shows according to this theory, that the working class are easily manipulated through persuasion rather than through the force of power.</w:t>
      </w:r>
      <w:r w:rsidR="000A333B" w:rsidRPr="00B14039">
        <w:rPr>
          <w:rFonts w:ascii="Times New Roman" w:hAnsi="Times New Roman" w:cs="Times New Roman"/>
          <w:sz w:val="24"/>
          <w:szCs w:val="24"/>
        </w:rPr>
        <w:t xml:space="preserve"> However, unlike Marx who was quite </w:t>
      </w:r>
      <w:r w:rsidR="0098740B" w:rsidRPr="00B14039">
        <w:rPr>
          <w:rFonts w:ascii="Times New Roman" w:hAnsi="Times New Roman" w:cs="Times New Roman"/>
          <w:sz w:val="24"/>
          <w:szCs w:val="24"/>
        </w:rPr>
        <w:t>s</w:t>
      </w:r>
      <w:r w:rsidR="000A333B" w:rsidRPr="00B14039">
        <w:rPr>
          <w:rFonts w:ascii="Times New Roman" w:hAnsi="Times New Roman" w:cs="Times New Roman"/>
          <w:sz w:val="24"/>
          <w:szCs w:val="24"/>
        </w:rPr>
        <w:t xml:space="preserve">et in stone of the structural division between the ruling class and the working class, Gramsci could see the ties of how the divisions were connected. </w:t>
      </w:r>
      <w:r w:rsidR="00021846" w:rsidRPr="00B14039">
        <w:rPr>
          <w:rFonts w:ascii="Times New Roman" w:hAnsi="Times New Roman" w:cs="Times New Roman"/>
          <w:sz w:val="24"/>
          <w:szCs w:val="24"/>
        </w:rPr>
        <w:t xml:space="preserve">Not one group on its own could uphold power in society. Hegemony was only possible if there was some sort of agreement between two or more </w:t>
      </w:r>
      <w:r w:rsidR="00021846" w:rsidRPr="00E93591">
        <w:rPr>
          <w:rFonts w:ascii="Times New Roman" w:hAnsi="Times New Roman" w:cs="Times New Roman"/>
          <w:sz w:val="24"/>
          <w:szCs w:val="24"/>
        </w:rPr>
        <w:t>groups</w:t>
      </w:r>
      <w:r w:rsidR="00E93591" w:rsidRPr="00E93591">
        <w:rPr>
          <w:rFonts w:ascii="Times New Roman" w:hAnsi="Times New Roman" w:cs="Times New Roman"/>
          <w:sz w:val="24"/>
          <w:szCs w:val="24"/>
        </w:rPr>
        <w:t xml:space="preserve"> </w:t>
      </w:r>
      <w:bookmarkStart w:id="1" w:name="_Hlk5039962"/>
      <w:r w:rsidR="00E93591" w:rsidRPr="00E93591">
        <w:rPr>
          <w:rFonts w:ascii="Times New Roman" w:hAnsi="Times New Roman" w:cs="Times New Roman"/>
          <w:color w:val="000000"/>
          <w:sz w:val="24"/>
          <w:szCs w:val="24"/>
          <w:shd w:val="clear" w:color="auto" w:fill="FFFFFF"/>
        </w:rPr>
        <w:t>(Storey, 2006)</w:t>
      </w:r>
      <w:r w:rsidR="00021846" w:rsidRPr="00E93591">
        <w:rPr>
          <w:rFonts w:ascii="Times New Roman" w:hAnsi="Times New Roman" w:cs="Times New Roman"/>
          <w:sz w:val="24"/>
          <w:szCs w:val="24"/>
        </w:rPr>
        <w:t xml:space="preserve">. </w:t>
      </w:r>
      <w:bookmarkEnd w:id="1"/>
    </w:p>
    <w:p w14:paraId="7FE0AA43" w14:textId="61F58B6E" w:rsidR="000B425B" w:rsidRPr="00B14039" w:rsidRDefault="00021846" w:rsidP="002C5456">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t xml:space="preserve">Gramsci believed another reason hegemony of one group would never be complete was due to the state always having to supplement the subject class. From his point of view, the ruling class had to make concessions in order to be able to rule by consent instead of relying on the use of power. Within his theory he believed the </w:t>
      </w:r>
      <w:r w:rsidR="00181677" w:rsidRPr="00B14039">
        <w:rPr>
          <w:rFonts w:ascii="Times New Roman" w:hAnsi="Times New Roman" w:cs="Times New Roman"/>
          <w:sz w:val="24"/>
          <w:szCs w:val="24"/>
        </w:rPr>
        <w:t>amendment</w:t>
      </w:r>
      <w:r w:rsidRPr="00B14039">
        <w:rPr>
          <w:rFonts w:ascii="Times New Roman" w:hAnsi="Times New Roman" w:cs="Times New Roman"/>
          <w:sz w:val="24"/>
          <w:szCs w:val="24"/>
        </w:rPr>
        <w:t xml:space="preserve"> of policies would benefit </w:t>
      </w:r>
      <w:r w:rsidR="00181677" w:rsidRPr="00B14039">
        <w:rPr>
          <w:rFonts w:ascii="Times New Roman" w:hAnsi="Times New Roman" w:cs="Times New Roman"/>
          <w:sz w:val="24"/>
          <w:szCs w:val="24"/>
        </w:rPr>
        <w:t xml:space="preserve">to </w:t>
      </w:r>
      <w:r w:rsidRPr="00B14039">
        <w:rPr>
          <w:rFonts w:ascii="Times New Roman" w:hAnsi="Times New Roman" w:cs="Times New Roman"/>
          <w:sz w:val="24"/>
          <w:szCs w:val="24"/>
        </w:rPr>
        <w:t xml:space="preserve">all. </w:t>
      </w:r>
      <w:r w:rsidR="008377ED" w:rsidRPr="00B14039">
        <w:rPr>
          <w:rFonts w:ascii="Times New Roman" w:hAnsi="Times New Roman" w:cs="Times New Roman"/>
          <w:sz w:val="24"/>
          <w:szCs w:val="24"/>
        </w:rPr>
        <w:t xml:space="preserve">Since the ruling class are unable to control the mind-sets of all the public entirely, they could never </w:t>
      </w:r>
      <w:r w:rsidR="00181677" w:rsidRPr="00B14039">
        <w:rPr>
          <w:rFonts w:ascii="Times New Roman" w:hAnsi="Times New Roman" w:cs="Times New Roman"/>
          <w:sz w:val="24"/>
          <w:szCs w:val="24"/>
        </w:rPr>
        <w:t>fully</w:t>
      </w:r>
      <w:r w:rsidR="008377ED" w:rsidRPr="00B14039">
        <w:rPr>
          <w:rFonts w:ascii="Times New Roman" w:hAnsi="Times New Roman" w:cs="Times New Roman"/>
          <w:sz w:val="24"/>
          <w:szCs w:val="24"/>
        </w:rPr>
        <w:t xml:space="preserve"> dominate power. </w:t>
      </w:r>
      <w:r w:rsidR="00181677" w:rsidRPr="00B14039">
        <w:rPr>
          <w:rFonts w:ascii="Times New Roman" w:hAnsi="Times New Roman" w:cs="Times New Roman"/>
          <w:sz w:val="24"/>
          <w:szCs w:val="24"/>
        </w:rPr>
        <w:t xml:space="preserve">Like Marx, Gramsci looked forward to a revolution, but there </w:t>
      </w:r>
      <w:r w:rsidR="006436E1" w:rsidRPr="00B14039">
        <w:rPr>
          <w:rFonts w:ascii="Times New Roman" w:hAnsi="Times New Roman" w:cs="Times New Roman"/>
          <w:sz w:val="24"/>
          <w:szCs w:val="24"/>
        </w:rPr>
        <w:t>were</w:t>
      </w:r>
      <w:r w:rsidR="00181677" w:rsidRPr="00B14039">
        <w:rPr>
          <w:rFonts w:ascii="Times New Roman" w:hAnsi="Times New Roman" w:cs="Times New Roman"/>
          <w:sz w:val="24"/>
          <w:szCs w:val="24"/>
        </w:rPr>
        <w:t xml:space="preserve"> many hurdles in the way. He did not comply with the contradictions of the capitalist economic system, the idea of revolution unpredictable. </w:t>
      </w:r>
      <w:r w:rsidR="008377ED" w:rsidRPr="00B14039">
        <w:rPr>
          <w:rFonts w:ascii="Times New Roman" w:hAnsi="Times New Roman" w:cs="Times New Roman"/>
          <w:sz w:val="24"/>
          <w:szCs w:val="24"/>
        </w:rPr>
        <w:t xml:space="preserve">It was only when </w:t>
      </w:r>
      <w:r w:rsidR="00181677" w:rsidRPr="00B14039">
        <w:rPr>
          <w:rFonts w:ascii="Times New Roman" w:hAnsi="Times New Roman" w:cs="Times New Roman"/>
          <w:sz w:val="24"/>
          <w:szCs w:val="24"/>
        </w:rPr>
        <w:t>individuals</w:t>
      </w:r>
      <w:r w:rsidR="008377ED" w:rsidRPr="00B14039">
        <w:rPr>
          <w:rFonts w:ascii="Times New Roman" w:hAnsi="Times New Roman" w:cs="Times New Roman"/>
          <w:sz w:val="24"/>
          <w:szCs w:val="24"/>
        </w:rPr>
        <w:t xml:space="preserve"> realised to what extent they had been </w:t>
      </w:r>
      <w:r w:rsidR="00181677" w:rsidRPr="00B14039">
        <w:rPr>
          <w:rFonts w:ascii="Times New Roman" w:hAnsi="Times New Roman" w:cs="Times New Roman"/>
          <w:sz w:val="24"/>
          <w:szCs w:val="24"/>
        </w:rPr>
        <w:t xml:space="preserve">exploited by the ruling class and the idea of a revolution came fourth. For this to happen, intellectuals </w:t>
      </w:r>
      <w:proofErr w:type="gramStart"/>
      <w:r w:rsidR="00181677" w:rsidRPr="00B14039">
        <w:rPr>
          <w:rFonts w:ascii="Times New Roman" w:hAnsi="Times New Roman" w:cs="Times New Roman"/>
          <w:sz w:val="24"/>
          <w:szCs w:val="24"/>
        </w:rPr>
        <w:t>have to</w:t>
      </w:r>
      <w:proofErr w:type="gramEnd"/>
      <w:r w:rsidR="00181677" w:rsidRPr="00B14039">
        <w:rPr>
          <w:rFonts w:ascii="Times New Roman" w:hAnsi="Times New Roman" w:cs="Times New Roman"/>
          <w:sz w:val="24"/>
          <w:szCs w:val="24"/>
        </w:rPr>
        <w:t xml:space="preserve"> develop within the subject class to mould and combine ideas forming a new historic bloc of the oppressed, clever enough to challenge the ruling class </w:t>
      </w:r>
      <w:r w:rsidR="00862634" w:rsidRPr="00B14039">
        <w:rPr>
          <w:rFonts w:ascii="Times New Roman" w:hAnsi="Times New Roman" w:cs="Times New Roman"/>
          <w:sz w:val="24"/>
          <w:szCs w:val="24"/>
        </w:rPr>
        <w:t>hegemony</w:t>
      </w:r>
      <w:r w:rsidR="00862634" w:rsidRPr="00E93591">
        <w:rPr>
          <w:rFonts w:ascii="Times New Roman" w:hAnsi="Times New Roman" w:cs="Times New Roman"/>
          <w:color w:val="000000"/>
          <w:sz w:val="24"/>
          <w:szCs w:val="24"/>
          <w:shd w:val="clear" w:color="auto" w:fill="FFFFFF"/>
        </w:rPr>
        <w:t xml:space="preserve"> (</w:t>
      </w:r>
      <w:r w:rsidR="003C6870" w:rsidRPr="00E93591">
        <w:rPr>
          <w:rFonts w:ascii="Times New Roman" w:hAnsi="Times New Roman" w:cs="Times New Roman"/>
          <w:color w:val="000000"/>
          <w:sz w:val="24"/>
          <w:szCs w:val="24"/>
          <w:shd w:val="clear" w:color="auto" w:fill="FFFFFF"/>
        </w:rPr>
        <w:t>Storey, 2006)</w:t>
      </w:r>
      <w:r w:rsidR="003C6870" w:rsidRPr="00E93591">
        <w:rPr>
          <w:rFonts w:ascii="Times New Roman" w:hAnsi="Times New Roman" w:cs="Times New Roman"/>
          <w:sz w:val="24"/>
          <w:szCs w:val="24"/>
        </w:rPr>
        <w:t>.</w:t>
      </w:r>
    </w:p>
    <w:p w14:paraId="4EB0C2AD" w14:textId="57F5C9BE" w:rsidR="007F6418" w:rsidRDefault="000B425B" w:rsidP="000B425B">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t xml:space="preserve">Throughout the millennium, equality within class has changed via theory, policy and practice. The waves on having a low social class, still till this day has an impact on our overall society. Within our government policies such as the equality act 2010 and the care act 2014 is set in place to </w:t>
      </w:r>
      <w:r w:rsidR="009B1BB8" w:rsidRPr="00B14039">
        <w:rPr>
          <w:rFonts w:ascii="Times New Roman" w:hAnsi="Times New Roman" w:cs="Times New Roman"/>
          <w:sz w:val="24"/>
          <w:szCs w:val="24"/>
        </w:rPr>
        <w:t>encourage</w:t>
      </w:r>
      <w:r w:rsidRPr="00B14039">
        <w:rPr>
          <w:rFonts w:ascii="Times New Roman" w:hAnsi="Times New Roman" w:cs="Times New Roman"/>
          <w:sz w:val="24"/>
          <w:szCs w:val="24"/>
        </w:rPr>
        <w:t xml:space="preserve"> equality. Low social class effects</w:t>
      </w:r>
      <w:r w:rsidR="009B1BB8" w:rsidRPr="00B14039">
        <w:rPr>
          <w:rFonts w:ascii="Times New Roman" w:hAnsi="Times New Roman" w:cs="Times New Roman"/>
          <w:sz w:val="24"/>
          <w:szCs w:val="24"/>
        </w:rPr>
        <w:t xml:space="preserve"> our</w:t>
      </w:r>
      <w:r w:rsidRPr="00B14039">
        <w:rPr>
          <w:rFonts w:ascii="Times New Roman" w:hAnsi="Times New Roman" w:cs="Times New Roman"/>
          <w:sz w:val="24"/>
          <w:szCs w:val="24"/>
        </w:rPr>
        <w:t xml:space="preserve"> health, housing, education, unemployment, social exclusion, mental health</w:t>
      </w:r>
      <w:r w:rsidR="009B1BB8" w:rsidRPr="00B14039">
        <w:rPr>
          <w:rFonts w:ascii="Times New Roman" w:hAnsi="Times New Roman" w:cs="Times New Roman"/>
          <w:sz w:val="24"/>
          <w:szCs w:val="24"/>
        </w:rPr>
        <w:t xml:space="preserve"> and </w:t>
      </w:r>
      <w:r w:rsidR="003C6870" w:rsidRPr="00B14039">
        <w:rPr>
          <w:rFonts w:ascii="Times New Roman" w:hAnsi="Times New Roman" w:cs="Times New Roman"/>
          <w:sz w:val="24"/>
          <w:szCs w:val="24"/>
        </w:rPr>
        <w:t>poverty</w:t>
      </w:r>
      <w:r w:rsidR="003C6870" w:rsidRPr="003C6870">
        <w:rPr>
          <w:rStyle w:val="NoSpacing"/>
          <w:rFonts w:ascii="Arial" w:hAnsi="Arial" w:cs="Arial"/>
          <w:color w:val="666666"/>
          <w:sz w:val="20"/>
          <w:szCs w:val="20"/>
          <w:shd w:val="clear" w:color="auto" w:fill="FFFFFF"/>
        </w:rPr>
        <w:t xml:space="preserve"> </w:t>
      </w:r>
      <w:r w:rsidR="003C6870">
        <w:rPr>
          <w:rStyle w:val="Strong"/>
          <w:rFonts w:ascii="Arial" w:hAnsi="Arial" w:cs="Arial"/>
          <w:color w:val="666666"/>
          <w:sz w:val="20"/>
          <w:szCs w:val="20"/>
          <w:shd w:val="clear" w:color="auto" w:fill="FFFFFF"/>
        </w:rPr>
        <w:t>(</w:t>
      </w:r>
      <w:proofErr w:type="spellStart"/>
      <w:r w:rsidR="003C6870" w:rsidRPr="003C6870">
        <w:rPr>
          <w:rStyle w:val="selectable"/>
          <w:rFonts w:ascii="Times New Roman" w:hAnsi="Times New Roman" w:cs="Times New Roman"/>
          <w:color w:val="000000"/>
          <w:sz w:val="24"/>
          <w:szCs w:val="24"/>
          <w:shd w:val="clear" w:color="auto" w:fill="FFFFFF"/>
        </w:rPr>
        <w:t>Uphoff</w:t>
      </w:r>
      <w:proofErr w:type="spellEnd"/>
      <w:r w:rsidR="003C6870" w:rsidRPr="003C6870">
        <w:rPr>
          <w:rStyle w:val="selectable"/>
          <w:rFonts w:ascii="Times New Roman" w:hAnsi="Times New Roman" w:cs="Times New Roman"/>
          <w:color w:val="000000"/>
          <w:sz w:val="24"/>
          <w:szCs w:val="24"/>
          <w:shd w:val="clear" w:color="auto" w:fill="FFFFFF"/>
        </w:rPr>
        <w:t xml:space="preserve"> et al., 2013)</w:t>
      </w:r>
      <w:r w:rsidR="009B1BB8" w:rsidRPr="003C6870">
        <w:rPr>
          <w:rFonts w:ascii="Times New Roman" w:hAnsi="Times New Roman" w:cs="Times New Roman"/>
          <w:sz w:val="24"/>
          <w:szCs w:val="24"/>
        </w:rPr>
        <w:t>.</w:t>
      </w:r>
    </w:p>
    <w:p w14:paraId="1D74E73F" w14:textId="50BE56DA" w:rsidR="000B425B" w:rsidRPr="00B14039" w:rsidRDefault="009B1BB8" w:rsidP="000B425B">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t xml:space="preserve">Today in the UK the number of children living in absolute poverty has increased by 200,000 in just one year. This brings the number up to 3.7 million in total. New </w:t>
      </w:r>
      <w:r w:rsidRPr="00B14039">
        <w:rPr>
          <w:rFonts w:ascii="Times New Roman" w:hAnsi="Times New Roman" w:cs="Times New Roman"/>
          <w:sz w:val="24"/>
          <w:szCs w:val="24"/>
        </w:rPr>
        <w:lastRenderedPageBreak/>
        <w:t xml:space="preserve">government figures show us that while the rate of absolute child poverty had progressively fallen since 2012, it is now on the rise </w:t>
      </w:r>
      <w:r w:rsidR="006436E1">
        <w:rPr>
          <w:rFonts w:ascii="Times New Roman" w:hAnsi="Times New Roman" w:cs="Times New Roman"/>
          <w:sz w:val="24"/>
          <w:szCs w:val="24"/>
        </w:rPr>
        <w:t xml:space="preserve">once </w:t>
      </w:r>
      <w:r w:rsidRPr="00B14039">
        <w:rPr>
          <w:rFonts w:ascii="Times New Roman" w:hAnsi="Times New Roman" w:cs="Times New Roman"/>
          <w:sz w:val="24"/>
          <w:szCs w:val="24"/>
        </w:rPr>
        <w:t xml:space="preserve">again. These figures have come to leave ministers feeling </w:t>
      </w:r>
      <w:r w:rsidR="006436E1">
        <w:rPr>
          <w:rFonts w:ascii="Times New Roman" w:hAnsi="Times New Roman" w:cs="Times New Roman"/>
          <w:sz w:val="24"/>
          <w:szCs w:val="24"/>
        </w:rPr>
        <w:t xml:space="preserve">most </w:t>
      </w:r>
      <w:r w:rsidRPr="00B14039">
        <w:rPr>
          <w:rFonts w:ascii="Times New Roman" w:hAnsi="Times New Roman" w:cs="Times New Roman"/>
          <w:sz w:val="24"/>
          <w:szCs w:val="24"/>
        </w:rPr>
        <w:t xml:space="preserve">embarrassed, who last year responded to a rise in relative poverty highlighting that absolute poverty rates had in fact been shrinking. Benefit caps and tax credit cuts are believed to be the source of this outcome. Even families that attend work on a </w:t>
      </w:r>
      <w:r w:rsidR="003C6870" w:rsidRPr="00B14039">
        <w:rPr>
          <w:rFonts w:ascii="Times New Roman" w:hAnsi="Times New Roman" w:cs="Times New Roman"/>
          <w:sz w:val="24"/>
          <w:szCs w:val="24"/>
        </w:rPr>
        <w:t>full-time</w:t>
      </w:r>
      <w:r w:rsidRPr="00B14039">
        <w:rPr>
          <w:rFonts w:ascii="Times New Roman" w:hAnsi="Times New Roman" w:cs="Times New Roman"/>
          <w:sz w:val="24"/>
          <w:szCs w:val="24"/>
        </w:rPr>
        <w:t xml:space="preserve"> basis have felt the effect of poverty in home life</w:t>
      </w:r>
      <w:r w:rsidR="007E4C5D" w:rsidRPr="00B14039">
        <w:rPr>
          <w:rFonts w:ascii="Times New Roman" w:hAnsi="Times New Roman" w:cs="Times New Roman"/>
          <w:sz w:val="24"/>
          <w:szCs w:val="24"/>
        </w:rPr>
        <w:t>, this has left the country in devastation</w:t>
      </w:r>
      <w:r w:rsidR="007E4C5D" w:rsidRPr="00B14039">
        <w:rPr>
          <w:rFonts w:ascii="Times New Roman" w:hAnsi="Times New Roman" w:cs="Times New Roman"/>
          <w:color w:val="000000"/>
          <w:sz w:val="24"/>
          <w:szCs w:val="24"/>
          <w:shd w:val="clear" w:color="auto" w:fill="FFFFFF"/>
        </w:rPr>
        <w:t xml:space="preserve"> (The Independent, 2019)</w:t>
      </w:r>
      <w:r w:rsidRPr="00B14039">
        <w:rPr>
          <w:rFonts w:ascii="Times New Roman" w:hAnsi="Times New Roman" w:cs="Times New Roman"/>
          <w:sz w:val="24"/>
          <w:szCs w:val="24"/>
        </w:rPr>
        <w:t>.</w:t>
      </w:r>
    </w:p>
    <w:p w14:paraId="4AE68A13" w14:textId="184D4B38" w:rsidR="00C909B4" w:rsidRDefault="007E4C5D" w:rsidP="000B425B">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t xml:space="preserve">At this crucial point in UK history, the government need to awaken to these figures and questions why one of the richest countries in the world is suffering in absolute poverty. Benefit caps and the rollout of universal credits needs to be taken into consideration when questioning what kind of </w:t>
      </w:r>
      <w:r w:rsidR="00C909B4" w:rsidRPr="00B14039">
        <w:rPr>
          <w:rFonts w:ascii="Times New Roman" w:hAnsi="Times New Roman" w:cs="Times New Roman"/>
          <w:sz w:val="24"/>
          <w:szCs w:val="24"/>
        </w:rPr>
        <w:t>country,</w:t>
      </w:r>
      <w:r w:rsidRPr="00B14039">
        <w:rPr>
          <w:rFonts w:ascii="Times New Roman" w:hAnsi="Times New Roman" w:cs="Times New Roman"/>
          <w:sz w:val="24"/>
          <w:szCs w:val="24"/>
        </w:rPr>
        <w:t xml:space="preserve"> we want for our future children</w:t>
      </w:r>
      <w:r w:rsidR="00580141" w:rsidRPr="00B14039">
        <w:rPr>
          <w:rFonts w:ascii="Times New Roman" w:hAnsi="Times New Roman" w:cs="Times New Roman"/>
          <w:color w:val="000000"/>
          <w:sz w:val="24"/>
          <w:szCs w:val="24"/>
          <w:shd w:val="clear" w:color="auto" w:fill="FFFFFF"/>
        </w:rPr>
        <w:t xml:space="preserve"> (World Economic Forum, 2019)</w:t>
      </w:r>
      <w:r w:rsidRPr="00B14039">
        <w:rPr>
          <w:rFonts w:ascii="Times New Roman" w:hAnsi="Times New Roman" w:cs="Times New Roman"/>
          <w:sz w:val="24"/>
          <w:szCs w:val="24"/>
        </w:rPr>
        <w:t>.</w:t>
      </w:r>
    </w:p>
    <w:p w14:paraId="684B6B33" w14:textId="21618E54" w:rsidR="00B66980" w:rsidRPr="00862634" w:rsidRDefault="00B66980" w:rsidP="000B425B">
      <w:pPr>
        <w:spacing w:line="360" w:lineRule="auto"/>
        <w:ind w:right="454"/>
        <w:rPr>
          <w:rFonts w:ascii="Times New Roman" w:hAnsi="Times New Roman" w:cs="Times New Roman"/>
          <w:sz w:val="24"/>
          <w:szCs w:val="24"/>
        </w:rPr>
      </w:pPr>
      <w:r>
        <w:rPr>
          <w:rFonts w:ascii="Times New Roman" w:hAnsi="Times New Roman" w:cs="Times New Roman"/>
          <w:sz w:val="24"/>
          <w:szCs w:val="24"/>
        </w:rPr>
        <w:t xml:space="preserve">Absolute poverty is </w:t>
      </w:r>
      <w:r w:rsidR="00121468">
        <w:rPr>
          <w:rFonts w:ascii="Times New Roman" w:hAnsi="Times New Roman" w:cs="Times New Roman"/>
          <w:sz w:val="24"/>
          <w:szCs w:val="24"/>
        </w:rPr>
        <w:t xml:space="preserve">commonly based upon the idea of survival. In other terms, people are in poverty if they do not have the funds or resources to stay alive. Relative poverty is not having enough money to afford the standard </w:t>
      </w:r>
      <w:r w:rsidR="00862634">
        <w:rPr>
          <w:rFonts w:ascii="Times New Roman" w:hAnsi="Times New Roman" w:cs="Times New Roman"/>
          <w:sz w:val="24"/>
          <w:szCs w:val="24"/>
        </w:rPr>
        <w:t>of living considered acceptable by the majority of the many</w:t>
      </w:r>
      <w:r w:rsidR="000C34BB">
        <w:rPr>
          <w:rFonts w:ascii="Times New Roman" w:hAnsi="Times New Roman" w:cs="Times New Roman"/>
          <w:sz w:val="24"/>
          <w:szCs w:val="24"/>
        </w:rPr>
        <w:t>. Mo</w:t>
      </w:r>
      <w:r w:rsidR="003879A3">
        <w:rPr>
          <w:rFonts w:ascii="Times New Roman" w:hAnsi="Times New Roman" w:cs="Times New Roman"/>
          <w:sz w:val="24"/>
          <w:szCs w:val="24"/>
        </w:rPr>
        <w:t xml:space="preserve">st people think that poverty means to have no money and having to struggle to pay bills. This is true, but poverty involves so much more. It filters through every aspect of people’s lives, causing a range of problems from poor health to lack of education. Poverty can lead to criminal activity, suicide and drug abuse. </w:t>
      </w:r>
      <w:proofErr w:type="gramStart"/>
      <w:r w:rsidR="003879A3">
        <w:rPr>
          <w:rFonts w:ascii="Times New Roman" w:hAnsi="Times New Roman" w:cs="Times New Roman"/>
          <w:sz w:val="24"/>
          <w:szCs w:val="24"/>
        </w:rPr>
        <w:t>Therefore</w:t>
      </w:r>
      <w:proofErr w:type="gramEnd"/>
      <w:r w:rsidR="003879A3">
        <w:rPr>
          <w:rFonts w:ascii="Times New Roman" w:hAnsi="Times New Roman" w:cs="Times New Roman"/>
          <w:sz w:val="24"/>
          <w:szCs w:val="24"/>
        </w:rPr>
        <w:t xml:space="preserve"> sociologists often refer to poor people as being socially excluded from society. The poor are excluded from normal activities </w:t>
      </w:r>
      <w:r w:rsidR="00DD66E3">
        <w:rPr>
          <w:rFonts w:ascii="Times New Roman" w:hAnsi="Times New Roman" w:cs="Times New Roman"/>
          <w:sz w:val="24"/>
          <w:szCs w:val="24"/>
        </w:rPr>
        <w:t xml:space="preserve">and pleasures that </w:t>
      </w:r>
      <w:proofErr w:type="gramStart"/>
      <w:r w:rsidR="00DD66E3">
        <w:rPr>
          <w:rFonts w:ascii="Times New Roman" w:hAnsi="Times New Roman" w:cs="Times New Roman"/>
          <w:sz w:val="24"/>
          <w:szCs w:val="24"/>
        </w:rPr>
        <w:t>the majority of</w:t>
      </w:r>
      <w:proofErr w:type="gramEnd"/>
      <w:r w:rsidR="00DD66E3">
        <w:rPr>
          <w:rFonts w:ascii="Times New Roman" w:hAnsi="Times New Roman" w:cs="Times New Roman"/>
          <w:sz w:val="24"/>
          <w:szCs w:val="24"/>
        </w:rPr>
        <w:t xml:space="preserve"> the population take for granted</w:t>
      </w:r>
      <w:r w:rsidR="003879A3">
        <w:rPr>
          <w:rFonts w:ascii="Times New Roman" w:hAnsi="Times New Roman" w:cs="Times New Roman"/>
          <w:sz w:val="24"/>
          <w:szCs w:val="24"/>
        </w:rPr>
        <w:t xml:space="preserve"> </w:t>
      </w:r>
      <w:r w:rsidR="00862634" w:rsidRPr="00862634">
        <w:rPr>
          <w:rFonts w:ascii="Times New Roman" w:hAnsi="Times New Roman" w:cs="Times New Roman"/>
          <w:color w:val="000000"/>
          <w:sz w:val="24"/>
          <w:szCs w:val="24"/>
          <w:shd w:val="clear" w:color="auto" w:fill="FFFFFF"/>
        </w:rPr>
        <w:t>(Moore, 2001)</w:t>
      </w:r>
      <w:r w:rsidR="00862634" w:rsidRPr="00862634">
        <w:rPr>
          <w:rFonts w:ascii="Times New Roman" w:hAnsi="Times New Roman" w:cs="Times New Roman"/>
          <w:sz w:val="24"/>
          <w:szCs w:val="24"/>
        </w:rPr>
        <w:t>.</w:t>
      </w:r>
    </w:p>
    <w:p w14:paraId="14C964C8" w14:textId="09A01BD3" w:rsidR="00030C24" w:rsidRDefault="00D33CF1" w:rsidP="000B425B">
      <w:pPr>
        <w:spacing w:line="360" w:lineRule="auto"/>
        <w:ind w:right="454"/>
        <w:rPr>
          <w:rFonts w:ascii="Times New Roman" w:hAnsi="Times New Roman" w:cs="Times New Roman"/>
          <w:sz w:val="24"/>
          <w:szCs w:val="24"/>
        </w:rPr>
      </w:pPr>
      <w:r>
        <w:rPr>
          <w:rFonts w:ascii="Times New Roman" w:hAnsi="Times New Roman" w:cs="Times New Roman"/>
          <w:sz w:val="24"/>
          <w:szCs w:val="24"/>
        </w:rPr>
        <w:t xml:space="preserve"> Overall, </w:t>
      </w:r>
      <w:r w:rsidR="00030C24">
        <w:rPr>
          <w:rFonts w:ascii="Times New Roman" w:hAnsi="Times New Roman" w:cs="Times New Roman"/>
          <w:sz w:val="24"/>
          <w:szCs w:val="24"/>
        </w:rPr>
        <w:t xml:space="preserve">the UK has an extremely high level of income inequality compared to other evolving countries. Households in the bottom 10 percent of the population have a basic income of £9,644. </w:t>
      </w:r>
      <w:r w:rsidR="00BB2A25">
        <w:rPr>
          <w:rFonts w:ascii="Times New Roman" w:hAnsi="Times New Roman" w:cs="Times New Roman"/>
          <w:sz w:val="24"/>
          <w:szCs w:val="24"/>
        </w:rPr>
        <w:t>The top 10 percent have net incomes almost nine times that equalling £83,875.</w:t>
      </w:r>
      <w:r w:rsidR="00030C24">
        <w:rPr>
          <w:rFonts w:ascii="Times New Roman" w:hAnsi="Times New Roman" w:cs="Times New Roman"/>
          <w:sz w:val="24"/>
          <w:szCs w:val="24"/>
        </w:rPr>
        <w:t xml:space="preserve"> The top 1 percent have incomes strikingly higher than the rest of those in the top 10 percent. In 2012, the top 1 percent had an all-round average income of £253, 927</w:t>
      </w:r>
      <w:r w:rsidR="00BB2A25">
        <w:rPr>
          <w:rFonts w:ascii="Times New Roman" w:hAnsi="Times New Roman" w:cs="Times New Roman"/>
          <w:sz w:val="24"/>
          <w:szCs w:val="24"/>
        </w:rPr>
        <w:t>.</w:t>
      </w:r>
      <w:r w:rsidR="00C909B4">
        <w:rPr>
          <w:rFonts w:ascii="Times New Roman" w:hAnsi="Times New Roman" w:cs="Times New Roman"/>
          <w:sz w:val="24"/>
          <w:szCs w:val="24"/>
        </w:rPr>
        <w:t xml:space="preserve"> The distribution of wealth in the UK is even more unequally distributed than income. The richest 10 percent of households possess 45 percent of all wealth, as where the poorest 50 percent own just 8.7 percent</w:t>
      </w:r>
      <w:r w:rsidR="00FF009F">
        <w:rPr>
          <w:rFonts w:ascii="Times New Roman" w:hAnsi="Times New Roman" w:cs="Times New Roman"/>
          <w:sz w:val="24"/>
          <w:szCs w:val="24"/>
        </w:rPr>
        <w:t xml:space="preserve">. Once again this shows through figures that inequalities between the rich and the poor are still great </w:t>
      </w:r>
      <w:proofErr w:type="gramStart"/>
      <w:r w:rsidR="00FF009F">
        <w:rPr>
          <w:rFonts w:ascii="Times New Roman" w:hAnsi="Times New Roman" w:cs="Times New Roman"/>
          <w:sz w:val="24"/>
          <w:szCs w:val="24"/>
        </w:rPr>
        <w:t>similar to</w:t>
      </w:r>
      <w:proofErr w:type="gramEnd"/>
      <w:r w:rsidR="00FF009F">
        <w:rPr>
          <w:rFonts w:ascii="Times New Roman" w:hAnsi="Times New Roman" w:cs="Times New Roman"/>
          <w:sz w:val="24"/>
          <w:szCs w:val="24"/>
        </w:rPr>
        <w:t xml:space="preserve"> Marx’s time.</w:t>
      </w:r>
      <w:r w:rsidR="00C909B4">
        <w:rPr>
          <w:rFonts w:ascii="Times New Roman" w:hAnsi="Times New Roman" w:cs="Times New Roman"/>
          <w:sz w:val="24"/>
          <w:szCs w:val="24"/>
        </w:rPr>
        <w:t xml:space="preserve"> </w:t>
      </w:r>
      <w:r w:rsidR="00C909B4">
        <w:rPr>
          <w:rFonts w:ascii="Arial" w:hAnsi="Arial" w:cs="Arial"/>
          <w:color w:val="000000"/>
          <w:sz w:val="20"/>
          <w:szCs w:val="20"/>
          <w:shd w:val="clear" w:color="auto" w:fill="FFFFFF"/>
        </w:rPr>
        <w:t>(Equalitytrust.org.uk, 2019)</w:t>
      </w:r>
      <w:r w:rsidR="00C909B4">
        <w:rPr>
          <w:rFonts w:ascii="Times New Roman" w:hAnsi="Times New Roman" w:cs="Times New Roman"/>
          <w:sz w:val="24"/>
          <w:szCs w:val="24"/>
        </w:rPr>
        <w:t>.</w:t>
      </w:r>
    </w:p>
    <w:p w14:paraId="46CF7C27" w14:textId="02589D6D" w:rsidR="001B74F2" w:rsidRDefault="001B74F2" w:rsidP="000B425B">
      <w:pPr>
        <w:spacing w:line="360" w:lineRule="auto"/>
        <w:ind w:right="454"/>
        <w:rPr>
          <w:rFonts w:ascii="Times New Roman" w:hAnsi="Times New Roman" w:cs="Times New Roman"/>
          <w:sz w:val="24"/>
          <w:szCs w:val="24"/>
        </w:rPr>
      </w:pPr>
      <w:r w:rsidRPr="00B14039">
        <w:rPr>
          <w:rFonts w:ascii="Times New Roman" w:hAnsi="Times New Roman" w:cs="Times New Roman"/>
          <w:sz w:val="24"/>
          <w:szCs w:val="24"/>
        </w:rPr>
        <w:lastRenderedPageBreak/>
        <w:t xml:space="preserve">To </w:t>
      </w:r>
      <w:r w:rsidR="004E247F" w:rsidRPr="00B14039">
        <w:rPr>
          <w:rFonts w:ascii="Times New Roman" w:hAnsi="Times New Roman" w:cs="Times New Roman"/>
          <w:sz w:val="24"/>
          <w:szCs w:val="24"/>
        </w:rPr>
        <w:t>sum up, this essay has explored the following theory Marxism. It covers various theories related to social inclusion describing the effects of class in society. Themes such as wealth, poverty, power and oppression are debated. Poverty was revealed as a major factor affecting individuals and families within the UK (</w:t>
      </w:r>
      <w:r w:rsidR="00B14039" w:rsidRPr="00B14039">
        <w:rPr>
          <w:rStyle w:val="selectable"/>
          <w:rFonts w:ascii="Times New Roman" w:hAnsi="Times New Roman" w:cs="Times New Roman"/>
          <w:color w:val="000000"/>
          <w:sz w:val="24"/>
          <w:szCs w:val="24"/>
          <w:shd w:val="clear" w:color="auto" w:fill="FFFFFF"/>
        </w:rPr>
        <w:t>Lester,2013</w:t>
      </w:r>
      <w:r w:rsidR="004E247F" w:rsidRPr="00B14039">
        <w:rPr>
          <w:rFonts w:ascii="Times New Roman" w:hAnsi="Times New Roman" w:cs="Times New Roman"/>
          <w:sz w:val="24"/>
          <w:szCs w:val="24"/>
        </w:rPr>
        <w:t>). Research into theory, policy and practice revealed still today hegemony exists leaving the working class i</w:t>
      </w:r>
      <w:r w:rsidR="00921C1D" w:rsidRPr="00B14039">
        <w:rPr>
          <w:rFonts w:ascii="Times New Roman" w:hAnsi="Times New Roman" w:cs="Times New Roman"/>
          <w:sz w:val="24"/>
          <w:szCs w:val="24"/>
        </w:rPr>
        <w:t xml:space="preserve">n a </w:t>
      </w:r>
      <w:r w:rsidR="003C6870" w:rsidRPr="00B14039">
        <w:rPr>
          <w:rFonts w:ascii="Times New Roman" w:hAnsi="Times New Roman" w:cs="Times New Roman"/>
          <w:sz w:val="24"/>
          <w:szCs w:val="24"/>
        </w:rPr>
        <w:t>worst-off</w:t>
      </w:r>
      <w:r w:rsidR="004E247F" w:rsidRPr="00B14039">
        <w:rPr>
          <w:rFonts w:ascii="Times New Roman" w:hAnsi="Times New Roman" w:cs="Times New Roman"/>
          <w:sz w:val="24"/>
          <w:szCs w:val="24"/>
        </w:rPr>
        <w:t xml:space="preserve"> condition in co</w:t>
      </w:r>
      <w:r w:rsidR="00921C1D" w:rsidRPr="00B14039">
        <w:rPr>
          <w:rFonts w:ascii="Times New Roman" w:hAnsi="Times New Roman" w:cs="Times New Roman"/>
          <w:sz w:val="24"/>
          <w:szCs w:val="24"/>
        </w:rPr>
        <w:t>mparison</w:t>
      </w:r>
      <w:r w:rsidR="004E247F" w:rsidRPr="00B14039">
        <w:rPr>
          <w:rFonts w:ascii="Times New Roman" w:hAnsi="Times New Roman" w:cs="Times New Roman"/>
          <w:sz w:val="24"/>
          <w:szCs w:val="24"/>
        </w:rPr>
        <w:t xml:space="preserve"> to the upper class. </w:t>
      </w:r>
      <w:r w:rsidR="00921C1D" w:rsidRPr="00B14039">
        <w:rPr>
          <w:rFonts w:ascii="Times New Roman" w:hAnsi="Times New Roman" w:cs="Times New Roman"/>
          <w:sz w:val="24"/>
          <w:szCs w:val="24"/>
        </w:rPr>
        <w:t>To finalise, this essay provides evidence that welfare cuts made by the government has left UK families and children in absolute poverty, causing the means of survival in the 21</w:t>
      </w:r>
      <w:r w:rsidR="00921C1D" w:rsidRPr="00B14039">
        <w:rPr>
          <w:rFonts w:ascii="Times New Roman" w:hAnsi="Times New Roman" w:cs="Times New Roman"/>
          <w:sz w:val="24"/>
          <w:szCs w:val="24"/>
          <w:vertAlign w:val="superscript"/>
        </w:rPr>
        <w:t>st</w:t>
      </w:r>
      <w:r w:rsidR="00921C1D" w:rsidRPr="00B14039">
        <w:rPr>
          <w:rFonts w:ascii="Times New Roman" w:hAnsi="Times New Roman" w:cs="Times New Roman"/>
          <w:sz w:val="24"/>
          <w:szCs w:val="24"/>
        </w:rPr>
        <w:t xml:space="preserve"> century to be difficult.</w:t>
      </w:r>
    </w:p>
    <w:p w14:paraId="65DFB451" w14:textId="77777777" w:rsidR="00DD66E3" w:rsidRDefault="00DD66E3">
      <w:pPr>
        <w:rPr>
          <w:rFonts w:ascii="Times New Roman" w:hAnsi="Times New Roman" w:cs="Times New Roman"/>
          <w:sz w:val="24"/>
          <w:szCs w:val="24"/>
        </w:rPr>
      </w:pPr>
    </w:p>
    <w:p w14:paraId="06BFA838" w14:textId="369DFC2A" w:rsidR="00860EB7" w:rsidRPr="00B14039" w:rsidRDefault="00860EB7">
      <w:pPr>
        <w:rPr>
          <w:rFonts w:ascii="Times New Roman" w:hAnsi="Times New Roman" w:cs="Times New Roman"/>
          <w:color w:val="000000"/>
          <w:sz w:val="24"/>
          <w:szCs w:val="24"/>
          <w:u w:val="single"/>
          <w:shd w:val="clear" w:color="auto" w:fill="FFFFFF"/>
        </w:rPr>
      </w:pPr>
      <w:r w:rsidRPr="00B14039">
        <w:rPr>
          <w:rFonts w:ascii="Times New Roman" w:hAnsi="Times New Roman" w:cs="Times New Roman"/>
          <w:color w:val="000000"/>
          <w:sz w:val="24"/>
          <w:szCs w:val="24"/>
          <w:u w:val="single"/>
          <w:shd w:val="clear" w:color="auto" w:fill="FFFFFF"/>
        </w:rPr>
        <w:t>References</w:t>
      </w:r>
    </w:p>
    <w:p w14:paraId="4BE2343B" w14:textId="1076602F" w:rsidR="00C17B2A" w:rsidRDefault="00C17B2A">
      <w:pPr>
        <w:rPr>
          <w:rFonts w:ascii="Times New Roman" w:hAnsi="Times New Roman" w:cs="Times New Roman"/>
          <w:color w:val="000000"/>
          <w:sz w:val="24"/>
          <w:szCs w:val="24"/>
          <w:shd w:val="clear" w:color="auto" w:fill="FFFFFF"/>
        </w:rPr>
      </w:pPr>
      <w:proofErr w:type="spellStart"/>
      <w:r w:rsidRPr="00B14039">
        <w:rPr>
          <w:rFonts w:ascii="Times New Roman" w:hAnsi="Times New Roman" w:cs="Times New Roman"/>
          <w:color w:val="000000"/>
          <w:sz w:val="24"/>
          <w:szCs w:val="24"/>
          <w:shd w:val="clear" w:color="auto" w:fill="FFFFFF"/>
        </w:rPr>
        <w:t>Bartos</w:t>
      </w:r>
      <w:proofErr w:type="spellEnd"/>
      <w:r w:rsidRPr="00B14039">
        <w:rPr>
          <w:rFonts w:ascii="Times New Roman" w:hAnsi="Times New Roman" w:cs="Times New Roman"/>
          <w:color w:val="000000"/>
          <w:sz w:val="24"/>
          <w:szCs w:val="24"/>
          <w:shd w:val="clear" w:color="auto" w:fill="FFFFFF"/>
        </w:rPr>
        <w:t xml:space="preserve">, O. and </w:t>
      </w:r>
      <w:proofErr w:type="spellStart"/>
      <w:r w:rsidRPr="00B14039">
        <w:rPr>
          <w:rFonts w:ascii="Times New Roman" w:hAnsi="Times New Roman" w:cs="Times New Roman"/>
          <w:color w:val="000000"/>
          <w:sz w:val="24"/>
          <w:szCs w:val="24"/>
          <w:shd w:val="clear" w:color="auto" w:fill="FFFFFF"/>
        </w:rPr>
        <w:t>Wehr</w:t>
      </w:r>
      <w:proofErr w:type="spellEnd"/>
      <w:r w:rsidRPr="00B14039">
        <w:rPr>
          <w:rFonts w:ascii="Times New Roman" w:hAnsi="Times New Roman" w:cs="Times New Roman"/>
          <w:color w:val="000000"/>
          <w:sz w:val="24"/>
          <w:szCs w:val="24"/>
          <w:shd w:val="clear" w:color="auto" w:fill="FFFFFF"/>
        </w:rPr>
        <w:t>, P. (2002). </w:t>
      </w:r>
      <w:r w:rsidRPr="00B14039">
        <w:rPr>
          <w:rFonts w:ascii="Times New Roman" w:hAnsi="Times New Roman" w:cs="Times New Roman"/>
          <w:i/>
          <w:iCs/>
          <w:color w:val="000000"/>
          <w:sz w:val="24"/>
          <w:szCs w:val="24"/>
          <w:shd w:val="clear" w:color="auto" w:fill="FFFFFF"/>
        </w:rPr>
        <w:t>Using conflict theory</w:t>
      </w:r>
      <w:r w:rsidRPr="00B14039">
        <w:rPr>
          <w:rFonts w:ascii="Times New Roman" w:hAnsi="Times New Roman" w:cs="Times New Roman"/>
          <w:color w:val="000000"/>
          <w:sz w:val="24"/>
          <w:szCs w:val="24"/>
          <w:shd w:val="clear" w:color="auto" w:fill="FFFFFF"/>
        </w:rPr>
        <w:t>. New York: Cambridge University Press.</w:t>
      </w:r>
    </w:p>
    <w:p w14:paraId="2854A24C" w14:textId="12D60B06" w:rsidR="008904ED" w:rsidRPr="008904ED" w:rsidRDefault="008904ED">
      <w:pPr>
        <w:rPr>
          <w:rFonts w:ascii="Times New Roman" w:hAnsi="Times New Roman" w:cs="Times New Roman"/>
          <w:color w:val="000000"/>
          <w:sz w:val="24"/>
          <w:szCs w:val="24"/>
          <w:shd w:val="clear" w:color="auto" w:fill="FFFFFF"/>
        </w:rPr>
      </w:pPr>
      <w:proofErr w:type="spellStart"/>
      <w:r w:rsidRPr="008904ED">
        <w:rPr>
          <w:rFonts w:ascii="Times New Roman" w:hAnsi="Times New Roman" w:cs="Times New Roman"/>
          <w:color w:val="000000"/>
          <w:sz w:val="24"/>
          <w:szCs w:val="24"/>
          <w:shd w:val="clear" w:color="auto" w:fill="FFFFFF"/>
        </w:rPr>
        <w:t>Beeden</w:t>
      </w:r>
      <w:proofErr w:type="spellEnd"/>
      <w:r w:rsidRPr="008904ED">
        <w:rPr>
          <w:rFonts w:ascii="Times New Roman" w:hAnsi="Times New Roman" w:cs="Times New Roman"/>
          <w:color w:val="000000"/>
          <w:sz w:val="24"/>
          <w:szCs w:val="24"/>
          <w:shd w:val="clear" w:color="auto" w:fill="FFFFFF"/>
        </w:rPr>
        <w:t>, A. and Van Zyl, M. (2015). </w:t>
      </w:r>
      <w:r w:rsidRPr="008904ED">
        <w:rPr>
          <w:rFonts w:ascii="Times New Roman" w:hAnsi="Times New Roman" w:cs="Times New Roman"/>
          <w:i/>
          <w:iCs/>
          <w:color w:val="000000"/>
          <w:sz w:val="24"/>
          <w:szCs w:val="24"/>
          <w:shd w:val="clear" w:color="auto" w:fill="FFFFFF"/>
        </w:rPr>
        <w:t xml:space="preserve">The sociology </w:t>
      </w:r>
      <w:proofErr w:type="gramStart"/>
      <w:r w:rsidRPr="008904ED">
        <w:rPr>
          <w:rFonts w:ascii="Times New Roman" w:hAnsi="Times New Roman" w:cs="Times New Roman"/>
          <w:i/>
          <w:iCs/>
          <w:color w:val="000000"/>
          <w:sz w:val="24"/>
          <w:szCs w:val="24"/>
          <w:shd w:val="clear" w:color="auto" w:fill="FFFFFF"/>
        </w:rPr>
        <w:t>book</w:t>
      </w:r>
      <w:proofErr w:type="gramEnd"/>
      <w:r w:rsidRPr="008904ED">
        <w:rPr>
          <w:rFonts w:ascii="Times New Roman" w:hAnsi="Times New Roman" w:cs="Times New Roman"/>
          <w:color w:val="000000"/>
          <w:sz w:val="24"/>
          <w:szCs w:val="24"/>
          <w:shd w:val="clear" w:color="auto" w:fill="FFFFFF"/>
        </w:rPr>
        <w:t>. London: DK.</w:t>
      </w:r>
    </w:p>
    <w:p w14:paraId="696A954E" w14:textId="738CB88F" w:rsidR="00914500" w:rsidRDefault="00860EB7">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Best, S. (2005). </w:t>
      </w:r>
      <w:r w:rsidRPr="00B14039">
        <w:rPr>
          <w:rFonts w:ascii="Times New Roman" w:hAnsi="Times New Roman" w:cs="Times New Roman"/>
          <w:i/>
          <w:iCs/>
          <w:color w:val="000000"/>
          <w:sz w:val="24"/>
          <w:szCs w:val="24"/>
          <w:shd w:val="clear" w:color="auto" w:fill="FFFFFF"/>
        </w:rPr>
        <w:t>Understanding social divisions</w:t>
      </w:r>
      <w:r w:rsidRPr="00B14039">
        <w:rPr>
          <w:rFonts w:ascii="Times New Roman" w:hAnsi="Times New Roman" w:cs="Times New Roman"/>
          <w:color w:val="000000"/>
          <w:sz w:val="24"/>
          <w:szCs w:val="24"/>
          <w:shd w:val="clear" w:color="auto" w:fill="FFFFFF"/>
        </w:rPr>
        <w:t>. London: SAGE.</w:t>
      </w:r>
    </w:p>
    <w:p w14:paraId="7891422E" w14:textId="4BFA8351" w:rsidR="00EE7544" w:rsidRPr="00EE7544" w:rsidRDefault="00EE7544">
      <w:pPr>
        <w:rPr>
          <w:rFonts w:ascii="Times New Roman" w:hAnsi="Times New Roman" w:cs="Times New Roman"/>
          <w:color w:val="000000"/>
          <w:sz w:val="24"/>
          <w:szCs w:val="24"/>
          <w:shd w:val="clear" w:color="auto" w:fill="FFFFFF"/>
        </w:rPr>
      </w:pPr>
      <w:proofErr w:type="spellStart"/>
      <w:r w:rsidRPr="00EE7544">
        <w:rPr>
          <w:rFonts w:ascii="Times New Roman" w:hAnsi="Times New Roman" w:cs="Times New Roman"/>
          <w:color w:val="000000"/>
          <w:sz w:val="24"/>
          <w:szCs w:val="24"/>
          <w:shd w:val="clear" w:color="auto" w:fill="FFFFFF"/>
        </w:rPr>
        <w:t>Bottero</w:t>
      </w:r>
      <w:proofErr w:type="spellEnd"/>
      <w:r w:rsidRPr="00EE7544">
        <w:rPr>
          <w:rFonts w:ascii="Times New Roman" w:hAnsi="Times New Roman" w:cs="Times New Roman"/>
          <w:color w:val="000000"/>
          <w:sz w:val="24"/>
          <w:szCs w:val="24"/>
          <w:shd w:val="clear" w:color="auto" w:fill="FFFFFF"/>
        </w:rPr>
        <w:t>, W. (2007). </w:t>
      </w:r>
      <w:r w:rsidRPr="00EE7544">
        <w:rPr>
          <w:rFonts w:ascii="Times New Roman" w:hAnsi="Times New Roman" w:cs="Times New Roman"/>
          <w:i/>
          <w:iCs/>
          <w:color w:val="000000"/>
          <w:sz w:val="24"/>
          <w:szCs w:val="24"/>
          <w:shd w:val="clear" w:color="auto" w:fill="FFFFFF"/>
        </w:rPr>
        <w:t>Stratification</w:t>
      </w:r>
      <w:r w:rsidRPr="00EE7544">
        <w:rPr>
          <w:rFonts w:ascii="Times New Roman" w:hAnsi="Times New Roman" w:cs="Times New Roman"/>
          <w:color w:val="000000"/>
          <w:sz w:val="24"/>
          <w:szCs w:val="24"/>
          <w:shd w:val="clear" w:color="auto" w:fill="FFFFFF"/>
        </w:rPr>
        <w:t>. London: Routledge.</w:t>
      </w:r>
    </w:p>
    <w:p w14:paraId="639A7D31" w14:textId="736B2D7E" w:rsidR="001B74F2" w:rsidRDefault="001B74F2">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Browne, K. (2005). </w:t>
      </w:r>
      <w:r w:rsidRPr="00B14039">
        <w:rPr>
          <w:rFonts w:ascii="Times New Roman" w:hAnsi="Times New Roman" w:cs="Times New Roman"/>
          <w:i/>
          <w:iCs/>
          <w:color w:val="000000"/>
          <w:sz w:val="24"/>
          <w:szCs w:val="24"/>
          <w:shd w:val="clear" w:color="auto" w:fill="FFFFFF"/>
        </w:rPr>
        <w:t>An Introduction to Sociology, 3rd Edition</w:t>
      </w:r>
      <w:r w:rsidRPr="00B14039">
        <w:rPr>
          <w:rFonts w:ascii="Times New Roman" w:hAnsi="Times New Roman" w:cs="Times New Roman"/>
          <w:color w:val="000000"/>
          <w:sz w:val="24"/>
          <w:szCs w:val="24"/>
          <w:shd w:val="clear" w:color="auto" w:fill="FFFFFF"/>
        </w:rPr>
        <w:t>. John Wiley &amp; Sons.</w:t>
      </w:r>
    </w:p>
    <w:p w14:paraId="71BD2817" w14:textId="6C1B407F" w:rsidR="00B14039" w:rsidRPr="00B14039" w:rsidRDefault="00B14039">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Conflicttheory.com. (2019). </w:t>
      </w:r>
      <w:r w:rsidRPr="00B14039">
        <w:rPr>
          <w:rFonts w:ascii="Times New Roman" w:hAnsi="Times New Roman" w:cs="Times New Roman"/>
          <w:i/>
          <w:iCs/>
          <w:color w:val="000000"/>
          <w:sz w:val="24"/>
          <w:szCs w:val="24"/>
          <w:shd w:val="clear" w:color="auto" w:fill="FFFFFF"/>
        </w:rPr>
        <w:t>Exploring the Karl Marx Conflict Theory</w:t>
      </w:r>
      <w:r w:rsidRPr="00B14039">
        <w:rPr>
          <w:rFonts w:ascii="Times New Roman" w:hAnsi="Times New Roman" w:cs="Times New Roman"/>
          <w:color w:val="000000"/>
          <w:sz w:val="24"/>
          <w:szCs w:val="24"/>
          <w:shd w:val="clear" w:color="auto" w:fill="FFFFFF"/>
        </w:rPr>
        <w:t>. [online] Available at: http://conflicttheory.com/marx/ [Accessed 19 Mar. 2019].</w:t>
      </w:r>
    </w:p>
    <w:p w14:paraId="2A53419F" w14:textId="2237D605" w:rsidR="00B20CB7" w:rsidRPr="00B20CB7" w:rsidRDefault="00B20CB7">
      <w:pPr>
        <w:rPr>
          <w:rFonts w:ascii="Times New Roman" w:hAnsi="Times New Roman" w:cs="Times New Roman"/>
          <w:color w:val="000000"/>
          <w:sz w:val="24"/>
          <w:szCs w:val="24"/>
          <w:shd w:val="clear" w:color="auto" w:fill="FFFFFF"/>
        </w:rPr>
      </w:pPr>
      <w:r w:rsidRPr="00B20CB7">
        <w:rPr>
          <w:rFonts w:ascii="Times New Roman" w:hAnsi="Times New Roman" w:cs="Times New Roman"/>
          <w:color w:val="000000"/>
          <w:sz w:val="24"/>
          <w:szCs w:val="24"/>
          <w:shd w:val="clear" w:color="auto" w:fill="FFFFFF"/>
        </w:rPr>
        <w:t xml:space="preserve">Desai, R. and </w:t>
      </w:r>
      <w:proofErr w:type="spellStart"/>
      <w:r w:rsidRPr="00B20CB7">
        <w:rPr>
          <w:rFonts w:ascii="Times New Roman" w:hAnsi="Times New Roman" w:cs="Times New Roman"/>
          <w:color w:val="000000"/>
          <w:sz w:val="24"/>
          <w:szCs w:val="24"/>
          <w:shd w:val="clear" w:color="auto" w:fill="FFFFFF"/>
        </w:rPr>
        <w:t>Zarembka</w:t>
      </w:r>
      <w:proofErr w:type="spellEnd"/>
      <w:r w:rsidRPr="00B20CB7">
        <w:rPr>
          <w:rFonts w:ascii="Times New Roman" w:hAnsi="Times New Roman" w:cs="Times New Roman"/>
          <w:color w:val="000000"/>
          <w:sz w:val="24"/>
          <w:szCs w:val="24"/>
          <w:shd w:val="clear" w:color="auto" w:fill="FFFFFF"/>
        </w:rPr>
        <w:t>, P. (2011). </w:t>
      </w:r>
      <w:r w:rsidRPr="00B20CB7">
        <w:rPr>
          <w:rFonts w:ascii="Times New Roman" w:hAnsi="Times New Roman" w:cs="Times New Roman"/>
          <w:i/>
          <w:iCs/>
          <w:color w:val="000000"/>
          <w:sz w:val="24"/>
          <w:szCs w:val="24"/>
          <w:shd w:val="clear" w:color="auto" w:fill="FFFFFF"/>
        </w:rPr>
        <w:t>Revitalizing Marxist Theory for Today's Capitalism</w:t>
      </w:r>
      <w:r w:rsidRPr="00B20CB7">
        <w:rPr>
          <w:rFonts w:ascii="Times New Roman" w:hAnsi="Times New Roman" w:cs="Times New Roman"/>
          <w:color w:val="000000"/>
          <w:sz w:val="24"/>
          <w:szCs w:val="24"/>
          <w:shd w:val="clear" w:color="auto" w:fill="FFFFFF"/>
        </w:rPr>
        <w:t>. Emerald Group Publishing Ltd.</w:t>
      </w:r>
    </w:p>
    <w:p w14:paraId="1B470FA9" w14:textId="3B8C2DA2" w:rsidR="002D70DE" w:rsidRDefault="002D70DE">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Dillon, M. (2010). </w:t>
      </w:r>
      <w:r w:rsidRPr="00B14039">
        <w:rPr>
          <w:rFonts w:ascii="Times New Roman" w:hAnsi="Times New Roman" w:cs="Times New Roman"/>
          <w:i/>
          <w:iCs/>
          <w:color w:val="000000"/>
          <w:sz w:val="24"/>
          <w:szCs w:val="24"/>
          <w:shd w:val="clear" w:color="auto" w:fill="FFFFFF"/>
        </w:rPr>
        <w:t xml:space="preserve">Introduction to Sociological Theory, </w:t>
      </w:r>
      <w:proofErr w:type="spellStart"/>
      <w:r w:rsidRPr="00B14039">
        <w:rPr>
          <w:rFonts w:ascii="Times New Roman" w:hAnsi="Times New Roman" w:cs="Times New Roman"/>
          <w:i/>
          <w:iCs/>
          <w:color w:val="000000"/>
          <w:sz w:val="24"/>
          <w:szCs w:val="24"/>
          <w:shd w:val="clear" w:color="auto" w:fill="FFFFFF"/>
        </w:rPr>
        <w:t>ETextbook</w:t>
      </w:r>
      <w:proofErr w:type="spellEnd"/>
      <w:r w:rsidRPr="00B14039">
        <w:rPr>
          <w:rFonts w:ascii="Times New Roman" w:hAnsi="Times New Roman" w:cs="Times New Roman"/>
          <w:color w:val="000000"/>
          <w:sz w:val="24"/>
          <w:szCs w:val="24"/>
          <w:shd w:val="clear" w:color="auto" w:fill="FFFFFF"/>
        </w:rPr>
        <w:t>. Somerset: John Wiley &amp; Sons, Incorporated.</w:t>
      </w:r>
    </w:p>
    <w:p w14:paraId="0BBF744D" w14:textId="3748E9E0" w:rsidR="00C909B4" w:rsidRPr="00C909B4" w:rsidRDefault="00C909B4">
      <w:pPr>
        <w:rPr>
          <w:rFonts w:ascii="Times New Roman" w:hAnsi="Times New Roman" w:cs="Times New Roman"/>
          <w:color w:val="000000"/>
          <w:sz w:val="24"/>
          <w:szCs w:val="24"/>
          <w:shd w:val="clear" w:color="auto" w:fill="FFFFFF"/>
        </w:rPr>
      </w:pPr>
      <w:r w:rsidRPr="00C909B4">
        <w:rPr>
          <w:rStyle w:val="selectable"/>
          <w:rFonts w:ascii="Times New Roman" w:hAnsi="Times New Roman" w:cs="Times New Roman"/>
          <w:color w:val="000000"/>
          <w:sz w:val="24"/>
          <w:szCs w:val="24"/>
          <w:shd w:val="clear" w:color="auto" w:fill="FFFFFF"/>
        </w:rPr>
        <w:t>Equalitytrust.org.uk. (2019). </w:t>
      </w:r>
      <w:r w:rsidRPr="00C909B4">
        <w:rPr>
          <w:rStyle w:val="selectable"/>
          <w:rFonts w:ascii="Times New Roman" w:hAnsi="Times New Roman" w:cs="Times New Roman"/>
          <w:i/>
          <w:iCs/>
          <w:color w:val="000000"/>
          <w:sz w:val="24"/>
          <w:szCs w:val="24"/>
          <w:shd w:val="clear" w:color="auto" w:fill="FFFFFF"/>
        </w:rPr>
        <w:t>The Scale of Economic Inequality in the UK | The Equality Trust</w:t>
      </w:r>
      <w:r w:rsidRPr="00C909B4">
        <w:rPr>
          <w:rStyle w:val="selectable"/>
          <w:rFonts w:ascii="Times New Roman" w:hAnsi="Times New Roman" w:cs="Times New Roman"/>
          <w:color w:val="000000"/>
          <w:sz w:val="24"/>
          <w:szCs w:val="24"/>
          <w:shd w:val="clear" w:color="auto" w:fill="FFFFFF"/>
        </w:rPr>
        <w:t>. [online] Available at: https://www.equalitytrust.org.uk/scale-economic-inequality-uk [Accessed 29 Mar. 2019].</w:t>
      </w:r>
    </w:p>
    <w:p w14:paraId="2B3DCD4E" w14:textId="329047C5" w:rsidR="00150B5F" w:rsidRPr="00150B5F" w:rsidRDefault="00150B5F">
      <w:pPr>
        <w:rPr>
          <w:rFonts w:ascii="Times New Roman" w:hAnsi="Times New Roman" w:cs="Times New Roman"/>
          <w:color w:val="000000"/>
          <w:sz w:val="24"/>
          <w:szCs w:val="24"/>
          <w:shd w:val="clear" w:color="auto" w:fill="FFFFFF"/>
        </w:rPr>
      </w:pPr>
      <w:proofErr w:type="spellStart"/>
      <w:r w:rsidRPr="00150B5F">
        <w:rPr>
          <w:rStyle w:val="selectable"/>
          <w:rFonts w:ascii="Times New Roman" w:hAnsi="Times New Roman" w:cs="Times New Roman"/>
          <w:color w:val="000000"/>
          <w:sz w:val="24"/>
          <w:szCs w:val="24"/>
          <w:shd w:val="clear" w:color="auto" w:fill="FFFFFF"/>
        </w:rPr>
        <w:t>Haralambos</w:t>
      </w:r>
      <w:proofErr w:type="spellEnd"/>
      <w:r w:rsidRPr="00150B5F">
        <w:rPr>
          <w:rStyle w:val="selectable"/>
          <w:rFonts w:ascii="Times New Roman" w:hAnsi="Times New Roman" w:cs="Times New Roman"/>
          <w:color w:val="000000"/>
          <w:sz w:val="24"/>
          <w:szCs w:val="24"/>
          <w:shd w:val="clear" w:color="auto" w:fill="FFFFFF"/>
        </w:rPr>
        <w:t>, M.</w:t>
      </w:r>
      <w:r w:rsidRPr="00150B5F">
        <w:rPr>
          <w:rStyle w:val="selectable"/>
          <w:rFonts w:ascii="Times New Roman" w:hAnsi="Times New Roman" w:cs="Times New Roman"/>
          <w:color w:val="000000"/>
          <w:sz w:val="24"/>
          <w:szCs w:val="24"/>
          <w:shd w:val="clear" w:color="auto" w:fill="FFFFFF"/>
        </w:rPr>
        <w:t xml:space="preserve"> and </w:t>
      </w:r>
      <w:proofErr w:type="spellStart"/>
      <w:r w:rsidRPr="00150B5F">
        <w:rPr>
          <w:rStyle w:val="selectable"/>
          <w:rFonts w:ascii="Times New Roman" w:hAnsi="Times New Roman" w:cs="Times New Roman"/>
          <w:color w:val="000000"/>
          <w:sz w:val="24"/>
          <w:szCs w:val="24"/>
          <w:shd w:val="clear" w:color="auto" w:fill="FFFFFF"/>
        </w:rPr>
        <w:t>Holborm</w:t>
      </w:r>
      <w:proofErr w:type="spellEnd"/>
      <w:r w:rsidRPr="00150B5F">
        <w:rPr>
          <w:rStyle w:val="selectable"/>
          <w:rFonts w:ascii="Times New Roman" w:hAnsi="Times New Roman" w:cs="Times New Roman"/>
          <w:color w:val="000000"/>
          <w:sz w:val="24"/>
          <w:szCs w:val="24"/>
          <w:shd w:val="clear" w:color="auto" w:fill="FFFFFF"/>
        </w:rPr>
        <w:t>, M.</w:t>
      </w:r>
      <w:r w:rsidRPr="00150B5F">
        <w:rPr>
          <w:rStyle w:val="selectable"/>
          <w:rFonts w:ascii="Times New Roman" w:hAnsi="Times New Roman" w:cs="Times New Roman"/>
          <w:color w:val="000000"/>
          <w:sz w:val="24"/>
          <w:szCs w:val="24"/>
          <w:shd w:val="clear" w:color="auto" w:fill="FFFFFF"/>
        </w:rPr>
        <w:t xml:space="preserve"> (2008). </w:t>
      </w:r>
      <w:r w:rsidRPr="00150B5F">
        <w:rPr>
          <w:rStyle w:val="selectable"/>
          <w:rFonts w:ascii="Times New Roman" w:hAnsi="Times New Roman" w:cs="Times New Roman"/>
          <w:i/>
          <w:iCs/>
          <w:color w:val="000000"/>
          <w:sz w:val="24"/>
          <w:szCs w:val="24"/>
          <w:shd w:val="clear" w:color="auto" w:fill="FFFFFF"/>
        </w:rPr>
        <w:t>Sociology themes and perspectives, 7th ed (9780007245956)</w:t>
      </w:r>
      <w:r w:rsidRPr="00150B5F">
        <w:rPr>
          <w:rStyle w:val="selectable"/>
          <w:rFonts w:ascii="Times New Roman" w:hAnsi="Times New Roman" w:cs="Times New Roman"/>
          <w:color w:val="000000"/>
          <w:sz w:val="24"/>
          <w:szCs w:val="24"/>
          <w:shd w:val="clear" w:color="auto" w:fill="FFFFFF"/>
        </w:rPr>
        <w:t>. Collins Educational, p.539.</w:t>
      </w:r>
    </w:p>
    <w:p w14:paraId="535CF237" w14:textId="5E5CDAAB" w:rsidR="00927B46" w:rsidRPr="00B14039" w:rsidRDefault="00927B46">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Kundu, A. (2011). </w:t>
      </w:r>
      <w:r w:rsidRPr="00B14039">
        <w:rPr>
          <w:rFonts w:ascii="Times New Roman" w:hAnsi="Times New Roman" w:cs="Times New Roman"/>
          <w:i/>
          <w:iCs/>
          <w:color w:val="000000"/>
          <w:sz w:val="24"/>
          <w:szCs w:val="24"/>
          <w:shd w:val="clear" w:color="auto" w:fill="FFFFFF"/>
        </w:rPr>
        <w:t>Sociological Theory</w:t>
      </w:r>
      <w:r w:rsidRPr="00B14039">
        <w:rPr>
          <w:rFonts w:ascii="Times New Roman" w:hAnsi="Times New Roman" w:cs="Times New Roman"/>
          <w:color w:val="000000"/>
          <w:sz w:val="24"/>
          <w:szCs w:val="24"/>
          <w:shd w:val="clear" w:color="auto" w:fill="FFFFFF"/>
        </w:rPr>
        <w:t>. Pearson.</w:t>
      </w:r>
    </w:p>
    <w:p w14:paraId="10342A4E" w14:textId="409A3485" w:rsidR="002D70DE" w:rsidRDefault="002D70DE">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Lester, D. (2013). Measuring Maslow's Hierarchy of Needs. </w:t>
      </w:r>
      <w:r w:rsidRPr="00B14039">
        <w:rPr>
          <w:rFonts w:ascii="Times New Roman" w:hAnsi="Times New Roman" w:cs="Times New Roman"/>
          <w:i/>
          <w:iCs/>
          <w:color w:val="000000"/>
          <w:sz w:val="24"/>
          <w:szCs w:val="24"/>
          <w:shd w:val="clear" w:color="auto" w:fill="FFFFFF"/>
        </w:rPr>
        <w:t>Psychological Reports</w:t>
      </w:r>
      <w:r w:rsidRPr="00B14039">
        <w:rPr>
          <w:rFonts w:ascii="Times New Roman" w:hAnsi="Times New Roman" w:cs="Times New Roman"/>
          <w:color w:val="000000"/>
          <w:sz w:val="24"/>
          <w:szCs w:val="24"/>
          <w:shd w:val="clear" w:color="auto" w:fill="FFFFFF"/>
        </w:rPr>
        <w:t>, 113(1), pp.15-17.</w:t>
      </w:r>
    </w:p>
    <w:p w14:paraId="76DDBC56" w14:textId="644611F7" w:rsidR="00862634" w:rsidRPr="00862634" w:rsidRDefault="00862634">
      <w:pPr>
        <w:rPr>
          <w:rFonts w:ascii="Times New Roman" w:hAnsi="Times New Roman" w:cs="Times New Roman"/>
          <w:color w:val="000000"/>
          <w:sz w:val="24"/>
          <w:szCs w:val="24"/>
          <w:shd w:val="clear" w:color="auto" w:fill="FFFFFF"/>
        </w:rPr>
      </w:pPr>
      <w:r w:rsidRPr="00862634">
        <w:rPr>
          <w:rFonts w:ascii="Times New Roman" w:hAnsi="Times New Roman" w:cs="Times New Roman"/>
          <w:color w:val="000000"/>
          <w:sz w:val="24"/>
          <w:szCs w:val="24"/>
          <w:shd w:val="clear" w:color="auto" w:fill="FFFFFF"/>
        </w:rPr>
        <w:t>Moore, S. (2001). </w:t>
      </w:r>
      <w:r w:rsidRPr="00862634">
        <w:rPr>
          <w:rFonts w:ascii="Times New Roman" w:hAnsi="Times New Roman" w:cs="Times New Roman"/>
          <w:i/>
          <w:iCs/>
          <w:color w:val="000000"/>
          <w:sz w:val="24"/>
          <w:szCs w:val="24"/>
          <w:shd w:val="clear" w:color="auto" w:fill="FFFFFF"/>
        </w:rPr>
        <w:t xml:space="preserve">Sociology </w:t>
      </w:r>
      <w:proofErr w:type="gramStart"/>
      <w:r w:rsidRPr="00862634">
        <w:rPr>
          <w:rFonts w:ascii="Times New Roman" w:hAnsi="Times New Roman" w:cs="Times New Roman"/>
          <w:i/>
          <w:iCs/>
          <w:color w:val="000000"/>
          <w:sz w:val="24"/>
          <w:szCs w:val="24"/>
          <w:shd w:val="clear" w:color="auto" w:fill="FFFFFF"/>
        </w:rPr>
        <w:t>alive!</w:t>
      </w:r>
      <w:r w:rsidRPr="00862634">
        <w:rPr>
          <w:rFonts w:ascii="Times New Roman" w:hAnsi="Times New Roman" w:cs="Times New Roman"/>
          <w:color w:val="000000"/>
          <w:sz w:val="24"/>
          <w:szCs w:val="24"/>
          <w:shd w:val="clear" w:color="auto" w:fill="FFFFFF"/>
        </w:rPr>
        <w:t>.</w:t>
      </w:r>
      <w:proofErr w:type="gramEnd"/>
      <w:r w:rsidRPr="00862634">
        <w:rPr>
          <w:rFonts w:ascii="Times New Roman" w:hAnsi="Times New Roman" w:cs="Times New Roman"/>
          <w:color w:val="000000"/>
          <w:sz w:val="24"/>
          <w:szCs w:val="24"/>
          <w:shd w:val="clear" w:color="auto" w:fill="FFFFFF"/>
        </w:rPr>
        <w:t xml:space="preserve"> Cheltenham: Nelson Thornes.</w:t>
      </w:r>
    </w:p>
    <w:p w14:paraId="1C373995" w14:textId="278FC798" w:rsidR="00D31D4C" w:rsidRDefault="00D31D4C">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lastRenderedPageBreak/>
        <w:t>Oxford Dictionaries | English. (2019). </w:t>
      </w:r>
      <w:r w:rsidRPr="00B14039">
        <w:rPr>
          <w:rFonts w:ascii="Times New Roman" w:hAnsi="Times New Roman" w:cs="Times New Roman"/>
          <w:i/>
          <w:iCs/>
          <w:color w:val="000000"/>
          <w:sz w:val="24"/>
          <w:szCs w:val="24"/>
          <w:shd w:val="clear" w:color="auto" w:fill="FFFFFF"/>
        </w:rPr>
        <w:t>social class | Definition of social class in English by Oxford Dictionaries</w:t>
      </w:r>
      <w:r w:rsidRPr="00B14039">
        <w:rPr>
          <w:rFonts w:ascii="Times New Roman" w:hAnsi="Times New Roman" w:cs="Times New Roman"/>
          <w:color w:val="000000"/>
          <w:sz w:val="24"/>
          <w:szCs w:val="24"/>
          <w:shd w:val="clear" w:color="auto" w:fill="FFFFFF"/>
        </w:rPr>
        <w:t>. [online] Available at: https://en.oxforddictionaries.com/definition/social_class [Accessed 30 Mar. 2019].</w:t>
      </w:r>
    </w:p>
    <w:p w14:paraId="51E8D5CE" w14:textId="307C6CC4" w:rsidR="00E93591" w:rsidRPr="00E93591" w:rsidRDefault="00E93591">
      <w:pPr>
        <w:rPr>
          <w:rFonts w:ascii="Times New Roman" w:hAnsi="Times New Roman" w:cs="Times New Roman"/>
          <w:color w:val="000000"/>
          <w:sz w:val="24"/>
          <w:szCs w:val="24"/>
          <w:shd w:val="clear" w:color="auto" w:fill="FFFFFF"/>
        </w:rPr>
      </w:pPr>
      <w:proofErr w:type="spellStart"/>
      <w:r w:rsidRPr="00E93591">
        <w:rPr>
          <w:rFonts w:ascii="Times New Roman" w:hAnsi="Times New Roman" w:cs="Times New Roman"/>
          <w:color w:val="000000"/>
          <w:sz w:val="24"/>
          <w:szCs w:val="24"/>
          <w:shd w:val="clear" w:color="auto" w:fill="FFFFFF"/>
        </w:rPr>
        <w:t>Qualman</w:t>
      </w:r>
      <w:proofErr w:type="spellEnd"/>
      <w:r w:rsidRPr="00E93591">
        <w:rPr>
          <w:rFonts w:ascii="Times New Roman" w:hAnsi="Times New Roman" w:cs="Times New Roman"/>
          <w:color w:val="000000"/>
          <w:sz w:val="24"/>
          <w:szCs w:val="24"/>
          <w:shd w:val="clear" w:color="auto" w:fill="FFFFFF"/>
        </w:rPr>
        <w:t>, E. (2011). </w:t>
      </w:r>
      <w:proofErr w:type="spellStart"/>
      <w:r w:rsidRPr="00E93591">
        <w:rPr>
          <w:rFonts w:ascii="Times New Roman" w:hAnsi="Times New Roman" w:cs="Times New Roman"/>
          <w:i/>
          <w:iCs/>
          <w:color w:val="000000"/>
          <w:sz w:val="24"/>
          <w:szCs w:val="24"/>
          <w:shd w:val="clear" w:color="auto" w:fill="FFFFFF"/>
        </w:rPr>
        <w:t>Socialnomics</w:t>
      </w:r>
      <w:proofErr w:type="spellEnd"/>
      <w:r w:rsidRPr="00E93591">
        <w:rPr>
          <w:rFonts w:ascii="Times New Roman" w:hAnsi="Times New Roman" w:cs="Times New Roman"/>
          <w:color w:val="000000"/>
          <w:sz w:val="24"/>
          <w:szCs w:val="24"/>
          <w:shd w:val="clear" w:color="auto" w:fill="FFFFFF"/>
        </w:rPr>
        <w:t>. Hoboken, N.J.: Wiley.</w:t>
      </w:r>
    </w:p>
    <w:p w14:paraId="689C0C84" w14:textId="1B2DF6C2" w:rsidR="002D70DE" w:rsidRDefault="002D70DE" w:rsidP="002D70DE">
      <w:pPr>
        <w:rPr>
          <w:rFonts w:ascii="Times New Roman" w:hAnsi="Times New Roman" w:cs="Times New Roman"/>
          <w:color w:val="000000"/>
          <w:sz w:val="24"/>
          <w:szCs w:val="24"/>
          <w:shd w:val="clear" w:color="auto" w:fill="FFFFFF"/>
        </w:rPr>
      </w:pPr>
      <w:r w:rsidRPr="00B14039">
        <w:rPr>
          <w:rFonts w:ascii="Times New Roman" w:hAnsi="Times New Roman" w:cs="Times New Roman"/>
          <w:color w:val="000000"/>
          <w:sz w:val="24"/>
          <w:szCs w:val="24"/>
          <w:shd w:val="clear" w:color="auto" w:fill="FFFFFF"/>
        </w:rPr>
        <w:t>The Independent. (2019). </w:t>
      </w:r>
      <w:r w:rsidRPr="00B14039">
        <w:rPr>
          <w:rFonts w:ascii="Times New Roman" w:hAnsi="Times New Roman" w:cs="Times New Roman"/>
          <w:i/>
          <w:iCs/>
          <w:color w:val="000000"/>
          <w:sz w:val="24"/>
          <w:szCs w:val="24"/>
          <w:shd w:val="clear" w:color="auto" w:fill="FFFFFF"/>
        </w:rPr>
        <w:t>Number of children in absolute poverty across UK hits 3.7 million</w:t>
      </w:r>
      <w:r w:rsidRPr="00B14039">
        <w:rPr>
          <w:rFonts w:ascii="Times New Roman" w:hAnsi="Times New Roman" w:cs="Times New Roman"/>
          <w:color w:val="000000"/>
          <w:sz w:val="24"/>
          <w:szCs w:val="24"/>
          <w:shd w:val="clear" w:color="auto" w:fill="FFFFFF"/>
        </w:rPr>
        <w:t>. [online] Available at: https://www.independent.co.uk/news/uk/home-news/child-poverty-absolute-uk-housing-crisis-costs-austerity-conservatives-a8843381.html?fbclid=IwAR30SSoxN9RtLijpcnQoKqDTIRvB1wxYQAK6w_GhumIBtC-vxU7WD1fC9B0 [Accessed 30 Mar. 2019].</w:t>
      </w:r>
    </w:p>
    <w:p w14:paraId="5E7616DC" w14:textId="77777777" w:rsidR="00492AC8" w:rsidRPr="00492AC8" w:rsidRDefault="00492AC8" w:rsidP="00492AC8">
      <w:pPr>
        <w:rPr>
          <w:rFonts w:ascii="Times New Roman" w:hAnsi="Times New Roman" w:cs="Times New Roman"/>
          <w:color w:val="000000"/>
          <w:sz w:val="24"/>
          <w:szCs w:val="24"/>
          <w:shd w:val="clear" w:color="auto" w:fill="FFFFFF"/>
        </w:rPr>
      </w:pPr>
      <w:r w:rsidRPr="00492AC8">
        <w:rPr>
          <w:rFonts w:ascii="Times New Roman" w:hAnsi="Times New Roman" w:cs="Times New Roman"/>
          <w:color w:val="000000"/>
          <w:sz w:val="24"/>
          <w:szCs w:val="24"/>
          <w:shd w:val="clear" w:color="auto" w:fill="FFFFFF"/>
        </w:rPr>
        <w:t>ThoughtCo. (2019). </w:t>
      </w:r>
      <w:r w:rsidRPr="00492AC8">
        <w:rPr>
          <w:rFonts w:ascii="Times New Roman" w:hAnsi="Times New Roman" w:cs="Times New Roman"/>
          <w:i/>
          <w:iCs/>
          <w:color w:val="000000"/>
          <w:sz w:val="24"/>
          <w:szCs w:val="24"/>
          <w:shd w:val="clear" w:color="auto" w:fill="FFFFFF"/>
        </w:rPr>
        <w:t>Anthony Giddens: Biography of British Sociologist</w:t>
      </w:r>
      <w:r w:rsidRPr="00492AC8">
        <w:rPr>
          <w:rFonts w:ascii="Times New Roman" w:hAnsi="Times New Roman" w:cs="Times New Roman"/>
          <w:color w:val="000000"/>
          <w:sz w:val="24"/>
          <w:szCs w:val="24"/>
          <w:shd w:val="clear" w:color="auto" w:fill="FFFFFF"/>
        </w:rPr>
        <w:t>. [online] Available at: https://www.thoughtco.com/anthony-giddens-3026484 [Accessed 1 Apr. 2019].</w:t>
      </w:r>
    </w:p>
    <w:p w14:paraId="4D602513" w14:textId="30B09C30" w:rsidR="007F6418" w:rsidRDefault="007F6418" w:rsidP="002D70DE">
      <w:pPr>
        <w:rPr>
          <w:rFonts w:ascii="Times New Roman" w:hAnsi="Times New Roman" w:cs="Times New Roman"/>
          <w:color w:val="000000"/>
          <w:sz w:val="24"/>
          <w:szCs w:val="24"/>
          <w:shd w:val="clear" w:color="auto" w:fill="FFFFFF"/>
        </w:rPr>
      </w:pPr>
      <w:r w:rsidRPr="007F6418">
        <w:rPr>
          <w:rFonts w:ascii="Times New Roman" w:hAnsi="Times New Roman" w:cs="Times New Roman"/>
          <w:color w:val="000000"/>
          <w:sz w:val="24"/>
          <w:szCs w:val="24"/>
          <w:shd w:val="clear" w:color="auto" w:fill="FFFFFF"/>
        </w:rPr>
        <w:t>ThoughtCo. (2019). </w:t>
      </w:r>
      <w:r w:rsidRPr="007F6418">
        <w:rPr>
          <w:rFonts w:ascii="Times New Roman" w:hAnsi="Times New Roman" w:cs="Times New Roman"/>
          <w:i/>
          <w:iCs/>
          <w:color w:val="000000"/>
          <w:sz w:val="24"/>
          <w:szCs w:val="24"/>
          <w:shd w:val="clear" w:color="auto" w:fill="FFFFFF"/>
        </w:rPr>
        <w:t>Learn to Understand Marx's Base and Superstructure</w:t>
      </w:r>
      <w:r w:rsidRPr="007F6418">
        <w:rPr>
          <w:rFonts w:ascii="Times New Roman" w:hAnsi="Times New Roman" w:cs="Times New Roman"/>
          <w:color w:val="000000"/>
          <w:sz w:val="24"/>
          <w:szCs w:val="24"/>
          <w:shd w:val="clear" w:color="auto" w:fill="FFFFFF"/>
        </w:rPr>
        <w:t>. [online] Available at: https://www.thoughtco.com/definition-of-base-and-superstructure-3026372 [Accessed 1 Apr. 2019].</w:t>
      </w:r>
    </w:p>
    <w:p w14:paraId="14F986AF" w14:textId="16FE7542" w:rsidR="003C6870" w:rsidRPr="003C6870" w:rsidRDefault="003C6870" w:rsidP="002D70DE">
      <w:pPr>
        <w:rPr>
          <w:rFonts w:ascii="Times New Roman" w:hAnsi="Times New Roman" w:cs="Times New Roman"/>
          <w:color w:val="000000"/>
          <w:sz w:val="24"/>
          <w:szCs w:val="24"/>
          <w:shd w:val="clear" w:color="auto" w:fill="FFFFFF"/>
        </w:rPr>
      </w:pPr>
      <w:proofErr w:type="spellStart"/>
      <w:r w:rsidRPr="003C6870">
        <w:rPr>
          <w:rFonts w:ascii="Times New Roman" w:hAnsi="Times New Roman" w:cs="Times New Roman"/>
          <w:color w:val="000000"/>
          <w:sz w:val="24"/>
          <w:szCs w:val="24"/>
          <w:shd w:val="clear" w:color="auto" w:fill="FFFFFF"/>
        </w:rPr>
        <w:t>Uphoff</w:t>
      </w:r>
      <w:proofErr w:type="spellEnd"/>
      <w:r w:rsidRPr="003C6870">
        <w:rPr>
          <w:rFonts w:ascii="Times New Roman" w:hAnsi="Times New Roman" w:cs="Times New Roman"/>
          <w:color w:val="000000"/>
          <w:sz w:val="24"/>
          <w:szCs w:val="24"/>
          <w:shd w:val="clear" w:color="auto" w:fill="FFFFFF"/>
        </w:rPr>
        <w:t xml:space="preserve">, E., Pickett, K., </w:t>
      </w:r>
      <w:proofErr w:type="spellStart"/>
      <w:r w:rsidRPr="003C6870">
        <w:rPr>
          <w:rFonts w:ascii="Times New Roman" w:hAnsi="Times New Roman" w:cs="Times New Roman"/>
          <w:color w:val="000000"/>
          <w:sz w:val="24"/>
          <w:szCs w:val="24"/>
          <w:shd w:val="clear" w:color="auto" w:fill="FFFFFF"/>
        </w:rPr>
        <w:t>Cabieses</w:t>
      </w:r>
      <w:proofErr w:type="spellEnd"/>
      <w:r w:rsidRPr="003C6870">
        <w:rPr>
          <w:rFonts w:ascii="Times New Roman" w:hAnsi="Times New Roman" w:cs="Times New Roman"/>
          <w:color w:val="000000"/>
          <w:sz w:val="24"/>
          <w:szCs w:val="24"/>
          <w:shd w:val="clear" w:color="auto" w:fill="FFFFFF"/>
        </w:rPr>
        <w:t>, B., Small, N. and Wright, J. (2013). A systematic review of the relationships between social capital and socioeconomic inequalities in health: a contribution to understanding the psychosocial pathway of health inequalities. </w:t>
      </w:r>
      <w:r w:rsidRPr="003C6870">
        <w:rPr>
          <w:rFonts w:ascii="Times New Roman" w:hAnsi="Times New Roman" w:cs="Times New Roman"/>
          <w:i/>
          <w:iCs/>
          <w:color w:val="000000"/>
          <w:sz w:val="24"/>
          <w:szCs w:val="24"/>
          <w:shd w:val="clear" w:color="auto" w:fill="FFFFFF"/>
        </w:rPr>
        <w:t>International Journal for Equity in Health</w:t>
      </w:r>
      <w:r w:rsidRPr="003C6870">
        <w:rPr>
          <w:rFonts w:ascii="Times New Roman" w:hAnsi="Times New Roman" w:cs="Times New Roman"/>
          <w:color w:val="000000"/>
          <w:sz w:val="24"/>
          <w:szCs w:val="24"/>
          <w:shd w:val="clear" w:color="auto" w:fill="FFFFFF"/>
        </w:rPr>
        <w:t>, 12(1), p.54.</w:t>
      </w:r>
    </w:p>
    <w:p w14:paraId="40F91653" w14:textId="51BC9210" w:rsidR="00580141" w:rsidRPr="00B14039" w:rsidRDefault="00580141">
      <w:pPr>
        <w:rPr>
          <w:rFonts w:ascii="Times New Roman" w:hAnsi="Times New Roman" w:cs="Times New Roman"/>
          <w:sz w:val="24"/>
          <w:szCs w:val="24"/>
        </w:rPr>
      </w:pPr>
      <w:r w:rsidRPr="00B14039">
        <w:rPr>
          <w:rFonts w:ascii="Times New Roman" w:hAnsi="Times New Roman" w:cs="Times New Roman"/>
          <w:color w:val="000000"/>
          <w:sz w:val="24"/>
          <w:szCs w:val="24"/>
          <w:shd w:val="clear" w:color="auto" w:fill="FFFFFF"/>
        </w:rPr>
        <w:t>World Economic Forum. (2019). </w:t>
      </w:r>
      <w:r w:rsidRPr="00B14039">
        <w:rPr>
          <w:rFonts w:ascii="Times New Roman" w:hAnsi="Times New Roman" w:cs="Times New Roman"/>
          <w:i/>
          <w:iCs/>
          <w:color w:val="000000"/>
          <w:sz w:val="24"/>
          <w:szCs w:val="24"/>
          <w:shd w:val="clear" w:color="auto" w:fill="FFFFFF"/>
        </w:rPr>
        <w:t>Why the UN is investigating poverty in the United Kingdom</w:t>
      </w:r>
      <w:r w:rsidRPr="00B14039">
        <w:rPr>
          <w:rFonts w:ascii="Times New Roman" w:hAnsi="Times New Roman" w:cs="Times New Roman"/>
          <w:color w:val="000000"/>
          <w:sz w:val="24"/>
          <w:szCs w:val="24"/>
          <w:shd w:val="clear" w:color="auto" w:fill="FFFFFF"/>
        </w:rPr>
        <w:t>. [online] Available at: https://www.weforum.org/agenda/2018/11/united-nations-investigating-poverty-united-kingdom/ [Accessed 31 Mar. 2019].</w:t>
      </w:r>
    </w:p>
    <w:sectPr w:rsidR="00580141" w:rsidRPr="00B14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C17"/>
    <w:rsid w:val="00021846"/>
    <w:rsid w:val="00030C24"/>
    <w:rsid w:val="0009208D"/>
    <w:rsid w:val="000A333B"/>
    <w:rsid w:val="000B425B"/>
    <w:rsid w:val="000C34BB"/>
    <w:rsid w:val="000C658C"/>
    <w:rsid w:val="00114DE2"/>
    <w:rsid w:val="00121468"/>
    <w:rsid w:val="00150B5F"/>
    <w:rsid w:val="00180089"/>
    <w:rsid w:val="00181677"/>
    <w:rsid w:val="001B21D1"/>
    <w:rsid w:val="001B4D7D"/>
    <w:rsid w:val="001B74F2"/>
    <w:rsid w:val="001C4FE8"/>
    <w:rsid w:val="002019BF"/>
    <w:rsid w:val="00270180"/>
    <w:rsid w:val="00295B73"/>
    <w:rsid w:val="002A0798"/>
    <w:rsid w:val="002C5456"/>
    <w:rsid w:val="002D70DE"/>
    <w:rsid w:val="003879A3"/>
    <w:rsid w:val="003C6870"/>
    <w:rsid w:val="003E232D"/>
    <w:rsid w:val="003E472D"/>
    <w:rsid w:val="004008D1"/>
    <w:rsid w:val="00492AC8"/>
    <w:rsid w:val="004A5700"/>
    <w:rsid w:val="004E247F"/>
    <w:rsid w:val="00530AFD"/>
    <w:rsid w:val="00536C47"/>
    <w:rsid w:val="0054342B"/>
    <w:rsid w:val="0057493A"/>
    <w:rsid w:val="00580141"/>
    <w:rsid w:val="005D2122"/>
    <w:rsid w:val="005E7353"/>
    <w:rsid w:val="006436E1"/>
    <w:rsid w:val="00670373"/>
    <w:rsid w:val="006B132D"/>
    <w:rsid w:val="006D1A5C"/>
    <w:rsid w:val="006E5AFE"/>
    <w:rsid w:val="00731092"/>
    <w:rsid w:val="00747CB9"/>
    <w:rsid w:val="00752B75"/>
    <w:rsid w:val="007D0B71"/>
    <w:rsid w:val="007E4C5D"/>
    <w:rsid w:val="007F6418"/>
    <w:rsid w:val="0081097C"/>
    <w:rsid w:val="008121D2"/>
    <w:rsid w:val="008377ED"/>
    <w:rsid w:val="00840B6D"/>
    <w:rsid w:val="00860EB7"/>
    <w:rsid w:val="00862634"/>
    <w:rsid w:val="00871529"/>
    <w:rsid w:val="008904ED"/>
    <w:rsid w:val="00914500"/>
    <w:rsid w:val="00921C1D"/>
    <w:rsid w:val="009268E9"/>
    <w:rsid w:val="00927B46"/>
    <w:rsid w:val="0098740B"/>
    <w:rsid w:val="009928A9"/>
    <w:rsid w:val="009B1BB8"/>
    <w:rsid w:val="009D0313"/>
    <w:rsid w:val="009F32CE"/>
    <w:rsid w:val="00A36FA6"/>
    <w:rsid w:val="00AB7907"/>
    <w:rsid w:val="00AD4C17"/>
    <w:rsid w:val="00AE1C14"/>
    <w:rsid w:val="00AE2CA3"/>
    <w:rsid w:val="00B019DE"/>
    <w:rsid w:val="00B07D2E"/>
    <w:rsid w:val="00B14039"/>
    <w:rsid w:val="00B20CB7"/>
    <w:rsid w:val="00B66980"/>
    <w:rsid w:val="00BA3AD0"/>
    <w:rsid w:val="00BB2A25"/>
    <w:rsid w:val="00BC6265"/>
    <w:rsid w:val="00BE2C3A"/>
    <w:rsid w:val="00C17B2A"/>
    <w:rsid w:val="00C709AB"/>
    <w:rsid w:val="00C909B4"/>
    <w:rsid w:val="00CB1D7E"/>
    <w:rsid w:val="00CB3250"/>
    <w:rsid w:val="00CB6E43"/>
    <w:rsid w:val="00CC30FB"/>
    <w:rsid w:val="00CC4469"/>
    <w:rsid w:val="00CE7BD8"/>
    <w:rsid w:val="00D31D4C"/>
    <w:rsid w:val="00D32BB5"/>
    <w:rsid w:val="00D33CF1"/>
    <w:rsid w:val="00D3750A"/>
    <w:rsid w:val="00DD66E3"/>
    <w:rsid w:val="00DF1FA7"/>
    <w:rsid w:val="00DF369B"/>
    <w:rsid w:val="00E77D12"/>
    <w:rsid w:val="00E81407"/>
    <w:rsid w:val="00E8716B"/>
    <w:rsid w:val="00E93591"/>
    <w:rsid w:val="00EB2FCA"/>
    <w:rsid w:val="00EB322A"/>
    <w:rsid w:val="00EE7544"/>
    <w:rsid w:val="00F02D98"/>
    <w:rsid w:val="00F50620"/>
    <w:rsid w:val="00F534E9"/>
    <w:rsid w:val="00F625A8"/>
    <w:rsid w:val="00F715B8"/>
    <w:rsid w:val="00F860C0"/>
    <w:rsid w:val="00FF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09F4"/>
  <w15:chartTrackingRefBased/>
  <w15:docId w15:val="{2463A0AF-1B95-4AFC-8201-F9E86400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4C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4C17"/>
    <w:pPr>
      <w:spacing w:after="0" w:line="240" w:lineRule="auto"/>
    </w:pPr>
  </w:style>
  <w:style w:type="character" w:styleId="Hyperlink">
    <w:name w:val="Hyperlink"/>
    <w:basedOn w:val="DefaultParagraphFont"/>
    <w:uiPriority w:val="99"/>
    <w:semiHidden/>
    <w:unhideWhenUsed/>
    <w:rsid w:val="00F50620"/>
    <w:rPr>
      <w:color w:val="0000FF"/>
      <w:u w:val="single"/>
    </w:rPr>
  </w:style>
  <w:style w:type="character" w:styleId="Emphasis">
    <w:name w:val="Emphasis"/>
    <w:basedOn w:val="DefaultParagraphFont"/>
    <w:uiPriority w:val="20"/>
    <w:qFormat/>
    <w:rsid w:val="00F50620"/>
    <w:rPr>
      <w:i/>
      <w:iCs/>
    </w:rPr>
  </w:style>
  <w:style w:type="paragraph" w:styleId="NormalWeb">
    <w:name w:val="Normal (Web)"/>
    <w:basedOn w:val="Normal"/>
    <w:uiPriority w:val="99"/>
    <w:semiHidden/>
    <w:unhideWhenUsed/>
    <w:rsid w:val="00D31D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4039"/>
    <w:rPr>
      <w:b/>
      <w:bCs/>
    </w:rPr>
  </w:style>
  <w:style w:type="character" w:customStyle="1" w:styleId="selectable">
    <w:name w:val="selectable"/>
    <w:basedOn w:val="DefaultParagraphFont"/>
    <w:rsid w:val="00B14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26515">
      <w:bodyDiv w:val="1"/>
      <w:marLeft w:val="0"/>
      <w:marRight w:val="0"/>
      <w:marTop w:val="0"/>
      <w:marBottom w:val="0"/>
      <w:divBdr>
        <w:top w:val="none" w:sz="0" w:space="0" w:color="auto"/>
        <w:left w:val="none" w:sz="0" w:space="0" w:color="auto"/>
        <w:bottom w:val="none" w:sz="0" w:space="0" w:color="auto"/>
        <w:right w:val="none" w:sz="0" w:space="0" w:color="auto"/>
      </w:divBdr>
    </w:div>
    <w:div w:id="290286202">
      <w:bodyDiv w:val="1"/>
      <w:marLeft w:val="0"/>
      <w:marRight w:val="0"/>
      <w:marTop w:val="0"/>
      <w:marBottom w:val="0"/>
      <w:divBdr>
        <w:top w:val="none" w:sz="0" w:space="0" w:color="auto"/>
        <w:left w:val="none" w:sz="0" w:space="0" w:color="auto"/>
        <w:bottom w:val="none" w:sz="0" w:space="0" w:color="auto"/>
        <w:right w:val="none" w:sz="0" w:space="0" w:color="auto"/>
      </w:divBdr>
    </w:div>
    <w:div w:id="1274285603">
      <w:bodyDiv w:val="1"/>
      <w:marLeft w:val="0"/>
      <w:marRight w:val="0"/>
      <w:marTop w:val="0"/>
      <w:marBottom w:val="0"/>
      <w:divBdr>
        <w:top w:val="none" w:sz="0" w:space="0" w:color="auto"/>
        <w:left w:val="none" w:sz="0" w:space="0" w:color="auto"/>
        <w:bottom w:val="none" w:sz="0" w:space="0" w:color="auto"/>
        <w:right w:val="none" w:sz="0" w:space="0" w:color="auto"/>
      </w:divBdr>
    </w:div>
    <w:div w:id="1500347919">
      <w:bodyDiv w:val="1"/>
      <w:marLeft w:val="0"/>
      <w:marRight w:val="0"/>
      <w:marTop w:val="0"/>
      <w:marBottom w:val="0"/>
      <w:divBdr>
        <w:top w:val="none" w:sz="0" w:space="0" w:color="auto"/>
        <w:left w:val="none" w:sz="0" w:space="0" w:color="auto"/>
        <w:bottom w:val="none" w:sz="0" w:space="0" w:color="auto"/>
        <w:right w:val="none" w:sz="0" w:space="0" w:color="auto"/>
      </w:divBdr>
    </w:div>
    <w:div w:id="179531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8</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Gale (1811212)</dc:creator>
  <cp:keywords/>
  <dc:description/>
  <cp:lastModifiedBy>Autumn Gale</cp:lastModifiedBy>
  <cp:revision>11</cp:revision>
  <dcterms:created xsi:type="dcterms:W3CDTF">2019-04-01T17:28:00Z</dcterms:created>
  <dcterms:modified xsi:type="dcterms:W3CDTF">2019-04-01T20:37:00Z</dcterms:modified>
</cp:coreProperties>
</file>