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C8CA2" w14:textId="77777777" w:rsidR="00FC73F4" w:rsidRDefault="001668E7" w:rsidP="00C70911">
      <w:pPr>
        <w:jc w:val="center"/>
        <w:rPr>
          <w:rFonts w:cs="Times New Roman"/>
          <w:b/>
          <w:sz w:val="64"/>
          <w:szCs w:val="64"/>
        </w:rPr>
      </w:pPr>
      <w:r w:rsidRPr="00C70911">
        <w:rPr>
          <w:rFonts w:cs="Times New Roman"/>
          <w:b/>
          <w:sz w:val="64"/>
          <w:szCs w:val="64"/>
        </w:rPr>
        <w:t>Customer Relationship Management &amp; Emerging Themes</w:t>
      </w:r>
    </w:p>
    <w:p w14:paraId="16A4CCEF" w14:textId="77777777" w:rsidR="00EF1E8D" w:rsidRDefault="00EF1E8D" w:rsidP="00C70911">
      <w:pPr>
        <w:jc w:val="center"/>
        <w:rPr>
          <w:rFonts w:cs="Times New Roman"/>
          <w:b/>
          <w:sz w:val="64"/>
          <w:szCs w:val="64"/>
        </w:rPr>
      </w:pPr>
    </w:p>
    <w:p w14:paraId="564D7043" w14:textId="77777777" w:rsidR="00EF1E8D" w:rsidRDefault="00EF1E8D" w:rsidP="00C70911">
      <w:pPr>
        <w:jc w:val="center"/>
        <w:rPr>
          <w:rFonts w:cs="Times New Roman"/>
          <w:b/>
          <w:sz w:val="64"/>
          <w:szCs w:val="64"/>
        </w:rPr>
      </w:pPr>
    </w:p>
    <w:p w14:paraId="59CD16F2" w14:textId="77777777" w:rsidR="00EF1E8D" w:rsidRDefault="00EF1E8D" w:rsidP="00C70911">
      <w:pPr>
        <w:jc w:val="center"/>
        <w:rPr>
          <w:rFonts w:cs="Times New Roman"/>
          <w:b/>
          <w:sz w:val="64"/>
          <w:szCs w:val="64"/>
        </w:rPr>
      </w:pPr>
    </w:p>
    <w:p w14:paraId="1EC3E80F" w14:textId="77777777" w:rsidR="00EF1E8D" w:rsidRDefault="00EF1E8D" w:rsidP="00C70911">
      <w:pPr>
        <w:jc w:val="center"/>
        <w:rPr>
          <w:rFonts w:cs="Times New Roman"/>
          <w:b/>
          <w:sz w:val="64"/>
          <w:szCs w:val="64"/>
        </w:rPr>
      </w:pPr>
    </w:p>
    <w:p w14:paraId="033D97DA" w14:textId="6BD8F773" w:rsidR="000D35C9" w:rsidRPr="00EF1E8D" w:rsidRDefault="000D35C9">
      <w:pPr>
        <w:spacing w:line="276" w:lineRule="auto"/>
        <w:jc w:val="left"/>
        <w:rPr>
          <w:rFonts w:cs="Times New Roman"/>
          <w:b/>
          <w:sz w:val="40"/>
          <w:szCs w:val="40"/>
          <w:lang w:val="nl-NL"/>
        </w:rPr>
      </w:pPr>
      <w:r w:rsidRPr="00EF1E8D">
        <w:rPr>
          <w:rFonts w:cs="Times New Roman"/>
          <w:b/>
          <w:sz w:val="40"/>
          <w:szCs w:val="40"/>
          <w:lang w:val="nl-NL"/>
        </w:rPr>
        <w:t>STUDENT NAME</w:t>
      </w:r>
      <w:r w:rsidR="00EF1E8D">
        <w:rPr>
          <w:rFonts w:cs="Times New Roman"/>
          <w:b/>
          <w:sz w:val="40"/>
          <w:szCs w:val="40"/>
          <w:lang w:val="nl-NL"/>
        </w:rPr>
        <w:t xml:space="preserve">   </w:t>
      </w:r>
      <w:r w:rsidR="00EF1E8D" w:rsidRPr="00EF1E8D">
        <w:rPr>
          <w:rFonts w:cs="Times New Roman"/>
          <w:b/>
          <w:sz w:val="40"/>
          <w:szCs w:val="40"/>
          <w:lang w:val="nl-NL"/>
        </w:rPr>
        <w:t>:</w:t>
      </w:r>
      <w:r w:rsidRPr="00EF1E8D">
        <w:rPr>
          <w:rFonts w:cs="Times New Roman"/>
          <w:b/>
          <w:sz w:val="40"/>
          <w:szCs w:val="40"/>
          <w:lang w:val="nl-NL"/>
        </w:rPr>
        <w:t xml:space="preserve"> </w:t>
      </w:r>
      <w:r w:rsidR="00EF1E8D">
        <w:rPr>
          <w:rFonts w:cs="Times New Roman"/>
          <w:b/>
          <w:sz w:val="40"/>
          <w:szCs w:val="40"/>
          <w:lang w:val="nl-NL"/>
        </w:rPr>
        <w:t xml:space="preserve">     </w:t>
      </w:r>
      <w:r w:rsidRPr="00EF1E8D">
        <w:rPr>
          <w:rFonts w:cs="Times New Roman"/>
          <w:b/>
          <w:sz w:val="40"/>
          <w:szCs w:val="40"/>
          <w:lang w:val="nl-NL"/>
        </w:rPr>
        <w:t xml:space="preserve">MADALINA LAUTARU  </w:t>
      </w:r>
    </w:p>
    <w:p w14:paraId="262B09EF" w14:textId="3D2589FE" w:rsidR="000D35C9" w:rsidRPr="00EF1E8D" w:rsidRDefault="000D35C9">
      <w:pPr>
        <w:spacing w:line="276" w:lineRule="auto"/>
        <w:jc w:val="left"/>
        <w:rPr>
          <w:rFonts w:cs="Times New Roman"/>
          <w:b/>
          <w:sz w:val="40"/>
          <w:szCs w:val="40"/>
          <w:lang w:val="nl-NL"/>
        </w:rPr>
      </w:pPr>
      <w:r w:rsidRPr="00EF1E8D">
        <w:rPr>
          <w:rFonts w:cs="Times New Roman"/>
          <w:b/>
          <w:sz w:val="40"/>
          <w:szCs w:val="40"/>
          <w:lang w:val="nl-NL"/>
        </w:rPr>
        <w:t xml:space="preserve">STUDENT ID         </w:t>
      </w:r>
      <w:r w:rsidR="00EF1E8D">
        <w:rPr>
          <w:rFonts w:cs="Times New Roman"/>
          <w:b/>
          <w:sz w:val="40"/>
          <w:szCs w:val="40"/>
          <w:lang w:val="nl-NL"/>
        </w:rPr>
        <w:t xml:space="preserve">   </w:t>
      </w:r>
      <w:r w:rsidRPr="00EF1E8D">
        <w:rPr>
          <w:rFonts w:cs="Times New Roman"/>
          <w:b/>
          <w:sz w:val="40"/>
          <w:szCs w:val="40"/>
          <w:lang w:val="nl-NL"/>
        </w:rPr>
        <w:t>:</w:t>
      </w:r>
      <w:r w:rsidR="00EF1E8D">
        <w:rPr>
          <w:rFonts w:cs="Times New Roman"/>
          <w:b/>
          <w:sz w:val="40"/>
          <w:szCs w:val="40"/>
          <w:lang w:val="nl-NL"/>
        </w:rPr>
        <w:t xml:space="preserve">      </w:t>
      </w:r>
      <w:r w:rsidRPr="00EF1E8D">
        <w:rPr>
          <w:rFonts w:cs="Times New Roman"/>
          <w:b/>
          <w:sz w:val="40"/>
          <w:szCs w:val="40"/>
          <w:lang w:val="nl-NL"/>
        </w:rPr>
        <w:t>2126492</w:t>
      </w:r>
    </w:p>
    <w:p w14:paraId="35D0DA14" w14:textId="4D0886CB" w:rsidR="000D35C9" w:rsidRDefault="000D35C9">
      <w:pPr>
        <w:spacing w:line="276" w:lineRule="auto"/>
        <w:jc w:val="left"/>
        <w:rPr>
          <w:rFonts w:cs="Times New Roman"/>
          <w:b/>
          <w:sz w:val="40"/>
          <w:szCs w:val="40"/>
        </w:rPr>
      </w:pPr>
      <w:r>
        <w:rPr>
          <w:rFonts w:cs="Times New Roman"/>
          <w:b/>
          <w:sz w:val="40"/>
          <w:szCs w:val="40"/>
        </w:rPr>
        <w:t xml:space="preserve">LECTURER NAME : </w:t>
      </w:r>
      <w:r w:rsidR="00EF1E8D">
        <w:rPr>
          <w:rFonts w:cs="Times New Roman"/>
          <w:b/>
          <w:sz w:val="40"/>
          <w:szCs w:val="40"/>
        </w:rPr>
        <w:t xml:space="preserve">    </w:t>
      </w:r>
      <w:r>
        <w:rPr>
          <w:rFonts w:cs="Times New Roman"/>
          <w:b/>
          <w:sz w:val="40"/>
          <w:szCs w:val="40"/>
        </w:rPr>
        <w:t>OLU ADEGBITE</w:t>
      </w:r>
    </w:p>
    <w:p w14:paraId="7A3BEC5A" w14:textId="4D570193" w:rsidR="00B463FF" w:rsidRPr="000D35C9" w:rsidRDefault="000D35C9">
      <w:pPr>
        <w:spacing w:line="276" w:lineRule="auto"/>
        <w:jc w:val="left"/>
        <w:rPr>
          <w:rFonts w:cs="Times New Roman"/>
          <w:b/>
          <w:sz w:val="40"/>
          <w:szCs w:val="40"/>
        </w:rPr>
      </w:pPr>
      <w:r>
        <w:rPr>
          <w:rFonts w:cs="Times New Roman"/>
          <w:b/>
          <w:sz w:val="40"/>
          <w:szCs w:val="40"/>
        </w:rPr>
        <w:t xml:space="preserve">COURSE CODE </w:t>
      </w:r>
      <w:r w:rsidR="00EF1E8D">
        <w:rPr>
          <w:rFonts w:cs="Times New Roman"/>
          <w:b/>
          <w:sz w:val="40"/>
          <w:szCs w:val="40"/>
        </w:rPr>
        <w:t xml:space="preserve">       :     BMSW5103</w:t>
      </w:r>
      <w:r w:rsidR="00B463FF" w:rsidRPr="000D35C9">
        <w:rPr>
          <w:rFonts w:cs="Times New Roman"/>
          <w:b/>
          <w:sz w:val="40"/>
          <w:szCs w:val="40"/>
        </w:rPr>
        <w:br w:type="page"/>
      </w:r>
    </w:p>
    <w:sdt>
      <w:sdtPr>
        <w:rPr>
          <w:rFonts w:ascii="Times New Roman" w:eastAsiaTheme="minorHAnsi" w:hAnsi="Times New Roman" w:cstheme="minorBidi"/>
          <w:b w:val="0"/>
          <w:bCs w:val="0"/>
          <w:color w:val="auto"/>
          <w:sz w:val="24"/>
          <w:szCs w:val="22"/>
        </w:rPr>
        <w:id w:val="104698094"/>
        <w:docPartObj>
          <w:docPartGallery w:val="Table of Contents"/>
          <w:docPartUnique/>
        </w:docPartObj>
      </w:sdtPr>
      <w:sdtEndPr/>
      <w:sdtContent>
        <w:p w14:paraId="67E7402A" w14:textId="77777777" w:rsidR="00B463FF" w:rsidRDefault="00B463FF">
          <w:pPr>
            <w:pStyle w:val="TOCHeading"/>
          </w:pPr>
          <w:r>
            <w:t>Table of Contents</w:t>
          </w:r>
        </w:p>
        <w:p w14:paraId="2D9574AF" w14:textId="77777777" w:rsidR="00B463FF" w:rsidRDefault="00B463FF">
          <w:pPr>
            <w:pStyle w:val="TOC1"/>
            <w:tabs>
              <w:tab w:val="right" w:leader="dot" w:pos="9350"/>
            </w:tabs>
            <w:rPr>
              <w:noProof/>
            </w:rPr>
          </w:pPr>
          <w:r>
            <w:fldChar w:fldCharType="begin"/>
          </w:r>
          <w:r>
            <w:instrText xml:space="preserve"> TOC \o "1-3" \h \z \u </w:instrText>
          </w:r>
          <w:r>
            <w:fldChar w:fldCharType="separate"/>
          </w:r>
          <w:hyperlink w:anchor="_Toc139473842" w:history="1">
            <w:r w:rsidRPr="00B87AEF">
              <w:rPr>
                <w:rStyle w:val="Hyperlink"/>
                <w:noProof/>
              </w:rPr>
              <w:t>Introduction</w:t>
            </w:r>
            <w:r>
              <w:rPr>
                <w:noProof/>
                <w:webHidden/>
              </w:rPr>
              <w:tab/>
            </w:r>
            <w:r>
              <w:rPr>
                <w:noProof/>
                <w:webHidden/>
              </w:rPr>
              <w:fldChar w:fldCharType="begin"/>
            </w:r>
            <w:r>
              <w:rPr>
                <w:noProof/>
                <w:webHidden/>
              </w:rPr>
              <w:instrText xml:space="preserve"> PAGEREF _Toc139473842 \h </w:instrText>
            </w:r>
            <w:r>
              <w:rPr>
                <w:noProof/>
                <w:webHidden/>
              </w:rPr>
            </w:r>
            <w:r>
              <w:rPr>
                <w:noProof/>
                <w:webHidden/>
              </w:rPr>
              <w:fldChar w:fldCharType="separate"/>
            </w:r>
            <w:r>
              <w:rPr>
                <w:noProof/>
                <w:webHidden/>
              </w:rPr>
              <w:t>3</w:t>
            </w:r>
            <w:r>
              <w:rPr>
                <w:noProof/>
                <w:webHidden/>
              </w:rPr>
              <w:fldChar w:fldCharType="end"/>
            </w:r>
          </w:hyperlink>
        </w:p>
        <w:p w14:paraId="59AA26DA" w14:textId="77777777" w:rsidR="00B463FF" w:rsidRDefault="00EF1E8D">
          <w:pPr>
            <w:pStyle w:val="TOC1"/>
            <w:tabs>
              <w:tab w:val="right" w:leader="dot" w:pos="9350"/>
            </w:tabs>
            <w:rPr>
              <w:noProof/>
            </w:rPr>
          </w:pPr>
          <w:hyperlink w:anchor="_Toc139473843" w:history="1">
            <w:r w:rsidR="00B463FF" w:rsidRPr="00B87AEF">
              <w:rPr>
                <w:rStyle w:val="Hyperlink"/>
                <w:noProof/>
              </w:rPr>
              <w:t>Main body</w:t>
            </w:r>
            <w:r w:rsidR="00B463FF">
              <w:rPr>
                <w:noProof/>
                <w:webHidden/>
              </w:rPr>
              <w:tab/>
            </w:r>
            <w:r w:rsidR="00B463FF">
              <w:rPr>
                <w:noProof/>
                <w:webHidden/>
              </w:rPr>
              <w:fldChar w:fldCharType="begin"/>
            </w:r>
            <w:r w:rsidR="00B463FF">
              <w:rPr>
                <w:noProof/>
                <w:webHidden/>
              </w:rPr>
              <w:instrText xml:space="preserve"> PAGEREF _Toc139473843 \h </w:instrText>
            </w:r>
            <w:r w:rsidR="00B463FF">
              <w:rPr>
                <w:noProof/>
                <w:webHidden/>
              </w:rPr>
            </w:r>
            <w:r w:rsidR="00B463FF">
              <w:rPr>
                <w:noProof/>
                <w:webHidden/>
              </w:rPr>
              <w:fldChar w:fldCharType="separate"/>
            </w:r>
            <w:r w:rsidR="00B463FF">
              <w:rPr>
                <w:noProof/>
                <w:webHidden/>
              </w:rPr>
              <w:t>4</w:t>
            </w:r>
            <w:r w:rsidR="00B463FF">
              <w:rPr>
                <w:noProof/>
                <w:webHidden/>
              </w:rPr>
              <w:fldChar w:fldCharType="end"/>
            </w:r>
          </w:hyperlink>
        </w:p>
        <w:p w14:paraId="6FA16BC2" w14:textId="77777777" w:rsidR="00B463FF" w:rsidRDefault="00EF1E8D">
          <w:pPr>
            <w:pStyle w:val="TOC2"/>
            <w:tabs>
              <w:tab w:val="right" w:leader="dot" w:pos="9350"/>
            </w:tabs>
            <w:rPr>
              <w:noProof/>
            </w:rPr>
          </w:pPr>
          <w:hyperlink w:anchor="_Toc139473844" w:history="1">
            <w:r w:rsidR="00B463FF" w:rsidRPr="00B87AEF">
              <w:rPr>
                <w:rStyle w:val="Hyperlink"/>
                <w:noProof/>
              </w:rPr>
              <w:t>Ethical and sustainability policies of the company.</w:t>
            </w:r>
            <w:r w:rsidR="00B463FF">
              <w:rPr>
                <w:noProof/>
                <w:webHidden/>
              </w:rPr>
              <w:tab/>
            </w:r>
            <w:r w:rsidR="00B463FF">
              <w:rPr>
                <w:noProof/>
                <w:webHidden/>
              </w:rPr>
              <w:fldChar w:fldCharType="begin"/>
            </w:r>
            <w:r w:rsidR="00B463FF">
              <w:rPr>
                <w:noProof/>
                <w:webHidden/>
              </w:rPr>
              <w:instrText xml:space="preserve"> PAGEREF _Toc139473844 \h </w:instrText>
            </w:r>
            <w:r w:rsidR="00B463FF">
              <w:rPr>
                <w:noProof/>
                <w:webHidden/>
              </w:rPr>
            </w:r>
            <w:r w:rsidR="00B463FF">
              <w:rPr>
                <w:noProof/>
                <w:webHidden/>
              </w:rPr>
              <w:fldChar w:fldCharType="separate"/>
            </w:r>
            <w:r w:rsidR="00B463FF">
              <w:rPr>
                <w:noProof/>
                <w:webHidden/>
              </w:rPr>
              <w:t>4</w:t>
            </w:r>
            <w:r w:rsidR="00B463FF">
              <w:rPr>
                <w:noProof/>
                <w:webHidden/>
              </w:rPr>
              <w:fldChar w:fldCharType="end"/>
            </w:r>
          </w:hyperlink>
        </w:p>
        <w:p w14:paraId="1EAFE744" w14:textId="77777777" w:rsidR="00B463FF" w:rsidRDefault="00EF1E8D">
          <w:pPr>
            <w:pStyle w:val="TOC2"/>
            <w:tabs>
              <w:tab w:val="right" w:leader="dot" w:pos="9350"/>
            </w:tabs>
            <w:rPr>
              <w:noProof/>
            </w:rPr>
          </w:pPr>
          <w:hyperlink w:anchor="_Toc139473845" w:history="1">
            <w:r w:rsidR="00B463FF" w:rsidRPr="00B87AEF">
              <w:rPr>
                <w:rStyle w:val="Hyperlink"/>
                <w:noProof/>
              </w:rPr>
              <w:t>Ethical policies:</w:t>
            </w:r>
            <w:r w:rsidR="00B463FF">
              <w:rPr>
                <w:noProof/>
                <w:webHidden/>
              </w:rPr>
              <w:tab/>
            </w:r>
            <w:r w:rsidR="00B463FF">
              <w:rPr>
                <w:noProof/>
                <w:webHidden/>
              </w:rPr>
              <w:fldChar w:fldCharType="begin"/>
            </w:r>
            <w:r w:rsidR="00B463FF">
              <w:rPr>
                <w:noProof/>
                <w:webHidden/>
              </w:rPr>
              <w:instrText xml:space="preserve"> PAGEREF _Toc139473845 \h </w:instrText>
            </w:r>
            <w:r w:rsidR="00B463FF">
              <w:rPr>
                <w:noProof/>
                <w:webHidden/>
              </w:rPr>
            </w:r>
            <w:r w:rsidR="00B463FF">
              <w:rPr>
                <w:noProof/>
                <w:webHidden/>
              </w:rPr>
              <w:fldChar w:fldCharType="separate"/>
            </w:r>
            <w:r w:rsidR="00B463FF">
              <w:rPr>
                <w:noProof/>
                <w:webHidden/>
              </w:rPr>
              <w:t>5</w:t>
            </w:r>
            <w:r w:rsidR="00B463FF">
              <w:rPr>
                <w:noProof/>
                <w:webHidden/>
              </w:rPr>
              <w:fldChar w:fldCharType="end"/>
            </w:r>
          </w:hyperlink>
        </w:p>
        <w:p w14:paraId="5D47E3DC" w14:textId="77777777" w:rsidR="00B463FF" w:rsidRDefault="00EF1E8D">
          <w:pPr>
            <w:pStyle w:val="TOC2"/>
            <w:tabs>
              <w:tab w:val="right" w:leader="dot" w:pos="9350"/>
            </w:tabs>
            <w:rPr>
              <w:noProof/>
            </w:rPr>
          </w:pPr>
          <w:hyperlink w:anchor="_Toc139473846" w:history="1">
            <w:r w:rsidR="00B463FF" w:rsidRPr="00B87AEF">
              <w:rPr>
                <w:rStyle w:val="Hyperlink"/>
                <w:noProof/>
              </w:rPr>
              <w:t>Sustainable policies:</w:t>
            </w:r>
            <w:r w:rsidR="00B463FF">
              <w:rPr>
                <w:noProof/>
                <w:webHidden/>
              </w:rPr>
              <w:tab/>
            </w:r>
            <w:r w:rsidR="00B463FF">
              <w:rPr>
                <w:noProof/>
                <w:webHidden/>
              </w:rPr>
              <w:fldChar w:fldCharType="begin"/>
            </w:r>
            <w:r w:rsidR="00B463FF">
              <w:rPr>
                <w:noProof/>
                <w:webHidden/>
              </w:rPr>
              <w:instrText xml:space="preserve"> PAGEREF _Toc139473846 \h </w:instrText>
            </w:r>
            <w:r w:rsidR="00B463FF">
              <w:rPr>
                <w:noProof/>
                <w:webHidden/>
              </w:rPr>
            </w:r>
            <w:r w:rsidR="00B463FF">
              <w:rPr>
                <w:noProof/>
                <w:webHidden/>
              </w:rPr>
              <w:fldChar w:fldCharType="separate"/>
            </w:r>
            <w:r w:rsidR="00B463FF">
              <w:rPr>
                <w:noProof/>
                <w:webHidden/>
              </w:rPr>
              <w:t>5</w:t>
            </w:r>
            <w:r w:rsidR="00B463FF">
              <w:rPr>
                <w:noProof/>
                <w:webHidden/>
              </w:rPr>
              <w:fldChar w:fldCharType="end"/>
            </w:r>
          </w:hyperlink>
        </w:p>
        <w:p w14:paraId="29FD45B1" w14:textId="77777777" w:rsidR="00B463FF" w:rsidRDefault="00EF1E8D">
          <w:pPr>
            <w:pStyle w:val="TOC2"/>
            <w:tabs>
              <w:tab w:val="right" w:leader="dot" w:pos="9350"/>
            </w:tabs>
            <w:rPr>
              <w:noProof/>
            </w:rPr>
          </w:pPr>
          <w:hyperlink w:anchor="_Toc139473847" w:history="1">
            <w:r w:rsidR="00B463FF" w:rsidRPr="00B87AEF">
              <w:rPr>
                <w:rStyle w:val="Hyperlink"/>
                <w:noProof/>
              </w:rPr>
              <w:t>Quality models/ theories that may assist the company to improve its customer relationship management.</w:t>
            </w:r>
            <w:r w:rsidR="00B463FF">
              <w:rPr>
                <w:noProof/>
                <w:webHidden/>
              </w:rPr>
              <w:tab/>
            </w:r>
            <w:r w:rsidR="00B463FF">
              <w:rPr>
                <w:noProof/>
                <w:webHidden/>
              </w:rPr>
              <w:fldChar w:fldCharType="begin"/>
            </w:r>
            <w:r w:rsidR="00B463FF">
              <w:rPr>
                <w:noProof/>
                <w:webHidden/>
              </w:rPr>
              <w:instrText xml:space="preserve"> PAGEREF _Toc139473847 \h </w:instrText>
            </w:r>
            <w:r w:rsidR="00B463FF">
              <w:rPr>
                <w:noProof/>
                <w:webHidden/>
              </w:rPr>
            </w:r>
            <w:r w:rsidR="00B463FF">
              <w:rPr>
                <w:noProof/>
                <w:webHidden/>
              </w:rPr>
              <w:fldChar w:fldCharType="separate"/>
            </w:r>
            <w:r w:rsidR="00B463FF">
              <w:rPr>
                <w:noProof/>
                <w:webHidden/>
              </w:rPr>
              <w:t>8</w:t>
            </w:r>
            <w:r w:rsidR="00B463FF">
              <w:rPr>
                <w:noProof/>
                <w:webHidden/>
              </w:rPr>
              <w:fldChar w:fldCharType="end"/>
            </w:r>
          </w:hyperlink>
        </w:p>
        <w:p w14:paraId="746757D0" w14:textId="77777777" w:rsidR="00B463FF" w:rsidRDefault="00EF1E8D">
          <w:pPr>
            <w:pStyle w:val="TOC1"/>
            <w:tabs>
              <w:tab w:val="right" w:leader="dot" w:pos="9350"/>
            </w:tabs>
            <w:rPr>
              <w:noProof/>
            </w:rPr>
          </w:pPr>
          <w:hyperlink w:anchor="_Toc139473848" w:history="1">
            <w:r w:rsidR="00B463FF" w:rsidRPr="00B87AEF">
              <w:rPr>
                <w:rStyle w:val="Hyperlink"/>
                <w:noProof/>
              </w:rPr>
              <w:t>Conclusion</w:t>
            </w:r>
            <w:r w:rsidR="00B463FF">
              <w:rPr>
                <w:noProof/>
                <w:webHidden/>
              </w:rPr>
              <w:tab/>
            </w:r>
            <w:r w:rsidR="00B463FF">
              <w:rPr>
                <w:noProof/>
                <w:webHidden/>
              </w:rPr>
              <w:fldChar w:fldCharType="begin"/>
            </w:r>
            <w:r w:rsidR="00B463FF">
              <w:rPr>
                <w:noProof/>
                <w:webHidden/>
              </w:rPr>
              <w:instrText xml:space="preserve"> PAGEREF _Toc139473848 \h </w:instrText>
            </w:r>
            <w:r w:rsidR="00B463FF">
              <w:rPr>
                <w:noProof/>
                <w:webHidden/>
              </w:rPr>
            </w:r>
            <w:r w:rsidR="00B463FF">
              <w:rPr>
                <w:noProof/>
                <w:webHidden/>
              </w:rPr>
              <w:fldChar w:fldCharType="separate"/>
            </w:r>
            <w:r w:rsidR="00B463FF">
              <w:rPr>
                <w:noProof/>
                <w:webHidden/>
              </w:rPr>
              <w:t>12</w:t>
            </w:r>
            <w:r w:rsidR="00B463FF">
              <w:rPr>
                <w:noProof/>
                <w:webHidden/>
              </w:rPr>
              <w:fldChar w:fldCharType="end"/>
            </w:r>
          </w:hyperlink>
        </w:p>
        <w:p w14:paraId="3BA0AF76" w14:textId="77777777" w:rsidR="00B463FF" w:rsidRDefault="00EF1E8D">
          <w:pPr>
            <w:pStyle w:val="TOC1"/>
            <w:tabs>
              <w:tab w:val="right" w:leader="dot" w:pos="9350"/>
            </w:tabs>
            <w:rPr>
              <w:noProof/>
            </w:rPr>
          </w:pPr>
          <w:hyperlink w:anchor="_Toc139473849" w:history="1">
            <w:r w:rsidR="00B463FF" w:rsidRPr="00B87AEF">
              <w:rPr>
                <w:rStyle w:val="Hyperlink"/>
                <w:noProof/>
              </w:rPr>
              <w:t>Recommendations</w:t>
            </w:r>
            <w:r w:rsidR="00B463FF">
              <w:rPr>
                <w:noProof/>
                <w:webHidden/>
              </w:rPr>
              <w:tab/>
            </w:r>
            <w:r w:rsidR="00B463FF">
              <w:rPr>
                <w:noProof/>
                <w:webHidden/>
              </w:rPr>
              <w:fldChar w:fldCharType="begin"/>
            </w:r>
            <w:r w:rsidR="00B463FF">
              <w:rPr>
                <w:noProof/>
                <w:webHidden/>
              </w:rPr>
              <w:instrText xml:space="preserve"> PAGEREF _Toc139473849 \h </w:instrText>
            </w:r>
            <w:r w:rsidR="00B463FF">
              <w:rPr>
                <w:noProof/>
                <w:webHidden/>
              </w:rPr>
            </w:r>
            <w:r w:rsidR="00B463FF">
              <w:rPr>
                <w:noProof/>
                <w:webHidden/>
              </w:rPr>
              <w:fldChar w:fldCharType="separate"/>
            </w:r>
            <w:r w:rsidR="00B463FF">
              <w:rPr>
                <w:noProof/>
                <w:webHidden/>
              </w:rPr>
              <w:t>13</w:t>
            </w:r>
            <w:r w:rsidR="00B463FF">
              <w:rPr>
                <w:noProof/>
                <w:webHidden/>
              </w:rPr>
              <w:fldChar w:fldCharType="end"/>
            </w:r>
          </w:hyperlink>
        </w:p>
        <w:p w14:paraId="1E782719" w14:textId="77777777" w:rsidR="00B463FF" w:rsidRDefault="00EF1E8D">
          <w:pPr>
            <w:pStyle w:val="TOC1"/>
            <w:tabs>
              <w:tab w:val="right" w:leader="dot" w:pos="9350"/>
            </w:tabs>
            <w:rPr>
              <w:noProof/>
            </w:rPr>
          </w:pPr>
          <w:hyperlink w:anchor="_Toc139473850" w:history="1">
            <w:r w:rsidR="00B463FF" w:rsidRPr="00B87AEF">
              <w:rPr>
                <w:rStyle w:val="Hyperlink"/>
                <w:noProof/>
              </w:rPr>
              <w:t>References</w:t>
            </w:r>
            <w:r w:rsidR="00B463FF">
              <w:rPr>
                <w:noProof/>
                <w:webHidden/>
              </w:rPr>
              <w:tab/>
            </w:r>
            <w:r w:rsidR="00B463FF">
              <w:rPr>
                <w:noProof/>
                <w:webHidden/>
              </w:rPr>
              <w:fldChar w:fldCharType="begin"/>
            </w:r>
            <w:r w:rsidR="00B463FF">
              <w:rPr>
                <w:noProof/>
                <w:webHidden/>
              </w:rPr>
              <w:instrText xml:space="preserve"> PAGEREF _Toc139473850 \h </w:instrText>
            </w:r>
            <w:r w:rsidR="00B463FF">
              <w:rPr>
                <w:noProof/>
                <w:webHidden/>
              </w:rPr>
            </w:r>
            <w:r w:rsidR="00B463FF">
              <w:rPr>
                <w:noProof/>
                <w:webHidden/>
              </w:rPr>
              <w:fldChar w:fldCharType="separate"/>
            </w:r>
            <w:r w:rsidR="00B463FF">
              <w:rPr>
                <w:noProof/>
                <w:webHidden/>
              </w:rPr>
              <w:t>16</w:t>
            </w:r>
            <w:r w:rsidR="00B463FF">
              <w:rPr>
                <w:noProof/>
                <w:webHidden/>
              </w:rPr>
              <w:fldChar w:fldCharType="end"/>
            </w:r>
          </w:hyperlink>
        </w:p>
        <w:p w14:paraId="0280ACC6" w14:textId="77777777" w:rsidR="00B463FF" w:rsidRDefault="00B463FF">
          <w:r>
            <w:fldChar w:fldCharType="end"/>
          </w:r>
        </w:p>
      </w:sdtContent>
    </w:sdt>
    <w:p w14:paraId="1D70CE5F" w14:textId="77777777" w:rsidR="00B463FF" w:rsidRDefault="00B463FF" w:rsidP="00B463FF">
      <w:pPr>
        <w:rPr>
          <w:rFonts w:cs="Times New Roman"/>
          <w:b/>
          <w:sz w:val="64"/>
          <w:szCs w:val="64"/>
        </w:rPr>
      </w:pPr>
    </w:p>
    <w:p w14:paraId="0BA9CCF6" w14:textId="77777777" w:rsidR="00BC26CA" w:rsidRDefault="001668E7">
      <w:pPr>
        <w:rPr>
          <w:rFonts w:cs="Times New Roman"/>
          <w:b/>
          <w:sz w:val="64"/>
          <w:szCs w:val="64"/>
        </w:rPr>
      </w:pPr>
      <w:r>
        <w:rPr>
          <w:rFonts w:cs="Times New Roman"/>
          <w:b/>
          <w:sz w:val="64"/>
          <w:szCs w:val="64"/>
        </w:rPr>
        <w:br w:type="page"/>
      </w:r>
    </w:p>
    <w:p w14:paraId="0C28B790" w14:textId="77777777" w:rsidR="00BC26CA" w:rsidRDefault="001668E7" w:rsidP="00BC26CA">
      <w:pPr>
        <w:pStyle w:val="Heading1"/>
      </w:pPr>
      <w:bookmarkStart w:id="0" w:name="_Toc139473842"/>
      <w:r w:rsidRPr="00BC26CA">
        <w:lastRenderedPageBreak/>
        <w:t>Introduction</w:t>
      </w:r>
      <w:bookmarkEnd w:id="0"/>
      <w:r>
        <w:t xml:space="preserve"> </w:t>
      </w:r>
    </w:p>
    <w:p w14:paraId="1116B9A6" w14:textId="79DFEC3F" w:rsidR="00E97130" w:rsidRPr="000D35C9" w:rsidRDefault="001668E7" w:rsidP="000D35C9">
      <w:pPr>
        <w:rPr>
          <w:rFonts w:ascii="Arial" w:hAnsi="Arial" w:cs="Arial"/>
          <w:szCs w:val="24"/>
        </w:rPr>
      </w:pPr>
      <w:r w:rsidRPr="000D35C9">
        <w:rPr>
          <w:rFonts w:ascii="Arial" w:hAnsi="Arial" w:cs="Arial"/>
          <w:szCs w:val="24"/>
        </w:rPr>
        <w:t xml:space="preserve">Customer relationship management </w:t>
      </w:r>
      <w:r w:rsidR="000135C8" w:rsidRPr="000D35C9">
        <w:rPr>
          <w:rFonts w:ascii="Arial" w:hAnsi="Arial" w:cs="Arial"/>
          <w:szCs w:val="24"/>
        </w:rPr>
        <w:t>supports</w:t>
      </w:r>
      <w:r w:rsidRPr="000D35C9">
        <w:rPr>
          <w:rFonts w:ascii="Arial" w:hAnsi="Arial" w:cs="Arial"/>
          <w:szCs w:val="24"/>
        </w:rPr>
        <w:t xml:space="preserve"> business organizations to </w:t>
      </w:r>
      <w:r w:rsidR="00465C4F" w:rsidRPr="000D35C9">
        <w:rPr>
          <w:rFonts w:ascii="Arial" w:hAnsi="Arial" w:cs="Arial"/>
          <w:szCs w:val="24"/>
        </w:rPr>
        <w:t xml:space="preserve">manage a healthy relationship with potential customers and enhance customer experience. </w:t>
      </w:r>
      <w:r w:rsidR="00177831" w:rsidRPr="000D35C9">
        <w:rPr>
          <w:rFonts w:ascii="Arial" w:hAnsi="Arial" w:cs="Arial"/>
          <w:szCs w:val="24"/>
        </w:rPr>
        <w:t>Customer relationship management is used by business organizations because it offers numerous benefits like streamlining the process, increasing profitability, building a connection with all associated individuals like customer</w:t>
      </w:r>
      <w:r w:rsidR="00CF67F6" w:rsidRPr="000D35C9">
        <w:rPr>
          <w:rFonts w:ascii="Arial" w:hAnsi="Arial" w:cs="Arial"/>
          <w:szCs w:val="24"/>
        </w:rPr>
        <w:t xml:space="preserve">s, suppliers, and shareholders, and improving business relationships. </w:t>
      </w:r>
      <w:r w:rsidR="0047242C" w:rsidRPr="000D35C9">
        <w:rPr>
          <w:rFonts w:ascii="Arial" w:hAnsi="Arial" w:cs="Arial"/>
          <w:szCs w:val="24"/>
        </w:rPr>
        <w:t xml:space="preserve">Emerging themes like advanced technology are influencing </w:t>
      </w:r>
      <w:r w:rsidR="00397300" w:rsidRPr="000D35C9">
        <w:rPr>
          <w:rFonts w:ascii="Arial" w:hAnsi="Arial" w:cs="Arial"/>
          <w:szCs w:val="24"/>
        </w:rPr>
        <w:t>and</w:t>
      </w:r>
      <w:r w:rsidR="0047242C" w:rsidRPr="000D35C9">
        <w:rPr>
          <w:rFonts w:ascii="Arial" w:hAnsi="Arial" w:cs="Arial"/>
          <w:szCs w:val="24"/>
        </w:rPr>
        <w:t xml:space="preserve"> demand implementation required changes to interact and improve the </w:t>
      </w:r>
      <w:r w:rsidR="00397300" w:rsidRPr="000D35C9">
        <w:rPr>
          <w:rFonts w:ascii="Arial" w:hAnsi="Arial" w:cs="Arial"/>
          <w:szCs w:val="24"/>
        </w:rPr>
        <w:t>relationship</w:t>
      </w:r>
      <w:r w:rsidR="0047242C" w:rsidRPr="000D35C9">
        <w:rPr>
          <w:rFonts w:ascii="Arial" w:hAnsi="Arial" w:cs="Arial"/>
          <w:szCs w:val="24"/>
        </w:rPr>
        <w:t xml:space="preserve"> with customers</w:t>
      </w:r>
      <w:r w:rsidR="00626E12" w:rsidRPr="000D35C9">
        <w:rPr>
          <w:rFonts w:ascii="Arial" w:hAnsi="Arial" w:cs="Arial"/>
          <w:szCs w:val="24"/>
        </w:rPr>
        <w:t xml:space="preserve"> (Bin-</w:t>
      </w:r>
      <w:proofErr w:type="spellStart"/>
      <w:r w:rsidR="00626E12" w:rsidRPr="000D35C9">
        <w:rPr>
          <w:rFonts w:ascii="Arial" w:hAnsi="Arial" w:cs="Arial"/>
          <w:szCs w:val="24"/>
        </w:rPr>
        <w:t>Nashwan</w:t>
      </w:r>
      <w:proofErr w:type="spellEnd"/>
      <w:r w:rsidR="00626E12" w:rsidRPr="000D35C9">
        <w:rPr>
          <w:rFonts w:ascii="Arial" w:hAnsi="Arial" w:cs="Arial"/>
          <w:szCs w:val="24"/>
        </w:rPr>
        <w:t>, and Hassan, 2017)</w:t>
      </w:r>
      <w:r w:rsidR="0047242C" w:rsidRPr="000D35C9">
        <w:rPr>
          <w:rFonts w:ascii="Arial" w:hAnsi="Arial" w:cs="Arial"/>
          <w:szCs w:val="24"/>
        </w:rPr>
        <w:t xml:space="preserve">. This report </w:t>
      </w:r>
      <w:r w:rsidR="000135C8" w:rsidRPr="000D35C9">
        <w:rPr>
          <w:rFonts w:ascii="Arial" w:hAnsi="Arial" w:cs="Arial"/>
          <w:szCs w:val="24"/>
        </w:rPr>
        <w:t>has been</w:t>
      </w:r>
      <w:r w:rsidR="0047242C" w:rsidRPr="000D35C9">
        <w:rPr>
          <w:rFonts w:ascii="Arial" w:hAnsi="Arial" w:cs="Arial"/>
          <w:szCs w:val="24"/>
        </w:rPr>
        <w:t xml:space="preserve"> prepared to examine how H&amp;M focuses on </w:t>
      </w:r>
      <w:r w:rsidR="00397300" w:rsidRPr="000D35C9">
        <w:rPr>
          <w:rFonts w:ascii="Arial" w:hAnsi="Arial" w:cs="Arial"/>
          <w:szCs w:val="24"/>
        </w:rPr>
        <w:t>maintaining</w:t>
      </w:r>
      <w:r w:rsidR="0047242C" w:rsidRPr="000D35C9">
        <w:rPr>
          <w:rFonts w:ascii="Arial" w:hAnsi="Arial" w:cs="Arial"/>
          <w:szCs w:val="24"/>
        </w:rPr>
        <w:t xml:space="preserve"> healthy relationships with its customers and improving productivity. </w:t>
      </w:r>
      <w:r w:rsidR="003A519F" w:rsidRPr="000D35C9">
        <w:rPr>
          <w:rFonts w:ascii="Arial" w:hAnsi="Arial" w:cs="Arial"/>
          <w:szCs w:val="24"/>
        </w:rPr>
        <w:t>E</w:t>
      </w:r>
      <w:r w:rsidR="00397300" w:rsidRPr="000D35C9">
        <w:rPr>
          <w:rFonts w:ascii="Arial" w:hAnsi="Arial" w:cs="Arial"/>
          <w:szCs w:val="24"/>
        </w:rPr>
        <w:t xml:space="preserve">thical and sustainability policies of the company will be discussed that support </w:t>
      </w:r>
      <w:r w:rsidR="000135C8" w:rsidRPr="000D35C9">
        <w:rPr>
          <w:rFonts w:ascii="Arial" w:hAnsi="Arial" w:cs="Arial"/>
          <w:szCs w:val="24"/>
        </w:rPr>
        <w:t>the company</w:t>
      </w:r>
      <w:r w:rsidR="00397300" w:rsidRPr="000D35C9">
        <w:rPr>
          <w:rFonts w:ascii="Arial" w:hAnsi="Arial" w:cs="Arial"/>
          <w:szCs w:val="24"/>
        </w:rPr>
        <w:t xml:space="preserve"> to build strong brand value and reputation. Different theories or models that can support a company to improve customer relationship management will also be discussed in the report. At last certain recommendations will be made based on the overall conclusion of the report that can contribute to improving efficiency. </w:t>
      </w:r>
    </w:p>
    <w:p w14:paraId="2FDCE0D5" w14:textId="77777777" w:rsidR="00DC3E9B" w:rsidRPr="000D35C9" w:rsidRDefault="001668E7" w:rsidP="000D35C9">
      <w:pPr>
        <w:jc w:val="left"/>
        <w:rPr>
          <w:rFonts w:ascii="Arial" w:hAnsi="Arial" w:cs="Arial"/>
          <w:szCs w:val="24"/>
        </w:rPr>
      </w:pPr>
      <w:r w:rsidRPr="000D35C9">
        <w:rPr>
          <w:rFonts w:ascii="Arial" w:hAnsi="Arial" w:cs="Arial"/>
          <w:szCs w:val="24"/>
        </w:rPr>
        <w:br w:type="page"/>
      </w:r>
    </w:p>
    <w:p w14:paraId="47AA28D0" w14:textId="77777777" w:rsidR="00BC26CA" w:rsidRPr="000D35C9" w:rsidRDefault="001668E7" w:rsidP="000D35C9">
      <w:pPr>
        <w:pStyle w:val="Heading1"/>
        <w:rPr>
          <w:rFonts w:ascii="Arial" w:hAnsi="Arial" w:cs="Arial"/>
          <w:sz w:val="24"/>
          <w:szCs w:val="24"/>
        </w:rPr>
      </w:pPr>
      <w:bookmarkStart w:id="1" w:name="_Toc139473843"/>
      <w:r w:rsidRPr="000D35C9">
        <w:rPr>
          <w:rFonts w:ascii="Arial" w:hAnsi="Arial" w:cs="Arial"/>
          <w:sz w:val="24"/>
          <w:szCs w:val="24"/>
        </w:rPr>
        <w:lastRenderedPageBreak/>
        <w:t>Main body</w:t>
      </w:r>
      <w:bookmarkEnd w:id="1"/>
      <w:r w:rsidRPr="000D35C9">
        <w:rPr>
          <w:rFonts w:ascii="Arial" w:hAnsi="Arial" w:cs="Arial"/>
          <w:sz w:val="24"/>
          <w:szCs w:val="24"/>
        </w:rPr>
        <w:t xml:space="preserve"> </w:t>
      </w:r>
    </w:p>
    <w:p w14:paraId="65ECA0CE" w14:textId="77777777" w:rsidR="00FF0919" w:rsidRPr="000D35C9" w:rsidRDefault="001668E7" w:rsidP="000D35C9">
      <w:pPr>
        <w:pStyle w:val="Heading2"/>
        <w:rPr>
          <w:rFonts w:ascii="Arial" w:hAnsi="Arial" w:cs="Arial"/>
          <w:szCs w:val="24"/>
        </w:rPr>
      </w:pPr>
      <w:bookmarkStart w:id="2" w:name="_Toc139473844"/>
      <w:r w:rsidRPr="000D35C9">
        <w:rPr>
          <w:rFonts w:ascii="Arial" w:hAnsi="Arial" w:cs="Arial"/>
          <w:szCs w:val="24"/>
        </w:rPr>
        <w:t>Ethical and sustainability policies of the company.</w:t>
      </w:r>
      <w:bookmarkEnd w:id="2"/>
      <w:r w:rsidRPr="000D35C9">
        <w:rPr>
          <w:rFonts w:ascii="Arial" w:hAnsi="Arial" w:cs="Arial"/>
          <w:szCs w:val="24"/>
        </w:rPr>
        <w:t xml:space="preserve"> </w:t>
      </w:r>
    </w:p>
    <w:p w14:paraId="41E1F898" w14:textId="06A46450" w:rsidR="00AD484B" w:rsidRPr="000D35C9" w:rsidRDefault="001668E7" w:rsidP="000D35C9">
      <w:pPr>
        <w:rPr>
          <w:rFonts w:ascii="Arial" w:hAnsi="Arial" w:cs="Arial"/>
          <w:szCs w:val="24"/>
        </w:rPr>
      </w:pPr>
      <w:r w:rsidRPr="000D35C9">
        <w:rPr>
          <w:rFonts w:ascii="Arial" w:hAnsi="Arial" w:cs="Arial"/>
          <w:szCs w:val="24"/>
        </w:rPr>
        <w:t>Hennes &amp; Mauritz AB is known as an H&amp;M company dealing in the retail industry. H&amp;M was founded by Erling Persson in 1947</w:t>
      </w:r>
      <w:r w:rsidR="000D35C9" w:rsidRPr="000D35C9">
        <w:rPr>
          <w:rFonts w:ascii="Arial" w:hAnsi="Arial" w:cs="Arial"/>
          <w:szCs w:val="24"/>
        </w:rPr>
        <w:t>, and since</w:t>
      </w:r>
      <w:r w:rsidRPr="000D35C9">
        <w:rPr>
          <w:rFonts w:ascii="Arial" w:hAnsi="Arial" w:cs="Arial"/>
          <w:szCs w:val="24"/>
        </w:rPr>
        <w:t xml:space="preserve"> then it </w:t>
      </w:r>
      <w:r w:rsidR="000135C8" w:rsidRPr="000D35C9">
        <w:rPr>
          <w:rFonts w:ascii="Arial" w:hAnsi="Arial" w:cs="Arial"/>
          <w:szCs w:val="24"/>
        </w:rPr>
        <w:t>has been</w:t>
      </w:r>
      <w:r w:rsidRPr="000D35C9">
        <w:rPr>
          <w:rFonts w:ascii="Arial" w:hAnsi="Arial" w:cs="Arial"/>
          <w:szCs w:val="24"/>
        </w:rPr>
        <w:t xml:space="preserve"> working on offering its products worldwide across different locations to improve sales and productivity. H&amp;M offers a wide variety of products such as clothing, accessories, etc. H&amp;M is operating </w:t>
      </w:r>
      <w:r w:rsidR="000135C8" w:rsidRPr="000D35C9">
        <w:rPr>
          <w:rFonts w:ascii="Arial" w:hAnsi="Arial" w:cs="Arial"/>
          <w:szCs w:val="24"/>
        </w:rPr>
        <w:t>its business</w:t>
      </w:r>
      <w:r w:rsidRPr="000D35C9">
        <w:rPr>
          <w:rFonts w:ascii="Arial" w:hAnsi="Arial" w:cs="Arial"/>
          <w:szCs w:val="24"/>
        </w:rPr>
        <w:t xml:space="preserve"> successfully with the help of a competitive workforce who support the organization in increasing sales and building trust and relationships with customers. </w:t>
      </w:r>
      <w:r w:rsidR="009B0FCA" w:rsidRPr="000D35C9">
        <w:rPr>
          <w:rFonts w:ascii="Arial" w:hAnsi="Arial" w:cs="Arial"/>
          <w:szCs w:val="24"/>
        </w:rPr>
        <w:t xml:space="preserve">The human resource team of the company play a key role in improving relationship with customers to build a strong customer base and therefore emphasizes implementing different policies related to ethics or sustainability that improves brand value </w:t>
      </w:r>
      <w:r w:rsidR="000135C8" w:rsidRPr="000D35C9">
        <w:rPr>
          <w:rFonts w:ascii="Arial" w:hAnsi="Arial" w:cs="Arial"/>
          <w:szCs w:val="24"/>
        </w:rPr>
        <w:t>and</w:t>
      </w:r>
      <w:r w:rsidR="009B0FCA" w:rsidRPr="000D35C9">
        <w:rPr>
          <w:rFonts w:ascii="Arial" w:hAnsi="Arial" w:cs="Arial"/>
          <w:szCs w:val="24"/>
        </w:rPr>
        <w:t xml:space="preserve"> motivate employees to generate optimum output. </w:t>
      </w:r>
      <w:r w:rsidR="002F70CD" w:rsidRPr="000D35C9">
        <w:rPr>
          <w:rFonts w:ascii="Arial" w:hAnsi="Arial" w:cs="Arial"/>
          <w:szCs w:val="24"/>
        </w:rPr>
        <w:t xml:space="preserve">Business ethics is also considered essential in building </w:t>
      </w:r>
      <w:r w:rsidR="000135C8" w:rsidRPr="000D35C9">
        <w:rPr>
          <w:rFonts w:ascii="Arial" w:hAnsi="Arial" w:cs="Arial"/>
          <w:szCs w:val="24"/>
        </w:rPr>
        <w:t>trust,</w:t>
      </w:r>
      <w:r w:rsidR="002F70CD" w:rsidRPr="000D35C9">
        <w:rPr>
          <w:rFonts w:ascii="Arial" w:hAnsi="Arial" w:cs="Arial"/>
          <w:szCs w:val="24"/>
        </w:rPr>
        <w:t xml:space="preserve"> sustainability and achieving long-term growth and success. Ethical behavior of an organization can </w:t>
      </w:r>
      <w:r w:rsidR="000135C8" w:rsidRPr="000D35C9">
        <w:rPr>
          <w:rFonts w:ascii="Arial" w:hAnsi="Arial" w:cs="Arial"/>
          <w:szCs w:val="24"/>
        </w:rPr>
        <w:t>supports</w:t>
      </w:r>
      <w:r w:rsidR="002F70CD" w:rsidRPr="000D35C9">
        <w:rPr>
          <w:rFonts w:ascii="Arial" w:hAnsi="Arial" w:cs="Arial"/>
          <w:szCs w:val="24"/>
        </w:rPr>
        <w:t xml:space="preserve"> business organizations in building positive brand value and </w:t>
      </w:r>
      <w:r w:rsidR="000135C8" w:rsidRPr="000D35C9">
        <w:rPr>
          <w:rFonts w:ascii="Arial" w:hAnsi="Arial" w:cs="Arial"/>
          <w:szCs w:val="24"/>
        </w:rPr>
        <w:t>reputation and</w:t>
      </w:r>
      <w:r w:rsidR="00DC3E9B" w:rsidRPr="000D35C9">
        <w:rPr>
          <w:rFonts w:ascii="Arial" w:hAnsi="Arial" w:cs="Arial"/>
          <w:szCs w:val="24"/>
        </w:rPr>
        <w:t xml:space="preserve"> attract loyal customers and employees that help in reducing risk related to legal or financial risk. </w:t>
      </w:r>
      <w:r w:rsidR="000341E7" w:rsidRPr="000D35C9">
        <w:rPr>
          <w:rFonts w:ascii="Arial" w:hAnsi="Arial" w:cs="Arial"/>
          <w:szCs w:val="24"/>
        </w:rPr>
        <w:t>H&amp;M is the leading brand in the retail sector and focuses on implementing ethical policies in the workplace that helps in promoting sustainability</w:t>
      </w:r>
      <w:r w:rsidR="00626E12" w:rsidRPr="000D35C9">
        <w:rPr>
          <w:rFonts w:ascii="Arial" w:hAnsi="Arial" w:cs="Arial"/>
          <w:szCs w:val="24"/>
        </w:rPr>
        <w:t xml:space="preserve"> (Silva, </w:t>
      </w:r>
      <w:proofErr w:type="spellStart"/>
      <w:r w:rsidR="00626E12" w:rsidRPr="000D35C9">
        <w:rPr>
          <w:rFonts w:ascii="Arial" w:hAnsi="Arial" w:cs="Arial"/>
          <w:szCs w:val="24"/>
        </w:rPr>
        <w:t>Hassani</w:t>
      </w:r>
      <w:proofErr w:type="spellEnd"/>
      <w:r w:rsidR="00626E12" w:rsidRPr="000D35C9">
        <w:rPr>
          <w:rFonts w:ascii="Arial" w:hAnsi="Arial" w:cs="Arial"/>
          <w:szCs w:val="24"/>
        </w:rPr>
        <w:t>, and Madsen, 2020)</w:t>
      </w:r>
      <w:r w:rsidR="000341E7" w:rsidRPr="000D35C9">
        <w:rPr>
          <w:rFonts w:ascii="Arial" w:hAnsi="Arial" w:cs="Arial"/>
          <w:szCs w:val="24"/>
        </w:rPr>
        <w:t>. S</w:t>
      </w:r>
      <w:r w:rsidR="00D4097F" w:rsidRPr="000D35C9">
        <w:rPr>
          <w:rFonts w:ascii="Arial" w:hAnsi="Arial" w:cs="Arial"/>
          <w:szCs w:val="24"/>
        </w:rPr>
        <w:t xml:space="preserve">ome of the ethical and sustainability policies </w:t>
      </w:r>
      <w:r w:rsidR="000A4A67" w:rsidRPr="000D35C9">
        <w:rPr>
          <w:rFonts w:ascii="Arial" w:hAnsi="Arial" w:cs="Arial"/>
          <w:szCs w:val="24"/>
        </w:rPr>
        <w:t>implemented</w:t>
      </w:r>
      <w:r w:rsidR="00D4097F" w:rsidRPr="000D35C9">
        <w:rPr>
          <w:rFonts w:ascii="Arial" w:hAnsi="Arial" w:cs="Arial"/>
          <w:szCs w:val="24"/>
        </w:rPr>
        <w:t xml:space="preserve"> by H&amp;M are discussed below: </w:t>
      </w:r>
    </w:p>
    <w:p w14:paraId="150ABF6E" w14:textId="77777777" w:rsidR="00C46AC2" w:rsidRPr="000D35C9" w:rsidRDefault="00C46AC2" w:rsidP="000D35C9">
      <w:pPr>
        <w:keepNext/>
        <w:rPr>
          <w:rFonts w:ascii="Arial" w:hAnsi="Arial" w:cs="Arial"/>
          <w:szCs w:val="24"/>
        </w:rPr>
      </w:pPr>
      <w:r w:rsidRPr="000D35C9">
        <w:rPr>
          <w:rFonts w:ascii="Arial" w:hAnsi="Arial" w:cs="Arial"/>
          <w:noProof/>
          <w:szCs w:val="24"/>
        </w:rPr>
        <w:drawing>
          <wp:inline distT="0" distB="0" distL="0" distR="0" wp14:anchorId="1BE97183" wp14:editId="65B46AAE">
            <wp:extent cx="3286125" cy="2125063"/>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srcRect/>
                    <a:stretch>
                      <a:fillRect/>
                    </a:stretch>
                  </pic:blipFill>
                  <pic:spPr bwMode="auto">
                    <a:xfrm>
                      <a:off x="0" y="0"/>
                      <a:ext cx="3286125" cy="2125063"/>
                    </a:xfrm>
                    <a:prstGeom prst="rect">
                      <a:avLst/>
                    </a:prstGeom>
                    <a:noFill/>
                    <a:ln w="9525">
                      <a:noFill/>
                      <a:miter lim="800000"/>
                      <a:headEnd/>
                      <a:tailEnd/>
                    </a:ln>
                  </pic:spPr>
                </pic:pic>
              </a:graphicData>
            </a:graphic>
          </wp:inline>
        </w:drawing>
      </w:r>
    </w:p>
    <w:p w14:paraId="585E9B21" w14:textId="77777777" w:rsidR="00C46AC2" w:rsidRPr="000D35C9" w:rsidRDefault="00971B29" w:rsidP="000D35C9">
      <w:pPr>
        <w:rPr>
          <w:rFonts w:ascii="Arial" w:hAnsi="Arial" w:cs="Arial"/>
          <w:szCs w:val="24"/>
        </w:rPr>
      </w:pPr>
      <w:r w:rsidRPr="000D35C9">
        <w:rPr>
          <w:rFonts w:ascii="Arial" w:hAnsi="Arial" w:cs="Arial"/>
          <w:szCs w:val="24"/>
        </w:rPr>
        <w:t xml:space="preserve">                        </w:t>
      </w:r>
      <w:r w:rsidR="00C46AC2" w:rsidRPr="000D35C9">
        <w:rPr>
          <w:rFonts w:ascii="Arial" w:hAnsi="Arial" w:cs="Arial"/>
          <w:szCs w:val="24"/>
        </w:rPr>
        <w:t xml:space="preserve">Figure </w:t>
      </w:r>
      <w:r w:rsidR="00EF1E8D" w:rsidRPr="000D35C9">
        <w:rPr>
          <w:rFonts w:ascii="Arial" w:hAnsi="Arial" w:cs="Arial"/>
          <w:szCs w:val="24"/>
        </w:rPr>
        <w:fldChar w:fldCharType="begin"/>
      </w:r>
      <w:r w:rsidR="00EF1E8D" w:rsidRPr="000D35C9">
        <w:rPr>
          <w:rFonts w:ascii="Arial" w:hAnsi="Arial" w:cs="Arial"/>
          <w:szCs w:val="24"/>
        </w:rPr>
        <w:instrText xml:space="preserve"> SEQ Figure \* ARABIC </w:instrText>
      </w:r>
      <w:r w:rsidR="00EF1E8D" w:rsidRPr="000D35C9">
        <w:rPr>
          <w:rFonts w:ascii="Arial" w:hAnsi="Arial" w:cs="Arial"/>
          <w:szCs w:val="24"/>
        </w:rPr>
        <w:fldChar w:fldCharType="separate"/>
      </w:r>
      <w:r w:rsidR="00FF625A" w:rsidRPr="000D35C9">
        <w:rPr>
          <w:rFonts w:ascii="Arial" w:hAnsi="Arial" w:cs="Arial"/>
          <w:noProof/>
          <w:szCs w:val="24"/>
        </w:rPr>
        <w:t>1</w:t>
      </w:r>
      <w:r w:rsidR="00EF1E8D" w:rsidRPr="000D35C9">
        <w:rPr>
          <w:rFonts w:ascii="Arial" w:hAnsi="Arial" w:cs="Arial"/>
          <w:noProof/>
          <w:szCs w:val="24"/>
        </w:rPr>
        <w:fldChar w:fldCharType="end"/>
      </w:r>
      <w:r w:rsidR="00C46AC2" w:rsidRPr="000D35C9">
        <w:rPr>
          <w:rFonts w:ascii="Arial" w:hAnsi="Arial" w:cs="Arial"/>
          <w:szCs w:val="24"/>
        </w:rPr>
        <w:t>: H&amp;M store</w:t>
      </w:r>
    </w:p>
    <w:p w14:paraId="4072155C" w14:textId="77777777" w:rsidR="00C46AC2" w:rsidRPr="000D35C9" w:rsidRDefault="00971B29" w:rsidP="000D35C9">
      <w:pPr>
        <w:rPr>
          <w:rFonts w:ascii="Arial" w:hAnsi="Arial" w:cs="Arial"/>
          <w:szCs w:val="24"/>
        </w:rPr>
      </w:pPr>
      <w:r w:rsidRPr="000D35C9">
        <w:rPr>
          <w:rFonts w:ascii="Arial" w:hAnsi="Arial" w:cs="Arial"/>
          <w:szCs w:val="24"/>
        </w:rPr>
        <w:t xml:space="preserve">              </w:t>
      </w:r>
      <w:r w:rsidR="00C46AC2" w:rsidRPr="000D35C9">
        <w:rPr>
          <w:rFonts w:ascii="Arial" w:hAnsi="Arial" w:cs="Arial"/>
          <w:szCs w:val="24"/>
        </w:rPr>
        <w:t xml:space="preserve">(Source: </w:t>
      </w:r>
      <w:r w:rsidRPr="000D35C9">
        <w:rPr>
          <w:rFonts w:ascii="Arial" w:hAnsi="Arial" w:cs="Arial"/>
          <w:szCs w:val="24"/>
        </w:rPr>
        <w:t>Pestle Analysis, 2021</w:t>
      </w:r>
      <w:r w:rsidR="00C46AC2" w:rsidRPr="000D35C9">
        <w:rPr>
          <w:rFonts w:ascii="Arial" w:hAnsi="Arial" w:cs="Arial"/>
          <w:szCs w:val="24"/>
        </w:rPr>
        <w:t>)</w:t>
      </w:r>
    </w:p>
    <w:p w14:paraId="73AA3220" w14:textId="77777777" w:rsidR="00974454" w:rsidRPr="000D35C9" w:rsidRDefault="001668E7" w:rsidP="000D35C9">
      <w:pPr>
        <w:pStyle w:val="Heading2"/>
        <w:rPr>
          <w:rFonts w:ascii="Arial" w:hAnsi="Arial" w:cs="Arial"/>
          <w:szCs w:val="24"/>
        </w:rPr>
      </w:pPr>
      <w:bookmarkStart w:id="3" w:name="_Toc139473845"/>
      <w:r w:rsidRPr="000D35C9">
        <w:rPr>
          <w:rFonts w:ascii="Arial" w:hAnsi="Arial" w:cs="Arial"/>
          <w:szCs w:val="24"/>
        </w:rPr>
        <w:lastRenderedPageBreak/>
        <w:t>Ethical policies:</w:t>
      </w:r>
      <w:bookmarkEnd w:id="3"/>
      <w:r w:rsidRPr="000D35C9">
        <w:rPr>
          <w:rFonts w:ascii="Arial" w:hAnsi="Arial" w:cs="Arial"/>
          <w:szCs w:val="24"/>
        </w:rPr>
        <w:t xml:space="preserve"> </w:t>
      </w:r>
    </w:p>
    <w:p w14:paraId="6351EF4F" w14:textId="4907B3C7" w:rsidR="007527C6" w:rsidRPr="000D35C9" w:rsidRDefault="001668E7" w:rsidP="000D35C9">
      <w:pPr>
        <w:rPr>
          <w:rFonts w:ascii="Arial" w:hAnsi="Arial" w:cs="Arial"/>
          <w:szCs w:val="24"/>
        </w:rPr>
      </w:pPr>
      <w:r w:rsidRPr="000D35C9">
        <w:rPr>
          <w:rFonts w:ascii="Arial" w:hAnsi="Arial" w:cs="Arial"/>
          <w:b/>
          <w:szCs w:val="24"/>
        </w:rPr>
        <w:t>Fair labor practices</w:t>
      </w:r>
      <w:r w:rsidRPr="000D35C9">
        <w:rPr>
          <w:rFonts w:ascii="Arial" w:hAnsi="Arial" w:cs="Arial"/>
          <w:szCs w:val="24"/>
        </w:rPr>
        <w:t>: H&amp;M believes in equality and therefore offers equa</w:t>
      </w:r>
      <w:r w:rsidR="001B231A" w:rsidRPr="000D35C9">
        <w:rPr>
          <w:rFonts w:ascii="Arial" w:hAnsi="Arial" w:cs="Arial"/>
          <w:szCs w:val="24"/>
        </w:rPr>
        <w:t>l</w:t>
      </w:r>
      <w:r w:rsidRPr="000D35C9">
        <w:rPr>
          <w:rFonts w:ascii="Arial" w:hAnsi="Arial" w:cs="Arial"/>
          <w:szCs w:val="24"/>
        </w:rPr>
        <w:t xml:space="preserve"> opportunity to all individuals working for the company. </w:t>
      </w:r>
      <w:r w:rsidR="001B231A" w:rsidRPr="000D35C9">
        <w:rPr>
          <w:rFonts w:ascii="Arial" w:hAnsi="Arial" w:cs="Arial"/>
          <w:szCs w:val="24"/>
        </w:rPr>
        <w:t xml:space="preserve">With equality, H&amp;M offers a safe working </w:t>
      </w:r>
      <w:r w:rsidR="000135C8" w:rsidRPr="000D35C9">
        <w:rPr>
          <w:rFonts w:ascii="Arial" w:hAnsi="Arial" w:cs="Arial"/>
          <w:szCs w:val="24"/>
        </w:rPr>
        <w:t>environment,</w:t>
      </w:r>
      <w:r w:rsidR="001B231A" w:rsidRPr="000D35C9">
        <w:rPr>
          <w:rFonts w:ascii="Arial" w:hAnsi="Arial" w:cs="Arial"/>
          <w:szCs w:val="24"/>
        </w:rPr>
        <w:t xml:space="preserve"> </w:t>
      </w:r>
      <w:r w:rsidR="00DE6E3C" w:rsidRPr="000D35C9">
        <w:rPr>
          <w:rFonts w:ascii="Arial" w:hAnsi="Arial" w:cs="Arial"/>
          <w:szCs w:val="24"/>
        </w:rPr>
        <w:t xml:space="preserve">and the company has set strict guidelines for suppliers, such as limited working hours, fair wages, safe working conditions, etc. H&amp;M collaborates with other business organizations that help in offering social development in areas where the business operates. </w:t>
      </w:r>
      <w:r w:rsidR="007862B0" w:rsidRPr="000D35C9">
        <w:rPr>
          <w:rFonts w:ascii="Arial" w:hAnsi="Arial" w:cs="Arial"/>
          <w:szCs w:val="24"/>
        </w:rPr>
        <w:t>H&amp;M focuses on promoting diversity, inclusion, and equality in the workplace that makes sure that all individuals working for the organization are treated equally and do not face any discrimination based on caste, gender, religion, or age. H&amp;M aims to create an inclusive work environment where all employees are allowed to share ideas and perspectives that can contribute to enhancing customers' experience</w:t>
      </w:r>
      <w:r w:rsidR="00626E12" w:rsidRPr="000D35C9">
        <w:rPr>
          <w:rFonts w:ascii="Arial" w:hAnsi="Arial" w:cs="Arial"/>
          <w:szCs w:val="24"/>
        </w:rPr>
        <w:t xml:space="preserve"> (Back, 2017)</w:t>
      </w:r>
      <w:r w:rsidR="007862B0" w:rsidRPr="000D35C9">
        <w:rPr>
          <w:rFonts w:ascii="Arial" w:hAnsi="Arial" w:cs="Arial"/>
          <w:szCs w:val="24"/>
        </w:rPr>
        <w:t xml:space="preserve">. </w:t>
      </w:r>
      <w:r w:rsidR="0039323F" w:rsidRPr="000D35C9">
        <w:rPr>
          <w:rFonts w:ascii="Arial" w:hAnsi="Arial" w:cs="Arial"/>
          <w:b/>
          <w:szCs w:val="24"/>
        </w:rPr>
        <w:t>Animal welfare</w:t>
      </w:r>
      <w:r w:rsidR="0039323F" w:rsidRPr="000D35C9">
        <w:rPr>
          <w:rFonts w:ascii="Arial" w:hAnsi="Arial" w:cs="Arial"/>
          <w:szCs w:val="24"/>
        </w:rPr>
        <w:t xml:space="preserve">: H&amp;M is committed to offering and making sure that animals in the supply chain get all the required treatment. The company also has strict policies for using different products that are sourced from animals. H&amp;M is also working to improve transparency and make sure that the products sourced through animals are safe and do not harm animals. </w:t>
      </w:r>
    </w:p>
    <w:p w14:paraId="595682F0" w14:textId="715BEFCD" w:rsidR="004B41AD" w:rsidRPr="000D35C9" w:rsidRDefault="001668E7" w:rsidP="000D35C9">
      <w:pPr>
        <w:rPr>
          <w:rFonts w:ascii="Arial" w:hAnsi="Arial" w:cs="Arial"/>
          <w:szCs w:val="24"/>
        </w:rPr>
      </w:pPr>
      <w:r w:rsidRPr="000D35C9">
        <w:rPr>
          <w:rFonts w:ascii="Arial" w:hAnsi="Arial" w:cs="Arial"/>
          <w:b/>
          <w:szCs w:val="24"/>
        </w:rPr>
        <w:t>Supplier code of conduct</w:t>
      </w:r>
      <w:r w:rsidRPr="000D35C9">
        <w:rPr>
          <w:rFonts w:ascii="Arial" w:hAnsi="Arial" w:cs="Arial"/>
          <w:szCs w:val="24"/>
        </w:rPr>
        <w:t xml:space="preserve">: </w:t>
      </w:r>
      <w:r w:rsidR="000135C8" w:rsidRPr="000D35C9">
        <w:rPr>
          <w:rFonts w:ascii="Arial" w:hAnsi="Arial" w:cs="Arial"/>
          <w:szCs w:val="24"/>
        </w:rPr>
        <w:t>The Code</w:t>
      </w:r>
      <w:r w:rsidRPr="000D35C9">
        <w:rPr>
          <w:rFonts w:ascii="Arial" w:hAnsi="Arial" w:cs="Arial"/>
          <w:szCs w:val="24"/>
        </w:rPr>
        <w:t xml:space="preserve"> of Conduct is used to set clear expectations for the suppliers. It considers different areas such as child labor, freedom of association, environmental responsibility, etc. </w:t>
      </w:r>
      <w:r w:rsidR="000E50FC" w:rsidRPr="000D35C9">
        <w:rPr>
          <w:rFonts w:ascii="Arial" w:hAnsi="Arial" w:cs="Arial"/>
          <w:szCs w:val="24"/>
        </w:rPr>
        <w:t xml:space="preserve">to work with H&amp;M it is essential for suppliers to comply with set standards and regulations, and H&amp;M also emphasizes checking performance regularly. </w:t>
      </w:r>
      <w:r w:rsidR="00756A2B" w:rsidRPr="000D35C9">
        <w:rPr>
          <w:rFonts w:ascii="Arial" w:hAnsi="Arial" w:cs="Arial"/>
          <w:szCs w:val="24"/>
        </w:rPr>
        <w:t xml:space="preserve">H&amp;M also </w:t>
      </w:r>
      <w:r w:rsidR="000135C8" w:rsidRPr="000D35C9">
        <w:rPr>
          <w:rFonts w:ascii="Arial" w:hAnsi="Arial" w:cs="Arial"/>
          <w:szCs w:val="24"/>
        </w:rPr>
        <w:t>supports</w:t>
      </w:r>
      <w:r w:rsidR="00756A2B" w:rsidRPr="000D35C9">
        <w:rPr>
          <w:rFonts w:ascii="Arial" w:hAnsi="Arial" w:cs="Arial"/>
          <w:szCs w:val="24"/>
        </w:rPr>
        <w:t xml:space="preserve"> suppliers by </w:t>
      </w:r>
      <w:r w:rsidR="009B2EF1" w:rsidRPr="000D35C9">
        <w:rPr>
          <w:rFonts w:ascii="Arial" w:hAnsi="Arial" w:cs="Arial"/>
          <w:szCs w:val="24"/>
        </w:rPr>
        <w:t>organizing</w:t>
      </w:r>
      <w:r w:rsidR="00756A2B" w:rsidRPr="000D35C9">
        <w:rPr>
          <w:rFonts w:ascii="Arial" w:hAnsi="Arial" w:cs="Arial"/>
          <w:szCs w:val="24"/>
        </w:rPr>
        <w:t xml:space="preserve"> </w:t>
      </w:r>
      <w:r w:rsidR="000135C8" w:rsidRPr="000D35C9">
        <w:rPr>
          <w:rFonts w:ascii="Arial" w:hAnsi="Arial" w:cs="Arial"/>
          <w:szCs w:val="24"/>
        </w:rPr>
        <w:t>a capacity</w:t>
      </w:r>
      <w:r w:rsidR="00756A2B" w:rsidRPr="000D35C9">
        <w:rPr>
          <w:rFonts w:ascii="Arial" w:hAnsi="Arial" w:cs="Arial"/>
          <w:szCs w:val="24"/>
        </w:rPr>
        <w:t xml:space="preserve">-building program for suppliers that improves their performance and productivity. </w:t>
      </w:r>
      <w:r w:rsidR="00F86951" w:rsidRPr="000D35C9">
        <w:rPr>
          <w:rFonts w:ascii="Arial" w:hAnsi="Arial" w:cs="Arial"/>
          <w:szCs w:val="24"/>
        </w:rPr>
        <w:t xml:space="preserve">H&amp;M is committed to promoting human rights, and the code of conduct of the company </w:t>
      </w:r>
      <w:r w:rsidR="000135C8" w:rsidRPr="000D35C9">
        <w:rPr>
          <w:rFonts w:ascii="Arial" w:hAnsi="Arial" w:cs="Arial"/>
          <w:szCs w:val="24"/>
        </w:rPr>
        <w:t>provides</w:t>
      </w:r>
      <w:r w:rsidR="00F86951" w:rsidRPr="000D35C9">
        <w:rPr>
          <w:rFonts w:ascii="Arial" w:hAnsi="Arial" w:cs="Arial"/>
          <w:szCs w:val="24"/>
        </w:rPr>
        <w:t xml:space="preserve"> principles and </w:t>
      </w:r>
      <w:r w:rsidR="000135C8" w:rsidRPr="000D35C9">
        <w:rPr>
          <w:rFonts w:ascii="Arial" w:hAnsi="Arial" w:cs="Arial"/>
          <w:szCs w:val="24"/>
        </w:rPr>
        <w:t>requirements</w:t>
      </w:r>
      <w:r w:rsidR="00F86951" w:rsidRPr="000D35C9">
        <w:rPr>
          <w:rFonts w:ascii="Arial" w:hAnsi="Arial" w:cs="Arial"/>
          <w:szCs w:val="24"/>
        </w:rPr>
        <w:t xml:space="preserve"> for partners and suppliers that emphasize offering a safe and fair working environment for employees</w:t>
      </w:r>
      <w:r w:rsidR="00626E12" w:rsidRPr="000D35C9">
        <w:rPr>
          <w:rFonts w:ascii="Arial" w:hAnsi="Arial" w:cs="Arial"/>
          <w:szCs w:val="24"/>
        </w:rPr>
        <w:t xml:space="preserve"> (</w:t>
      </w:r>
      <w:proofErr w:type="spellStart"/>
      <w:r w:rsidR="00626E12" w:rsidRPr="000D35C9">
        <w:rPr>
          <w:rFonts w:ascii="Arial" w:hAnsi="Arial" w:cs="Arial"/>
          <w:szCs w:val="24"/>
        </w:rPr>
        <w:t>Aibar</w:t>
      </w:r>
      <w:proofErr w:type="spellEnd"/>
      <w:r w:rsidR="00626E12" w:rsidRPr="000D35C9">
        <w:rPr>
          <w:rFonts w:ascii="Arial" w:hAnsi="Arial" w:cs="Arial"/>
          <w:szCs w:val="24"/>
        </w:rPr>
        <w:t>-Guzmán et al. 2023)</w:t>
      </w:r>
      <w:r w:rsidR="00F86951" w:rsidRPr="000D35C9">
        <w:rPr>
          <w:rFonts w:ascii="Arial" w:hAnsi="Arial" w:cs="Arial"/>
          <w:szCs w:val="24"/>
        </w:rPr>
        <w:t xml:space="preserve">. </w:t>
      </w:r>
      <w:r w:rsidR="00D45BAE" w:rsidRPr="000D35C9">
        <w:rPr>
          <w:rFonts w:ascii="Arial" w:hAnsi="Arial" w:cs="Arial"/>
          <w:b/>
          <w:szCs w:val="24"/>
        </w:rPr>
        <w:t>Transparency and reporting</w:t>
      </w:r>
      <w:r w:rsidR="00D45BAE" w:rsidRPr="000D35C9">
        <w:rPr>
          <w:rFonts w:ascii="Arial" w:hAnsi="Arial" w:cs="Arial"/>
          <w:szCs w:val="24"/>
        </w:rPr>
        <w:t xml:space="preserve">: H&amp;M </w:t>
      </w:r>
      <w:proofErr w:type="gramStart"/>
      <w:r w:rsidR="000D35C9" w:rsidRPr="000D35C9">
        <w:rPr>
          <w:rFonts w:ascii="Arial" w:hAnsi="Arial" w:cs="Arial"/>
          <w:szCs w:val="24"/>
        </w:rPr>
        <w:t>believes</w:t>
      </w:r>
      <w:proofErr w:type="gramEnd"/>
      <w:r w:rsidR="00D45BAE" w:rsidRPr="000D35C9">
        <w:rPr>
          <w:rFonts w:ascii="Arial" w:hAnsi="Arial" w:cs="Arial"/>
          <w:szCs w:val="24"/>
        </w:rPr>
        <w:t xml:space="preserve"> in maintaining transparency at work related to efforts and progress related to sustainability. </w:t>
      </w:r>
      <w:r w:rsidR="002C7036" w:rsidRPr="000D35C9">
        <w:rPr>
          <w:rFonts w:ascii="Arial" w:hAnsi="Arial" w:cs="Arial"/>
          <w:szCs w:val="24"/>
        </w:rPr>
        <w:t xml:space="preserve">H&amp;M </w:t>
      </w:r>
      <w:r w:rsidR="000135C8" w:rsidRPr="000D35C9">
        <w:rPr>
          <w:rFonts w:ascii="Arial" w:hAnsi="Arial" w:cs="Arial"/>
          <w:szCs w:val="24"/>
        </w:rPr>
        <w:t>produces</w:t>
      </w:r>
      <w:r w:rsidR="002C7036" w:rsidRPr="000D35C9">
        <w:rPr>
          <w:rFonts w:ascii="Arial" w:hAnsi="Arial" w:cs="Arial"/>
          <w:szCs w:val="24"/>
        </w:rPr>
        <w:t xml:space="preserve"> annual sustainability reports that present detailed information related to organizational goals, challenges faced, and </w:t>
      </w:r>
      <w:r w:rsidR="000135C8" w:rsidRPr="000D35C9">
        <w:rPr>
          <w:rFonts w:ascii="Arial" w:hAnsi="Arial" w:cs="Arial"/>
          <w:szCs w:val="24"/>
        </w:rPr>
        <w:t>achievements</w:t>
      </w:r>
      <w:r w:rsidR="002C7036" w:rsidRPr="000D35C9">
        <w:rPr>
          <w:rFonts w:ascii="Arial" w:hAnsi="Arial" w:cs="Arial"/>
          <w:szCs w:val="24"/>
        </w:rPr>
        <w:t xml:space="preserve"> made. </w:t>
      </w:r>
    </w:p>
    <w:p w14:paraId="66EA17D6" w14:textId="77777777" w:rsidR="00054223" w:rsidRPr="000D35C9" w:rsidRDefault="001668E7" w:rsidP="000D35C9">
      <w:pPr>
        <w:pStyle w:val="Heading2"/>
        <w:rPr>
          <w:rFonts w:ascii="Arial" w:hAnsi="Arial" w:cs="Arial"/>
          <w:szCs w:val="24"/>
        </w:rPr>
      </w:pPr>
      <w:bookmarkStart w:id="4" w:name="_Toc139473846"/>
      <w:r w:rsidRPr="000D35C9">
        <w:rPr>
          <w:rFonts w:ascii="Arial" w:hAnsi="Arial" w:cs="Arial"/>
          <w:szCs w:val="24"/>
        </w:rPr>
        <w:lastRenderedPageBreak/>
        <w:t>Sustainable policies:</w:t>
      </w:r>
      <w:bookmarkEnd w:id="4"/>
      <w:r w:rsidRPr="000D35C9">
        <w:rPr>
          <w:rFonts w:ascii="Arial" w:hAnsi="Arial" w:cs="Arial"/>
          <w:szCs w:val="24"/>
        </w:rPr>
        <w:t xml:space="preserve"> </w:t>
      </w:r>
    </w:p>
    <w:p w14:paraId="3DA1671A" w14:textId="24335400" w:rsidR="00384F1C" w:rsidRPr="000D35C9" w:rsidRDefault="001668E7" w:rsidP="000D35C9">
      <w:pPr>
        <w:rPr>
          <w:rFonts w:ascii="Arial" w:hAnsi="Arial" w:cs="Arial"/>
          <w:szCs w:val="24"/>
        </w:rPr>
      </w:pPr>
      <w:r w:rsidRPr="000D35C9">
        <w:rPr>
          <w:rFonts w:ascii="Arial" w:hAnsi="Arial" w:cs="Arial"/>
          <w:b/>
          <w:szCs w:val="24"/>
        </w:rPr>
        <w:t>Sustainable material</w:t>
      </w:r>
      <w:r w:rsidRPr="000D35C9">
        <w:rPr>
          <w:rFonts w:ascii="Arial" w:hAnsi="Arial" w:cs="Arial"/>
          <w:szCs w:val="24"/>
        </w:rPr>
        <w:t>: H&amp;M is working on using resources that are environm</w:t>
      </w:r>
      <w:r w:rsidR="00A352C8" w:rsidRPr="000D35C9">
        <w:rPr>
          <w:rFonts w:ascii="Arial" w:hAnsi="Arial" w:cs="Arial"/>
          <w:szCs w:val="24"/>
        </w:rPr>
        <w:t>en</w:t>
      </w:r>
      <w:r w:rsidRPr="000D35C9">
        <w:rPr>
          <w:rFonts w:ascii="Arial" w:hAnsi="Arial" w:cs="Arial"/>
          <w:szCs w:val="24"/>
        </w:rPr>
        <w:t xml:space="preserve">tally friendly </w:t>
      </w:r>
      <w:r w:rsidR="00A352C8" w:rsidRPr="000D35C9">
        <w:rPr>
          <w:rFonts w:ascii="Arial" w:hAnsi="Arial" w:cs="Arial"/>
          <w:szCs w:val="24"/>
        </w:rPr>
        <w:t>and</w:t>
      </w:r>
      <w:r w:rsidRPr="000D35C9">
        <w:rPr>
          <w:rFonts w:ascii="Arial" w:hAnsi="Arial" w:cs="Arial"/>
          <w:szCs w:val="24"/>
        </w:rPr>
        <w:t xml:space="preserve"> use sustainable resources that help in achieving a sustainable position. </w:t>
      </w:r>
      <w:r w:rsidR="00A352C8" w:rsidRPr="000D35C9">
        <w:rPr>
          <w:rFonts w:ascii="Arial" w:hAnsi="Arial" w:cs="Arial"/>
          <w:szCs w:val="24"/>
        </w:rPr>
        <w:t>The</w:t>
      </w:r>
      <w:r w:rsidRPr="000D35C9">
        <w:rPr>
          <w:rFonts w:ascii="Arial" w:hAnsi="Arial" w:cs="Arial"/>
          <w:szCs w:val="24"/>
        </w:rPr>
        <w:t xml:space="preserve"> company also aims to source all its material from sustainable sources by 2030. H&amp;M is already taking </w:t>
      </w:r>
      <w:r w:rsidR="00A352C8" w:rsidRPr="000D35C9">
        <w:rPr>
          <w:rFonts w:ascii="Arial" w:hAnsi="Arial" w:cs="Arial"/>
          <w:szCs w:val="24"/>
        </w:rPr>
        <w:t>initiative</w:t>
      </w:r>
      <w:r w:rsidRPr="000D35C9">
        <w:rPr>
          <w:rFonts w:ascii="Arial" w:hAnsi="Arial" w:cs="Arial"/>
          <w:szCs w:val="24"/>
        </w:rPr>
        <w:t xml:space="preserve">s such as using organic cotton, and recycled polyester in the collection. </w:t>
      </w:r>
      <w:r w:rsidR="006E26B1" w:rsidRPr="000D35C9">
        <w:rPr>
          <w:rFonts w:ascii="Arial" w:hAnsi="Arial" w:cs="Arial"/>
          <w:szCs w:val="24"/>
        </w:rPr>
        <w:t xml:space="preserve">Ethical sourcing is among the most important </w:t>
      </w:r>
      <w:r w:rsidR="000135C8" w:rsidRPr="000D35C9">
        <w:rPr>
          <w:rFonts w:ascii="Arial" w:hAnsi="Arial" w:cs="Arial"/>
          <w:szCs w:val="24"/>
        </w:rPr>
        <w:t>aspects</w:t>
      </w:r>
      <w:r w:rsidR="006E26B1" w:rsidRPr="000D35C9">
        <w:rPr>
          <w:rFonts w:ascii="Arial" w:hAnsi="Arial" w:cs="Arial"/>
          <w:szCs w:val="24"/>
        </w:rPr>
        <w:t xml:space="preserve"> that is considered by H&amp;M to make sure that all its products are made of resources that are ethically sourced. </w:t>
      </w:r>
      <w:r w:rsidRPr="000D35C9">
        <w:rPr>
          <w:rFonts w:ascii="Arial" w:hAnsi="Arial" w:cs="Arial"/>
          <w:szCs w:val="24"/>
        </w:rPr>
        <w:t>H&amp;M also focuses on regular audits that make sure that the suppliers comply with the code of conduct and deliver quality products to the customers</w:t>
      </w:r>
      <w:r w:rsidR="00626E12" w:rsidRPr="000D35C9">
        <w:rPr>
          <w:rFonts w:ascii="Arial" w:hAnsi="Arial" w:cs="Arial"/>
          <w:szCs w:val="24"/>
        </w:rPr>
        <w:t xml:space="preserve"> (Javed et al. 2020)</w:t>
      </w:r>
      <w:r w:rsidRPr="000D35C9">
        <w:rPr>
          <w:rFonts w:ascii="Arial" w:hAnsi="Arial" w:cs="Arial"/>
          <w:szCs w:val="24"/>
        </w:rPr>
        <w:t xml:space="preserve">. </w:t>
      </w:r>
      <w:r w:rsidRPr="000D35C9">
        <w:rPr>
          <w:rFonts w:ascii="Arial" w:hAnsi="Arial" w:cs="Arial"/>
          <w:b/>
          <w:szCs w:val="24"/>
        </w:rPr>
        <w:t>Circular economy</w:t>
      </w:r>
      <w:r w:rsidRPr="000D35C9">
        <w:rPr>
          <w:rFonts w:ascii="Arial" w:hAnsi="Arial" w:cs="Arial"/>
          <w:szCs w:val="24"/>
        </w:rPr>
        <w:t xml:space="preserve">: by 2030 H&amp;M aims to become fully circular. According to this business organizations operating in the retail sector are using a circular model instead of a traditional model, which focuses on using recycled or reusable material in the products. </w:t>
      </w:r>
      <w:r w:rsidR="0039323F" w:rsidRPr="000D35C9">
        <w:rPr>
          <w:rFonts w:ascii="Arial" w:hAnsi="Arial" w:cs="Arial"/>
          <w:szCs w:val="24"/>
        </w:rPr>
        <w:t xml:space="preserve">H&amp;M is also committed to making sure that all its products are sustainable and produced under safe and fair conditions. By extending the lifespan </w:t>
      </w:r>
      <w:r w:rsidR="000135C8" w:rsidRPr="000D35C9">
        <w:rPr>
          <w:rFonts w:ascii="Arial" w:hAnsi="Arial" w:cs="Arial"/>
          <w:szCs w:val="24"/>
        </w:rPr>
        <w:t>of a product,</w:t>
      </w:r>
      <w:r w:rsidR="0039323F" w:rsidRPr="000D35C9">
        <w:rPr>
          <w:rFonts w:ascii="Arial" w:hAnsi="Arial" w:cs="Arial"/>
          <w:szCs w:val="24"/>
        </w:rPr>
        <w:t xml:space="preserve"> </w:t>
      </w:r>
      <w:r w:rsidR="000135C8" w:rsidRPr="000D35C9">
        <w:rPr>
          <w:rFonts w:ascii="Arial" w:hAnsi="Arial" w:cs="Arial"/>
          <w:szCs w:val="24"/>
        </w:rPr>
        <w:t xml:space="preserve">a </w:t>
      </w:r>
      <w:r w:rsidR="000D35C9" w:rsidRPr="000D35C9">
        <w:rPr>
          <w:rFonts w:ascii="Arial" w:hAnsi="Arial" w:cs="Arial"/>
          <w:szCs w:val="24"/>
        </w:rPr>
        <w:t>product company</w:t>
      </w:r>
      <w:r w:rsidR="0039323F" w:rsidRPr="000D35C9">
        <w:rPr>
          <w:rFonts w:ascii="Arial" w:hAnsi="Arial" w:cs="Arial"/>
          <w:szCs w:val="24"/>
        </w:rPr>
        <w:t xml:space="preserve"> aims to reduce waste and contribute to a circular economy that can help in improving brand reputation</w:t>
      </w:r>
      <w:r w:rsidR="00626E12" w:rsidRPr="000D35C9">
        <w:rPr>
          <w:rFonts w:ascii="Arial" w:hAnsi="Arial" w:cs="Arial"/>
          <w:szCs w:val="24"/>
        </w:rPr>
        <w:t xml:space="preserve"> (</w:t>
      </w:r>
      <w:proofErr w:type="spellStart"/>
      <w:r w:rsidR="00626E12" w:rsidRPr="000D35C9">
        <w:rPr>
          <w:rFonts w:ascii="Arial" w:hAnsi="Arial" w:cs="Arial"/>
          <w:szCs w:val="24"/>
        </w:rPr>
        <w:t>Bocken</w:t>
      </w:r>
      <w:proofErr w:type="spellEnd"/>
      <w:r w:rsidR="00626E12" w:rsidRPr="000D35C9">
        <w:rPr>
          <w:rFonts w:ascii="Arial" w:hAnsi="Arial" w:cs="Arial"/>
          <w:szCs w:val="24"/>
        </w:rPr>
        <w:t xml:space="preserve">, and </w:t>
      </w:r>
      <w:proofErr w:type="spellStart"/>
      <w:r w:rsidR="00626E12" w:rsidRPr="000D35C9">
        <w:rPr>
          <w:rFonts w:ascii="Arial" w:hAnsi="Arial" w:cs="Arial"/>
          <w:szCs w:val="24"/>
        </w:rPr>
        <w:t>Konietzko</w:t>
      </w:r>
      <w:proofErr w:type="spellEnd"/>
      <w:r w:rsidR="00626E12" w:rsidRPr="000D35C9">
        <w:rPr>
          <w:rFonts w:ascii="Arial" w:hAnsi="Arial" w:cs="Arial"/>
          <w:szCs w:val="24"/>
        </w:rPr>
        <w:t>, 2022)</w:t>
      </w:r>
      <w:r w:rsidR="0039323F" w:rsidRPr="000D35C9">
        <w:rPr>
          <w:rFonts w:ascii="Arial" w:hAnsi="Arial" w:cs="Arial"/>
          <w:szCs w:val="24"/>
        </w:rPr>
        <w:t xml:space="preserve">. </w:t>
      </w:r>
    </w:p>
    <w:p w14:paraId="73FD1BAC" w14:textId="77777777" w:rsidR="00A6691A" w:rsidRPr="000D35C9" w:rsidRDefault="00A6691A" w:rsidP="000D35C9">
      <w:pPr>
        <w:keepNext/>
        <w:rPr>
          <w:rFonts w:ascii="Arial" w:hAnsi="Arial" w:cs="Arial"/>
          <w:szCs w:val="24"/>
        </w:rPr>
      </w:pPr>
      <w:r w:rsidRPr="000D35C9">
        <w:rPr>
          <w:rFonts w:ascii="Arial" w:hAnsi="Arial" w:cs="Arial"/>
          <w:noProof/>
          <w:szCs w:val="24"/>
        </w:rPr>
        <w:drawing>
          <wp:inline distT="0" distB="0" distL="0" distR="0" wp14:anchorId="556D88F9" wp14:editId="662CAAA5">
            <wp:extent cx="2686050" cy="248139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2686050" cy="2481399"/>
                    </a:xfrm>
                    <a:prstGeom prst="rect">
                      <a:avLst/>
                    </a:prstGeom>
                    <a:noFill/>
                    <a:ln w="9525">
                      <a:noFill/>
                      <a:miter lim="800000"/>
                      <a:headEnd/>
                      <a:tailEnd/>
                    </a:ln>
                  </pic:spPr>
                </pic:pic>
              </a:graphicData>
            </a:graphic>
          </wp:inline>
        </w:drawing>
      </w:r>
    </w:p>
    <w:p w14:paraId="501B7D69" w14:textId="77777777" w:rsidR="00A6691A" w:rsidRPr="000D35C9" w:rsidRDefault="00A6691A" w:rsidP="000D35C9">
      <w:pPr>
        <w:rPr>
          <w:rFonts w:ascii="Arial" w:hAnsi="Arial" w:cs="Arial"/>
          <w:szCs w:val="24"/>
        </w:rPr>
      </w:pPr>
      <w:r w:rsidRPr="000D35C9">
        <w:rPr>
          <w:rFonts w:ascii="Arial" w:hAnsi="Arial" w:cs="Arial"/>
          <w:szCs w:val="24"/>
        </w:rPr>
        <w:t xml:space="preserve">           Figure </w:t>
      </w:r>
      <w:r w:rsidR="00EF1E8D" w:rsidRPr="000D35C9">
        <w:rPr>
          <w:rFonts w:ascii="Arial" w:hAnsi="Arial" w:cs="Arial"/>
          <w:szCs w:val="24"/>
        </w:rPr>
        <w:fldChar w:fldCharType="begin"/>
      </w:r>
      <w:r w:rsidR="00EF1E8D" w:rsidRPr="000D35C9">
        <w:rPr>
          <w:rFonts w:ascii="Arial" w:hAnsi="Arial" w:cs="Arial"/>
          <w:szCs w:val="24"/>
        </w:rPr>
        <w:instrText xml:space="preserve"> SEQ Figure \* ARABIC </w:instrText>
      </w:r>
      <w:r w:rsidR="00EF1E8D" w:rsidRPr="000D35C9">
        <w:rPr>
          <w:rFonts w:ascii="Arial" w:hAnsi="Arial" w:cs="Arial"/>
          <w:szCs w:val="24"/>
        </w:rPr>
        <w:fldChar w:fldCharType="separate"/>
      </w:r>
      <w:r w:rsidR="00FF625A" w:rsidRPr="000D35C9">
        <w:rPr>
          <w:rFonts w:ascii="Arial" w:hAnsi="Arial" w:cs="Arial"/>
          <w:noProof/>
          <w:szCs w:val="24"/>
        </w:rPr>
        <w:t>2</w:t>
      </w:r>
      <w:r w:rsidR="00EF1E8D" w:rsidRPr="000D35C9">
        <w:rPr>
          <w:rFonts w:ascii="Arial" w:hAnsi="Arial" w:cs="Arial"/>
          <w:noProof/>
          <w:szCs w:val="24"/>
        </w:rPr>
        <w:fldChar w:fldCharType="end"/>
      </w:r>
      <w:r w:rsidRPr="000D35C9">
        <w:rPr>
          <w:rFonts w:ascii="Arial" w:hAnsi="Arial" w:cs="Arial"/>
          <w:szCs w:val="24"/>
        </w:rPr>
        <w:t>: Circular economy</w:t>
      </w:r>
    </w:p>
    <w:p w14:paraId="49A6FC96" w14:textId="77777777" w:rsidR="00A6691A" w:rsidRPr="000D35C9" w:rsidRDefault="00A6691A" w:rsidP="000D35C9">
      <w:pPr>
        <w:rPr>
          <w:rFonts w:ascii="Arial" w:hAnsi="Arial" w:cs="Arial"/>
          <w:szCs w:val="24"/>
        </w:rPr>
      </w:pPr>
      <w:r w:rsidRPr="000D35C9">
        <w:rPr>
          <w:rFonts w:ascii="Arial" w:hAnsi="Arial" w:cs="Arial"/>
          <w:szCs w:val="24"/>
        </w:rPr>
        <w:t xml:space="preserve">               (Source: WDO, 2020)</w:t>
      </w:r>
    </w:p>
    <w:p w14:paraId="2634DF5C" w14:textId="6B79918E" w:rsidR="00913956" w:rsidRPr="000D35C9" w:rsidRDefault="001668E7" w:rsidP="000D35C9">
      <w:pPr>
        <w:rPr>
          <w:rFonts w:ascii="Arial" w:hAnsi="Arial" w:cs="Arial"/>
          <w:szCs w:val="24"/>
        </w:rPr>
      </w:pPr>
      <w:r w:rsidRPr="000D35C9">
        <w:rPr>
          <w:rFonts w:ascii="Arial" w:hAnsi="Arial" w:cs="Arial"/>
          <w:szCs w:val="24"/>
        </w:rPr>
        <w:lastRenderedPageBreak/>
        <w:t xml:space="preserve">H&amp;M also motivates customers to participate in different programs such as circular economy which allow customers to return used products to the company that can be reused and recycled. </w:t>
      </w:r>
      <w:r w:rsidR="00A6156F" w:rsidRPr="000D35C9">
        <w:rPr>
          <w:rFonts w:ascii="Arial" w:hAnsi="Arial" w:cs="Arial"/>
          <w:szCs w:val="24"/>
        </w:rPr>
        <w:t>Garment collection program introduced by H&amp;</w:t>
      </w:r>
      <w:r w:rsidR="000135C8" w:rsidRPr="000D35C9">
        <w:rPr>
          <w:rFonts w:ascii="Arial" w:hAnsi="Arial" w:cs="Arial"/>
          <w:szCs w:val="24"/>
        </w:rPr>
        <w:t>M</w:t>
      </w:r>
      <w:r w:rsidR="00A6156F" w:rsidRPr="000D35C9">
        <w:rPr>
          <w:rFonts w:ascii="Arial" w:hAnsi="Arial" w:cs="Arial"/>
          <w:szCs w:val="24"/>
        </w:rPr>
        <w:t xml:space="preserve"> allows its customers to give used products that can be reused or recycled. This also supports business organizations in expanding the lifespan of products and effective waste management. </w:t>
      </w:r>
      <w:r w:rsidR="002175D8" w:rsidRPr="000D35C9">
        <w:rPr>
          <w:rFonts w:ascii="Arial" w:hAnsi="Arial" w:cs="Arial"/>
          <w:szCs w:val="24"/>
        </w:rPr>
        <w:t xml:space="preserve">H&amp;M is committed to responsible marketing and advertising which makes sure that the company complies with guidelines and makes sure that the promotion or advertising does not include any misleading or deceptive practices. </w:t>
      </w:r>
      <w:r w:rsidR="006E26B1" w:rsidRPr="000D35C9">
        <w:rPr>
          <w:rFonts w:ascii="Arial" w:hAnsi="Arial" w:cs="Arial"/>
          <w:szCs w:val="24"/>
        </w:rPr>
        <w:t xml:space="preserve">H&amp;M also promotes a positive body image that promotes diversity and inclusion and makes favorable changes in the fashion industry. </w:t>
      </w:r>
    </w:p>
    <w:p w14:paraId="5569903B" w14:textId="61E14BBF" w:rsidR="0039323F" w:rsidRPr="000D35C9" w:rsidRDefault="001668E7" w:rsidP="000D35C9">
      <w:pPr>
        <w:rPr>
          <w:rFonts w:ascii="Arial" w:hAnsi="Arial" w:cs="Arial"/>
          <w:szCs w:val="24"/>
        </w:rPr>
      </w:pPr>
      <w:r w:rsidRPr="000D35C9">
        <w:rPr>
          <w:rFonts w:ascii="Arial" w:hAnsi="Arial" w:cs="Arial"/>
          <w:b/>
          <w:szCs w:val="24"/>
        </w:rPr>
        <w:t>Responsible water usage</w:t>
      </w:r>
      <w:r w:rsidRPr="000D35C9">
        <w:rPr>
          <w:rFonts w:ascii="Arial" w:hAnsi="Arial" w:cs="Arial"/>
          <w:szCs w:val="24"/>
        </w:rPr>
        <w:t xml:space="preserve">: </w:t>
      </w:r>
      <w:r w:rsidR="00C046C8" w:rsidRPr="000D35C9">
        <w:rPr>
          <w:rFonts w:ascii="Arial" w:hAnsi="Arial" w:cs="Arial"/>
          <w:szCs w:val="24"/>
        </w:rPr>
        <w:t xml:space="preserve">H&amp;M takes care of the water usage in the production process </w:t>
      </w:r>
      <w:r w:rsidR="000135C8" w:rsidRPr="000D35C9">
        <w:rPr>
          <w:rFonts w:ascii="Arial" w:hAnsi="Arial" w:cs="Arial"/>
          <w:szCs w:val="24"/>
        </w:rPr>
        <w:t>to ensure</w:t>
      </w:r>
      <w:r w:rsidR="00C046C8" w:rsidRPr="000D35C9">
        <w:rPr>
          <w:rFonts w:ascii="Arial" w:hAnsi="Arial" w:cs="Arial"/>
          <w:szCs w:val="24"/>
        </w:rPr>
        <w:t xml:space="preserve"> efficient utilization of resources. The company already set targets to reduce water use in the manufacturing process </w:t>
      </w:r>
      <w:r w:rsidR="000135C8" w:rsidRPr="000D35C9">
        <w:rPr>
          <w:rFonts w:ascii="Arial" w:hAnsi="Arial" w:cs="Arial"/>
          <w:szCs w:val="24"/>
        </w:rPr>
        <w:t>and</w:t>
      </w:r>
      <w:r w:rsidR="00C046C8" w:rsidRPr="000D35C9">
        <w:rPr>
          <w:rFonts w:ascii="Arial" w:hAnsi="Arial" w:cs="Arial"/>
          <w:szCs w:val="24"/>
        </w:rPr>
        <w:t xml:space="preserve"> work with suppliers to reduce water pollution and promote water efficiency.</w:t>
      </w:r>
      <w:r w:rsidR="00637576" w:rsidRPr="000D35C9">
        <w:rPr>
          <w:rFonts w:ascii="Arial" w:hAnsi="Arial" w:cs="Arial"/>
          <w:szCs w:val="24"/>
        </w:rPr>
        <w:t xml:space="preserve"> H&amp;M is taking numerous initiatives to manage water use and reduce water footprints in the production process. </w:t>
      </w:r>
      <w:r w:rsidR="003550C6" w:rsidRPr="000D35C9">
        <w:rPr>
          <w:rFonts w:ascii="Arial" w:hAnsi="Arial" w:cs="Arial"/>
          <w:szCs w:val="24"/>
        </w:rPr>
        <w:t>H&amp;M also emphasizes making all individuals aware of the significance of water and reducing water waste and using water efficiently</w:t>
      </w:r>
      <w:r w:rsidR="00626E12" w:rsidRPr="000D35C9">
        <w:rPr>
          <w:rFonts w:ascii="Arial" w:hAnsi="Arial" w:cs="Arial"/>
          <w:szCs w:val="24"/>
        </w:rPr>
        <w:t xml:space="preserve"> (</w:t>
      </w:r>
      <w:proofErr w:type="spellStart"/>
      <w:r w:rsidR="00626E12" w:rsidRPr="000D35C9">
        <w:rPr>
          <w:rFonts w:ascii="Arial" w:hAnsi="Arial" w:cs="Arial"/>
          <w:szCs w:val="24"/>
        </w:rPr>
        <w:t>Brenot</w:t>
      </w:r>
      <w:proofErr w:type="spellEnd"/>
      <w:r w:rsidR="00626E12" w:rsidRPr="000D35C9">
        <w:rPr>
          <w:rFonts w:ascii="Arial" w:hAnsi="Arial" w:cs="Arial"/>
          <w:szCs w:val="24"/>
        </w:rPr>
        <w:t xml:space="preserve"> et al. 2019)</w:t>
      </w:r>
      <w:r w:rsidR="003550C6" w:rsidRPr="000D35C9">
        <w:rPr>
          <w:rFonts w:ascii="Arial" w:hAnsi="Arial" w:cs="Arial"/>
          <w:szCs w:val="24"/>
        </w:rPr>
        <w:t>.</w:t>
      </w:r>
      <w:r w:rsidR="00C046C8" w:rsidRPr="000D35C9">
        <w:rPr>
          <w:rFonts w:ascii="Arial" w:hAnsi="Arial" w:cs="Arial"/>
          <w:szCs w:val="24"/>
        </w:rPr>
        <w:t xml:space="preserve"> </w:t>
      </w:r>
      <w:r w:rsidR="00C046C8" w:rsidRPr="000D35C9">
        <w:rPr>
          <w:rFonts w:ascii="Arial" w:hAnsi="Arial" w:cs="Arial"/>
          <w:b/>
          <w:szCs w:val="24"/>
        </w:rPr>
        <w:t>Climate action</w:t>
      </w:r>
      <w:r w:rsidR="00C046C8" w:rsidRPr="000D35C9">
        <w:rPr>
          <w:rFonts w:ascii="Arial" w:hAnsi="Arial" w:cs="Arial"/>
          <w:szCs w:val="24"/>
        </w:rPr>
        <w:t xml:space="preserve">: </w:t>
      </w:r>
      <w:r w:rsidR="00876A8B" w:rsidRPr="000D35C9">
        <w:rPr>
          <w:rFonts w:ascii="Arial" w:hAnsi="Arial" w:cs="Arial"/>
          <w:szCs w:val="24"/>
        </w:rPr>
        <w:t xml:space="preserve">H&amp;M is working on reducing carbon emissions from the supply chain. To build </w:t>
      </w:r>
      <w:r w:rsidR="000135C8" w:rsidRPr="000D35C9">
        <w:rPr>
          <w:rFonts w:ascii="Arial" w:hAnsi="Arial" w:cs="Arial"/>
          <w:szCs w:val="24"/>
        </w:rPr>
        <w:t>a climate</w:t>
      </w:r>
      <w:r w:rsidR="00876A8B" w:rsidRPr="000D35C9">
        <w:rPr>
          <w:rFonts w:ascii="Arial" w:hAnsi="Arial" w:cs="Arial"/>
          <w:szCs w:val="24"/>
        </w:rPr>
        <w:t xml:space="preserve"> positive value chain H&amp;M uses renewable sources of energy that improve overall productivity and efficiency. </w:t>
      </w:r>
      <w:r w:rsidRPr="000D35C9">
        <w:rPr>
          <w:rFonts w:ascii="Arial" w:hAnsi="Arial" w:cs="Arial"/>
          <w:szCs w:val="24"/>
        </w:rPr>
        <w:t xml:space="preserve">H&amp;M has strict policies that focus on restricting </w:t>
      </w:r>
      <w:r w:rsidR="000135C8" w:rsidRPr="000D35C9">
        <w:rPr>
          <w:rFonts w:ascii="Arial" w:hAnsi="Arial" w:cs="Arial"/>
          <w:szCs w:val="24"/>
        </w:rPr>
        <w:t>limits</w:t>
      </w:r>
      <w:r w:rsidRPr="000D35C9">
        <w:rPr>
          <w:rFonts w:ascii="Arial" w:hAnsi="Arial" w:cs="Arial"/>
          <w:szCs w:val="24"/>
        </w:rPr>
        <w:t xml:space="preserve"> on the use of harmful chemicals in the manufacturing process. H&amp;M also organize training and learning program for employees and suppliers that results in making them aware of the safer alternatives. H&amp;M also focuses on collaborating with stakeholders of other business </w:t>
      </w:r>
      <w:r w:rsidR="000135C8" w:rsidRPr="000D35C9">
        <w:rPr>
          <w:rFonts w:ascii="Arial" w:hAnsi="Arial" w:cs="Arial"/>
          <w:szCs w:val="24"/>
        </w:rPr>
        <w:t>organizations,</w:t>
      </w:r>
      <w:r w:rsidRPr="000D35C9">
        <w:rPr>
          <w:rFonts w:ascii="Arial" w:hAnsi="Arial" w:cs="Arial"/>
          <w:szCs w:val="24"/>
        </w:rPr>
        <w:t xml:space="preserve"> which helps in implementing responsible chemical management practices. </w:t>
      </w:r>
    </w:p>
    <w:p w14:paraId="4DCF1008" w14:textId="77777777" w:rsidR="00913956" w:rsidRPr="000D35C9" w:rsidRDefault="001668E7" w:rsidP="000D35C9">
      <w:pPr>
        <w:rPr>
          <w:rFonts w:ascii="Arial" w:hAnsi="Arial" w:cs="Arial"/>
          <w:szCs w:val="24"/>
        </w:rPr>
      </w:pPr>
      <w:r w:rsidRPr="000D35C9">
        <w:rPr>
          <w:rFonts w:ascii="Arial" w:hAnsi="Arial" w:cs="Arial"/>
          <w:b/>
          <w:szCs w:val="24"/>
        </w:rPr>
        <w:t>Fair living wage</w:t>
      </w:r>
      <w:r w:rsidRPr="000D35C9">
        <w:rPr>
          <w:rFonts w:ascii="Arial" w:hAnsi="Arial" w:cs="Arial"/>
          <w:szCs w:val="24"/>
        </w:rPr>
        <w:t>: H&amp;M emphasizes treating all employees equally and providing fair wages to the workers. Wages are provided for the work done that can support them in fulfilling basic needs and requirements. H&amp;M is working on making the fashion industry more sustainable and offering choices to the customers that help in making the right decision to purchase products from any organization</w:t>
      </w:r>
      <w:r w:rsidR="00626E12" w:rsidRPr="000D35C9">
        <w:rPr>
          <w:rFonts w:ascii="Arial" w:hAnsi="Arial" w:cs="Arial"/>
          <w:szCs w:val="24"/>
        </w:rPr>
        <w:t xml:space="preserve"> (</w:t>
      </w:r>
      <w:proofErr w:type="spellStart"/>
      <w:r w:rsidR="00626E12" w:rsidRPr="000D35C9">
        <w:rPr>
          <w:rFonts w:ascii="Arial" w:hAnsi="Arial" w:cs="Arial"/>
          <w:szCs w:val="24"/>
        </w:rPr>
        <w:t>Heuermann</w:t>
      </w:r>
      <w:proofErr w:type="spellEnd"/>
      <w:r w:rsidR="00626E12" w:rsidRPr="000D35C9">
        <w:rPr>
          <w:rFonts w:ascii="Arial" w:hAnsi="Arial" w:cs="Arial"/>
          <w:szCs w:val="24"/>
        </w:rPr>
        <w:t>, 2018)</w:t>
      </w:r>
      <w:r w:rsidRPr="000D35C9">
        <w:rPr>
          <w:rFonts w:ascii="Arial" w:hAnsi="Arial" w:cs="Arial"/>
          <w:szCs w:val="24"/>
        </w:rPr>
        <w:t xml:space="preserve">. </w:t>
      </w:r>
    </w:p>
    <w:p w14:paraId="1BA6F2A0" w14:textId="6C76E8A4" w:rsidR="000A4A67" w:rsidRPr="000D35C9" w:rsidRDefault="001668E7" w:rsidP="000D35C9">
      <w:pPr>
        <w:rPr>
          <w:rFonts w:ascii="Arial" w:hAnsi="Arial" w:cs="Arial"/>
          <w:szCs w:val="24"/>
        </w:rPr>
      </w:pPr>
      <w:r w:rsidRPr="000D35C9">
        <w:rPr>
          <w:rFonts w:ascii="Arial" w:hAnsi="Arial" w:cs="Arial"/>
          <w:szCs w:val="24"/>
        </w:rPr>
        <w:lastRenderedPageBreak/>
        <w:t xml:space="preserve">To improve customer experience </w:t>
      </w:r>
      <w:r w:rsidR="006E4F97" w:rsidRPr="000D35C9">
        <w:rPr>
          <w:rFonts w:ascii="Arial" w:hAnsi="Arial" w:cs="Arial"/>
          <w:szCs w:val="24"/>
        </w:rPr>
        <w:t xml:space="preserve">H&amp;M </w:t>
      </w:r>
      <w:r w:rsidRPr="000D35C9">
        <w:rPr>
          <w:rFonts w:ascii="Arial" w:hAnsi="Arial" w:cs="Arial"/>
          <w:szCs w:val="24"/>
        </w:rPr>
        <w:t>is taking</w:t>
      </w:r>
      <w:r w:rsidR="006E4F97" w:rsidRPr="000D35C9">
        <w:rPr>
          <w:rFonts w:ascii="Arial" w:hAnsi="Arial" w:cs="Arial"/>
          <w:szCs w:val="24"/>
        </w:rPr>
        <w:t xml:space="preserve"> various sustainability initiatives such as the better cotton </w:t>
      </w:r>
      <w:r w:rsidR="00054223" w:rsidRPr="000D35C9">
        <w:rPr>
          <w:rFonts w:ascii="Arial" w:hAnsi="Arial" w:cs="Arial"/>
          <w:szCs w:val="24"/>
        </w:rPr>
        <w:t>initiative</w:t>
      </w:r>
      <w:r w:rsidR="006E4F97" w:rsidRPr="000D35C9">
        <w:rPr>
          <w:rFonts w:ascii="Arial" w:hAnsi="Arial" w:cs="Arial"/>
          <w:szCs w:val="24"/>
        </w:rPr>
        <w:t xml:space="preserve"> </w:t>
      </w:r>
      <w:r w:rsidR="000135C8" w:rsidRPr="000D35C9">
        <w:rPr>
          <w:rFonts w:ascii="Arial" w:hAnsi="Arial" w:cs="Arial"/>
          <w:szCs w:val="24"/>
        </w:rPr>
        <w:t>and</w:t>
      </w:r>
      <w:r w:rsidR="006E4F97" w:rsidRPr="000D35C9">
        <w:rPr>
          <w:rFonts w:ascii="Arial" w:hAnsi="Arial" w:cs="Arial"/>
          <w:szCs w:val="24"/>
        </w:rPr>
        <w:t xml:space="preserve"> collaborating with NGOs and stakeholders to drive favorable changes in the fashion industry. </w:t>
      </w:r>
      <w:r w:rsidR="004B0541" w:rsidRPr="000D35C9">
        <w:rPr>
          <w:rFonts w:ascii="Arial" w:hAnsi="Arial" w:cs="Arial"/>
          <w:szCs w:val="24"/>
        </w:rPr>
        <w:t xml:space="preserve">H&amp;M is also committed to maintaining ethical standards across the supply chain to perform ethically. The company prioritizes fair working and a positive culture that </w:t>
      </w:r>
      <w:r w:rsidR="00221DE4" w:rsidRPr="000D35C9">
        <w:rPr>
          <w:rFonts w:ascii="Arial" w:hAnsi="Arial" w:cs="Arial"/>
          <w:szCs w:val="24"/>
        </w:rPr>
        <w:t xml:space="preserve">makes sure that all employees are trading fairly and get equal opportunities to grow, and this also helps in promoting diversity in the workplace. </w:t>
      </w:r>
      <w:r w:rsidR="003C08E2" w:rsidRPr="000D35C9">
        <w:rPr>
          <w:rFonts w:ascii="Arial" w:hAnsi="Arial" w:cs="Arial"/>
          <w:szCs w:val="24"/>
        </w:rPr>
        <w:t xml:space="preserve">H&amp;M also aims to be the first sustainable fashion brand that will support the company to improve its brand value and reputation. The company also aims to make sure efficient utilization of resources and minimize waste. H&amp;M is taking initiatives to reduce the negative impact of the fashion industry on the environment which is not good for customers and the planet. Following the customer </w:t>
      </w:r>
      <w:r w:rsidR="000135C8" w:rsidRPr="000D35C9">
        <w:rPr>
          <w:rFonts w:ascii="Arial" w:hAnsi="Arial" w:cs="Arial"/>
          <w:szCs w:val="24"/>
        </w:rPr>
        <w:t>experience,</w:t>
      </w:r>
      <w:r w:rsidR="003C08E2" w:rsidRPr="000D35C9">
        <w:rPr>
          <w:rFonts w:ascii="Arial" w:hAnsi="Arial" w:cs="Arial"/>
          <w:szCs w:val="24"/>
        </w:rPr>
        <w:t xml:space="preserve"> the policies related to ethics and sustainability play crucial roles, which support the company in building trust and fostering transparency in the workplace</w:t>
      </w:r>
      <w:r w:rsidR="00154BD0" w:rsidRPr="000D35C9">
        <w:rPr>
          <w:rFonts w:ascii="Arial" w:hAnsi="Arial" w:cs="Arial"/>
          <w:szCs w:val="24"/>
        </w:rPr>
        <w:t xml:space="preserve"> (Wibowo et al. 2020)</w:t>
      </w:r>
      <w:r w:rsidR="003C08E2" w:rsidRPr="000D35C9">
        <w:rPr>
          <w:rFonts w:ascii="Arial" w:hAnsi="Arial" w:cs="Arial"/>
          <w:szCs w:val="24"/>
        </w:rPr>
        <w:t>. With the changing trend and customers' perception, customers prefer buying products from organizations that are taking steps to reduce environmental impact and are using sustainable sources to produce goods and services.</w:t>
      </w:r>
    </w:p>
    <w:p w14:paraId="6EB6B74B" w14:textId="15EAAE33" w:rsidR="009B0FCA" w:rsidRPr="000D35C9" w:rsidRDefault="001668E7" w:rsidP="000D35C9">
      <w:pPr>
        <w:rPr>
          <w:rFonts w:ascii="Arial" w:hAnsi="Arial" w:cs="Arial"/>
          <w:szCs w:val="24"/>
        </w:rPr>
      </w:pPr>
      <w:r w:rsidRPr="000D35C9">
        <w:rPr>
          <w:rFonts w:ascii="Arial" w:hAnsi="Arial" w:cs="Arial"/>
          <w:szCs w:val="24"/>
        </w:rPr>
        <w:t xml:space="preserve">Additionally benefiting clients are H&amp;M's environmentally friendly business methods. Customers can engage in the circular economy and help reduce textile waste, for example, by using clothing collecting programs. Customers now have a quick and ethical way to get rid of old apparel, which not only reflects their increased concern for sustainability. Customer satisfaction is substantially impacted by H&amp;M's ethical and environmental principles. H&amp;M builds customer trust and a sense of responsibility by putting a priority on fair working conditions and embracing circularity. Because the company adheres to these rules, customers are given the chance to actively engage in sustainable activities while also having their values reflected. </w:t>
      </w:r>
      <w:r w:rsidR="001731F8" w:rsidRPr="000D35C9">
        <w:rPr>
          <w:rFonts w:ascii="Arial" w:hAnsi="Arial" w:cs="Arial"/>
          <w:szCs w:val="24"/>
        </w:rPr>
        <w:t xml:space="preserve">All this supported </w:t>
      </w:r>
      <w:r w:rsidR="000135C8" w:rsidRPr="000D35C9">
        <w:rPr>
          <w:rFonts w:ascii="Arial" w:hAnsi="Arial" w:cs="Arial"/>
          <w:szCs w:val="24"/>
        </w:rPr>
        <w:t>the company</w:t>
      </w:r>
      <w:r w:rsidR="001731F8" w:rsidRPr="000D35C9">
        <w:rPr>
          <w:rFonts w:ascii="Arial" w:hAnsi="Arial" w:cs="Arial"/>
          <w:szCs w:val="24"/>
        </w:rPr>
        <w:t xml:space="preserve"> in fostering a positive and strong relationship with customers that directly contributes to increased sales and profitability</w:t>
      </w:r>
      <w:r w:rsidR="00B54AE1" w:rsidRPr="000D35C9">
        <w:rPr>
          <w:rFonts w:ascii="Arial" w:hAnsi="Arial" w:cs="Arial"/>
          <w:szCs w:val="24"/>
        </w:rPr>
        <w:t xml:space="preserve"> (Javed et al. 2020)</w:t>
      </w:r>
      <w:r w:rsidR="001731F8" w:rsidRPr="000D35C9">
        <w:rPr>
          <w:rFonts w:ascii="Arial" w:hAnsi="Arial" w:cs="Arial"/>
          <w:szCs w:val="24"/>
        </w:rPr>
        <w:t xml:space="preserve">. </w:t>
      </w:r>
      <w:r w:rsidR="00637576" w:rsidRPr="000D35C9">
        <w:rPr>
          <w:rFonts w:ascii="Arial" w:hAnsi="Arial" w:cs="Arial"/>
          <w:szCs w:val="24"/>
        </w:rPr>
        <w:t xml:space="preserve">Ethical policies implemented by H&amp;M also result in creating a positive impact on stakeholders such as the community, shareholders, and customers and improve brand value. </w:t>
      </w:r>
    </w:p>
    <w:p w14:paraId="72A2A9E9" w14:textId="77777777" w:rsidR="00FF0919" w:rsidRPr="000D35C9" w:rsidRDefault="001668E7" w:rsidP="000D35C9">
      <w:pPr>
        <w:pStyle w:val="Heading2"/>
        <w:rPr>
          <w:rFonts w:ascii="Arial" w:hAnsi="Arial" w:cs="Arial"/>
          <w:szCs w:val="24"/>
        </w:rPr>
      </w:pPr>
      <w:bookmarkStart w:id="5" w:name="_Toc139473847"/>
      <w:r w:rsidRPr="000D35C9">
        <w:rPr>
          <w:rFonts w:ascii="Arial" w:hAnsi="Arial" w:cs="Arial"/>
          <w:szCs w:val="24"/>
        </w:rPr>
        <w:lastRenderedPageBreak/>
        <w:t>Quality models/ theories that may assist the company to improve its customer relationship management.</w:t>
      </w:r>
      <w:bookmarkEnd w:id="5"/>
      <w:r w:rsidRPr="000D35C9">
        <w:rPr>
          <w:rFonts w:ascii="Arial" w:hAnsi="Arial" w:cs="Arial"/>
          <w:szCs w:val="24"/>
        </w:rPr>
        <w:t xml:space="preserve"> </w:t>
      </w:r>
    </w:p>
    <w:p w14:paraId="655D3E9D" w14:textId="77777777" w:rsidR="001731F8" w:rsidRPr="000D35C9" w:rsidRDefault="001668E7" w:rsidP="000D35C9">
      <w:pPr>
        <w:rPr>
          <w:rFonts w:ascii="Arial" w:hAnsi="Arial" w:cs="Arial"/>
          <w:szCs w:val="24"/>
        </w:rPr>
      </w:pPr>
      <w:r w:rsidRPr="000D35C9">
        <w:rPr>
          <w:rFonts w:ascii="Arial" w:hAnsi="Arial" w:cs="Arial"/>
          <w:szCs w:val="24"/>
        </w:rPr>
        <w:t xml:space="preserve">To improve customer relationship management H&amp;M can use different quality theories and models. H&amp;M is among the leading brands that focus on offering products according to customer demand and trends and prioritizes customer satisfaction which helps in </w:t>
      </w:r>
      <w:r w:rsidR="0098429F" w:rsidRPr="000D35C9">
        <w:rPr>
          <w:rFonts w:ascii="Arial" w:hAnsi="Arial" w:cs="Arial"/>
          <w:szCs w:val="24"/>
        </w:rPr>
        <w:t>increasing</w:t>
      </w:r>
      <w:r w:rsidRPr="000D35C9">
        <w:rPr>
          <w:rFonts w:ascii="Arial" w:hAnsi="Arial" w:cs="Arial"/>
          <w:szCs w:val="24"/>
        </w:rPr>
        <w:t xml:space="preserve"> sales and profitability. </w:t>
      </w:r>
      <w:r w:rsidR="0098429F" w:rsidRPr="000D35C9">
        <w:rPr>
          <w:rFonts w:ascii="Arial" w:hAnsi="Arial" w:cs="Arial"/>
          <w:szCs w:val="24"/>
        </w:rPr>
        <w:t xml:space="preserve">Some of the models and theories that can be used by H&amp;M are explained below: </w:t>
      </w:r>
    </w:p>
    <w:p w14:paraId="4537E753" w14:textId="77777777" w:rsidR="0098429F" w:rsidRPr="000D35C9" w:rsidRDefault="001668E7" w:rsidP="000D35C9">
      <w:pPr>
        <w:rPr>
          <w:rFonts w:ascii="Arial" w:hAnsi="Arial" w:cs="Arial"/>
          <w:szCs w:val="24"/>
        </w:rPr>
      </w:pPr>
      <w:r w:rsidRPr="000D35C9">
        <w:rPr>
          <w:rFonts w:ascii="Arial" w:hAnsi="Arial" w:cs="Arial"/>
          <w:b/>
          <w:szCs w:val="24"/>
        </w:rPr>
        <w:t>TQM (Total quality management):</w:t>
      </w:r>
      <w:r w:rsidRPr="000D35C9">
        <w:rPr>
          <w:rFonts w:ascii="Arial" w:hAnsi="Arial" w:cs="Arial"/>
          <w:szCs w:val="24"/>
        </w:rPr>
        <w:t xml:space="preserve"> </w:t>
      </w:r>
      <w:r w:rsidR="009A0383" w:rsidRPr="000D35C9">
        <w:rPr>
          <w:rFonts w:ascii="Arial" w:hAnsi="Arial" w:cs="Arial"/>
          <w:szCs w:val="24"/>
        </w:rPr>
        <w:t xml:space="preserve">it is considered an approach that helps in effective quality management at the workplace. Total quality management also supports companies in continuous improvement, enhancing customer satisfaction, and improving employee engagement. H&amp;M can use total quality management that will help the company to make improvements in CRM and priorities customers in the decision-making process. </w:t>
      </w:r>
      <w:r w:rsidR="00BF6B1C" w:rsidRPr="000D35C9">
        <w:rPr>
          <w:rFonts w:ascii="Arial" w:hAnsi="Arial" w:cs="Arial"/>
          <w:szCs w:val="24"/>
        </w:rPr>
        <w:t xml:space="preserve">TQM also supports business organizations in building a positive culture that offers continuous improvement in services offered to customers. offering high-quality products at competitive prices can also support H&amp;M to have loyal customers </w:t>
      </w:r>
      <w:r w:rsidR="00F83FEB" w:rsidRPr="000D35C9">
        <w:rPr>
          <w:rFonts w:ascii="Arial" w:hAnsi="Arial" w:cs="Arial"/>
          <w:szCs w:val="24"/>
        </w:rPr>
        <w:t>and</w:t>
      </w:r>
      <w:r w:rsidR="00BF6B1C" w:rsidRPr="000D35C9">
        <w:rPr>
          <w:rFonts w:ascii="Arial" w:hAnsi="Arial" w:cs="Arial"/>
          <w:szCs w:val="24"/>
        </w:rPr>
        <w:t xml:space="preserve"> manage relationships with customers</w:t>
      </w:r>
      <w:r w:rsidR="00B54AE1" w:rsidRPr="000D35C9">
        <w:rPr>
          <w:rFonts w:ascii="Arial" w:hAnsi="Arial" w:cs="Arial"/>
          <w:szCs w:val="24"/>
        </w:rPr>
        <w:t xml:space="preserve"> (Aquilani et al. 2017)</w:t>
      </w:r>
      <w:r w:rsidR="00BF6B1C" w:rsidRPr="000D35C9">
        <w:rPr>
          <w:rFonts w:ascii="Arial" w:hAnsi="Arial" w:cs="Arial"/>
          <w:szCs w:val="24"/>
        </w:rPr>
        <w:t xml:space="preserve">. </w:t>
      </w:r>
    </w:p>
    <w:p w14:paraId="0CB23046" w14:textId="77777777" w:rsidR="00FF625A" w:rsidRPr="000D35C9" w:rsidRDefault="00FF625A" w:rsidP="000D35C9">
      <w:pPr>
        <w:keepNext/>
        <w:rPr>
          <w:rFonts w:ascii="Arial" w:hAnsi="Arial" w:cs="Arial"/>
          <w:szCs w:val="24"/>
        </w:rPr>
      </w:pPr>
      <w:r w:rsidRPr="000D35C9">
        <w:rPr>
          <w:rFonts w:ascii="Arial" w:hAnsi="Arial" w:cs="Arial"/>
          <w:noProof/>
          <w:szCs w:val="24"/>
        </w:rPr>
        <w:drawing>
          <wp:inline distT="0" distB="0" distL="0" distR="0" wp14:anchorId="5A9B7540" wp14:editId="18EDF504">
            <wp:extent cx="2771775" cy="2688681"/>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srcRect/>
                    <a:stretch>
                      <a:fillRect/>
                    </a:stretch>
                  </pic:blipFill>
                  <pic:spPr bwMode="auto">
                    <a:xfrm>
                      <a:off x="0" y="0"/>
                      <a:ext cx="2771775" cy="2688681"/>
                    </a:xfrm>
                    <a:prstGeom prst="rect">
                      <a:avLst/>
                    </a:prstGeom>
                    <a:noFill/>
                    <a:ln w="9525">
                      <a:noFill/>
                      <a:miter lim="800000"/>
                      <a:headEnd/>
                      <a:tailEnd/>
                    </a:ln>
                  </pic:spPr>
                </pic:pic>
              </a:graphicData>
            </a:graphic>
          </wp:inline>
        </w:drawing>
      </w:r>
    </w:p>
    <w:p w14:paraId="2AF2AE18" w14:textId="77777777" w:rsidR="00FF625A" w:rsidRPr="000D35C9" w:rsidRDefault="003B21FC" w:rsidP="000D35C9">
      <w:pPr>
        <w:rPr>
          <w:rFonts w:ascii="Arial" w:hAnsi="Arial" w:cs="Arial"/>
          <w:szCs w:val="24"/>
        </w:rPr>
      </w:pPr>
      <w:r w:rsidRPr="000D35C9">
        <w:rPr>
          <w:rFonts w:ascii="Arial" w:hAnsi="Arial" w:cs="Arial"/>
          <w:szCs w:val="24"/>
        </w:rPr>
        <w:t xml:space="preserve">          </w:t>
      </w:r>
      <w:r w:rsidR="00FF625A" w:rsidRPr="000D35C9">
        <w:rPr>
          <w:rFonts w:ascii="Arial" w:hAnsi="Arial" w:cs="Arial"/>
          <w:szCs w:val="24"/>
        </w:rPr>
        <w:t xml:space="preserve">Figure </w:t>
      </w:r>
      <w:r w:rsidR="00EF1E8D" w:rsidRPr="000D35C9">
        <w:rPr>
          <w:rFonts w:ascii="Arial" w:hAnsi="Arial" w:cs="Arial"/>
          <w:szCs w:val="24"/>
        </w:rPr>
        <w:fldChar w:fldCharType="begin"/>
      </w:r>
      <w:r w:rsidR="00EF1E8D" w:rsidRPr="000D35C9">
        <w:rPr>
          <w:rFonts w:ascii="Arial" w:hAnsi="Arial" w:cs="Arial"/>
          <w:szCs w:val="24"/>
        </w:rPr>
        <w:instrText xml:space="preserve"> SEQ Figure \* ARABIC </w:instrText>
      </w:r>
      <w:r w:rsidR="00EF1E8D" w:rsidRPr="000D35C9">
        <w:rPr>
          <w:rFonts w:ascii="Arial" w:hAnsi="Arial" w:cs="Arial"/>
          <w:szCs w:val="24"/>
        </w:rPr>
        <w:fldChar w:fldCharType="separate"/>
      </w:r>
      <w:r w:rsidR="00FF625A" w:rsidRPr="000D35C9">
        <w:rPr>
          <w:rFonts w:ascii="Arial" w:hAnsi="Arial" w:cs="Arial"/>
          <w:noProof/>
          <w:szCs w:val="24"/>
        </w:rPr>
        <w:t>3</w:t>
      </w:r>
      <w:r w:rsidR="00EF1E8D" w:rsidRPr="000D35C9">
        <w:rPr>
          <w:rFonts w:ascii="Arial" w:hAnsi="Arial" w:cs="Arial"/>
          <w:noProof/>
          <w:szCs w:val="24"/>
        </w:rPr>
        <w:fldChar w:fldCharType="end"/>
      </w:r>
      <w:r w:rsidR="00FF625A" w:rsidRPr="000D35C9">
        <w:rPr>
          <w:rFonts w:ascii="Arial" w:hAnsi="Arial" w:cs="Arial"/>
          <w:szCs w:val="24"/>
        </w:rPr>
        <w:t>: The concept of TQM</w:t>
      </w:r>
    </w:p>
    <w:p w14:paraId="3B0D9F31" w14:textId="77777777" w:rsidR="00FF625A" w:rsidRPr="000D35C9" w:rsidRDefault="003B21FC" w:rsidP="000D35C9">
      <w:pPr>
        <w:rPr>
          <w:rFonts w:ascii="Arial" w:hAnsi="Arial" w:cs="Arial"/>
          <w:szCs w:val="24"/>
        </w:rPr>
      </w:pPr>
      <w:r w:rsidRPr="000D35C9">
        <w:rPr>
          <w:rFonts w:ascii="Arial" w:hAnsi="Arial" w:cs="Arial"/>
          <w:szCs w:val="24"/>
        </w:rPr>
        <w:t xml:space="preserve">              </w:t>
      </w:r>
      <w:r w:rsidR="00FF625A" w:rsidRPr="000D35C9">
        <w:rPr>
          <w:rFonts w:ascii="Arial" w:hAnsi="Arial" w:cs="Arial"/>
          <w:szCs w:val="24"/>
        </w:rPr>
        <w:t>(Source:</w:t>
      </w:r>
      <w:r w:rsidRPr="000D35C9">
        <w:rPr>
          <w:rFonts w:ascii="Arial" w:hAnsi="Arial" w:cs="Arial"/>
          <w:szCs w:val="24"/>
        </w:rPr>
        <w:t xml:space="preserve"> Sprint Zeal, 2020</w:t>
      </w:r>
      <w:r w:rsidR="00FF625A" w:rsidRPr="000D35C9">
        <w:rPr>
          <w:rFonts w:ascii="Arial" w:hAnsi="Arial" w:cs="Arial"/>
          <w:szCs w:val="24"/>
        </w:rPr>
        <w:t>)</w:t>
      </w:r>
    </w:p>
    <w:p w14:paraId="14A0F7CA" w14:textId="3FCC02D2" w:rsidR="007E3DF9" w:rsidRPr="000D35C9" w:rsidRDefault="001668E7" w:rsidP="000D35C9">
      <w:pPr>
        <w:rPr>
          <w:rFonts w:ascii="Arial" w:hAnsi="Arial" w:cs="Arial"/>
          <w:szCs w:val="24"/>
        </w:rPr>
      </w:pPr>
      <w:r w:rsidRPr="000D35C9">
        <w:rPr>
          <w:rFonts w:ascii="Arial" w:hAnsi="Arial" w:cs="Arial"/>
          <w:b/>
          <w:szCs w:val="24"/>
        </w:rPr>
        <w:lastRenderedPageBreak/>
        <w:t>Customer relationship management framework</w:t>
      </w:r>
      <w:r w:rsidRPr="000D35C9">
        <w:rPr>
          <w:rFonts w:ascii="Arial" w:hAnsi="Arial" w:cs="Arial"/>
          <w:szCs w:val="24"/>
        </w:rPr>
        <w:t xml:space="preserve">: </w:t>
      </w:r>
      <w:r w:rsidR="00E730CE" w:rsidRPr="000D35C9">
        <w:rPr>
          <w:rFonts w:ascii="Arial" w:hAnsi="Arial" w:cs="Arial"/>
          <w:szCs w:val="24"/>
        </w:rPr>
        <w:t xml:space="preserve">different applications and tools are used by business organizations to track records of customers and build strong relationships with customers. </w:t>
      </w:r>
      <w:r w:rsidR="009A289B" w:rsidRPr="000D35C9">
        <w:rPr>
          <w:rFonts w:ascii="Arial" w:hAnsi="Arial" w:cs="Arial"/>
          <w:szCs w:val="24"/>
        </w:rPr>
        <w:t xml:space="preserve">CRM framework offers an effective and systematic framework to manage the relationship with customers and improve their experience. CRM can also support business organizations to evaluate customers' needs and requirements. CRM helps in tracking interaction with customers and offers a better and more personalized experience to customers. </w:t>
      </w:r>
      <w:r w:rsidR="00043F06" w:rsidRPr="000D35C9">
        <w:rPr>
          <w:rFonts w:ascii="Arial" w:hAnsi="Arial" w:cs="Arial"/>
          <w:szCs w:val="24"/>
        </w:rPr>
        <w:t xml:space="preserve">H&amp;M can use customer data to analyze their demand and </w:t>
      </w:r>
      <w:r w:rsidR="000135C8" w:rsidRPr="000D35C9">
        <w:rPr>
          <w:rFonts w:ascii="Arial" w:hAnsi="Arial" w:cs="Arial"/>
          <w:szCs w:val="24"/>
        </w:rPr>
        <w:t>preference,</w:t>
      </w:r>
      <w:r w:rsidR="00043F06" w:rsidRPr="000D35C9">
        <w:rPr>
          <w:rFonts w:ascii="Arial" w:hAnsi="Arial" w:cs="Arial"/>
          <w:szCs w:val="24"/>
        </w:rPr>
        <w:t xml:space="preserve"> which helps in making changes in products and services according to customer demand. </w:t>
      </w:r>
      <w:r w:rsidR="002833B3" w:rsidRPr="000D35C9">
        <w:rPr>
          <w:rFonts w:ascii="Arial" w:hAnsi="Arial" w:cs="Arial"/>
          <w:szCs w:val="24"/>
        </w:rPr>
        <w:t xml:space="preserve">Companies also use artificial intelligence to resolve issues and communicate with customers which improves customer satisfaction and experience. </w:t>
      </w:r>
    </w:p>
    <w:p w14:paraId="7E4EC3D1" w14:textId="3E8F5BB9" w:rsidR="00F83FEB" w:rsidRPr="000D35C9" w:rsidRDefault="001668E7" w:rsidP="000D35C9">
      <w:pPr>
        <w:rPr>
          <w:rFonts w:ascii="Arial" w:hAnsi="Arial" w:cs="Arial"/>
          <w:szCs w:val="24"/>
        </w:rPr>
      </w:pPr>
      <w:r w:rsidRPr="000D35C9">
        <w:rPr>
          <w:rFonts w:ascii="Arial" w:hAnsi="Arial" w:cs="Arial"/>
          <w:b/>
          <w:szCs w:val="24"/>
        </w:rPr>
        <w:t>Six Sigma:</w:t>
      </w:r>
      <w:r w:rsidRPr="000D35C9">
        <w:rPr>
          <w:rFonts w:ascii="Arial" w:hAnsi="Arial" w:cs="Arial"/>
          <w:szCs w:val="24"/>
        </w:rPr>
        <w:t xml:space="preserve"> six sigma is the best data-driven approach that supports business organizations to reduce defects and improve the overall process. H&amp;M can use six sigma methodologies that can help in identifying an area that requires improvement and take corrective action to fill the performance gap and improve overall performance. </w:t>
      </w:r>
      <w:r w:rsidR="000135C8" w:rsidRPr="000D35C9">
        <w:rPr>
          <w:rFonts w:ascii="Arial" w:hAnsi="Arial" w:cs="Arial"/>
          <w:szCs w:val="24"/>
        </w:rPr>
        <w:t>By</w:t>
      </w:r>
      <w:r w:rsidRPr="000D35C9">
        <w:rPr>
          <w:rFonts w:ascii="Arial" w:hAnsi="Arial" w:cs="Arial"/>
          <w:szCs w:val="24"/>
        </w:rPr>
        <w:t xml:space="preserve"> eliminating errors and inconsistencies, H&amp;M can focus on improving customer relationships and improve relationships with customers. Six Sigma tools like DMAIC (define, measure, analyze, improve, control), help in evaluating feedback received from customers and improve performance metrics that help in achieving set targets</w:t>
      </w:r>
      <w:r w:rsidR="00B54AE1" w:rsidRPr="000D35C9">
        <w:rPr>
          <w:rFonts w:ascii="Arial" w:hAnsi="Arial" w:cs="Arial"/>
          <w:szCs w:val="24"/>
        </w:rPr>
        <w:t xml:space="preserve"> (Ishak, </w:t>
      </w:r>
      <w:proofErr w:type="spellStart"/>
      <w:r w:rsidR="00B54AE1" w:rsidRPr="000D35C9">
        <w:rPr>
          <w:rFonts w:ascii="Arial" w:hAnsi="Arial" w:cs="Arial"/>
          <w:szCs w:val="24"/>
        </w:rPr>
        <w:t>Siregar</w:t>
      </w:r>
      <w:proofErr w:type="spellEnd"/>
      <w:r w:rsidR="00B54AE1" w:rsidRPr="000D35C9">
        <w:rPr>
          <w:rFonts w:ascii="Arial" w:hAnsi="Arial" w:cs="Arial"/>
          <w:szCs w:val="24"/>
        </w:rPr>
        <w:t xml:space="preserve">, and </w:t>
      </w:r>
      <w:proofErr w:type="spellStart"/>
      <w:r w:rsidR="00B54AE1" w:rsidRPr="000D35C9">
        <w:rPr>
          <w:rFonts w:ascii="Arial" w:hAnsi="Arial" w:cs="Arial"/>
          <w:szCs w:val="24"/>
        </w:rPr>
        <w:t>Naibaho</w:t>
      </w:r>
      <w:proofErr w:type="spellEnd"/>
      <w:r w:rsidR="00B54AE1" w:rsidRPr="000D35C9">
        <w:rPr>
          <w:rFonts w:ascii="Arial" w:hAnsi="Arial" w:cs="Arial"/>
          <w:szCs w:val="24"/>
        </w:rPr>
        <w:t>, 2019)</w:t>
      </w:r>
      <w:r w:rsidRPr="000D35C9">
        <w:rPr>
          <w:rFonts w:ascii="Arial" w:hAnsi="Arial" w:cs="Arial"/>
          <w:szCs w:val="24"/>
        </w:rPr>
        <w:t xml:space="preserve">. The Six Sigma tool can be used by H&amp;M to reduce waste, increase efficiency, reduce errors, legal risk, and support the company to increase profit margin. </w:t>
      </w:r>
    </w:p>
    <w:p w14:paraId="2EBB150C" w14:textId="5DD89D0E" w:rsidR="005F2EB6" w:rsidRPr="000D35C9" w:rsidRDefault="001668E7" w:rsidP="000D35C9">
      <w:pPr>
        <w:rPr>
          <w:rFonts w:ascii="Arial" w:hAnsi="Arial" w:cs="Arial"/>
          <w:szCs w:val="24"/>
        </w:rPr>
      </w:pPr>
      <w:r w:rsidRPr="000D35C9">
        <w:rPr>
          <w:rFonts w:ascii="Arial" w:hAnsi="Arial" w:cs="Arial"/>
          <w:b/>
          <w:szCs w:val="24"/>
        </w:rPr>
        <w:t>SERVQUAL model</w:t>
      </w:r>
      <w:r w:rsidRPr="000D35C9">
        <w:rPr>
          <w:rFonts w:ascii="Arial" w:hAnsi="Arial" w:cs="Arial"/>
          <w:szCs w:val="24"/>
        </w:rPr>
        <w:t xml:space="preserve">: </w:t>
      </w:r>
      <w:r w:rsidR="0027522D" w:rsidRPr="000D35C9">
        <w:rPr>
          <w:rFonts w:ascii="Arial" w:hAnsi="Arial" w:cs="Arial"/>
          <w:szCs w:val="24"/>
        </w:rPr>
        <w:t xml:space="preserve">the model is used to improve the quality of the products and services by measuring customers' perceptions based on different dimensions such as assurance, reliability, </w:t>
      </w:r>
      <w:r w:rsidR="00123949" w:rsidRPr="000D35C9">
        <w:rPr>
          <w:rFonts w:ascii="Arial" w:hAnsi="Arial" w:cs="Arial"/>
          <w:szCs w:val="24"/>
        </w:rPr>
        <w:t xml:space="preserve">empathy, responsiveness, tangibility, etc. </w:t>
      </w:r>
      <w:r w:rsidR="000135C8" w:rsidRPr="000D35C9">
        <w:rPr>
          <w:rFonts w:ascii="Arial" w:hAnsi="Arial" w:cs="Arial"/>
          <w:szCs w:val="24"/>
        </w:rPr>
        <w:t>The SERVQUAL</w:t>
      </w:r>
      <w:r w:rsidR="00123949" w:rsidRPr="000D35C9">
        <w:rPr>
          <w:rFonts w:ascii="Arial" w:hAnsi="Arial" w:cs="Arial"/>
          <w:szCs w:val="24"/>
        </w:rPr>
        <w:t xml:space="preserve"> model can be used by H&amp;M to identify performance gaps by comparing customers' expectations with actual service delivery. By </w:t>
      </w:r>
      <w:r w:rsidR="000135C8" w:rsidRPr="000D35C9">
        <w:rPr>
          <w:rFonts w:ascii="Arial" w:hAnsi="Arial" w:cs="Arial"/>
          <w:szCs w:val="24"/>
        </w:rPr>
        <w:t>taking</w:t>
      </w:r>
      <w:r w:rsidR="00123949" w:rsidRPr="000D35C9">
        <w:rPr>
          <w:rFonts w:ascii="Arial" w:hAnsi="Arial" w:cs="Arial"/>
          <w:szCs w:val="24"/>
        </w:rPr>
        <w:t xml:space="preserve"> all essential steps and addressing the performance gap </w:t>
      </w:r>
      <w:r w:rsidR="000135C8" w:rsidRPr="000D35C9">
        <w:rPr>
          <w:rFonts w:ascii="Arial" w:hAnsi="Arial" w:cs="Arial"/>
          <w:szCs w:val="24"/>
        </w:rPr>
        <w:t>the company</w:t>
      </w:r>
      <w:r w:rsidR="00123949" w:rsidRPr="000D35C9">
        <w:rPr>
          <w:rFonts w:ascii="Arial" w:hAnsi="Arial" w:cs="Arial"/>
          <w:szCs w:val="24"/>
        </w:rPr>
        <w:t xml:space="preserve"> can easily </w:t>
      </w:r>
      <w:r w:rsidR="00063509" w:rsidRPr="000D35C9">
        <w:rPr>
          <w:rFonts w:ascii="Arial" w:hAnsi="Arial" w:cs="Arial"/>
          <w:szCs w:val="24"/>
        </w:rPr>
        <w:t>build</w:t>
      </w:r>
      <w:r w:rsidR="00123949" w:rsidRPr="000D35C9">
        <w:rPr>
          <w:rFonts w:ascii="Arial" w:hAnsi="Arial" w:cs="Arial"/>
          <w:szCs w:val="24"/>
        </w:rPr>
        <w:t xml:space="preserve"> strong customer relationship management and meet </w:t>
      </w:r>
      <w:r w:rsidR="00063509" w:rsidRPr="000D35C9">
        <w:rPr>
          <w:rFonts w:ascii="Arial" w:hAnsi="Arial" w:cs="Arial"/>
          <w:szCs w:val="24"/>
        </w:rPr>
        <w:t>customers’</w:t>
      </w:r>
      <w:r w:rsidR="00123949" w:rsidRPr="000D35C9">
        <w:rPr>
          <w:rFonts w:ascii="Arial" w:hAnsi="Arial" w:cs="Arial"/>
          <w:szCs w:val="24"/>
        </w:rPr>
        <w:t xml:space="preserve"> expectations effectively and efficiently. </w:t>
      </w:r>
    </w:p>
    <w:p w14:paraId="5A234B65" w14:textId="2DBD730D" w:rsidR="00AD11F0" w:rsidRPr="000D35C9" w:rsidRDefault="001668E7" w:rsidP="000D35C9">
      <w:pPr>
        <w:rPr>
          <w:rFonts w:ascii="Arial" w:hAnsi="Arial" w:cs="Arial"/>
          <w:szCs w:val="24"/>
        </w:rPr>
      </w:pPr>
      <w:r w:rsidRPr="000D35C9">
        <w:rPr>
          <w:rFonts w:ascii="Arial" w:hAnsi="Arial" w:cs="Arial"/>
          <w:b/>
          <w:szCs w:val="24"/>
        </w:rPr>
        <w:lastRenderedPageBreak/>
        <w:t>Net promoter score</w:t>
      </w:r>
      <w:r w:rsidRPr="000D35C9">
        <w:rPr>
          <w:rFonts w:ascii="Arial" w:hAnsi="Arial" w:cs="Arial"/>
          <w:szCs w:val="24"/>
        </w:rPr>
        <w:t xml:space="preserve">: </w:t>
      </w:r>
      <w:r w:rsidR="008A70AA" w:rsidRPr="000D35C9">
        <w:rPr>
          <w:rFonts w:ascii="Arial" w:hAnsi="Arial" w:cs="Arial"/>
          <w:szCs w:val="24"/>
        </w:rPr>
        <w:t xml:space="preserve">NPS is among the generally used metric that helps in building a relationship with customers and measuring loyalty of customers that helps in identifying customers' satisfaction level. NPS survey can be conducted by H&amp;M to collect feedback from customers and analyze how likely customers recommend the brand to other customers. By tracking the NPS score company can easily evaluate promoters and understand customers' sentiments which helps in offering personalized care to individuals. NPS also supports business organizations to implement changes to improve their relationship with customers. </w:t>
      </w:r>
      <w:r w:rsidR="00086FBC" w:rsidRPr="000D35C9">
        <w:rPr>
          <w:rFonts w:ascii="Arial" w:hAnsi="Arial" w:cs="Arial"/>
          <w:szCs w:val="24"/>
        </w:rPr>
        <w:t xml:space="preserve">NPS offers various benefits such as measuring and improving customer loyalty, improving product and service quality, boosting relationships with customers, </w:t>
      </w:r>
      <w:r w:rsidR="000135C8" w:rsidRPr="000D35C9">
        <w:rPr>
          <w:rFonts w:ascii="Arial" w:hAnsi="Arial" w:cs="Arial"/>
          <w:szCs w:val="24"/>
        </w:rPr>
        <w:t>and</w:t>
      </w:r>
      <w:r w:rsidR="00086FBC" w:rsidRPr="000D35C9">
        <w:rPr>
          <w:rFonts w:ascii="Arial" w:hAnsi="Arial" w:cs="Arial"/>
          <w:szCs w:val="24"/>
        </w:rPr>
        <w:t xml:space="preserve"> helping in reducing churn rates</w:t>
      </w:r>
      <w:r w:rsidR="00297DC4" w:rsidRPr="000D35C9">
        <w:rPr>
          <w:rFonts w:ascii="Arial" w:hAnsi="Arial" w:cs="Arial"/>
          <w:szCs w:val="24"/>
        </w:rPr>
        <w:t xml:space="preserve"> (Fisher, and </w:t>
      </w:r>
      <w:proofErr w:type="spellStart"/>
      <w:r w:rsidR="00297DC4" w:rsidRPr="000D35C9">
        <w:rPr>
          <w:rFonts w:ascii="Arial" w:hAnsi="Arial" w:cs="Arial"/>
          <w:szCs w:val="24"/>
        </w:rPr>
        <w:t>Kordupleski</w:t>
      </w:r>
      <w:proofErr w:type="spellEnd"/>
      <w:r w:rsidR="00297DC4" w:rsidRPr="000D35C9">
        <w:rPr>
          <w:rFonts w:ascii="Arial" w:hAnsi="Arial" w:cs="Arial"/>
          <w:szCs w:val="24"/>
        </w:rPr>
        <w:t>, 2019)</w:t>
      </w:r>
      <w:r w:rsidR="00086FBC" w:rsidRPr="000D35C9">
        <w:rPr>
          <w:rFonts w:ascii="Arial" w:hAnsi="Arial" w:cs="Arial"/>
          <w:szCs w:val="24"/>
        </w:rPr>
        <w:t xml:space="preserve">. </w:t>
      </w:r>
    </w:p>
    <w:p w14:paraId="171039F6" w14:textId="77777777" w:rsidR="008A70AA" w:rsidRPr="000D35C9" w:rsidRDefault="001668E7" w:rsidP="000D35C9">
      <w:pPr>
        <w:rPr>
          <w:rFonts w:ascii="Arial" w:hAnsi="Arial" w:cs="Arial"/>
          <w:szCs w:val="24"/>
        </w:rPr>
      </w:pPr>
      <w:r w:rsidRPr="000D35C9">
        <w:rPr>
          <w:rFonts w:ascii="Arial" w:hAnsi="Arial" w:cs="Arial"/>
          <w:b/>
          <w:szCs w:val="24"/>
        </w:rPr>
        <w:t>Relationship marketing</w:t>
      </w:r>
      <w:r w:rsidRPr="000D35C9">
        <w:rPr>
          <w:rFonts w:ascii="Arial" w:hAnsi="Arial" w:cs="Arial"/>
          <w:szCs w:val="24"/>
        </w:rPr>
        <w:t xml:space="preserve">: </w:t>
      </w:r>
      <w:r w:rsidR="00866115" w:rsidRPr="000D35C9">
        <w:rPr>
          <w:rFonts w:ascii="Arial" w:hAnsi="Arial" w:cs="Arial"/>
          <w:szCs w:val="24"/>
        </w:rPr>
        <w:t xml:space="preserve">business organizations use different programs and methods to build a long-term relationship with customers such as personalized communication, customer retention strategies where customers are a priority, loyalty programs, etc. </w:t>
      </w:r>
      <w:r w:rsidR="003D06C2" w:rsidRPr="000D35C9">
        <w:rPr>
          <w:rFonts w:ascii="Arial" w:hAnsi="Arial" w:cs="Arial"/>
          <w:szCs w:val="24"/>
        </w:rPr>
        <w:t xml:space="preserve">relationship marketing emphasizes offering extra benefits to potential or existing customers that help in improving customer satisfaction and deliver quality products and services. H&amp;M can also increase sales through loyalty programs and improve customer loyalty. </w:t>
      </w:r>
      <w:r w:rsidR="002127D6" w:rsidRPr="000D35C9">
        <w:rPr>
          <w:rFonts w:ascii="Arial" w:hAnsi="Arial" w:cs="Arial"/>
          <w:szCs w:val="24"/>
        </w:rPr>
        <w:t xml:space="preserve">Relationship marketing is used by business organizations to improve customer satisfaction, increase retention rate, improve word of mouth marketing, increase customer conversion rate, effective communication, and promote collaboration that results in positive brand value and long-term positive benefits. </w:t>
      </w:r>
    </w:p>
    <w:p w14:paraId="648C44CB" w14:textId="77777777" w:rsidR="002127D6" w:rsidRPr="000D35C9" w:rsidRDefault="001668E7" w:rsidP="000D35C9">
      <w:pPr>
        <w:rPr>
          <w:rFonts w:ascii="Arial" w:hAnsi="Arial" w:cs="Arial"/>
          <w:szCs w:val="24"/>
        </w:rPr>
      </w:pPr>
      <w:r w:rsidRPr="000D35C9">
        <w:rPr>
          <w:rFonts w:ascii="Arial" w:hAnsi="Arial" w:cs="Arial"/>
          <w:b/>
          <w:szCs w:val="24"/>
        </w:rPr>
        <w:t>Emotional intelligence</w:t>
      </w:r>
      <w:r w:rsidRPr="000D35C9">
        <w:rPr>
          <w:rFonts w:ascii="Arial" w:hAnsi="Arial" w:cs="Arial"/>
          <w:szCs w:val="24"/>
        </w:rPr>
        <w:t xml:space="preserve">: </w:t>
      </w:r>
      <w:r w:rsidR="00C348A1" w:rsidRPr="000D35C9">
        <w:rPr>
          <w:rFonts w:ascii="Arial" w:hAnsi="Arial" w:cs="Arial"/>
          <w:szCs w:val="24"/>
        </w:rPr>
        <w:t xml:space="preserve">EI supports business organizations to manage and understand emotions effectively and efficiently which helps in understanding customers' requirements. </w:t>
      </w:r>
      <w:r w:rsidR="00862398" w:rsidRPr="000D35C9">
        <w:rPr>
          <w:rFonts w:ascii="Arial" w:hAnsi="Arial" w:cs="Arial"/>
          <w:szCs w:val="24"/>
        </w:rPr>
        <w:t xml:space="preserve">H&amp;M can also emphasize recruiting employees with emotional intelligence that helps in empathizing with customers' requirements and emotions. </w:t>
      </w:r>
      <w:r w:rsidR="000F65CE" w:rsidRPr="000D35C9">
        <w:rPr>
          <w:rFonts w:ascii="Arial" w:hAnsi="Arial" w:cs="Arial"/>
          <w:szCs w:val="24"/>
        </w:rPr>
        <w:t>By building a positive emotional relationship with customers companies can easily satisfy customers' needs, and loyalty and improve overall CRM efforts. Different theories and models explained above provide a systematic framework for the company that can help in building a strong relationship with customers. H&amp;M can use customer-centric approaches and methods that can help in building strong relationships with customers</w:t>
      </w:r>
      <w:r w:rsidR="00297DC4" w:rsidRPr="000D35C9">
        <w:rPr>
          <w:rFonts w:ascii="Arial" w:hAnsi="Arial" w:cs="Arial"/>
          <w:szCs w:val="24"/>
        </w:rPr>
        <w:t xml:space="preserve"> (Prentice, 2019)</w:t>
      </w:r>
      <w:r w:rsidR="000F65CE" w:rsidRPr="000D35C9">
        <w:rPr>
          <w:rFonts w:ascii="Arial" w:hAnsi="Arial" w:cs="Arial"/>
          <w:szCs w:val="24"/>
        </w:rPr>
        <w:t xml:space="preserve">. </w:t>
      </w:r>
    </w:p>
    <w:p w14:paraId="743802F3" w14:textId="77777777" w:rsidR="00BD59EA" w:rsidRPr="000D35C9" w:rsidRDefault="00BD59EA" w:rsidP="000D35C9">
      <w:pPr>
        <w:keepNext/>
        <w:rPr>
          <w:rFonts w:ascii="Arial" w:hAnsi="Arial" w:cs="Arial"/>
          <w:szCs w:val="24"/>
        </w:rPr>
      </w:pPr>
      <w:r w:rsidRPr="000D35C9">
        <w:rPr>
          <w:rFonts w:ascii="Arial" w:hAnsi="Arial" w:cs="Arial"/>
          <w:noProof/>
          <w:szCs w:val="24"/>
        </w:rPr>
        <w:lastRenderedPageBreak/>
        <w:drawing>
          <wp:inline distT="0" distB="0" distL="0" distR="0" wp14:anchorId="7BDD48FB" wp14:editId="7345BDAA">
            <wp:extent cx="3772465" cy="16383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772465" cy="1638300"/>
                    </a:xfrm>
                    <a:prstGeom prst="rect">
                      <a:avLst/>
                    </a:prstGeom>
                    <a:noFill/>
                    <a:ln w="9525">
                      <a:noFill/>
                      <a:miter lim="800000"/>
                      <a:headEnd/>
                      <a:tailEnd/>
                    </a:ln>
                  </pic:spPr>
                </pic:pic>
              </a:graphicData>
            </a:graphic>
          </wp:inline>
        </w:drawing>
      </w:r>
    </w:p>
    <w:p w14:paraId="23D61100" w14:textId="77777777" w:rsidR="00BD59EA" w:rsidRPr="000D35C9" w:rsidRDefault="00BE5983" w:rsidP="000D35C9">
      <w:pPr>
        <w:rPr>
          <w:rFonts w:ascii="Arial" w:hAnsi="Arial" w:cs="Arial"/>
          <w:szCs w:val="24"/>
          <w:lang w:val="fr-FR"/>
        </w:rPr>
      </w:pPr>
      <w:r w:rsidRPr="000D35C9">
        <w:rPr>
          <w:rFonts w:ascii="Arial" w:hAnsi="Arial" w:cs="Arial"/>
          <w:szCs w:val="24"/>
        </w:rPr>
        <w:t xml:space="preserve">                      </w:t>
      </w:r>
      <w:r w:rsidR="00BD59EA" w:rsidRPr="000D35C9">
        <w:rPr>
          <w:rFonts w:ascii="Arial" w:hAnsi="Arial" w:cs="Arial"/>
          <w:szCs w:val="24"/>
          <w:lang w:val="fr-FR"/>
        </w:rPr>
        <w:t xml:space="preserve">Figure </w:t>
      </w:r>
      <w:r w:rsidR="00EF1E8D" w:rsidRPr="000D35C9">
        <w:rPr>
          <w:rFonts w:ascii="Arial" w:hAnsi="Arial" w:cs="Arial"/>
          <w:szCs w:val="24"/>
        </w:rPr>
        <w:fldChar w:fldCharType="begin"/>
      </w:r>
      <w:r w:rsidR="00EF1E8D" w:rsidRPr="000D35C9">
        <w:rPr>
          <w:rFonts w:ascii="Arial" w:hAnsi="Arial" w:cs="Arial"/>
          <w:szCs w:val="24"/>
          <w:lang w:val="fr-FR"/>
        </w:rPr>
        <w:instrText xml:space="preserve"> SEQ Figure \* ARABIC </w:instrText>
      </w:r>
      <w:r w:rsidR="00EF1E8D" w:rsidRPr="000D35C9">
        <w:rPr>
          <w:rFonts w:ascii="Arial" w:hAnsi="Arial" w:cs="Arial"/>
          <w:szCs w:val="24"/>
        </w:rPr>
        <w:fldChar w:fldCharType="separate"/>
      </w:r>
      <w:r w:rsidR="00FF625A" w:rsidRPr="000D35C9">
        <w:rPr>
          <w:rFonts w:ascii="Arial" w:hAnsi="Arial" w:cs="Arial"/>
          <w:noProof/>
          <w:szCs w:val="24"/>
          <w:lang w:val="fr-FR"/>
        </w:rPr>
        <w:t>4</w:t>
      </w:r>
      <w:r w:rsidR="00EF1E8D" w:rsidRPr="000D35C9">
        <w:rPr>
          <w:rFonts w:ascii="Arial" w:hAnsi="Arial" w:cs="Arial"/>
          <w:noProof/>
          <w:szCs w:val="24"/>
        </w:rPr>
        <w:fldChar w:fldCharType="end"/>
      </w:r>
      <w:r w:rsidR="00BD59EA" w:rsidRPr="000D35C9">
        <w:rPr>
          <w:rFonts w:ascii="Arial" w:hAnsi="Arial" w:cs="Arial"/>
          <w:szCs w:val="24"/>
          <w:lang w:val="fr-FR"/>
        </w:rPr>
        <w:t xml:space="preserve">: </w:t>
      </w:r>
      <w:proofErr w:type="spellStart"/>
      <w:r w:rsidR="00BD59EA" w:rsidRPr="000D35C9">
        <w:rPr>
          <w:rFonts w:ascii="Arial" w:hAnsi="Arial" w:cs="Arial"/>
          <w:szCs w:val="24"/>
          <w:lang w:val="fr-FR"/>
        </w:rPr>
        <w:t>Emotional</w:t>
      </w:r>
      <w:proofErr w:type="spellEnd"/>
      <w:r w:rsidR="00BD59EA" w:rsidRPr="000D35C9">
        <w:rPr>
          <w:rFonts w:ascii="Arial" w:hAnsi="Arial" w:cs="Arial"/>
          <w:szCs w:val="24"/>
          <w:lang w:val="fr-FR"/>
        </w:rPr>
        <w:t xml:space="preserve"> Intelligence</w:t>
      </w:r>
    </w:p>
    <w:p w14:paraId="6656F60E" w14:textId="23481020" w:rsidR="00BD59EA" w:rsidRPr="000D35C9" w:rsidRDefault="00BE5983" w:rsidP="000D35C9">
      <w:pPr>
        <w:rPr>
          <w:rFonts w:ascii="Arial" w:hAnsi="Arial" w:cs="Arial"/>
          <w:szCs w:val="24"/>
          <w:lang w:val="fr-FR"/>
        </w:rPr>
      </w:pPr>
      <w:r w:rsidRPr="000D35C9">
        <w:rPr>
          <w:rFonts w:ascii="Arial" w:hAnsi="Arial" w:cs="Arial"/>
          <w:szCs w:val="24"/>
          <w:lang w:val="fr-FR"/>
        </w:rPr>
        <w:t xml:space="preserve">                                </w:t>
      </w:r>
      <w:r w:rsidR="00BD59EA" w:rsidRPr="000D35C9">
        <w:rPr>
          <w:rFonts w:ascii="Arial" w:hAnsi="Arial" w:cs="Arial"/>
          <w:szCs w:val="24"/>
          <w:lang w:val="fr-FR"/>
        </w:rPr>
        <w:t>(</w:t>
      </w:r>
      <w:r w:rsidR="000D35C9" w:rsidRPr="000D35C9">
        <w:rPr>
          <w:rFonts w:ascii="Arial" w:hAnsi="Arial" w:cs="Arial"/>
          <w:szCs w:val="24"/>
          <w:lang w:val="fr-FR"/>
        </w:rPr>
        <w:t>Source :</w:t>
      </w:r>
      <w:r w:rsidR="00BD59EA" w:rsidRPr="000D35C9">
        <w:rPr>
          <w:rFonts w:ascii="Arial" w:hAnsi="Arial" w:cs="Arial"/>
          <w:szCs w:val="24"/>
          <w:lang w:val="fr-FR"/>
        </w:rPr>
        <w:t xml:space="preserve"> </w:t>
      </w:r>
      <w:proofErr w:type="spellStart"/>
      <w:r w:rsidR="00BD59EA" w:rsidRPr="000D35C9">
        <w:rPr>
          <w:rFonts w:ascii="Arial" w:hAnsi="Arial" w:cs="Arial"/>
          <w:szCs w:val="24"/>
          <w:lang w:val="fr-FR"/>
        </w:rPr>
        <w:t>Numly</w:t>
      </w:r>
      <w:proofErr w:type="spellEnd"/>
      <w:r w:rsidR="00BD59EA" w:rsidRPr="000D35C9">
        <w:rPr>
          <w:rFonts w:ascii="Arial" w:hAnsi="Arial" w:cs="Arial"/>
          <w:szCs w:val="24"/>
          <w:lang w:val="fr-FR"/>
        </w:rPr>
        <w:t>, 2023)</w:t>
      </w:r>
    </w:p>
    <w:p w14:paraId="312A54BF" w14:textId="77777777" w:rsidR="003C08E2" w:rsidRPr="000D35C9" w:rsidRDefault="003C08E2" w:rsidP="000D35C9">
      <w:pPr>
        <w:rPr>
          <w:rFonts w:ascii="Arial" w:hAnsi="Arial" w:cs="Arial"/>
          <w:szCs w:val="24"/>
          <w:lang w:val="fr-FR"/>
        </w:rPr>
      </w:pPr>
    </w:p>
    <w:p w14:paraId="4001FF2D" w14:textId="77777777" w:rsidR="002F70CD" w:rsidRPr="000D35C9" w:rsidRDefault="001668E7" w:rsidP="000D35C9">
      <w:pPr>
        <w:jc w:val="left"/>
        <w:rPr>
          <w:rFonts w:ascii="Arial" w:hAnsi="Arial" w:cs="Arial"/>
          <w:b/>
          <w:szCs w:val="24"/>
          <w:lang w:val="fr-FR"/>
        </w:rPr>
      </w:pPr>
      <w:r w:rsidRPr="000D35C9">
        <w:rPr>
          <w:rFonts w:ascii="Arial" w:hAnsi="Arial" w:cs="Arial"/>
          <w:b/>
          <w:szCs w:val="24"/>
          <w:lang w:val="fr-FR"/>
        </w:rPr>
        <w:br w:type="page"/>
      </w:r>
    </w:p>
    <w:p w14:paraId="27A72862" w14:textId="77777777" w:rsidR="00FF0919" w:rsidRPr="000D35C9" w:rsidRDefault="001668E7" w:rsidP="000D35C9">
      <w:pPr>
        <w:pStyle w:val="Heading1"/>
        <w:rPr>
          <w:rFonts w:ascii="Arial" w:hAnsi="Arial" w:cs="Arial"/>
          <w:sz w:val="24"/>
          <w:szCs w:val="24"/>
        </w:rPr>
      </w:pPr>
      <w:bookmarkStart w:id="6" w:name="_Toc139473848"/>
      <w:r w:rsidRPr="000D35C9">
        <w:rPr>
          <w:rFonts w:ascii="Arial" w:hAnsi="Arial" w:cs="Arial"/>
          <w:sz w:val="24"/>
          <w:szCs w:val="24"/>
        </w:rPr>
        <w:lastRenderedPageBreak/>
        <w:t>Conclusion</w:t>
      </w:r>
      <w:bookmarkEnd w:id="6"/>
      <w:r w:rsidRPr="000D35C9">
        <w:rPr>
          <w:rFonts w:ascii="Arial" w:hAnsi="Arial" w:cs="Arial"/>
          <w:sz w:val="24"/>
          <w:szCs w:val="24"/>
        </w:rPr>
        <w:t xml:space="preserve"> </w:t>
      </w:r>
    </w:p>
    <w:p w14:paraId="52C4F292" w14:textId="7BA0FEA5" w:rsidR="005F6D50" w:rsidRPr="000D35C9" w:rsidRDefault="001668E7" w:rsidP="000D35C9">
      <w:pPr>
        <w:rPr>
          <w:rFonts w:ascii="Arial" w:hAnsi="Arial" w:cs="Arial"/>
          <w:szCs w:val="24"/>
        </w:rPr>
      </w:pPr>
      <w:r w:rsidRPr="000D35C9">
        <w:rPr>
          <w:rFonts w:ascii="Arial" w:hAnsi="Arial" w:cs="Arial"/>
          <w:szCs w:val="24"/>
        </w:rPr>
        <w:t xml:space="preserve">Through the above discussion, </w:t>
      </w:r>
      <w:r w:rsidR="000135C8" w:rsidRPr="000D35C9">
        <w:rPr>
          <w:rFonts w:ascii="Arial" w:hAnsi="Arial" w:cs="Arial"/>
          <w:szCs w:val="24"/>
        </w:rPr>
        <w:t>both</w:t>
      </w:r>
      <w:r w:rsidR="00D84B73" w:rsidRPr="000D35C9">
        <w:rPr>
          <w:rFonts w:ascii="Arial" w:hAnsi="Arial" w:cs="Arial"/>
          <w:szCs w:val="24"/>
        </w:rPr>
        <w:t xml:space="preserve"> ethical and sustainability policies play crucial roles in improving the quality of customer relationship management. </w:t>
      </w:r>
      <w:r w:rsidR="00CC4689" w:rsidRPr="000D35C9">
        <w:rPr>
          <w:rFonts w:ascii="Arial" w:hAnsi="Arial" w:cs="Arial"/>
          <w:szCs w:val="24"/>
        </w:rPr>
        <w:t xml:space="preserve">Ethical policies implemented within an organization make sure that the company operates with fairness, and transparency </w:t>
      </w:r>
      <w:r w:rsidR="000135C8" w:rsidRPr="000D35C9">
        <w:rPr>
          <w:rFonts w:ascii="Arial" w:hAnsi="Arial" w:cs="Arial"/>
          <w:szCs w:val="24"/>
        </w:rPr>
        <w:t>and</w:t>
      </w:r>
      <w:r w:rsidR="00CC4689" w:rsidRPr="000D35C9">
        <w:rPr>
          <w:rFonts w:ascii="Arial" w:hAnsi="Arial" w:cs="Arial"/>
          <w:szCs w:val="24"/>
        </w:rPr>
        <w:t xml:space="preserve"> focuses on protecting customers' data. </w:t>
      </w:r>
      <w:r w:rsidR="00011A23" w:rsidRPr="000D35C9">
        <w:rPr>
          <w:rFonts w:ascii="Arial" w:hAnsi="Arial" w:cs="Arial"/>
          <w:szCs w:val="24"/>
        </w:rPr>
        <w:t xml:space="preserve">Companies' CRM systems should adhere to ethical standards that support organizations in protecting the important data of customers and issues like cybercrime, cyber-attacks, etc. </w:t>
      </w:r>
      <w:r w:rsidR="007531FE" w:rsidRPr="000D35C9">
        <w:rPr>
          <w:rFonts w:ascii="Arial" w:hAnsi="Arial" w:cs="Arial"/>
          <w:szCs w:val="24"/>
        </w:rPr>
        <w:t xml:space="preserve">H&amp;M </w:t>
      </w:r>
      <w:r w:rsidR="00FF1472" w:rsidRPr="000D35C9">
        <w:rPr>
          <w:rFonts w:ascii="Arial" w:hAnsi="Arial" w:cs="Arial"/>
          <w:szCs w:val="24"/>
        </w:rPr>
        <w:t>prioritizes</w:t>
      </w:r>
      <w:r w:rsidR="007531FE" w:rsidRPr="000D35C9">
        <w:rPr>
          <w:rFonts w:ascii="Arial" w:hAnsi="Arial" w:cs="Arial"/>
          <w:szCs w:val="24"/>
        </w:rPr>
        <w:t xml:space="preserve"> ethics that help in building a strong and positive relationship with the customers which results in enhancing the quality of the CRM system used by the organization. </w:t>
      </w:r>
      <w:r w:rsidR="00474905" w:rsidRPr="000D35C9">
        <w:rPr>
          <w:rFonts w:ascii="Arial" w:hAnsi="Arial" w:cs="Arial"/>
          <w:szCs w:val="24"/>
        </w:rPr>
        <w:t>Sustainability practices implemented by the company also create a positive impact on the CRM system. By incorporating sustainability practices</w:t>
      </w:r>
      <w:r w:rsidR="006E7021" w:rsidRPr="000D35C9">
        <w:rPr>
          <w:rFonts w:ascii="Arial" w:hAnsi="Arial" w:cs="Arial"/>
          <w:szCs w:val="24"/>
        </w:rPr>
        <w:t xml:space="preserve">, H&amp;M can easily evaluate </w:t>
      </w:r>
      <w:r w:rsidR="000135C8" w:rsidRPr="000D35C9">
        <w:rPr>
          <w:rFonts w:ascii="Arial" w:hAnsi="Arial" w:cs="Arial"/>
          <w:szCs w:val="24"/>
        </w:rPr>
        <w:t>and</w:t>
      </w:r>
      <w:r w:rsidR="006E7021" w:rsidRPr="000D35C9">
        <w:rPr>
          <w:rFonts w:ascii="Arial" w:hAnsi="Arial" w:cs="Arial"/>
          <w:szCs w:val="24"/>
        </w:rPr>
        <w:t xml:space="preserve"> track </w:t>
      </w:r>
      <w:r w:rsidR="000135C8" w:rsidRPr="000D35C9">
        <w:rPr>
          <w:rFonts w:ascii="Arial" w:hAnsi="Arial" w:cs="Arial"/>
          <w:szCs w:val="24"/>
        </w:rPr>
        <w:t>the impact</w:t>
      </w:r>
      <w:r w:rsidR="006E7021" w:rsidRPr="000D35C9">
        <w:rPr>
          <w:rFonts w:ascii="Arial" w:hAnsi="Arial" w:cs="Arial"/>
          <w:szCs w:val="24"/>
        </w:rPr>
        <w:t xml:space="preserve"> of business operations on the environment in the supply chain. </w:t>
      </w:r>
      <w:r w:rsidR="002C32E1" w:rsidRPr="000D35C9">
        <w:rPr>
          <w:rFonts w:ascii="Arial" w:hAnsi="Arial" w:cs="Arial"/>
          <w:szCs w:val="24"/>
        </w:rPr>
        <w:t xml:space="preserve">This can support the company to monitor sources of acquiring raw material, manage waste and implement practices that improve overall performance and productivity. </w:t>
      </w:r>
    </w:p>
    <w:p w14:paraId="689AA301" w14:textId="1F79F250" w:rsidR="005F6D50" w:rsidRPr="000D35C9" w:rsidRDefault="001668E7" w:rsidP="000D35C9">
      <w:pPr>
        <w:rPr>
          <w:rFonts w:ascii="Arial" w:hAnsi="Arial" w:cs="Arial"/>
          <w:szCs w:val="24"/>
        </w:rPr>
      </w:pPr>
      <w:r w:rsidRPr="000D35C9">
        <w:rPr>
          <w:rFonts w:ascii="Arial" w:hAnsi="Arial" w:cs="Arial"/>
          <w:szCs w:val="24"/>
        </w:rPr>
        <w:t xml:space="preserve">Integration of sustainable practices with the CRM system can support companies like H&amp;M to understand customer requirements and deliver products and services accordingly and offer eco-friendly products that can help in improving overall customer experience. </w:t>
      </w:r>
      <w:r w:rsidR="00DD0FD0" w:rsidRPr="000D35C9">
        <w:rPr>
          <w:rFonts w:ascii="Arial" w:hAnsi="Arial" w:cs="Arial"/>
          <w:szCs w:val="24"/>
        </w:rPr>
        <w:t xml:space="preserve">Additionally, H&amp;M's company culture is impacted by its ethical and sustainability standards. Employees are more likely to match their decisions and behaviors with moral and sustainable standards when these rules are adopted throughout the entire organization. This results in better customer service, more accurate data collection, and more effective CRM operations. As ethical and sustainable practices are ingrained in the CRM system, the quality of customer interactions and information is improved. The quality of H&amp;M's CRM systems is significantly impacted by its ethical and environmental standards. H&amp;M can increase customer trust, </w:t>
      </w:r>
      <w:r w:rsidR="000135C8" w:rsidRPr="000D35C9">
        <w:rPr>
          <w:rFonts w:ascii="Arial" w:hAnsi="Arial" w:cs="Arial"/>
          <w:szCs w:val="24"/>
        </w:rPr>
        <w:t>monitor,</w:t>
      </w:r>
      <w:r w:rsidR="00DD0FD0" w:rsidRPr="000D35C9">
        <w:rPr>
          <w:rFonts w:ascii="Arial" w:hAnsi="Arial" w:cs="Arial"/>
          <w:szCs w:val="24"/>
        </w:rPr>
        <w:t xml:space="preserve"> and control its environmental effect, meet consumer requests for sustainable products, and cultivate a corporate culture that supports ethical behavior by placing a high priority on ethics and sustainability.</w:t>
      </w:r>
      <w:r w:rsidR="008D3500" w:rsidRPr="000D35C9">
        <w:rPr>
          <w:rFonts w:ascii="Arial" w:hAnsi="Arial" w:cs="Arial"/>
          <w:szCs w:val="24"/>
        </w:rPr>
        <w:t xml:space="preserve"> </w:t>
      </w:r>
      <w:r w:rsidR="00401571" w:rsidRPr="000D35C9">
        <w:rPr>
          <w:rFonts w:ascii="Arial" w:hAnsi="Arial" w:cs="Arial"/>
          <w:szCs w:val="24"/>
        </w:rPr>
        <w:t>All these factors directly contribute to enhancing the overall quality of the customer relationship management system at H&amp;</w:t>
      </w:r>
      <w:r w:rsidR="000135C8" w:rsidRPr="000D35C9">
        <w:rPr>
          <w:rFonts w:ascii="Arial" w:hAnsi="Arial" w:cs="Arial"/>
          <w:szCs w:val="24"/>
        </w:rPr>
        <w:t>M, which</w:t>
      </w:r>
      <w:r w:rsidR="00401571" w:rsidRPr="000D35C9">
        <w:rPr>
          <w:rFonts w:ascii="Arial" w:hAnsi="Arial" w:cs="Arial"/>
          <w:szCs w:val="24"/>
        </w:rPr>
        <w:t xml:space="preserve"> </w:t>
      </w:r>
      <w:r w:rsidR="003631DF" w:rsidRPr="000D35C9">
        <w:rPr>
          <w:rFonts w:ascii="Arial" w:hAnsi="Arial" w:cs="Arial"/>
          <w:szCs w:val="24"/>
        </w:rPr>
        <w:t>helps</w:t>
      </w:r>
      <w:r w:rsidR="00401571" w:rsidRPr="000D35C9">
        <w:rPr>
          <w:rFonts w:ascii="Arial" w:hAnsi="Arial" w:cs="Arial"/>
          <w:szCs w:val="24"/>
        </w:rPr>
        <w:t xml:space="preserve"> </w:t>
      </w:r>
      <w:r w:rsidR="000135C8" w:rsidRPr="000D35C9">
        <w:rPr>
          <w:rFonts w:ascii="Arial" w:hAnsi="Arial" w:cs="Arial"/>
          <w:szCs w:val="24"/>
        </w:rPr>
        <w:t>to increase</w:t>
      </w:r>
      <w:r w:rsidR="00401571" w:rsidRPr="000D35C9">
        <w:rPr>
          <w:rFonts w:ascii="Arial" w:hAnsi="Arial" w:cs="Arial"/>
          <w:szCs w:val="24"/>
        </w:rPr>
        <w:t xml:space="preserve"> sales </w:t>
      </w:r>
      <w:r w:rsidR="003631DF" w:rsidRPr="000D35C9">
        <w:rPr>
          <w:rFonts w:ascii="Arial" w:hAnsi="Arial" w:cs="Arial"/>
          <w:szCs w:val="24"/>
        </w:rPr>
        <w:t>and</w:t>
      </w:r>
      <w:r w:rsidR="00401571" w:rsidRPr="000D35C9">
        <w:rPr>
          <w:rFonts w:ascii="Arial" w:hAnsi="Arial" w:cs="Arial"/>
          <w:szCs w:val="24"/>
        </w:rPr>
        <w:t xml:space="preserve"> profitability. </w:t>
      </w:r>
    </w:p>
    <w:p w14:paraId="0F6C40A6" w14:textId="77777777" w:rsidR="00297DC4" w:rsidRPr="000D35C9" w:rsidRDefault="00297DC4" w:rsidP="000D35C9">
      <w:pPr>
        <w:jc w:val="left"/>
        <w:rPr>
          <w:rFonts w:ascii="Arial" w:eastAsiaTheme="majorEastAsia" w:hAnsi="Arial" w:cs="Arial"/>
          <w:b/>
          <w:bCs/>
          <w:szCs w:val="24"/>
        </w:rPr>
      </w:pPr>
      <w:r w:rsidRPr="000D35C9">
        <w:rPr>
          <w:rFonts w:ascii="Arial" w:hAnsi="Arial" w:cs="Arial"/>
          <w:szCs w:val="24"/>
        </w:rPr>
        <w:br w:type="page"/>
      </w:r>
    </w:p>
    <w:p w14:paraId="46F8C744" w14:textId="77777777" w:rsidR="005F6D50" w:rsidRPr="000D35C9" w:rsidRDefault="001668E7" w:rsidP="000D35C9">
      <w:pPr>
        <w:pStyle w:val="Heading1"/>
        <w:rPr>
          <w:rFonts w:ascii="Arial" w:hAnsi="Arial" w:cs="Arial"/>
          <w:sz w:val="24"/>
          <w:szCs w:val="24"/>
        </w:rPr>
      </w:pPr>
      <w:bookmarkStart w:id="7" w:name="_Toc139473849"/>
      <w:r w:rsidRPr="000D35C9">
        <w:rPr>
          <w:rFonts w:ascii="Arial" w:hAnsi="Arial" w:cs="Arial"/>
          <w:sz w:val="24"/>
          <w:szCs w:val="24"/>
        </w:rPr>
        <w:lastRenderedPageBreak/>
        <w:t>Recommendations</w:t>
      </w:r>
      <w:bookmarkEnd w:id="7"/>
    </w:p>
    <w:p w14:paraId="510166ED" w14:textId="1EDBD65D" w:rsidR="005A1AB8" w:rsidRPr="000D35C9" w:rsidRDefault="001668E7" w:rsidP="000D35C9">
      <w:pPr>
        <w:rPr>
          <w:rFonts w:ascii="Arial" w:hAnsi="Arial" w:cs="Arial"/>
          <w:szCs w:val="24"/>
        </w:rPr>
      </w:pPr>
      <w:r w:rsidRPr="000D35C9">
        <w:rPr>
          <w:rFonts w:ascii="Arial" w:hAnsi="Arial" w:cs="Arial"/>
          <w:szCs w:val="24"/>
        </w:rPr>
        <w:t xml:space="preserve">To improve customer relationship management, certain recommendations can be made that can support H&amp;M to build strong connectivity with customers. CRM also enables business organizations to strengthen connections with customers. </w:t>
      </w:r>
      <w:r w:rsidR="00F442F0" w:rsidRPr="000D35C9">
        <w:rPr>
          <w:rFonts w:ascii="Arial" w:hAnsi="Arial" w:cs="Arial"/>
          <w:szCs w:val="24"/>
        </w:rPr>
        <w:t>Recommendations</w:t>
      </w:r>
      <w:r w:rsidR="00A073A2" w:rsidRPr="000D35C9">
        <w:rPr>
          <w:rFonts w:ascii="Arial" w:hAnsi="Arial" w:cs="Arial"/>
          <w:szCs w:val="24"/>
        </w:rPr>
        <w:t xml:space="preserve"> will support H&amp;M in enhancing the customer relationship management system and streamlining all business operations that improve productivity and efficiency. </w:t>
      </w:r>
      <w:r w:rsidR="00A073A2" w:rsidRPr="000D35C9">
        <w:rPr>
          <w:rFonts w:ascii="Arial" w:hAnsi="Arial" w:cs="Arial"/>
          <w:b/>
          <w:szCs w:val="24"/>
        </w:rPr>
        <w:t>Personalized communication</w:t>
      </w:r>
      <w:r w:rsidR="00A073A2" w:rsidRPr="000D35C9">
        <w:rPr>
          <w:rFonts w:ascii="Arial" w:hAnsi="Arial" w:cs="Arial"/>
          <w:szCs w:val="24"/>
        </w:rPr>
        <w:t xml:space="preserve">: </w:t>
      </w:r>
      <w:r w:rsidR="00F442F0" w:rsidRPr="000D35C9">
        <w:rPr>
          <w:rFonts w:ascii="Arial" w:hAnsi="Arial" w:cs="Arial"/>
          <w:szCs w:val="24"/>
        </w:rPr>
        <w:t xml:space="preserve">H&amp;M should focus on implementing the best CRM system that will help the company to analyze and evaluate data effectively. </w:t>
      </w:r>
      <w:r w:rsidR="00E67E3A" w:rsidRPr="000D35C9">
        <w:rPr>
          <w:rFonts w:ascii="Arial" w:hAnsi="Arial" w:cs="Arial"/>
          <w:szCs w:val="24"/>
        </w:rPr>
        <w:t>H&amp;M can offer personalized communication with customers based on their shopping habits, demographics, and preferences which helps in improving the personalized communication process. Targeted promotions, personalized recommendations, and personalized emails can also support companies to improve customer experience and build strong</w:t>
      </w:r>
      <w:r w:rsidR="00297DC4" w:rsidRPr="000D35C9">
        <w:rPr>
          <w:rFonts w:ascii="Arial" w:hAnsi="Arial" w:cs="Arial"/>
          <w:szCs w:val="24"/>
        </w:rPr>
        <w:t xml:space="preserve"> relationships with customers. P</w:t>
      </w:r>
      <w:r w:rsidR="00E67E3A" w:rsidRPr="000D35C9">
        <w:rPr>
          <w:rFonts w:ascii="Arial" w:hAnsi="Arial" w:cs="Arial"/>
          <w:szCs w:val="24"/>
        </w:rPr>
        <w:t>ersonalized communication also improves customer satisfaction, brand perception, customer retention</w:t>
      </w:r>
      <w:r w:rsidR="000135C8" w:rsidRPr="000D35C9">
        <w:rPr>
          <w:rFonts w:ascii="Arial" w:hAnsi="Arial" w:cs="Arial"/>
          <w:szCs w:val="24"/>
        </w:rPr>
        <w:t>, and improves</w:t>
      </w:r>
      <w:r w:rsidR="00E67E3A" w:rsidRPr="000D35C9">
        <w:rPr>
          <w:rFonts w:ascii="Arial" w:hAnsi="Arial" w:cs="Arial"/>
          <w:szCs w:val="24"/>
        </w:rPr>
        <w:t xml:space="preserve"> customer engagement which contributes to increasing revenue and profitability</w:t>
      </w:r>
      <w:r w:rsidR="00297DC4" w:rsidRPr="000D35C9">
        <w:rPr>
          <w:rFonts w:ascii="Arial" w:hAnsi="Arial" w:cs="Arial"/>
          <w:szCs w:val="24"/>
        </w:rPr>
        <w:t xml:space="preserve"> (</w:t>
      </w:r>
      <w:proofErr w:type="spellStart"/>
      <w:r w:rsidR="00297DC4" w:rsidRPr="000D35C9">
        <w:rPr>
          <w:rFonts w:ascii="Arial" w:hAnsi="Arial" w:cs="Arial"/>
          <w:szCs w:val="24"/>
        </w:rPr>
        <w:t>Anshari</w:t>
      </w:r>
      <w:proofErr w:type="spellEnd"/>
      <w:r w:rsidR="00297DC4" w:rsidRPr="000D35C9">
        <w:rPr>
          <w:rFonts w:ascii="Arial" w:hAnsi="Arial" w:cs="Arial"/>
          <w:szCs w:val="24"/>
        </w:rPr>
        <w:t xml:space="preserve"> et al. 2019)</w:t>
      </w:r>
      <w:r w:rsidR="00E67E3A" w:rsidRPr="000D35C9">
        <w:rPr>
          <w:rFonts w:ascii="Arial" w:hAnsi="Arial" w:cs="Arial"/>
          <w:szCs w:val="24"/>
        </w:rPr>
        <w:t xml:space="preserve">. </w:t>
      </w:r>
    </w:p>
    <w:p w14:paraId="3DD6692A" w14:textId="6C929F39" w:rsidR="00E67E3A" w:rsidRPr="000D35C9" w:rsidRDefault="001668E7" w:rsidP="000D35C9">
      <w:pPr>
        <w:rPr>
          <w:rFonts w:ascii="Arial" w:hAnsi="Arial" w:cs="Arial"/>
          <w:szCs w:val="24"/>
        </w:rPr>
      </w:pPr>
      <w:r w:rsidRPr="000D35C9">
        <w:rPr>
          <w:rFonts w:ascii="Arial" w:hAnsi="Arial" w:cs="Arial"/>
          <w:b/>
          <w:szCs w:val="24"/>
        </w:rPr>
        <w:t>Omni channel integration</w:t>
      </w:r>
      <w:r w:rsidRPr="000D35C9">
        <w:rPr>
          <w:rFonts w:ascii="Arial" w:hAnsi="Arial" w:cs="Arial"/>
          <w:szCs w:val="24"/>
        </w:rPr>
        <w:t xml:space="preserve">: </w:t>
      </w:r>
      <w:r w:rsidR="00BA08A6" w:rsidRPr="000D35C9">
        <w:rPr>
          <w:rFonts w:ascii="Arial" w:hAnsi="Arial" w:cs="Arial"/>
          <w:szCs w:val="24"/>
        </w:rPr>
        <w:t xml:space="preserve">effective communication also </w:t>
      </w:r>
      <w:r w:rsidR="000135C8" w:rsidRPr="000D35C9">
        <w:rPr>
          <w:rFonts w:ascii="Arial" w:hAnsi="Arial" w:cs="Arial"/>
          <w:szCs w:val="24"/>
        </w:rPr>
        <w:t>supports</w:t>
      </w:r>
      <w:r w:rsidR="00BA08A6" w:rsidRPr="000D35C9">
        <w:rPr>
          <w:rFonts w:ascii="Arial" w:hAnsi="Arial" w:cs="Arial"/>
          <w:szCs w:val="24"/>
        </w:rPr>
        <w:t xml:space="preserve"> business organization in creating seamless </w:t>
      </w:r>
      <w:r w:rsidR="000135C8" w:rsidRPr="000D35C9">
        <w:rPr>
          <w:rFonts w:ascii="Arial" w:hAnsi="Arial" w:cs="Arial"/>
          <w:szCs w:val="24"/>
        </w:rPr>
        <w:t>processes</w:t>
      </w:r>
      <w:r w:rsidR="00BA08A6" w:rsidRPr="000D35C9">
        <w:rPr>
          <w:rFonts w:ascii="Arial" w:hAnsi="Arial" w:cs="Arial"/>
          <w:szCs w:val="24"/>
        </w:rPr>
        <w:t xml:space="preserve"> and offering a consistent experience to customers. H&amp;M should also integrate online and offline touchpoints that help in offering a unified experience to customers. Omni channel integration makes sure that the company analyzes all data </w:t>
      </w:r>
      <w:r w:rsidR="00CA6DEB" w:rsidRPr="000D35C9">
        <w:rPr>
          <w:rFonts w:ascii="Arial" w:hAnsi="Arial" w:cs="Arial"/>
          <w:szCs w:val="24"/>
        </w:rPr>
        <w:t xml:space="preserve">related to customers such as purchase history, customer preference, etc. This makes sure that customers go through different processes and steps </w:t>
      </w:r>
      <w:r w:rsidR="000135C8" w:rsidRPr="000D35C9">
        <w:rPr>
          <w:rFonts w:ascii="Arial" w:hAnsi="Arial" w:cs="Arial"/>
          <w:szCs w:val="24"/>
        </w:rPr>
        <w:t>seamlessly,</w:t>
      </w:r>
      <w:r w:rsidR="00CA6DEB" w:rsidRPr="000D35C9">
        <w:rPr>
          <w:rFonts w:ascii="Arial" w:hAnsi="Arial" w:cs="Arial"/>
          <w:szCs w:val="24"/>
        </w:rPr>
        <w:t xml:space="preserve"> contributing to improving customers' shopping journey. </w:t>
      </w:r>
      <w:r w:rsidR="00A52633" w:rsidRPr="000D35C9">
        <w:rPr>
          <w:rFonts w:ascii="Arial" w:hAnsi="Arial" w:cs="Arial"/>
          <w:szCs w:val="24"/>
        </w:rPr>
        <w:t xml:space="preserve">Omni channel retail strategy also supports companies in improving customer experience and offering more channels to purchase products and services. </w:t>
      </w:r>
      <w:r w:rsidR="00CD4D3B" w:rsidRPr="000D35C9">
        <w:rPr>
          <w:rFonts w:ascii="Arial" w:hAnsi="Arial" w:cs="Arial"/>
          <w:szCs w:val="24"/>
        </w:rPr>
        <w:t>Omni channels also allow retailers to drive sales and traffic and integrate touchpoints to increase sales</w:t>
      </w:r>
      <w:r w:rsidR="000A4024" w:rsidRPr="000D35C9">
        <w:rPr>
          <w:rFonts w:ascii="Arial" w:hAnsi="Arial" w:cs="Arial"/>
          <w:szCs w:val="24"/>
        </w:rPr>
        <w:t xml:space="preserve"> (</w:t>
      </w:r>
      <w:proofErr w:type="spellStart"/>
      <w:r w:rsidR="000A4024" w:rsidRPr="000D35C9">
        <w:rPr>
          <w:rFonts w:ascii="Arial" w:hAnsi="Arial" w:cs="Arial"/>
          <w:szCs w:val="24"/>
        </w:rPr>
        <w:t>Domański</w:t>
      </w:r>
      <w:proofErr w:type="spellEnd"/>
      <w:r w:rsidR="000A4024" w:rsidRPr="000D35C9">
        <w:rPr>
          <w:rFonts w:ascii="Arial" w:hAnsi="Arial" w:cs="Arial"/>
          <w:szCs w:val="24"/>
        </w:rPr>
        <w:t>, and Kolinski, 2020)</w:t>
      </w:r>
      <w:r w:rsidR="00CD4D3B" w:rsidRPr="000D35C9">
        <w:rPr>
          <w:rFonts w:ascii="Arial" w:hAnsi="Arial" w:cs="Arial"/>
          <w:szCs w:val="24"/>
        </w:rPr>
        <w:t xml:space="preserve">. </w:t>
      </w:r>
      <w:r w:rsidR="00764C15" w:rsidRPr="000D35C9">
        <w:rPr>
          <w:rFonts w:ascii="Arial" w:hAnsi="Arial" w:cs="Arial"/>
          <w:b/>
          <w:szCs w:val="24"/>
        </w:rPr>
        <w:t>Enhanced loyalty program</w:t>
      </w:r>
      <w:r w:rsidR="00764C15" w:rsidRPr="000D35C9">
        <w:rPr>
          <w:rFonts w:ascii="Arial" w:hAnsi="Arial" w:cs="Arial"/>
          <w:szCs w:val="24"/>
        </w:rPr>
        <w:t xml:space="preserve">: developing a loyalty program also supports customers and offers rewards to customers that result in improved loyalty and engagement. </w:t>
      </w:r>
      <w:r w:rsidR="00BF6E6C" w:rsidRPr="000D35C9">
        <w:rPr>
          <w:rFonts w:ascii="Arial" w:hAnsi="Arial" w:cs="Arial"/>
          <w:szCs w:val="24"/>
        </w:rPr>
        <w:t xml:space="preserve">To develop strong relationships with customers companies also offer products at discounts, early access to sales, and get personalized products and services. </w:t>
      </w:r>
      <w:r w:rsidR="00BF6E6C" w:rsidRPr="000D35C9">
        <w:rPr>
          <w:rFonts w:ascii="Arial" w:hAnsi="Arial" w:cs="Arial"/>
          <w:szCs w:val="24"/>
        </w:rPr>
        <w:lastRenderedPageBreak/>
        <w:t xml:space="preserve">CRM system is also used to track and reward customers who purchase products repeatedly and this also makes sure long-term and effective relationships with customers. </w:t>
      </w:r>
    </w:p>
    <w:p w14:paraId="658D4CA4" w14:textId="77777777" w:rsidR="00233711" w:rsidRDefault="001668E7" w:rsidP="000D35C9">
      <w:pPr>
        <w:rPr>
          <w:sz w:val="23"/>
          <w:szCs w:val="23"/>
        </w:rPr>
      </w:pPr>
      <w:r w:rsidRPr="000D35C9">
        <w:rPr>
          <w:rFonts w:ascii="Arial" w:hAnsi="Arial" w:cs="Arial"/>
          <w:b/>
          <w:szCs w:val="24"/>
        </w:rPr>
        <w:t>Social listening and engagement</w:t>
      </w:r>
      <w:r w:rsidRPr="000D35C9">
        <w:rPr>
          <w:rFonts w:ascii="Arial" w:hAnsi="Arial" w:cs="Arial"/>
          <w:szCs w:val="24"/>
        </w:rPr>
        <w:t xml:space="preserve">: to engage with customers and identify customers' demands companies can use social media platforms. Monitoring social media platforms </w:t>
      </w:r>
      <w:r w:rsidR="0094267A" w:rsidRPr="000D35C9">
        <w:rPr>
          <w:rFonts w:ascii="Arial" w:hAnsi="Arial" w:cs="Arial"/>
          <w:szCs w:val="24"/>
        </w:rPr>
        <w:t>also</w:t>
      </w:r>
      <w:r w:rsidRPr="000D35C9">
        <w:rPr>
          <w:rFonts w:ascii="Arial" w:hAnsi="Arial" w:cs="Arial"/>
          <w:szCs w:val="24"/>
        </w:rPr>
        <w:t xml:space="preserve"> helps in tracking changes in trends and market demand. Social media marketing is also used by companies to influence</w:t>
      </w:r>
      <w:r>
        <w:rPr>
          <w:sz w:val="23"/>
          <w:szCs w:val="23"/>
        </w:rPr>
        <w:t xml:space="preserve"> customers' decision-making process and collect feedback from customers that helps in addressing issues and customers' concerns effectively. </w:t>
      </w:r>
      <w:r w:rsidR="0094267A">
        <w:rPr>
          <w:sz w:val="23"/>
          <w:szCs w:val="23"/>
        </w:rPr>
        <w:t xml:space="preserve">Open </w:t>
      </w:r>
      <w:r w:rsidR="00E30DB7">
        <w:rPr>
          <w:sz w:val="23"/>
          <w:szCs w:val="23"/>
        </w:rPr>
        <w:t xml:space="preserve">and transparent communication and active engagement </w:t>
      </w:r>
      <w:r w:rsidR="0094267A">
        <w:rPr>
          <w:sz w:val="23"/>
          <w:szCs w:val="23"/>
        </w:rPr>
        <w:t xml:space="preserve">with customers can also support the company in building strong relationships with customers with trust and loyalty. </w:t>
      </w:r>
      <w:r w:rsidR="00940BB9" w:rsidRPr="00A633DE">
        <w:rPr>
          <w:b/>
          <w:sz w:val="23"/>
          <w:szCs w:val="23"/>
        </w:rPr>
        <w:t>Sustainability integration:</w:t>
      </w:r>
      <w:r w:rsidR="00940BB9">
        <w:rPr>
          <w:sz w:val="23"/>
          <w:szCs w:val="23"/>
        </w:rPr>
        <w:t xml:space="preserve"> </w:t>
      </w:r>
      <w:r w:rsidR="002B1023">
        <w:rPr>
          <w:sz w:val="23"/>
          <w:szCs w:val="23"/>
        </w:rPr>
        <w:t xml:space="preserve">by building a strong </w:t>
      </w:r>
      <w:r w:rsidR="00A633DE">
        <w:rPr>
          <w:sz w:val="23"/>
          <w:szCs w:val="23"/>
        </w:rPr>
        <w:t>and</w:t>
      </w:r>
      <w:r w:rsidR="002B1023">
        <w:rPr>
          <w:sz w:val="23"/>
          <w:szCs w:val="23"/>
        </w:rPr>
        <w:t xml:space="preserve"> positive relationship with customers, H&amp;M can also make customers aware of sustainability practices through an effective CRM system. </w:t>
      </w:r>
      <w:r w:rsidR="00733D4C">
        <w:rPr>
          <w:sz w:val="23"/>
          <w:szCs w:val="23"/>
        </w:rPr>
        <w:t>Allowing customers to have important information like the use of eco-friendly products, initi</w:t>
      </w:r>
      <w:r w:rsidR="00A633DE">
        <w:rPr>
          <w:sz w:val="23"/>
          <w:szCs w:val="23"/>
        </w:rPr>
        <w:t xml:space="preserve">atives, ethical sourcing, </w:t>
      </w:r>
      <w:proofErr w:type="spellStart"/>
      <w:r w:rsidR="00A633DE">
        <w:rPr>
          <w:sz w:val="23"/>
          <w:szCs w:val="23"/>
        </w:rPr>
        <w:t>etc</w:t>
      </w:r>
      <w:proofErr w:type="spellEnd"/>
      <w:r w:rsidR="00A633DE">
        <w:rPr>
          <w:sz w:val="23"/>
          <w:szCs w:val="23"/>
        </w:rPr>
        <w:t xml:space="preserve"> builds trust among customers. </w:t>
      </w:r>
      <w:r w:rsidR="002D2D05">
        <w:rPr>
          <w:sz w:val="23"/>
          <w:szCs w:val="23"/>
        </w:rPr>
        <w:t xml:space="preserve">H&amp;M can also offer </w:t>
      </w:r>
      <w:r w:rsidR="002D2D05" w:rsidRPr="000A4024">
        <w:t xml:space="preserve">personalized products and services according to customers' preferences and now a day's customers prefer products that are sustainable and do not harm the environment. </w:t>
      </w:r>
      <w:r w:rsidR="007D32A0" w:rsidRPr="000A4024">
        <w:t>This proactive approach will support environmentally conscious customers and attract potential customers</w:t>
      </w:r>
      <w:r w:rsidR="000A4024" w:rsidRPr="000A4024">
        <w:t xml:space="preserve"> (Shukla, and </w:t>
      </w:r>
      <w:proofErr w:type="spellStart"/>
      <w:r w:rsidR="000A4024" w:rsidRPr="000A4024">
        <w:t>Pattnaik</w:t>
      </w:r>
      <w:proofErr w:type="spellEnd"/>
      <w:r w:rsidR="000A4024" w:rsidRPr="000A4024">
        <w:t>, 2019)</w:t>
      </w:r>
      <w:r w:rsidR="007D32A0" w:rsidRPr="000A4024">
        <w:t>.</w:t>
      </w:r>
      <w:r w:rsidR="007D32A0">
        <w:rPr>
          <w:sz w:val="23"/>
          <w:szCs w:val="23"/>
        </w:rPr>
        <w:t xml:space="preserve"> </w:t>
      </w:r>
    </w:p>
    <w:p w14:paraId="78C22E5B" w14:textId="523898D0" w:rsidR="005F6D50" w:rsidRDefault="001668E7" w:rsidP="00BC26CA">
      <w:pPr>
        <w:rPr>
          <w:sz w:val="23"/>
          <w:szCs w:val="23"/>
        </w:rPr>
      </w:pPr>
      <w:r w:rsidRPr="00B86C9F">
        <w:rPr>
          <w:b/>
          <w:sz w:val="23"/>
          <w:szCs w:val="23"/>
        </w:rPr>
        <w:t>Proactive customer support</w:t>
      </w:r>
      <w:r>
        <w:rPr>
          <w:sz w:val="23"/>
          <w:szCs w:val="23"/>
        </w:rPr>
        <w:t xml:space="preserve">: </w:t>
      </w:r>
      <w:r w:rsidR="003932D2">
        <w:rPr>
          <w:sz w:val="23"/>
          <w:szCs w:val="23"/>
        </w:rPr>
        <w:t xml:space="preserve">by addressing potential issues of customers </w:t>
      </w:r>
      <w:r w:rsidR="000135C8">
        <w:rPr>
          <w:sz w:val="23"/>
          <w:szCs w:val="23"/>
        </w:rPr>
        <w:t>the company</w:t>
      </w:r>
      <w:r w:rsidR="003932D2">
        <w:rPr>
          <w:sz w:val="23"/>
          <w:szCs w:val="23"/>
        </w:rPr>
        <w:t xml:space="preserve"> can easily strengthen positive connections with the customers. </w:t>
      </w:r>
      <w:r w:rsidR="00C2689C">
        <w:rPr>
          <w:sz w:val="23"/>
          <w:szCs w:val="23"/>
        </w:rPr>
        <w:t xml:space="preserve">CRM systems can also be used to identify the purchasing pattern of customers and their demands. Self-service options and addressing issues of the </w:t>
      </w:r>
      <w:r w:rsidR="00C2689C" w:rsidRPr="000A4024">
        <w:t xml:space="preserve">customers can contribute to creating a positive impact on the customers. </w:t>
      </w:r>
      <w:r w:rsidR="000135C8" w:rsidRPr="000A4024">
        <w:t>Chatbots</w:t>
      </w:r>
      <w:r w:rsidR="00C2689C" w:rsidRPr="000A4024">
        <w:t>, FAQ sections, and many more methods are used by companies to interact with customers which results in empowering customers and offering quick solutions to resolve issues and concerns</w:t>
      </w:r>
      <w:r w:rsidR="000A4024" w:rsidRPr="000A4024">
        <w:t xml:space="preserve"> (</w:t>
      </w:r>
      <w:proofErr w:type="gramStart"/>
      <w:r w:rsidR="000A4024" w:rsidRPr="000A4024">
        <w:t>A</w:t>
      </w:r>
      <w:proofErr w:type="gramEnd"/>
      <w:r w:rsidR="000A4024" w:rsidRPr="000A4024">
        <w:t xml:space="preserve"> Al-</w:t>
      </w:r>
      <w:proofErr w:type="spellStart"/>
      <w:r w:rsidR="000A4024" w:rsidRPr="000A4024">
        <w:t>Homery</w:t>
      </w:r>
      <w:proofErr w:type="spellEnd"/>
      <w:r w:rsidR="000A4024" w:rsidRPr="000A4024">
        <w:t xml:space="preserve">, </w:t>
      </w:r>
      <w:proofErr w:type="spellStart"/>
      <w:r w:rsidR="000A4024" w:rsidRPr="000A4024">
        <w:t>Asharai</w:t>
      </w:r>
      <w:proofErr w:type="spellEnd"/>
      <w:r w:rsidR="000A4024" w:rsidRPr="000A4024">
        <w:t>, and Ahmad, 2019)</w:t>
      </w:r>
      <w:r w:rsidR="00C2689C" w:rsidRPr="000A4024">
        <w:t>.</w:t>
      </w:r>
      <w:r w:rsidR="00C2689C">
        <w:rPr>
          <w:sz w:val="23"/>
          <w:szCs w:val="23"/>
        </w:rPr>
        <w:t xml:space="preserve"> </w:t>
      </w:r>
      <w:r w:rsidR="005E071B" w:rsidRPr="00E22BCE">
        <w:rPr>
          <w:b/>
          <w:sz w:val="23"/>
          <w:szCs w:val="23"/>
        </w:rPr>
        <w:t>Continuous feedback</w:t>
      </w:r>
      <w:r w:rsidR="005E071B">
        <w:rPr>
          <w:sz w:val="23"/>
          <w:szCs w:val="23"/>
        </w:rPr>
        <w:t xml:space="preserve">: business organizations </w:t>
      </w:r>
      <w:r w:rsidR="00E22BCE">
        <w:rPr>
          <w:sz w:val="23"/>
          <w:szCs w:val="23"/>
        </w:rPr>
        <w:t>that</w:t>
      </w:r>
      <w:r w:rsidR="005E071B">
        <w:rPr>
          <w:sz w:val="23"/>
          <w:szCs w:val="23"/>
        </w:rPr>
        <w:t xml:space="preserve"> use customer-centric approaches should focus on introducing different communication channels where customers can give feedback and suggestions to make required improvements. </w:t>
      </w:r>
      <w:r w:rsidR="00A000D6">
        <w:rPr>
          <w:sz w:val="23"/>
          <w:szCs w:val="23"/>
        </w:rPr>
        <w:t xml:space="preserve">Proper evaluation of feedback helps in making essential changes that improve overall performance. </w:t>
      </w:r>
      <w:r w:rsidR="0082413A">
        <w:rPr>
          <w:sz w:val="23"/>
          <w:szCs w:val="23"/>
        </w:rPr>
        <w:t xml:space="preserve">Feedback from customers can be utilized by a business organization to </w:t>
      </w:r>
      <w:r w:rsidR="00A33326">
        <w:rPr>
          <w:sz w:val="23"/>
          <w:szCs w:val="23"/>
        </w:rPr>
        <w:t xml:space="preserve">offer products that improve customer satisfaction and improve the overall experience. This shows that H&amp;M is committed to its values and </w:t>
      </w:r>
      <w:r w:rsidR="000135C8">
        <w:rPr>
          <w:sz w:val="23"/>
          <w:szCs w:val="23"/>
        </w:rPr>
        <w:t>considers</w:t>
      </w:r>
      <w:r w:rsidR="00A33326">
        <w:rPr>
          <w:sz w:val="23"/>
          <w:szCs w:val="23"/>
        </w:rPr>
        <w:t xml:space="preserve"> customers' </w:t>
      </w:r>
      <w:r w:rsidR="000135C8">
        <w:rPr>
          <w:sz w:val="23"/>
          <w:szCs w:val="23"/>
        </w:rPr>
        <w:t>opinion,</w:t>
      </w:r>
      <w:r w:rsidR="00A33326">
        <w:rPr>
          <w:sz w:val="23"/>
          <w:szCs w:val="23"/>
        </w:rPr>
        <w:t xml:space="preserve"> which improves customer satisfaction. </w:t>
      </w:r>
    </w:p>
    <w:p w14:paraId="4C793FC9" w14:textId="0A49FA27" w:rsidR="00CD3C7B" w:rsidRDefault="001668E7" w:rsidP="00BC26CA">
      <w:pPr>
        <w:rPr>
          <w:sz w:val="23"/>
          <w:szCs w:val="23"/>
        </w:rPr>
      </w:pPr>
      <w:r>
        <w:rPr>
          <w:sz w:val="23"/>
          <w:szCs w:val="23"/>
        </w:rPr>
        <w:lastRenderedPageBreak/>
        <w:t xml:space="preserve">Effective community management, data security and privacy, and emphasis on continuous improvement can support business organizations to increase sales and improve customer experience. By considering all </w:t>
      </w:r>
      <w:r w:rsidR="000135C8">
        <w:rPr>
          <w:sz w:val="23"/>
          <w:szCs w:val="23"/>
        </w:rPr>
        <w:t>the above-mentioned</w:t>
      </w:r>
      <w:r>
        <w:rPr>
          <w:sz w:val="23"/>
          <w:szCs w:val="23"/>
        </w:rPr>
        <w:t xml:space="preserve"> recommendations H&amp;M can easily improve its customer relationship management </w:t>
      </w:r>
      <w:r w:rsidR="0041386A">
        <w:rPr>
          <w:sz w:val="23"/>
          <w:szCs w:val="23"/>
        </w:rPr>
        <w:t>system which will</w:t>
      </w:r>
      <w:r>
        <w:rPr>
          <w:sz w:val="23"/>
          <w:szCs w:val="23"/>
        </w:rPr>
        <w:t xml:space="preserve"> result in an increased retention rate, improve customer satisfaction, and measure success. It can also help in being updated with the industry trends and </w:t>
      </w:r>
      <w:r w:rsidR="000135C8">
        <w:rPr>
          <w:sz w:val="23"/>
          <w:szCs w:val="23"/>
        </w:rPr>
        <w:t>technologies,</w:t>
      </w:r>
      <w:r>
        <w:rPr>
          <w:sz w:val="23"/>
          <w:szCs w:val="23"/>
        </w:rPr>
        <w:t xml:space="preserve"> which is important to make required changes and frame strategies accordingly. By improving performance by </w:t>
      </w:r>
      <w:r w:rsidR="0041386A">
        <w:rPr>
          <w:sz w:val="23"/>
          <w:szCs w:val="23"/>
        </w:rPr>
        <w:t>implementing</w:t>
      </w:r>
      <w:r>
        <w:rPr>
          <w:sz w:val="23"/>
          <w:szCs w:val="23"/>
        </w:rPr>
        <w:t xml:space="preserve"> different methods </w:t>
      </w:r>
      <w:r w:rsidR="0041386A">
        <w:rPr>
          <w:sz w:val="23"/>
          <w:szCs w:val="23"/>
        </w:rPr>
        <w:t>and</w:t>
      </w:r>
      <w:r>
        <w:rPr>
          <w:sz w:val="23"/>
          <w:szCs w:val="23"/>
        </w:rPr>
        <w:t xml:space="preserve"> approaches H&amp;M can easily improve its positioning and become a customer-centric brand that helps in achieving a sustainable business position in the competitive market. </w:t>
      </w:r>
    </w:p>
    <w:p w14:paraId="6290DD0E" w14:textId="77777777" w:rsidR="0039323F" w:rsidRDefault="001668E7">
      <w:pPr>
        <w:spacing w:line="276" w:lineRule="auto"/>
        <w:jc w:val="left"/>
        <w:rPr>
          <w:sz w:val="23"/>
          <w:szCs w:val="23"/>
        </w:rPr>
      </w:pPr>
      <w:r>
        <w:rPr>
          <w:sz w:val="23"/>
          <w:szCs w:val="23"/>
        </w:rPr>
        <w:br w:type="page"/>
      </w:r>
    </w:p>
    <w:p w14:paraId="6A7D5686" w14:textId="77777777" w:rsidR="00ED4376" w:rsidRPr="00ED4376" w:rsidRDefault="001668E7" w:rsidP="00ED4376">
      <w:pPr>
        <w:pStyle w:val="Heading1"/>
      </w:pPr>
      <w:bookmarkStart w:id="8" w:name="_Toc139473850"/>
      <w:r>
        <w:lastRenderedPageBreak/>
        <w:t>References</w:t>
      </w:r>
      <w:bookmarkEnd w:id="8"/>
      <w:r>
        <w:t xml:space="preserve"> </w:t>
      </w:r>
    </w:p>
    <w:p w14:paraId="656D36DB" w14:textId="77777777" w:rsidR="00ED4376" w:rsidRDefault="00ED4376" w:rsidP="00ED4376">
      <w:pPr>
        <w:rPr>
          <w:shd w:val="clear" w:color="auto" w:fill="FFFFFF"/>
        </w:rPr>
      </w:pPr>
      <w:proofErr w:type="gramStart"/>
      <w:r>
        <w:rPr>
          <w:shd w:val="clear" w:color="auto" w:fill="FFFFFF"/>
        </w:rPr>
        <w:t>A</w:t>
      </w:r>
      <w:proofErr w:type="gramEnd"/>
      <w:r>
        <w:rPr>
          <w:shd w:val="clear" w:color="auto" w:fill="FFFFFF"/>
        </w:rPr>
        <w:t xml:space="preserve"> Al-</w:t>
      </w:r>
      <w:proofErr w:type="spellStart"/>
      <w:r>
        <w:rPr>
          <w:shd w:val="clear" w:color="auto" w:fill="FFFFFF"/>
        </w:rPr>
        <w:t>Homery</w:t>
      </w:r>
      <w:proofErr w:type="spellEnd"/>
      <w:r>
        <w:rPr>
          <w:shd w:val="clear" w:color="auto" w:fill="FFFFFF"/>
        </w:rPr>
        <w:t xml:space="preserve">, H., </w:t>
      </w:r>
      <w:proofErr w:type="spellStart"/>
      <w:r>
        <w:rPr>
          <w:shd w:val="clear" w:color="auto" w:fill="FFFFFF"/>
        </w:rPr>
        <w:t>Asharai</w:t>
      </w:r>
      <w:proofErr w:type="spellEnd"/>
      <w:r>
        <w:rPr>
          <w:shd w:val="clear" w:color="auto" w:fill="FFFFFF"/>
        </w:rPr>
        <w:t>, H. and Ahmad, A., 2019. The core components and types of CRM. </w:t>
      </w:r>
      <w:r>
        <w:rPr>
          <w:i/>
          <w:iCs/>
          <w:shd w:val="clear" w:color="auto" w:fill="FFFFFF"/>
        </w:rPr>
        <w:t>Pakistan Journal of Humanities and Social Sciences</w:t>
      </w:r>
      <w:r>
        <w:rPr>
          <w:shd w:val="clear" w:color="auto" w:fill="FFFFFF"/>
        </w:rPr>
        <w:t>, </w:t>
      </w:r>
      <w:r>
        <w:rPr>
          <w:i/>
          <w:iCs/>
          <w:shd w:val="clear" w:color="auto" w:fill="FFFFFF"/>
        </w:rPr>
        <w:t>7</w:t>
      </w:r>
      <w:r>
        <w:rPr>
          <w:shd w:val="clear" w:color="auto" w:fill="FFFFFF"/>
        </w:rPr>
        <w:t>(1), pp.121-145.</w:t>
      </w:r>
    </w:p>
    <w:p w14:paraId="29DE6A25" w14:textId="2CD7E833" w:rsidR="00ED4376" w:rsidRDefault="00ED4376" w:rsidP="00ED4376">
      <w:pPr>
        <w:rPr>
          <w:shd w:val="clear" w:color="auto" w:fill="FFFFFF"/>
        </w:rPr>
      </w:pPr>
      <w:proofErr w:type="spellStart"/>
      <w:r>
        <w:rPr>
          <w:shd w:val="clear" w:color="auto" w:fill="FFFFFF"/>
        </w:rPr>
        <w:t>Aibar</w:t>
      </w:r>
      <w:proofErr w:type="spellEnd"/>
      <w:r>
        <w:rPr>
          <w:shd w:val="clear" w:color="auto" w:fill="FFFFFF"/>
        </w:rPr>
        <w:t xml:space="preserve">-Guzmán, C., García-Sánchez, I.M. and Salvador-González, C., 2023. Do codes of conduct really mean a change in corporate practices </w:t>
      </w:r>
      <w:r w:rsidR="000135C8">
        <w:rPr>
          <w:shd w:val="clear" w:color="auto" w:fill="FFFFFF"/>
        </w:rPr>
        <w:t>regarding</w:t>
      </w:r>
      <w:r>
        <w:rPr>
          <w:shd w:val="clear" w:color="auto" w:fill="FFFFFF"/>
        </w:rPr>
        <w:t xml:space="preserve"> human rights? Evidence from the largest garment companies worldwide. </w:t>
      </w:r>
      <w:r>
        <w:rPr>
          <w:i/>
          <w:iCs/>
          <w:shd w:val="clear" w:color="auto" w:fill="FFFFFF"/>
        </w:rPr>
        <w:t>The International Journal of Human Rights</w:t>
      </w:r>
      <w:r>
        <w:rPr>
          <w:shd w:val="clear" w:color="auto" w:fill="FFFFFF"/>
        </w:rPr>
        <w:t>, </w:t>
      </w:r>
      <w:r>
        <w:rPr>
          <w:i/>
          <w:iCs/>
          <w:shd w:val="clear" w:color="auto" w:fill="FFFFFF"/>
        </w:rPr>
        <w:t>27</w:t>
      </w:r>
      <w:r>
        <w:rPr>
          <w:shd w:val="clear" w:color="auto" w:fill="FFFFFF"/>
        </w:rPr>
        <w:t>(2), pp.282-306.</w:t>
      </w:r>
    </w:p>
    <w:p w14:paraId="549AC736" w14:textId="77777777" w:rsidR="00ED4376" w:rsidRDefault="00ED4376" w:rsidP="00ED4376">
      <w:pPr>
        <w:rPr>
          <w:shd w:val="clear" w:color="auto" w:fill="FFFFFF"/>
        </w:rPr>
      </w:pPr>
      <w:proofErr w:type="spellStart"/>
      <w:r>
        <w:rPr>
          <w:shd w:val="clear" w:color="auto" w:fill="FFFFFF"/>
        </w:rPr>
        <w:t>Anshari</w:t>
      </w:r>
      <w:proofErr w:type="spellEnd"/>
      <w:r>
        <w:rPr>
          <w:shd w:val="clear" w:color="auto" w:fill="FFFFFF"/>
        </w:rPr>
        <w:t xml:space="preserve">, M., </w:t>
      </w:r>
      <w:proofErr w:type="spellStart"/>
      <w:r>
        <w:rPr>
          <w:shd w:val="clear" w:color="auto" w:fill="FFFFFF"/>
        </w:rPr>
        <w:t>Almunawar</w:t>
      </w:r>
      <w:proofErr w:type="spellEnd"/>
      <w:r>
        <w:rPr>
          <w:shd w:val="clear" w:color="auto" w:fill="FFFFFF"/>
        </w:rPr>
        <w:t>, M.N., Lim, S.A. and Al-</w:t>
      </w:r>
      <w:proofErr w:type="spellStart"/>
      <w:r>
        <w:rPr>
          <w:shd w:val="clear" w:color="auto" w:fill="FFFFFF"/>
        </w:rPr>
        <w:t>Mudimigh</w:t>
      </w:r>
      <w:proofErr w:type="spellEnd"/>
      <w:r>
        <w:rPr>
          <w:shd w:val="clear" w:color="auto" w:fill="FFFFFF"/>
        </w:rPr>
        <w:t>, A., 2019. Customer relationship management and big data enabled: Personalization &amp; customization of services. </w:t>
      </w:r>
      <w:r>
        <w:rPr>
          <w:i/>
          <w:iCs/>
          <w:shd w:val="clear" w:color="auto" w:fill="FFFFFF"/>
        </w:rPr>
        <w:t>Applied Computing and Informatics</w:t>
      </w:r>
      <w:r>
        <w:rPr>
          <w:shd w:val="clear" w:color="auto" w:fill="FFFFFF"/>
        </w:rPr>
        <w:t>, </w:t>
      </w:r>
      <w:r>
        <w:rPr>
          <w:i/>
          <w:iCs/>
          <w:shd w:val="clear" w:color="auto" w:fill="FFFFFF"/>
        </w:rPr>
        <w:t>15</w:t>
      </w:r>
      <w:r>
        <w:rPr>
          <w:shd w:val="clear" w:color="auto" w:fill="FFFFFF"/>
        </w:rPr>
        <w:t>(2), pp.94-101.</w:t>
      </w:r>
    </w:p>
    <w:p w14:paraId="50D93E2E" w14:textId="77777777" w:rsidR="00ED4376" w:rsidRDefault="00ED4376" w:rsidP="00ED4376">
      <w:pPr>
        <w:rPr>
          <w:shd w:val="clear" w:color="auto" w:fill="FFFFFF"/>
        </w:rPr>
      </w:pPr>
      <w:r>
        <w:rPr>
          <w:shd w:val="clear" w:color="auto" w:fill="FFFFFF"/>
        </w:rPr>
        <w:t xml:space="preserve">Aquilani, B., Silvestri, C., Ruggieri, A. and </w:t>
      </w:r>
      <w:proofErr w:type="spellStart"/>
      <w:r>
        <w:rPr>
          <w:shd w:val="clear" w:color="auto" w:fill="FFFFFF"/>
        </w:rPr>
        <w:t>Gatti</w:t>
      </w:r>
      <w:proofErr w:type="spellEnd"/>
      <w:r>
        <w:rPr>
          <w:shd w:val="clear" w:color="auto" w:fill="FFFFFF"/>
        </w:rPr>
        <w:t>, C., 2017. A systematic literature review on total quality management critical success factors and the identification of new avenues of research. </w:t>
      </w:r>
      <w:r>
        <w:rPr>
          <w:i/>
          <w:iCs/>
          <w:shd w:val="clear" w:color="auto" w:fill="FFFFFF"/>
        </w:rPr>
        <w:t>The TQM Journal</w:t>
      </w:r>
      <w:r>
        <w:rPr>
          <w:shd w:val="clear" w:color="auto" w:fill="FFFFFF"/>
        </w:rPr>
        <w:t>, </w:t>
      </w:r>
      <w:r>
        <w:rPr>
          <w:i/>
          <w:iCs/>
          <w:shd w:val="clear" w:color="auto" w:fill="FFFFFF"/>
        </w:rPr>
        <w:t>29</w:t>
      </w:r>
      <w:r>
        <w:rPr>
          <w:shd w:val="clear" w:color="auto" w:fill="FFFFFF"/>
        </w:rPr>
        <w:t>(1), pp.184-213.</w:t>
      </w:r>
    </w:p>
    <w:p w14:paraId="39334334" w14:textId="77777777" w:rsidR="00ED4376" w:rsidRDefault="00ED4376" w:rsidP="00ED4376">
      <w:pPr>
        <w:rPr>
          <w:shd w:val="clear" w:color="auto" w:fill="FFFFFF"/>
        </w:rPr>
      </w:pPr>
      <w:r>
        <w:rPr>
          <w:shd w:val="clear" w:color="auto" w:fill="FFFFFF"/>
        </w:rPr>
        <w:t>Back, J., 2017. Sustainable and Ethical Practices for the Fast Fashion Industry.</w:t>
      </w:r>
    </w:p>
    <w:p w14:paraId="7EA5E938" w14:textId="77777777" w:rsidR="00ED4376" w:rsidRDefault="00ED4376" w:rsidP="00ED4376">
      <w:pPr>
        <w:rPr>
          <w:shd w:val="clear" w:color="auto" w:fill="FFFFFF"/>
        </w:rPr>
      </w:pPr>
      <w:r>
        <w:rPr>
          <w:shd w:val="clear" w:color="auto" w:fill="FFFFFF"/>
        </w:rPr>
        <w:t>Bin-</w:t>
      </w:r>
      <w:proofErr w:type="spellStart"/>
      <w:r>
        <w:rPr>
          <w:shd w:val="clear" w:color="auto" w:fill="FFFFFF"/>
        </w:rPr>
        <w:t>Nashwan</w:t>
      </w:r>
      <w:proofErr w:type="spellEnd"/>
      <w:r>
        <w:rPr>
          <w:shd w:val="clear" w:color="auto" w:fill="FFFFFF"/>
        </w:rPr>
        <w:t>, S.A. and Hassan, H., 2017. Impact of customer relationship management (CRM) on customer satisfaction and loyalty: A systematic review. </w:t>
      </w:r>
      <w:r>
        <w:rPr>
          <w:i/>
          <w:iCs/>
          <w:shd w:val="clear" w:color="auto" w:fill="FFFFFF"/>
        </w:rPr>
        <w:t>Journal of Advanced Research in Business and Management Studies</w:t>
      </w:r>
      <w:r>
        <w:rPr>
          <w:shd w:val="clear" w:color="auto" w:fill="FFFFFF"/>
        </w:rPr>
        <w:t>, </w:t>
      </w:r>
      <w:r>
        <w:rPr>
          <w:i/>
          <w:iCs/>
          <w:shd w:val="clear" w:color="auto" w:fill="FFFFFF"/>
        </w:rPr>
        <w:t>6</w:t>
      </w:r>
      <w:r>
        <w:rPr>
          <w:shd w:val="clear" w:color="auto" w:fill="FFFFFF"/>
        </w:rPr>
        <w:t>(1), pp.86-107.</w:t>
      </w:r>
    </w:p>
    <w:p w14:paraId="3DF1068D" w14:textId="77777777" w:rsidR="00ED4376" w:rsidRDefault="00ED4376" w:rsidP="00ED4376">
      <w:pPr>
        <w:rPr>
          <w:shd w:val="clear" w:color="auto" w:fill="FFFFFF"/>
        </w:rPr>
      </w:pPr>
      <w:r w:rsidRPr="000135C8">
        <w:rPr>
          <w:shd w:val="clear" w:color="auto" w:fill="FFFFFF"/>
          <w:lang w:val="de-DE"/>
        </w:rPr>
        <w:t xml:space="preserve">Bocken, N. and Konietzko, J., 2022. </w:t>
      </w:r>
      <w:r>
        <w:rPr>
          <w:shd w:val="clear" w:color="auto" w:fill="FFFFFF"/>
        </w:rPr>
        <w:t>Experimentation capability for a circular economy: a practical guide. </w:t>
      </w:r>
      <w:r>
        <w:rPr>
          <w:i/>
          <w:iCs/>
          <w:shd w:val="clear" w:color="auto" w:fill="FFFFFF"/>
        </w:rPr>
        <w:t>Journal of Business Strategy</w:t>
      </w:r>
      <w:r>
        <w:rPr>
          <w:shd w:val="clear" w:color="auto" w:fill="FFFFFF"/>
        </w:rPr>
        <w:t>.</w:t>
      </w:r>
    </w:p>
    <w:p w14:paraId="629516C7" w14:textId="77777777" w:rsidR="00ED4376" w:rsidRDefault="00ED4376" w:rsidP="00ED4376">
      <w:pPr>
        <w:rPr>
          <w:shd w:val="clear" w:color="auto" w:fill="FFFFFF"/>
        </w:rPr>
      </w:pPr>
      <w:proofErr w:type="spellStart"/>
      <w:r>
        <w:rPr>
          <w:shd w:val="clear" w:color="auto" w:fill="FFFFFF"/>
        </w:rPr>
        <w:t>Brenot</w:t>
      </w:r>
      <w:proofErr w:type="spellEnd"/>
      <w:r>
        <w:rPr>
          <w:shd w:val="clear" w:color="auto" w:fill="FFFFFF"/>
        </w:rPr>
        <w:t xml:space="preserve">, A., </w:t>
      </w:r>
      <w:proofErr w:type="spellStart"/>
      <w:r>
        <w:rPr>
          <w:shd w:val="clear" w:color="auto" w:fill="FFFFFF"/>
        </w:rPr>
        <w:t>Chuffart</w:t>
      </w:r>
      <w:proofErr w:type="spellEnd"/>
      <w:r>
        <w:rPr>
          <w:shd w:val="clear" w:color="auto" w:fill="FFFFFF"/>
        </w:rPr>
        <w:t xml:space="preserve">, C., </w:t>
      </w:r>
      <w:proofErr w:type="spellStart"/>
      <w:r>
        <w:rPr>
          <w:shd w:val="clear" w:color="auto" w:fill="FFFFFF"/>
        </w:rPr>
        <w:t>Coste</w:t>
      </w:r>
      <w:proofErr w:type="spellEnd"/>
      <w:r>
        <w:rPr>
          <w:shd w:val="clear" w:color="auto" w:fill="FFFFFF"/>
        </w:rPr>
        <w:t xml:space="preserve">-Manière, I., Deroche, M., </w:t>
      </w:r>
      <w:proofErr w:type="spellStart"/>
      <w:r>
        <w:rPr>
          <w:shd w:val="clear" w:color="auto" w:fill="FFFFFF"/>
        </w:rPr>
        <w:t>Godat</w:t>
      </w:r>
      <w:proofErr w:type="spellEnd"/>
      <w:r>
        <w:rPr>
          <w:shd w:val="clear" w:color="auto" w:fill="FFFFFF"/>
        </w:rPr>
        <w:t xml:space="preserve">, E., Lemoine, L., Ramchandani, M., </w:t>
      </w:r>
      <w:proofErr w:type="spellStart"/>
      <w:r>
        <w:rPr>
          <w:shd w:val="clear" w:color="auto" w:fill="FFFFFF"/>
        </w:rPr>
        <w:t>Sette</w:t>
      </w:r>
      <w:proofErr w:type="spellEnd"/>
      <w:r>
        <w:rPr>
          <w:shd w:val="clear" w:color="auto" w:fill="FFFFFF"/>
        </w:rPr>
        <w:t xml:space="preserve">, E. and </w:t>
      </w:r>
      <w:proofErr w:type="spellStart"/>
      <w:r>
        <w:rPr>
          <w:shd w:val="clear" w:color="auto" w:fill="FFFFFF"/>
        </w:rPr>
        <w:t>Tornaire</w:t>
      </w:r>
      <w:proofErr w:type="spellEnd"/>
      <w:r>
        <w:rPr>
          <w:shd w:val="clear" w:color="auto" w:fill="FFFFFF"/>
        </w:rPr>
        <w:t>, C., 2019. Water footprint in fashion and luxury industry. In </w:t>
      </w:r>
      <w:r>
        <w:rPr>
          <w:i/>
          <w:iCs/>
          <w:shd w:val="clear" w:color="auto" w:fill="FFFFFF"/>
        </w:rPr>
        <w:t>Water in Textiles and Fashion</w:t>
      </w:r>
      <w:r>
        <w:rPr>
          <w:shd w:val="clear" w:color="auto" w:fill="FFFFFF"/>
        </w:rPr>
        <w:t> (pp. 95-113). Woodhead Publishing.</w:t>
      </w:r>
    </w:p>
    <w:p w14:paraId="0C97BC0B" w14:textId="77777777" w:rsidR="00ED4376" w:rsidRDefault="00ED4376" w:rsidP="00ED4376">
      <w:pPr>
        <w:rPr>
          <w:shd w:val="clear" w:color="auto" w:fill="FFFFFF"/>
        </w:rPr>
      </w:pPr>
      <w:proofErr w:type="spellStart"/>
      <w:r>
        <w:rPr>
          <w:shd w:val="clear" w:color="auto" w:fill="FFFFFF"/>
        </w:rPr>
        <w:t>Domański</w:t>
      </w:r>
      <w:proofErr w:type="spellEnd"/>
      <w:r>
        <w:rPr>
          <w:shd w:val="clear" w:color="auto" w:fill="FFFFFF"/>
        </w:rPr>
        <w:t>, R. and Kolinski, A., 2020. Assessment of the Level of Information Integration in CRM Systems for SMEs for the needs of omnichannel retailing. </w:t>
      </w:r>
      <w:r>
        <w:rPr>
          <w:i/>
          <w:iCs/>
          <w:shd w:val="clear" w:color="auto" w:fill="FFFFFF"/>
        </w:rPr>
        <w:t>Business Logistics in Modern Management</w:t>
      </w:r>
      <w:r>
        <w:rPr>
          <w:shd w:val="clear" w:color="auto" w:fill="FFFFFF"/>
        </w:rPr>
        <w:t>.</w:t>
      </w:r>
    </w:p>
    <w:p w14:paraId="3415AD1E" w14:textId="77777777" w:rsidR="00ED4376" w:rsidRDefault="00ED4376" w:rsidP="00ED4376">
      <w:pPr>
        <w:rPr>
          <w:shd w:val="clear" w:color="auto" w:fill="FFFFFF"/>
        </w:rPr>
      </w:pPr>
      <w:r>
        <w:rPr>
          <w:shd w:val="clear" w:color="auto" w:fill="FFFFFF"/>
        </w:rPr>
        <w:t xml:space="preserve">Fisher, N.I. and </w:t>
      </w:r>
      <w:proofErr w:type="spellStart"/>
      <w:r>
        <w:rPr>
          <w:shd w:val="clear" w:color="auto" w:fill="FFFFFF"/>
        </w:rPr>
        <w:t>Kordupleski</w:t>
      </w:r>
      <w:proofErr w:type="spellEnd"/>
      <w:r>
        <w:rPr>
          <w:shd w:val="clear" w:color="auto" w:fill="FFFFFF"/>
        </w:rPr>
        <w:t>, R.E., 2019. Good and bad market research: A critical review of Net Promoter Score. </w:t>
      </w:r>
      <w:r>
        <w:rPr>
          <w:i/>
          <w:iCs/>
          <w:shd w:val="clear" w:color="auto" w:fill="FFFFFF"/>
        </w:rPr>
        <w:t>Applied Stochastic Models in Business and Industry</w:t>
      </w:r>
      <w:r>
        <w:rPr>
          <w:shd w:val="clear" w:color="auto" w:fill="FFFFFF"/>
        </w:rPr>
        <w:t>, </w:t>
      </w:r>
      <w:r>
        <w:rPr>
          <w:i/>
          <w:iCs/>
          <w:shd w:val="clear" w:color="auto" w:fill="FFFFFF"/>
        </w:rPr>
        <w:t>35</w:t>
      </w:r>
      <w:r>
        <w:rPr>
          <w:shd w:val="clear" w:color="auto" w:fill="FFFFFF"/>
        </w:rPr>
        <w:t>(1), pp.138-151.</w:t>
      </w:r>
    </w:p>
    <w:p w14:paraId="3E9F1770" w14:textId="77777777" w:rsidR="00ED4376" w:rsidRDefault="00ED4376" w:rsidP="00ED4376">
      <w:pPr>
        <w:rPr>
          <w:shd w:val="clear" w:color="auto" w:fill="FFFFFF"/>
        </w:rPr>
      </w:pPr>
      <w:proofErr w:type="spellStart"/>
      <w:r>
        <w:rPr>
          <w:shd w:val="clear" w:color="auto" w:fill="FFFFFF"/>
        </w:rPr>
        <w:lastRenderedPageBreak/>
        <w:t>Heuermann</w:t>
      </w:r>
      <w:proofErr w:type="spellEnd"/>
      <w:r>
        <w:rPr>
          <w:shd w:val="clear" w:color="auto" w:fill="FFFFFF"/>
        </w:rPr>
        <w:t>, H., 2018. Creating Sustainable Business Partnerships at H&amp;M Through Collaboration. </w:t>
      </w:r>
      <w:r>
        <w:rPr>
          <w:i/>
          <w:iCs/>
          <w:shd w:val="clear" w:color="auto" w:fill="FFFFFF"/>
        </w:rPr>
        <w:t>Sustainable Fashion: Governance and New Management Approaches</w:t>
      </w:r>
      <w:r>
        <w:rPr>
          <w:shd w:val="clear" w:color="auto" w:fill="FFFFFF"/>
        </w:rPr>
        <w:t>, pp.67-76.</w:t>
      </w:r>
    </w:p>
    <w:p w14:paraId="7852FEB9" w14:textId="77777777" w:rsidR="00ED4376" w:rsidRDefault="00ED4376" w:rsidP="00ED4376">
      <w:pPr>
        <w:rPr>
          <w:shd w:val="clear" w:color="auto" w:fill="FFFFFF"/>
        </w:rPr>
      </w:pPr>
      <w:r>
        <w:rPr>
          <w:shd w:val="clear" w:color="auto" w:fill="FFFFFF"/>
        </w:rPr>
        <w:t xml:space="preserve">Ishak, A., </w:t>
      </w:r>
      <w:proofErr w:type="spellStart"/>
      <w:r>
        <w:rPr>
          <w:shd w:val="clear" w:color="auto" w:fill="FFFFFF"/>
        </w:rPr>
        <w:t>Siregar</w:t>
      </w:r>
      <w:proofErr w:type="spellEnd"/>
      <w:r>
        <w:rPr>
          <w:shd w:val="clear" w:color="auto" w:fill="FFFFFF"/>
        </w:rPr>
        <w:t xml:space="preserve">, K. and </w:t>
      </w:r>
      <w:proofErr w:type="spellStart"/>
      <w:r>
        <w:rPr>
          <w:shd w:val="clear" w:color="auto" w:fill="FFFFFF"/>
        </w:rPr>
        <w:t>Naibaho</w:t>
      </w:r>
      <w:proofErr w:type="spellEnd"/>
      <w:r>
        <w:rPr>
          <w:shd w:val="clear" w:color="auto" w:fill="FFFFFF"/>
        </w:rPr>
        <w:t xml:space="preserve">, H., 2019, May. Quality control with Six Sigma DMAIC and grey failure mode effect </w:t>
      </w:r>
      <w:proofErr w:type="spellStart"/>
      <w:r>
        <w:rPr>
          <w:shd w:val="clear" w:color="auto" w:fill="FFFFFF"/>
        </w:rPr>
        <w:t>anaysis</w:t>
      </w:r>
      <w:proofErr w:type="spellEnd"/>
      <w:r>
        <w:rPr>
          <w:shd w:val="clear" w:color="auto" w:fill="FFFFFF"/>
        </w:rPr>
        <w:t xml:space="preserve"> (FMEA): a review. In </w:t>
      </w:r>
      <w:r>
        <w:rPr>
          <w:i/>
          <w:iCs/>
          <w:shd w:val="clear" w:color="auto" w:fill="FFFFFF"/>
        </w:rPr>
        <w:t>IOP Conference Series: Materials Science and Engineering</w:t>
      </w:r>
      <w:r>
        <w:rPr>
          <w:shd w:val="clear" w:color="auto" w:fill="FFFFFF"/>
        </w:rPr>
        <w:t> (Vol. 505, No. 1, p. 012057). IOP Publishing.</w:t>
      </w:r>
    </w:p>
    <w:p w14:paraId="2302F3A6" w14:textId="77777777" w:rsidR="00ED4376" w:rsidRDefault="00ED4376" w:rsidP="00ED4376">
      <w:pPr>
        <w:rPr>
          <w:shd w:val="clear" w:color="auto" w:fill="FFFFFF"/>
        </w:rPr>
      </w:pPr>
      <w:r>
        <w:rPr>
          <w:shd w:val="clear" w:color="auto" w:fill="FFFFFF"/>
        </w:rPr>
        <w:t xml:space="preserve">Javed, T., Yang, J., </w:t>
      </w:r>
      <w:proofErr w:type="spellStart"/>
      <w:r>
        <w:rPr>
          <w:shd w:val="clear" w:color="auto" w:fill="FFFFFF"/>
        </w:rPr>
        <w:t>Gilal</w:t>
      </w:r>
      <w:proofErr w:type="spellEnd"/>
      <w:r>
        <w:rPr>
          <w:shd w:val="clear" w:color="auto" w:fill="FFFFFF"/>
        </w:rPr>
        <w:t xml:space="preserve">, W.G. and </w:t>
      </w:r>
      <w:proofErr w:type="spellStart"/>
      <w:r>
        <w:rPr>
          <w:shd w:val="clear" w:color="auto" w:fill="FFFFFF"/>
        </w:rPr>
        <w:t>Gilal</w:t>
      </w:r>
      <w:proofErr w:type="spellEnd"/>
      <w:r>
        <w:rPr>
          <w:shd w:val="clear" w:color="auto" w:fill="FFFFFF"/>
        </w:rPr>
        <w:t>, N.G., 2020. The sustainability claims' impact on the consumer's green perception and behavioral intention: A case study of H&amp;M. </w:t>
      </w:r>
      <w:r>
        <w:rPr>
          <w:i/>
          <w:iCs/>
          <w:shd w:val="clear" w:color="auto" w:fill="FFFFFF"/>
        </w:rPr>
        <w:t>Advances in Management and Applied Economics</w:t>
      </w:r>
      <w:r>
        <w:rPr>
          <w:shd w:val="clear" w:color="auto" w:fill="FFFFFF"/>
        </w:rPr>
        <w:t>, </w:t>
      </w:r>
      <w:r>
        <w:rPr>
          <w:i/>
          <w:iCs/>
          <w:shd w:val="clear" w:color="auto" w:fill="FFFFFF"/>
        </w:rPr>
        <w:t>10</w:t>
      </w:r>
      <w:r>
        <w:rPr>
          <w:shd w:val="clear" w:color="auto" w:fill="FFFFFF"/>
        </w:rPr>
        <w:t>(2), pp.1-22.</w:t>
      </w:r>
    </w:p>
    <w:p w14:paraId="4349E545" w14:textId="77777777" w:rsidR="00ED4376" w:rsidRDefault="00ED4376" w:rsidP="00ED4376">
      <w:pPr>
        <w:rPr>
          <w:shd w:val="clear" w:color="auto" w:fill="FFFFFF"/>
        </w:rPr>
      </w:pPr>
      <w:r>
        <w:rPr>
          <w:shd w:val="clear" w:color="auto" w:fill="FFFFFF"/>
        </w:rPr>
        <w:t xml:space="preserve">Javed, T., Yang, J., </w:t>
      </w:r>
      <w:proofErr w:type="spellStart"/>
      <w:r>
        <w:rPr>
          <w:shd w:val="clear" w:color="auto" w:fill="FFFFFF"/>
        </w:rPr>
        <w:t>Gilal</w:t>
      </w:r>
      <w:proofErr w:type="spellEnd"/>
      <w:r>
        <w:rPr>
          <w:shd w:val="clear" w:color="auto" w:fill="FFFFFF"/>
        </w:rPr>
        <w:t xml:space="preserve">, W.G. and </w:t>
      </w:r>
      <w:proofErr w:type="spellStart"/>
      <w:r>
        <w:rPr>
          <w:shd w:val="clear" w:color="auto" w:fill="FFFFFF"/>
        </w:rPr>
        <w:t>Gilal</w:t>
      </w:r>
      <w:proofErr w:type="spellEnd"/>
      <w:r>
        <w:rPr>
          <w:shd w:val="clear" w:color="auto" w:fill="FFFFFF"/>
        </w:rPr>
        <w:t>, N.G., 2020. The sustainability claims' impact on the consumer's green perception and behavioral intention: A case study of H&amp;M. </w:t>
      </w:r>
      <w:r>
        <w:rPr>
          <w:i/>
          <w:iCs/>
          <w:shd w:val="clear" w:color="auto" w:fill="FFFFFF"/>
        </w:rPr>
        <w:t>Advances in Management and Applied Economics</w:t>
      </w:r>
      <w:r>
        <w:rPr>
          <w:shd w:val="clear" w:color="auto" w:fill="FFFFFF"/>
        </w:rPr>
        <w:t>, </w:t>
      </w:r>
      <w:r>
        <w:rPr>
          <w:i/>
          <w:iCs/>
          <w:shd w:val="clear" w:color="auto" w:fill="FFFFFF"/>
        </w:rPr>
        <w:t>10</w:t>
      </w:r>
      <w:r>
        <w:rPr>
          <w:shd w:val="clear" w:color="auto" w:fill="FFFFFF"/>
        </w:rPr>
        <w:t>(2), pp.1-22.</w:t>
      </w:r>
    </w:p>
    <w:p w14:paraId="04ED6A3A" w14:textId="77777777" w:rsidR="00ED4376" w:rsidRDefault="00ED4376" w:rsidP="00ED4376">
      <w:pPr>
        <w:rPr>
          <w:shd w:val="clear" w:color="auto" w:fill="FFFFFF"/>
        </w:rPr>
      </w:pPr>
      <w:r>
        <w:rPr>
          <w:shd w:val="clear" w:color="auto" w:fill="FFFFFF"/>
        </w:rPr>
        <w:t>Nguyen, D., 2018. Social media marketing strategy-Case study H&amp;M Hennes &amp; Mauritz.</w:t>
      </w:r>
    </w:p>
    <w:p w14:paraId="2310E49A" w14:textId="77777777" w:rsidR="00ED4376" w:rsidRDefault="00ED4376" w:rsidP="00ED4376">
      <w:pPr>
        <w:rPr>
          <w:shd w:val="clear" w:color="auto" w:fill="FFFFFF"/>
        </w:rPr>
      </w:pPr>
      <w:proofErr w:type="spellStart"/>
      <w:r>
        <w:rPr>
          <w:shd w:val="clear" w:color="auto" w:fill="FFFFFF"/>
        </w:rPr>
        <w:t>Numly</w:t>
      </w:r>
      <w:proofErr w:type="spellEnd"/>
      <w:r>
        <w:rPr>
          <w:shd w:val="clear" w:color="auto" w:fill="FFFFFF"/>
        </w:rPr>
        <w:t>, 2023.</w:t>
      </w:r>
      <w:r w:rsidRPr="00A44430">
        <w:t xml:space="preserve"> </w:t>
      </w:r>
      <w:r w:rsidRPr="00A44430">
        <w:rPr>
          <w:shd w:val="clear" w:color="auto" w:fill="FFFFFF"/>
        </w:rPr>
        <w:t>Emotional Intelligence in Leadership – Why is it Essential</w:t>
      </w:r>
      <w:proofErr w:type="gramStart"/>
      <w:r w:rsidRPr="00A44430">
        <w:rPr>
          <w:shd w:val="clear" w:color="auto" w:fill="FFFFFF"/>
        </w:rPr>
        <w:t>?</w:t>
      </w:r>
      <w:r>
        <w:rPr>
          <w:shd w:val="clear" w:color="auto" w:fill="FFFFFF"/>
        </w:rPr>
        <w:t>.[</w:t>
      </w:r>
      <w:proofErr w:type="gramEnd"/>
      <w:r>
        <w:rPr>
          <w:shd w:val="clear" w:color="auto" w:fill="FFFFFF"/>
        </w:rPr>
        <w:t xml:space="preserve">Online][Accessed Through] </w:t>
      </w:r>
      <w:r w:rsidRPr="00A44430">
        <w:rPr>
          <w:shd w:val="clear" w:color="auto" w:fill="FFFFFF"/>
        </w:rPr>
        <w:t xml:space="preserve">https://numly.io/blog/emotional-intelligence-in-leadership-why-is-it-essential/ </w:t>
      </w:r>
      <w:r>
        <w:rPr>
          <w:shd w:val="clear" w:color="auto" w:fill="FFFFFF"/>
        </w:rPr>
        <w:t xml:space="preserve"> [5</w:t>
      </w:r>
      <w:r w:rsidRPr="00472392">
        <w:rPr>
          <w:shd w:val="clear" w:color="auto" w:fill="FFFFFF"/>
          <w:vertAlign w:val="superscript"/>
        </w:rPr>
        <w:t>th</w:t>
      </w:r>
      <w:r>
        <w:rPr>
          <w:shd w:val="clear" w:color="auto" w:fill="FFFFFF"/>
        </w:rPr>
        <w:t xml:space="preserve"> July 2023]</w:t>
      </w:r>
    </w:p>
    <w:p w14:paraId="5A1E9DE4" w14:textId="77777777" w:rsidR="00ED4376" w:rsidRDefault="00ED4376" w:rsidP="00ED4376">
      <w:pPr>
        <w:rPr>
          <w:shd w:val="clear" w:color="auto" w:fill="FFFFFF"/>
        </w:rPr>
      </w:pPr>
      <w:r>
        <w:rPr>
          <w:shd w:val="clear" w:color="auto" w:fill="FFFFFF"/>
        </w:rPr>
        <w:t>Pestle Analysis, 2021.</w:t>
      </w:r>
      <w:r w:rsidRPr="00D15CE4">
        <w:t xml:space="preserve"> </w:t>
      </w:r>
      <w:r w:rsidRPr="00D15CE4">
        <w:rPr>
          <w:shd w:val="clear" w:color="auto" w:fill="FFFFFF"/>
        </w:rPr>
        <w:t xml:space="preserve">H&amp;M SWOT Analysis: 7 Threats Hennes &amp; Mauritz is </w:t>
      </w:r>
      <w:proofErr w:type="gramStart"/>
      <w:r w:rsidRPr="00D15CE4">
        <w:rPr>
          <w:shd w:val="clear" w:color="auto" w:fill="FFFFFF"/>
        </w:rPr>
        <w:t>Facing</w:t>
      </w:r>
      <w:r>
        <w:rPr>
          <w:shd w:val="clear" w:color="auto" w:fill="FFFFFF"/>
        </w:rPr>
        <w:t>.[</w:t>
      </w:r>
      <w:proofErr w:type="gramEnd"/>
      <w:r>
        <w:rPr>
          <w:shd w:val="clear" w:color="auto" w:fill="FFFFFF"/>
        </w:rPr>
        <w:t xml:space="preserve">Online][Accessed Through] </w:t>
      </w:r>
      <w:r w:rsidRPr="00C87201">
        <w:rPr>
          <w:shd w:val="clear" w:color="auto" w:fill="FFFFFF"/>
        </w:rPr>
        <w:t xml:space="preserve">https://pestleanalysis.com/hm-swot-analysis/ </w:t>
      </w:r>
      <w:r>
        <w:rPr>
          <w:shd w:val="clear" w:color="auto" w:fill="FFFFFF"/>
        </w:rPr>
        <w:t xml:space="preserve"> [5</w:t>
      </w:r>
      <w:r w:rsidRPr="00472392">
        <w:rPr>
          <w:shd w:val="clear" w:color="auto" w:fill="FFFFFF"/>
          <w:vertAlign w:val="superscript"/>
        </w:rPr>
        <w:t>th</w:t>
      </w:r>
      <w:r>
        <w:rPr>
          <w:shd w:val="clear" w:color="auto" w:fill="FFFFFF"/>
        </w:rPr>
        <w:t xml:space="preserve"> July 2023]</w:t>
      </w:r>
    </w:p>
    <w:p w14:paraId="639C2BA3" w14:textId="77777777" w:rsidR="00ED4376" w:rsidRDefault="00ED4376" w:rsidP="00ED4376">
      <w:pPr>
        <w:rPr>
          <w:shd w:val="clear" w:color="auto" w:fill="FFFFFF"/>
        </w:rPr>
      </w:pPr>
      <w:r>
        <w:rPr>
          <w:shd w:val="clear" w:color="auto" w:fill="FFFFFF"/>
        </w:rPr>
        <w:t>Prentice, C., 2019. </w:t>
      </w:r>
      <w:r>
        <w:rPr>
          <w:i/>
          <w:iCs/>
          <w:shd w:val="clear" w:color="auto" w:fill="FFFFFF"/>
        </w:rPr>
        <w:t>Emotional intelligence and marketing</w:t>
      </w:r>
      <w:r>
        <w:rPr>
          <w:shd w:val="clear" w:color="auto" w:fill="FFFFFF"/>
        </w:rPr>
        <w:t>. World Scientific.</w:t>
      </w:r>
    </w:p>
    <w:p w14:paraId="7942F70F" w14:textId="77777777" w:rsidR="00ED4376" w:rsidRDefault="00ED4376" w:rsidP="00ED4376">
      <w:pPr>
        <w:rPr>
          <w:shd w:val="clear" w:color="auto" w:fill="FFFFFF"/>
        </w:rPr>
      </w:pPr>
      <w:r>
        <w:rPr>
          <w:shd w:val="clear" w:color="auto" w:fill="FFFFFF"/>
        </w:rPr>
        <w:t xml:space="preserve">Shukla, M.K. and </w:t>
      </w:r>
      <w:proofErr w:type="spellStart"/>
      <w:r>
        <w:rPr>
          <w:shd w:val="clear" w:color="auto" w:fill="FFFFFF"/>
        </w:rPr>
        <w:t>Pattnaik</w:t>
      </w:r>
      <w:proofErr w:type="spellEnd"/>
      <w:r>
        <w:rPr>
          <w:shd w:val="clear" w:color="auto" w:fill="FFFFFF"/>
        </w:rPr>
        <w:t>, P.N., 2019. Managing customer relations in a modern business environment: towards an ecosystem-based sustainable CRM model. </w:t>
      </w:r>
      <w:r>
        <w:rPr>
          <w:i/>
          <w:iCs/>
          <w:shd w:val="clear" w:color="auto" w:fill="FFFFFF"/>
        </w:rPr>
        <w:t>Journal of Relationship Marketing</w:t>
      </w:r>
      <w:r>
        <w:rPr>
          <w:shd w:val="clear" w:color="auto" w:fill="FFFFFF"/>
        </w:rPr>
        <w:t>, </w:t>
      </w:r>
      <w:r>
        <w:rPr>
          <w:i/>
          <w:iCs/>
          <w:shd w:val="clear" w:color="auto" w:fill="FFFFFF"/>
        </w:rPr>
        <w:t>18</w:t>
      </w:r>
      <w:r>
        <w:rPr>
          <w:shd w:val="clear" w:color="auto" w:fill="FFFFFF"/>
        </w:rPr>
        <w:t>(1), pp.17-33.</w:t>
      </w:r>
    </w:p>
    <w:p w14:paraId="190CFB67" w14:textId="46D149D4" w:rsidR="00ED4376" w:rsidRDefault="00ED4376" w:rsidP="00ED4376">
      <w:pPr>
        <w:rPr>
          <w:shd w:val="clear" w:color="auto" w:fill="FFFFFF"/>
        </w:rPr>
      </w:pPr>
      <w:r>
        <w:rPr>
          <w:shd w:val="clear" w:color="auto" w:fill="FFFFFF"/>
        </w:rPr>
        <w:t xml:space="preserve">Silva, E.S., </w:t>
      </w:r>
      <w:proofErr w:type="spellStart"/>
      <w:r>
        <w:rPr>
          <w:shd w:val="clear" w:color="auto" w:fill="FFFFFF"/>
        </w:rPr>
        <w:t>Hassani</w:t>
      </w:r>
      <w:proofErr w:type="spellEnd"/>
      <w:r>
        <w:rPr>
          <w:shd w:val="clear" w:color="auto" w:fill="FFFFFF"/>
        </w:rPr>
        <w:t xml:space="preserve">, </w:t>
      </w:r>
      <w:r w:rsidR="000135C8">
        <w:rPr>
          <w:shd w:val="clear" w:color="auto" w:fill="FFFFFF"/>
        </w:rPr>
        <w:t>H.,</w:t>
      </w:r>
      <w:r>
        <w:rPr>
          <w:shd w:val="clear" w:color="auto" w:fill="FFFFFF"/>
        </w:rPr>
        <w:t xml:space="preserve"> and Madsen, D.Ø., 2020. Big Data in fashion: transforming the retail sector. </w:t>
      </w:r>
      <w:r>
        <w:rPr>
          <w:i/>
          <w:iCs/>
          <w:shd w:val="clear" w:color="auto" w:fill="FFFFFF"/>
        </w:rPr>
        <w:t>Journal of Business Strategy</w:t>
      </w:r>
      <w:r>
        <w:rPr>
          <w:shd w:val="clear" w:color="auto" w:fill="FFFFFF"/>
        </w:rPr>
        <w:t>, </w:t>
      </w:r>
      <w:r>
        <w:rPr>
          <w:i/>
          <w:iCs/>
          <w:shd w:val="clear" w:color="auto" w:fill="FFFFFF"/>
        </w:rPr>
        <w:t>41</w:t>
      </w:r>
      <w:r>
        <w:rPr>
          <w:shd w:val="clear" w:color="auto" w:fill="FFFFFF"/>
        </w:rPr>
        <w:t>(4), pp.21-27.</w:t>
      </w:r>
    </w:p>
    <w:p w14:paraId="22156920" w14:textId="77777777" w:rsidR="00ED4376" w:rsidRDefault="00ED4376" w:rsidP="00ED4376">
      <w:pPr>
        <w:rPr>
          <w:shd w:val="clear" w:color="auto" w:fill="FFFFFF"/>
        </w:rPr>
      </w:pPr>
      <w:r>
        <w:rPr>
          <w:shd w:val="clear" w:color="auto" w:fill="FFFFFF"/>
        </w:rPr>
        <w:t>Sprint Zeal, 2020.</w:t>
      </w:r>
      <w:r w:rsidRPr="00E0313D">
        <w:t xml:space="preserve"> </w:t>
      </w:r>
      <w:r w:rsidRPr="00E0313D">
        <w:rPr>
          <w:shd w:val="clear" w:color="auto" w:fill="FFFFFF"/>
        </w:rPr>
        <w:t xml:space="preserve">Total Quality Management - Concepts, Principles and </w:t>
      </w:r>
      <w:proofErr w:type="gramStart"/>
      <w:r w:rsidRPr="00E0313D">
        <w:rPr>
          <w:shd w:val="clear" w:color="auto" w:fill="FFFFFF"/>
        </w:rPr>
        <w:t>Implementation</w:t>
      </w:r>
      <w:r>
        <w:rPr>
          <w:shd w:val="clear" w:color="auto" w:fill="FFFFFF"/>
        </w:rPr>
        <w:t>.[</w:t>
      </w:r>
      <w:proofErr w:type="gramEnd"/>
      <w:r>
        <w:rPr>
          <w:shd w:val="clear" w:color="auto" w:fill="FFFFFF"/>
        </w:rPr>
        <w:t xml:space="preserve">Online][Accessed Through] </w:t>
      </w:r>
      <w:r w:rsidRPr="00D2252E">
        <w:rPr>
          <w:shd w:val="clear" w:color="auto" w:fill="FFFFFF"/>
        </w:rPr>
        <w:t xml:space="preserve">https://www.sprintzeal.com/blog/total-quality-management </w:t>
      </w:r>
      <w:r>
        <w:rPr>
          <w:shd w:val="clear" w:color="auto" w:fill="FFFFFF"/>
        </w:rPr>
        <w:t>[5</w:t>
      </w:r>
      <w:r w:rsidRPr="00472392">
        <w:rPr>
          <w:shd w:val="clear" w:color="auto" w:fill="FFFFFF"/>
          <w:vertAlign w:val="superscript"/>
        </w:rPr>
        <w:t>th</w:t>
      </w:r>
      <w:r>
        <w:rPr>
          <w:shd w:val="clear" w:color="auto" w:fill="FFFFFF"/>
        </w:rPr>
        <w:t xml:space="preserve"> July 2023]</w:t>
      </w:r>
    </w:p>
    <w:p w14:paraId="2A6EA7C6" w14:textId="77777777" w:rsidR="00ED4376" w:rsidRDefault="00ED4376" w:rsidP="00ED4376">
      <w:pPr>
        <w:rPr>
          <w:shd w:val="clear" w:color="auto" w:fill="FFFFFF"/>
        </w:rPr>
      </w:pPr>
      <w:r>
        <w:rPr>
          <w:shd w:val="clear" w:color="auto" w:fill="FFFFFF"/>
        </w:rPr>
        <w:lastRenderedPageBreak/>
        <w:t>WDO, 2020.</w:t>
      </w:r>
      <w:r w:rsidRPr="004F6325">
        <w:t xml:space="preserve"> </w:t>
      </w:r>
      <w:r w:rsidRPr="004F6325">
        <w:rPr>
          <w:shd w:val="clear" w:color="auto" w:fill="FFFFFF"/>
        </w:rPr>
        <w:t xml:space="preserve">DESIGNING TOWARDS A CIRCULAR </w:t>
      </w:r>
      <w:proofErr w:type="gramStart"/>
      <w:r w:rsidRPr="004F6325">
        <w:rPr>
          <w:shd w:val="clear" w:color="auto" w:fill="FFFFFF"/>
        </w:rPr>
        <w:t>ECONOMY</w:t>
      </w:r>
      <w:r>
        <w:rPr>
          <w:shd w:val="clear" w:color="auto" w:fill="FFFFFF"/>
        </w:rPr>
        <w:t>.[</w:t>
      </w:r>
      <w:proofErr w:type="gramEnd"/>
      <w:r>
        <w:rPr>
          <w:shd w:val="clear" w:color="auto" w:fill="FFFFFF"/>
        </w:rPr>
        <w:t xml:space="preserve">Online][Accessed Through] </w:t>
      </w:r>
      <w:r w:rsidRPr="004F6325">
        <w:rPr>
          <w:shd w:val="clear" w:color="auto" w:fill="FFFFFF"/>
        </w:rPr>
        <w:t xml:space="preserve">https://wdo.org/designing-towards-circular-economy/ </w:t>
      </w:r>
      <w:r>
        <w:rPr>
          <w:shd w:val="clear" w:color="auto" w:fill="FFFFFF"/>
        </w:rPr>
        <w:t xml:space="preserve"> [5</w:t>
      </w:r>
      <w:r w:rsidRPr="00472392">
        <w:rPr>
          <w:shd w:val="clear" w:color="auto" w:fill="FFFFFF"/>
          <w:vertAlign w:val="superscript"/>
        </w:rPr>
        <w:t>th</w:t>
      </w:r>
      <w:r>
        <w:rPr>
          <w:shd w:val="clear" w:color="auto" w:fill="FFFFFF"/>
        </w:rPr>
        <w:t xml:space="preserve"> July 2023]</w:t>
      </w:r>
    </w:p>
    <w:p w14:paraId="722724C7" w14:textId="77777777" w:rsidR="00ED4376" w:rsidRDefault="00ED4376" w:rsidP="00ED4376">
      <w:pPr>
        <w:rPr>
          <w:shd w:val="clear" w:color="auto" w:fill="FFFFFF"/>
        </w:rPr>
      </w:pPr>
      <w:r>
        <w:rPr>
          <w:shd w:val="clear" w:color="auto" w:fill="FFFFFF"/>
        </w:rPr>
        <w:t xml:space="preserve">Wibowo, A., Chen, S.C., </w:t>
      </w:r>
      <w:proofErr w:type="spellStart"/>
      <w:r>
        <w:rPr>
          <w:shd w:val="clear" w:color="auto" w:fill="FFFFFF"/>
        </w:rPr>
        <w:t>Wiangin</w:t>
      </w:r>
      <w:proofErr w:type="spellEnd"/>
      <w:r>
        <w:rPr>
          <w:shd w:val="clear" w:color="auto" w:fill="FFFFFF"/>
        </w:rPr>
        <w:t xml:space="preserve">, U., Ma, Y. and </w:t>
      </w:r>
      <w:proofErr w:type="spellStart"/>
      <w:r>
        <w:rPr>
          <w:shd w:val="clear" w:color="auto" w:fill="FFFFFF"/>
        </w:rPr>
        <w:t>Ruangkanjanases</w:t>
      </w:r>
      <w:proofErr w:type="spellEnd"/>
      <w:r>
        <w:rPr>
          <w:shd w:val="clear" w:color="auto" w:fill="FFFFFF"/>
        </w:rPr>
        <w:t>, A., 2020. Customer behavior as an outcome of social media marketing: The role of social media marketing activity and customer experience. </w:t>
      </w:r>
      <w:r>
        <w:rPr>
          <w:i/>
          <w:iCs/>
          <w:shd w:val="clear" w:color="auto" w:fill="FFFFFF"/>
        </w:rPr>
        <w:t>Sustainability</w:t>
      </w:r>
      <w:r>
        <w:rPr>
          <w:shd w:val="clear" w:color="auto" w:fill="FFFFFF"/>
        </w:rPr>
        <w:t>, </w:t>
      </w:r>
      <w:r>
        <w:rPr>
          <w:i/>
          <w:iCs/>
          <w:shd w:val="clear" w:color="auto" w:fill="FFFFFF"/>
        </w:rPr>
        <w:t>13</w:t>
      </w:r>
      <w:r>
        <w:rPr>
          <w:shd w:val="clear" w:color="auto" w:fill="FFFFFF"/>
        </w:rPr>
        <w:t>(1), p.189.</w:t>
      </w:r>
    </w:p>
    <w:p w14:paraId="62BADBEE" w14:textId="77777777" w:rsidR="00ED4376" w:rsidRPr="006A5D28" w:rsidRDefault="00ED4376" w:rsidP="00ED4376"/>
    <w:p w14:paraId="35941A32" w14:textId="77777777" w:rsidR="00F6380A" w:rsidRPr="00F6380A" w:rsidRDefault="00F6380A" w:rsidP="00F6380A"/>
    <w:p w14:paraId="0DBDB6C0" w14:textId="77777777" w:rsidR="0039323F" w:rsidRDefault="0039323F" w:rsidP="00BC26CA"/>
    <w:p w14:paraId="42189B46" w14:textId="77777777" w:rsidR="00FF0919" w:rsidRPr="00BC26CA" w:rsidRDefault="00FF0919" w:rsidP="00BC26CA"/>
    <w:p w14:paraId="450996C2" w14:textId="77777777" w:rsidR="00BC26CA" w:rsidRPr="00C70911" w:rsidRDefault="00BC26CA" w:rsidP="00BC26CA">
      <w:pPr>
        <w:jc w:val="left"/>
        <w:rPr>
          <w:rFonts w:cs="Times New Roman"/>
          <w:b/>
          <w:sz w:val="64"/>
          <w:szCs w:val="64"/>
        </w:rPr>
      </w:pPr>
    </w:p>
    <w:sectPr w:rsidR="00BC26CA" w:rsidRPr="00C70911" w:rsidSect="00FC73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911"/>
    <w:rsid w:val="00011A23"/>
    <w:rsid w:val="000135C8"/>
    <w:rsid w:val="000203A6"/>
    <w:rsid w:val="000341E7"/>
    <w:rsid w:val="00043F06"/>
    <w:rsid w:val="00054223"/>
    <w:rsid w:val="00063509"/>
    <w:rsid w:val="00086FBC"/>
    <w:rsid w:val="000A4024"/>
    <w:rsid w:val="000A4A67"/>
    <w:rsid w:val="000D35C9"/>
    <w:rsid w:val="000E50FC"/>
    <w:rsid w:val="000F65CE"/>
    <w:rsid w:val="00123949"/>
    <w:rsid w:val="00154BD0"/>
    <w:rsid w:val="001668E7"/>
    <w:rsid w:val="001731F8"/>
    <w:rsid w:val="00177831"/>
    <w:rsid w:val="00197FE7"/>
    <w:rsid w:val="001B231A"/>
    <w:rsid w:val="001C0018"/>
    <w:rsid w:val="001D79C5"/>
    <w:rsid w:val="001E43D6"/>
    <w:rsid w:val="002127D6"/>
    <w:rsid w:val="002175D8"/>
    <w:rsid w:val="00221CD8"/>
    <w:rsid w:val="00221DE4"/>
    <w:rsid w:val="00233711"/>
    <w:rsid w:val="00266C30"/>
    <w:rsid w:val="0027522D"/>
    <w:rsid w:val="002833B3"/>
    <w:rsid w:val="00297DC4"/>
    <w:rsid w:val="002B1023"/>
    <w:rsid w:val="002B3890"/>
    <w:rsid w:val="002C32E1"/>
    <w:rsid w:val="002C7036"/>
    <w:rsid w:val="002D2D05"/>
    <w:rsid w:val="002E74CD"/>
    <w:rsid w:val="002F70CD"/>
    <w:rsid w:val="00325C85"/>
    <w:rsid w:val="003550C6"/>
    <w:rsid w:val="003631DF"/>
    <w:rsid w:val="003673D9"/>
    <w:rsid w:val="00384F1C"/>
    <w:rsid w:val="0039323F"/>
    <w:rsid w:val="003932D2"/>
    <w:rsid w:val="00397300"/>
    <w:rsid w:val="003A519F"/>
    <w:rsid w:val="003B21FC"/>
    <w:rsid w:val="003C08E2"/>
    <w:rsid w:val="003D06C2"/>
    <w:rsid w:val="003F7901"/>
    <w:rsid w:val="00401571"/>
    <w:rsid w:val="00403FD4"/>
    <w:rsid w:val="0041386A"/>
    <w:rsid w:val="00434990"/>
    <w:rsid w:val="0044741C"/>
    <w:rsid w:val="00465C4F"/>
    <w:rsid w:val="0047242C"/>
    <w:rsid w:val="00474905"/>
    <w:rsid w:val="004B0541"/>
    <w:rsid w:val="004B41AD"/>
    <w:rsid w:val="00530DFF"/>
    <w:rsid w:val="00570DB0"/>
    <w:rsid w:val="00584633"/>
    <w:rsid w:val="005A1AB8"/>
    <w:rsid w:val="005C39B4"/>
    <w:rsid w:val="005E071B"/>
    <w:rsid w:val="005F2EB6"/>
    <w:rsid w:val="005F6D50"/>
    <w:rsid w:val="00626E12"/>
    <w:rsid w:val="00636834"/>
    <w:rsid w:val="00637576"/>
    <w:rsid w:val="006E26B1"/>
    <w:rsid w:val="006E4F97"/>
    <w:rsid w:val="006E7021"/>
    <w:rsid w:val="00733D4C"/>
    <w:rsid w:val="007527C6"/>
    <w:rsid w:val="007531FE"/>
    <w:rsid w:val="00756A2B"/>
    <w:rsid w:val="00764C15"/>
    <w:rsid w:val="007709E0"/>
    <w:rsid w:val="00772FF1"/>
    <w:rsid w:val="007862B0"/>
    <w:rsid w:val="007D32A0"/>
    <w:rsid w:val="007E3DF9"/>
    <w:rsid w:val="0082413A"/>
    <w:rsid w:val="00846007"/>
    <w:rsid w:val="00862398"/>
    <w:rsid w:val="00866115"/>
    <w:rsid w:val="008735D2"/>
    <w:rsid w:val="00876A8B"/>
    <w:rsid w:val="008A70AA"/>
    <w:rsid w:val="008D3500"/>
    <w:rsid w:val="00913956"/>
    <w:rsid w:val="00940BB9"/>
    <w:rsid w:val="0094267A"/>
    <w:rsid w:val="00971B29"/>
    <w:rsid w:val="00974454"/>
    <w:rsid w:val="0098429F"/>
    <w:rsid w:val="009A0383"/>
    <w:rsid w:val="009A289B"/>
    <w:rsid w:val="009B0FCA"/>
    <w:rsid w:val="009B2EF1"/>
    <w:rsid w:val="009C29B8"/>
    <w:rsid w:val="00A000D6"/>
    <w:rsid w:val="00A073A2"/>
    <w:rsid w:val="00A16EB2"/>
    <w:rsid w:val="00A33326"/>
    <w:rsid w:val="00A352C8"/>
    <w:rsid w:val="00A52633"/>
    <w:rsid w:val="00A6156F"/>
    <w:rsid w:val="00A633DE"/>
    <w:rsid w:val="00A6691A"/>
    <w:rsid w:val="00A9450F"/>
    <w:rsid w:val="00AC2A1E"/>
    <w:rsid w:val="00AD11F0"/>
    <w:rsid w:val="00AD484B"/>
    <w:rsid w:val="00AE7923"/>
    <w:rsid w:val="00B463FF"/>
    <w:rsid w:val="00B54AE1"/>
    <w:rsid w:val="00B86C9F"/>
    <w:rsid w:val="00BA08A6"/>
    <w:rsid w:val="00BC26CA"/>
    <w:rsid w:val="00BD59EA"/>
    <w:rsid w:val="00BE5983"/>
    <w:rsid w:val="00BF6B1C"/>
    <w:rsid w:val="00BF6E6C"/>
    <w:rsid w:val="00C046C8"/>
    <w:rsid w:val="00C17FC1"/>
    <w:rsid w:val="00C212D8"/>
    <w:rsid w:val="00C2689C"/>
    <w:rsid w:val="00C348A1"/>
    <w:rsid w:val="00C46AC2"/>
    <w:rsid w:val="00C65F0A"/>
    <w:rsid w:val="00C70911"/>
    <w:rsid w:val="00C903C9"/>
    <w:rsid w:val="00CA6DEB"/>
    <w:rsid w:val="00CC4689"/>
    <w:rsid w:val="00CD3C55"/>
    <w:rsid w:val="00CD3C7B"/>
    <w:rsid w:val="00CD4D3B"/>
    <w:rsid w:val="00CF67F6"/>
    <w:rsid w:val="00D4097F"/>
    <w:rsid w:val="00D44847"/>
    <w:rsid w:val="00D45BAE"/>
    <w:rsid w:val="00D804BE"/>
    <w:rsid w:val="00D84B73"/>
    <w:rsid w:val="00D90590"/>
    <w:rsid w:val="00DC3E9B"/>
    <w:rsid w:val="00DD0FD0"/>
    <w:rsid w:val="00DD74DB"/>
    <w:rsid w:val="00DE6E3C"/>
    <w:rsid w:val="00E22BCE"/>
    <w:rsid w:val="00E30DB7"/>
    <w:rsid w:val="00E53212"/>
    <w:rsid w:val="00E67E3A"/>
    <w:rsid w:val="00E730CE"/>
    <w:rsid w:val="00E97130"/>
    <w:rsid w:val="00ED4376"/>
    <w:rsid w:val="00EF1E8D"/>
    <w:rsid w:val="00F17974"/>
    <w:rsid w:val="00F442F0"/>
    <w:rsid w:val="00F6380A"/>
    <w:rsid w:val="00F6700F"/>
    <w:rsid w:val="00F83FEB"/>
    <w:rsid w:val="00F86951"/>
    <w:rsid w:val="00FB792B"/>
    <w:rsid w:val="00FC73F4"/>
    <w:rsid w:val="00FF0919"/>
    <w:rsid w:val="00FF1472"/>
    <w:rsid w:val="00FF6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03F1"/>
  <w15:docId w15:val="{B067CC86-B0AA-4FCD-A2AE-62168FC26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6C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C26C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BC26CA"/>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6C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C26CA"/>
    <w:rPr>
      <w:rFonts w:ascii="Times New Roman" w:eastAsiaTheme="majorEastAsia" w:hAnsi="Times New Roman" w:cstheme="majorBidi"/>
      <w:bCs/>
      <w:sz w:val="24"/>
      <w:szCs w:val="26"/>
      <w:u w:val="single"/>
    </w:rPr>
  </w:style>
  <w:style w:type="paragraph" w:styleId="BalloonText">
    <w:name w:val="Balloon Text"/>
    <w:basedOn w:val="Normal"/>
    <w:link w:val="BalloonTextChar"/>
    <w:uiPriority w:val="99"/>
    <w:semiHidden/>
    <w:unhideWhenUsed/>
    <w:rsid w:val="00BD5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9EA"/>
    <w:rPr>
      <w:rFonts w:ascii="Tahoma" w:hAnsi="Tahoma" w:cs="Tahoma"/>
      <w:sz w:val="16"/>
      <w:szCs w:val="16"/>
    </w:rPr>
  </w:style>
  <w:style w:type="paragraph" w:styleId="Caption">
    <w:name w:val="caption"/>
    <w:basedOn w:val="Normal"/>
    <w:next w:val="Normal"/>
    <w:uiPriority w:val="35"/>
    <w:unhideWhenUsed/>
    <w:qFormat/>
    <w:rsid w:val="00BD59EA"/>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B463FF"/>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463FF"/>
    <w:pPr>
      <w:spacing w:after="100"/>
    </w:pPr>
  </w:style>
  <w:style w:type="paragraph" w:styleId="TOC2">
    <w:name w:val="toc 2"/>
    <w:basedOn w:val="Normal"/>
    <w:next w:val="Normal"/>
    <w:autoRedefine/>
    <w:uiPriority w:val="39"/>
    <w:unhideWhenUsed/>
    <w:rsid w:val="00B463FF"/>
    <w:pPr>
      <w:spacing w:after="100"/>
      <w:ind w:left="240"/>
    </w:pPr>
  </w:style>
  <w:style w:type="character" w:styleId="Hyperlink">
    <w:name w:val="Hyperlink"/>
    <w:basedOn w:val="DefaultParagraphFont"/>
    <w:uiPriority w:val="99"/>
    <w:unhideWhenUsed/>
    <w:rsid w:val="00B463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A64FC4-6A16-4292-80BC-3C328AEE2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4607</Words>
  <Characters>26264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oticilescu andreea</cp:lastModifiedBy>
  <cp:revision>2</cp:revision>
  <dcterms:created xsi:type="dcterms:W3CDTF">2023-07-09T15:53:00Z</dcterms:created>
  <dcterms:modified xsi:type="dcterms:W3CDTF">2023-07-09T15:53:00Z</dcterms:modified>
</cp:coreProperties>
</file>