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B85F5C">
        <w:t>Amy Sutton</w:t>
      </w:r>
    </w:p>
    <w:p w:rsidR="007E4409" w:rsidRDefault="00451AB2">
      <w:r w:rsidRPr="00451AB2">
        <w:rPr>
          <w:b/>
        </w:rPr>
        <w:t>Force Number:</w:t>
      </w:r>
      <w:r>
        <w:rPr>
          <w:b/>
        </w:rPr>
        <w:t>-</w:t>
      </w:r>
      <w:r>
        <w:tab/>
      </w:r>
      <w:r>
        <w:tab/>
      </w:r>
      <w:r w:rsidR="00B85F5C">
        <w:t>PC6764</w:t>
      </w:r>
      <w:r w:rsidR="00575AC9">
        <w:t xml:space="preserve"> </w:t>
      </w:r>
      <w:r w:rsidR="007E4409">
        <w:t xml:space="preserve"> South Wales Police</w:t>
      </w:r>
    </w:p>
    <w:p w:rsidR="00654DD0" w:rsidRPr="00451AB2" w:rsidRDefault="007E4409">
      <w:pPr>
        <w:rPr>
          <w:b/>
        </w:rPr>
      </w:pPr>
      <w:r w:rsidRPr="00451AB2">
        <w:rPr>
          <w:b/>
        </w:rPr>
        <w:t>Student Number:</w:t>
      </w:r>
      <w:r w:rsidR="00451AB2">
        <w:rPr>
          <w:b/>
        </w:rPr>
        <w:t>-</w:t>
      </w:r>
      <w:r w:rsidR="00451AB2">
        <w:rPr>
          <w:b/>
        </w:rPr>
        <w:tab/>
        <w:t xml:space="preserve"> </w:t>
      </w:r>
      <w:r w:rsidR="00B85F5C">
        <w:t>2016439</w:t>
      </w:r>
    </w:p>
    <w:p w:rsidR="007E4409" w:rsidRPr="00451AB2" w:rsidRDefault="00C13C32">
      <w:pPr>
        <w:rPr>
          <w:b/>
        </w:rPr>
      </w:pPr>
      <w:r>
        <w:rPr>
          <w:b/>
        </w:rPr>
        <w:t>Exam 2</w:t>
      </w:r>
      <w:r w:rsidR="007E4409" w:rsidRPr="00451AB2">
        <w:rPr>
          <w:b/>
        </w:rPr>
        <w:t xml:space="preserve"> </w:t>
      </w:r>
      <w:r w:rsidR="00451AB2">
        <w:rPr>
          <w:b/>
        </w:rPr>
        <w:t>:-</w:t>
      </w:r>
      <w:r w:rsidR="007E4409" w:rsidRPr="00451AB2">
        <w:rPr>
          <w:b/>
        </w:rPr>
        <w:t xml:space="preserve"> </w:t>
      </w:r>
      <w:r w:rsidR="00451AB2">
        <w:rPr>
          <w:b/>
        </w:rPr>
        <w:tab/>
      </w:r>
      <w:r w:rsidR="00451AB2">
        <w:rPr>
          <w:b/>
        </w:rPr>
        <w:tab/>
      </w:r>
      <w:r w:rsidR="00B85F5C">
        <w:t>18/02/2021</w:t>
      </w:r>
    </w:p>
    <w:p w:rsidR="00682F3B" w:rsidRDefault="00682F3B"/>
    <w:p w:rsidR="00AB16ED" w:rsidRDefault="00682F3B">
      <w:r w:rsidRPr="00451AB2">
        <w:rPr>
          <w:b/>
        </w:rPr>
        <w:t>Question 1</w:t>
      </w:r>
      <w:r w:rsidR="00451AB2">
        <w:rPr>
          <w:b/>
        </w:rPr>
        <w:br/>
      </w:r>
    </w:p>
    <w:p w:rsidR="00682F3B" w:rsidRDefault="00F71F9A">
      <w:r>
        <w:t xml:space="preserve">A constable in uniform or traffic officer may require a person driving a mechanically propelled vehicle or bicycle to stop that is being driven or rode on a road or any public place. A person must stop if required to do so by a constable in uniform or a traffic officer. </w:t>
      </w:r>
      <w:r w:rsidR="00F41687">
        <w:t>Anyone who refuses to do so is guilty of an offence.</w:t>
      </w:r>
    </w:p>
    <w:p w:rsidR="00682F3B" w:rsidRDefault="00682F3B"/>
    <w:p w:rsidR="00682F3B" w:rsidRPr="00451AB2" w:rsidRDefault="00682F3B">
      <w:pPr>
        <w:rPr>
          <w:b/>
        </w:rPr>
      </w:pPr>
      <w:r w:rsidRPr="00451AB2">
        <w:rPr>
          <w:b/>
        </w:rPr>
        <w:t>Question 2</w:t>
      </w:r>
    </w:p>
    <w:p w:rsidR="00682F3B" w:rsidRDefault="00F71F9A">
      <w:r>
        <w:t>An officer has the power to carry out a preliminary test on anyone that is or has been driving and has committed a moving traffic offence.</w:t>
      </w:r>
    </w:p>
    <w:p w:rsidR="00682F3B" w:rsidRDefault="00682F3B"/>
    <w:p w:rsidR="00682F3B" w:rsidRPr="00451AB2" w:rsidRDefault="00682F3B" w:rsidP="00682F3B">
      <w:pPr>
        <w:rPr>
          <w:b/>
        </w:rPr>
      </w:pPr>
      <w:r w:rsidRPr="00451AB2">
        <w:rPr>
          <w:b/>
        </w:rPr>
        <w:t>Question 3</w:t>
      </w:r>
    </w:p>
    <w:p w:rsidR="00682F3B" w:rsidRDefault="00F71F9A">
      <w:r>
        <w:t xml:space="preserve">Section 3 RTA </w:t>
      </w:r>
      <w:r w:rsidR="00F41687">
        <w:t>1988</w:t>
      </w:r>
    </w:p>
    <w:p w:rsidR="00F71F9A" w:rsidRDefault="00F71F9A">
      <w:r>
        <w:t xml:space="preserve">A person is guilty of this offence if they are driving a mechanically propelled vehicle on a road or any public place without due care and attention and without reasonably consideration for other road users is guilty of an offence. </w:t>
      </w:r>
    </w:p>
    <w:p w:rsidR="00682F3B" w:rsidRDefault="00682F3B"/>
    <w:p w:rsidR="00682F3B" w:rsidRPr="00451AB2" w:rsidRDefault="00682F3B" w:rsidP="00682F3B">
      <w:pPr>
        <w:rPr>
          <w:b/>
        </w:rPr>
      </w:pPr>
      <w:r w:rsidRPr="00451AB2">
        <w:rPr>
          <w:b/>
        </w:rPr>
        <w:t>Question 4</w:t>
      </w:r>
    </w:p>
    <w:p w:rsidR="00682F3B" w:rsidRDefault="00F71F9A">
      <w:r>
        <w:t xml:space="preserve">Durress, sudden illness, sudden engine failure, motor sports, apprehending an offender, unconsciousness. </w:t>
      </w:r>
    </w:p>
    <w:p w:rsidR="00682F3B" w:rsidRDefault="00682F3B"/>
    <w:p w:rsidR="00682F3B" w:rsidRPr="00451AB2" w:rsidRDefault="00682F3B" w:rsidP="00682F3B">
      <w:pPr>
        <w:rPr>
          <w:b/>
        </w:rPr>
      </w:pPr>
      <w:r w:rsidRPr="00451AB2">
        <w:rPr>
          <w:b/>
        </w:rPr>
        <w:t>Question 5</w:t>
      </w:r>
    </w:p>
    <w:p w:rsidR="00682F3B" w:rsidRDefault="00F71F9A">
      <w:r>
        <w:t xml:space="preserve">A </w:t>
      </w:r>
      <w:r w:rsidR="000D14E6">
        <w:t xml:space="preserve">person driving a mechanically propelled vehicle </w:t>
      </w:r>
      <w:r>
        <w:t xml:space="preserve">on a road or </w:t>
      </w:r>
      <w:r w:rsidR="000A2760">
        <w:t xml:space="preserve">any public place and they are required to stop and give their name and address to a constable in uniform and they must produce their licence and insurance documents. Anyone who fails to provide this information, the police have the power to seize and remove the vehicle. </w:t>
      </w:r>
    </w:p>
    <w:p w:rsidR="00682F3B" w:rsidRDefault="00682F3B"/>
    <w:p w:rsidR="00AB16ED" w:rsidRDefault="00682F3B" w:rsidP="00682F3B">
      <w:r w:rsidRPr="00451AB2">
        <w:rPr>
          <w:b/>
        </w:rPr>
        <w:t>Question 6</w:t>
      </w:r>
      <w:r w:rsidR="00451AB2">
        <w:rPr>
          <w:b/>
        </w:rPr>
        <w:br/>
      </w:r>
    </w:p>
    <w:p w:rsidR="00682F3B" w:rsidRPr="00451AB2" w:rsidRDefault="000A2760" w:rsidP="00682F3B">
      <w:r>
        <w:t>A person must stop and report an accident if injury is caused to any persons other than the driver, any damage to a vehicle or trailer other than the vehicle and trailer that is being drive</w:t>
      </w:r>
      <w:r w:rsidR="00200E8F">
        <w:t>n</w:t>
      </w:r>
      <w:r>
        <w:t xml:space="preserve">, injury </w:t>
      </w:r>
      <w:r>
        <w:lastRenderedPageBreak/>
        <w:t xml:space="preserve">caused to any animals other than any animals in </w:t>
      </w:r>
      <w:r w:rsidR="00200E8F">
        <w:t xml:space="preserve">or on </w:t>
      </w:r>
      <w:r>
        <w:t xml:space="preserve">that vehicle and any land with anything growing in it, on it, any damage to any road signs or any other land that the road is adjacent to. </w:t>
      </w:r>
    </w:p>
    <w:p w:rsidR="00682F3B" w:rsidRDefault="00682F3B"/>
    <w:p w:rsidR="00AB16ED" w:rsidRDefault="00682F3B">
      <w:r w:rsidRPr="00451AB2">
        <w:rPr>
          <w:b/>
        </w:rPr>
        <w:t>Question 7</w:t>
      </w:r>
      <w:r w:rsidR="00451AB2">
        <w:rPr>
          <w:b/>
        </w:rPr>
        <w:br/>
      </w:r>
    </w:p>
    <w:p w:rsidR="00682F3B" w:rsidRDefault="000A2760">
      <w:r>
        <w:t xml:space="preserve">Section 192 RTA </w:t>
      </w:r>
      <w:r w:rsidR="00AB16ED">
        <w:t xml:space="preserve">1988 </w:t>
      </w:r>
      <w:r>
        <w:t>Road – any highway or road that the public has access to including bridge</w:t>
      </w:r>
      <w:r w:rsidR="00AB16ED">
        <w:t>s</w:t>
      </w:r>
      <w:r>
        <w:t xml:space="preserve"> over which the road passes.</w:t>
      </w:r>
    </w:p>
    <w:p w:rsidR="000A2760" w:rsidRDefault="000A2760">
      <w:r>
        <w:t>Public place – Any public place that the public has access to through payment or otherwise</w:t>
      </w:r>
    </w:p>
    <w:p w:rsidR="000A2760" w:rsidRDefault="000A2760">
      <w:r>
        <w:t>M</w:t>
      </w:r>
      <w:r w:rsidR="004A44F4">
        <w:t xml:space="preserve">echanically </w:t>
      </w:r>
      <w:r>
        <w:t>P</w:t>
      </w:r>
      <w:r w:rsidR="004A44F4">
        <w:t xml:space="preserve">ropelled </w:t>
      </w:r>
      <w:r>
        <w:t>V</w:t>
      </w:r>
      <w:r w:rsidR="004A44F4">
        <w:t>ehicle</w:t>
      </w:r>
      <w:r>
        <w:t xml:space="preserve"> – For intended or adapted for use on the road. It is powered by either Steam, Electric, Petrol, diesel, oil or gas</w:t>
      </w:r>
    </w:p>
    <w:p w:rsidR="000A2760" w:rsidRPr="00451AB2" w:rsidRDefault="000A2760">
      <w:r>
        <w:t>Animal – Any animal that is a Cow, horse, ass, mule, pig, sheep, dog or goat.</w:t>
      </w:r>
    </w:p>
    <w:p w:rsidR="00682F3B" w:rsidRDefault="00682F3B"/>
    <w:p w:rsidR="00AB16ED" w:rsidRDefault="00682F3B" w:rsidP="00682F3B">
      <w:r w:rsidRPr="00451AB2">
        <w:rPr>
          <w:b/>
        </w:rPr>
        <w:t>Question 8</w:t>
      </w:r>
      <w:r w:rsidR="00451AB2">
        <w:rPr>
          <w:b/>
        </w:rPr>
        <w:br/>
      </w:r>
    </w:p>
    <w:p w:rsidR="00682F3B" w:rsidRDefault="000A2760" w:rsidP="00682F3B">
      <w:r>
        <w:t xml:space="preserve">A driver must stop and report the accident, in person or in to a police station as soon as possible. The drive must give their name, address, vehicle details, insurance documents and provide their driving licence. Even if someone leaves the scene then comes back, they </w:t>
      </w:r>
      <w:r w:rsidR="00DE34FD">
        <w:t xml:space="preserve">are still guilty of an offence of leaving the scene of an accident. </w:t>
      </w:r>
    </w:p>
    <w:p w:rsidR="00AB16ED" w:rsidRDefault="00AB16ED" w:rsidP="00682F3B"/>
    <w:p w:rsidR="00AB16ED" w:rsidRDefault="00682F3B">
      <w:r w:rsidRPr="00451AB2">
        <w:rPr>
          <w:b/>
        </w:rPr>
        <w:t>Question 9</w:t>
      </w:r>
      <w:r w:rsidR="00451AB2">
        <w:rPr>
          <w:b/>
        </w:rPr>
        <w:br/>
      </w:r>
    </w:p>
    <w:p w:rsidR="00682F3B" w:rsidRDefault="00DE34FD">
      <w:r>
        <w:t xml:space="preserve">A constable has the grounds to enter a property without warrant to arrest someone who they reasonably believe to have been driving a vehicle at the time an accident occurs </w:t>
      </w:r>
      <w:r w:rsidR="000D14E6">
        <w:t>and there is injury to a person whilst over the prescribed limit for drink or drugs.</w:t>
      </w:r>
      <w:r>
        <w:t xml:space="preserve"> They can also enter the premises to require that person to carry out a preliminary test if the officer has reasonable belief that the person was driving a vehicle at the time the accident occurs and injury and damage has been caused to another person and another vehicle. </w:t>
      </w:r>
    </w:p>
    <w:p w:rsidR="00AB16ED" w:rsidRDefault="00AB16ED"/>
    <w:p w:rsidR="00AB16ED" w:rsidRDefault="00682F3B" w:rsidP="00682F3B">
      <w:pPr>
        <w:rPr>
          <w:b/>
        </w:rPr>
      </w:pPr>
      <w:r w:rsidRPr="00451AB2">
        <w:rPr>
          <w:b/>
        </w:rPr>
        <w:t>Question 10</w:t>
      </w:r>
    </w:p>
    <w:p w:rsidR="00682F3B" w:rsidRDefault="0086534F" w:rsidP="00682F3B">
      <w:r>
        <w:br/>
      </w:r>
      <w:r w:rsidR="00DE34FD">
        <w:t>Any person who causes death</w:t>
      </w:r>
      <w:r w:rsidR="009A58CB">
        <w:t xml:space="preserve"> of another person</w:t>
      </w:r>
      <w:r w:rsidR="00DE34FD">
        <w:t xml:space="preserve"> by </w:t>
      </w:r>
      <w:r w:rsidR="009A58CB">
        <w:t xml:space="preserve">driving a mechanically propelled vehicle </w:t>
      </w:r>
      <w:r w:rsidR="00DE34FD">
        <w:t xml:space="preserve">dangerously on a road or any public place is guilty of an offence. </w:t>
      </w:r>
    </w:p>
    <w:p w:rsidR="00682F3B" w:rsidRDefault="00682F3B"/>
    <w:p w:rsidR="00AB16ED" w:rsidRDefault="00682F3B">
      <w:pPr>
        <w:rPr>
          <w:b/>
        </w:rPr>
      </w:pPr>
      <w:r w:rsidRPr="00451AB2">
        <w:rPr>
          <w:b/>
        </w:rPr>
        <w:t>Question 11</w:t>
      </w:r>
    </w:p>
    <w:p w:rsidR="00682F3B" w:rsidRDefault="00451AB2">
      <w:r>
        <w:rPr>
          <w:b/>
        </w:rPr>
        <w:br/>
      </w:r>
      <w:r w:rsidR="00DE34FD">
        <w:t>Alcohol – Breath – 35mg. Blood – 80mg. Urine – 107mg.</w:t>
      </w:r>
      <w:r>
        <w:br/>
      </w:r>
    </w:p>
    <w:p w:rsidR="00AB16ED" w:rsidRDefault="00682F3B" w:rsidP="00682F3B">
      <w:pPr>
        <w:rPr>
          <w:b/>
        </w:rPr>
      </w:pPr>
      <w:r w:rsidRPr="00451AB2">
        <w:rPr>
          <w:b/>
        </w:rPr>
        <w:lastRenderedPageBreak/>
        <w:t>Question 12</w:t>
      </w:r>
    </w:p>
    <w:p w:rsidR="00682F3B" w:rsidRPr="00DE34FD" w:rsidRDefault="00451AB2" w:rsidP="00682F3B">
      <w:r>
        <w:rPr>
          <w:b/>
        </w:rPr>
        <w:br/>
      </w:r>
      <w:r w:rsidR="00DE34FD">
        <w:t>A solicitor may be present to support his client. An interpreter may be there to interpret for the suspect. Any person that is vulnerable is entitled to have a responsible adult</w:t>
      </w:r>
      <w:r w:rsidR="00325C96">
        <w:t xml:space="preserve"> with them for support and to help them understand any questions they may not fully understand.</w:t>
      </w:r>
      <w:r w:rsidR="00DE34FD">
        <w:t xml:space="preserve"> </w:t>
      </w:r>
      <w:r w:rsidR="00200E8F">
        <w:t xml:space="preserve">A police officer who is carrying out the interview. </w:t>
      </w:r>
    </w:p>
    <w:p w:rsidR="00682F3B" w:rsidRDefault="00682F3B"/>
    <w:p w:rsidR="00092D0B" w:rsidRDefault="00682F3B" w:rsidP="00092D0B">
      <w:pPr>
        <w:rPr>
          <w:b/>
        </w:rPr>
      </w:pPr>
      <w:r w:rsidRPr="00451AB2">
        <w:rPr>
          <w:b/>
        </w:rPr>
        <w:t>Question 13</w:t>
      </w:r>
    </w:p>
    <w:p w:rsidR="00092D0B" w:rsidRDefault="00092D0B" w:rsidP="00092D0B">
      <w:r>
        <w:t>PEACE</w:t>
      </w:r>
      <w:r w:rsidR="00451AB2">
        <w:rPr>
          <w:b/>
        </w:rPr>
        <w:br/>
      </w:r>
      <w:r>
        <w:t>Planning and Preparation</w:t>
      </w:r>
    </w:p>
    <w:p w:rsidR="00092D0B" w:rsidRDefault="00092D0B" w:rsidP="00092D0B">
      <w:r>
        <w:t>This where you would plan for an interview, get all your exhibits ready if it is a suspect</w:t>
      </w:r>
      <w:r w:rsidR="00200E8F">
        <w:t xml:space="preserve"> interview</w:t>
      </w:r>
      <w:r>
        <w:t xml:space="preserve">, get all the information you require on the person your interviewing, but if it is a witness then they may fill you in on more information about </w:t>
      </w:r>
      <w:r w:rsidR="00B16CFD">
        <w:t>themselves</w:t>
      </w:r>
      <w:r>
        <w:t xml:space="preserve"> when they get there. Get an objective in your mind, set out the questions you want to ask and probe (if it is a suspect) and ensure that you have met all the requirements for the pe</w:t>
      </w:r>
      <w:r w:rsidR="00B16CFD">
        <w:t>rson that you are interviewing such as any other needs they have</w:t>
      </w:r>
      <w:r w:rsidR="009A58CB">
        <w:t>. This could be</w:t>
      </w:r>
      <w:r w:rsidR="00B16CFD">
        <w:t xml:space="preserve"> the need for an interpreter or a responsible adult for support if the person is vulnerable. </w:t>
      </w:r>
    </w:p>
    <w:p w:rsidR="00092D0B" w:rsidRDefault="00092D0B" w:rsidP="00092D0B">
      <w:r>
        <w:t>Engage and explain</w:t>
      </w:r>
    </w:p>
    <w:p w:rsidR="00092D0B" w:rsidRDefault="00092D0B" w:rsidP="00092D0B">
      <w:r>
        <w:t xml:space="preserve">At this section you would build up a rapport with the person you’re interviewing, have an informal chat, offer them a drink and maybe strike up a small conversation about the weather. You would then go through the reason that they are there today, and ensure they understand the reason they are there. Then go over the process of the interview and explain what is going to happen, the route of the interview and what happens after the interview. </w:t>
      </w:r>
    </w:p>
    <w:p w:rsidR="00092D0B" w:rsidRDefault="00092D0B" w:rsidP="00092D0B">
      <w:r>
        <w:t>Account</w:t>
      </w:r>
    </w:p>
    <w:p w:rsidR="00B16CFD" w:rsidRDefault="00092D0B" w:rsidP="00092D0B">
      <w:r>
        <w:t xml:space="preserve">This is where you let the person do all the talking, show that you’re listening and use lots of eye contact to back it up. Put it to them “tell me in your own words”. This is also your chance to ask some probing questions, “who, what, when, why, how”. </w:t>
      </w:r>
    </w:p>
    <w:p w:rsidR="00092D0B" w:rsidRDefault="00092D0B" w:rsidP="00092D0B">
      <w:r>
        <w:t>Closure</w:t>
      </w:r>
    </w:p>
    <w:p w:rsidR="00092D0B" w:rsidRDefault="00092D0B" w:rsidP="00092D0B">
      <w:r>
        <w:t xml:space="preserve">You put it to them that you are now coming to the end of the interview and is there anything else they want to say. You end it then explain what is now going to happen after the interview. </w:t>
      </w:r>
      <w:r w:rsidR="00B16CFD">
        <w:t xml:space="preserve">You can also give the person a form to give them instructions on how to apply for a copy of the recording </w:t>
      </w:r>
    </w:p>
    <w:p w:rsidR="00092D0B" w:rsidRDefault="00092D0B" w:rsidP="00092D0B">
      <w:r>
        <w:t xml:space="preserve">Evaluate </w:t>
      </w:r>
    </w:p>
    <w:p w:rsidR="00682F3B" w:rsidRPr="00451AB2" w:rsidRDefault="00092D0B" w:rsidP="00092D0B">
      <w:r>
        <w:t>This is when you evaluate what has been said in the interview, is the information you have been given, relevant, how it matches up to the rest of the interviews if it is a suspect interview, and how did the person act throughout it all.</w:t>
      </w:r>
    </w:p>
    <w:p w:rsidR="00682F3B" w:rsidRDefault="00682F3B"/>
    <w:p w:rsidR="009A58CB" w:rsidRDefault="00682F3B" w:rsidP="00682F3B">
      <w:pPr>
        <w:rPr>
          <w:b/>
        </w:rPr>
      </w:pPr>
      <w:r w:rsidRPr="00451AB2">
        <w:rPr>
          <w:b/>
        </w:rPr>
        <w:t>Question 14</w:t>
      </w:r>
    </w:p>
    <w:p w:rsidR="00682F3B" w:rsidRDefault="00451AB2" w:rsidP="00682F3B">
      <w:r>
        <w:rPr>
          <w:b/>
        </w:rPr>
        <w:br/>
      </w:r>
      <w:r w:rsidR="00092D0B" w:rsidRPr="00092D0B">
        <w:t xml:space="preserve">A range of acts forming a pattern of events where the perpetrator takes away the victims’ rights of </w:t>
      </w:r>
      <w:r w:rsidR="00092D0B" w:rsidRPr="00092D0B">
        <w:lastRenderedPageBreak/>
        <w:t>freedom, where they tend to lose their self-worth. The perpetrator will take away their means of independence and isolate them from the outside world and any forms of support they had. They control every aspect of their life such as the places they can go, who they can see, what they can do and what money they are entitled to. The perpetrator will also seek to exploit their victim in any means possible and take away their sources of support. This type of behaviour will lead to the victim having serious effects in future life.</w:t>
      </w:r>
    </w:p>
    <w:p w:rsidR="00092D0B" w:rsidRPr="00451AB2" w:rsidRDefault="00092D0B" w:rsidP="00682F3B"/>
    <w:p w:rsidR="00682F3B" w:rsidRPr="00451AB2" w:rsidRDefault="00451AB2" w:rsidP="00682F3B">
      <w:pPr>
        <w:rPr>
          <w:b/>
        </w:rPr>
      </w:pPr>
      <w:r>
        <w:br/>
      </w:r>
      <w:r w:rsidR="00682F3B" w:rsidRPr="00451AB2">
        <w:rPr>
          <w:b/>
        </w:rPr>
        <w:t>Question 15</w:t>
      </w:r>
    </w:p>
    <w:p w:rsidR="00682F3B" w:rsidRDefault="00092D0B">
      <w:r>
        <w:t>Coercive and control becam</w:t>
      </w:r>
      <w:r w:rsidR="00325C96">
        <w:t>e important and a crime in 2010 and was produced by Evan Stark.</w:t>
      </w:r>
      <w:r>
        <w:t xml:space="preserve"> It is important because people are getting affected by it in so many ways and it is leaving long and lasting effects on them mentally. Because it is not necessarily physical violence, it was going unnoticed because the victim was not displaying signs such as cuts or bruises, the damage was in the </w:t>
      </w:r>
      <w:r w:rsidR="000F22D8">
        <w:t>victim’s</w:t>
      </w:r>
      <w:r>
        <w:t xml:space="preserve"> head</w:t>
      </w:r>
      <w:r w:rsidR="000F22D8">
        <w:t xml:space="preserve"> so therefore it was harder to detect. </w:t>
      </w:r>
    </w:p>
    <w:p w:rsidR="00682F3B" w:rsidRDefault="00682F3B"/>
    <w:p w:rsidR="009A58CB" w:rsidRDefault="00682F3B">
      <w:pPr>
        <w:rPr>
          <w:b/>
        </w:rPr>
      </w:pPr>
      <w:r w:rsidRPr="00451AB2">
        <w:rPr>
          <w:b/>
        </w:rPr>
        <w:t>Question 16</w:t>
      </w:r>
    </w:p>
    <w:p w:rsidR="00682F3B" w:rsidRPr="000F22D8" w:rsidRDefault="00451AB2">
      <w:r>
        <w:rPr>
          <w:b/>
        </w:rPr>
        <w:br/>
      </w:r>
      <w:r w:rsidR="000F22D8" w:rsidRPr="000F22D8">
        <w:t>An officer who has reasonably believes that if the child was left at a certain place that they would come to significant harm then you could ensure their safety by removing them to a place of safety or if they were in a hospital or a place of safety then you have a duty to ensure that moving them from that place is prevented.</w:t>
      </w:r>
      <w:r w:rsidR="000F22D8">
        <w:rPr>
          <w:b/>
        </w:rPr>
        <w:t xml:space="preserve"> </w:t>
      </w:r>
      <w:r w:rsidR="000F22D8" w:rsidRPr="000F22D8">
        <w:t>You could take them to a police station but that is not deemed reasonable for medium to long term.</w:t>
      </w:r>
      <w:r w:rsidR="000F22D8">
        <w:rPr>
          <w:b/>
        </w:rPr>
        <w:t xml:space="preserve"> </w:t>
      </w:r>
    </w:p>
    <w:p w:rsidR="00682F3B" w:rsidRDefault="00682F3B"/>
    <w:p w:rsidR="009A58CB" w:rsidRDefault="00682F3B" w:rsidP="00682F3B">
      <w:pPr>
        <w:rPr>
          <w:b/>
        </w:rPr>
      </w:pPr>
      <w:r w:rsidRPr="00451AB2">
        <w:rPr>
          <w:b/>
        </w:rPr>
        <w:t>Question 17</w:t>
      </w:r>
    </w:p>
    <w:p w:rsidR="00682F3B" w:rsidRPr="00451AB2" w:rsidRDefault="00451AB2" w:rsidP="00682F3B">
      <w:pPr>
        <w:rPr>
          <w:b/>
        </w:rPr>
      </w:pPr>
      <w:r>
        <w:rPr>
          <w:b/>
        </w:rPr>
        <w:br/>
      </w:r>
      <w:r w:rsidR="000F22D8" w:rsidRPr="000F22D8">
        <w:t>A person who is 16 years or older and they have responsibility of a p</w:t>
      </w:r>
      <w:r w:rsidR="000F22D8">
        <w:t xml:space="preserve">erson who is under 16 years old or under </w:t>
      </w:r>
      <w:r w:rsidR="000F22D8" w:rsidRPr="000F22D8">
        <w:t>and they go on to ill treat, abuse, neglect</w:t>
      </w:r>
      <w:r w:rsidR="000F22D8">
        <w:t>,</w:t>
      </w:r>
      <w:r w:rsidR="000F22D8" w:rsidRPr="000F22D8">
        <w:t xml:space="preserve"> inflict violence or injure them then are guilty of an offence.</w:t>
      </w:r>
    </w:p>
    <w:p w:rsidR="00682F3B" w:rsidRDefault="00682F3B"/>
    <w:p w:rsidR="00682F3B" w:rsidRDefault="00682F3B" w:rsidP="00682F3B">
      <w:pPr>
        <w:rPr>
          <w:b/>
        </w:rPr>
      </w:pPr>
      <w:r w:rsidRPr="00451AB2">
        <w:rPr>
          <w:b/>
        </w:rPr>
        <w:t>Question 18</w:t>
      </w:r>
      <w:r w:rsidR="00451AB2">
        <w:rPr>
          <w:b/>
        </w:rPr>
        <w:br/>
      </w:r>
    </w:p>
    <w:p w:rsidR="00AD3C31" w:rsidRPr="00AD3C31" w:rsidRDefault="00AD3C31" w:rsidP="00682F3B">
      <w:r w:rsidRPr="00AD3C31">
        <w:t>There are 3 levels when assessing and managing domestic violence, these</w:t>
      </w:r>
      <w:r w:rsidR="00EF4BC6">
        <w:t xml:space="preserve"> are standard, medium and high levels.</w:t>
      </w:r>
      <w:bookmarkStart w:id="0" w:name="_GoBack"/>
      <w:bookmarkEnd w:id="0"/>
    </w:p>
    <w:p w:rsidR="00682F3B" w:rsidRDefault="00682F3B"/>
    <w:p w:rsidR="009A58CB" w:rsidRDefault="00682F3B" w:rsidP="00682F3B">
      <w:pPr>
        <w:rPr>
          <w:b/>
        </w:rPr>
      </w:pPr>
      <w:r w:rsidRPr="00451AB2">
        <w:rPr>
          <w:b/>
        </w:rPr>
        <w:t>Question 19</w:t>
      </w:r>
    </w:p>
    <w:p w:rsidR="00682F3B" w:rsidRDefault="00451AB2" w:rsidP="00682F3B">
      <w:r>
        <w:rPr>
          <w:b/>
        </w:rPr>
        <w:br/>
      </w:r>
      <w:r w:rsidR="000F22D8" w:rsidRPr="000F22D8">
        <w:t>A PPN is a form that is submitted when a person is in need of protection, it in</w:t>
      </w:r>
      <w:r w:rsidR="00B16CFD">
        <w:t>cludes both adults an</w:t>
      </w:r>
      <w:r w:rsidR="009A58CB">
        <w:t>d children in domestic abuse ca</w:t>
      </w:r>
      <w:r w:rsidR="00B16CFD">
        <w:t>ses.</w:t>
      </w:r>
      <w:r w:rsidR="000F22D8" w:rsidRPr="000F22D8">
        <w:t xml:space="preserve"> It can come </w:t>
      </w:r>
      <w:r w:rsidR="00B16CFD">
        <w:t>from also cases such as</w:t>
      </w:r>
      <w:r w:rsidR="000F22D8" w:rsidRPr="000F22D8">
        <w:t xml:space="preserve"> abuse and where the victim is targeted because of their vulnerability.</w:t>
      </w:r>
      <w:r w:rsidR="000F22D8">
        <w:t xml:space="preserve"> This PPN will then get passed on to the Public Protection Unit </w:t>
      </w:r>
      <w:r w:rsidR="000F22D8">
        <w:lastRenderedPageBreak/>
        <w:t>where it will get assessed by them to see whe</w:t>
      </w:r>
      <w:r w:rsidR="00B30809">
        <w:t>re to go next in terms of which agency will</w:t>
      </w:r>
      <w:r w:rsidR="000F22D8">
        <w:t xml:space="preserve"> be able to provide them with the correct help. </w:t>
      </w:r>
      <w:r w:rsidR="00AD3C31">
        <w:t xml:space="preserve">To ensure the PPN is fully completed all 29 questions needs to be answered. </w:t>
      </w:r>
    </w:p>
    <w:p w:rsidR="00682F3B" w:rsidRDefault="00682F3B"/>
    <w:p w:rsidR="009A58CB" w:rsidRDefault="00682F3B">
      <w:pPr>
        <w:rPr>
          <w:b/>
        </w:rPr>
      </w:pPr>
      <w:r w:rsidRPr="00451AB2">
        <w:rPr>
          <w:b/>
        </w:rPr>
        <w:t>Question 20</w:t>
      </w:r>
    </w:p>
    <w:p w:rsidR="00B30809" w:rsidRDefault="00451AB2">
      <w:r>
        <w:rPr>
          <w:b/>
        </w:rPr>
        <w:br/>
      </w:r>
      <w:r w:rsidR="00B30809">
        <w:t>DVPN</w:t>
      </w:r>
    </w:p>
    <w:p w:rsidR="00682F3B" w:rsidRDefault="000F22D8">
      <w:r w:rsidRPr="000F22D8">
        <w:t xml:space="preserve">Domestic violence protection notice, it is a notice to emergency protect victims from further harm. It can only be issued by a police officer and needs to be authorised by a superintendent or above. There needs to be some sort of evidence that the perpetrator has been violent or shown signs of violence towards the victim and this notice will therefore be put in place to </w:t>
      </w:r>
      <w:r w:rsidR="00B30809">
        <w:t>further protect them from harm or violence.</w:t>
      </w:r>
      <w:r w:rsidRPr="000F22D8">
        <w:t xml:space="preserve"> The perpetrator must be over 18 and he or she does not have to live with the victim. They are in place for 48 hours unless the court adjourn, then they are in place until the court case. On that </w:t>
      </w:r>
      <w:r w:rsidR="00B30809">
        <w:t>note, the DVPN doesn’t really need a victim</w:t>
      </w:r>
      <w:r w:rsidRPr="000F22D8">
        <w:t xml:space="preserve"> in a sense that the victim does not have to sign the DVPN.</w:t>
      </w:r>
    </w:p>
    <w:p w:rsidR="00682F3B" w:rsidRDefault="00682F3B"/>
    <w:p w:rsidR="00B30809" w:rsidRDefault="00682F3B" w:rsidP="00682F3B">
      <w:pPr>
        <w:rPr>
          <w:b/>
        </w:rPr>
      </w:pPr>
      <w:r w:rsidRPr="00451AB2">
        <w:rPr>
          <w:b/>
        </w:rPr>
        <w:t>Question 21</w:t>
      </w:r>
    </w:p>
    <w:p w:rsidR="00682F3B" w:rsidRPr="00451AB2" w:rsidRDefault="00451AB2" w:rsidP="00682F3B">
      <w:pPr>
        <w:rPr>
          <w:b/>
        </w:rPr>
      </w:pPr>
      <w:r>
        <w:rPr>
          <w:b/>
        </w:rPr>
        <w:br/>
      </w:r>
      <w:r w:rsidR="00B30809" w:rsidRPr="00B30809">
        <w:t>Child exploitation is a form of child abuse. The child can be exploited in many ways such as physically or sexually for the gains and needs of others. A child may be exploited in a sense where they consent to certain aspect of abuse in return for something they want but they never do get what they want.</w:t>
      </w:r>
      <w:r w:rsidR="00B30809">
        <w:rPr>
          <w:b/>
        </w:rPr>
        <w:t xml:space="preserve"> </w:t>
      </w:r>
      <w:r w:rsidR="00B30809" w:rsidRPr="00B30809">
        <w:t xml:space="preserve">Exploitation of a child can also carry sexual offences against a child such under section 5, 6, 7, </w:t>
      </w:r>
      <w:r w:rsidR="009A58CB" w:rsidRPr="00B30809">
        <w:t>8 for</w:t>
      </w:r>
      <w:r w:rsidR="00B30809" w:rsidRPr="00B30809">
        <w:t xml:space="preserve"> a child that is under 13 or sections 9, 10, 11 or 12 for a child that is over 13 but under 16.</w:t>
      </w:r>
      <w:r w:rsidR="00B30809">
        <w:rPr>
          <w:b/>
        </w:rPr>
        <w:t xml:space="preserve"> </w:t>
      </w:r>
    </w:p>
    <w:p w:rsidR="00682F3B" w:rsidRDefault="00682F3B"/>
    <w:p w:rsidR="009A58CB" w:rsidRDefault="00682F3B" w:rsidP="00682F3B">
      <w:pPr>
        <w:rPr>
          <w:b/>
        </w:rPr>
      </w:pPr>
      <w:r w:rsidRPr="00451AB2">
        <w:rPr>
          <w:b/>
        </w:rPr>
        <w:t>Question 22</w:t>
      </w:r>
    </w:p>
    <w:p w:rsidR="00682F3B" w:rsidRPr="00451AB2" w:rsidRDefault="00451AB2" w:rsidP="00682F3B">
      <w:r>
        <w:rPr>
          <w:b/>
        </w:rPr>
        <w:br/>
      </w:r>
      <w:r w:rsidR="004E0F3A">
        <w:t xml:space="preserve">A person who intentionally penetrates another’s vagina, mouth or anal with his penis without consent and he reasonably believes that the other person does not consent is guilty an offence. </w:t>
      </w:r>
    </w:p>
    <w:p w:rsidR="00682F3B" w:rsidRDefault="00682F3B"/>
    <w:p w:rsidR="009A58CB" w:rsidRDefault="00682F3B" w:rsidP="00682F3B">
      <w:pPr>
        <w:rPr>
          <w:b/>
        </w:rPr>
      </w:pPr>
      <w:r w:rsidRPr="00451AB2">
        <w:rPr>
          <w:b/>
        </w:rPr>
        <w:t>Question 23</w:t>
      </w:r>
    </w:p>
    <w:p w:rsidR="00682F3B" w:rsidRPr="00451AB2" w:rsidRDefault="00451AB2" w:rsidP="00682F3B">
      <w:r>
        <w:rPr>
          <w:b/>
        </w:rPr>
        <w:br/>
      </w:r>
      <w:r w:rsidR="004E0F3A">
        <w:t xml:space="preserve">If the court has evidential evidence of a rape such as the person was intentionally held down, </w:t>
      </w:r>
      <w:r w:rsidR="00B16CFD">
        <w:t xml:space="preserve">use of force was used and </w:t>
      </w:r>
      <w:r w:rsidR="000B7589">
        <w:t xml:space="preserve">they had their hands tied behind their back or they were drugged and unconscious before the offence happened then a person will be found guilty. </w:t>
      </w:r>
    </w:p>
    <w:p w:rsidR="00682F3B" w:rsidRDefault="00682F3B"/>
    <w:p w:rsidR="009A58CB" w:rsidRDefault="00682F3B" w:rsidP="00682F3B">
      <w:pPr>
        <w:rPr>
          <w:b/>
        </w:rPr>
      </w:pPr>
      <w:r w:rsidRPr="00451AB2">
        <w:rPr>
          <w:b/>
        </w:rPr>
        <w:t>Question 24</w:t>
      </w:r>
    </w:p>
    <w:p w:rsidR="00682F3B" w:rsidRDefault="00451AB2" w:rsidP="00682F3B">
      <w:r>
        <w:rPr>
          <w:b/>
        </w:rPr>
        <w:br/>
      </w:r>
      <w:r w:rsidR="000B7589">
        <w:t>Section 18</w:t>
      </w:r>
    </w:p>
    <w:p w:rsidR="00682F3B" w:rsidRDefault="000B7589">
      <w:r>
        <w:lastRenderedPageBreak/>
        <w:t xml:space="preserve">An officer may search a person’s house after they have been arrested and are able to search any other place in that house that the suspect has access to, or the room that the person has been arrested. </w:t>
      </w:r>
    </w:p>
    <w:p w:rsidR="009A58CB" w:rsidRDefault="00682F3B" w:rsidP="00682F3B">
      <w:pPr>
        <w:rPr>
          <w:b/>
        </w:rPr>
      </w:pPr>
      <w:r w:rsidRPr="00451AB2">
        <w:rPr>
          <w:b/>
        </w:rPr>
        <w:t>Question 25</w:t>
      </w:r>
    </w:p>
    <w:p w:rsidR="00682F3B" w:rsidRDefault="00451AB2" w:rsidP="00682F3B">
      <w:r>
        <w:rPr>
          <w:b/>
        </w:rPr>
        <w:br/>
      </w:r>
      <w:r w:rsidR="000B7589">
        <w:t>Section 19</w:t>
      </w:r>
    </w:p>
    <w:p w:rsidR="000B7589" w:rsidRDefault="000B7589" w:rsidP="00682F3B">
      <w:r>
        <w:t xml:space="preserve">An officer is able to seize any items </w:t>
      </w:r>
      <w:r w:rsidR="009A58CB">
        <w:t>they have found on the person or</w:t>
      </w:r>
      <w:r>
        <w:t xml:space="preserve"> in the persons vicinity at the time of</w:t>
      </w:r>
      <w:r w:rsidR="009A58CB">
        <w:t xml:space="preserve"> their</w:t>
      </w:r>
      <w:r>
        <w:t xml:space="preserve"> arrest. </w:t>
      </w:r>
    </w:p>
    <w:p w:rsidR="00AA318C" w:rsidRDefault="00AA318C" w:rsidP="00682F3B"/>
    <w:sectPr w:rsidR="00AA318C" w:rsidSect="0086534F">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B16ED" w:rsidRDefault="00AB16ED" w:rsidP="0086534F">
      <w:pPr>
        <w:spacing w:after="0" w:line="240" w:lineRule="auto"/>
      </w:pPr>
      <w:r>
        <w:separator/>
      </w:r>
    </w:p>
  </w:endnote>
  <w:endnote w:type="continuationSeparator" w:id="0">
    <w:p w:rsidR="00AB16ED" w:rsidRDefault="00AB16ED" w:rsidP="008653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B16ED" w:rsidRDefault="00362141" w:rsidP="00362141">
    <w:pPr>
      <w:pStyle w:val="Footer"/>
      <w:rPr>
        <w:color w:val="000000"/>
        <w:sz w:val="17"/>
      </w:rPr>
    </w:pPr>
    <w:bookmarkStart w:id="3" w:name="TITUS1FooterEvenPages"/>
    <w:r>
      <w:rPr>
        <w:color w:val="000000"/>
        <w:sz w:val="17"/>
      </w:rPr>
      <w:t> </w:t>
    </w:r>
  </w:p>
  <w:bookmarkEnd w:id="3"/>
  <w:p w:rsidR="00AB16ED" w:rsidRDefault="00AB16ED" w:rsidP="00C13C32">
    <w:pPr>
      <w:pStyle w:val="Footer"/>
    </w:pPr>
  </w:p>
  <w:p w:rsidR="00AB16ED" w:rsidRDefault="00AB16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B16ED" w:rsidRDefault="00362141" w:rsidP="00362141">
    <w:pPr>
      <w:pStyle w:val="Footer"/>
      <w:rPr>
        <w:color w:val="000000"/>
        <w:sz w:val="17"/>
      </w:rPr>
    </w:pPr>
    <w:bookmarkStart w:id="4" w:name="TITUS1FooterPrimary"/>
    <w:r>
      <w:rPr>
        <w:color w:val="000000"/>
        <w:sz w:val="17"/>
      </w:rPr>
      <w:t> </w:t>
    </w:r>
  </w:p>
  <w:bookmarkEnd w:id="4"/>
  <w:p w:rsidR="00AB16ED" w:rsidRDefault="00AB16E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B16ED" w:rsidRDefault="00362141" w:rsidP="00362141">
    <w:pPr>
      <w:pStyle w:val="Footer"/>
      <w:rPr>
        <w:color w:val="000000"/>
        <w:sz w:val="17"/>
      </w:rPr>
    </w:pPr>
    <w:bookmarkStart w:id="6" w:name="TITUS1FooterFirstPage"/>
    <w:r>
      <w:rPr>
        <w:color w:val="000000"/>
        <w:sz w:val="17"/>
      </w:rPr>
      <w:t> </w:t>
    </w:r>
  </w:p>
  <w:bookmarkEnd w:id="6"/>
  <w:p w:rsidR="00AB16ED" w:rsidRDefault="00AB16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B16ED" w:rsidRDefault="00AB16ED" w:rsidP="0086534F">
      <w:pPr>
        <w:spacing w:after="0" w:line="240" w:lineRule="auto"/>
      </w:pPr>
      <w:r>
        <w:separator/>
      </w:r>
    </w:p>
  </w:footnote>
  <w:footnote w:type="continuationSeparator" w:id="0">
    <w:p w:rsidR="00AB16ED" w:rsidRDefault="00AB16ED" w:rsidP="008653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B16ED" w:rsidRDefault="00362141" w:rsidP="00362141">
    <w:pPr>
      <w:pStyle w:val="Header"/>
      <w:rPr>
        <w:color w:val="000000"/>
        <w:sz w:val="17"/>
      </w:rPr>
    </w:pPr>
    <w:bookmarkStart w:id="1" w:name="TITUS1HeaderEvenPages"/>
    <w:r>
      <w:rPr>
        <w:color w:val="000000"/>
        <w:sz w:val="17"/>
      </w:rPr>
      <w:t> </w:t>
    </w:r>
  </w:p>
  <w:bookmarkEnd w:id="1"/>
  <w:p w:rsidR="00AB16ED" w:rsidRDefault="00AB16ED" w:rsidP="00C13C32">
    <w:pPr>
      <w:pStyle w:val="Header"/>
    </w:pPr>
  </w:p>
  <w:p w:rsidR="00AB16ED" w:rsidRDefault="00AB16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B16ED" w:rsidRDefault="00362141" w:rsidP="00362141">
    <w:pPr>
      <w:pStyle w:val="Header"/>
      <w:rPr>
        <w:color w:val="000000"/>
        <w:sz w:val="17"/>
      </w:rPr>
    </w:pPr>
    <w:bookmarkStart w:id="2" w:name="TITUS1HeaderPrimary"/>
    <w:r>
      <w:rPr>
        <w:color w:val="000000"/>
        <w:sz w:val="17"/>
      </w:rPr>
      <w:t> </w:t>
    </w:r>
  </w:p>
  <w:bookmarkEnd w:id="2"/>
  <w:p w:rsidR="00AB16ED" w:rsidRDefault="00AB16E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B16ED" w:rsidRDefault="00362141" w:rsidP="00362141">
    <w:pPr>
      <w:pStyle w:val="Header"/>
      <w:rPr>
        <w:color w:val="000000"/>
        <w:sz w:val="17"/>
      </w:rPr>
    </w:pPr>
    <w:bookmarkStart w:id="5" w:name="TITUS1HeaderFirstPage"/>
    <w:r>
      <w:rPr>
        <w:color w:val="000000"/>
        <w:sz w:val="17"/>
      </w:rPr>
      <w:t> </w:t>
    </w:r>
  </w:p>
  <w:bookmarkEnd w:id="5"/>
  <w:p w:rsidR="00AB16ED" w:rsidRDefault="00AB16E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5"/>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92D0B"/>
    <w:rsid w:val="000A2760"/>
    <w:rsid w:val="000B7589"/>
    <w:rsid w:val="000D14E6"/>
    <w:rsid w:val="000F22D8"/>
    <w:rsid w:val="00121DF7"/>
    <w:rsid w:val="00200E8F"/>
    <w:rsid w:val="00325C96"/>
    <w:rsid w:val="00362141"/>
    <w:rsid w:val="00451AB2"/>
    <w:rsid w:val="004A44F4"/>
    <w:rsid w:val="004E0F3A"/>
    <w:rsid w:val="00575AC9"/>
    <w:rsid w:val="00654DD0"/>
    <w:rsid w:val="00682F3B"/>
    <w:rsid w:val="007E4409"/>
    <w:rsid w:val="0086534F"/>
    <w:rsid w:val="00877432"/>
    <w:rsid w:val="009A58CB"/>
    <w:rsid w:val="00AA318C"/>
    <w:rsid w:val="00AB16ED"/>
    <w:rsid w:val="00AD3C31"/>
    <w:rsid w:val="00B16CFD"/>
    <w:rsid w:val="00B177FE"/>
    <w:rsid w:val="00B212C8"/>
    <w:rsid w:val="00B30809"/>
    <w:rsid w:val="00B85F5C"/>
    <w:rsid w:val="00C13C32"/>
    <w:rsid w:val="00DE34FD"/>
    <w:rsid w:val="00EF4BC6"/>
    <w:rsid w:val="00F308C2"/>
    <w:rsid w:val="00F41687"/>
    <w:rsid w:val="00F71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3B8865"/>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53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534F"/>
  </w:style>
  <w:style w:type="paragraph" w:styleId="Footer">
    <w:name w:val="footer"/>
    <w:basedOn w:val="Normal"/>
    <w:link w:val="FooterChar"/>
    <w:uiPriority w:val="99"/>
    <w:unhideWhenUsed/>
    <w:rsid w:val="008653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53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6</Pages>
  <Words>1513</Words>
  <Characters>8629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Sutton,Amy swp6764</cp:lastModifiedBy>
  <cp:revision>18</cp:revision>
  <dcterms:created xsi:type="dcterms:W3CDTF">2021-02-18T12:19:00Z</dcterms:created>
  <dcterms:modified xsi:type="dcterms:W3CDTF">2021-02-18T15:02:00Z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