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815B29" w:rsidP="00815B29">
      <w:pPr>
        <w:pStyle w:val="Title"/>
      </w:pPr>
      <w:r>
        <w:t>Responsive Web Design and Development</w:t>
      </w:r>
    </w:p>
    <w:p w:rsidR="00815B29" w:rsidRDefault="007542BA" w:rsidP="00815B29">
      <w:pPr>
        <w:pStyle w:val="Subtitle"/>
      </w:pPr>
      <w:r>
        <w:t>Lecture 5</w:t>
      </w:r>
      <w:r w:rsidR="00815B29">
        <w:t xml:space="preserve"> Lab Tutorial </w:t>
      </w:r>
      <w:r w:rsidR="00B6344D">
        <w:t>Exercise</w:t>
      </w:r>
    </w:p>
    <w:p w:rsidR="00815B29" w:rsidRDefault="007542BA" w:rsidP="00815B29">
      <w:pPr>
        <w:pStyle w:val="Heading1"/>
      </w:pPr>
      <w:r>
        <w:t>AJAX</w:t>
      </w:r>
      <w:r w:rsidR="00815B29">
        <w:t xml:space="preserve"> Exercise</w:t>
      </w:r>
    </w:p>
    <w:p w:rsidR="002B0601" w:rsidRDefault="002E612B" w:rsidP="002B0601">
      <w:pPr>
        <w:pStyle w:val="Heading2"/>
      </w:pPr>
      <w:r>
        <w:t>Objectives</w:t>
      </w:r>
    </w:p>
    <w:p w:rsidR="002B0601" w:rsidRDefault="002E612B" w:rsidP="005D078C">
      <w:r w:rsidRPr="002E612B">
        <w:t xml:space="preserve">The aim of this lab exercise is </w:t>
      </w:r>
      <w:r w:rsidR="002A5EEC">
        <w:t>to introduce you to event handlers in JavaScript and a bit of jQuery</w:t>
      </w:r>
      <w:r w:rsidR="00A01E27">
        <w:t>.</w:t>
      </w:r>
      <w:r w:rsidR="00A4542A">
        <w:t xml:space="preserve"> The exercise assumes that you have completed the previous exercise.</w:t>
      </w:r>
    </w:p>
    <w:p w:rsidR="002B0601" w:rsidRDefault="00D209BD" w:rsidP="00D209BD">
      <w:pPr>
        <w:pStyle w:val="Heading2"/>
      </w:pPr>
      <w:r>
        <w:t>Exercise</w:t>
      </w:r>
      <w:r w:rsidR="004E2337">
        <w:t xml:space="preserve"> 1: </w:t>
      </w:r>
      <w:r w:rsidR="00E038BA">
        <w:t>Getting Started</w:t>
      </w:r>
    </w:p>
    <w:p w:rsidR="00440A9D" w:rsidRDefault="00E038BA" w:rsidP="00DF7221">
      <w:pPr>
        <w:pStyle w:val="ListParagraph"/>
        <w:numPr>
          <w:ilvl w:val="0"/>
          <w:numId w:val="12"/>
        </w:numPr>
      </w:pPr>
      <w:r>
        <w:t>Download the exercise files for today’s lecture from Moodle.</w:t>
      </w:r>
    </w:p>
    <w:p w:rsidR="00440A9D" w:rsidRDefault="00A220AA" w:rsidP="00DF7221">
      <w:pPr>
        <w:pStyle w:val="ListParagraph"/>
        <w:numPr>
          <w:ilvl w:val="0"/>
          <w:numId w:val="12"/>
        </w:numPr>
      </w:pPr>
      <w:r>
        <w:t>Open up the example.html file and add script links to jQuery and the example.js file in the js folder</w:t>
      </w:r>
      <w:r w:rsidR="008F5B93">
        <w:t xml:space="preserve"> just before the closing &lt;/body&gt; tag.</w:t>
      </w:r>
    </w:p>
    <w:p w:rsidR="00A220AA" w:rsidRDefault="00A220AA" w:rsidP="00A220AA">
      <w:pPr>
        <w:ind w:left="360"/>
      </w:pPr>
      <w:r>
        <w:rPr>
          <w:noProof/>
          <w:lang w:eastAsia="en-GB"/>
        </w:rPr>
        <w:drawing>
          <wp:inline distT="0" distB="0" distL="0" distR="0" wp14:anchorId="6E8C1C50" wp14:editId="46E5E437">
            <wp:extent cx="3208298" cy="381033"/>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08298" cy="381033"/>
                    </a:xfrm>
                    <a:prstGeom prst="rect">
                      <a:avLst/>
                    </a:prstGeom>
                  </pic:spPr>
                </pic:pic>
              </a:graphicData>
            </a:graphic>
          </wp:inline>
        </w:drawing>
      </w:r>
    </w:p>
    <w:p w:rsidR="00440A9D" w:rsidRDefault="00110ABA" w:rsidP="00110ABA">
      <w:pPr>
        <w:pStyle w:val="Heading2"/>
      </w:pPr>
      <w:r>
        <w:t>Exercise 2: Loading HTML</w:t>
      </w:r>
    </w:p>
    <w:p w:rsidR="00440A9D" w:rsidRDefault="00890F53" w:rsidP="00662714">
      <w:pPr>
        <w:pStyle w:val="ListParagraph"/>
        <w:numPr>
          <w:ilvl w:val="0"/>
          <w:numId w:val="14"/>
        </w:numPr>
      </w:pPr>
      <w:r>
        <w:t xml:space="preserve">In this exercise, you will use the jQuery AJAX load() method to load content into a page. This will give the effect of a </w:t>
      </w:r>
      <w:r w:rsidRPr="00113EDD">
        <w:rPr>
          <w:b/>
        </w:rPr>
        <w:t>single page application</w:t>
      </w:r>
      <w:r>
        <w:t>.</w:t>
      </w:r>
    </w:p>
    <w:p w:rsidR="00110ABA" w:rsidRDefault="00A220AA" w:rsidP="00662714">
      <w:pPr>
        <w:pStyle w:val="ListParagraph"/>
        <w:numPr>
          <w:ilvl w:val="0"/>
          <w:numId w:val="14"/>
        </w:numPr>
      </w:pPr>
      <w:r>
        <w:t>T</w:t>
      </w:r>
      <w:r w:rsidR="005067AB">
        <w:t>he example.html file</w:t>
      </w:r>
      <w:r w:rsidR="00B01D1B">
        <w:t xml:space="preserve"> contains a &lt;nav&gt; element serving as the main menu for the page.</w:t>
      </w:r>
    </w:p>
    <w:p w:rsidR="00325A1A" w:rsidRDefault="00325A1A" w:rsidP="00662714">
      <w:pPr>
        <w:pStyle w:val="ListParagraph"/>
        <w:numPr>
          <w:ilvl w:val="1"/>
          <w:numId w:val="14"/>
        </w:numPr>
      </w:pPr>
      <w:r>
        <w:t>When each of the &lt;a&gt; elements are clicked, you will load the HTML content into the page.</w:t>
      </w:r>
    </w:p>
    <w:p w:rsidR="00C13862" w:rsidRDefault="00C13862" w:rsidP="00662714">
      <w:pPr>
        <w:pStyle w:val="ListParagraph"/>
        <w:numPr>
          <w:ilvl w:val="1"/>
          <w:numId w:val="14"/>
        </w:numPr>
      </w:pPr>
      <w:r>
        <w:t xml:space="preserve">The content will be loaded into the element with id </w:t>
      </w:r>
      <w:r w:rsidRPr="00C13862">
        <w:rPr>
          <w:b/>
        </w:rPr>
        <w:t>container</w:t>
      </w:r>
      <w:r>
        <w:t>.</w:t>
      </w:r>
    </w:p>
    <w:p w:rsidR="00A671F1" w:rsidRDefault="00662714" w:rsidP="00117AB0">
      <w:pPr>
        <w:pStyle w:val="ListParagraph"/>
        <w:numPr>
          <w:ilvl w:val="0"/>
          <w:numId w:val="14"/>
        </w:num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1620981</wp:posOffset>
                </wp:positionH>
                <wp:positionV relativeFrom="paragraph">
                  <wp:posOffset>314844</wp:posOffset>
                </wp:positionV>
                <wp:extent cx="401551" cy="574963"/>
                <wp:effectExtent l="38100" t="0" r="17780" b="53975"/>
                <wp:wrapNone/>
                <wp:docPr id="53" name="Straight Arrow Connector 53"/>
                <wp:cNvGraphicFramePr/>
                <a:graphic xmlns:a="http://schemas.openxmlformats.org/drawingml/2006/main">
                  <a:graphicData uri="http://schemas.microsoft.com/office/word/2010/wordprocessingShape">
                    <wps:wsp>
                      <wps:cNvCnPr/>
                      <wps:spPr>
                        <a:xfrm flipH="1">
                          <a:off x="0" y="0"/>
                          <a:ext cx="401551" cy="5749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345566BD" id="_x0000_t32" coordsize="21600,21600" o:spt="32" o:oned="t" path="m,l21600,21600e" filled="f">
                <v:path arrowok="t" fillok="f" o:connecttype="none"/>
                <o:lock v:ext="edit" shapetype="t"/>
              </v:shapetype>
              <v:shape id="Straight Arrow Connector 53" o:spid="_x0000_s1026" type="#_x0000_t32" style="position:absolute;margin-left:127.65pt;margin-top:24.8pt;width:31.6pt;height:45.2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" strokecolor="#5b9bd5 [3204]" strokeweight=".5pt">
                <v:stroke endarrow="block" joinstyle="miter"/>
              </v:shape>
            </w:pict>
          </mc:Fallback>
        </mc:AlternateContent>
      </w:r>
      <w:r w:rsidR="00A671F1">
        <w:t xml:space="preserve">Now open up the </w:t>
      </w:r>
      <w:r w:rsidR="001247E5">
        <w:t xml:space="preserve">js/example.js file and create </w:t>
      </w:r>
      <w:r w:rsidR="00955537">
        <w:t>the jQuery document ready function (if it does not exist) and add a</w:t>
      </w:r>
      <w:r w:rsidR="001247E5">
        <w:t xml:space="preserve"> </w:t>
      </w:r>
      <w:r w:rsidR="00A671F1">
        <w:t>click event handler for all the &lt;a&gt; elements in the &lt;nav&gt; element</w:t>
      </w:r>
      <w:r w:rsidR="001247E5">
        <w:t xml:space="preserve"> in the document ready block</w:t>
      </w:r>
      <w:r w:rsidR="00A671F1">
        <w:t>.</w:t>
      </w:r>
      <w:r w:rsidR="00966B0C">
        <w:t xml:space="preserve"> </w:t>
      </w:r>
    </w:p>
    <w:p w:rsidR="00052F1F" w:rsidRDefault="002F6965" w:rsidP="00052F1F">
      <w:pPr>
        <w:ind w:left="360"/>
      </w:pPr>
      <w:r>
        <w:rPr>
          <w:noProof/>
          <w:lang w:eastAsia="en-GB"/>
        </w:rPr>
        <w:drawing>
          <wp:inline distT="0" distB="0" distL="0" distR="0">
            <wp:extent cx="5687198" cy="1029970"/>
            <wp:effectExtent l="0" t="0" r="0" b="0"/>
            <wp:docPr id="5" name="Picture 5" descr="C:\Users\Kemi\AppData\Local\Temp\SNAGHTML51714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mi\AppData\Local\Temp\SNAGHTML5171451.PNG"/>
                    <pic:cNvPicPr>
                      <a:picLocks noChangeAspect="1" noChangeArrowheads="1"/>
                    </pic:cNvPicPr>
                  </pic:nvPicPr>
                  <pic:blipFill rotWithShape="1">
                    <a:blip r:embed="rId9">
                      <a:extLst>
                        <a:ext uri="{28A0092B-C50C-407E-A947-70E740481C1C}">
                          <a14:useLocalDpi xmlns:a14="http://schemas.microsoft.com/office/drawing/2010/main" val="0"/>
                        </a:ext>
                      </a:extLst>
                    </a:blip>
                    <a:srcRect l="725"/>
                    <a:stretch/>
                  </pic:blipFill>
                  <pic:spPr bwMode="auto">
                    <a:xfrm>
                      <a:off x="0" y="0"/>
                      <a:ext cx="5689926" cy="1030464"/>
                    </a:xfrm>
                    <a:prstGeom prst="rect">
                      <a:avLst/>
                    </a:prstGeom>
                    <a:noFill/>
                    <a:ln>
                      <a:noFill/>
                    </a:ln>
                    <a:extLst>
                      <a:ext uri="{53640926-AAD7-44D8-BBD7-CCE9431645EC}">
                        <a14:shadowObscured xmlns:a14="http://schemas.microsoft.com/office/drawing/2010/main"/>
                      </a:ext>
                    </a:extLst>
                  </pic:spPr>
                </pic:pic>
              </a:graphicData>
            </a:graphic>
          </wp:inline>
        </w:drawing>
      </w:r>
    </w:p>
    <w:p w:rsidR="002F6965" w:rsidRDefault="002F6965" w:rsidP="00662714">
      <w:pPr>
        <w:pStyle w:val="ListParagraph"/>
        <w:numPr>
          <w:ilvl w:val="0"/>
          <w:numId w:val="14"/>
        </w:numPr>
      </w:pPr>
      <w:r>
        <w:t>The following steps should be added to the click event handler.</w:t>
      </w:r>
    </w:p>
    <w:p w:rsidR="00325A1A" w:rsidRDefault="002F6965" w:rsidP="00662714">
      <w:pPr>
        <w:pStyle w:val="ListParagraph"/>
        <w:numPr>
          <w:ilvl w:val="0"/>
          <w:numId w:val="14"/>
        </w:numPr>
      </w:pPr>
      <w:r>
        <w:t>First things, add the following to the click event to prevent the default behaviour of the &lt;a&gt; elements i.e. navigating to the URL address.</w:t>
      </w:r>
    </w:p>
    <w:p w:rsidR="00402658" w:rsidRDefault="00083311" w:rsidP="00402658">
      <w:pPr>
        <w:ind w:left="360"/>
      </w:pPr>
      <w:r>
        <w:rPr>
          <w:rFonts w:ascii="Consolas" w:hAnsi="Consolas" w:cs="Consolas"/>
          <w:color w:val="008000"/>
          <w:sz w:val="19"/>
          <w:szCs w:val="19"/>
        </w:rPr>
        <w:t>// prevent default &lt;a&gt; click behaviour</w:t>
      </w:r>
      <w:r>
        <w:rPr>
          <w:rFonts w:ascii="Consolas" w:hAnsi="Consolas" w:cs="Consolas"/>
          <w:color w:val="008000"/>
          <w:sz w:val="19"/>
          <w:szCs w:val="19"/>
        </w:rPr>
        <w:br/>
      </w:r>
      <w:r w:rsidR="00402658">
        <w:rPr>
          <w:noProof/>
          <w:lang w:eastAsia="en-GB"/>
        </w:rPr>
        <w:drawing>
          <wp:inline distT="0" distB="0" distL="0" distR="0" wp14:anchorId="2763FEDD" wp14:editId="1A7F111C">
            <wp:extent cx="1406236" cy="173182"/>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65634" b="-8225"/>
                    <a:stretch/>
                  </pic:blipFill>
                  <pic:spPr bwMode="auto">
                    <a:xfrm>
                      <a:off x="0" y="0"/>
                      <a:ext cx="1406359" cy="173197"/>
                    </a:xfrm>
                    <a:prstGeom prst="rect">
                      <a:avLst/>
                    </a:prstGeom>
                    <a:ln>
                      <a:noFill/>
                    </a:ln>
                    <a:extLst>
                      <a:ext uri="{53640926-AAD7-44D8-BBD7-CCE9431645EC}">
                        <a14:shadowObscured xmlns:a14="http://schemas.microsoft.com/office/drawing/2010/main"/>
                      </a:ext>
                    </a:extLst>
                  </pic:spPr>
                </pic:pic>
              </a:graphicData>
            </a:graphic>
          </wp:inline>
        </w:drawing>
      </w:r>
    </w:p>
    <w:p w:rsidR="007C603F" w:rsidRDefault="007C603F" w:rsidP="00662714">
      <w:pPr>
        <w:pStyle w:val="ListParagraph"/>
        <w:numPr>
          <w:ilvl w:val="0"/>
          <w:numId w:val="14"/>
        </w:numPr>
      </w:pPr>
      <w:r>
        <w:lastRenderedPageBreak/>
        <w:t>Read the target url of the clicked &lt;a&gt; element, that is its href attribute into a variable.</w:t>
      </w:r>
    </w:p>
    <w:p w:rsidR="002C5584" w:rsidRDefault="00626941" w:rsidP="002C5584">
      <w:pPr>
        <w:ind w:left="360"/>
      </w:pPr>
      <w:r>
        <w:rPr>
          <w:rFonts w:ascii="Consolas" w:hAnsi="Consolas" w:cs="Consolas"/>
          <w:color w:val="008000"/>
          <w:sz w:val="19"/>
          <w:szCs w:val="19"/>
        </w:rPr>
        <w:t>// get the target address of the clicked &lt;a&gt; element</w:t>
      </w:r>
      <w:r>
        <w:rPr>
          <w:rFonts w:ascii="Consolas" w:hAnsi="Consolas" w:cs="Consolas"/>
          <w:color w:val="008000"/>
          <w:sz w:val="19"/>
          <w:szCs w:val="19"/>
        </w:rPr>
        <w:br/>
      </w:r>
      <w:r>
        <w:rPr>
          <w:noProof/>
          <w:lang w:eastAsia="en-GB"/>
        </w:rPr>
        <w:drawing>
          <wp:inline distT="0" distB="0" distL="0" distR="0" wp14:anchorId="64AD1525" wp14:editId="50A2610D">
            <wp:extent cx="1425063" cy="175275"/>
            <wp:effectExtent l="0" t="0" r="381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25063" cy="175275"/>
                    </a:xfrm>
                    <a:prstGeom prst="rect">
                      <a:avLst/>
                    </a:prstGeom>
                  </pic:spPr>
                </pic:pic>
              </a:graphicData>
            </a:graphic>
          </wp:inline>
        </w:drawing>
      </w:r>
    </w:p>
    <w:p w:rsidR="00110ABA" w:rsidRDefault="000E6BDA" w:rsidP="00662714">
      <w:pPr>
        <w:pStyle w:val="ListParagraph"/>
        <w:numPr>
          <w:ilvl w:val="0"/>
          <w:numId w:val="14"/>
        </w:numPr>
      </w:pPr>
      <w:r>
        <w:t>The “Current” class indicates the currently selected item. Remove this from the previously selected item and add it to the menu item clicked instead.</w:t>
      </w:r>
    </w:p>
    <w:p w:rsidR="0088483E" w:rsidRDefault="00C24149" w:rsidP="0088483E">
      <w:pPr>
        <w:ind w:left="360"/>
      </w:pPr>
      <w:r>
        <w:rPr>
          <w:rFonts w:ascii="Consolas" w:hAnsi="Consolas" w:cs="Consolas"/>
          <w:color w:val="008000"/>
          <w:sz w:val="19"/>
          <w:szCs w:val="19"/>
        </w:rPr>
        <w:t>// remove the class styles indicating the current item</w:t>
      </w:r>
      <w:r w:rsidR="0088483E">
        <w:rPr>
          <w:noProof/>
          <w:lang w:eastAsia="en-GB"/>
        </w:rPr>
        <w:drawing>
          <wp:inline distT="0" distB="0" distL="0" distR="0" wp14:anchorId="570F6EC1" wp14:editId="3564F572">
            <wp:extent cx="3808893" cy="171046"/>
            <wp:effectExtent l="0" t="0" r="127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52226"/>
                    <a:stretch/>
                  </pic:blipFill>
                  <pic:spPr bwMode="auto">
                    <a:xfrm>
                      <a:off x="0" y="0"/>
                      <a:ext cx="3810330" cy="171111"/>
                    </a:xfrm>
                    <a:prstGeom prst="rect">
                      <a:avLst/>
                    </a:prstGeom>
                    <a:ln>
                      <a:noFill/>
                    </a:ln>
                    <a:extLst>
                      <a:ext uri="{53640926-AAD7-44D8-BBD7-CCE9431645EC}">
                        <a14:shadowObscured xmlns:a14="http://schemas.microsoft.com/office/drawing/2010/main"/>
                      </a:ext>
                    </a:extLst>
                  </pic:spPr>
                </pic:pic>
              </a:graphicData>
            </a:graphic>
          </wp:inline>
        </w:drawing>
      </w:r>
    </w:p>
    <w:p w:rsidR="000F4457" w:rsidRDefault="000F4457" w:rsidP="000F4457">
      <w:pPr>
        <w:autoSpaceDE w:val="0"/>
        <w:autoSpaceDN w:val="0"/>
        <w:adjustRightInd w:val="0"/>
        <w:spacing w:after="0" w:line="240" w:lineRule="auto"/>
        <w:ind w:left="720"/>
        <w:rPr>
          <w:rFonts w:ascii="Consolas" w:hAnsi="Consolas" w:cs="Consolas"/>
          <w:color w:val="000000"/>
          <w:sz w:val="19"/>
          <w:szCs w:val="19"/>
        </w:rPr>
      </w:pPr>
      <w:r>
        <w:rPr>
          <w:rFonts w:ascii="Consolas" w:hAnsi="Consolas" w:cs="Consolas"/>
          <w:color w:val="008000"/>
          <w:sz w:val="19"/>
          <w:szCs w:val="19"/>
        </w:rPr>
        <w:t xml:space="preserve">// add the class styles indicating the current item </w:t>
      </w:r>
    </w:p>
    <w:p w:rsidR="000E6BDA" w:rsidRDefault="000F4457" w:rsidP="000F4457">
      <w:pPr>
        <w:ind w:left="360"/>
      </w:pPr>
      <w:r>
        <w:rPr>
          <w:rFonts w:ascii="Consolas" w:hAnsi="Consolas" w:cs="Consolas"/>
          <w:color w:val="000000"/>
          <w:sz w:val="19"/>
          <w:szCs w:val="19"/>
        </w:rPr>
        <w:t xml:space="preserve">   </w:t>
      </w:r>
      <w:r>
        <w:rPr>
          <w:rFonts w:ascii="Consolas" w:hAnsi="Consolas" w:cs="Consolas"/>
          <w:color w:val="008000"/>
          <w:sz w:val="19"/>
          <w:szCs w:val="19"/>
        </w:rPr>
        <w:t>// to the menu link clicked</w:t>
      </w:r>
      <w:r w:rsidR="0088483E">
        <w:rPr>
          <w:noProof/>
          <w:lang w:eastAsia="en-GB"/>
        </w:rPr>
        <w:drawing>
          <wp:inline distT="0" distB="0" distL="0" distR="0" wp14:anchorId="6E92BF14" wp14:editId="7703BE5C">
            <wp:extent cx="3642360" cy="17664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64336"/>
                    <a:stretch/>
                  </pic:blipFill>
                  <pic:spPr bwMode="auto">
                    <a:xfrm>
                      <a:off x="0" y="0"/>
                      <a:ext cx="3642676" cy="176661"/>
                    </a:xfrm>
                    <a:prstGeom prst="rect">
                      <a:avLst/>
                    </a:prstGeom>
                    <a:ln>
                      <a:noFill/>
                    </a:ln>
                    <a:extLst>
                      <a:ext uri="{53640926-AAD7-44D8-BBD7-CCE9431645EC}">
                        <a14:shadowObscured xmlns:a14="http://schemas.microsoft.com/office/drawing/2010/main"/>
                      </a:ext>
                    </a:extLst>
                  </pic:spPr>
                </pic:pic>
              </a:graphicData>
            </a:graphic>
          </wp:inline>
        </w:drawing>
      </w:r>
    </w:p>
    <w:p w:rsidR="00D64669" w:rsidRDefault="00D64669" w:rsidP="00662714">
      <w:pPr>
        <w:pStyle w:val="ListParagraph"/>
        <w:numPr>
          <w:ilvl w:val="0"/>
          <w:numId w:val="14"/>
        </w:numPr>
      </w:pPr>
      <w:r>
        <w:t>Temporarily go to the example.html page and examine the HTML content.</w:t>
      </w:r>
    </w:p>
    <w:p w:rsidR="00D64669" w:rsidRDefault="00D64669" w:rsidP="00662714">
      <w:pPr>
        <w:pStyle w:val="ListParagraph"/>
        <w:numPr>
          <w:ilvl w:val="1"/>
          <w:numId w:val="14"/>
        </w:numPr>
      </w:pPr>
      <w:r>
        <w:t>It conta</w:t>
      </w:r>
      <w:r w:rsidR="006B72B0">
        <w:t>ins a &lt;section&gt; element with id=</w:t>
      </w:r>
      <w:r w:rsidRPr="00D64669">
        <w:rPr>
          <w:b/>
        </w:rPr>
        <w:t>content</w:t>
      </w:r>
      <w:r>
        <w:t>. The retrieved content will be loaded into this element.</w:t>
      </w:r>
    </w:p>
    <w:p w:rsidR="00D64669" w:rsidRDefault="006E7DE2" w:rsidP="00662714">
      <w:pPr>
        <w:pStyle w:val="ListParagraph"/>
        <w:numPr>
          <w:ilvl w:val="1"/>
          <w:numId w:val="14"/>
        </w:numPr>
      </w:pPr>
      <w:r>
        <w:t xml:space="preserve">Thus, the child element, </w:t>
      </w:r>
      <w:r w:rsidR="006B72B0">
        <w:t>id=</w:t>
      </w:r>
      <w:r w:rsidRPr="006E7DE2">
        <w:rPr>
          <w:b/>
        </w:rPr>
        <w:t>container</w:t>
      </w:r>
      <w:r>
        <w:t>, needs to be deleted.</w:t>
      </w:r>
    </w:p>
    <w:p w:rsidR="006B72B0" w:rsidRDefault="006B72B0" w:rsidP="00662714">
      <w:pPr>
        <w:pStyle w:val="ListParagraph"/>
        <w:numPr>
          <w:ilvl w:val="1"/>
          <w:numId w:val="14"/>
        </w:numPr>
      </w:pPr>
      <w:r>
        <w:t>Each of the target URLs, also have an element with id=container. This content will replace the deleted content.</w:t>
      </w:r>
    </w:p>
    <w:p w:rsidR="00D64669" w:rsidRDefault="00901BF0" w:rsidP="00662714">
      <w:pPr>
        <w:pStyle w:val="ListParagraph"/>
        <w:numPr>
          <w:ilvl w:val="0"/>
          <w:numId w:val="14"/>
        </w:numPr>
      </w:pPr>
      <w:r>
        <w:t>Remove the element with id=container from the page.</w:t>
      </w:r>
    </w:p>
    <w:p w:rsidR="00626941" w:rsidRDefault="000F4457" w:rsidP="00626941">
      <w:pPr>
        <w:ind w:left="360"/>
      </w:pPr>
      <w:r>
        <w:rPr>
          <w:rFonts w:ascii="Consolas" w:hAnsi="Consolas" w:cs="Consolas"/>
          <w:color w:val="008000"/>
          <w:sz w:val="19"/>
          <w:szCs w:val="19"/>
        </w:rPr>
        <w:t>// remove the existing element with id=container</w:t>
      </w:r>
      <w:r w:rsidR="00626941">
        <w:rPr>
          <w:noProof/>
          <w:lang w:eastAsia="en-GB"/>
        </w:rPr>
        <w:drawing>
          <wp:inline distT="0" distB="0" distL="0" distR="0" wp14:anchorId="1C51888B" wp14:editId="3EB4FC13">
            <wp:extent cx="3345180" cy="169026"/>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49587"/>
                    <a:stretch/>
                  </pic:blipFill>
                  <pic:spPr bwMode="auto">
                    <a:xfrm>
                      <a:off x="0" y="0"/>
                      <a:ext cx="3345470" cy="169041"/>
                    </a:xfrm>
                    <a:prstGeom prst="rect">
                      <a:avLst/>
                    </a:prstGeom>
                    <a:ln>
                      <a:noFill/>
                    </a:ln>
                    <a:extLst>
                      <a:ext uri="{53640926-AAD7-44D8-BBD7-CCE9431645EC}">
                        <a14:shadowObscured xmlns:a14="http://schemas.microsoft.com/office/drawing/2010/main"/>
                      </a:ext>
                    </a:extLst>
                  </pic:spPr>
                </pic:pic>
              </a:graphicData>
            </a:graphic>
          </wp:inline>
        </w:drawing>
      </w:r>
    </w:p>
    <w:p w:rsidR="00110ABA" w:rsidRDefault="002C6B16" w:rsidP="00662714">
      <w:pPr>
        <w:pStyle w:val="ListParagraph"/>
        <w:numPr>
          <w:ilvl w:val="0"/>
          <w:numId w:val="14"/>
        </w:numPr>
      </w:pPr>
      <w:r>
        <w:t xml:space="preserve">The content to be loaded is at the </w:t>
      </w:r>
      <w:r w:rsidR="00D135EB">
        <w:t>target</w:t>
      </w:r>
      <w:r>
        <w:t xml:space="preserve"> </w:t>
      </w:r>
      <w:r w:rsidR="00A401A4">
        <w:t>URL</w:t>
      </w:r>
      <w:r>
        <w:t xml:space="preserve"> address and from the element with id </w:t>
      </w:r>
      <w:r w:rsidRPr="00D135EB">
        <w:rPr>
          <w:b/>
        </w:rPr>
        <w:t>container</w:t>
      </w:r>
      <w:r>
        <w:t xml:space="preserve"> at the target address</w:t>
      </w:r>
      <w:r w:rsidR="00CA61E0">
        <w:t xml:space="preserve"> – so you are only loading part of the target URL document</w:t>
      </w:r>
      <w:r>
        <w:t>.</w:t>
      </w:r>
    </w:p>
    <w:p w:rsidR="005F20AB" w:rsidRPr="005F20AB" w:rsidRDefault="005F20AB" w:rsidP="005F20AB">
      <w:pPr>
        <w:autoSpaceDE w:val="0"/>
        <w:autoSpaceDN w:val="0"/>
        <w:adjustRightInd w:val="0"/>
        <w:spacing w:after="0" w:line="240" w:lineRule="auto"/>
        <w:ind w:left="360"/>
        <w:rPr>
          <w:rFonts w:ascii="Consolas" w:hAnsi="Consolas" w:cs="Consolas"/>
          <w:color w:val="000000"/>
          <w:sz w:val="19"/>
          <w:szCs w:val="19"/>
        </w:rPr>
      </w:pPr>
      <w:r w:rsidRPr="005F20AB">
        <w:rPr>
          <w:rFonts w:ascii="Consolas" w:hAnsi="Consolas" w:cs="Consolas"/>
          <w:color w:val="008000"/>
          <w:sz w:val="19"/>
          <w:szCs w:val="19"/>
        </w:rPr>
        <w:t>// Using AJAX load() method, load content into</w:t>
      </w:r>
    </w:p>
    <w:p w:rsidR="005F20AB" w:rsidRPr="005F20AB" w:rsidRDefault="005F20AB" w:rsidP="005F20AB">
      <w:pPr>
        <w:autoSpaceDE w:val="0"/>
        <w:autoSpaceDN w:val="0"/>
        <w:adjustRightInd w:val="0"/>
        <w:spacing w:after="0" w:line="240" w:lineRule="auto"/>
        <w:ind w:left="360"/>
        <w:rPr>
          <w:rFonts w:ascii="Consolas" w:hAnsi="Consolas" w:cs="Consolas"/>
          <w:color w:val="000000"/>
          <w:sz w:val="19"/>
          <w:szCs w:val="19"/>
        </w:rPr>
      </w:pPr>
      <w:r w:rsidRPr="005F20AB">
        <w:rPr>
          <w:rFonts w:ascii="Consolas" w:hAnsi="Consolas" w:cs="Consolas"/>
          <w:color w:val="008000"/>
          <w:sz w:val="19"/>
          <w:szCs w:val="19"/>
        </w:rPr>
        <w:t>// element with id=content</w:t>
      </w:r>
    </w:p>
    <w:p w:rsidR="005F20AB" w:rsidRPr="005F20AB" w:rsidRDefault="005F20AB" w:rsidP="005F20AB">
      <w:pPr>
        <w:autoSpaceDE w:val="0"/>
        <w:autoSpaceDN w:val="0"/>
        <w:adjustRightInd w:val="0"/>
        <w:spacing w:after="0" w:line="240" w:lineRule="auto"/>
        <w:ind w:left="360"/>
        <w:rPr>
          <w:rFonts w:ascii="Consolas" w:hAnsi="Consolas" w:cs="Consolas"/>
          <w:color w:val="000000"/>
          <w:sz w:val="19"/>
          <w:szCs w:val="19"/>
        </w:rPr>
      </w:pPr>
      <w:r w:rsidRPr="005F20AB">
        <w:rPr>
          <w:rFonts w:ascii="Consolas" w:hAnsi="Consolas" w:cs="Consolas"/>
          <w:color w:val="008000"/>
          <w:sz w:val="19"/>
          <w:szCs w:val="19"/>
        </w:rPr>
        <w:t xml:space="preserve">// from the element with id=container at the target URL address </w:t>
      </w:r>
    </w:p>
    <w:p w:rsidR="005F20AB" w:rsidRPr="005F20AB" w:rsidRDefault="005F20AB" w:rsidP="005F20AB">
      <w:pPr>
        <w:autoSpaceDE w:val="0"/>
        <w:autoSpaceDN w:val="0"/>
        <w:adjustRightInd w:val="0"/>
        <w:spacing w:after="0" w:line="240" w:lineRule="auto"/>
        <w:ind w:left="360"/>
        <w:rPr>
          <w:rFonts w:ascii="Consolas" w:hAnsi="Consolas" w:cs="Consolas"/>
          <w:color w:val="000000"/>
          <w:sz w:val="19"/>
          <w:szCs w:val="19"/>
        </w:rPr>
      </w:pPr>
      <w:r w:rsidRPr="005F20AB">
        <w:rPr>
          <w:rFonts w:ascii="Consolas" w:hAnsi="Consolas" w:cs="Consolas"/>
          <w:color w:val="008000"/>
          <w:sz w:val="19"/>
          <w:szCs w:val="19"/>
        </w:rPr>
        <w:t>// (you are only loading part of the target URL document)</w:t>
      </w:r>
    </w:p>
    <w:p w:rsidR="00CA61E0" w:rsidRDefault="005F20AB" w:rsidP="005F20AB">
      <w:pPr>
        <w:ind w:left="360"/>
      </w:pPr>
      <w:r w:rsidRPr="005F20AB">
        <w:rPr>
          <w:rFonts w:ascii="Consolas" w:hAnsi="Consolas" w:cs="Consolas"/>
          <w:color w:val="008000"/>
          <w:sz w:val="19"/>
          <w:szCs w:val="19"/>
        </w:rPr>
        <w:t>// Apply jQuery simple animation, fadeIn</w:t>
      </w:r>
      <w:r>
        <w:rPr>
          <w:rFonts w:ascii="Consolas" w:hAnsi="Consolas" w:cs="Consolas"/>
          <w:color w:val="008000"/>
          <w:sz w:val="19"/>
          <w:szCs w:val="19"/>
        </w:rPr>
        <w:br/>
      </w:r>
      <w:r>
        <w:rPr>
          <w:noProof/>
          <w:lang w:eastAsia="en-GB"/>
        </w:rPr>
        <w:drawing>
          <wp:inline distT="0" distB="0" distL="0" distR="0">
            <wp:extent cx="5479415" cy="1073785"/>
            <wp:effectExtent l="0" t="0" r="6985" b="0"/>
            <wp:docPr id="52" name="Picture 52" descr="C:\Users\Kemi\AppData\Local\Temp\SNAGHTML53a4c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mi\AppData\Local\Temp\SNAGHTML53a4ccc.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9415" cy="1073785"/>
                    </a:xfrm>
                    <a:prstGeom prst="rect">
                      <a:avLst/>
                    </a:prstGeom>
                    <a:noFill/>
                    <a:ln>
                      <a:noFill/>
                    </a:ln>
                  </pic:spPr>
                </pic:pic>
              </a:graphicData>
            </a:graphic>
          </wp:inline>
        </w:drawing>
      </w:r>
    </w:p>
    <w:p w:rsidR="00110ABA" w:rsidRDefault="00C7626B" w:rsidP="00662714">
      <w:pPr>
        <w:pStyle w:val="ListParagraph"/>
        <w:numPr>
          <w:ilvl w:val="0"/>
          <w:numId w:val="14"/>
        </w:numPr>
      </w:pPr>
      <w:r w:rsidRPr="00C03DBD">
        <w:rPr>
          <w:b/>
        </w:rPr>
        <w:t>Save your changes</w:t>
      </w:r>
      <w:r>
        <w:t xml:space="preserve"> and test the navigation links.</w:t>
      </w:r>
    </w:p>
    <w:p w:rsidR="00C7626B" w:rsidRDefault="00C03DBD" w:rsidP="00C03DBD">
      <w:pPr>
        <w:pStyle w:val="Heading2"/>
      </w:pPr>
      <w:r>
        <w:t xml:space="preserve">Exercise 3: </w:t>
      </w:r>
      <w:r w:rsidR="001D6511">
        <w:t>Reading JSON</w:t>
      </w:r>
    </w:p>
    <w:p w:rsidR="00224B3C" w:rsidRDefault="00224B3C" w:rsidP="000F4457">
      <w:pPr>
        <w:pStyle w:val="ListParagraph"/>
        <w:numPr>
          <w:ilvl w:val="0"/>
          <w:numId w:val="13"/>
        </w:numPr>
      </w:pPr>
      <w:r>
        <w:t>Open up the JSON file called example.json in the data folder and have a look at it to understand its structure.</w:t>
      </w:r>
    </w:p>
    <w:p w:rsidR="00110ABA" w:rsidRDefault="00662714" w:rsidP="000F4457">
      <w:pPr>
        <w:pStyle w:val="ListParagraph"/>
        <w:numPr>
          <w:ilvl w:val="0"/>
          <w:numId w:val="13"/>
        </w:numPr>
      </w:pPr>
      <w:r>
        <w:t>Create a variable</w:t>
      </w:r>
      <w:r w:rsidR="008C6CAE">
        <w:t xml:space="preserve"> called </w:t>
      </w:r>
      <w:r w:rsidR="008C6CAE" w:rsidRPr="008C6CAE">
        <w:rPr>
          <w:b/>
        </w:rPr>
        <w:t>time</w:t>
      </w:r>
      <w:r w:rsidR="00B45D8E">
        <w:rPr>
          <w:b/>
        </w:rPr>
        <w:t>table</w:t>
      </w:r>
      <w:r>
        <w:t xml:space="preserve"> in the </w:t>
      </w:r>
      <w:r w:rsidR="004E7A1F">
        <w:t>document ready block – all methods nested in the document ready should have access to it.</w:t>
      </w:r>
      <w:r w:rsidR="009577DC">
        <w:t xml:space="preserve"> The retrieved JSON data will be stored in this variable.</w:t>
      </w:r>
    </w:p>
    <w:p w:rsidR="009577DC" w:rsidRDefault="009577DC" w:rsidP="009577DC">
      <w:pPr>
        <w:ind w:left="360"/>
      </w:pPr>
      <w:r>
        <w:rPr>
          <w:rFonts w:ascii="Consolas" w:hAnsi="Consolas" w:cs="Consolas"/>
          <w:color w:val="008000"/>
          <w:sz w:val="19"/>
          <w:szCs w:val="19"/>
        </w:rPr>
        <w:lastRenderedPageBreak/>
        <w:t xml:space="preserve">// variable to store </w:t>
      </w:r>
      <w:r w:rsidR="008708CA">
        <w:rPr>
          <w:rFonts w:ascii="Consolas" w:hAnsi="Consolas" w:cs="Consolas"/>
          <w:color w:val="008000"/>
          <w:sz w:val="19"/>
          <w:szCs w:val="19"/>
        </w:rPr>
        <w:t>event</w:t>
      </w:r>
      <w:r>
        <w:rPr>
          <w:rFonts w:ascii="Consolas" w:hAnsi="Consolas" w:cs="Consolas"/>
          <w:color w:val="008000"/>
          <w:sz w:val="19"/>
          <w:szCs w:val="19"/>
        </w:rPr>
        <w:t xml:space="preserve"> time</w:t>
      </w:r>
      <w:r w:rsidR="00DA4815">
        <w:rPr>
          <w:rFonts w:ascii="Consolas" w:hAnsi="Consolas" w:cs="Consolas"/>
          <w:color w:val="008000"/>
          <w:sz w:val="19"/>
          <w:szCs w:val="19"/>
        </w:rPr>
        <w:t>table</w:t>
      </w:r>
      <w:r>
        <w:rPr>
          <w:rFonts w:ascii="Consolas" w:hAnsi="Consolas" w:cs="Consolas"/>
          <w:color w:val="008000"/>
          <w:sz w:val="19"/>
          <w:szCs w:val="19"/>
        </w:rPr>
        <w:br/>
      </w:r>
      <w:r w:rsidR="00DA4815">
        <w:rPr>
          <w:noProof/>
          <w:lang w:eastAsia="en-GB"/>
        </w:rPr>
        <w:drawing>
          <wp:inline distT="0" distB="0" distL="0" distR="0" wp14:anchorId="62EB5BF0" wp14:editId="6D6A11C8">
            <wp:extent cx="1028789" cy="167655"/>
            <wp:effectExtent l="0" t="0" r="0" b="381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28789" cy="167655"/>
                    </a:xfrm>
                    <a:prstGeom prst="rect">
                      <a:avLst/>
                    </a:prstGeom>
                  </pic:spPr>
                </pic:pic>
              </a:graphicData>
            </a:graphic>
          </wp:inline>
        </w:drawing>
      </w:r>
    </w:p>
    <w:p w:rsidR="00857717" w:rsidRDefault="00857717" w:rsidP="000F4457">
      <w:pPr>
        <w:pStyle w:val="ListParagraph"/>
        <w:numPr>
          <w:ilvl w:val="0"/>
          <w:numId w:val="13"/>
        </w:numPr>
      </w:pPr>
      <w:r>
        <w:t xml:space="preserve">Also create another global variable called </w:t>
      </w:r>
      <w:r w:rsidRPr="00857717">
        <w:rPr>
          <w:b/>
        </w:rPr>
        <w:t>locationID</w:t>
      </w:r>
      <w:r>
        <w:t xml:space="preserve"> – it will be used to store the currently selected event location.</w:t>
      </w:r>
    </w:p>
    <w:p w:rsidR="00857717" w:rsidRDefault="00857717" w:rsidP="00857717">
      <w:pPr>
        <w:ind w:left="360"/>
      </w:pPr>
      <w:r>
        <w:rPr>
          <w:rFonts w:ascii="Consolas" w:hAnsi="Consolas" w:cs="Consolas"/>
          <w:color w:val="008000"/>
          <w:sz w:val="19"/>
          <w:szCs w:val="19"/>
        </w:rPr>
        <w:t>// variable to store selected event location</w:t>
      </w:r>
      <w:r>
        <w:rPr>
          <w:rFonts w:ascii="Consolas" w:hAnsi="Consolas" w:cs="Consolas"/>
          <w:color w:val="008000"/>
          <w:sz w:val="19"/>
          <w:szCs w:val="19"/>
        </w:rPr>
        <w:br/>
      </w:r>
      <w:r>
        <w:rPr>
          <w:noProof/>
          <w:lang w:eastAsia="en-GB"/>
        </w:rPr>
        <w:drawing>
          <wp:inline distT="0" distB="0" distL="0" distR="0" wp14:anchorId="61CA9804" wp14:editId="3283D4D4">
            <wp:extent cx="1066892" cy="160034"/>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66892" cy="160034"/>
                    </a:xfrm>
                    <a:prstGeom prst="rect">
                      <a:avLst/>
                    </a:prstGeom>
                  </pic:spPr>
                </pic:pic>
              </a:graphicData>
            </a:graphic>
          </wp:inline>
        </w:drawing>
      </w:r>
    </w:p>
    <w:p w:rsidR="00110ABA" w:rsidRDefault="00AD0265" w:rsidP="000F4457">
      <w:pPr>
        <w:pStyle w:val="ListParagraph"/>
        <w:numPr>
          <w:ilvl w:val="0"/>
          <w:numId w:val="13"/>
        </w:numPr>
      </w:pPr>
      <w:r>
        <w:t>Now create a nested function to load the timetable.</w:t>
      </w:r>
    </w:p>
    <w:p w:rsidR="00AD0265" w:rsidRDefault="00AD0265" w:rsidP="00AD0265">
      <w:pPr>
        <w:ind w:left="360"/>
      </w:pPr>
      <w:r>
        <w:rPr>
          <w:noProof/>
          <w:lang w:eastAsia="en-GB"/>
        </w:rPr>
        <w:drawing>
          <wp:inline distT="0" distB="0" distL="0" distR="0" wp14:anchorId="433E0BF0" wp14:editId="07C283F2">
            <wp:extent cx="1905165" cy="495343"/>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05165" cy="495343"/>
                    </a:xfrm>
                    <a:prstGeom prst="rect">
                      <a:avLst/>
                    </a:prstGeom>
                  </pic:spPr>
                </pic:pic>
              </a:graphicData>
            </a:graphic>
          </wp:inline>
        </w:drawing>
      </w:r>
    </w:p>
    <w:p w:rsidR="00110ABA" w:rsidRDefault="00AD0265" w:rsidP="000F4457">
      <w:pPr>
        <w:pStyle w:val="ListParagraph"/>
        <w:numPr>
          <w:ilvl w:val="0"/>
          <w:numId w:val="13"/>
        </w:numPr>
      </w:pPr>
      <w:r>
        <w:t>Add the following AJAX call to the load timetable method to load the JSON document specified.</w:t>
      </w:r>
    </w:p>
    <w:p w:rsidR="00B77C0A" w:rsidRDefault="00EC6A6B" w:rsidP="00B77C0A">
      <w:pPr>
        <w:ind w:left="360"/>
      </w:pPr>
      <w:r>
        <w:rPr>
          <w:noProof/>
          <w:lang w:eastAsia="en-GB"/>
        </w:rPr>
        <w:drawing>
          <wp:inline distT="0" distB="0" distL="0" distR="0">
            <wp:extent cx="5731510" cy="2657912"/>
            <wp:effectExtent l="0" t="0" r="0" b="9525"/>
            <wp:docPr id="80" name="Picture 80" descr="C:\Users\Kemi\AppData\Local\Temp\SNAGHTML82103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Kemi\AppData\Local\Temp\SNAGHTML82103ce.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657912"/>
                    </a:xfrm>
                    <a:prstGeom prst="rect">
                      <a:avLst/>
                    </a:prstGeom>
                    <a:noFill/>
                    <a:ln>
                      <a:noFill/>
                    </a:ln>
                  </pic:spPr>
                </pic:pic>
              </a:graphicData>
            </a:graphic>
          </wp:inline>
        </w:drawing>
      </w:r>
    </w:p>
    <w:p w:rsidR="00B77C0A" w:rsidRDefault="00CD3007" w:rsidP="000F4457">
      <w:pPr>
        <w:pStyle w:val="ListParagraph"/>
        <w:numPr>
          <w:ilvl w:val="0"/>
          <w:numId w:val="13"/>
        </w:numPr>
      </w:pPr>
      <w:r>
        <w:t xml:space="preserve">Locate the end of the function and then make a call to execute the loadTimetable() </w:t>
      </w:r>
      <w:r w:rsidR="00EA5130">
        <w:t>function</w:t>
      </w:r>
      <w:r>
        <w:t xml:space="preserve"> – this should be outside the function.</w:t>
      </w:r>
    </w:p>
    <w:p w:rsidR="002A11F0" w:rsidRDefault="002A11F0" w:rsidP="002A11F0">
      <w:pPr>
        <w:ind w:left="360"/>
      </w:pPr>
      <w:r>
        <w:rPr>
          <w:noProof/>
          <w:lang w:eastAsia="en-GB"/>
        </w:rPr>
        <w:drawing>
          <wp:inline distT="0" distB="0" distL="0" distR="0" wp14:anchorId="01DCAD1F" wp14:editId="0DEE3A52">
            <wp:extent cx="1592718" cy="381033"/>
            <wp:effectExtent l="0" t="0" r="762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92718" cy="381033"/>
                    </a:xfrm>
                    <a:prstGeom prst="rect">
                      <a:avLst/>
                    </a:prstGeom>
                  </pic:spPr>
                </pic:pic>
              </a:graphicData>
            </a:graphic>
          </wp:inline>
        </w:drawing>
      </w:r>
    </w:p>
    <w:p w:rsidR="00BB7E18" w:rsidRDefault="00BB7E18" w:rsidP="00BB7E18">
      <w:pPr>
        <w:pStyle w:val="Heading3"/>
      </w:pPr>
      <w:r>
        <w:t>Click Event Handler</w:t>
      </w:r>
      <w:r w:rsidR="001F6DDD">
        <w:t xml:space="preserve"> for the Locations</w:t>
      </w:r>
    </w:p>
    <w:p w:rsidR="00110ABA" w:rsidRDefault="007D2ADE" w:rsidP="000F4457">
      <w:pPr>
        <w:pStyle w:val="ListParagraph"/>
        <w:numPr>
          <w:ilvl w:val="0"/>
          <w:numId w:val="13"/>
        </w:numPr>
      </w:pPr>
      <w:r>
        <w:t>Now, when each of the m</w:t>
      </w:r>
      <w:r w:rsidR="00EE0855">
        <w:t xml:space="preserve">enu items on the left </w:t>
      </w:r>
      <w:r w:rsidR="00673725">
        <w:t xml:space="preserve">(the different locations) </w:t>
      </w:r>
      <w:r w:rsidR="00EE0855">
        <w:t xml:space="preserve">is </w:t>
      </w:r>
      <w:r w:rsidR="00673725">
        <w:t>clicked</w:t>
      </w:r>
      <w:r w:rsidR="00EE0855">
        <w:t>, it loads the timetable from the retrieved JSON data.</w:t>
      </w:r>
    </w:p>
    <w:p w:rsidR="00036F54" w:rsidRDefault="00BA1433" w:rsidP="00036F54">
      <w:pPr>
        <w:pStyle w:val="ListParagraph"/>
        <w:numPr>
          <w:ilvl w:val="1"/>
          <w:numId w:val="13"/>
        </w:numPr>
      </w:pPr>
      <w:r>
        <w:t>The locations menu items are child &lt;a&gt; links in the element with id=event.</w:t>
      </w:r>
    </w:p>
    <w:p w:rsidR="00036F54" w:rsidRDefault="00036F54" w:rsidP="00036F54">
      <w:pPr>
        <w:pStyle w:val="ListParagraph"/>
        <w:numPr>
          <w:ilvl w:val="1"/>
          <w:numId w:val="13"/>
        </w:numPr>
      </w:pPr>
      <w:r>
        <w:t>Create a click event handler for all &lt;a&gt; elements in the element with id=event</w:t>
      </w:r>
      <w:r w:rsidR="0077687B">
        <w:t xml:space="preserve"> – look at what you did before</w:t>
      </w:r>
      <w:r>
        <w:t>.</w:t>
      </w:r>
    </w:p>
    <w:p w:rsidR="007B1598" w:rsidRDefault="0077687B" w:rsidP="000F4457">
      <w:pPr>
        <w:pStyle w:val="ListParagraph"/>
        <w:numPr>
          <w:ilvl w:val="0"/>
          <w:numId w:val="13"/>
        </w:numPr>
      </w:pPr>
      <w:r>
        <w:t>The fol</w:t>
      </w:r>
      <w:r w:rsidR="00CE7097">
        <w:t>lowing should go in the click event handler.</w:t>
      </w:r>
    </w:p>
    <w:p w:rsidR="00014827" w:rsidRDefault="00014827" w:rsidP="000F4457">
      <w:pPr>
        <w:pStyle w:val="ListParagraph"/>
        <w:numPr>
          <w:ilvl w:val="0"/>
          <w:numId w:val="13"/>
        </w:numPr>
      </w:pPr>
      <w:r>
        <w:t>Prevent the default click behaviour of the &lt;a&gt; element</w:t>
      </w:r>
      <w:r w:rsidR="00FE0D9F">
        <w:t xml:space="preserve"> – see above</w:t>
      </w:r>
      <w:r>
        <w:t>.</w:t>
      </w:r>
    </w:p>
    <w:p w:rsidR="00110ABA" w:rsidRDefault="00D610FD" w:rsidP="000F4457">
      <w:pPr>
        <w:pStyle w:val="ListParagraph"/>
        <w:numPr>
          <w:ilvl w:val="0"/>
          <w:numId w:val="13"/>
        </w:numPr>
      </w:pPr>
      <w:r>
        <w:t>The location code is stored as the &lt;a&gt; element’s id. Retrieve the id and convert to uppercase because the JSON document uses uppercase.</w:t>
      </w:r>
    </w:p>
    <w:p w:rsidR="00012286" w:rsidRPr="00012286" w:rsidRDefault="00012286" w:rsidP="00012286">
      <w:pPr>
        <w:autoSpaceDE w:val="0"/>
        <w:autoSpaceDN w:val="0"/>
        <w:adjustRightInd w:val="0"/>
        <w:spacing w:after="0" w:line="240" w:lineRule="auto"/>
        <w:ind w:left="360"/>
        <w:rPr>
          <w:rFonts w:ascii="Consolas" w:hAnsi="Consolas" w:cs="Consolas"/>
          <w:color w:val="000000"/>
          <w:sz w:val="19"/>
          <w:szCs w:val="19"/>
        </w:rPr>
      </w:pPr>
      <w:r w:rsidRPr="00012286">
        <w:rPr>
          <w:rFonts w:ascii="Consolas" w:hAnsi="Consolas" w:cs="Consolas"/>
          <w:color w:val="008000"/>
          <w:sz w:val="19"/>
          <w:szCs w:val="19"/>
        </w:rPr>
        <w:lastRenderedPageBreak/>
        <w:t>// read the value of the clicked &lt;a&gt; element's id attribute</w:t>
      </w:r>
    </w:p>
    <w:p w:rsidR="00306C49" w:rsidRDefault="00012286" w:rsidP="00012286">
      <w:pPr>
        <w:ind w:left="360"/>
      </w:pPr>
      <w:r w:rsidRPr="00012286">
        <w:rPr>
          <w:rFonts w:ascii="Consolas" w:hAnsi="Consolas" w:cs="Consolas"/>
          <w:color w:val="008000"/>
          <w:sz w:val="19"/>
          <w:szCs w:val="19"/>
        </w:rPr>
        <w:t>// convert it to uppercase as the JSON uses an uppercase code</w:t>
      </w:r>
      <w:r w:rsidR="00372E66">
        <w:rPr>
          <w:noProof/>
          <w:lang w:eastAsia="en-GB"/>
        </w:rPr>
        <w:br/>
      </w:r>
      <w:r w:rsidR="00857717">
        <w:rPr>
          <w:noProof/>
          <w:lang w:eastAsia="en-GB"/>
        </w:rPr>
        <w:drawing>
          <wp:inline distT="0" distB="0" distL="0" distR="0" wp14:anchorId="2F3C514A" wp14:editId="7D6CEB5E">
            <wp:extent cx="2522439" cy="182896"/>
            <wp:effectExtent l="0" t="0" r="0" b="762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22439" cy="182896"/>
                    </a:xfrm>
                    <a:prstGeom prst="rect">
                      <a:avLst/>
                    </a:prstGeom>
                  </pic:spPr>
                </pic:pic>
              </a:graphicData>
            </a:graphic>
          </wp:inline>
        </w:drawing>
      </w:r>
    </w:p>
    <w:p w:rsidR="00110ABA" w:rsidRDefault="0065193D" w:rsidP="000F4457">
      <w:pPr>
        <w:pStyle w:val="ListParagraph"/>
        <w:numPr>
          <w:ilvl w:val="0"/>
          <w:numId w:val="13"/>
        </w:numPr>
      </w:pPr>
      <w:r>
        <w:t>Get the corresponding location times from the JSON object stored in the times variable. The syntax shown is an alternative to using the dot (.) operator.</w:t>
      </w:r>
    </w:p>
    <w:p w:rsidR="0065193D" w:rsidRDefault="0065193D" w:rsidP="0065193D">
      <w:pPr>
        <w:ind w:left="360"/>
      </w:pPr>
      <w:r>
        <w:rPr>
          <w:rFonts w:ascii="Consolas" w:hAnsi="Consolas" w:cs="Consolas"/>
          <w:color w:val="008000"/>
          <w:sz w:val="19"/>
          <w:szCs w:val="19"/>
        </w:rPr>
        <w:t xml:space="preserve">// Get the location's </w:t>
      </w:r>
      <w:r w:rsidR="00FD52AA">
        <w:rPr>
          <w:rFonts w:ascii="Consolas" w:hAnsi="Consolas" w:cs="Consolas"/>
          <w:color w:val="008000"/>
          <w:sz w:val="19"/>
          <w:szCs w:val="19"/>
        </w:rPr>
        <w:t xml:space="preserve">event and </w:t>
      </w:r>
      <w:r>
        <w:rPr>
          <w:rFonts w:ascii="Consolas" w:hAnsi="Consolas" w:cs="Consolas"/>
          <w:color w:val="008000"/>
          <w:sz w:val="19"/>
          <w:szCs w:val="19"/>
        </w:rPr>
        <w:t xml:space="preserve">times from the JSON </w:t>
      </w:r>
      <w:r w:rsidR="00E46D82">
        <w:rPr>
          <w:rFonts w:ascii="Consolas" w:hAnsi="Consolas" w:cs="Consolas"/>
          <w:color w:val="008000"/>
          <w:sz w:val="19"/>
          <w:szCs w:val="19"/>
        </w:rPr>
        <w:t>data retrieved and stored in the timetable variable</w:t>
      </w:r>
      <w:r w:rsidR="00E46D82">
        <w:rPr>
          <w:rFonts w:ascii="Consolas" w:hAnsi="Consolas" w:cs="Consolas"/>
          <w:color w:val="008000"/>
          <w:sz w:val="19"/>
          <w:szCs w:val="19"/>
        </w:rPr>
        <w:br/>
      </w:r>
      <w:r w:rsidR="00D90BEE" w:rsidRPr="00D90BEE">
        <w:rPr>
          <w:noProof/>
          <w:lang w:eastAsia="en-GB"/>
        </w:rPr>
        <w:t xml:space="preserve"> </w:t>
      </w:r>
      <w:r w:rsidR="00EC6A6B">
        <w:rPr>
          <w:noProof/>
          <w:lang w:eastAsia="en-GB"/>
        </w:rPr>
        <w:drawing>
          <wp:inline distT="0" distB="0" distL="0" distR="0" wp14:anchorId="3C2E50E9" wp14:editId="353A9C7E">
            <wp:extent cx="3490262" cy="160034"/>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90262" cy="160034"/>
                    </a:xfrm>
                    <a:prstGeom prst="rect">
                      <a:avLst/>
                    </a:prstGeom>
                  </pic:spPr>
                </pic:pic>
              </a:graphicData>
            </a:graphic>
          </wp:inline>
        </w:drawing>
      </w:r>
    </w:p>
    <w:p w:rsidR="00057E0C" w:rsidRDefault="00F11FA6" w:rsidP="000F4457">
      <w:pPr>
        <w:pStyle w:val="ListParagraph"/>
        <w:numPr>
          <w:ilvl w:val="0"/>
          <w:numId w:val="13"/>
        </w:numPr>
      </w:pPr>
      <w:r>
        <w:t xml:space="preserve">The times retrieved are an array object, you need to loop through them to construct a list &lt;ul&gt; of </w:t>
      </w:r>
      <w:r w:rsidR="00EE58D5">
        <w:t xml:space="preserve">event </w:t>
      </w:r>
      <w:r>
        <w:t>times</w:t>
      </w:r>
      <w:r w:rsidR="004B1593">
        <w:t xml:space="preserve"> by building a </w:t>
      </w:r>
      <w:r w:rsidR="004B1593" w:rsidRPr="004B1593">
        <w:rPr>
          <w:b/>
        </w:rPr>
        <w:t>concatenated string</w:t>
      </w:r>
      <w:r>
        <w:t>.</w:t>
      </w:r>
    </w:p>
    <w:p w:rsidR="00057E0C" w:rsidRDefault="00057E0C" w:rsidP="000F4457">
      <w:pPr>
        <w:pStyle w:val="ListParagraph"/>
        <w:numPr>
          <w:ilvl w:val="0"/>
          <w:numId w:val="13"/>
        </w:numPr>
      </w:pPr>
      <w:r>
        <w:t>Create a variable to get the number of events to loop through.</w:t>
      </w:r>
    </w:p>
    <w:p w:rsidR="00D82CB2" w:rsidRDefault="00D82CB2" w:rsidP="00D82CB2">
      <w:pPr>
        <w:ind w:left="360"/>
      </w:pPr>
      <w:r>
        <w:rPr>
          <w:rFonts w:ascii="Consolas" w:hAnsi="Consolas" w:cs="Consolas"/>
          <w:color w:val="008000"/>
          <w:sz w:val="19"/>
          <w:szCs w:val="19"/>
        </w:rPr>
        <w:t>// Get the number of events</w:t>
      </w:r>
      <w:r>
        <w:rPr>
          <w:rFonts w:ascii="Consolas" w:hAnsi="Consolas" w:cs="Consolas"/>
          <w:color w:val="008000"/>
          <w:sz w:val="19"/>
          <w:szCs w:val="19"/>
        </w:rPr>
        <w:br/>
      </w:r>
      <w:r>
        <w:rPr>
          <w:noProof/>
          <w:lang w:eastAsia="en-GB"/>
        </w:rPr>
        <w:drawing>
          <wp:inline distT="0" distB="0" distL="0" distR="0" wp14:anchorId="61F360E9" wp14:editId="7C2B0FAB">
            <wp:extent cx="2720576" cy="152413"/>
            <wp:effectExtent l="0" t="0" r="381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20576" cy="152413"/>
                    </a:xfrm>
                    <a:prstGeom prst="rect">
                      <a:avLst/>
                    </a:prstGeom>
                  </pic:spPr>
                </pic:pic>
              </a:graphicData>
            </a:graphic>
          </wp:inline>
        </w:drawing>
      </w:r>
    </w:p>
    <w:p w:rsidR="0065193D" w:rsidRDefault="004B1593" w:rsidP="000F4457">
      <w:pPr>
        <w:pStyle w:val="ListParagraph"/>
        <w:numPr>
          <w:ilvl w:val="0"/>
          <w:numId w:val="13"/>
        </w:numPr>
      </w:pPr>
      <w:r>
        <w:t>The concatenated string will be stored in a new variable.</w:t>
      </w:r>
    </w:p>
    <w:p w:rsidR="00D82CB2" w:rsidRDefault="00D82CB2" w:rsidP="00D82CB2">
      <w:pPr>
        <w:ind w:left="360"/>
      </w:pPr>
      <w:r>
        <w:rPr>
          <w:noProof/>
          <w:lang w:eastAsia="en-GB"/>
        </w:rPr>
        <w:drawing>
          <wp:inline distT="0" distB="0" distL="0" distR="0" wp14:anchorId="49F8C52C" wp14:editId="0F21CF2B">
            <wp:extent cx="1432684" cy="15241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432684" cy="152413"/>
                    </a:xfrm>
                    <a:prstGeom prst="rect">
                      <a:avLst/>
                    </a:prstGeom>
                  </pic:spPr>
                </pic:pic>
              </a:graphicData>
            </a:graphic>
          </wp:inline>
        </w:drawing>
      </w:r>
    </w:p>
    <w:p w:rsidR="0065193D" w:rsidRDefault="00D82CB2" w:rsidP="000F4457">
      <w:pPr>
        <w:pStyle w:val="ListParagraph"/>
        <w:numPr>
          <w:ilvl w:val="0"/>
          <w:numId w:val="13"/>
        </w:numPr>
      </w:pPr>
      <w:r>
        <w:t>Loop through the events</w:t>
      </w:r>
      <w:r w:rsidR="000B0E7D">
        <w:t>.</w:t>
      </w:r>
    </w:p>
    <w:p w:rsidR="000B0E7D" w:rsidRDefault="000B0E7D" w:rsidP="000B0E7D">
      <w:pPr>
        <w:ind w:left="720"/>
      </w:pPr>
      <w:r>
        <w:t>Each list item is made up of:</w:t>
      </w:r>
    </w:p>
    <w:p w:rsidR="000B0E7D" w:rsidRDefault="000B0E7D" w:rsidP="000B0E7D">
      <w:pPr>
        <w:pStyle w:val="ListParagraph"/>
        <w:numPr>
          <w:ilvl w:val="1"/>
          <w:numId w:val="13"/>
        </w:numPr>
      </w:pPr>
      <w:r>
        <w:t>the event time, wrapped in a &lt;span&gt; element</w:t>
      </w:r>
    </w:p>
    <w:p w:rsidR="000B0E7D" w:rsidRDefault="000B0E7D" w:rsidP="000B0E7D">
      <w:pPr>
        <w:pStyle w:val="ListParagraph"/>
        <w:numPr>
          <w:ilvl w:val="1"/>
          <w:numId w:val="13"/>
        </w:numPr>
      </w:pPr>
      <w:r>
        <w:t>the location title, which is also a link to more content to display with AJAX. To form the necessary &lt;a&gt; element, the spaces in the title need to be replaced.</w:t>
      </w:r>
    </w:p>
    <w:p w:rsidR="00D82CB2" w:rsidRPr="00D82CB2" w:rsidRDefault="00D82CB2" w:rsidP="00D82CB2">
      <w:pPr>
        <w:autoSpaceDE w:val="0"/>
        <w:autoSpaceDN w:val="0"/>
        <w:adjustRightInd w:val="0"/>
        <w:spacing w:after="0" w:line="240" w:lineRule="auto"/>
        <w:rPr>
          <w:rFonts w:ascii="Consolas" w:hAnsi="Consolas" w:cs="Consolas"/>
          <w:color w:val="000000"/>
          <w:sz w:val="19"/>
          <w:szCs w:val="19"/>
        </w:rPr>
      </w:pPr>
      <w:r w:rsidRPr="00D82CB2">
        <w:rPr>
          <w:rFonts w:ascii="Consolas" w:hAnsi="Consolas" w:cs="Consolas"/>
          <w:color w:val="008000"/>
          <w:sz w:val="19"/>
          <w:szCs w:val="19"/>
        </w:rPr>
        <w:t>// Loop through the events and build up list of event times to display</w:t>
      </w:r>
    </w:p>
    <w:p w:rsidR="00D82CB2" w:rsidRDefault="00D82CB2" w:rsidP="00D82CB2">
      <w:r w:rsidRPr="00D82CB2">
        <w:rPr>
          <w:rFonts w:ascii="Consolas" w:hAnsi="Consolas" w:cs="Consolas"/>
          <w:color w:val="008000"/>
          <w:sz w:val="19"/>
          <w:szCs w:val="19"/>
        </w:rPr>
        <w:t>// using a concatenated string</w:t>
      </w:r>
      <w:r>
        <w:rPr>
          <w:rFonts w:ascii="Consolas" w:hAnsi="Consolas" w:cs="Consolas"/>
          <w:color w:val="008000"/>
          <w:sz w:val="19"/>
          <w:szCs w:val="19"/>
        </w:rPr>
        <w:br/>
      </w:r>
      <w:r w:rsidR="00176B5C">
        <w:rPr>
          <w:noProof/>
          <w:lang w:eastAsia="en-GB"/>
        </w:rPr>
        <w:drawing>
          <wp:inline distT="0" distB="0" distL="0" distR="0">
            <wp:extent cx="6530400" cy="1854000"/>
            <wp:effectExtent l="0" t="0" r="0" b="0"/>
            <wp:docPr id="69" name="Picture 69" descr="C:\Users\Kemi\AppData\Local\Temp\SNAGHTML7e675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Kemi\AppData\Local\Temp\SNAGHTML7e67592.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530400" cy="1854000"/>
                    </a:xfrm>
                    <a:prstGeom prst="rect">
                      <a:avLst/>
                    </a:prstGeom>
                    <a:noFill/>
                    <a:ln>
                      <a:noFill/>
                    </a:ln>
                  </pic:spPr>
                </pic:pic>
              </a:graphicData>
            </a:graphic>
          </wp:inline>
        </w:drawing>
      </w:r>
    </w:p>
    <w:p w:rsidR="0065193D" w:rsidRDefault="007A0EBD" w:rsidP="000F4457">
      <w:pPr>
        <w:pStyle w:val="ListParagraph"/>
        <w:numPr>
          <w:ilvl w:val="0"/>
          <w:numId w:val="13"/>
        </w:numPr>
      </w:pPr>
      <w:r>
        <w:t>Update the HTML element with id = sessions with the new content.</w:t>
      </w:r>
    </w:p>
    <w:p w:rsidR="00455920" w:rsidRDefault="00455920" w:rsidP="00455920">
      <w:pPr>
        <w:ind w:left="360"/>
      </w:pPr>
      <w:r>
        <w:rPr>
          <w:rFonts w:ascii="Consolas" w:hAnsi="Consolas" w:cs="Consolas"/>
          <w:color w:val="008000"/>
          <w:sz w:val="19"/>
          <w:szCs w:val="19"/>
        </w:rPr>
        <w:t>// update the element with the content</w:t>
      </w:r>
      <w:r>
        <w:rPr>
          <w:rFonts w:ascii="Consolas" w:hAnsi="Consolas" w:cs="Consolas"/>
          <w:color w:val="008000"/>
          <w:sz w:val="19"/>
          <w:szCs w:val="19"/>
        </w:rPr>
        <w:br/>
      </w:r>
      <w:r>
        <w:rPr>
          <w:noProof/>
          <w:lang w:eastAsia="en-GB"/>
        </w:rPr>
        <w:drawing>
          <wp:inline distT="0" distB="0" distL="0" distR="0" wp14:anchorId="441C9808" wp14:editId="1A931586">
            <wp:extent cx="2270957" cy="182896"/>
            <wp:effectExtent l="0" t="0" r="0" b="762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70957" cy="182896"/>
                    </a:xfrm>
                    <a:prstGeom prst="rect">
                      <a:avLst/>
                    </a:prstGeom>
                  </pic:spPr>
                </pic:pic>
              </a:graphicData>
            </a:graphic>
          </wp:inline>
        </w:drawing>
      </w:r>
    </w:p>
    <w:p w:rsidR="007A0EBD" w:rsidRDefault="00204DA4" w:rsidP="000F4457">
      <w:pPr>
        <w:pStyle w:val="ListParagraph"/>
        <w:numPr>
          <w:ilvl w:val="0"/>
          <w:numId w:val="13"/>
        </w:numPr>
      </w:pPr>
      <w:r>
        <w:t>As before, the “Current” class indicates the currently selected item. Remove this from the previously selected item and add it to the menu item clicked instead.</w:t>
      </w:r>
    </w:p>
    <w:p w:rsidR="007318DD" w:rsidRDefault="007318DD" w:rsidP="007318DD">
      <w:pPr>
        <w:ind w:left="360"/>
        <w:rPr>
          <w:rFonts w:ascii="Consolas" w:hAnsi="Consolas" w:cs="Consolas"/>
          <w:color w:val="008000"/>
          <w:sz w:val="19"/>
          <w:szCs w:val="19"/>
        </w:rPr>
      </w:pPr>
      <w:r>
        <w:rPr>
          <w:rFonts w:ascii="Consolas" w:hAnsi="Consolas" w:cs="Consolas"/>
          <w:color w:val="008000"/>
          <w:sz w:val="19"/>
          <w:szCs w:val="19"/>
        </w:rPr>
        <w:t>// remove the class styles indicating the current item</w:t>
      </w:r>
      <w:r>
        <w:rPr>
          <w:rFonts w:ascii="Consolas" w:hAnsi="Consolas" w:cs="Consolas"/>
          <w:color w:val="008000"/>
          <w:sz w:val="19"/>
          <w:szCs w:val="19"/>
        </w:rPr>
        <w:br/>
      </w:r>
      <w:r>
        <w:rPr>
          <w:noProof/>
          <w:lang w:eastAsia="en-GB"/>
        </w:rPr>
        <w:drawing>
          <wp:inline distT="0" distB="0" distL="0" distR="0" wp14:anchorId="1B802960" wp14:editId="46037E67">
            <wp:extent cx="3208298" cy="160034"/>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208298" cy="160034"/>
                    </a:xfrm>
                    <a:prstGeom prst="rect">
                      <a:avLst/>
                    </a:prstGeom>
                  </pic:spPr>
                </pic:pic>
              </a:graphicData>
            </a:graphic>
          </wp:inline>
        </w:drawing>
      </w:r>
    </w:p>
    <w:p w:rsidR="007318DD" w:rsidRDefault="007318DD" w:rsidP="007318DD">
      <w:pPr>
        <w:autoSpaceDE w:val="0"/>
        <w:autoSpaceDN w:val="0"/>
        <w:adjustRightInd w:val="0"/>
        <w:spacing w:after="0" w:line="240" w:lineRule="auto"/>
        <w:ind w:left="360"/>
      </w:pPr>
      <w:r>
        <w:rPr>
          <w:rFonts w:ascii="Consolas" w:hAnsi="Consolas" w:cs="Consolas"/>
          <w:color w:val="008000"/>
          <w:sz w:val="19"/>
          <w:szCs w:val="19"/>
        </w:rPr>
        <w:lastRenderedPageBreak/>
        <w:t>// add the class styles indicating the current item to the clicked location</w:t>
      </w:r>
      <w:r>
        <w:rPr>
          <w:rFonts w:ascii="Consolas" w:hAnsi="Consolas" w:cs="Consolas"/>
          <w:color w:val="008000"/>
          <w:sz w:val="19"/>
          <w:szCs w:val="19"/>
        </w:rPr>
        <w:br/>
      </w:r>
      <w:r>
        <w:rPr>
          <w:noProof/>
          <w:lang w:eastAsia="en-GB"/>
        </w:rPr>
        <w:drawing>
          <wp:inline distT="0" distB="0" distL="0" distR="0" wp14:anchorId="3FA7A813" wp14:editId="463E99A5">
            <wp:extent cx="1973751" cy="160034"/>
            <wp:effectExtent l="0" t="0" r="762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973751" cy="160034"/>
                    </a:xfrm>
                    <a:prstGeom prst="rect">
                      <a:avLst/>
                    </a:prstGeom>
                  </pic:spPr>
                </pic:pic>
              </a:graphicData>
            </a:graphic>
          </wp:inline>
        </w:drawing>
      </w:r>
      <w:r>
        <w:rPr>
          <w:rFonts w:ascii="Consolas" w:hAnsi="Consolas" w:cs="Consolas"/>
          <w:color w:val="008000"/>
          <w:sz w:val="19"/>
          <w:szCs w:val="19"/>
        </w:rPr>
        <w:br/>
      </w:r>
    </w:p>
    <w:p w:rsidR="007A0EBD" w:rsidRDefault="00CD559B" w:rsidP="000F4457">
      <w:pPr>
        <w:pStyle w:val="ListParagraph"/>
        <w:numPr>
          <w:ilvl w:val="0"/>
          <w:numId w:val="13"/>
        </w:numPr>
      </w:pPr>
      <w:r>
        <w:t>Finally, reset the element that shows the details of an event to blank till a user clicks on the event.</w:t>
      </w:r>
    </w:p>
    <w:p w:rsidR="00B64E1E" w:rsidRDefault="00B64E1E" w:rsidP="00B64E1E">
      <w:pPr>
        <w:ind w:left="360"/>
        <w:rPr>
          <w:rFonts w:ascii="Consolas" w:hAnsi="Consolas" w:cs="Consolas"/>
          <w:color w:val="008000"/>
          <w:sz w:val="19"/>
          <w:szCs w:val="19"/>
        </w:rPr>
      </w:pPr>
      <w:r>
        <w:rPr>
          <w:rFonts w:ascii="Consolas" w:hAnsi="Consolas" w:cs="Consolas"/>
          <w:color w:val="008000"/>
          <w:sz w:val="19"/>
          <w:szCs w:val="19"/>
        </w:rPr>
        <w:t>// reset details the third column to blank</w:t>
      </w:r>
      <w:r>
        <w:rPr>
          <w:rFonts w:ascii="Consolas" w:hAnsi="Consolas" w:cs="Consolas"/>
          <w:color w:val="008000"/>
          <w:sz w:val="19"/>
          <w:szCs w:val="19"/>
        </w:rPr>
        <w:br/>
      </w:r>
      <w:r>
        <w:rPr>
          <w:noProof/>
          <w:lang w:eastAsia="en-GB"/>
        </w:rPr>
        <w:drawing>
          <wp:inline distT="0" distB="0" distL="0" distR="0" wp14:anchorId="4DBFE10F" wp14:editId="40DAE8E2">
            <wp:extent cx="1684166" cy="160034"/>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684166" cy="160034"/>
                    </a:xfrm>
                    <a:prstGeom prst="rect">
                      <a:avLst/>
                    </a:prstGeom>
                  </pic:spPr>
                </pic:pic>
              </a:graphicData>
            </a:graphic>
          </wp:inline>
        </w:drawing>
      </w:r>
    </w:p>
    <w:p w:rsidR="00937597" w:rsidRDefault="00937597" w:rsidP="00937597">
      <w:pPr>
        <w:pStyle w:val="ListParagraph"/>
        <w:numPr>
          <w:ilvl w:val="0"/>
          <w:numId w:val="13"/>
        </w:numPr>
      </w:pPr>
      <w:r w:rsidRPr="00937597">
        <w:rPr>
          <w:b/>
        </w:rPr>
        <w:t>Save your changes</w:t>
      </w:r>
      <w:r>
        <w:t xml:space="preserve"> and have a look.</w:t>
      </w:r>
    </w:p>
    <w:p w:rsidR="00742C83" w:rsidRDefault="003974B4" w:rsidP="003974B4">
      <w:pPr>
        <w:pStyle w:val="Heading3"/>
      </w:pPr>
      <w:r>
        <w:t>Click Event Handler for the Event Details</w:t>
      </w:r>
    </w:p>
    <w:p w:rsidR="007A0EBD" w:rsidRDefault="00D60A37" w:rsidP="000F4457">
      <w:pPr>
        <w:pStyle w:val="ListParagraph"/>
        <w:numPr>
          <w:ilvl w:val="0"/>
          <w:numId w:val="13"/>
        </w:numPr>
      </w:pPr>
      <w:r>
        <w:t>Now, you loaded the event list for the currently selected location dynamically in the last set of steps. But you also want something to happen when the user clicks on each of these events.</w:t>
      </w:r>
      <w:r w:rsidR="000C1F2F">
        <w:t xml:space="preserve"> </w:t>
      </w:r>
      <w:r w:rsidR="000C1F2F" w:rsidRPr="00355EA3">
        <w:rPr>
          <w:b/>
          <w:highlight w:val="yellow"/>
        </w:rPr>
        <w:t>If you had set of a click event handler when the document loaded, this would not work because the element did not exist at that time to bind the event handler function to</w:t>
      </w:r>
      <w:r w:rsidR="000C1F2F">
        <w:t>.</w:t>
      </w:r>
      <w:r w:rsidR="00355EA3">
        <w:t xml:space="preserve"> Two solutions:</w:t>
      </w:r>
    </w:p>
    <w:p w:rsidR="00355EA3" w:rsidRDefault="00355EA3" w:rsidP="00355EA3">
      <w:pPr>
        <w:pStyle w:val="ListParagraph"/>
        <w:numPr>
          <w:ilvl w:val="1"/>
          <w:numId w:val="13"/>
        </w:numPr>
      </w:pPr>
      <w:r>
        <w:t>You can create a new click event handler every time you dynamically load the content.</w:t>
      </w:r>
    </w:p>
    <w:p w:rsidR="00355EA3" w:rsidRDefault="00355EA3" w:rsidP="00355EA3">
      <w:pPr>
        <w:pStyle w:val="ListParagraph"/>
        <w:numPr>
          <w:ilvl w:val="1"/>
          <w:numId w:val="13"/>
        </w:numPr>
      </w:pPr>
      <w:r>
        <w:t xml:space="preserve">You can use jQuerys </w:t>
      </w:r>
      <w:hyperlink r:id="rId30" w:history="1">
        <w:r w:rsidRPr="00355EA3">
          <w:rPr>
            <w:rStyle w:val="Hyperlink"/>
          </w:rPr>
          <w:t>.on() event handler function</w:t>
        </w:r>
      </w:hyperlink>
      <w:r>
        <w:t xml:space="preserve"> method – you will use this approach.</w:t>
      </w:r>
    </w:p>
    <w:p w:rsidR="007A0EBD" w:rsidRDefault="00E15276" w:rsidP="000F4457">
      <w:pPr>
        <w:pStyle w:val="ListParagraph"/>
        <w:numPr>
          <w:ilvl w:val="0"/>
          <w:numId w:val="13"/>
        </w:numPr>
      </w:pPr>
      <w:r>
        <w:t>In the .on() event handler function approach, you:</w:t>
      </w:r>
    </w:p>
    <w:p w:rsidR="00E15276" w:rsidRDefault="00E15276" w:rsidP="00E15276">
      <w:pPr>
        <w:pStyle w:val="ListParagraph"/>
        <w:numPr>
          <w:ilvl w:val="1"/>
          <w:numId w:val="13"/>
        </w:numPr>
      </w:pPr>
      <w:r>
        <w:t xml:space="preserve">Identify a </w:t>
      </w:r>
      <w:r w:rsidR="00BB362B">
        <w:t xml:space="preserve">higher-level </w:t>
      </w:r>
      <w:r>
        <w:t>parent</w:t>
      </w:r>
      <w:r w:rsidR="00BB362B">
        <w:t xml:space="preserve"> container element</w:t>
      </w:r>
      <w:r>
        <w:t xml:space="preserve"> that</w:t>
      </w:r>
      <w:r w:rsidR="00BB362B">
        <w:t xml:space="preserve"> will hold the dynamic descendant content but </w:t>
      </w:r>
      <w:r w:rsidRPr="00BB362B">
        <w:rPr>
          <w:b/>
        </w:rPr>
        <w:t>exists at the start</w:t>
      </w:r>
      <w:r w:rsidR="00BB362B" w:rsidRPr="00BB362B">
        <w:rPr>
          <w:b/>
        </w:rPr>
        <w:t xml:space="preserve"> when the document load</w:t>
      </w:r>
      <w:r w:rsidR="00BB362B">
        <w:t>.</w:t>
      </w:r>
      <w:r w:rsidR="00CC4202">
        <w:t xml:space="preserve"> </w:t>
      </w:r>
      <w:r w:rsidR="00CC4202" w:rsidRPr="00CC4202">
        <w:rPr>
          <w:highlight w:val="yellow"/>
        </w:rPr>
        <w:t>In our example this is element with id=sessions</w:t>
      </w:r>
      <w:r w:rsidR="00CC4202">
        <w:t>.</w:t>
      </w:r>
    </w:p>
    <w:p w:rsidR="00BB362B" w:rsidRDefault="00BB362B" w:rsidP="00E15276">
      <w:pPr>
        <w:pStyle w:val="ListParagraph"/>
        <w:numPr>
          <w:ilvl w:val="1"/>
          <w:numId w:val="13"/>
        </w:numPr>
      </w:pPr>
      <w:r>
        <w:t>You use this element to set up the event handler function, but also specify a selector for the “future” descendant element that will trigger the event.</w:t>
      </w:r>
      <w:r w:rsidR="00CC4202">
        <w:t xml:space="preserve"> </w:t>
      </w:r>
      <w:r w:rsidR="00CC4202" w:rsidRPr="003D6E25">
        <w:rPr>
          <w:highlight w:val="yellow"/>
        </w:rPr>
        <w:t xml:space="preserve">In our example, this will be the </w:t>
      </w:r>
      <w:r w:rsidR="003D6E25" w:rsidRPr="003D6E25">
        <w:rPr>
          <w:highlight w:val="yellow"/>
        </w:rPr>
        <w:t>“</w:t>
      </w:r>
      <w:r w:rsidR="00CC4202" w:rsidRPr="003D6E25">
        <w:rPr>
          <w:highlight w:val="yellow"/>
        </w:rPr>
        <w:t>li &gt; a</w:t>
      </w:r>
      <w:r w:rsidR="003D6E25" w:rsidRPr="003D6E25">
        <w:rPr>
          <w:highlight w:val="yellow"/>
        </w:rPr>
        <w:t>”</w:t>
      </w:r>
      <w:r w:rsidR="00CC4202" w:rsidRPr="003D6E25">
        <w:rPr>
          <w:highlight w:val="yellow"/>
        </w:rPr>
        <w:t xml:space="preserve"> grandchildren elements</w:t>
      </w:r>
      <w:r w:rsidR="003D6E25">
        <w:t>.</w:t>
      </w:r>
    </w:p>
    <w:p w:rsidR="007862F3" w:rsidRDefault="00C67B57" w:rsidP="000F4457">
      <w:pPr>
        <w:pStyle w:val="ListParagraph"/>
        <w:numPr>
          <w:ilvl w:val="0"/>
          <w:numId w:val="13"/>
        </w:numPr>
      </w:pPr>
      <w:r>
        <w:t>Define the new click event handler function as shown.</w:t>
      </w:r>
    </w:p>
    <w:p w:rsidR="00C67B57" w:rsidRPr="00C67B57" w:rsidRDefault="00C67B57" w:rsidP="00C67B57">
      <w:pPr>
        <w:autoSpaceDE w:val="0"/>
        <w:autoSpaceDN w:val="0"/>
        <w:adjustRightInd w:val="0"/>
        <w:spacing w:after="0" w:line="240" w:lineRule="auto"/>
        <w:ind w:left="360"/>
        <w:rPr>
          <w:rFonts w:ascii="Consolas" w:hAnsi="Consolas" w:cs="Consolas"/>
          <w:color w:val="000000"/>
          <w:sz w:val="19"/>
          <w:szCs w:val="19"/>
        </w:rPr>
      </w:pPr>
      <w:r w:rsidRPr="00C67B57">
        <w:rPr>
          <w:rFonts w:ascii="Consolas" w:hAnsi="Consolas" w:cs="Consolas"/>
          <w:color w:val="008000"/>
          <w:sz w:val="19"/>
          <w:szCs w:val="19"/>
        </w:rPr>
        <w:t>// Click event triggered by any descendant elements matching the "li &gt; a" selector</w:t>
      </w:r>
    </w:p>
    <w:p w:rsidR="00C67B57" w:rsidRDefault="00C67B57" w:rsidP="00C67B57">
      <w:pPr>
        <w:ind w:left="360"/>
      </w:pPr>
      <w:r w:rsidRPr="00C67B57">
        <w:rPr>
          <w:rFonts w:ascii="Consolas" w:hAnsi="Consolas" w:cs="Consolas"/>
          <w:color w:val="008000"/>
          <w:sz w:val="19"/>
          <w:szCs w:val="19"/>
        </w:rPr>
        <w:t>// in the element with id=sessions</w:t>
      </w:r>
      <w:r>
        <w:rPr>
          <w:rFonts w:ascii="Consolas" w:hAnsi="Consolas" w:cs="Consolas"/>
          <w:color w:val="008000"/>
          <w:sz w:val="19"/>
          <w:szCs w:val="19"/>
        </w:rPr>
        <w:br/>
      </w:r>
      <w:r>
        <w:rPr>
          <w:noProof/>
          <w:lang w:eastAsia="en-GB"/>
        </w:rPr>
        <w:drawing>
          <wp:inline distT="0" distB="0" distL="0" distR="0" wp14:anchorId="32B01C1E" wp14:editId="4167C87F">
            <wp:extent cx="3558848" cy="502964"/>
            <wp:effectExtent l="0" t="0" r="381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558848" cy="502964"/>
                    </a:xfrm>
                    <a:prstGeom prst="rect">
                      <a:avLst/>
                    </a:prstGeom>
                  </pic:spPr>
                </pic:pic>
              </a:graphicData>
            </a:graphic>
          </wp:inline>
        </w:drawing>
      </w:r>
    </w:p>
    <w:p w:rsidR="007862F3" w:rsidRDefault="008B0BEE" w:rsidP="000F4457">
      <w:pPr>
        <w:pStyle w:val="ListParagraph"/>
        <w:numPr>
          <w:ilvl w:val="0"/>
          <w:numId w:val="13"/>
        </w:numPr>
      </w:pPr>
      <w:r>
        <w:t>Add the code to prevent the default click behaviour.</w:t>
      </w:r>
    </w:p>
    <w:p w:rsidR="001B366C" w:rsidRDefault="001B366C" w:rsidP="001B366C">
      <w:pPr>
        <w:pStyle w:val="ListParagraph"/>
        <w:numPr>
          <w:ilvl w:val="0"/>
          <w:numId w:val="13"/>
        </w:numPr>
      </w:pPr>
      <w:r w:rsidRPr="001B366C">
        <w:t xml:space="preserve">Read the href attribute of the clicked item into a variable called </w:t>
      </w:r>
      <w:r w:rsidRPr="001B366C">
        <w:rPr>
          <w:b/>
          <w:highlight w:val="yellow"/>
        </w:rPr>
        <w:t>url</w:t>
      </w:r>
      <w:r>
        <w:t xml:space="preserve"> – you have done this before</w:t>
      </w:r>
      <w:r w:rsidR="0087312B">
        <w:t>, check what you did earlier in Exercise 1</w:t>
      </w:r>
      <w:r>
        <w:t>.</w:t>
      </w:r>
    </w:p>
    <w:p w:rsidR="00332F51" w:rsidRDefault="00857AFC" w:rsidP="00857AFC">
      <w:pPr>
        <w:pStyle w:val="ListParagraph"/>
        <w:numPr>
          <w:ilvl w:val="0"/>
          <w:numId w:val="13"/>
        </w:numPr>
      </w:pPr>
      <w:r>
        <w:t>The link that is clic</w:t>
      </w:r>
      <w:r w:rsidR="00332F51">
        <w:t>ked is of the following format. You only want to load part of the content (the part</w:t>
      </w:r>
      <w:r w:rsidR="0043123F">
        <w:t xml:space="preserve"> specified by the ID selector). To use jQuery’s load function, you must insert a space before the # symbol.</w:t>
      </w:r>
    </w:p>
    <w:p w:rsidR="007862F3" w:rsidRDefault="009C517F" w:rsidP="00332F51">
      <w:pPr>
        <w:ind w:left="360"/>
      </w:pPr>
      <w:r w:rsidRPr="009C517F">
        <w:t>http://localhost:15833/descriptions.html</w:t>
      </w:r>
      <w:r w:rsidRPr="009C517F">
        <w:rPr>
          <w:highlight w:val="yellow"/>
        </w:rPr>
        <w:t>#Brain-Hacking</w:t>
      </w:r>
    </w:p>
    <w:p w:rsidR="009C517F" w:rsidRDefault="009C517F" w:rsidP="00332F51">
      <w:pPr>
        <w:ind w:left="360"/>
      </w:pPr>
      <w:r>
        <w:t>Add the following to insert a space before the # symbol.</w:t>
      </w:r>
      <w:r>
        <w:br/>
      </w:r>
      <w:r>
        <w:rPr>
          <w:noProof/>
          <w:lang w:eastAsia="en-GB"/>
        </w:rPr>
        <w:drawing>
          <wp:inline distT="0" distB="0" distL="0" distR="0" wp14:anchorId="3534C1B0" wp14:editId="0905DD98">
            <wp:extent cx="2027096" cy="167655"/>
            <wp:effectExtent l="0" t="0" r="0" b="381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27096" cy="167655"/>
                    </a:xfrm>
                    <a:prstGeom prst="rect">
                      <a:avLst/>
                    </a:prstGeom>
                  </pic:spPr>
                </pic:pic>
              </a:graphicData>
            </a:graphic>
          </wp:inline>
        </w:drawing>
      </w:r>
    </w:p>
    <w:p w:rsidR="00857AFC" w:rsidRDefault="00730C98" w:rsidP="000F4457">
      <w:pPr>
        <w:pStyle w:val="ListParagraph"/>
        <w:numPr>
          <w:ilvl w:val="0"/>
          <w:numId w:val="13"/>
        </w:numPr>
      </w:pPr>
      <w:r>
        <w:t>Load the partial content</w:t>
      </w:r>
    </w:p>
    <w:p w:rsidR="00730C98" w:rsidRDefault="00730C98" w:rsidP="00730C98">
      <w:pPr>
        <w:ind w:left="360"/>
      </w:pPr>
      <w:r>
        <w:rPr>
          <w:rFonts w:ascii="Consolas" w:hAnsi="Consolas" w:cs="Consolas"/>
          <w:color w:val="008000"/>
          <w:sz w:val="19"/>
          <w:szCs w:val="19"/>
        </w:rPr>
        <w:lastRenderedPageBreak/>
        <w:t>// Load the partial content into the element with id=details</w:t>
      </w:r>
      <w:r>
        <w:rPr>
          <w:rFonts w:ascii="Consolas" w:hAnsi="Consolas" w:cs="Consolas"/>
          <w:color w:val="008000"/>
          <w:sz w:val="19"/>
          <w:szCs w:val="19"/>
        </w:rPr>
        <w:br/>
      </w:r>
      <w:r>
        <w:rPr>
          <w:noProof/>
          <w:lang w:eastAsia="en-GB"/>
        </w:rPr>
        <w:drawing>
          <wp:inline distT="0" distB="0" distL="0" distR="0" wp14:anchorId="7C515676" wp14:editId="4CBFF435">
            <wp:extent cx="1745131" cy="190517"/>
            <wp:effectExtent l="0" t="0" r="762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745131" cy="190517"/>
                    </a:xfrm>
                    <a:prstGeom prst="rect">
                      <a:avLst/>
                    </a:prstGeom>
                  </pic:spPr>
                </pic:pic>
              </a:graphicData>
            </a:graphic>
          </wp:inline>
        </w:drawing>
      </w:r>
    </w:p>
    <w:p w:rsidR="0060791E" w:rsidRDefault="0060791E" w:rsidP="0060791E">
      <w:pPr>
        <w:pStyle w:val="ListParagraph"/>
        <w:numPr>
          <w:ilvl w:val="0"/>
          <w:numId w:val="13"/>
        </w:numPr>
      </w:pPr>
      <w:r>
        <w:t>As before, the “Current” class indicates the currently selected item. Remove this from the previously selected item and add it to the menu item clicked instead.</w:t>
      </w:r>
    </w:p>
    <w:p w:rsidR="00857AFC" w:rsidRDefault="0060791E" w:rsidP="0060791E">
      <w:pPr>
        <w:ind w:left="360"/>
      </w:pPr>
      <w:r>
        <w:rPr>
          <w:noProof/>
          <w:lang w:eastAsia="en-GB"/>
        </w:rPr>
        <w:drawing>
          <wp:inline distT="0" distB="0" distL="0" distR="0" wp14:anchorId="7652E540" wp14:editId="4C377245">
            <wp:extent cx="3360711" cy="358171"/>
            <wp:effectExtent l="0" t="0" r="0" b="381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360711" cy="358171"/>
                    </a:xfrm>
                    <a:prstGeom prst="rect">
                      <a:avLst/>
                    </a:prstGeom>
                  </pic:spPr>
                </pic:pic>
              </a:graphicData>
            </a:graphic>
          </wp:inline>
        </w:drawing>
      </w:r>
    </w:p>
    <w:p w:rsidR="00857AFC" w:rsidRDefault="00977098" w:rsidP="000F4457">
      <w:pPr>
        <w:pStyle w:val="ListParagraph"/>
        <w:numPr>
          <w:ilvl w:val="0"/>
          <w:numId w:val="13"/>
        </w:numPr>
      </w:pPr>
      <w:r w:rsidRPr="00937597">
        <w:rPr>
          <w:b/>
        </w:rPr>
        <w:t>Save your changes</w:t>
      </w:r>
      <w:r>
        <w:t xml:space="preserve"> and have a look.</w:t>
      </w:r>
    </w:p>
    <w:p w:rsidR="00977098" w:rsidRDefault="00937597" w:rsidP="00237294">
      <w:pPr>
        <w:pStyle w:val="Heading2"/>
      </w:pPr>
      <w:r>
        <w:t>Exercise 4: JSONP</w:t>
      </w:r>
    </w:p>
    <w:p w:rsidR="00780EFD" w:rsidRDefault="00780EFD" w:rsidP="008772B4">
      <w:pPr>
        <w:pStyle w:val="ListParagraph"/>
        <w:numPr>
          <w:ilvl w:val="0"/>
          <w:numId w:val="15"/>
        </w:numPr>
      </w:pPr>
      <w:r>
        <w:t>You will use Google’s map API service to issue an AJAX request to another domain.</w:t>
      </w:r>
      <w:r w:rsidR="00483196">
        <w:t xml:space="preserve"> This will be used to display the map of the current event location when the details are displayed. (</w:t>
      </w:r>
      <w:r w:rsidR="00483196" w:rsidRPr="00483196">
        <w:rPr>
          <w:b/>
        </w:rPr>
        <w:t>Note</w:t>
      </w:r>
      <w:r w:rsidR="00483196">
        <w:t>: while the order of events is wrong, it demonstrates the concepts.</w:t>
      </w:r>
    </w:p>
    <w:p w:rsidR="00F52CC6" w:rsidRDefault="00F52CC6" w:rsidP="00F52CC6">
      <w:pPr>
        <w:pStyle w:val="ListParagraph"/>
        <w:numPr>
          <w:ilvl w:val="0"/>
          <w:numId w:val="15"/>
        </w:numPr>
      </w:pPr>
      <w:r>
        <w:t xml:space="preserve">Go to: </w:t>
      </w:r>
      <w:hyperlink r:id="rId35" w:history="1">
        <w:r w:rsidRPr="00190F74">
          <w:rPr>
            <w:rStyle w:val="Hyperlink"/>
          </w:rPr>
          <w:t>https://developers.google.com/maps/documentation/javascript/adding-a-google-map</w:t>
        </w:r>
      </w:hyperlink>
      <w:r>
        <w:t xml:space="preserve"> and click on the link to </w:t>
      </w:r>
      <w:r w:rsidRPr="00F52CC6">
        <w:rPr>
          <w:highlight w:val="yellow"/>
        </w:rPr>
        <w:t>Get an API Key</w:t>
      </w:r>
      <w:r>
        <w:t>.</w:t>
      </w:r>
      <w:r w:rsidR="009C291B">
        <w:t xml:space="preserve"> Get yourself a key and store it somewhere e.g. notepad.</w:t>
      </w:r>
    </w:p>
    <w:p w:rsidR="00917534" w:rsidRDefault="00917534" w:rsidP="00917534">
      <w:pPr>
        <w:pStyle w:val="ListParagraph"/>
        <w:numPr>
          <w:ilvl w:val="0"/>
          <w:numId w:val="15"/>
        </w:numPr>
      </w:pPr>
      <w:r>
        <w:t>Just after the last step for the previous exercise and</w:t>
      </w:r>
      <w:r w:rsidR="00852D02">
        <w:t xml:space="preserve"> the following JSONP call</w:t>
      </w:r>
      <w:r w:rsidR="0070550A">
        <w:t xml:space="preserve"> using jQuery’s getJSON method</w:t>
      </w:r>
      <w:r w:rsidR="00852D02">
        <w:t>.</w:t>
      </w:r>
      <w:r w:rsidR="0030036C">
        <w:t xml:space="preserve"> </w:t>
      </w:r>
      <w:r w:rsidR="0030036C" w:rsidRPr="0030036C">
        <w:rPr>
          <w:highlight w:val="yellow"/>
        </w:rPr>
        <w:t>The highlighted text needs to be replaced with the API key you got from Google</w:t>
      </w:r>
      <w:r w:rsidR="0030036C">
        <w:t>.</w:t>
      </w:r>
    </w:p>
    <w:p w:rsidR="005623E2" w:rsidRDefault="005623E2" w:rsidP="005623E2">
      <w:pPr>
        <w:ind w:left="360"/>
      </w:pPr>
      <w:r>
        <w:t xml:space="preserve">For your convenience the URL address is: </w:t>
      </w:r>
      <w:r w:rsidRPr="005623E2">
        <w:t>https://maps.googleapis.com/maps/api/js?key=</w:t>
      </w:r>
      <w:r w:rsidRPr="005623E2">
        <w:rPr>
          <w:b/>
          <w:highlight w:val="yellow"/>
        </w:rPr>
        <w:t>YOUR_API_KEY</w:t>
      </w:r>
      <w:r w:rsidRPr="005623E2">
        <w:t>&amp;callback=</w:t>
      </w:r>
      <w:r w:rsidR="00E85D35">
        <w:t>?</w:t>
      </w:r>
    </w:p>
    <w:p w:rsidR="005623E2" w:rsidRDefault="005623E2" w:rsidP="005623E2">
      <w:pPr>
        <w:ind w:left="360"/>
      </w:pPr>
    </w:p>
    <w:p w:rsidR="00917534" w:rsidRDefault="0093008F" w:rsidP="0030036C">
      <w:pPr>
        <w:ind w:left="360"/>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1572491</wp:posOffset>
                </wp:positionH>
                <wp:positionV relativeFrom="paragraph">
                  <wp:posOffset>698672</wp:posOffset>
                </wp:positionV>
                <wp:extent cx="2396836" cy="1385455"/>
                <wp:effectExtent l="38100" t="38100" r="22860" b="24765"/>
                <wp:wrapNone/>
                <wp:docPr id="88" name="Straight Arrow Connector 88"/>
                <wp:cNvGraphicFramePr/>
                <a:graphic xmlns:a="http://schemas.openxmlformats.org/drawingml/2006/main">
                  <a:graphicData uri="http://schemas.microsoft.com/office/word/2010/wordprocessingShape">
                    <wps:wsp>
                      <wps:cNvCnPr/>
                      <wps:spPr>
                        <a:xfrm flipH="1" flipV="1">
                          <a:off x="0" y="0"/>
                          <a:ext cx="2396836" cy="13854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16EC391A" id="Straight Arrow Connector 88" o:spid="_x0000_s1026" type="#_x0000_t32" style="position:absolute;margin-left:123.8pt;margin-top:55pt;width:188.75pt;height:109.1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" strokecolor="#5b9bd5 [3204]" strokeweight=".5pt">
                <v:stroke endarrow="block" joinstyle="miter"/>
              </v:shape>
            </w:pict>
          </mc:Fallback>
        </mc:AlternateContent>
      </w:r>
      <w:r w:rsidR="009F47B8">
        <w:rPr>
          <w:noProof/>
          <w:lang w:eastAsia="en-GB"/>
        </w:rPr>
        <w:drawing>
          <wp:inline distT="0" distB="0" distL="0" distR="0">
            <wp:extent cx="5731510" cy="1055136"/>
            <wp:effectExtent l="0" t="0" r="2540" b="0"/>
            <wp:docPr id="2" name="Picture 2" descr="C:\Users\sc-ka\AppData\Local\Temp\SNAGHTML3c8d85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3c8d8543.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1055136"/>
                    </a:xfrm>
                    <a:prstGeom prst="rect">
                      <a:avLst/>
                    </a:prstGeom>
                    <a:noFill/>
                    <a:ln>
                      <a:noFill/>
                    </a:ln>
                  </pic:spPr>
                </pic:pic>
              </a:graphicData>
            </a:graphic>
          </wp:inline>
        </w:drawing>
      </w:r>
    </w:p>
    <w:p w:rsidR="0093008F" w:rsidRDefault="00917534" w:rsidP="008772B4">
      <w:pPr>
        <w:pStyle w:val="ListParagraph"/>
        <w:numPr>
          <w:ilvl w:val="0"/>
          <w:numId w:val="15"/>
        </w:numPr>
      </w:pPr>
      <w:r>
        <w:t>If you look at the Google documentation page, you will see that the callback function</w:t>
      </w:r>
      <w:r w:rsidR="00406D04">
        <w:t xml:space="preserve">, initMap, </w:t>
      </w:r>
      <w:r>
        <w:t xml:space="preserve"> code is</w:t>
      </w:r>
      <w:r w:rsidR="0093008F">
        <w:t xml:space="preserve"> as shown below.</w:t>
      </w:r>
    </w:p>
    <w:p w:rsidR="00917534" w:rsidRDefault="0093008F" w:rsidP="0093008F">
      <w:pPr>
        <w:pStyle w:val="ListParagraph"/>
        <w:numPr>
          <w:ilvl w:val="1"/>
          <w:numId w:val="15"/>
        </w:numPr>
      </w:pPr>
      <w:r>
        <w:t>The highlighted (red rectangle) block of code is what goes in the callback function</w:t>
      </w:r>
    </w:p>
    <w:p w:rsidR="0093008F" w:rsidRDefault="0093008F" w:rsidP="0093008F">
      <w:pPr>
        <w:pStyle w:val="ListParagraph"/>
        <w:numPr>
          <w:ilvl w:val="1"/>
          <w:numId w:val="15"/>
        </w:numPr>
      </w:pPr>
      <w:r>
        <w:t>Also the we want to change the uluru variable dynamically based on the currently selected location stored in the locationID</w:t>
      </w:r>
      <w:r w:rsidR="001E2218">
        <w:t xml:space="preserve"> method.</w:t>
      </w:r>
    </w:p>
    <w:p w:rsidR="0093008F" w:rsidRDefault="0093008F" w:rsidP="0093008F">
      <w:pPr>
        <w:ind w:left="360"/>
      </w:pPr>
      <w:r>
        <w:rPr>
          <w:noProof/>
          <w:lang w:eastAsia="en-GB"/>
        </w:rPr>
        <w:drawing>
          <wp:inline distT="0" distB="0" distL="0" distR="0" wp14:anchorId="582ABAE8" wp14:editId="169BF35A">
            <wp:extent cx="4237087" cy="167654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237087" cy="1676545"/>
                    </a:xfrm>
                    <a:prstGeom prst="rect">
                      <a:avLst/>
                    </a:prstGeom>
                  </pic:spPr>
                </pic:pic>
              </a:graphicData>
            </a:graphic>
          </wp:inline>
        </w:drawing>
      </w:r>
    </w:p>
    <w:p w:rsidR="00A4068C" w:rsidRDefault="00A4068C" w:rsidP="00A4068C">
      <w:pPr>
        <w:pStyle w:val="ListParagraph"/>
        <w:numPr>
          <w:ilvl w:val="0"/>
          <w:numId w:val="15"/>
        </w:numPr>
      </w:pPr>
      <w:r>
        <w:lastRenderedPageBreak/>
        <w:t>Copy the Google API call back code below into the space for the callback function in the getJSON call.</w:t>
      </w:r>
    </w:p>
    <w:p w:rsidR="00917534" w:rsidRDefault="00917534" w:rsidP="00917534">
      <w:pPr>
        <w:ind w:left="360"/>
      </w:pPr>
      <w:r>
        <w:rPr>
          <w:noProof/>
          <w:lang w:eastAsia="en-GB"/>
        </w:rPr>
        <mc:AlternateContent>
          <mc:Choice Requires="wps">
            <w:drawing>
              <wp:inline distT="0" distB="0" distL="0" distR="0">
                <wp:extent cx="6296891" cy="2098964"/>
                <wp:effectExtent l="0" t="0" r="27940" b="15875"/>
                <wp:docPr id="85" name="Text Box 85"/>
                <wp:cNvGraphicFramePr/>
                <a:graphic xmlns:a="http://schemas.openxmlformats.org/drawingml/2006/main">
                  <a:graphicData uri="http://schemas.microsoft.com/office/word/2010/wordprocessingShape">
                    <wps:wsp>
                      <wps:cNvSpPr txBox="1"/>
                      <wps:spPr>
                        <a:xfrm>
                          <a:off x="0" y="0"/>
                          <a:ext cx="6296891" cy="2098964"/>
                        </a:xfrm>
                        <a:prstGeom prst="rect">
                          <a:avLst/>
                        </a:prstGeom>
                        <a:solidFill>
                          <a:schemeClr val="lt1"/>
                        </a:solidFill>
                        <a:ln w="6350">
                          <a:solidFill>
                            <a:prstClr val="black"/>
                          </a:solidFill>
                        </a:ln>
                      </wps:spPr>
                      <wps:txbx>
                        <w:txbxContent>
                          <w:p w:rsidR="00406D04" w:rsidRPr="00406D04" w:rsidRDefault="00406D04" w:rsidP="00406D04">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300" w:lineRule="atLeast"/>
                              <w:rPr>
                                <w:rFonts w:ascii="Courier New" w:eastAsia="Times New Roman" w:hAnsi="Courier New" w:cs="Courier New"/>
                                <w:color w:val="37474F"/>
                                <w:sz w:val="21"/>
                                <w:szCs w:val="21"/>
                                <w:lang w:eastAsia="en-GB"/>
                              </w:rPr>
                            </w:pPr>
                            <w:r w:rsidRPr="00406D04">
                              <w:rPr>
                                <w:rFonts w:ascii="Courier New" w:eastAsia="Times New Roman" w:hAnsi="Courier New" w:cs="Courier New"/>
                                <w:color w:val="37474F"/>
                                <w:sz w:val="21"/>
                                <w:szCs w:val="21"/>
                                <w:lang w:eastAsia="en-GB"/>
                              </w:rPr>
                              <w:t xml:space="preserve">        </w:t>
                            </w:r>
                            <w:r w:rsidRPr="00A4068C">
                              <w:rPr>
                                <w:rFonts w:ascii="Courier New" w:eastAsia="Times New Roman" w:hAnsi="Courier New" w:cs="Courier New"/>
                                <w:color w:val="3B78E7"/>
                                <w:sz w:val="21"/>
                                <w:szCs w:val="21"/>
                                <w:lang w:eastAsia="en-GB"/>
                              </w:rPr>
                              <w:t>var</w:t>
                            </w:r>
                            <w:r w:rsidRPr="00A4068C">
                              <w:rPr>
                                <w:rFonts w:ascii="Courier New" w:eastAsia="Times New Roman" w:hAnsi="Courier New" w:cs="Courier New"/>
                                <w:color w:val="37474F"/>
                                <w:sz w:val="21"/>
                                <w:szCs w:val="21"/>
                                <w:lang w:eastAsia="en-GB"/>
                              </w:rPr>
                              <w:t xml:space="preserve"> uluru</w:t>
                            </w:r>
                            <w:r w:rsidRPr="00406D04">
                              <w:rPr>
                                <w:rFonts w:ascii="Courier New" w:eastAsia="Times New Roman" w:hAnsi="Courier New" w:cs="Courier New"/>
                                <w:color w:val="37474F"/>
                                <w:sz w:val="21"/>
                                <w:szCs w:val="21"/>
                                <w:lang w:eastAsia="en-GB"/>
                              </w:rPr>
                              <w:t xml:space="preserve"> = {lat: -</w:t>
                            </w:r>
                            <w:r w:rsidRPr="00406D04">
                              <w:rPr>
                                <w:rFonts w:ascii="Courier New" w:eastAsia="Times New Roman" w:hAnsi="Courier New" w:cs="Courier New"/>
                                <w:color w:val="C53929"/>
                                <w:sz w:val="21"/>
                                <w:szCs w:val="21"/>
                                <w:lang w:eastAsia="en-GB"/>
                              </w:rPr>
                              <w:t>25.363</w:t>
                            </w:r>
                            <w:r w:rsidRPr="00406D04">
                              <w:rPr>
                                <w:rFonts w:ascii="Courier New" w:eastAsia="Times New Roman" w:hAnsi="Courier New" w:cs="Courier New"/>
                                <w:color w:val="37474F"/>
                                <w:sz w:val="21"/>
                                <w:szCs w:val="21"/>
                                <w:lang w:eastAsia="en-GB"/>
                              </w:rPr>
                              <w:t xml:space="preserve">, lng: </w:t>
                            </w:r>
                            <w:r w:rsidRPr="00406D04">
                              <w:rPr>
                                <w:rFonts w:ascii="Courier New" w:eastAsia="Times New Roman" w:hAnsi="Courier New" w:cs="Courier New"/>
                                <w:color w:val="C53929"/>
                                <w:sz w:val="21"/>
                                <w:szCs w:val="21"/>
                                <w:lang w:eastAsia="en-GB"/>
                              </w:rPr>
                              <w:t>131.044</w:t>
                            </w:r>
                            <w:r w:rsidRPr="00406D04">
                              <w:rPr>
                                <w:rFonts w:ascii="Courier New" w:eastAsia="Times New Roman" w:hAnsi="Courier New" w:cs="Courier New"/>
                                <w:color w:val="37474F"/>
                                <w:sz w:val="21"/>
                                <w:szCs w:val="21"/>
                                <w:lang w:eastAsia="en-GB"/>
                              </w:rPr>
                              <w:t>};</w:t>
                            </w:r>
                            <w:r w:rsidRPr="00406D04">
                              <w:rPr>
                                <w:rFonts w:ascii="Courier New" w:eastAsia="Times New Roman" w:hAnsi="Courier New" w:cs="Courier New"/>
                                <w:color w:val="37474F"/>
                                <w:sz w:val="21"/>
                                <w:szCs w:val="21"/>
                                <w:lang w:eastAsia="en-GB"/>
                              </w:rPr>
                              <w:br/>
                              <w:t xml:space="preserve">        </w:t>
                            </w:r>
                            <w:r w:rsidRPr="00406D04">
                              <w:rPr>
                                <w:rFonts w:ascii="Courier New" w:eastAsia="Times New Roman" w:hAnsi="Courier New" w:cs="Courier New"/>
                                <w:color w:val="3B78E7"/>
                                <w:sz w:val="21"/>
                                <w:szCs w:val="21"/>
                                <w:lang w:eastAsia="en-GB"/>
                              </w:rPr>
                              <w:t>var</w:t>
                            </w:r>
                            <w:r w:rsidRPr="00406D04">
                              <w:rPr>
                                <w:rFonts w:ascii="Courier New" w:eastAsia="Times New Roman" w:hAnsi="Courier New" w:cs="Courier New"/>
                                <w:color w:val="37474F"/>
                                <w:sz w:val="21"/>
                                <w:szCs w:val="21"/>
                                <w:lang w:eastAsia="en-GB"/>
                              </w:rPr>
                              <w:t xml:space="preserve"> map = </w:t>
                            </w:r>
                            <w:r w:rsidRPr="00406D04">
                              <w:rPr>
                                <w:rFonts w:ascii="Courier New" w:eastAsia="Times New Roman" w:hAnsi="Courier New" w:cs="Courier New"/>
                                <w:color w:val="3B78E7"/>
                                <w:sz w:val="21"/>
                                <w:szCs w:val="21"/>
                                <w:lang w:eastAsia="en-GB"/>
                              </w:rPr>
                              <w:t>new</w:t>
                            </w:r>
                            <w:r w:rsidRPr="00406D04">
                              <w:rPr>
                                <w:rFonts w:ascii="Courier New" w:eastAsia="Times New Roman" w:hAnsi="Courier New" w:cs="Courier New"/>
                                <w:color w:val="37474F"/>
                                <w:sz w:val="21"/>
                                <w:szCs w:val="21"/>
                                <w:lang w:eastAsia="en-GB"/>
                              </w:rPr>
                              <w:t xml:space="preserve"> google.maps.</w:t>
                            </w:r>
                            <w:r w:rsidRPr="00406D04">
                              <w:rPr>
                                <w:rFonts w:ascii="Courier New" w:eastAsia="Times New Roman" w:hAnsi="Courier New" w:cs="Courier New"/>
                                <w:color w:val="9C27B0"/>
                                <w:sz w:val="21"/>
                                <w:szCs w:val="21"/>
                                <w:lang w:eastAsia="en-GB"/>
                              </w:rPr>
                              <w:t>Map</w:t>
                            </w:r>
                            <w:r w:rsidRPr="00406D04">
                              <w:rPr>
                                <w:rFonts w:ascii="Courier New" w:eastAsia="Times New Roman" w:hAnsi="Courier New" w:cs="Courier New"/>
                                <w:color w:val="37474F"/>
                                <w:sz w:val="21"/>
                                <w:szCs w:val="21"/>
                                <w:lang w:eastAsia="en-GB"/>
                              </w:rPr>
                              <w:t>(document.getElementById(</w:t>
                            </w:r>
                            <w:r w:rsidRPr="00406D04">
                              <w:rPr>
                                <w:rFonts w:ascii="Courier New" w:eastAsia="Times New Roman" w:hAnsi="Courier New" w:cs="Courier New"/>
                                <w:color w:val="0D904F"/>
                                <w:sz w:val="21"/>
                                <w:szCs w:val="21"/>
                                <w:lang w:eastAsia="en-GB"/>
                              </w:rPr>
                              <w:t>'map'</w:t>
                            </w:r>
                            <w:r w:rsidRPr="00406D04">
                              <w:rPr>
                                <w:rFonts w:ascii="Courier New" w:eastAsia="Times New Roman" w:hAnsi="Courier New" w:cs="Courier New"/>
                                <w:color w:val="37474F"/>
                                <w:sz w:val="21"/>
                                <w:szCs w:val="21"/>
                                <w:lang w:eastAsia="en-GB"/>
                              </w:rPr>
                              <w:t>), {</w:t>
                            </w:r>
                            <w:r w:rsidRPr="00406D04">
                              <w:rPr>
                                <w:rFonts w:ascii="Courier New" w:eastAsia="Times New Roman" w:hAnsi="Courier New" w:cs="Courier New"/>
                                <w:color w:val="37474F"/>
                                <w:sz w:val="21"/>
                                <w:szCs w:val="21"/>
                                <w:lang w:eastAsia="en-GB"/>
                              </w:rPr>
                              <w:br/>
                              <w:t xml:space="preserve">          zoom: </w:t>
                            </w:r>
                            <w:r w:rsidRPr="00406D04">
                              <w:rPr>
                                <w:rFonts w:ascii="Courier New" w:eastAsia="Times New Roman" w:hAnsi="Courier New" w:cs="Courier New"/>
                                <w:color w:val="C53929"/>
                                <w:sz w:val="21"/>
                                <w:szCs w:val="21"/>
                                <w:lang w:eastAsia="en-GB"/>
                              </w:rPr>
                              <w:t>4</w:t>
                            </w:r>
                            <w:r w:rsidRPr="00406D04">
                              <w:rPr>
                                <w:rFonts w:ascii="Courier New" w:eastAsia="Times New Roman" w:hAnsi="Courier New" w:cs="Courier New"/>
                                <w:color w:val="37474F"/>
                                <w:sz w:val="21"/>
                                <w:szCs w:val="21"/>
                                <w:lang w:eastAsia="en-GB"/>
                              </w:rPr>
                              <w:t>,</w:t>
                            </w:r>
                            <w:r w:rsidRPr="00406D04">
                              <w:rPr>
                                <w:rFonts w:ascii="Courier New" w:eastAsia="Times New Roman" w:hAnsi="Courier New" w:cs="Courier New"/>
                                <w:color w:val="37474F"/>
                                <w:sz w:val="21"/>
                                <w:szCs w:val="21"/>
                                <w:lang w:eastAsia="en-GB"/>
                              </w:rPr>
                              <w:br/>
                              <w:t>          center: uluru</w:t>
                            </w:r>
                            <w:r w:rsidRPr="00406D04">
                              <w:rPr>
                                <w:rFonts w:ascii="Courier New" w:eastAsia="Times New Roman" w:hAnsi="Courier New" w:cs="Courier New"/>
                                <w:color w:val="37474F"/>
                                <w:sz w:val="21"/>
                                <w:szCs w:val="21"/>
                                <w:lang w:eastAsia="en-GB"/>
                              </w:rPr>
                              <w:br/>
                              <w:t>        });</w:t>
                            </w:r>
                            <w:r w:rsidRPr="00406D04">
                              <w:rPr>
                                <w:rFonts w:ascii="Courier New" w:eastAsia="Times New Roman" w:hAnsi="Courier New" w:cs="Courier New"/>
                                <w:color w:val="37474F"/>
                                <w:sz w:val="21"/>
                                <w:szCs w:val="21"/>
                                <w:lang w:eastAsia="en-GB"/>
                              </w:rPr>
                              <w:br/>
                              <w:t xml:space="preserve">        </w:t>
                            </w:r>
                            <w:r w:rsidRPr="00406D04">
                              <w:rPr>
                                <w:rFonts w:ascii="Courier New" w:eastAsia="Times New Roman" w:hAnsi="Courier New" w:cs="Courier New"/>
                                <w:color w:val="3B78E7"/>
                                <w:sz w:val="21"/>
                                <w:szCs w:val="21"/>
                                <w:lang w:eastAsia="en-GB"/>
                              </w:rPr>
                              <w:t>var</w:t>
                            </w:r>
                            <w:r w:rsidRPr="00406D04">
                              <w:rPr>
                                <w:rFonts w:ascii="Courier New" w:eastAsia="Times New Roman" w:hAnsi="Courier New" w:cs="Courier New"/>
                                <w:color w:val="37474F"/>
                                <w:sz w:val="21"/>
                                <w:szCs w:val="21"/>
                                <w:lang w:eastAsia="en-GB"/>
                              </w:rPr>
                              <w:t xml:space="preserve"> marker = </w:t>
                            </w:r>
                            <w:r w:rsidRPr="00406D04">
                              <w:rPr>
                                <w:rFonts w:ascii="Courier New" w:eastAsia="Times New Roman" w:hAnsi="Courier New" w:cs="Courier New"/>
                                <w:color w:val="3B78E7"/>
                                <w:sz w:val="21"/>
                                <w:szCs w:val="21"/>
                                <w:lang w:eastAsia="en-GB"/>
                              </w:rPr>
                              <w:t>new</w:t>
                            </w:r>
                            <w:r w:rsidRPr="00406D04">
                              <w:rPr>
                                <w:rFonts w:ascii="Courier New" w:eastAsia="Times New Roman" w:hAnsi="Courier New" w:cs="Courier New"/>
                                <w:color w:val="37474F"/>
                                <w:sz w:val="21"/>
                                <w:szCs w:val="21"/>
                                <w:lang w:eastAsia="en-GB"/>
                              </w:rPr>
                              <w:t xml:space="preserve"> google.maps.</w:t>
                            </w:r>
                            <w:r w:rsidRPr="00406D04">
                              <w:rPr>
                                <w:rFonts w:ascii="Courier New" w:eastAsia="Times New Roman" w:hAnsi="Courier New" w:cs="Courier New"/>
                                <w:color w:val="9C27B0"/>
                                <w:sz w:val="21"/>
                                <w:szCs w:val="21"/>
                                <w:lang w:eastAsia="en-GB"/>
                              </w:rPr>
                              <w:t>Marker</w:t>
                            </w:r>
                            <w:r w:rsidRPr="00406D04">
                              <w:rPr>
                                <w:rFonts w:ascii="Courier New" w:eastAsia="Times New Roman" w:hAnsi="Courier New" w:cs="Courier New"/>
                                <w:color w:val="37474F"/>
                                <w:sz w:val="21"/>
                                <w:szCs w:val="21"/>
                                <w:lang w:eastAsia="en-GB"/>
                              </w:rPr>
                              <w:t>({</w:t>
                            </w:r>
                            <w:r w:rsidRPr="00406D04">
                              <w:rPr>
                                <w:rFonts w:ascii="Courier New" w:eastAsia="Times New Roman" w:hAnsi="Courier New" w:cs="Courier New"/>
                                <w:color w:val="37474F"/>
                                <w:sz w:val="21"/>
                                <w:szCs w:val="21"/>
                                <w:lang w:eastAsia="en-GB"/>
                              </w:rPr>
                              <w:br/>
                              <w:t xml:space="preserve">          position: </w:t>
                            </w:r>
                            <w:r w:rsidRPr="00A4068C">
                              <w:rPr>
                                <w:rFonts w:ascii="Courier New" w:eastAsia="Times New Roman" w:hAnsi="Courier New" w:cs="Courier New"/>
                                <w:color w:val="37474F"/>
                                <w:sz w:val="21"/>
                                <w:szCs w:val="21"/>
                                <w:lang w:eastAsia="en-GB"/>
                              </w:rPr>
                              <w:t>uluru</w:t>
                            </w:r>
                            <w:r w:rsidRPr="00406D04">
                              <w:rPr>
                                <w:rFonts w:ascii="Courier New" w:eastAsia="Times New Roman" w:hAnsi="Courier New" w:cs="Courier New"/>
                                <w:color w:val="37474F"/>
                                <w:sz w:val="21"/>
                                <w:szCs w:val="21"/>
                                <w:lang w:eastAsia="en-GB"/>
                              </w:rPr>
                              <w:t>,</w:t>
                            </w:r>
                            <w:r w:rsidRPr="00406D04">
                              <w:rPr>
                                <w:rFonts w:ascii="Courier New" w:eastAsia="Times New Roman" w:hAnsi="Courier New" w:cs="Courier New"/>
                                <w:color w:val="37474F"/>
                                <w:sz w:val="21"/>
                                <w:szCs w:val="21"/>
                                <w:lang w:eastAsia="en-GB"/>
                              </w:rPr>
                              <w:br/>
                              <w:t>          map: map</w:t>
                            </w:r>
                            <w:r w:rsidRPr="00406D04">
                              <w:rPr>
                                <w:rFonts w:ascii="Courier New" w:eastAsia="Times New Roman" w:hAnsi="Courier New" w:cs="Courier New"/>
                                <w:color w:val="37474F"/>
                                <w:sz w:val="21"/>
                                <w:szCs w:val="21"/>
                                <w:lang w:eastAsia="en-GB"/>
                              </w:rPr>
                              <w:br/>
                              <w:t>        });</w:t>
                            </w:r>
                          </w:p>
                          <w:p w:rsidR="00917534" w:rsidRDefault="009175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85" o:spid="_x0000_s1026" type="#_x0000_t202" style="width:495.8pt;height:16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" fillcolor="white [3201]" strokeweight=".5pt">
                <v:textbox>
                  <w:txbxContent>
                    <w:p w:rsidR="00406D04" w:rsidRPr="00406D04" w:rsidRDefault="00406D04" w:rsidP="00406D04">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300" w:lineRule="atLeast"/>
                        <w:rPr>
                          <w:rFonts w:ascii="Courier New" w:eastAsia="Times New Roman" w:hAnsi="Courier New" w:cs="Courier New"/>
                          <w:color w:val="37474F"/>
                          <w:sz w:val="21"/>
                          <w:szCs w:val="21"/>
                          <w:lang w:eastAsia="en-GB"/>
                        </w:rPr>
                      </w:pPr>
                      <w:r w:rsidRPr="00406D04">
                        <w:rPr>
                          <w:rFonts w:ascii="Courier New" w:eastAsia="Times New Roman" w:hAnsi="Courier New" w:cs="Courier New"/>
                          <w:color w:val="37474F"/>
                          <w:sz w:val="21"/>
                          <w:szCs w:val="21"/>
                          <w:lang w:eastAsia="en-GB"/>
                        </w:rPr>
                        <w:t xml:space="preserve">        </w:t>
                      </w:r>
                      <w:r w:rsidRPr="00A4068C">
                        <w:rPr>
                          <w:rFonts w:ascii="Courier New" w:eastAsia="Times New Roman" w:hAnsi="Courier New" w:cs="Courier New"/>
                          <w:color w:val="3B78E7"/>
                          <w:sz w:val="21"/>
                          <w:szCs w:val="21"/>
                          <w:lang w:eastAsia="en-GB"/>
                        </w:rPr>
                        <w:t>var</w:t>
                      </w:r>
                      <w:r w:rsidRPr="00A4068C">
                        <w:rPr>
                          <w:rFonts w:ascii="Courier New" w:eastAsia="Times New Roman" w:hAnsi="Courier New" w:cs="Courier New"/>
                          <w:color w:val="37474F"/>
                          <w:sz w:val="21"/>
                          <w:szCs w:val="21"/>
                          <w:lang w:eastAsia="en-GB"/>
                        </w:rPr>
                        <w:t xml:space="preserve"> uluru</w:t>
                      </w:r>
                      <w:r w:rsidRPr="00406D04">
                        <w:rPr>
                          <w:rFonts w:ascii="Courier New" w:eastAsia="Times New Roman" w:hAnsi="Courier New" w:cs="Courier New"/>
                          <w:color w:val="37474F"/>
                          <w:sz w:val="21"/>
                          <w:szCs w:val="21"/>
                          <w:lang w:eastAsia="en-GB"/>
                        </w:rPr>
                        <w:t xml:space="preserve"> = {lat: -</w:t>
                      </w:r>
                      <w:r w:rsidRPr="00406D04">
                        <w:rPr>
                          <w:rFonts w:ascii="Courier New" w:eastAsia="Times New Roman" w:hAnsi="Courier New" w:cs="Courier New"/>
                          <w:color w:val="C53929"/>
                          <w:sz w:val="21"/>
                          <w:szCs w:val="21"/>
                          <w:lang w:eastAsia="en-GB"/>
                        </w:rPr>
                        <w:t>25.363</w:t>
                      </w:r>
                      <w:r w:rsidRPr="00406D04">
                        <w:rPr>
                          <w:rFonts w:ascii="Courier New" w:eastAsia="Times New Roman" w:hAnsi="Courier New" w:cs="Courier New"/>
                          <w:color w:val="37474F"/>
                          <w:sz w:val="21"/>
                          <w:szCs w:val="21"/>
                          <w:lang w:eastAsia="en-GB"/>
                        </w:rPr>
                        <w:t xml:space="preserve">, lng: </w:t>
                      </w:r>
                      <w:r w:rsidRPr="00406D04">
                        <w:rPr>
                          <w:rFonts w:ascii="Courier New" w:eastAsia="Times New Roman" w:hAnsi="Courier New" w:cs="Courier New"/>
                          <w:color w:val="C53929"/>
                          <w:sz w:val="21"/>
                          <w:szCs w:val="21"/>
                          <w:lang w:eastAsia="en-GB"/>
                        </w:rPr>
                        <w:t>131.044</w:t>
                      </w:r>
                      <w:r w:rsidRPr="00406D04">
                        <w:rPr>
                          <w:rFonts w:ascii="Courier New" w:eastAsia="Times New Roman" w:hAnsi="Courier New" w:cs="Courier New"/>
                          <w:color w:val="37474F"/>
                          <w:sz w:val="21"/>
                          <w:szCs w:val="21"/>
                          <w:lang w:eastAsia="en-GB"/>
                        </w:rPr>
                        <w:t>};</w:t>
                      </w:r>
                      <w:r w:rsidRPr="00406D04">
                        <w:rPr>
                          <w:rFonts w:ascii="Courier New" w:eastAsia="Times New Roman" w:hAnsi="Courier New" w:cs="Courier New"/>
                          <w:color w:val="37474F"/>
                          <w:sz w:val="21"/>
                          <w:szCs w:val="21"/>
                          <w:lang w:eastAsia="en-GB"/>
                        </w:rPr>
                        <w:br/>
                        <w:t xml:space="preserve">        </w:t>
                      </w:r>
                      <w:r w:rsidRPr="00406D04">
                        <w:rPr>
                          <w:rFonts w:ascii="Courier New" w:eastAsia="Times New Roman" w:hAnsi="Courier New" w:cs="Courier New"/>
                          <w:color w:val="3B78E7"/>
                          <w:sz w:val="21"/>
                          <w:szCs w:val="21"/>
                          <w:lang w:eastAsia="en-GB"/>
                        </w:rPr>
                        <w:t>var</w:t>
                      </w:r>
                      <w:r w:rsidRPr="00406D04">
                        <w:rPr>
                          <w:rFonts w:ascii="Courier New" w:eastAsia="Times New Roman" w:hAnsi="Courier New" w:cs="Courier New"/>
                          <w:color w:val="37474F"/>
                          <w:sz w:val="21"/>
                          <w:szCs w:val="21"/>
                          <w:lang w:eastAsia="en-GB"/>
                        </w:rPr>
                        <w:t xml:space="preserve"> map = </w:t>
                      </w:r>
                      <w:r w:rsidRPr="00406D04">
                        <w:rPr>
                          <w:rFonts w:ascii="Courier New" w:eastAsia="Times New Roman" w:hAnsi="Courier New" w:cs="Courier New"/>
                          <w:color w:val="3B78E7"/>
                          <w:sz w:val="21"/>
                          <w:szCs w:val="21"/>
                          <w:lang w:eastAsia="en-GB"/>
                        </w:rPr>
                        <w:t>new</w:t>
                      </w:r>
                      <w:r w:rsidRPr="00406D04">
                        <w:rPr>
                          <w:rFonts w:ascii="Courier New" w:eastAsia="Times New Roman" w:hAnsi="Courier New" w:cs="Courier New"/>
                          <w:color w:val="37474F"/>
                          <w:sz w:val="21"/>
                          <w:szCs w:val="21"/>
                          <w:lang w:eastAsia="en-GB"/>
                        </w:rPr>
                        <w:t xml:space="preserve"> google.maps.</w:t>
                      </w:r>
                      <w:r w:rsidRPr="00406D04">
                        <w:rPr>
                          <w:rFonts w:ascii="Courier New" w:eastAsia="Times New Roman" w:hAnsi="Courier New" w:cs="Courier New"/>
                          <w:color w:val="9C27B0"/>
                          <w:sz w:val="21"/>
                          <w:szCs w:val="21"/>
                          <w:lang w:eastAsia="en-GB"/>
                        </w:rPr>
                        <w:t>Map</w:t>
                      </w:r>
                      <w:r w:rsidRPr="00406D04">
                        <w:rPr>
                          <w:rFonts w:ascii="Courier New" w:eastAsia="Times New Roman" w:hAnsi="Courier New" w:cs="Courier New"/>
                          <w:color w:val="37474F"/>
                          <w:sz w:val="21"/>
                          <w:szCs w:val="21"/>
                          <w:lang w:eastAsia="en-GB"/>
                        </w:rPr>
                        <w:t>(document.getElementById(</w:t>
                      </w:r>
                      <w:r w:rsidRPr="00406D04">
                        <w:rPr>
                          <w:rFonts w:ascii="Courier New" w:eastAsia="Times New Roman" w:hAnsi="Courier New" w:cs="Courier New"/>
                          <w:color w:val="0D904F"/>
                          <w:sz w:val="21"/>
                          <w:szCs w:val="21"/>
                          <w:lang w:eastAsia="en-GB"/>
                        </w:rPr>
                        <w:t>'map'</w:t>
                      </w:r>
                      <w:r w:rsidRPr="00406D04">
                        <w:rPr>
                          <w:rFonts w:ascii="Courier New" w:eastAsia="Times New Roman" w:hAnsi="Courier New" w:cs="Courier New"/>
                          <w:color w:val="37474F"/>
                          <w:sz w:val="21"/>
                          <w:szCs w:val="21"/>
                          <w:lang w:eastAsia="en-GB"/>
                        </w:rPr>
                        <w:t>), {</w:t>
                      </w:r>
                      <w:r w:rsidRPr="00406D04">
                        <w:rPr>
                          <w:rFonts w:ascii="Courier New" w:eastAsia="Times New Roman" w:hAnsi="Courier New" w:cs="Courier New"/>
                          <w:color w:val="37474F"/>
                          <w:sz w:val="21"/>
                          <w:szCs w:val="21"/>
                          <w:lang w:eastAsia="en-GB"/>
                        </w:rPr>
                        <w:br/>
                        <w:t xml:space="preserve">          zoom: </w:t>
                      </w:r>
                      <w:r w:rsidRPr="00406D04">
                        <w:rPr>
                          <w:rFonts w:ascii="Courier New" w:eastAsia="Times New Roman" w:hAnsi="Courier New" w:cs="Courier New"/>
                          <w:color w:val="C53929"/>
                          <w:sz w:val="21"/>
                          <w:szCs w:val="21"/>
                          <w:lang w:eastAsia="en-GB"/>
                        </w:rPr>
                        <w:t>4</w:t>
                      </w:r>
                      <w:r w:rsidRPr="00406D04">
                        <w:rPr>
                          <w:rFonts w:ascii="Courier New" w:eastAsia="Times New Roman" w:hAnsi="Courier New" w:cs="Courier New"/>
                          <w:color w:val="37474F"/>
                          <w:sz w:val="21"/>
                          <w:szCs w:val="21"/>
                          <w:lang w:eastAsia="en-GB"/>
                        </w:rPr>
                        <w:t>,</w:t>
                      </w:r>
                      <w:r w:rsidRPr="00406D04">
                        <w:rPr>
                          <w:rFonts w:ascii="Courier New" w:eastAsia="Times New Roman" w:hAnsi="Courier New" w:cs="Courier New"/>
                          <w:color w:val="37474F"/>
                          <w:sz w:val="21"/>
                          <w:szCs w:val="21"/>
                          <w:lang w:eastAsia="en-GB"/>
                        </w:rPr>
                        <w:br/>
                        <w:t>          center: uluru</w:t>
                      </w:r>
                      <w:r w:rsidRPr="00406D04">
                        <w:rPr>
                          <w:rFonts w:ascii="Courier New" w:eastAsia="Times New Roman" w:hAnsi="Courier New" w:cs="Courier New"/>
                          <w:color w:val="37474F"/>
                          <w:sz w:val="21"/>
                          <w:szCs w:val="21"/>
                          <w:lang w:eastAsia="en-GB"/>
                        </w:rPr>
                        <w:br/>
                        <w:t>        });</w:t>
                      </w:r>
                      <w:r w:rsidRPr="00406D04">
                        <w:rPr>
                          <w:rFonts w:ascii="Courier New" w:eastAsia="Times New Roman" w:hAnsi="Courier New" w:cs="Courier New"/>
                          <w:color w:val="37474F"/>
                          <w:sz w:val="21"/>
                          <w:szCs w:val="21"/>
                          <w:lang w:eastAsia="en-GB"/>
                        </w:rPr>
                        <w:br/>
                        <w:t xml:space="preserve">        </w:t>
                      </w:r>
                      <w:r w:rsidRPr="00406D04">
                        <w:rPr>
                          <w:rFonts w:ascii="Courier New" w:eastAsia="Times New Roman" w:hAnsi="Courier New" w:cs="Courier New"/>
                          <w:color w:val="3B78E7"/>
                          <w:sz w:val="21"/>
                          <w:szCs w:val="21"/>
                          <w:lang w:eastAsia="en-GB"/>
                        </w:rPr>
                        <w:t>var</w:t>
                      </w:r>
                      <w:r w:rsidRPr="00406D04">
                        <w:rPr>
                          <w:rFonts w:ascii="Courier New" w:eastAsia="Times New Roman" w:hAnsi="Courier New" w:cs="Courier New"/>
                          <w:color w:val="37474F"/>
                          <w:sz w:val="21"/>
                          <w:szCs w:val="21"/>
                          <w:lang w:eastAsia="en-GB"/>
                        </w:rPr>
                        <w:t xml:space="preserve"> marker = </w:t>
                      </w:r>
                      <w:r w:rsidRPr="00406D04">
                        <w:rPr>
                          <w:rFonts w:ascii="Courier New" w:eastAsia="Times New Roman" w:hAnsi="Courier New" w:cs="Courier New"/>
                          <w:color w:val="3B78E7"/>
                          <w:sz w:val="21"/>
                          <w:szCs w:val="21"/>
                          <w:lang w:eastAsia="en-GB"/>
                        </w:rPr>
                        <w:t>new</w:t>
                      </w:r>
                      <w:r w:rsidRPr="00406D04">
                        <w:rPr>
                          <w:rFonts w:ascii="Courier New" w:eastAsia="Times New Roman" w:hAnsi="Courier New" w:cs="Courier New"/>
                          <w:color w:val="37474F"/>
                          <w:sz w:val="21"/>
                          <w:szCs w:val="21"/>
                          <w:lang w:eastAsia="en-GB"/>
                        </w:rPr>
                        <w:t xml:space="preserve"> google.maps.</w:t>
                      </w:r>
                      <w:r w:rsidRPr="00406D04">
                        <w:rPr>
                          <w:rFonts w:ascii="Courier New" w:eastAsia="Times New Roman" w:hAnsi="Courier New" w:cs="Courier New"/>
                          <w:color w:val="9C27B0"/>
                          <w:sz w:val="21"/>
                          <w:szCs w:val="21"/>
                          <w:lang w:eastAsia="en-GB"/>
                        </w:rPr>
                        <w:t>Marker</w:t>
                      </w:r>
                      <w:r w:rsidRPr="00406D04">
                        <w:rPr>
                          <w:rFonts w:ascii="Courier New" w:eastAsia="Times New Roman" w:hAnsi="Courier New" w:cs="Courier New"/>
                          <w:color w:val="37474F"/>
                          <w:sz w:val="21"/>
                          <w:szCs w:val="21"/>
                          <w:lang w:eastAsia="en-GB"/>
                        </w:rPr>
                        <w:t>({</w:t>
                      </w:r>
                      <w:r w:rsidRPr="00406D04">
                        <w:rPr>
                          <w:rFonts w:ascii="Courier New" w:eastAsia="Times New Roman" w:hAnsi="Courier New" w:cs="Courier New"/>
                          <w:color w:val="37474F"/>
                          <w:sz w:val="21"/>
                          <w:szCs w:val="21"/>
                          <w:lang w:eastAsia="en-GB"/>
                        </w:rPr>
                        <w:br/>
                        <w:t xml:space="preserve">          position: </w:t>
                      </w:r>
                      <w:r w:rsidRPr="00A4068C">
                        <w:rPr>
                          <w:rFonts w:ascii="Courier New" w:eastAsia="Times New Roman" w:hAnsi="Courier New" w:cs="Courier New"/>
                          <w:color w:val="37474F"/>
                          <w:sz w:val="21"/>
                          <w:szCs w:val="21"/>
                          <w:lang w:eastAsia="en-GB"/>
                        </w:rPr>
                        <w:t>uluru</w:t>
                      </w:r>
                      <w:r w:rsidRPr="00406D04">
                        <w:rPr>
                          <w:rFonts w:ascii="Courier New" w:eastAsia="Times New Roman" w:hAnsi="Courier New" w:cs="Courier New"/>
                          <w:color w:val="37474F"/>
                          <w:sz w:val="21"/>
                          <w:szCs w:val="21"/>
                          <w:lang w:eastAsia="en-GB"/>
                        </w:rPr>
                        <w:t>,</w:t>
                      </w:r>
                      <w:r w:rsidRPr="00406D04">
                        <w:rPr>
                          <w:rFonts w:ascii="Courier New" w:eastAsia="Times New Roman" w:hAnsi="Courier New" w:cs="Courier New"/>
                          <w:color w:val="37474F"/>
                          <w:sz w:val="21"/>
                          <w:szCs w:val="21"/>
                          <w:lang w:eastAsia="en-GB"/>
                        </w:rPr>
                        <w:br/>
                        <w:t>          map: map</w:t>
                      </w:r>
                      <w:r w:rsidRPr="00406D04">
                        <w:rPr>
                          <w:rFonts w:ascii="Courier New" w:eastAsia="Times New Roman" w:hAnsi="Courier New" w:cs="Courier New"/>
                          <w:color w:val="37474F"/>
                          <w:sz w:val="21"/>
                          <w:szCs w:val="21"/>
                          <w:lang w:eastAsia="en-GB"/>
                        </w:rPr>
                        <w:br/>
                        <w:t>        });</w:t>
                      </w:r>
                    </w:p>
                    <w:p w:rsidR="00917534" w:rsidRDefault="00917534"/>
                  </w:txbxContent>
                </v:textbox>
                <w10:anchorlock/>
              </v:shape>
            </w:pict>
          </mc:Fallback>
        </mc:AlternateContent>
      </w:r>
    </w:p>
    <w:p w:rsidR="00917534" w:rsidRDefault="008F653E" w:rsidP="008772B4">
      <w:pPr>
        <w:pStyle w:val="ListParagraph"/>
        <w:numPr>
          <w:ilvl w:val="0"/>
          <w:numId w:val="15"/>
        </w:numPr>
      </w:pPr>
      <w:r>
        <w:t xml:space="preserve">Make the following changes to set the location longitude and latitude based on </w:t>
      </w:r>
      <w:r w:rsidR="00E25A97">
        <w:t>the</w:t>
      </w:r>
      <w:r>
        <w:t xml:space="preserve"> current</w:t>
      </w:r>
      <w:r w:rsidR="006C240D">
        <w:t>ly selected</w:t>
      </w:r>
      <w:r>
        <w:t xml:space="preserve"> location</w:t>
      </w:r>
      <w:r w:rsidR="003F646D">
        <w:t xml:space="preserve"> as shown below</w:t>
      </w:r>
      <w:r>
        <w:t>.</w:t>
      </w:r>
    </w:p>
    <w:p w:rsidR="002C56AA" w:rsidRDefault="002C56AA" w:rsidP="002C56AA">
      <w:pPr>
        <w:ind w:left="360"/>
      </w:pPr>
      <w:r>
        <w:rPr>
          <w:noProof/>
          <w:lang w:eastAsia="en-GB"/>
        </w:rPr>
        <w:drawing>
          <wp:inline distT="0" distB="0" distL="0" distR="0" wp14:anchorId="1C944BE8" wp14:editId="2D84DDA6">
            <wp:extent cx="4831499" cy="2972058"/>
            <wp:effectExtent l="0" t="0" r="762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831499" cy="2972058"/>
                    </a:xfrm>
                    <a:prstGeom prst="rect">
                      <a:avLst/>
                    </a:prstGeom>
                  </pic:spPr>
                </pic:pic>
              </a:graphicData>
            </a:graphic>
          </wp:inline>
        </w:drawing>
      </w:r>
    </w:p>
    <w:p w:rsidR="00FD75C1" w:rsidRDefault="002C56AA" w:rsidP="008772B4">
      <w:pPr>
        <w:pStyle w:val="ListParagraph"/>
        <w:numPr>
          <w:ilvl w:val="0"/>
          <w:numId w:val="15"/>
        </w:numPr>
      </w:pPr>
      <w:r>
        <w:t>The generated map will be displayed in the element with id=map.</w:t>
      </w:r>
    </w:p>
    <w:p w:rsidR="004E2BB3" w:rsidRDefault="004E2BB3" w:rsidP="008772B4">
      <w:pPr>
        <w:pStyle w:val="ListParagraph"/>
        <w:numPr>
          <w:ilvl w:val="0"/>
          <w:numId w:val="15"/>
        </w:numPr>
      </w:pPr>
      <w:r w:rsidRPr="004E2BB3">
        <w:rPr>
          <w:b/>
        </w:rPr>
        <w:t>Save your changes</w:t>
      </w:r>
      <w:r>
        <w:t xml:space="preserve"> and test your page.</w:t>
      </w:r>
    </w:p>
    <w:p w:rsidR="00C2483E" w:rsidRPr="00C2483E" w:rsidRDefault="00C2483E" w:rsidP="00C2483E">
      <w:pPr>
        <w:pStyle w:val="ListParagraph"/>
        <w:numPr>
          <w:ilvl w:val="0"/>
          <w:numId w:val="15"/>
        </w:numPr>
      </w:pPr>
      <w:r w:rsidRPr="00C2483E">
        <w:t xml:space="preserve">If you </w:t>
      </w:r>
      <w:r>
        <w:t xml:space="preserve">want to use other locations, you can find the longitude and latitude using: </w:t>
      </w:r>
      <w:hyperlink r:id="rId39" w:history="1">
        <w:r w:rsidRPr="00190F74">
          <w:rPr>
            <w:rStyle w:val="Hyperlink"/>
          </w:rPr>
          <w:t>https://support.google.com/maps/answer/18539?co=GENIE.Platform%3DDesktop&amp;hl=en</w:t>
        </w:r>
      </w:hyperlink>
      <w:r>
        <w:t xml:space="preserve"> </w:t>
      </w:r>
    </w:p>
    <w:p w:rsidR="0037305A" w:rsidRPr="004B56C5" w:rsidRDefault="0037305A" w:rsidP="004E2BB3">
      <w:pPr>
        <w:pStyle w:val="ListParagraph"/>
        <w:numPr>
          <w:ilvl w:val="0"/>
          <w:numId w:val="15"/>
        </w:numPr>
        <w:rPr>
          <w:rStyle w:val="Hyperlink"/>
          <w:color w:val="auto"/>
          <w:u w:val="none"/>
        </w:rPr>
      </w:pPr>
      <w:r>
        <w:t xml:space="preserve">Useful APIs: </w:t>
      </w:r>
      <w:hyperlink r:id="rId40" w:history="1">
        <w:r w:rsidRPr="00190F74">
          <w:rPr>
            <w:rStyle w:val="Hyperlink"/>
          </w:rPr>
          <w:t>http://www.programmableweb.com/apis/directory</w:t>
        </w:r>
      </w:hyperlink>
    </w:p>
    <w:p w:rsidR="004B56C5" w:rsidRPr="004B56C5" w:rsidRDefault="004B56C5" w:rsidP="004B56C5">
      <w:pPr>
        <w:pStyle w:val="Heading2"/>
      </w:pPr>
      <w:r w:rsidRPr="004B56C5">
        <w:t>Exercise 5: Posting Data</w:t>
      </w:r>
    </w:p>
    <w:p w:rsidR="004B56C5" w:rsidRDefault="00671DB2" w:rsidP="004B56C5">
      <w:pPr>
        <w:pStyle w:val="ListParagraph"/>
        <w:numPr>
          <w:ilvl w:val="0"/>
          <w:numId w:val="16"/>
        </w:numPr>
      </w:pPr>
      <w:r>
        <w:t xml:space="preserve">Open up the </w:t>
      </w:r>
      <w:r w:rsidR="0023641E">
        <w:t>jq-post.html page. It is a very simple registration form.</w:t>
      </w:r>
    </w:p>
    <w:p w:rsidR="00620ECF" w:rsidRDefault="00DB5920" w:rsidP="004B56C5">
      <w:pPr>
        <w:pStyle w:val="ListParagraph"/>
        <w:numPr>
          <w:ilvl w:val="0"/>
          <w:numId w:val="16"/>
        </w:numPr>
      </w:pPr>
      <w:r>
        <w:t>It contains a form with id=</w:t>
      </w:r>
      <w:r w:rsidRPr="009A2EC9">
        <w:rPr>
          <w:b/>
        </w:rPr>
        <w:t>register</w:t>
      </w:r>
      <w:r>
        <w:t xml:space="preserve"> that contains three input fields.</w:t>
      </w:r>
    </w:p>
    <w:p w:rsidR="002A5B8C" w:rsidRDefault="002A5B8C" w:rsidP="004B56C5">
      <w:pPr>
        <w:pStyle w:val="ListParagraph"/>
        <w:numPr>
          <w:ilvl w:val="0"/>
          <w:numId w:val="16"/>
        </w:numPr>
      </w:pPr>
      <w:r>
        <w:t xml:space="preserve">The JavaScript file for this page is </w:t>
      </w:r>
      <w:r w:rsidRPr="009B7FA6">
        <w:rPr>
          <w:b/>
        </w:rPr>
        <w:t>js/jq-post.js</w:t>
      </w:r>
      <w:r>
        <w:t>.</w:t>
      </w:r>
      <w:r w:rsidR="009B7FA6">
        <w:t xml:space="preserve"> Make sure the HTML page is correctly linked to it.</w:t>
      </w:r>
    </w:p>
    <w:p w:rsidR="009B7FA6" w:rsidRDefault="009B7FA6" w:rsidP="004B56C5">
      <w:pPr>
        <w:pStyle w:val="ListParagraph"/>
        <w:numPr>
          <w:ilvl w:val="0"/>
          <w:numId w:val="16"/>
        </w:numPr>
      </w:pPr>
      <w:r>
        <w:lastRenderedPageBreak/>
        <w:t>Open the JavaScript file.</w:t>
      </w:r>
    </w:p>
    <w:p w:rsidR="00B27237" w:rsidRDefault="00B27237" w:rsidP="004B56C5">
      <w:pPr>
        <w:pStyle w:val="ListParagraph"/>
        <w:numPr>
          <w:ilvl w:val="0"/>
          <w:numId w:val="16"/>
        </w:numPr>
      </w:pPr>
      <w:r>
        <w:t>Create the jQuery document ready function (if it does not exist).</w:t>
      </w:r>
    </w:p>
    <w:p w:rsidR="00620ECF" w:rsidRDefault="00B27237" w:rsidP="004B56C5">
      <w:pPr>
        <w:pStyle w:val="ListParagraph"/>
        <w:numPr>
          <w:ilvl w:val="0"/>
          <w:numId w:val="16"/>
        </w:numPr>
      </w:pPr>
      <w:r>
        <w:t>Next</w:t>
      </w:r>
      <w:r w:rsidR="00620ECF">
        <w:t xml:space="preserve">, </w:t>
      </w:r>
      <w:r>
        <w:t xml:space="preserve">add the following </w:t>
      </w:r>
      <w:r w:rsidR="00620ECF">
        <w:t>event listener</w:t>
      </w:r>
      <w:r>
        <w:t xml:space="preserve"> for when the form is submitted.</w:t>
      </w:r>
      <w:r w:rsidR="009871E2">
        <w:t xml:space="preserve"> Don’t forget to pass in the event object.</w:t>
      </w:r>
    </w:p>
    <w:p w:rsidR="009A2EC9" w:rsidRDefault="009871E2" w:rsidP="009A2EC9">
      <w:pPr>
        <w:ind w:left="360"/>
      </w:pPr>
      <w:r>
        <w:rPr>
          <w:noProof/>
          <w:lang w:eastAsia="en-GB"/>
        </w:rPr>
        <w:drawing>
          <wp:inline distT="0" distB="0" distL="0" distR="0">
            <wp:extent cx="4422775" cy="800100"/>
            <wp:effectExtent l="0" t="0" r="0" b="0"/>
            <wp:docPr id="4" name="Picture 4" descr="C:\Users\sc-ka\AppData\Local\Temp\SNAGHTML41b97a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ka\AppData\Local\Temp\SNAGHTML41b97ad3.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422775" cy="800100"/>
                    </a:xfrm>
                    <a:prstGeom prst="rect">
                      <a:avLst/>
                    </a:prstGeom>
                    <a:noFill/>
                    <a:ln>
                      <a:noFill/>
                    </a:ln>
                  </pic:spPr>
                </pic:pic>
              </a:graphicData>
            </a:graphic>
          </wp:inline>
        </w:drawing>
      </w:r>
    </w:p>
    <w:p w:rsidR="00B27237" w:rsidRDefault="00076C45" w:rsidP="004B56C5">
      <w:pPr>
        <w:pStyle w:val="ListParagraph"/>
        <w:numPr>
          <w:ilvl w:val="0"/>
          <w:numId w:val="16"/>
        </w:numPr>
      </w:pPr>
      <w:r>
        <w:t>Add the code to prevent the default behaviour.</w:t>
      </w:r>
    </w:p>
    <w:p w:rsidR="00DB5920" w:rsidRDefault="00076C45" w:rsidP="004B56C5">
      <w:pPr>
        <w:pStyle w:val="ListParagraph"/>
        <w:numPr>
          <w:ilvl w:val="0"/>
          <w:numId w:val="16"/>
        </w:numPr>
      </w:pPr>
      <w:bookmarkStart w:id="0" w:name="_Ref466358242"/>
      <w:r>
        <w:t>To read individual input field values, you use jQuery’s val() method. For example, if you add the following code to the submit listener function.</w:t>
      </w:r>
      <w:bookmarkEnd w:id="0"/>
    </w:p>
    <w:p w:rsidR="00076C45" w:rsidRDefault="00076C45" w:rsidP="00076C45">
      <w:pPr>
        <w:ind w:left="360"/>
        <w:rPr>
          <w:rFonts w:ascii="Consolas" w:hAnsi="Consolas" w:cs="Consolas"/>
          <w:color w:val="008000"/>
          <w:sz w:val="19"/>
          <w:szCs w:val="19"/>
        </w:rPr>
      </w:pPr>
      <w:r>
        <w:rPr>
          <w:rFonts w:ascii="Consolas" w:hAnsi="Consolas" w:cs="Consolas"/>
          <w:color w:val="008000"/>
          <w:sz w:val="19"/>
          <w:szCs w:val="19"/>
        </w:rPr>
        <w:t>// read the value from the input field with id=name into the variable</w:t>
      </w:r>
      <w:r>
        <w:rPr>
          <w:rFonts w:ascii="Consolas" w:hAnsi="Consolas" w:cs="Consolas"/>
          <w:color w:val="008000"/>
          <w:sz w:val="19"/>
          <w:szCs w:val="19"/>
        </w:rPr>
        <w:br/>
      </w:r>
      <w:r>
        <w:rPr>
          <w:noProof/>
          <w:lang w:eastAsia="en-GB"/>
        </w:rPr>
        <w:drawing>
          <wp:inline distT="0" distB="0" distL="0" distR="0" wp14:anchorId="58A4CB60" wp14:editId="1545D055">
            <wp:extent cx="2495238" cy="190476"/>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495238" cy="190476"/>
                    </a:xfrm>
                    <a:prstGeom prst="rect">
                      <a:avLst/>
                    </a:prstGeom>
                  </pic:spPr>
                </pic:pic>
              </a:graphicData>
            </a:graphic>
          </wp:inline>
        </w:drawing>
      </w:r>
    </w:p>
    <w:p w:rsidR="00076C45" w:rsidRDefault="00076C45" w:rsidP="00076C45">
      <w:pPr>
        <w:ind w:left="360"/>
      </w:pPr>
      <w:r>
        <w:rPr>
          <w:rFonts w:ascii="Consolas" w:hAnsi="Consolas" w:cs="Consolas"/>
          <w:color w:val="008000"/>
          <w:sz w:val="19"/>
          <w:szCs w:val="19"/>
        </w:rPr>
        <w:t>// Display the submitted name in the register form.</w:t>
      </w:r>
      <w:r>
        <w:rPr>
          <w:rFonts w:ascii="Consolas" w:hAnsi="Consolas" w:cs="Consolas"/>
          <w:color w:val="008000"/>
          <w:sz w:val="19"/>
          <w:szCs w:val="19"/>
        </w:rPr>
        <w:br/>
      </w:r>
      <w:r>
        <w:rPr>
          <w:noProof/>
          <w:lang w:eastAsia="en-GB"/>
        </w:rPr>
        <w:drawing>
          <wp:inline distT="0" distB="0" distL="0" distR="0" wp14:anchorId="640C29B0" wp14:editId="34B3A8FC">
            <wp:extent cx="2428571" cy="171429"/>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428571" cy="171429"/>
                    </a:xfrm>
                    <a:prstGeom prst="rect">
                      <a:avLst/>
                    </a:prstGeom>
                  </pic:spPr>
                </pic:pic>
              </a:graphicData>
            </a:graphic>
          </wp:inline>
        </w:drawing>
      </w:r>
    </w:p>
    <w:p w:rsidR="00DB5920" w:rsidRDefault="00076C45" w:rsidP="004B56C5">
      <w:pPr>
        <w:pStyle w:val="ListParagraph"/>
        <w:numPr>
          <w:ilvl w:val="0"/>
          <w:numId w:val="16"/>
        </w:numPr>
      </w:pPr>
      <w:r>
        <w:t>Save the changes and preview your page.</w:t>
      </w:r>
    </w:p>
    <w:p w:rsidR="00076C45" w:rsidRDefault="00076C45" w:rsidP="00076C45">
      <w:pPr>
        <w:pStyle w:val="ListParagraph"/>
        <w:numPr>
          <w:ilvl w:val="1"/>
          <w:numId w:val="16"/>
        </w:numPr>
      </w:pPr>
      <w:r>
        <w:t>Type something into the name field and hit the submit button.</w:t>
      </w:r>
    </w:p>
    <w:p w:rsidR="00076C45" w:rsidRDefault="00076C45" w:rsidP="00076C45">
      <w:pPr>
        <w:pStyle w:val="ListParagraph"/>
        <w:numPr>
          <w:ilvl w:val="1"/>
          <w:numId w:val="16"/>
        </w:numPr>
      </w:pPr>
      <w:r>
        <w:t>It should display the submitted value in place of the form.</w:t>
      </w:r>
    </w:p>
    <w:p w:rsidR="00671DB2" w:rsidRDefault="00CE766C" w:rsidP="004B56C5">
      <w:pPr>
        <w:pStyle w:val="ListParagraph"/>
        <w:numPr>
          <w:ilvl w:val="0"/>
          <w:numId w:val="16"/>
        </w:numPr>
      </w:pPr>
      <w:r>
        <w:t xml:space="preserve">Ideally, however, you want to send </w:t>
      </w:r>
      <w:r w:rsidR="00241676" w:rsidRPr="00241676">
        <w:rPr>
          <w:b/>
        </w:rPr>
        <w:t>all</w:t>
      </w:r>
      <w:r>
        <w:t xml:space="preserve"> submitted values to some server-side script for processing.</w:t>
      </w:r>
      <w:r w:rsidR="00241676">
        <w:t xml:space="preserve"> jQuery provides a useful method, </w:t>
      </w:r>
      <w:r w:rsidR="00241676" w:rsidRPr="007569C8">
        <w:rPr>
          <w:b/>
        </w:rPr>
        <w:t>serialize()</w:t>
      </w:r>
      <w:r w:rsidR="00241676">
        <w:t>, that encodes all form data into a string of name/value pairs for submission.</w:t>
      </w:r>
    </w:p>
    <w:p w:rsidR="00C219CE" w:rsidRDefault="00C219CE" w:rsidP="00C219CE">
      <w:pPr>
        <w:pStyle w:val="ListParagraph"/>
        <w:numPr>
          <w:ilvl w:val="1"/>
          <w:numId w:val="16"/>
        </w:numPr>
      </w:pPr>
      <w:r>
        <w:t>Recall that you need to specify a name for any input field you want to be submitted to the server for processing.</w:t>
      </w:r>
    </w:p>
    <w:p w:rsidR="00132354" w:rsidRDefault="00132354" w:rsidP="004B56C5">
      <w:pPr>
        <w:pStyle w:val="ListParagraph"/>
        <w:numPr>
          <w:ilvl w:val="0"/>
          <w:numId w:val="16"/>
        </w:numPr>
      </w:pPr>
      <w:r w:rsidRPr="009A26CA">
        <w:rPr>
          <w:b/>
          <w:highlight w:val="yellow"/>
        </w:rPr>
        <w:t>Delete or comment</w:t>
      </w:r>
      <w:r>
        <w:t xml:space="preserve"> out the last two lines of code (step </w:t>
      </w:r>
      <w:r>
        <w:fldChar w:fldCharType="begin"/>
      </w:r>
      <w:r>
        <w:instrText xml:space="preserve"> REF _Ref466358242 \r \h </w:instrText>
      </w:r>
      <w:r>
        <w:fldChar w:fldCharType="separate"/>
      </w:r>
      <w:r>
        <w:t>8</w:t>
      </w:r>
      <w:r>
        <w:fldChar w:fldCharType="end"/>
      </w:r>
      <w:r>
        <w:t>).</w:t>
      </w:r>
    </w:p>
    <w:p w:rsidR="00671DB2" w:rsidRDefault="007569C8" w:rsidP="004B56C5">
      <w:pPr>
        <w:pStyle w:val="ListParagraph"/>
        <w:numPr>
          <w:ilvl w:val="0"/>
          <w:numId w:val="16"/>
        </w:numPr>
      </w:pPr>
      <w:r>
        <w:t>Add the following code:</w:t>
      </w:r>
    </w:p>
    <w:p w:rsidR="00E9741E" w:rsidRDefault="00E9741E" w:rsidP="00E9741E">
      <w:pPr>
        <w:ind w:left="360"/>
        <w:rPr>
          <w:rFonts w:ascii="Consolas" w:hAnsi="Consolas" w:cs="Consolas"/>
          <w:color w:val="008000"/>
          <w:sz w:val="19"/>
          <w:szCs w:val="19"/>
        </w:rPr>
      </w:pPr>
      <w:r>
        <w:rPr>
          <w:rFonts w:ascii="Consolas" w:hAnsi="Consolas" w:cs="Consolas"/>
          <w:color w:val="008000"/>
          <w:sz w:val="19"/>
          <w:szCs w:val="19"/>
        </w:rPr>
        <w:t>// Serialise</w:t>
      </w:r>
      <w:r>
        <w:rPr>
          <w:rFonts w:ascii="Consolas" w:hAnsi="Consolas" w:cs="Consolas"/>
          <w:color w:val="008000"/>
          <w:sz w:val="19"/>
          <w:szCs w:val="19"/>
        </w:rPr>
        <w:t xml:space="preserve"> the form data - encode as a string of name/value pairs for submission</w:t>
      </w:r>
      <w:r>
        <w:rPr>
          <w:rFonts w:ascii="Consolas" w:hAnsi="Consolas" w:cs="Consolas"/>
          <w:color w:val="008000"/>
          <w:sz w:val="19"/>
          <w:szCs w:val="19"/>
        </w:rPr>
        <w:br/>
      </w:r>
      <w:r>
        <w:rPr>
          <w:noProof/>
          <w:lang w:eastAsia="en-GB"/>
        </w:rPr>
        <w:drawing>
          <wp:inline distT="0" distB="0" distL="0" distR="0" wp14:anchorId="597D16F1" wp14:editId="3F206351">
            <wp:extent cx="3457143" cy="171429"/>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457143" cy="171429"/>
                    </a:xfrm>
                    <a:prstGeom prst="rect">
                      <a:avLst/>
                    </a:prstGeom>
                  </pic:spPr>
                </pic:pic>
              </a:graphicData>
            </a:graphic>
          </wp:inline>
        </w:drawing>
      </w:r>
    </w:p>
    <w:p w:rsidR="00E9741E" w:rsidRDefault="00E9741E" w:rsidP="00E9741E">
      <w:pPr>
        <w:ind w:left="360"/>
      </w:pPr>
      <w:r>
        <w:rPr>
          <w:rFonts w:ascii="Consolas" w:hAnsi="Consolas" w:cs="Consolas"/>
          <w:color w:val="008000"/>
          <w:sz w:val="19"/>
          <w:szCs w:val="19"/>
        </w:rPr>
        <w:t>// Display the encoded data in the console</w:t>
      </w:r>
      <w:r>
        <w:rPr>
          <w:rFonts w:ascii="Consolas" w:hAnsi="Consolas" w:cs="Consolas"/>
          <w:color w:val="008000"/>
          <w:sz w:val="19"/>
          <w:szCs w:val="19"/>
        </w:rPr>
        <w:br/>
      </w:r>
      <w:r>
        <w:rPr>
          <w:noProof/>
          <w:lang w:eastAsia="en-GB"/>
        </w:rPr>
        <w:drawing>
          <wp:inline distT="0" distB="0" distL="0" distR="0" wp14:anchorId="5C5AFAD3" wp14:editId="4BC38B28">
            <wp:extent cx="2104762" cy="20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104762" cy="200000"/>
                    </a:xfrm>
                    <a:prstGeom prst="rect">
                      <a:avLst/>
                    </a:prstGeom>
                  </pic:spPr>
                </pic:pic>
              </a:graphicData>
            </a:graphic>
          </wp:inline>
        </w:drawing>
      </w:r>
    </w:p>
    <w:p w:rsidR="00671DB2" w:rsidRDefault="001E2BB1" w:rsidP="004B56C5">
      <w:pPr>
        <w:pStyle w:val="ListParagraph"/>
        <w:numPr>
          <w:ilvl w:val="0"/>
          <w:numId w:val="16"/>
        </w:numPr>
      </w:pPr>
      <w:r w:rsidRPr="001E2BB1">
        <w:rPr>
          <w:b/>
        </w:rPr>
        <w:t>Save your changes</w:t>
      </w:r>
      <w:r>
        <w:t xml:space="preserve"> and refresh your page in the browser.</w:t>
      </w:r>
    </w:p>
    <w:p w:rsidR="001E2BB1" w:rsidRDefault="00B66B8D" w:rsidP="001E2BB1">
      <w:pPr>
        <w:pStyle w:val="ListParagraph"/>
        <w:numPr>
          <w:ilvl w:val="1"/>
          <w:numId w:val="16"/>
        </w:numPr>
      </w:pPr>
      <w:r>
        <w:t>Open up the browser console.</w:t>
      </w:r>
    </w:p>
    <w:p w:rsidR="00B66B8D" w:rsidRDefault="00B66B8D" w:rsidP="00B66B8D">
      <w:pPr>
        <w:pStyle w:val="ListParagraph"/>
        <w:numPr>
          <w:ilvl w:val="2"/>
          <w:numId w:val="16"/>
        </w:numPr>
      </w:pPr>
      <w:r>
        <w:t xml:space="preserve">Chrome: More tools </w:t>
      </w:r>
      <w:r>
        <w:sym w:font="Wingdings" w:char="F0E0"/>
      </w:r>
      <w:r>
        <w:t xml:space="preserve"> Developer Tools</w:t>
      </w:r>
      <w:r w:rsidR="00FA0A5D">
        <w:t xml:space="preserve"> (you may need to select the Console tab)</w:t>
      </w:r>
    </w:p>
    <w:p w:rsidR="00B66B8D" w:rsidRDefault="00B66B8D" w:rsidP="00B66B8D">
      <w:pPr>
        <w:pStyle w:val="ListParagraph"/>
        <w:numPr>
          <w:ilvl w:val="2"/>
          <w:numId w:val="16"/>
        </w:numPr>
      </w:pPr>
      <w:r>
        <w:t xml:space="preserve">Firefox: Developer </w:t>
      </w:r>
      <w:r>
        <w:sym w:font="Wingdings" w:char="F0E0"/>
      </w:r>
      <w:r>
        <w:t xml:space="preserve"> Browser Console</w:t>
      </w:r>
    </w:p>
    <w:p w:rsidR="00B66B8D" w:rsidRDefault="00FA0A5D" w:rsidP="001E2BB1">
      <w:pPr>
        <w:pStyle w:val="ListParagraph"/>
        <w:numPr>
          <w:ilvl w:val="1"/>
          <w:numId w:val="16"/>
        </w:numPr>
      </w:pPr>
      <w:r>
        <w:t>Complete the three form fields and click the submit button.</w:t>
      </w:r>
    </w:p>
    <w:p w:rsidR="00FA0A5D" w:rsidRDefault="00FA0A5D" w:rsidP="001E2BB1">
      <w:pPr>
        <w:pStyle w:val="ListParagraph"/>
        <w:numPr>
          <w:ilvl w:val="1"/>
          <w:numId w:val="16"/>
        </w:numPr>
      </w:pPr>
      <w:r>
        <w:lastRenderedPageBreak/>
        <w:t>Have a look at what is logged in the browser console</w:t>
      </w:r>
    </w:p>
    <w:p w:rsidR="00671DB2" w:rsidRDefault="001D7CF7" w:rsidP="004B56C5">
      <w:pPr>
        <w:pStyle w:val="ListParagraph"/>
        <w:numPr>
          <w:ilvl w:val="0"/>
          <w:numId w:val="16"/>
        </w:numPr>
      </w:pPr>
      <w:r>
        <w:t>Go back to your code.</w:t>
      </w:r>
      <w:r w:rsidR="000E6EC5">
        <w:t xml:space="preserve"> Ideally, you want to post the code to some server-side page for processing.</w:t>
      </w:r>
    </w:p>
    <w:p w:rsidR="005B0527" w:rsidRDefault="005B0527" w:rsidP="004B56C5">
      <w:pPr>
        <w:pStyle w:val="ListParagraph"/>
        <w:numPr>
          <w:ilvl w:val="0"/>
          <w:numId w:val="16"/>
        </w:numPr>
      </w:pPr>
      <w:r w:rsidRPr="00D801F5">
        <w:rPr>
          <w:b/>
          <w:highlight w:val="yellow"/>
        </w:rPr>
        <w:t>Delete or comment</w:t>
      </w:r>
      <w:r>
        <w:t xml:space="preserve"> out the line of code that logs the data to the browser console</w:t>
      </w:r>
      <w:r w:rsidR="00D801F5">
        <w:t>, i.e. console.log(…)</w:t>
      </w:r>
      <w:r w:rsidR="0078784B">
        <w:t>;</w:t>
      </w:r>
    </w:p>
    <w:p w:rsidR="00671DB2" w:rsidRDefault="0015396F" w:rsidP="004B56C5">
      <w:pPr>
        <w:pStyle w:val="ListParagraph"/>
        <w:numPr>
          <w:ilvl w:val="0"/>
          <w:numId w:val="16"/>
        </w:numPr>
      </w:pPr>
      <w:r>
        <w:t>The project includes two basic server-side pages:</w:t>
      </w:r>
    </w:p>
    <w:p w:rsidR="0015396F" w:rsidRDefault="0015396F" w:rsidP="0015396F">
      <w:pPr>
        <w:pStyle w:val="ListParagraph"/>
        <w:numPr>
          <w:ilvl w:val="1"/>
          <w:numId w:val="16"/>
        </w:numPr>
      </w:pPr>
      <w:r>
        <w:t xml:space="preserve">For </w:t>
      </w:r>
      <w:r w:rsidR="006E7DAC">
        <w:t>Visual Studio, IIS server</w:t>
      </w:r>
      <w:r>
        <w:t xml:space="preserve"> (ASP.NET), use </w:t>
      </w:r>
      <w:r w:rsidRPr="00454042">
        <w:rPr>
          <w:b/>
          <w:highlight w:val="yellow"/>
        </w:rPr>
        <w:t>register.aspx</w:t>
      </w:r>
    </w:p>
    <w:p w:rsidR="0015396F" w:rsidRDefault="0015396F" w:rsidP="0015396F">
      <w:pPr>
        <w:pStyle w:val="ListParagraph"/>
        <w:numPr>
          <w:ilvl w:val="1"/>
          <w:numId w:val="16"/>
        </w:numPr>
      </w:pPr>
      <w:r>
        <w:t>FOR W</w:t>
      </w:r>
      <w:r w:rsidR="006E7DAC">
        <w:t>/X</w:t>
      </w:r>
      <w:r>
        <w:t xml:space="preserve">AMP servers, use </w:t>
      </w:r>
      <w:r w:rsidRPr="00454042">
        <w:rPr>
          <w:b/>
          <w:highlight w:val="yellow"/>
        </w:rPr>
        <w:t>register.php</w:t>
      </w:r>
    </w:p>
    <w:p w:rsidR="003129E9" w:rsidRDefault="003129E9" w:rsidP="004B56C5">
      <w:pPr>
        <w:pStyle w:val="ListParagraph"/>
        <w:numPr>
          <w:ilvl w:val="0"/>
          <w:numId w:val="16"/>
        </w:numPr>
      </w:pPr>
      <w:r>
        <w:t>To post the data, you will use jQuery’s AJAX post() method. It also allows you to specify a callback function that executes when the post request succeeds.</w:t>
      </w:r>
    </w:p>
    <w:p w:rsidR="00454042" w:rsidRDefault="003129E9" w:rsidP="004B56C5">
      <w:pPr>
        <w:pStyle w:val="ListParagraph"/>
        <w:numPr>
          <w:ilvl w:val="0"/>
          <w:numId w:val="16"/>
        </w:numPr>
      </w:pPr>
      <w:r>
        <w:t>Add the following code to post the data to the server-side page for processing (use the page tha</w:t>
      </w:r>
      <w:r w:rsidR="00BF1F69">
        <w:t xml:space="preserve">t applies to your setup), including a callback function </w:t>
      </w:r>
      <w:r w:rsidR="00BF1F69">
        <w:t>that executes when the post request succeeds</w:t>
      </w:r>
      <w:r w:rsidR="00BF1F69">
        <w:t>.</w:t>
      </w:r>
    </w:p>
    <w:p w:rsidR="00964DEB" w:rsidRDefault="00DA47DE" w:rsidP="00DA47DE">
      <w:pPr>
        <w:ind w:left="360"/>
      </w:pPr>
      <w:r>
        <w:rPr>
          <w:rFonts w:ascii="Consolas" w:hAnsi="Consolas" w:cs="Consolas"/>
          <w:color w:val="008000"/>
          <w:sz w:val="19"/>
          <w:szCs w:val="19"/>
        </w:rPr>
        <w:t>// Post to the server-side page for processing</w:t>
      </w:r>
      <w:r>
        <w:rPr>
          <w:rFonts w:ascii="Consolas" w:hAnsi="Consolas" w:cs="Consolas"/>
          <w:color w:val="008000"/>
          <w:sz w:val="19"/>
          <w:szCs w:val="19"/>
        </w:rPr>
        <w:br/>
      </w:r>
      <w:r>
        <w:rPr>
          <w:noProof/>
          <w:lang w:eastAsia="en-GB"/>
        </w:rPr>
        <w:drawing>
          <wp:inline distT="0" distB="0" distL="0" distR="0" wp14:anchorId="761B5C06" wp14:editId="6D66CB1A">
            <wp:extent cx="5285714" cy="666667"/>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285714" cy="666667"/>
                    </a:xfrm>
                    <a:prstGeom prst="rect">
                      <a:avLst/>
                    </a:prstGeom>
                  </pic:spPr>
                </pic:pic>
              </a:graphicData>
            </a:graphic>
          </wp:inline>
        </w:drawing>
      </w:r>
    </w:p>
    <w:p w:rsidR="00DA47DE" w:rsidRDefault="00DA47DE" w:rsidP="004B56C5">
      <w:pPr>
        <w:pStyle w:val="ListParagraph"/>
        <w:numPr>
          <w:ilvl w:val="0"/>
          <w:numId w:val="16"/>
        </w:numPr>
      </w:pPr>
      <w:r w:rsidRPr="00E27955">
        <w:rPr>
          <w:b/>
        </w:rPr>
        <w:t>Save your changes</w:t>
      </w:r>
      <w:r>
        <w:t xml:space="preserve"> and test your page.</w:t>
      </w:r>
    </w:p>
    <w:p w:rsidR="00D14697" w:rsidRDefault="00D14697" w:rsidP="004B56C5">
      <w:pPr>
        <w:pStyle w:val="ListParagraph"/>
        <w:numPr>
          <w:ilvl w:val="0"/>
          <w:numId w:val="16"/>
        </w:numPr>
      </w:pPr>
      <w:r w:rsidRPr="00D14697">
        <w:t>You shou</w:t>
      </w:r>
      <w:r>
        <w:t>ld get results similar to:</w:t>
      </w:r>
    </w:p>
    <w:tbl>
      <w:tblPr>
        <w:tblStyle w:val="TableGridLight"/>
        <w:tblW w:w="0" w:type="auto"/>
        <w:tblLook w:val="04A0" w:firstRow="1" w:lastRow="0" w:firstColumn="1" w:lastColumn="0" w:noHBand="0" w:noVBand="1"/>
      </w:tblPr>
      <w:tblGrid>
        <w:gridCol w:w="3463"/>
        <w:gridCol w:w="5193"/>
      </w:tblGrid>
      <w:tr w:rsidR="00D14697" w:rsidTr="00D14697">
        <w:tc>
          <w:tcPr>
            <w:tcW w:w="3463" w:type="dxa"/>
          </w:tcPr>
          <w:p w:rsidR="00D14697" w:rsidRPr="001D22C4" w:rsidRDefault="00D14697" w:rsidP="00D14697">
            <w:pPr>
              <w:rPr>
                <w:b/>
              </w:rPr>
            </w:pPr>
            <w:r w:rsidRPr="001D22C4">
              <w:rPr>
                <w:b/>
              </w:rPr>
              <w:t>ASP</w:t>
            </w:r>
          </w:p>
        </w:tc>
        <w:tc>
          <w:tcPr>
            <w:tcW w:w="5193" w:type="dxa"/>
          </w:tcPr>
          <w:p w:rsidR="00D14697" w:rsidRPr="001D22C4" w:rsidRDefault="00D14697" w:rsidP="00D14697">
            <w:pPr>
              <w:rPr>
                <w:b/>
              </w:rPr>
            </w:pPr>
            <w:r w:rsidRPr="001D22C4">
              <w:rPr>
                <w:b/>
              </w:rPr>
              <w:t>PHP</w:t>
            </w:r>
          </w:p>
        </w:tc>
      </w:tr>
      <w:tr w:rsidR="00D14697" w:rsidTr="00D14697">
        <w:tc>
          <w:tcPr>
            <w:tcW w:w="3463" w:type="dxa"/>
          </w:tcPr>
          <w:p w:rsidR="00D14697" w:rsidRDefault="00D14697" w:rsidP="00D14697">
            <w:r>
              <w:t xml:space="preserve">Thanks for joining, </w:t>
            </w:r>
            <w:r w:rsidRPr="00D14697">
              <w:rPr>
                <w:highlight w:val="yellow"/>
              </w:rPr>
              <w:t>Name</w:t>
            </w:r>
          </w:p>
          <w:p w:rsidR="00D14697" w:rsidRDefault="00D14697" w:rsidP="00D14697"/>
          <w:p w:rsidR="00D14697" w:rsidRDefault="00D14697" w:rsidP="00D14697">
            <w:r>
              <w:t xml:space="preserve">A confirmation email will be sent to </w:t>
            </w:r>
            <w:r w:rsidRPr="00D14697">
              <w:rPr>
                <w:highlight w:val="yellow"/>
              </w:rPr>
              <w:t>email</w:t>
            </w:r>
            <w:r>
              <w:rPr>
                <w:highlight w:val="yellow"/>
              </w:rPr>
              <w:t>.address</w:t>
            </w:r>
            <w:r w:rsidRPr="00D14697">
              <w:rPr>
                <w:highlight w:val="yellow"/>
              </w:rPr>
              <w:t>@</w:t>
            </w:r>
            <w:r w:rsidRPr="00D14697">
              <w:rPr>
                <w:highlight w:val="yellow"/>
              </w:rPr>
              <w:t>somewhere.com</w:t>
            </w:r>
          </w:p>
        </w:tc>
        <w:tc>
          <w:tcPr>
            <w:tcW w:w="5193" w:type="dxa"/>
          </w:tcPr>
          <w:p w:rsidR="00D14697" w:rsidRDefault="00D14697" w:rsidP="00D14697">
            <w:r>
              <w:t xml:space="preserve">Thanks for joining, </w:t>
            </w:r>
            <w:r w:rsidRPr="00D14697">
              <w:rPr>
                <w:highlight w:val="yellow"/>
              </w:rPr>
              <w:t>Name</w:t>
            </w:r>
          </w:p>
          <w:p w:rsidR="00D14697" w:rsidRDefault="00D14697" w:rsidP="00D14697"/>
          <w:p w:rsidR="00D14697" w:rsidRDefault="00D14697" w:rsidP="00D14697">
            <w:r>
              <w:t xml:space="preserve">A confirmation email </w:t>
            </w:r>
            <w:r>
              <w:t>might have been sent to</w:t>
            </w:r>
            <w:r>
              <w:t xml:space="preserve"> </w:t>
            </w:r>
            <w:r w:rsidRPr="00D14697">
              <w:rPr>
                <w:highlight w:val="yellow"/>
              </w:rPr>
              <w:t>email</w:t>
            </w:r>
            <w:r>
              <w:rPr>
                <w:highlight w:val="yellow"/>
              </w:rPr>
              <w:t>.address</w:t>
            </w:r>
            <w:r w:rsidRPr="00D14697">
              <w:rPr>
                <w:highlight w:val="yellow"/>
              </w:rPr>
              <w:t>@somewhere.com</w:t>
            </w:r>
            <w:r>
              <w:t xml:space="preserve"> if this was a real site.</w:t>
            </w:r>
          </w:p>
        </w:tc>
      </w:tr>
    </w:tbl>
    <w:p w:rsidR="00D14697" w:rsidRPr="00D14697" w:rsidRDefault="00D14697" w:rsidP="00D14697">
      <w:pPr>
        <w:ind w:left="360"/>
      </w:pPr>
    </w:p>
    <w:p w:rsidR="00671DB2" w:rsidRPr="004E2337" w:rsidRDefault="001D22C4" w:rsidP="004B56C5">
      <w:pPr>
        <w:pStyle w:val="ListParagraph"/>
        <w:numPr>
          <w:ilvl w:val="0"/>
          <w:numId w:val="16"/>
        </w:numPr>
      </w:pPr>
      <w:r>
        <w:t>That’s all</w:t>
      </w:r>
      <w:bookmarkStart w:id="1" w:name="_GoBack"/>
      <w:bookmarkEnd w:id="1"/>
      <w:r w:rsidR="00671DB2">
        <w:t>.</w:t>
      </w:r>
    </w:p>
    <w:sectPr w:rsidR="00671DB2" w:rsidRPr="004E2337" w:rsidSect="00677368">
      <w:headerReference w:type="default" r:id="rId47"/>
      <w:footerReference w:type="default" r:id="rId48"/>
      <w:footerReference w:type="first" r:id="rId4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CCB" w:rsidRDefault="002D7CCB" w:rsidP="00684832">
      <w:pPr>
        <w:spacing w:after="0" w:line="240" w:lineRule="auto"/>
      </w:pPr>
      <w:r>
        <w:separator/>
      </w:r>
    </w:p>
  </w:endnote>
  <w:endnote w:type="continuationSeparator" w:id="0">
    <w:p w:rsidR="002D7CCB" w:rsidRDefault="002D7CC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7368" w:rsidTr="00677368">
      <w:tc>
        <w:tcPr>
          <w:tcW w:w="4508" w:type="dxa"/>
        </w:tcPr>
        <w:p w:rsidR="00677368" w:rsidRDefault="00677368">
          <w:pPr>
            <w:pStyle w:val="Footer"/>
          </w:pPr>
          <w:r>
            <w:t>2016/2017</w:t>
          </w:r>
        </w:p>
      </w:tc>
      <w:tc>
        <w:tcPr>
          <w:tcW w:w="4508" w:type="dxa"/>
        </w:tcPr>
        <w:p w:rsidR="00677368" w:rsidRDefault="00677368" w:rsidP="00677368">
          <w:pPr>
            <w:pStyle w:val="Footer"/>
            <w:jc w:val="right"/>
          </w:pPr>
          <w:r>
            <w:fldChar w:fldCharType="begin"/>
          </w:r>
          <w:r>
            <w:instrText xml:space="preserve"> PAGE   \* MERGEFORMAT </w:instrText>
          </w:r>
          <w:r>
            <w:fldChar w:fldCharType="separate"/>
          </w:r>
          <w:r w:rsidR="001D22C4">
            <w:rPr>
              <w:noProof/>
            </w:rPr>
            <w:t>8</w:t>
          </w:r>
          <w:r>
            <w:rPr>
              <w:noProof/>
            </w:rPr>
            <w:fldChar w:fldCharType="end"/>
          </w:r>
        </w:p>
      </w:tc>
    </w:tr>
  </w:tbl>
  <w:p w:rsidR="00677368" w:rsidRDefault="006773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D7448" w:rsidTr="001D7448">
      <w:tc>
        <w:tcPr>
          <w:tcW w:w="4508" w:type="dxa"/>
        </w:tcPr>
        <w:p w:rsidR="001D7448" w:rsidRDefault="001D7448">
          <w:pPr>
            <w:pStyle w:val="Footer"/>
          </w:pPr>
        </w:p>
      </w:tc>
      <w:tc>
        <w:tcPr>
          <w:tcW w:w="4508" w:type="dxa"/>
        </w:tcPr>
        <w:p w:rsidR="001D7448" w:rsidRDefault="001D7448" w:rsidP="001D7448">
          <w:pPr>
            <w:pStyle w:val="Footer"/>
            <w:jc w:val="right"/>
          </w:pPr>
          <w:r>
            <w:fldChar w:fldCharType="begin"/>
          </w:r>
          <w:r>
            <w:instrText xml:space="preserve"> PAGE   \* MERGEFORMAT </w:instrText>
          </w:r>
          <w:r>
            <w:fldChar w:fldCharType="separate"/>
          </w:r>
          <w:r w:rsidR="001D22C4">
            <w:rPr>
              <w:noProof/>
            </w:rPr>
            <w:t>1</w:t>
          </w:r>
          <w:r>
            <w:rPr>
              <w:noProof/>
            </w:rPr>
            <w:fldChar w:fldCharType="end"/>
          </w:r>
        </w:p>
      </w:tc>
    </w:tr>
  </w:tbl>
  <w:p w:rsidR="001D7448" w:rsidRDefault="001D74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CCB" w:rsidRDefault="002D7CCB" w:rsidP="00684832">
      <w:pPr>
        <w:spacing w:after="0" w:line="240" w:lineRule="auto"/>
      </w:pPr>
      <w:r>
        <w:separator/>
      </w:r>
    </w:p>
  </w:footnote>
  <w:footnote w:type="continuationSeparator" w:id="0">
    <w:p w:rsidR="002D7CCB" w:rsidRDefault="002D7CCB"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5D078C">
          <w:pPr>
            <w:pStyle w:val="Header"/>
          </w:pPr>
          <w:r>
            <w:t>Responsive Web Design and Development</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C52F4"/>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5AF34BE"/>
    <w:multiLevelType w:val="hybridMultilevel"/>
    <w:tmpl w:val="13FE5D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4750C5"/>
    <w:multiLevelType w:val="hybridMultilevel"/>
    <w:tmpl w:val="C0483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BB77AA"/>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4" w15:restartNumberingAfterBreak="0">
    <w:nsid w:val="1AD91FE3"/>
    <w:multiLevelType w:val="hybridMultilevel"/>
    <w:tmpl w:val="6952F8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B717846"/>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6" w15:restartNumberingAfterBreak="0">
    <w:nsid w:val="231E7BB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BF75BE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C447B3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3590D64"/>
    <w:multiLevelType w:val="hybridMultilevel"/>
    <w:tmpl w:val="DD1C2C3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10" w15:restartNumberingAfterBreak="0">
    <w:nsid w:val="3808405F"/>
    <w:multiLevelType w:val="hybridMultilevel"/>
    <w:tmpl w:val="2BE8BCA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033177F"/>
    <w:multiLevelType w:val="hybridMultilevel"/>
    <w:tmpl w:val="0F80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AD42D8"/>
    <w:multiLevelType w:val="hybridMultilevel"/>
    <w:tmpl w:val="1EDC2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D006581"/>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1D96A40"/>
    <w:multiLevelType w:val="hybridMultilevel"/>
    <w:tmpl w:val="D624C3A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369410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2"/>
  </w:num>
  <w:num w:numId="2">
    <w:abstractNumId w:val="2"/>
  </w:num>
  <w:num w:numId="3">
    <w:abstractNumId w:val="11"/>
  </w:num>
  <w:num w:numId="4">
    <w:abstractNumId w:val="1"/>
  </w:num>
  <w:num w:numId="5">
    <w:abstractNumId w:val="14"/>
  </w:num>
  <w:num w:numId="6">
    <w:abstractNumId w:val="9"/>
  </w:num>
  <w:num w:numId="7">
    <w:abstractNumId w:val="3"/>
  </w:num>
  <w:num w:numId="8">
    <w:abstractNumId w:val="5"/>
  </w:num>
  <w:num w:numId="9">
    <w:abstractNumId w:val="10"/>
  </w:num>
  <w:num w:numId="10">
    <w:abstractNumId w:val="4"/>
  </w:num>
  <w:num w:numId="11">
    <w:abstractNumId w:val="0"/>
  </w:num>
  <w:num w:numId="12">
    <w:abstractNumId w:val="6"/>
  </w:num>
  <w:num w:numId="13">
    <w:abstractNumId w:val="15"/>
  </w:num>
  <w:num w:numId="14">
    <w:abstractNumId w:val="13"/>
  </w:num>
  <w:num w:numId="15">
    <w:abstractNumId w:val="7"/>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5078"/>
    <w:rsid w:val="00012286"/>
    <w:rsid w:val="00014827"/>
    <w:rsid w:val="00034960"/>
    <w:rsid w:val="000354E1"/>
    <w:rsid w:val="00036F54"/>
    <w:rsid w:val="000413AF"/>
    <w:rsid w:val="00041605"/>
    <w:rsid w:val="00045BDA"/>
    <w:rsid w:val="00052F1F"/>
    <w:rsid w:val="00057E0C"/>
    <w:rsid w:val="00076C45"/>
    <w:rsid w:val="000775CF"/>
    <w:rsid w:val="00083311"/>
    <w:rsid w:val="000840FF"/>
    <w:rsid w:val="000A3386"/>
    <w:rsid w:val="000A4F74"/>
    <w:rsid w:val="000B0E7D"/>
    <w:rsid w:val="000B64C9"/>
    <w:rsid w:val="000C1F2F"/>
    <w:rsid w:val="000C28DD"/>
    <w:rsid w:val="000C74F6"/>
    <w:rsid w:val="000D50EE"/>
    <w:rsid w:val="000E43B3"/>
    <w:rsid w:val="000E6BDA"/>
    <w:rsid w:val="000E6CE2"/>
    <w:rsid w:val="000E6EC5"/>
    <w:rsid w:val="000F0B6A"/>
    <w:rsid w:val="000F4457"/>
    <w:rsid w:val="000F7B7D"/>
    <w:rsid w:val="00104DF0"/>
    <w:rsid w:val="001104C6"/>
    <w:rsid w:val="00110ABA"/>
    <w:rsid w:val="0011127A"/>
    <w:rsid w:val="00113EDD"/>
    <w:rsid w:val="001247E5"/>
    <w:rsid w:val="00132354"/>
    <w:rsid w:val="00135E32"/>
    <w:rsid w:val="001455F0"/>
    <w:rsid w:val="0015396F"/>
    <w:rsid w:val="00155191"/>
    <w:rsid w:val="0016213B"/>
    <w:rsid w:val="001724FE"/>
    <w:rsid w:val="0017336D"/>
    <w:rsid w:val="0017364B"/>
    <w:rsid w:val="00176B5C"/>
    <w:rsid w:val="001A3D47"/>
    <w:rsid w:val="001A4BD9"/>
    <w:rsid w:val="001A765C"/>
    <w:rsid w:val="001B0646"/>
    <w:rsid w:val="001B366C"/>
    <w:rsid w:val="001C1AB8"/>
    <w:rsid w:val="001D17A9"/>
    <w:rsid w:val="001D22C4"/>
    <w:rsid w:val="001D6511"/>
    <w:rsid w:val="001D7448"/>
    <w:rsid w:val="001D7CF7"/>
    <w:rsid w:val="001E2218"/>
    <w:rsid w:val="001E2BB1"/>
    <w:rsid w:val="001F3B50"/>
    <w:rsid w:val="001F6DDD"/>
    <w:rsid w:val="00202714"/>
    <w:rsid w:val="00204DA4"/>
    <w:rsid w:val="00207637"/>
    <w:rsid w:val="00217410"/>
    <w:rsid w:val="00224B3C"/>
    <w:rsid w:val="00230465"/>
    <w:rsid w:val="0023490A"/>
    <w:rsid w:val="0023641E"/>
    <w:rsid w:val="00237294"/>
    <w:rsid w:val="00241676"/>
    <w:rsid w:val="00255A70"/>
    <w:rsid w:val="0026642A"/>
    <w:rsid w:val="00280CE9"/>
    <w:rsid w:val="002853DE"/>
    <w:rsid w:val="00285C07"/>
    <w:rsid w:val="00287755"/>
    <w:rsid w:val="002A11F0"/>
    <w:rsid w:val="002A3A97"/>
    <w:rsid w:val="002A5B8C"/>
    <w:rsid w:val="002A5EEC"/>
    <w:rsid w:val="002B0601"/>
    <w:rsid w:val="002B25CC"/>
    <w:rsid w:val="002C01DC"/>
    <w:rsid w:val="002C05A1"/>
    <w:rsid w:val="002C2210"/>
    <w:rsid w:val="002C5584"/>
    <w:rsid w:val="002C56AA"/>
    <w:rsid w:val="002C6B16"/>
    <w:rsid w:val="002D28CA"/>
    <w:rsid w:val="002D7CCB"/>
    <w:rsid w:val="002E612B"/>
    <w:rsid w:val="002F1378"/>
    <w:rsid w:val="002F6965"/>
    <w:rsid w:val="0030036C"/>
    <w:rsid w:val="00305175"/>
    <w:rsid w:val="00306C49"/>
    <w:rsid w:val="003129E9"/>
    <w:rsid w:val="0031429D"/>
    <w:rsid w:val="003143BA"/>
    <w:rsid w:val="00325A1A"/>
    <w:rsid w:val="00326B62"/>
    <w:rsid w:val="00331652"/>
    <w:rsid w:val="00332F51"/>
    <w:rsid w:val="00335226"/>
    <w:rsid w:val="0034164B"/>
    <w:rsid w:val="003552BC"/>
    <w:rsid w:val="00355EA3"/>
    <w:rsid w:val="00372E66"/>
    <w:rsid w:val="0037305A"/>
    <w:rsid w:val="003812B0"/>
    <w:rsid w:val="00382D47"/>
    <w:rsid w:val="003974B4"/>
    <w:rsid w:val="003A0851"/>
    <w:rsid w:val="003A4884"/>
    <w:rsid w:val="003A4D7E"/>
    <w:rsid w:val="003D6E25"/>
    <w:rsid w:val="003D7136"/>
    <w:rsid w:val="003F4287"/>
    <w:rsid w:val="003F4BBE"/>
    <w:rsid w:val="003F646D"/>
    <w:rsid w:val="00402658"/>
    <w:rsid w:val="00406D04"/>
    <w:rsid w:val="00416F35"/>
    <w:rsid w:val="00421104"/>
    <w:rsid w:val="0043109B"/>
    <w:rsid w:val="0043123F"/>
    <w:rsid w:val="00440A9D"/>
    <w:rsid w:val="00454042"/>
    <w:rsid w:val="00455920"/>
    <w:rsid w:val="00461055"/>
    <w:rsid w:val="00462805"/>
    <w:rsid w:val="0046498B"/>
    <w:rsid w:val="004775C1"/>
    <w:rsid w:val="00482C0A"/>
    <w:rsid w:val="00483196"/>
    <w:rsid w:val="00487AF5"/>
    <w:rsid w:val="0049391E"/>
    <w:rsid w:val="00496C5C"/>
    <w:rsid w:val="004B1593"/>
    <w:rsid w:val="004B56C5"/>
    <w:rsid w:val="004C1849"/>
    <w:rsid w:val="004C26EE"/>
    <w:rsid w:val="004D1AF1"/>
    <w:rsid w:val="004D30CD"/>
    <w:rsid w:val="004E0D3F"/>
    <w:rsid w:val="004E2337"/>
    <w:rsid w:val="004E2BB3"/>
    <w:rsid w:val="004E7A1F"/>
    <w:rsid w:val="00500B3F"/>
    <w:rsid w:val="00501EFB"/>
    <w:rsid w:val="00502315"/>
    <w:rsid w:val="0050467D"/>
    <w:rsid w:val="005067AB"/>
    <w:rsid w:val="0051643C"/>
    <w:rsid w:val="00536772"/>
    <w:rsid w:val="005501F2"/>
    <w:rsid w:val="00553040"/>
    <w:rsid w:val="005555AB"/>
    <w:rsid w:val="005623E2"/>
    <w:rsid w:val="0058057F"/>
    <w:rsid w:val="00582A51"/>
    <w:rsid w:val="0059780C"/>
    <w:rsid w:val="005A568F"/>
    <w:rsid w:val="005B0527"/>
    <w:rsid w:val="005C0BE1"/>
    <w:rsid w:val="005C7949"/>
    <w:rsid w:val="005D078C"/>
    <w:rsid w:val="005E426F"/>
    <w:rsid w:val="005F05B5"/>
    <w:rsid w:val="005F20AB"/>
    <w:rsid w:val="0060791E"/>
    <w:rsid w:val="006137DD"/>
    <w:rsid w:val="00615792"/>
    <w:rsid w:val="00620ECF"/>
    <w:rsid w:val="00626941"/>
    <w:rsid w:val="00626DD0"/>
    <w:rsid w:val="006332F3"/>
    <w:rsid w:val="00644983"/>
    <w:rsid w:val="00647360"/>
    <w:rsid w:val="0065193D"/>
    <w:rsid w:val="00661713"/>
    <w:rsid w:val="00662714"/>
    <w:rsid w:val="006658A2"/>
    <w:rsid w:val="00671DB2"/>
    <w:rsid w:val="006724B1"/>
    <w:rsid w:val="00673725"/>
    <w:rsid w:val="00677368"/>
    <w:rsid w:val="00684832"/>
    <w:rsid w:val="006A6E15"/>
    <w:rsid w:val="006B72B0"/>
    <w:rsid w:val="006C240D"/>
    <w:rsid w:val="006D0BDC"/>
    <w:rsid w:val="006D10BD"/>
    <w:rsid w:val="006D403C"/>
    <w:rsid w:val="006D44A0"/>
    <w:rsid w:val="006E4D2D"/>
    <w:rsid w:val="006E7DAC"/>
    <w:rsid w:val="006E7DE2"/>
    <w:rsid w:val="006F54B7"/>
    <w:rsid w:val="0070550A"/>
    <w:rsid w:val="00707432"/>
    <w:rsid w:val="00715940"/>
    <w:rsid w:val="00730657"/>
    <w:rsid w:val="00730C98"/>
    <w:rsid w:val="007318DD"/>
    <w:rsid w:val="00735200"/>
    <w:rsid w:val="00742C83"/>
    <w:rsid w:val="007479C7"/>
    <w:rsid w:val="00752AE7"/>
    <w:rsid w:val="007542BA"/>
    <w:rsid w:val="007569C8"/>
    <w:rsid w:val="007721F4"/>
    <w:rsid w:val="00774930"/>
    <w:rsid w:val="0077687B"/>
    <w:rsid w:val="00780EFD"/>
    <w:rsid w:val="007862F3"/>
    <w:rsid w:val="0078784B"/>
    <w:rsid w:val="0079128F"/>
    <w:rsid w:val="00793270"/>
    <w:rsid w:val="00795E2D"/>
    <w:rsid w:val="00796119"/>
    <w:rsid w:val="007A0EBD"/>
    <w:rsid w:val="007B1598"/>
    <w:rsid w:val="007B29BB"/>
    <w:rsid w:val="007C603F"/>
    <w:rsid w:val="007D1C4E"/>
    <w:rsid w:val="007D2ADE"/>
    <w:rsid w:val="007D35C9"/>
    <w:rsid w:val="007D5F01"/>
    <w:rsid w:val="007E3018"/>
    <w:rsid w:val="007E522F"/>
    <w:rsid w:val="007F046F"/>
    <w:rsid w:val="0080148D"/>
    <w:rsid w:val="00815B29"/>
    <w:rsid w:val="00816C25"/>
    <w:rsid w:val="008319C9"/>
    <w:rsid w:val="00834B9C"/>
    <w:rsid w:val="00836606"/>
    <w:rsid w:val="00841C92"/>
    <w:rsid w:val="008428E5"/>
    <w:rsid w:val="0084446A"/>
    <w:rsid w:val="00850C2F"/>
    <w:rsid w:val="00852D02"/>
    <w:rsid w:val="0085695D"/>
    <w:rsid w:val="00857717"/>
    <w:rsid w:val="00857AFC"/>
    <w:rsid w:val="008656B1"/>
    <w:rsid w:val="008673BD"/>
    <w:rsid w:val="008708CA"/>
    <w:rsid w:val="0087312B"/>
    <w:rsid w:val="008772B4"/>
    <w:rsid w:val="0088483E"/>
    <w:rsid w:val="00890F53"/>
    <w:rsid w:val="00897942"/>
    <w:rsid w:val="008A03CD"/>
    <w:rsid w:val="008A5D4E"/>
    <w:rsid w:val="008A67BA"/>
    <w:rsid w:val="008A7033"/>
    <w:rsid w:val="008B0828"/>
    <w:rsid w:val="008B0BEE"/>
    <w:rsid w:val="008C31E1"/>
    <w:rsid w:val="008C6CAE"/>
    <w:rsid w:val="008D42F4"/>
    <w:rsid w:val="008E0DC5"/>
    <w:rsid w:val="008F2161"/>
    <w:rsid w:val="008F4CAE"/>
    <w:rsid w:val="008F5B93"/>
    <w:rsid w:val="008F653E"/>
    <w:rsid w:val="00901BF0"/>
    <w:rsid w:val="00910B7B"/>
    <w:rsid w:val="00915951"/>
    <w:rsid w:val="00917534"/>
    <w:rsid w:val="009264C4"/>
    <w:rsid w:val="0093008F"/>
    <w:rsid w:val="00933B22"/>
    <w:rsid w:val="0093521F"/>
    <w:rsid w:val="00937597"/>
    <w:rsid w:val="00941D5C"/>
    <w:rsid w:val="00944CBD"/>
    <w:rsid w:val="00947D55"/>
    <w:rsid w:val="00955537"/>
    <w:rsid w:val="009577DC"/>
    <w:rsid w:val="00964DEB"/>
    <w:rsid w:val="00966B0C"/>
    <w:rsid w:val="00975270"/>
    <w:rsid w:val="00977098"/>
    <w:rsid w:val="00980348"/>
    <w:rsid w:val="009871E2"/>
    <w:rsid w:val="00996070"/>
    <w:rsid w:val="009A0F09"/>
    <w:rsid w:val="009A1294"/>
    <w:rsid w:val="009A26CA"/>
    <w:rsid w:val="009A29AF"/>
    <w:rsid w:val="009A2EC9"/>
    <w:rsid w:val="009B0F0B"/>
    <w:rsid w:val="009B6F62"/>
    <w:rsid w:val="009B7FA6"/>
    <w:rsid w:val="009C0880"/>
    <w:rsid w:val="009C291B"/>
    <w:rsid w:val="009C517F"/>
    <w:rsid w:val="009C7C2B"/>
    <w:rsid w:val="009D7567"/>
    <w:rsid w:val="009E0D05"/>
    <w:rsid w:val="009F1F64"/>
    <w:rsid w:val="009F47B8"/>
    <w:rsid w:val="00A01E27"/>
    <w:rsid w:val="00A220AA"/>
    <w:rsid w:val="00A401A4"/>
    <w:rsid w:val="00A4068C"/>
    <w:rsid w:val="00A416D4"/>
    <w:rsid w:val="00A42B9E"/>
    <w:rsid w:val="00A4542A"/>
    <w:rsid w:val="00A5031C"/>
    <w:rsid w:val="00A5171B"/>
    <w:rsid w:val="00A53B14"/>
    <w:rsid w:val="00A63725"/>
    <w:rsid w:val="00A65383"/>
    <w:rsid w:val="00A671F1"/>
    <w:rsid w:val="00A875CF"/>
    <w:rsid w:val="00A9512D"/>
    <w:rsid w:val="00A95D99"/>
    <w:rsid w:val="00AA32D3"/>
    <w:rsid w:val="00AC2720"/>
    <w:rsid w:val="00AC2B6D"/>
    <w:rsid w:val="00AD0265"/>
    <w:rsid w:val="00AD11FB"/>
    <w:rsid w:val="00AD3202"/>
    <w:rsid w:val="00B01D1B"/>
    <w:rsid w:val="00B04F98"/>
    <w:rsid w:val="00B058DC"/>
    <w:rsid w:val="00B23413"/>
    <w:rsid w:val="00B27237"/>
    <w:rsid w:val="00B45D8E"/>
    <w:rsid w:val="00B6344D"/>
    <w:rsid w:val="00B64E1E"/>
    <w:rsid w:val="00B66B8D"/>
    <w:rsid w:val="00B73D52"/>
    <w:rsid w:val="00B77C0A"/>
    <w:rsid w:val="00B82441"/>
    <w:rsid w:val="00B869C8"/>
    <w:rsid w:val="00B90F65"/>
    <w:rsid w:val="00B93290"/>
    <w:rsid w:val="00BA1433"/>
    <w:rsid w:val="00BA36AF"/>
    <w:rsid w:val="00BA4199"/>
    <w:rsid w:val="00BB362B"/>
    <w:rsid w:val="00BB40D4"/>
    <w:rsid w:val="00BB7E18"/>
    <w:rsid w:val="00BC0EEA"/>
    <w:rsid w:val="00BC486E"/>
    <w:rsid w:val="00BC4F91"/>
    <w:rsid w:val="00BC6760"/>
    <w:rsid w:val="00BF1F69"/>
    <w:rsid w:val="00BF2077"/>
    <w:rsid w:val="00BF2994"/>
    <w:rsid w:val="00C03DBD"/>
    <w:rsid w:val="00C13862"/>
    <w:rsid w:val="00C15768"/>
    <w:rsid w:val="00C20964"/>
    <w:rsid w:val="00C219CE"/>
    <w:rsid w:val="00C22907"/>
    <w:rsid w:val="00C24149"/>
    <w:rsid w:val="00C2483E"/>
    <w:rsid w:val="00C266E7"/>
    <w:rsid w:val="00C27C74"/>
    <w:rsid w:val="00C5227F"/>
    <w:rsid w:val="00C56849"/>
    <w:rsid w:val="00C647D0"/>
    <w:rsid w:val="00C67B57"/>
    <w:rsid w:val="00C7626B"/>
    <w:rsid w:val="00C76340"/>
    <w:rsid w:val="00C77F22"/>
    <w:rsid w:val="00C905DC"/>
    <w:rsid w:val="00CA61E0"/>
    <w:rsid w:val="00CB3F1F"/>
    <w:rsid w:val="00CB5AF5"/>
    <w:rsid w:val="00CC0AF0"/>
    <w:rsid w:val="00CC4202"/>
    <w:rsid w:val="00CC5382"/>
    <w:rsid w:val="00CD0508"/>
    <w:rsid w:val="00CD1079"/>
    <w:rsid w:val="00CD3007"/>
    <w:rsid w:val="00CD559B"/>
    <w:rsid w:val="00CE42B4"/>
    <w:rsid w:val="00CE7097"/>
    <w:rsid w:val="00CE766C"/>
    <w:rsid w:val="00CF04DB"/>
    <w:rsid w:val="00D135EB"/>
    <w:rsid w:val="00D14697"/>
    <w:rsid w:val="00D1732D"/>
    <w:rsid w:val="00D209BD"/>
    <w:rsid w:val="00D56DD1"/>
    <w:rsid w:val="00D60A37"/>
    <w:rsid w:val="00D610FD"/>
    <w:rsid w:val="00D64669"/>
    <w:rsid w:val="00D732D0"/>
    <w:rsid w:val="00D748F7"/>
    <w:rsid w:val="00D801F5"/>
    <w:rsid w:val="00D82CB2"/>
    <w:rsid w:val="00D90BEE"/>
    <w:rsid w:val="00D928BB"/>
    <w:rsid w:val="00D9670C"/>
    <w:rsid w:val="00D96BC7"/>
    <w:rsid w:val="00DA47DE"/>
    <w:rsid w:val="00DA4815"/>
    <w:rsid w:val="00DA4D7C"/>
    <w:rsid w:val="00DA6B6C"/>
    <w:rsid w:val="00DB5920"/>
    <w:rsid w:val="00DC6AE7"/>
    <w:rsid w:val="00DD119F"/>
    <w:rsid w:val="00DD7CC0"/>
    <w:rsid w:val="00DE0E9F"/>
    <w:rsid w:val="00DE25E9"/>
    <w:rsid w:val="00DF6C0C"/>
    <w:rsid w:val="00DF7221"/>
    <w:rsid w:val="00E01ED4"/>
    <w:rsid w:val="00E038BA"/>
    <w:rsid w:val="00E077AF"/>
    <w:rsid w:val="00E15276"/>
    <w:rsid w:val="00E25A97"/>
    <w:rsid w:val="00E27955"/>
    <w:rsid w:val="00E32906"/>
    <w:rsid w:val="00E35101"/>
    <w:rsid w:val="00E42347"/>
    <w:rsid w:val="00E46D82"/>
    <w:rsid w:val="00E60AEC"/>
    <w:rsid w:val="00E75E69"/>
    <w:rsid w:val="00E80575"/>
    <w:rsid w:val="00E85D35"/>
    <w:rsid w:val="00E9741E"/>
    <w:rsid w:val="00EA5130"/>
    <w:rsid w:val="00EC6439"/>
    <w:rsid w:val="00EC6A6B"/>
    <w:rsid w:val="00ED75EC"/>
    <w:rsid w:val="00EE0855"/>
    <w:rsid w:val="00EE58D5"/>
    <w:rsid w:val="00F11FA6"/>
    <w:rsid w:val="00F12B91"/>
    <w:rsid w:val="00F334F2"/>
    <w:rsid w:val="00F351DB"/>
    <w:rsid w:val="00F52CC6"/>
    <w:rsid w:val="00F5341A"/>
    <w:rsid w:val="00F611BC"/>
    <w:rsid w:val="00F72A09"/>
    <w:rsid w:val="00F7437B"/>
    <w:rsid w:val="00F74875"/>
    <w:rsid w:val="00FA0A5D"/>
    <w:rsid w:val="00FA7A6F"/>
    <w:rsid w:val="00FB0B79"/>
    <w:rsid w:val="00FC1503"/>
    <w:rsid w:val="00FD52AA"/>
    <w:rsid w:val="00FD75C1"/>
    <w:rsid w:val="00FE0D9F"/>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support.google.com/maps/answer/18539?co=GENIE.Platform%3DDesktop&amp;hl=en" TargetMode="External"/><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1.png"/><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hyperlink" Target="http://www.programmableweb.com/apis/directory" TargetMode="External"/><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7.png"/><Relationship Id="rId49"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api.jquery.com/on/" TargetMode="External"/><Relationship Id="rId35" Type="http://schemas.openxmlformats.org/officeDocument/2006/relationships/hyperlink" Target="https://developers.google.com/maps/documentation/javascript/adding-a-google-map" TargetMode="External"/><Relationship Id="rId43" Type="http://schemas.openxmlformats.org/officeDocument/2006/relationships/image" Target="media/image32.png"/><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29.png"/><Relationship Id="rId46" Type="http://schemas.openxmlformats.org/officeDocument/2006/relationships/image" Target="media/image35.png"/><Relationship Id="rId20" Type="http://schemas.openxmlformats.org/officeDocument/2006/relationships/image" Target="media/image13.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40697-B8CD-4E73-9906-3792E5CAE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1746</TotalTime>
  <Pages>9</Pages>
  <Words>1890</Words>
  <Characters>10777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383</cp:revision>
  <dcterms:created xsi:type="dcterms:W3CDTF">2016-10-04T11:56:00Z</dcterms:created>
  <dcterms:modified xsi:type="dcterms:W3CDTF">2016-11-08T09:11:00Z</dcterms:modified>
</cp:coreProperties>
</file>