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B4C6E7" w:themeColor="accent1" w:themeTint="66"/>
  <w:body>
    <w:p w14:paraId="0E9B2CE7" w14:textId="77777777" w:rsidR="00A92003" w:rsidRPr="00A92003" w:rsidRDefault="00A92003" w:rsidP="00A92003">
      <w:pPr>
        <w:spacing w:after="0" w:line="240" w:lineRule="auto"/>
        <w:ind w:left="-180" w:right="-334"/>
        <w:rPr>
          <w:rFonts w:ascii="Trebuchet MS" w:eastAsia="SimSun" w:hAnsi="Trebuchet MS" w:cs="Tahoma"/>
          <w:color w:val="000000"/>
          <w:sz w:val="24"/>
          <w:szCs w:val="24"/>
          <w:lang w:eastAsia="zh-CN"/>
        </w:rPr>
      </w:pPr>
      <w:r w:rsidRPr="00A92003">
        <w:rPr>
          <w:rFonts w:ascii="Georgia" w:eastAsia="SimSun" w:hAnsi="Georgia" w:cs="Times New Roman"/>
          <w:noProof/>
          <w:color w:val="000000"/>
          <w:sz w:val="21"/>
          <w:szCs w:val="21"/>
          <w:lang w:eastAsia="zh-CN"/>
        </w:rPr>
        <w:drawing>
          <wp:inline distT="0" distB="0" distL="0" distR="0" wp14:anchorId="651C5858" wp14:editId="0B762028">
            <wp:extent cx="2876550" cy="1047750"/>
            <wp:effectExtent l="19050" t="19050" r="19050" b="19050"/>
            <wp:docPr id="2" name="Picture 17"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72165316" w14:textId="77777777" w:rsidR="00A92003" w:rsidRPr="00A92003" w:rsidRDefault="00A92003" w:rsidP="00A92003">
      <w:pPr>
        <w:keepNext/>
        <w:spacing w:before="240" w:after="60" w:line="240" w:lineRule="auto"/>
        <w:jc w:val="center"/>
        <w:outlineLvl w:val="0"/>
        <w:rPr>
          <w:rFonts w:ascii="Arial" w:eastAsia="SimSun" w:hAnsi="Arial" w:cs="Arial"/>
          <w:b/>
          <w:bCs/>
          <w:kern w:val="32"/>
          <w:sz w:val="32"/>
          <w:szCs w:val="32"/>
          <w:lang w:val="cy-GB" w:eastAsia="zh-CN"/>
        </w:rPr>
      </w:pPr>
      <w:r w:rsidRPr="00A92003">
        <w:rPr>
          <w:rFonts w:ascii="Arial" w:eastAsia="SimSun" w:hAnsi="Arial" w:cs="Arial"/>
          <w:b/>
          <w:bCs/>
          <w:kern w:val="32"/>
          <w:sz w:val="32"/>
          <w:szCs w:val="32"/>
          <w:lang w:val="cy-GB" w:eastAsia="zh-CN"/>
        </w:rPr>
        <w:t>Undergraduate assignment feedback form</w:t>
      </w:r>
    </w:p>
    <w:p w14:paraId="5D7E6388" w14:textId="77777777" w:rsidR="00A92003" w:rsidRPr="00A92003" w:rsidRDefault="00A92003" w:rsidP="00A92003">
      <w:pPr>
        <w:spacing w:after="0" w:line="240" w:lineRule="auto"/>
        <w:jc w:val="center"/>
        <w:rPr>
          <w:rFonts w:ascii="Arial" w:eastAsia="SimSun" w:hAnsi="Arial" w:cs="Arial"/>
          <w:b/>
          <w:sz w:val="24"/>
          <w:szCs w:val="24"/>
          <w:lang w:val="cy-GB" w:eastAsia="zh-CN"/>
        </w:rPr>
      </w:pPr>
      <w:r w:rsidRPr="00A92003">
        <w:rPr>
          <w:rFonts w:ascii="Arial" w:eastAsia="SimSun" w:hAnsi="Arial" w:cs="Arial"/>
          <w:b/>
          <w:sz w:val="24"/>
          <w:szCs w:val="24"/>
          <w:lang w:val="cy-GB" w:eastAsia="zh-CN"/>
        </w:rPr>
        <w:t>(to be completed by marker)</w:t>
      </w:r>
    </w:p>
    <w:p w14:paraId="54BD5204" w14:textId="77777777" w:rsidR="00A92003" w:rsidRPr="00A92003" w:rsidRDefault="00A92003" w:rsidP="00A92003">
      <w:pPr>
        <w:spacing w:after="0" w:line="240" w:lineRule="auto"/>
        <w:jc w:val="center"/>
        <w:rPr>
          <w:rFonts w:ascii="Arial" w:eastAsia="SimSun" w:hAnsi="Arial" w:cs="Arial"/>
          <w:b/>
          <w:sz w:val="24"/>
          <w:szCs w:val="24"/>
          <w:lang w:val="cy-GB" w:eastAsia="zh-CN"/>
        </w:rPr>
      </w:pPr>
    </w:p>
    <w:p w14:paraId="7E0035B9" w14:textId="77777777" w:rsidR="00A92003" w:rsidRPr="00A92003" w:rsidRDefault="00A92003" w:rsidP="00A92003">
      <w:pPr>
        <w:keepNext/>
        <w:spacing w:after="0" w:line="240" w:lineRule="auto"/>
        <w:ind w:left="720"/>
        <w:jc w:val="both"/>
        <w:outlineLvl w:val="2"/>
        <w:rPr>
          <w:rFonts w:ascii="Trebuchet MS" w:eastAsia="SimSun" w:hAnsi="Trebuchet MS"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728"/>
        <w:gridCol w:w="2239"/>
      </w:tblGrid>
      <w:tr w:rsidR="00A92003" w:rsidRPr="00A92003" w14:paraId="37C94175" w14:textId="77777777" w:rsidTr="00A92003">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6919E4FA" w14:textId="77777777" w:rsidR="00A92003" w:rsidRPr="00A92003" w:rsidRDefault="00A92003" w:rsidP="00A92003">
            <w:pPr>
              <w:spacing w:after="0" w:line="240" w:lineRule="auto"/>
              <w:ind w:right="34"/>
              <w:rPr>
                <w:rFonts w:ascii="Calibri" w:eastAsia="SimSun" w:hAnsi="Calibri" w:cs="Tahoma"/>
                <w:i/>
                <w:color w:val="000000"/>
                <w:sz w:val="24"/>
                <w:szCs w:val="24"/>
                <w:lang w:eastAsia="zh-CN"/>
              </w:rPr>
            </w:pPr>
            <w:r w:rsidRPr="00A92003">
              <w:rPr>
                <w:rFonts w:ascii="Calibri" w:eastAsia="SimSun" w:hAnsi="Calibri" w:cs="Tahoma"/>
                <w:i/>
                <w:color w:val="000000"/>
                <w:sz w:val="24"/>
                <w:szCs w:val="24"/>
                <w:lang w:eastAsia="zh-CN"/>
              </w:rPr>
              <w:t>Student Name: Adam Johnson</w:t>
            </w:r>
          </w:p>
          <w:p w14:paraId="217244E1" w14:textId="77777777" w:rsidR="00A92003" w:rsidRPr="00A92003" w:rsidRDefault="00A92003" w:rsidP="00A92003">
            <w:pPr>
              <w:spacing w:after="0" w:line="240" w:lineRule="auto"/>
              <w:ind w:right="34"/>
              <w:rPr>
                <w:rFonts w:ascii="Calibri" w:eastAsia="SimSun" w:hAnsi="Calibri" w:cs="Tahoma"/>
                <w:i/>
                <w:color w:val="000000"/>
                <w:sz w:val="24"/>
                <w:szCs w:val="24"/>
                <w:lang w:eastAsia="zh-CN"/>
              </w:rPr>
            </w:pPr>
          </w:p>
        </w:tc>
      </w:tr>
      <w:tr w:rsidR="00A92003" w:rsidRPr="00A92003" w14:paraId="4B71CB34" w14:textId="77777777" w:rsidTr="00A92003">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3EE0F78D" w14:textId="0C900755" w:rsidR="00A92003" w:rsidRPr="00A92003" w:rsidRDefault="00A92003" w:rsidP="00A92003">
            <w:pPr>
              <w:spacing w:after="0" w:line="240" w:lineRule="auto"/>
              <w:ind w:right="34"/>
              <w:rPr>
                <w:rFonts w:ascii="Calibri" w:eastAsia="SimSun" w:hAnsi="Calibri" w:cs="Tahoma"/>
                <w:i/>
                <w:color w:val="000000"/>
                <w:sz w:val="24"/>
                <w:szCs w:val="24"/>
                <w:lang w:eastAsia="zh-CN"/>
              </w:rPr>
            </w:pPr>
            <w:r>
              <w:rPr>
                <w:rFonts w:ascii="Calibri" w:eastAsia="SimSun" w:hAnsi="Calibri" w:cs="Tahoma"/>
                <w:i/>
                <w:color w:val="000000"/>
                <w:sz w:val="24"/>
                <w:szCs w:val="24"/>
                <w:lang w:eastAsia="zh-CN"/>
              </w:rPr>
              <w:t>Module Code: CSPB4001</w:t>
            </w:r>
          </w:p>
          <w:p w14:paraId="5785B217" w14:textId="77777777" w:rsidR="00A92003" w:rsidRPr="00A92003" w:rsidRDefault="00A92003" w:rsidP="00A92003">
            <w:pPr>
              <w:spacing w:after="0" w:line="240" w:lineRule="auto"/>
              <w:ind w:right="34"/>
              <w:rPr>
                <w:rFonts w:ascii="Calibri" w:eastAsia="SimSun" w:hAnsi="Calibri" w:cs="Tahoma"/>
                <w:i/>
                <w:color w:val="000000"/>
                <w:sz w:val="24"/>
                <w:szCs w:val="24"/>
                <w:lang w:eastAsia="zh-CN"/>
              </w:rPr>
            </w:pPr>
          </w:p>
          <w:p w14:paraId="1696633C" w14:textId="57103FD3" w:rsidR="00A92003" w:rsidRPr="00A92003" w:rsidRDefault="00A92003" w:rsidP="00A92003">
            <w:pPr>
              <w:spacing w:after="0" w:line="240" w:lineRule="auto"/>
              <w:ind w:right="34"/>
              <w:rPr>
                <w:rFonts w:ascii="Calibri" w:eastAsia="SimSun" w:hAnsi="Calibri" w:cs="Tahoma"/>
                <w:i/>
                <w:color w:val="000000"/>
                <w:sz w:val="24"/>
                <w:szCs w:val="24"/>
                <w:lang w:eastAsia="zh-CN"/>
              </w:rPr>
            </w:pPr>
            <w:r w:rsidRPr="00A92003">
              <w:rPr>
                <w:rFonts w:ascii="Calibri" w:eastAsia="SimSun" w:hAnsi="Calibri" w:cs="Tahoma"/>
                <w:i/>
                <w:color w:val="000000"/>
                <w:sz w:val="24"/>
                <w:szCs w:val="24"/>
                <w:lang w:eastAsia="zh-CN"/>
              </w:rPr>
              <w:t xml:space="preserve">Module title: </w:t>
            </w:r>
            <w:r>
              <w:rPr>
                <w:rFonts w:ascii="Calibri" w:eastAsia="SimSun" w:hAnsi="Calibri" w:cs="Tahoma"/>
                <w:i/>
                <w:color w:val="000000"/>
                <w:sz w:val="24"/>
                <w:szCs w:val="24"/>
                <w:lang w:eastAsia="zh-CN"/>
              </w:rPr>
              <w:t xml:space="preserve">Persuasive Language </w:t>
            </w:r>
          </w:p>
        </w:tc>
        <w:tc>
          <w:tcPr>
            <w:tcW w:w="3967" w:type="dxa"/>
            <w:gridSpan w:val="2"/>
            <w:tcBorders>
              <w:top w:val="single" w:sz="4" w:space="0" w:color="auto"/>
              <w:left w:val="single" w:sz="4" w:space="0" w:color="auto"/>
              <w:bottom w:val="single" w:sz="4" w:space="0" w:color="auto"/>
              <w:right w:val="single" w:sz="4" w:space="0" w:color="auto"/>
            </w:tcBorders>
            <w:hideMark/>
          </w:tcPr>
          <w:p w14:paraId="2269AF2B" w14:textId="77777777" w:rsidR="00A92003" w:rsidRPr="00A92003" w:rsidRDefault="00A92003" w:rsidP="00A92003">
            <w:pPr>
              <w:spacing w:after="0" w:line="240" w:lineRule="auto"/>
              <w:ind w:right="34"/>
              <w:rPr>
                <w:rFonts w:ascii="Calibri" w:eastAsia="SimSun" w:hAnsi="Calibri" w:cs="Tahoma"/>
                <w:i/>
                <w:color w:val="000000"/>
                <w:sz w:val="24"/>
                <w:szCs w:val="24"/>
                <w:lang w:eastAsia="zh-CN"/>
              </w:rPr>
            </w:pPr>
            <w:r w:rsidRPr="00A92003">
              <w:rPr>
                <w:rFonts w:ascii="Calibri" w:eastAsia="SimSun" w:hAnsi="Calibri" w:cs="Tahoma"/>
                <w:i/>
                <w:color w:val="000000"/>
                <w:sz w:val="24"/>
                <w:szCs w:val="24"/>
                <w:lang w:eastAsia="zh-CN"/>
              </w:rPr>
              <w:t>Student number: 1701983</w:t>
            </w:r>
          </w:p>
        </w:tc>
      </w:tr>
      <w:tr w:rsidR="00A92003" w:rsidRPr="00A92003" w14:paraId="4C0D22DB" w14:textId="77777777" w:rsidTr="00A92003">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678D67C6" w14:textId="77777777" w:rsidR="00A92003" w:rsidRPr="00A92003" w:rsidRDefault="00A92003" w:rsidP="00A92003">
            <w:pPr>
              <w:spacing w:after="0" w:line="240" w:lineRule="auto"/>
              <w:rPr>
                <w:rFonts w:ascii="Calibri" w:eastAsia="SimSun" w:hAnsi="Calibri" w:cs="Tahoma"/>
                <w:i/>
                <w:color w:val="000000"/>
                <w:sz w:val="24"/>
                <w:szCs w:val="24"/>
                <w:lang w:eastAsia="zh-CN"/>
              </w:rPr>
            </w:pPr>
            <w:r w:rsidRPr="00A92003">
              <w:rPr>
                <w:rFonts w:ascii="Calibri" w:eastAsia="SimSun" w:hAnsi="Calibri" w:cs="Tahoma"/>
                <w:i/>
                <w:color w:val="000000"/>
                <w:sz w:val="24"/>
                <w:szCs w:val="24"/>
                <w:lang w:eastAsia="zh-CN"/>
              </w:rPr>
              <w:t>For completion by marker:</w:t>
            </w:r>
          </w:p>
          <w:p w14:paraId="36D3079F" w14:textId="77777777" w:rsidR="00A92003" w:rsidRPr="00A92003" w:rsidRDefault="00A92003" w:rsidP="00A92003">
            <w:pPr>
              <w:spacing w:before="100" w:beforeAutospacing="1" w:after="100" w:afterAutospacing="1" w:line="240" w:lineRule="auto"/>
              <w:rPr>
                <w:rFonts w:ascii="Calibri" w:eastAsia="SimSun" w:hAnsi="Calibri" w:cs="Tahoma"/>
                <w:i/>
                <w:color w:val="000000"/>
                <w:sz w:val="24"/>
                <w:szCs w:val="24"/>
                <w:lang w:eastAsia="zh-CN"/>
              </w:rPr>
            </w:pPr>
            <w:r w:rsidRPr="00A92003">
              <w:rPr>
                <w:rFonts w:ascii="Calibri" w:eastAsia="SimSun" w:hAnsi="Calibri" w:cs="Tahoma"/>
                <w:i/>
                <w:color w:val="000000"/>
                <w:sz w:val="24"/>
                <w:szCs w:val="24"/>
                <w:lang w:eastAsia="zh-CN"/>
              </w:rPr>
              <w:t>Comments:</w:t>
            </w:r>
          </w:p>
          <w:p w14:paraId="58D83FCB" w14:textId="77777777" w:rsidR="00A92003" w:rsidRPr="00A92003" w:rsidRDefault="00A92003" w:rsidP="00A92003">
            <w:pPr>
              <w:spacing w:before="100" w:beforeAutospacing="1" w:after="100" w:afterAutospacing="1" w:line="240" w:lineRule="auto"/>
              <w:rPr>
                <w:rFonts w:ascii="Calibri" w:eastAsia="SimSun" w:hAnsi="Calibri" w:cs="Tahoma"/>
                <w:i/>
                <w:color w:val="000000"/>
                <w:sz w:val="24"/>
                <w:szCs w:val="24"/>
                <w:lang w:eastAsia="zh-CN"/>
              </w:rPr>
            </w:pPr>
            <w:bookmarkStart w:id="0" w:name="_GoBack"/>
            <w:bookmarkEnd w:id="0"/>
          </w:p>
          <w:p w14:paraId="7B143133" w14:textId="77777777" w:rsidR="00A92003" w:rsidRPr="00A92003" w:rsidRDefault="00A92003" w:rsidP="00A92003">
            <w:pPr>
              <w:spacing w:before="100" w:beforeAutospacing="1" w:after="100" w:afterAutospacing="1" w:line="240" w:lineRule="auto"/>
              <w:rPr>
                <w:rFonts w:ascii="Calibri" w:eastAsia="SimSun" w:hAnsi="Calibri" w:cs="Tahoma"/>
                <w:i/>
                <w:color w:val="000000"/>
                <w:sz w:val="24"/>
                <w:szCs w:val="24"/>
                <w:lang w:eastAsia="zh-CN"/>
              </w:rPr>
            </w:pPr>
          </w:p>
          <w:p w14:paraId="50B0654A" w14:textId="77777777" w:rsidR="00A92003" w:rsidRPr="00A92003" w:rsidRDefault="00A92003" w:rsidP="00A92003">
            <w:pPr>
              <w:spacing w:before="100" w:beforeAutospacing="1" w:after="100" w:afterAutospacing="1" w:line="240" w:lineRule="auto"/>
              <w:rPr>
                <w:rFonts w:ascii="Calibri" w:eastAsia="SimSun" w:hAnsi="Calibri" w:cs="Tahoma"/>
                <w:i/>
                <w:color w:val="000000"/>
                <w:sz w:val="24"/>
                <w:szCs w:val="24"/>
                <w:lang w:eastAsia="zh-CN"/>
              </w:rPr>
            </w:pPr>
          </w:p>
          <w:p w14:paraId="1A2ABA27" w14:textId="77777777" w:rsidR="00A92003" w:rsidRPr="00A92003" w:rsidRDefault="00A92003" w:rsidP="00A92003">
            <w:pPr>
              <w:spacing w:before="100" w:beforeAutospacing="1" w:after="100" w:afterAutospacing="1" w:line="240" w:lineRule="auto"/>
              <w:rPr>
                <w:rFonts w:ascii="Calibri" w:eastAsia="SimSun" w:hAnsi="Calibri" w:cs="Tahoma"/>
                <w:i/>
                <w:color w:val="000000"/>
                <w:sz w:val="24"/>
                <w:szCs w:val="24"/>
                <w:lang w:eastAsia="zh-CN"/>
              </w:rPr>
            </w:pPr>
          </w:p>
          <w:p w14:paraId="74341DB7" w14:textId="77777777" w:rsidR="00A92003" w:rsidRPr="00A92003" w:rsidRDefault="00A92003" w:rsidP="00A92003">
            <w:pPr>
              <w:spacing w:before="100" w:beforeAutospacing="1" w:after="100" w:afterAutospacing="1" w:line="240" w:lineRule="auto"/>
              <w:rPr>
                <w:rFonts w:ascii="Calibri" w:eastAsia="SimSun" w:hAnsi="Calibri" w:cs="Tahoma"/>
                <w:i/>
                <w:color w:val="000000"/>
                <w:sz w:val="24"/>
                <w:szCs w:val="24"/>
                <w:lang w:eastAsia="zh-CN"/>
              </w:rPr>
            </w:pPr>
          </w:p>
          <w:p w14:paraId="0E64F47D" w14:textId="77777777" w:rsidR="00A92003" w:rsidRPr="00A92003" w:rsidRDefault="00A92003" w:rsidP="00A92003">
            <w:pPr>
              <w:spacing w:before="100" w:beforeAutospacing="1" w:after="100" w:afterAutospacing="1" w:line="240" w:lineRule="auto"/>
              <w:rPr>
                <w:rFonts w:ascii="Calibri" w:eastAsia="SimSun" w:hAnsi="Calibri" w:cs="Tahoma"/>
                <w:i/>
                <w:color w:val="000000"/>
                <w:sz w:val="24"/>
                <w:szCs w:val="24"/>
                <w:lang w:eastAsia="zh-CN"/>
              </w:rPr>
            </w:pPr>
          </w:p>
          <w:p w14:paraId="52040E64" w14:textId="77777777" w:rsidR="00A92003" w:rsidRPr="00A92003" w:rsidRDefault="00A92003" w:rsidP="00A92003">
            <w:pPr>
              <w:spacing w:before="100" w:beforeAutospacing="1" w:after="100" w:afterAutospacing="1" w:line="240" w:lineRule="auto"/>
              <w:rPr>
                <w:rFonts w:ascii="Calibri" w:eastAsia="SimSun" w:hAnsi="Calibri" w:cs="Tahoma"/>
                <w:i/>
                <w:color w:val="000000"/>
                <w:sz w:val="24"/>
                <w:szCs w:val="24"/>
                <w:lang w:eastAsia="zh-CN"/>
              </w:rPr>
            </w:pPr>
          </w:p>
          <w:p w14:paraId="00A8E7E7" w14:textId="77777777" w:rsidR="00A92003" w:rsidRPr="00A92003" w:rsidRDefault="00A92003" w:rsidP="00A92003">
            <w:pPr>
              <w:spacing w:before="100" w:beforeAutospacing="1" w:after="100" w:afterAutospacing="1" w:line="240" w:lineRule="auto"/>
              <w:rPr>
                <w:rFonts w:ascii="Calibri" w:eastAsia="SimSun" w:hAnsi="Calibri" w:cs="Tahoma"/>
                <w:i/>
                <w:color w:val="000000"/>
                <w:sz w:val="24"/>
                <w:szCs w:val="24"/>
                <w:lang w:eastAsia="zh-CN"/>
              </w:rPr>
            </w:pPr>
          </w:p>
          <w:p w14:paraId="6AD526AA" w14:textId="77777777" w:rsidR="00A92003" w:rsidRPr="00A92003" w:rsidRDefault="00A92003" w:rsidP="00A92003">
            <w:pPr>
              <w:spacing w:before="100" w:beforeAutospacing="1" w:after="100" w:afterAutospacing="1" w:line="240" w:lineRule="auto"/>
              <w:rPr>
                <w:rFonts w:ascii="Calibri" w:eastAsia="SimSun" w:hAnsi="Calibri" w:cs="Tahoma"/>
                <w:i/>
                <w:color w:val="000000"/>
                <w:sz w:val="24"/>
                <w:szCs w:val="24"/>
                <w:lang w:eastAsia="zh-CN"/>
              </w:rPr>
            </w:pPr>
          </w:p>
          <w:p w14:paraId="0E3925DF" w14:textId="77777777" w:rsidR="00A92003" w:rsidRPr="00A92003" w:rsidRDefault="00A92003" w:rsidP="00A92003">
            <w:pPr>
              <w:spacing w:before="100" w:beforeAutospacing="1" w:after="100" w:afterAutospacing="1" w:line="240" w:lineRule="auto"/>
              <w:rPr>
                <w:rFonts w:ascii="Calibri" w:eastAsia="SimSun" w:hAnsi="Calibri" w:cs="Tahoma"/>
                <w:i/>
                <w:color w:val="000000"/>
                <w:sz w:val="24"/>
                <w:szCs w:val="24"/>
                <w:lang w:eastAsia="zh-CN"/>
              </w:rPr>
            </w:pPr>
          </w:p>
          <w:p w14:paraId="416EA06C" w14:textId="77777777" w:rsidR="00A92003" w:rsidRPr="00A92003" w:rsidRDefault="00A92003" w:rsidP="00A92003">
            <w:pPr>
              <w:spacing w:before="100" w:beforeAutospacing="1" w:after="100" w:afterAutospacing="1" w:line="240" w:lineRule="auto"/>
              <w:rPr>
                <w:rFonts w:ascii="Calibri" w:eastAsia="SimSun" w:hAnsi="Calibri" w:cs="Tahoma"/>
                <w:i/>
                <w:color w:val="000000"/>
                <w:sz w:val="24"/>
                <w:szCs w:val="24"/>
                <w:lang w:eastAsia="zh-CN"/>
              </w:rPr>
            </w:pPr>
          </w:p>
        </w:tc>
      </w:tr>
      <w:tr w:rsidR="00A92003" w:rsidRPr="00A92003" w14:paraId="4770E024" w14:textId="77777777" w:rsidTr="00307C0D">
        <w:trPr>
          <w:trHeight w:val="492"/>
        </w:trPr>
        <w:tc>
          <w:tcPr>
            <w:tcW w:w="6516" w:type="dxa"/>
            <w:gridSpan w:val="2"/>
            <w:tcBorders>
              <w:top w:val="single" w:sz="4" w:space="0" w:color="auto"/>
              <w:left w:val="single" w:sz="4" w:space="0" w:color="auto"/>
              <w:bottom w:val="single" w:sz="4" w:space="0" w:color="auto"/>
              <w:right w:val="single" w:sz="4" w:space="0" w:color="auto"/>
            </w:tcBorders>
            <w:vAlign w:val="center"/>
            <w:hideMark/>
          </w:tcPr>
          <w:p w14:paraId="2EFEFA4F" w14:textId="77777777" w:rsidR="00A92003" w:rsidRPr="00A92003" w:rsidRDefault="00A92003" w:rsidP="00A92003">
            <w:pPr>
              <w:spacing w:before="100" w:beforeAutospacing="1" w:after="100" w:afterAutospacing="1" w:line="240" w:lineRule="auto"/>
              <w:ind w:left="142" w:right="34"/>
              <w:rPr>
                <w:rFonts w:ascii="Calibri" w:eastAsia="SimSun" w:hAnsi="Calibri" w:cs="Tahoma"/>
                <w:i/>
                <w:color w:val="000000"/>
                <w:sz w:val="24"/>
                <w:szCs w:val="24"/>
                <w:lang w:eastAsia="zh-CN"/>
              </w:rPr>
            </w:pPr>
            <w:r w:rsidRPr="00A92003">
              <w:rPr>
                <w:rFonts w:ascii="Calibri" w:eastAsia="SimSun" w:hAnsi="Calibri" w:cs="Tahoma"/>
                <w:i/>
                <w:color w:val="000000"/>
                <w:sz w:val="24"/>
                <w:szCs w:val="24"/>
                <w:lang w:eastAsia="zh-CN"/>
              </w:rPr>
              <w:t>Marker’s signature:</w:t>
            </w:r>
          </w:p>
        </w:tc>
        <w:tc>
          <w:tcPr>
            <w:tcW w:w="2239" w:type="dxa"/>
            <w:tcBorders>
              <w:top w:val="single" w:sz="4" w:space="0" w:color="auto"/>
              <w:left w:val="single" w:sz="4" w:space="0" w:color="auto"/>
              <w:bottom w:val="single" w:sz="4" w:space="0" w:color="auto"/>
              <w:right w:val="single" w:sz="4" w:space="0" w:color="auto"/>
            </w:tcBorders>
            <w:vAlign w:val="center"/>
            <w:hideMark/>
          </w:tcPr>
          <w:p w14:paraId="06D57EDF" w14:textId="77777777" w:rsidR="00A92003" w:rsidRPr="00A92003" w:rsidRDefault="00A92003" w:rsidP="00A92003">
            <w:pPr>
              <w:spacing w:before="100" w:beforeAutospacing="1" w:after="100" w:afterAutospacing="1" w:line="240" w:lineRule="auto"/>
              <w:ind w:left="142" w:right="34"/>
              <w:rPr>
                <w:rFonts w:ascii="Calibri" w:eastAsia="SimSun" w:hAnsi="Calibri" w:cs="Tahoma"/>
                <w:i/>
                <w:color w:val="000000"/>
                <w:sz w:val="24"/>
                <w:szCs w:val="24"/>
                <w:lang w:eastAsia="zh-CN"/>
              </w:rPr>
            </w:pPr>
            <w:r w:rsidRPr="00A92003">
              <w:rPr>
                <w:rFonts w:ascii="Calibri" w:eastAsia="SimSun" w:hAnsi="Calibri" w:cs="Tahoma"/>
                <w:i/>
                <w:color w:val="000000"/>
                <w:sz w:val="24"/>
                <w:szCs w:val="24"/>
                <w:lang w:eastAsia="zh-CN"/>
              </w:rPr>
              <w:t>Date:</w:t>
            </w:r>
          </w:p>
        </w:tc>
      </w:tr>
      <w:tr w:rsidR="00A92003" w:rsidRPr="00A92003" w14:paraId="5DA02E48" w14:textId="77777777" w:rsidTr="00A92003">
        <w:tc>
          <w:tcPr>
            <w:tcW w:w="8755" w:type="dxa"/>
            <w:gridSpan w:val="3"/>
            <w:tcBorders>
              <w:top w:val="single" w:sz="4" w:space="0" w:color="auto"/>
              <w:left w:val="single" w:sz="4" w:space="0" w:color="auto"/>
              <w:bottom w:val="single" w:sz="4" w:space="0" w:color="auto"/>
              <w:right w:val="single" w:sz="4" w:space="0" w:color="auto"/>
            </w:tcBorders>
            <w:vAlign w:val="center"/>
            <w:hideMark/>
          </w:tcPr>
          <w:p w14:paraId="5053A895" w14:textId="77777777" w:rsidR="00A92003" w:rsidRPr="00A92003" w:rsidRDefault="00A92003" w:rsidP="00A92003">
            <w:pPr>
              <w:spacing w:after="0" w:line="240" w:lineRule="auto"/>
              <w:ind w:left="142" w:right="34"/>
              <w:rPr>
                <w:rFonts w:ascii="Calibri" w:eastAsia="SimSun" w:hAnsi="Calibri" w:cs="Tahoma"/>
                <w:color w:val="000000"/>
                <w:sz w:val="24"/>
                <w:szCs w:val="24"/>
                <w:lang w:eastAsia="zh-CN"/>
              </w:rPr>
            </w:pPr>
            <w:r w:rsidRPr="00A92003">
              <w:rPr>
                <w:rFonts w:ascii="Calibri" w:eastAsia="SimSun" w:hAnsi="Calibri" w:cs="Tahoma"/>
                <w:i/>
                <w:color w:val="000000"/>
                <w:sz w:val="24"/>
                <w:szCs w:val="24"/>
                <w:lang w:eastAsia="zh-CN"/>
              </w:rPr>
              <w:t xml:space="preserve">Provisional mark: </w:t>
            </w:r>
          </w:p>
          <w:p w14:paraId="34773E5C" w14:textId="77777777" w:rsidR="00A92003" w:rsidRPr="00A92003" w:rsidRDefault="00A92003" w:rsidP="00A92003">
            <w:pPr>
              <w:spacing w:after="0" w:line="240" w:lineRule="auto"/>
              <w:ind w:left="142" w:right="34"/>
              <w:rPr>
                <w:rFonts w:ascii="Calibri" w:eastAsia="SimSun" w:hAnsi="Calibri" w:cs="Tahoma"/>
                <w:i/>
                <w:color w:val="000000"/>
                <w:sz w:val="24"/>
                <w:szCs w:val="24"/>
                <w:lang w:eastAsia="zh-CN"/>
              </w:rPr>
            </w:pPr>
            <w:r w:rsidRPr="00A92003">
              <w:rPr>
                <w:rFonts w:ascii="Calibri" w:eastAsia="SimSun" w:hAnsi="Calibri" w:cs="Tahoma"/>
                <w:b/>
                <w:i/>
                <w:color w:val="000000"/>
                <w:sz w:val="24"/>
                <w:szCs w:val="24"/>
                <w:lang w:eastAsia="zh-CN"/>
              </w:rPr>
              <w:t>NB.</w:t>
            </w:r>
            <w:r w:rsidRPr="00A92003">
              <w:rPr>
                <w:rFonts w:ascii="Calibri" w:eastAsia="SimSun" w:hAnsi="Calibri" w:cs="Tahoma"/>
                <w:i/>
                <w:color w:val="000000"/>
                <w:sz w:val="24"/>
                <w:szCs w:val="24"/>
                <w:lang w:eastAsia="zh-CN"/>
              </w:rPr>
              <w:t xml:space="preserve">  All marks are provisional until confirmed by the final examination board. </w:t>
            </w:r>
          </w:p>
        </w:tc>
      </w:tr>
    </w:tbl>
    <w:p w14:paraId="5186F444" w14:textId="46864005" w:rsidR="00A92003" w:rsidRDefault="00A92003" w:rsidP="00973CE7">
      <w:pPr>
        <w:jc w:val="center"/>
        <w:rPr>
          <w:u w:val="single"/>
        </w:rPr>
      </w:pPr>
    </w:p>
    <w:p w14:paraId="2752D071" w14:textId="77777777" w:rsidR="005B6FAC" w:rsidRDefault="005B6FAC" w:rsidP="00973CE7">
      <w:pPr>
        <w:jc w:val="center"/>
        <w:rPr>
          <w:u w:val="single"/>
        </w:rPr>
      </w:pPr>
    </w:p>
    <w:p w14:paraId="5A8839B9" w14:textId="3E189E8A" w:rsidR="00C74A0E" w:rsidRDefault="00D55EF6" w:rsidP="00973CE7">
      <w:pPr>
        <w:jc w:val="center"/>
        <w:rPr>
          <w:u w:val="single"/>
        </w:rPr>
      </w:pPr>
      <w:r>
        <w:rPr>
          <w:u w:val="single"/>
        </w:rPr>
        <w:lastRenderedPageBreak/>
        <w:t>For gun control in the US</w:t>
      </w:r>
      <w:r w:rsidR="00973CE7">
        <w:rPr>
          <w:u w:val="single"/>
        </w:rPr>
        <w:t xml:space="preserve"> (Adam Johnson) </w:t>
      </w:r>
    </w:p>
    <w:p w14:paraId="371B58C2" w14:textId="330828E0" w:rsidR="00D55EF6" w:rsidRDefault="00D55EF6" w:rsidP="00D55EF6">
      <w:r>
        <w:t xml:space="preserve">In more recent years, the gun control debate in the US </w:t>
      </w:r>
      <w:commentRangeStart w:id="1"/>
      <w:r>
        <w:t xml:space="preserve">has been extremely </w:t>
      </w:r>
      <w:commentRangeEnd w:id="1"/>
      <w:r w:rsidR="00122963">
        <w:rPr>
          <w:rStyle w:val="CommentReference"/>
        </w:rPr>
        <w:commentReference w:id="1"/>
      </w:r>
      <w:r>
        <w:t>prevalent</w:t>
      </w:r>
      <w:r w:rsidRPr="00122963">
        <w:rPr>
          <w:strike/>
        </w:rPr>
        <w:t>, and</w:t>
      </w:r>
      <w:r>
        <w:t xml:space="preserve"> </w:t>
      </w:r>
      <w:commentRangeStart w:id="2"/>
      <w:r>
        <w:t xml:space="preserve">it is not </w:t>
      </w:r>
      <w:commentRangeEnd w:id="2"/>
      <w:r w:rsidR="00122963">
        <w:rPr>
          <w:rStyle w:val="CommentReference"/>
        </w:rPr>
        <w:commentReference w:id="2"/>
      </w:r>
      <w:r>
        <w:t xml:space="preserve">hard to see why, </w:t>
      </w:r>
      <w:r w:rsidR="002774A7">
        <w:t>according to the mass shooting archives</w:t>
      </w:r>
      <w:r w:rsidR="00D11342">
        <w:t xml:space="preserve"> from gunviolencearchieve.org</w:t>
      </w:r>
      <w:r w:rsidR="00973CE7">
        <w:rPr>
          <w:rStyle w:val="FootnoteReference"/>
        </w:rPr>
        <w:footnoteReference w:id="1"/>
      </w:r>
      <w:r w:rsidR="00D11342">
        <w:t xml:space="preserve"> there have been 80 mass shootings so far this year in the US (at least, that’s how many appear in their archives for 2018 s</w:t>
      </w:r>
      <w:r w:rsidR="002774A7">
        <w:t>o far). A</w:t>
      </w:r>
      <w:r w:rsidR="00D11342">
        <w:t xml:space="preserve"> staggering number of mass shootings</w:t>
      </w:r>
      <w:r w:rsidR="002774A7">
        <w:t xml:space="preserve"> also</w:t>
      </w:r>
      <w:r w:rsidR="00D11342">
        <w:t xml:space="preserve"> occurred in the year of 201</w:t>
      </w:r>
      <w:r w:rsidR="002774A7">
        <w:t xml:space="preserve">7, according to </w:t>
      </w:r>
      <w:commentRangeStart w:id="3"/>
      <w:r w:rsidR="002774A7">
        <w:t>an ABC article</w:t>
      </w:r>
      <w:commentRangeEnd w:id="3"/>
      <w:r w:rsidR="00122963">
        <w:rPr>
          <w:rStyle w:val="CommentReference"/>
        </w:rPr>
        <w:commentReference w:id="3"/>
      </w:r>
      <w:r w:rsidR="00973CE7">
        <w:rPr>
          <w:rStyle w:val="FootnoteReference"/>
        </w:rPr>
        <w:footnoteReference w:id="2"/>
      </w:r>
      <w:r w:rsidR="002774A7">
        <w:t xml:space="preserve"> there were 346 mass shootings last year</w:t>
      </w:r>
      <w:r w:rsidR="00B44751">
        <w:t xml:space="preserve">, </w:t>
      </w:r>
      <w:r w:rsidR="00D8360D">
        <w:t>with two of the worst mass shootings of US History occurring barely even a month after the last. On October 1</w:t>
      </w:r>
      <w:r w:rsidR="00D8360D" w:rsidRPr="00D8360D">
        <w:rPr>
          <w:vertAlign w:val="superscript"/>
        </w:rPr>
        <w:t>st</w:t>
      </w:r>
      <w:proofErr w:type="gramStart"/>
      <w:r w:rsidR="00D8360D">
        <w:rPr>
          <w:vertAlign w:val="superscript"/>
        </w:rPr>
        <w:t xml:space="preserve"> </w:t>
      </w:r>
      <w:r w:rsidR="00D8360D">
        <w:t>2017</w:t>
      </w:r>
      <w:proofErr w:type="gramEnd"/>
      <w:r w:rsidR="00D8360D">
        <w:t xml:space="preserve">, The Harvest Musical festival shooting occurred, this mass shooting cost 58 people their lives and injured 500 more in what </w:t>
      </w:r>
      <w:r w:rsidR="00D8360D" w:rsidRPr="00122963">
        <w:rPr>
          <w:strike/>
        </w:rPr>
        <w:t>is</w:t>
      </w:r>
      <w:r w:rsidR="00D8360D">
        <w:t xml:space="preserve"> </w:t>
      </w:r>
      <w:r w:rsidR="00122963" w:rsidRPr="00122963">
        <w:rPr>
          <w:color w:val="FF0000"/>
        </w:rPr>
        <w:t xml:space="preserve">was </w:t>
      </w:r>
      <w:r w:rsidR="00D8360D">
        <w:t>a devastating attack and which officially became the largest mass shooting of all time, this was later followed by the Texas Baptist Church shooting, which claimed 26 lives and which, according to a CNN article, is the 5</w:t>
      </w:r>
      <w:r w:rsidR="00D8360D" w:rsidRPr="00D8360D">
        <w:rPr>
          <w:vertAlign w:val="superscript"/>
        </w:rPr>
        <w:t>th</w:t>
      </w:r>
      <w:r w:rsidR="00D8360D">
        <w:t xml:space="preserve"> worst shooting that the US has ever suffered</w:t>
      </w:r>
      <w:r w:rsidR="00973CE7">
        <w:rPr>
          <w:rStyle w:val="FootnoteReference"/>
        </w:rPr>
        <w:footnoteReference w:id="3"/>
      </w:r>
      <w:r w:rsidR="001E369B">
        <w:t xml:space="preserve">. These numbers are terrifying, symbolic of </w:t>
      </w:r>
      <w:r w:rsidR="001E369B" w:rsidRPr="00122963">
        <w:rPr>
          <w:u w:val="single"/>
        </w:rPr>
        <w:t>not only</w:t>
      </w:r>
      <w:r w:rsidR="001E369B">
        <w:t xml:space="preserve"> how far guns have come since the “right to </w:t>
      </w:r>
      <w:r w:rsidR="001E369B" w:rsidRPr="00122963">
        <w:rPr>
          <w:strike/>
        </w:rPr>
        <w:t>bare</w:t>
      </w:r>
      <w:r w:rsidR="001E369B">
        <w:t xml:space="preserve"> </w:t>
      </w:r>
      <w:r w:rsidR="00122963">
        <w:rPr>
          <w:color w:val="FF0000"/>
        </w:rPr>
        <w:t xml:space="preserve">bear </w:t>
      </w:r>
      <w:r w:rsidR="001E369B">
        <w:t xml:space="preserve">arms” was </w:t>
      </w:r>
      <w:r w:rsidR="001E369B" w:rsidRPr="00122963">
        <w:rPr>
          <w:strike/>
        </w:rPr>
        <w:t>placed within</w:t>
      </w:r>
      <w:r w:rsidR="001E369B">
        <w:t xml:space="preserve"> </w:t>
      </w:r>
      <w:r w:rsidR="00122963" w:rsidRPr="00122963">
        <w:rPr>
          <w:color w:val="FF0000"/>
        </w:rPr>
        <w:t xml:space="preserve">added to the constitution as </w:t>
      </w:r>
      <w:r w:rsidR="001E369B">
        <w:t xml:space="preserve">the amendment, but </w:t>
      </w:r>
      <w:commentRangeStart w:id="4"/>
      <w:r w:rsidR="00122963" w:rsidRPr="00122963">
        <w:rPr>
          <w:color w:val="FF0000"/>
          <w:u w:val="single"/>
        </w:rPr>
        <w:t>also</w:t>
      </w:r>
      <w:r w:rsidR="00122963" w:rsidRPr="00122963">
        <w:rPr>
          <w:color w:val="FF0000"/>
        </w:rPr>
        <w:t xml:space="preserve"> </w:t>
      </w:r>
      <w:commentRangeEnd w:id="4"/>
      <w:r w:rsidR="00122963">
        <w:rPr>
          <w:rStyle w:val="CommentReference"/>
        </w:rPr>
        <w:commentReference w:id="4"/>
      </w:r>
      <w:r w:rsidR="001E369B">
        <w:t>how deeply America is entrenched in gun culture</w:t>
      </w:r>
      <w:commentRangeStart w:id="5"/>
      <w:r w:rsidR="001E369B">
        <w:t xml:space="preserve">, it </w:t>
      </w:r>
      <w:commentRangeEnd w:id="5"/>
      <w:r w:rsidR="00122963">
        <w:rPr>
          <w:rStyle w:val="CommentReference"/>
        </w:rPr>
        <w:commentReference w:id="5"/>
      </w:r>
      <w:r w:rsidR="001E369B">
        <w:t>is due to this rise in mass shootings (</w:t>
      </w:r>
      <w:r w:rsidR="001E369B" w:rsidRPr="00122963">
        <w:rPr>
          <w:strike/>
        </w:rPr>
        <w:t>of which</w:t>
      </w:r>
      <w:r w:rsidR="001E369B">
        <w:t xml:space="preserve"> 384 </w:t>
      </w:r>
      <w:r w:rsidR="00122963" w:rsidRPr="00122963">
        <w:rPr>
          <w:color w:val="FF0000"/>
        </w:rPr>
        <w:t xml:space="preserve">attacks </w:t>
      </w:r>
      <w:r w:rsidR="001E369B">
        <w:t>occurred in 2016</w:t>
      </w:r>
      <w:r w:rsidR="00122963">
        <w:t xml:space="preserve"> </w:t>
      </w:r>
      <w:r w:rsidR="00122963" w:rsidRPr="00122963">
        <w:rPr>
          <w:color w:val="FF0000"/>
        </w:rPr>
        <w:t>alone</w:t>
      </w:r>
      <w:r w:rsidR="001E369B">
        <w:t xml:space="preserve">) that I feel that the US </w:t>
      </w:r>
      <w:r w:rsidR="001E369B" w:rsidRPr="00122963">
        <w:rPr>
          <w:strike/>
        </w:rPr>
        <w:t>severely</w:t>
      </w:r>
      <w:r w:rsidR="001E369B">
        <w:t xml:space="preserve"> needs gun control, as well as the fact that guns are often used in suicides, which, </w:t>
      </w:r>
      <w:commentRangeStart w:id="6"/>
      <w:r w:rsidR="001E369B" w:rsidRPr="00895832">
        <w:rPr>
          <w:u w:val="single"/>
        </w:rPr>
        <w:t>according to an article I found</w:t>
      </w:r>
      <w:r w:rsidR="00973CE7" w:rsidRPr="00895832">
        <w:rPr>
          <w:rStyle w:val="FootnoteReference"/>
          <w:u w:val="single"/>
        </w:rPr>
        <w:footnoteReference w:id="4"/>
      </w:r>
      <w:r w:rsidR="001E369B" w:rsidRPr="00895832">
        <w:rPr>
          <w:u w:val="single"/>
        </w:rPr>
        <w:t xml:space="preserve"> </w:t>
      </w:r>
      <w:commentRangeEnd w:id="6"/>
      <w:r w:rsidR="00895832" w:rsidRPr="00895832">
        <w:rPr>
          <w:rStyle w:val="CommentReference"/>
          <w:u w:val="single"/>
        </w:rPr>
        <w:commentReference w:id="6"/>
      </w:r>
      <w:r w:rsidR="000C7399">
        <w:t xml:space="preserve">has a 90% chance of actually killing someone during a suicide attempt, as opposed to other methods, which have a 90% survival rate. Couple this with the fact that guns cause multiple accidental homicides (manslaughter) per year (for 2017 the number of accidental shootings was 2029 [although it is unknown </w:t>
      </w:r>
      <w:r w:rsidR="00A21B93">
        <w:t>whether</w:t>
      </w:r>
      <w:r w:rsidR="000C7399">
        <w:t xml:space="preserve"> they all resulted in death]</w:t>
      </w:r>
      <w:r w:rsidR="00973CE7">
        <w:rPr>
          <w:rStyle w:val="FootnoteReference"/>
        </w:rPr>
        <w:footnoteReference w:id="5"/>
      </w:r>
      <w:r w:rsidR="000C7399">
        <w:t xml:space="preserve">) and I believe that America </w:t>
      </w:r>
      <w:proofErr w:type="gramStart"/>
      <w:r w:rsidR="000C7399">
        <w:t>is in need of</w:t>
      </w:r>
      <w:proofErr w:type="gramEnd"/>
      <w:r w:rsidR="000C7399">
        <w:t xml:space="preserve"> </w:t>
      </w:r>
      <w:commentRangeStart w:id="7"/>
      <w:r w:rsidR="000C7399" w:rsidRPr="00895832">
        <w:rPr>
          <w:u w:val="single"/>
        </w:rPr>
        <w:t>much stronger</w:t>
      </w:r>
      <w:r w:rsidR="000C7399">
        <w:t xml:space="preserve"> </w:t>
      </w:r>
      <w:commentRangeEnd w:id="7"/>
      <w:r w:rsidR="00895832">
        <w:rPr>
          <w:rStyle w:val="CommentReference"/>
        </w:rPr>
        <w:commentReference w:id="7"/>
      </w:r>
      <w:r w:rsidR="000C7399">
        <w:t xml:space="preserve">gun control. </w:t>
      </w:r>
    </w:p>
    <w:p w14:paraId="08C5501D" w14:textId="149F2D8C" w:rsidR="000C7399" w:rsidRDefault="000C7399" w:rsidP="00D55EF6"/>
    <w:p w14:paraId="398CA21C" w14:textId="0301E569" w:rsidR="00CA1BD7" w:rsidRDefault="000C7399" w:rsidP="00D55EF6">
      <w:r>
        <w:t xml:space="preserve">Now, the first question that would likely spring to mind is what do I mean by gun control? </w:t>
      </w:r>
      <w:r w:rsidR="000F15C0">
        <w:t xml:space="preserve">Well, in the cases of guns like SMG’s, assault rifles, sniper rifles, etc, I would suggest a permanent ban </w:t>
      </w:r>
      <w:r w:rsidR="009A55D4">
        <w:t xml:space="preserve">on </w:t>
      </w:r>
      <w:r w:rsidR="00F76F4F">
        <w:t>all</w:t>
      </w:r>
      <w:r w:rsidR="009A55D4">
        <w:t xml:space="preserve"> these weapons</w:t>
      </w:r>
      <w:r w:rsidR="00002D90">
        <w:t>. S</w:t>
      </w:r>
      <w:r w:rsidR="009A55D4">
        <w:t xml:space="preserve">nipers are too long range and allow for mass shooters to shoot from vantage points, like were used </w:t>
      </w:r>
      <w:r w:rsidR="00002D90">
        <w:t xml:space="preserve">by Stephen </w:t>
      </w:r>
      <w:proofErr w:type="spellStart"/>
      <w:r w:rsidR="00002D90">
        <w:t>Padock</w:t>
      </w:r>
      <w:commentRangeStart w:id="8"/>
      <w:proofErr w:type="spellEnd"/>
      <w:r w:rsidR="00973CE7">
        <w:rPr>
          <w:rStyle w:val="FootnoteReference"/>
        </w:rPr>
        <w:footnoteReference w:id="6"/>
      </w:r>
      <w:commentRangeEnd w:id="8"/>
      <w:r w:rsidR="00895832">
        <w:rPr>
          <w:rStyle w:val="CommentReference"/>
        </w:rPr>
        <w:commentReference w:id="8"/>
      </w:r>
      <w:r w:rsidR="00002D90">
        <w:t xml:space="preserve"> who used the black bolt action rifle/sniper to take targets out from long range from the 32</w:t>
      </w:r>
      <w:r w:rsidR="00002D90" w:rsidRPr="00002D90">
        <w:rPr>
          <w:vertAlign w:val="superscript"/>
        </w:rPr>
        <w:t>nd</w:t>
      </w:r>
      <w:r w:rsidR="00002D90">
        <w:t xml:space="preserve"> room of his hotel</w:t>
      </w:r>
      <w:commentRangeStart w:id="9"/>
      <w:r w:rsidR="00002D90">
        <w:t>, h</w:t>
      </w:r>
      <w:commentRangeEnd w:id="9"/>
      <w:r w:rsidR="00895832">
        <w:rPr>
          <w:rStyle w:val="CommentReference"/>
        </w:rPr>
        <w:commentReference w:id="9"/>
      </w:r>
      <w:r w:rsidR="00002D90">
        <w:t>e also used multiple assault</w:t>
      </w:r>
      <w:r w:rsidR="00F76F4F">
        <w:t xml:space="preserve"> rifles which were equipped with bump stocks</w:t>
      </w:r>
      <w:r w:rsidR="00973CE7">
        <w:rPr>
          <w:rStyle w:val="FootnoteReference"/>
        </w:rPr>
        <w:footnoteReference w:id="7"/>
      </w:r>
      <w:r w:rsidR="00F76F4F">
        <w:t xml:space="preserve"> which caused the assault rifles to fire faster, therefore meaning that he caused more damage and claimed more lives</w:t>
      </w:r>
      <w:r w:rsidR="00153732">
        <w:t xml:space="preserve"> than they </w:t>
      </w:r>
      <w:commentRangeStart w:id="10"/>
      <w:r w:rsidR="00153732" w:rsidRPr="00895832">
        <w:rPr>
          <w:u w:val="single"/>
        </w:rPr>
        <w:t>normally</w:t>
      </w:r>
      <w:r w:rsidR="00153732">
        <w:t xml:space="preserve"> </w:t>
      </w:r>
      <w:commentRangeEnd w:id="10"/>
      <w:r w:rsidR="00895832">
        <w:rPr>
          <w:rStyle w:val="CommentReference"/>
        </w:rPr>
        <w:commentReference w:id="10"/>
      </w:r>
      <w:r w:rsidR="00153732">
        <w:t xml:space="preserve">would have, </w:t>
      </w:r>
      <w:commentRangeStart w:id="11"/>
      <w:r w:rsidR="00153732" w:rsidRPr="00895832">
        <w:rPr>
          <w:strike/>
        </w:rPr>
        <w:t>so,</w:t>
      </w:r>
      <w:r w:rsidR="00153732">
        <w:t xml:space="preserve"> </w:t>
      </w:r>
      <w:commentRangeEnd w:id="11"/>
      <w:r w:rsidR="00895832">
        <w:rPr>
          <w:rStyle w:val="CommentReference"/>
        </w:rPr>
        <w:commentReference w:id="11"/>
      </w:r>
      <w:r w:rsidR="00153732">
        <w:t xml:space="preserve">with this in mind I’d also of course call for a ban on modifications which make powerful, fast firing guns even more accurate, fire faster, apply more force etc. I’d also call for a bun on any automatic clips and burst fire clips, SMG’s, pistols, etc do not need bullets blitzing out, especially not for self-defence </w:t>
      </w:r>
      <w:r w:rsidR="00153732" w:rsidRPr="00895832">
        <w:rPr>
          <w:strike/>
        </w:rPr>
        <w:t>like</w:t>
      </w:r>
      <w:r w:rsidR="00153732">
        <w:t xml:space="preserve"> </w:t>
      </w:r>
      <w:r w:rsidR="00895832">
        <w:rPr>
          <w:color w:val="FF0000"/>
        </w:rPr>
        <w:t xml:space="preserve">as </w:t>
      </w:r>
      <w:commentRangeStart w:id="12"/>
      <w:r w:rsidR="00153732" w:rsidRPr="00895832">
        <w:rPr>
          <w:u w:val="single"/>
        </w:rPr>
        <w:t>so many</w:t>
      </w:r>
      <w:r w:rsidR="00F779EF" w:rsidRPr="00895832">
        <w:rPr>
          <w:u w:val="single"/>
        </w:rPr>
        <w:t xml:space="preserve"> Americans claim they have their firearms for</w:t>
      </w:r>
      <w:commentRangeEnd w:id="12"/>
      <w:r w:rsidR="00895832">
        <w:rPr>
          <w:rStyle w:val="CommentReference"/>
        </w:rPr>
        <w:commentReference w:id="12"/>
      </w:r>
      <w:r w:rsidR="00F779EF">
        <w:t xml:space="preserve">, </w:t>
      </w:r>
      <w:r w:rsidR="00F779EF" w:rsidRPr="00272BFB">
        <w:rPr>
          <w:strike/>
        </w:rPr>
        <w:t>which I will not dispute,</w:t>
      </w:r>
      <w:r w:rsidR="00F779EF">
        <w:t xml:space="preserve"> </w:t>
      </w:r>
      <w:commentRangeStart w:id="13"/>
      <w:r w:rsidR="00F779EF">
        <w:t>however</w:t>
      </w:r>
      <w:commentRangeEnd w:id="13"/>
      <w:r w:rsidR="00272BFB">
        <w:rPr>
          <w:rStyle w:val="CommentReference"/>
        </w:rPr>
        <w:commentReference w:id="13"/>
      </w:r>
      <w:r w:rsidR="00F779EF">
        <w:t>, it is unlikely that an innocent person will be attacked by so many people that they</w:t>
      </w:r>
      <w:r w:rsidR="005C0BAE">
        <w:t xml:space="preserve"> will</w:t>
      </w:r>
      <w:r w:rsidR="00F779EF">
        <w:t xml:space="preserve"> need a fully automatic weapon in order to defend th</w:t>
      </w:r>
      <w:r w:rsidR="005C0BAE">
        <w:t xml:space="preserve">emselves, </w:t>
      </w:r>
      <w:r w:rsidR="005C0BAE" w:rsidRPr="00272BFB">
        <w:rPr>
          <w:strike/>
        </w:rPr>
        <w:t>not to mention,</w:t>
      </w:r>
      <w:r w:rsidR="005C0BAE">
        <w:t xml:space="preserve"> </w:t>
      </w:r>
      <w:commentRangeStart w:id="14"/>
      <w:r w:rsidR="005C0BAE">
        <w:t>the</w:t>
      </w:r>
      <w:commentRangeEnd w:id="14"/>
      <w:r w:rsidR="00272BFB">
        <w:rPr>
          <w:rStyle w:val="CommentReference"/>
        </w:rPr>
        <w:commentReference w:id="14"/>
      </w:r>
      <w:r w:rsidR="005C0BAE">
        <w:t xml:space="preserve"> ease of access to these weapons only helps the mass shooter out</w:t>
      </w:r>
      <w:commentRangeStart w:id="15"/>
      <w:r w:rsidR="005C0BAE">
        <w:t xml:space="preserve">, </w:t>
      </w:r>
      <w:commentRangeEnd w:id="15"/>
      <w:r w:rsidR="00272BFB">
        <w:rPr>
          <w:rStyle w:val="CommentReference"/>
        </w:rPr>
        <w:commentReference w:id="15"/>
      </w:r>
      <w:r w:rsidR="005C0BAE">
        <w:t>in both the Vegas/The Harvest Music Festival shooting and the Texas Baptist shooting the use of fully automatic assault rifles/weapons was instrumental to the number of people slaughtered. The last thing I’</w:t>
      </w:r>
      <w:r w:rsidR="00CA1BD7">
        <w:t>m suggesting when I say</w:t>
      </w:r>
      <w:r w:rsidR="005C0BAE">
        <w:t xml:space="preserve"> stricter gun control is more thorough </w:t>
      </w:r>
      <w:r w:rsidR="005C0BAE">
        <w:lastRenderedPageBreak/>
        <w:t>background checks</w:t>
      </w:r>
      <w:r w:rsidR="004D3954">
        <w:t xml:space="preserve"> (denying guns to people with mental illness)</w:t>
      </w:r>
      <w:r w:rsidR="00CA1BD7">
        <w:t xml:space="preserve">, </w:t>
      </w:r>
      <w:commentRangeStart w:id="16"/>
      <w:r w:rsidR="00CA1BD7">
        <w:t>according</w:t>
      </w:r>
      <w:commentRangeEnd w:id="16"/>
      <w:r w:rsidR="00272BFB">
        <w:rPr>
          <w:rStyle w:val="CommentReference"/>
        </w:rPr>
        <w:commentReference w:id="16"/>
      </w:r>
      <w:r w:rsidR="00CA1BD7">
        <w:t xml:space="preserve"> to CNN, The Texas Church shooter was allowed to purchase a firearm, despite having a history of abuse and domestic violence </w:t>
      </w:r>
      <w:commentRangeStart w:id="17"/>
      <w:r w:rsidR="00CA1BD7" w:rsidRPr="00272BFB">
        <w:rPr>
          <w:strike/>
        </w:rPr>
        <w:t>the shooter was</w:t>
      </w:r>
      <w:r w:rsidR="00973CE7" w:rsidRPr="00272BFB">
        <w:rPr>
          <w:strike/>
        </w:rPr>
        <w:t xml:space="preserve"> allowed to purchase a firearm</w:t>
      </w:r>
      <w:commentRangeEnd w:id="17"/>
      <w:r w:rsidR="00272BFB">
        <w:rPr>
          <w:rStyle w:val="CommentReference"/>
        </w:rPr>
        <w:commentReference w:id="17"/>
      </w:r>
      <w:r w:rsidR="00973CE7">
        <w:rPr>
          <w:rStyle w:val="FootnoteReference"/>
        </w:rPr>
        <w:footnoteReference w:id="8"/>
      </w:r>
      <w:r w:rsidR="00CA1BD7">
        <w:t xml:space="preserve">, this should never have been allowed to occur, someone with a history of violence should not be allowed to purchase any kind of firearm as they have shown clearly that they lack the self-control and discipline to own any kind of firearm, </w:t>
      </w:r>
      <w:proofErr w:type="spellStart"/>
      <w:r w:rsidR="00CA1BD7">
        <w:t>nevermind</w:t>
      </w:r>
      <w:proofErr w:type="spellEnd"/>
      <w:r w:rsidR="00CA1BD7">
        <w:t xml:space="preserve"> an assault rifle. </w:t>
      </w:r>
    </w:p>
    <w:p w14:paraId="589E97AD" w14:textId="77777777" w:rsidR="00CA1BD7" w:rsidRDefault="00CA1BD7" w:rsidP="00D55EF6"/>
    <w:p w14:paraId="0D647734" w14:textId="24D0CD6D" w:rsidR="00A32420" w:rsidRDefault="00CA1BD7" w:rsidP="00D55EF6">
      <w:r>
        <w:t xml:space="preserve">With what I consider gun control out of the way, I would like to provide a quick explanation </w:t>
      </w:r>
      <w:r w:rsidR="00710090">
        <w:t xml:space="preserve">as to why I do not advocate for </w:t>
      </w:r>
      <w:r w:rsidR="00710090" w:rsidRPr="00272BFB">
        <w:rPr>
          <w:strike/>
        </w:rPr>
        <w:t>full on</w:t>
      </w:r>
      <w:r w:rsidR="00710090">
        <w:t xml:space="preserve"> </w:t>
      </w:r>
      <w:r w:rsidR="00272BFB" w:rsidRPr="00272BFB">
        <w:rPr>
          <w:color w:val="FF0000"/>
        </w:rPr>
        <w:t xml:space="preserve">total </w:t>
      </w:r>
      <w:r w:rsidR="00710090">
        <w:t xml:space="preserve">gun removal, after all, </w:t>
      </w:r>
      <w:r w:rsidR="00710090" w:rsidRPr="00272BFB">
        <w:rPr>
          <w:strike/>
        </w:rPr>
        <w:t>it</w:t>
      </w:r>
      <w:r w:rsidR="00710090">
        <w:t xml:space="preserve"> </w:t>
      </w:r>
      <w:r w:rsidR="00272BFB" w:rsidRPr="00272BFB">
        <w:rPr>
          <w:color w:val="FF0000"/>
        </w:rPr>
        <w:t xml:space="preserve">this </w:t>
      </w:r>
      <w:r w:rsidR="00710090">
        <w:t xml:space="preserve">has worked with Australia, lowering the number of gun deaths/homicides with a drop of 60 homicides in 1996 down to 30 in 2012 according to </w:t>
      </w:r>
      <w:commentRangeStart w:id="18"/>
      <w:r w:rsidR="00710090">
        <w:t>a</w:t>
      </w:r>
      <w:r w:rsidR="00973CE7">
        <w:t xml:space="preserve">n article posted by the </w:t>
      </w:r>
      <w:commentRangeEnd w:id="18"/>
      <w:r w:rsidR="00272BFB">
        <w:rPr>
          <w:rStyle w:val="CommentReference"/>
        </w:rPr>
        <w:commentReference w:id="18"/>
      </w:r>
      <w:r w:rsidR="00973CE7">
        <w:t>BBC</w:t>
      </w:r>
      <w:r w:rsidR="00973CE7">
        <w:rPr>
          <w:rStyle w:val="FootnoteReference"/>
        </w:rPr>
        <w:footnoteReference w:id="9"/>
      </w:r>
      <w:r w:rsidR="00710090">
        <w:t xml:space="preserve">. However, I feel that America is far too entrenched within gun culture for the complete removal of guns, </w:t>
      </w:r>
      <w:r w:rsidR="00A32420">
        <w:t xml:space="preserve">it is ingrained into many Americans in the form of the constitution, which they are often told is sacred, and it gives the right to </w:t>
      </w:r>
      <w:r w:rsidR="00A32420" w:rsidRPr="00272BFB">
        <w:rPr>
          <w:strike/>
        </w:rPr>
        <w:t>bare</w:t>
      </w:r>
      <w:r w:rsidR="00A32420">
        <w:t xml:space="preserve"> </w:t>
      </w:r>
      <w:r w:rsidR="00272BFB" w:rsidRPr="00272BFB">
        <w:rPr>
          <w:color w:val="FF0000"/>
        </w:rPr>
        <w:t xml:space="preserve">bear </w:t>
      </w:r>
      <w:r w:rsidR="00A32420">
        <w:t xml:space="preserve">arms… Now obviously the founding fathers could not have possibly conceived what we would have at this stage, when that part of the constitution was penned the founding fathers had muskets, which took a long time to reload, could only fire a bullet at a time, and which couldn’t fire very far. However, as stated, many gun owners see the </w:t>
      </w:r>
      <w:r w:rsidR="00A32420" w:rsidRPr="00272BFB">
        <w:rPr>
          <w:strike/>
        </w:rPr>
        <w:t>right</w:t>
      </w:r>
      <w:r w:rsidR="00A32420" w:rsidRPr="00272BFB">
        <w:t xml:space="preserve"> </w:t>
      </w:r>
      <w:r w:rsidR="00272BFB" w:rsidRPr="00272BFB">
        <w:rPr>
          <w:color w:val="FF0000"/>
        </w:rPr>
        <w:t xml:space="preserve">ability </w:t>
      </w:r>
      <w:r w:rsidR="00A32420">
        <w:t xml:space="preserve">to </w:t>
      </w:r>
      <w:r w:rsidR="00272BFB" w:rsidRPr="00272BFB">
        <w:rPr>
          <w:strike/>
        </w:rPr>
        <w:t>bare</w:t>
      </w:r>
      <w:r w:rsidR="00272BFB">
        <w:t xml:space="preserve"> </w:t>
      </w:r>
      <w:r w:rsidR="00272BFB" w:rsidRPr="00272BFB">
        <w:rPr>
          <w:color w:val="FF0000"/>
        </w:rPr>
        <w:t xml:space="preserve">bear </w:t>
      </w:r>
      <w:r w:rsidR="00A32420">
        <w:t xml:space="preserve">arms as a right, therefore a process of phasing guns out of American culture is important and I believe that the way to do this is through stricter gun control, as it would make it harder for the mentally ill to slip through the cracks, it would mean only more hardcore gun owners would be willing to go through the harder processes and it would likely breed indifference in those who can’t be bothered to go through the more thorough processes thus making the </w:t>
      </w:r>
      <w:r w:rsidR="00A32420" w:rsidRPr="00500F5F">
        <w:rPr>
          <w:strike/>
        </w:rPr>
        <w:t>populous</w:t>
      </w:r>
      <w:r w:rsidR="00500F5F" w:rsidRPr="00500F5F">
        <w:rPr>
          <w:color w:val="FF0000"/>
        </w:rPr>
        <w:t xml:space="preserve"> population</w:t>
      </w:r>
      <w:r w:rsidR="00500F5F" w:rsidRPr="00500F5F">
        <w:rPr>
          <w:strike/>
          <w:color w:val="FF0000"/>
        </w:rPr>
        <w:t xml:space="preserve"> </w:t>
      </w:r>
      <w:r w:rsidR="00A32420" w:rsidRPr="00500F5F">
        <w:rPr>
          <w:color w:val="FF0000"/>
        </w:rPr>
        <w:t xml:space="preserve"> </w:t>
      </w:r>
      <w:r w:rsidR="00A32420">
        <w:t xml:space="preserve">less open to the idea of guns (or at least less confrontational at the idea of the removal of guns) </w:t>
      </w:r>
    </w:p>
    <w:p w14:paraId="7821F89B" w14:textId="77777777" w:rsidR="00A32420" w:rsidRDefault="00A32420" w:rsidP="00D55EF6"/>
    <w:p w14:paraId="6DA5D423" w14:textId="366F6E07" w:rsidR="00BB60D9" w:rsidRDefault="00A32420" w:rsidP="00D55EF6">
      <w:r>
        <w:t xml:space="preserve">An excellent argument I believe for stricter gun control is that </w:t>
      </w:r>
      <w:r w:rsidR="00FE1174">
        <w:t xml:space="preserve">the majority of Americans support it in most capacities, </w:t>
      </w:r>
      <w:commentRangeStart w:id="19"/>
      <w:r w:rsidR="00FE1174">
        <w:t>a</w:t>
      </w:r>
      <w:commentRangeEnd w:id="19"/>
      <w:r w:rsidR="00500F5F">
        <w:rPr>
          <w:rStyle w:val="CommentReference"/>
        </w:rPr>
        <w:commentReference w:id="19"/>
      </w:r>
      <w:r w:rsidR="00FE1174">
        <w:t xml:space="preserve">ccording to </w:t>
      </w:r>
      <w:r w:rsidR="00FE1174" w:rsidRPr="00500F5F">
        <w:rPr>
          <w:strike/>
        </w:rPr>
        <w:t>an article penned by</w:t>
      </w:r>
      <w:r w:rsidR="00FE1174">
        <w:t xml:space="preserve"> The Washington Post, 85% of Americans believe in gun background checks even if the gun is not being bought from a store, while 79% of Americans would like to stop the mentally ill </w:t>
      </w:r>
      <w:r w:rsidR="00FE1174" w:rsidRPr="00500F5F">
        <w:rPr>
          <w:strike/>
        </w:rPr>
        <w:t>form</w:t>
      </w:r>
      <w:r w:rsidR="00FE1174">
        <w:t xml:space="preserve"> </w:t>
      </w:r>
      <w:r w:rsidR="00500F5F">
        <w:rPr>
          <w:color w:val="FF0000"/>
        </w:rPr>
        <w:t xml:space="preserve">from </w:t>
      </w:r>
      <w:r w:rsidR="00FE1174">
        <w:t xml:space="preserve">getting guns, followed by 70% who would support a federal database to track gun sales and finally </w:t>
      </w:r>
      <w:r w:rsidR="00FE1174" w:rsidRPr="00500F5F">
        <w:rPr>
          <w:strike/>
        </w:rPr>
        <w:t>and</w:t>
      </w:r>
      <w:r w:rsidR="00FE1174">
        <w:t xml:space="preserve"> 57% would like assault style weapons to be banned</w:t>
      </w:r>
      <w:commentRangeStart w:id="20"/>
      <w:r w:rsidR="00973CE7">
        <w:rPr>
          <w:rStyle w:val="FootnoteReference"/>
        </w:rPr>
        <w:footnoteReference w:id="10"/>
      </w:r>
      <w:r w:rsidR="00FE1174">
        <w:t>.</w:t>
      </w:r>
      <w:commentRangeEnd w:id="20"/>
      <w:r w:rsidR="00500F5F">
        <w:rPr>
          <w:rStyle w:val="CommentReference"/>
        </w:rPr>
        <w:commentReference w:id="20"/>
      </w:r>
      <w:r w:rsidR="00FE1174">
        <w:t xml:space="preserve"> Now, this is of course good as it means that the acts of implementing gun control would be easier </w:t>
      </w:r>
      <w:r w:rsidR="008A595D">
        <w:t xml:space="preserve">from a democratic standpoint. However, it is important to note that, while the </w:t>
      </w:r>
      <w:commentRangeStart w:id="21"/>
      <w:r w:rsidR="008A595D">
        <w:t>research</w:t>
      </w:r>
      <w:commentRangeEnd w:id="21"/>
      <w:r w:rsidR="00500F5F">
        <w:rPr>
          <w:rStyle w:val="CommentReference"/>
        </w:rPr>
        <w:commentReference w:id="21"/>
      </w:r>
      <w:r w:rsidR="008A595D">
        <w:t xml:space="preserve"> is likely thorough, </w:t>
      </w:r>
      <w:commentRangeStart w:id="22"/>
      <w:r w:rsidR="008A595D" w:rsidRPr="00500F5F">
        <w:rPr>
          <w:u w:val="single"/>
        </w:rPr>
        <w:t>it is always going to be a small sample of the population</w:t>
      </w:r>
      <w:commentRangeEnd w:id="22"/>
      <w:r w:rsidR="00500F5F">
        <w:rPr>
          <w:rStyle w:val="CommentReference"/>
        </w:rPr>
        <w:commentReference w:id="22"/>
      </w:r>
      <w:r w:rsidR="008A595D">
        <w:t xml:space="preserve">, it is also important to note that, in the case of banning assault style weapons, there is in fact a slim majority in favour of this recourse, but, </w:t>
      </w:r>
      <w:commentRangeStart w:id="23"/>
      <w:r w:rsidR="008A595D" w:rsidRPr="00500F5F">
        <w:rPr>
          <w:u w:val="single"/>
        </w:rPr>
        <w:t>once again, it still has a democratic win, as the majority of Americans (at least according to The Washington Post) support this notion</w:t>
      </w:r>
      <w:commentRangeEnd w:id="23"/>
      <w:r w:rsidR="00500F5F">
        <w:rPr>
          <w:rStyle w:val="CommentReference"/>
        </w:rPr>
        <w:commentReference w:id="23"/>
      </w:r>
      <w:r w:rsidR="008A595D">
        <w:t>, and a large majority support taking safety precautions to prevent and/or track dangerous individuals in possess</w:t>
      </w:r>
      <w:r w:rsidR="00F06432">
        <w:t xml:space="preserve">ion </w:t>
      </w:r>
      <w:r w:rsidR="00BB60D9">
        <w:t xml:space="preserve">of guns, the people want it, so it makes sense to give them exactly what they desire. </w:t>
      </w:r>
    </w:p>
    <w:p w14:paraId="55BC2EB4" w14:textId="77777777" w:rsidR="00BB60D9" w:rsidRDefault="00BB60D9" w:rsidP="00D55EF6"/>
    <w:p w14:paraId="7A01E97E" w14:textId="0C775673" w:rsidR="008A595D" w:rsidRDefault="004D3954" w:rsidP="00D55EF6">
      <w:r w:rsidRPr="00500F5F">
        <w:rPr>
          <w:strike/>
        </w:rPr>
        <w:t>Linking in with the</w:t>
      </w:r>
      <w:r w:rsidRPr="00500F5F">
        <w:t xml:space="preserve"> </w:t>
      </w:r>
      <w:proofErr w:type="gramStart"/>
      <w:r w:rsidR="00500F5F">
        <w:rPr>
          <w:color w:val="FF0000"/>
        </w:rPr>
        <w:t>T</w:t>
      </w:r>
      <w:r w:rsidR="00500F5F" w:rsidRPr="00500F5F">
        <w:rPr>
          <w:color w:val="FF0000"/>
        </w:rPr>
        <w:t>o</w:t>
      </w:r>
      <w:proofErr w:type="gramEnd"/>
      <w:r w:rsidR="00500F5F" w:rsidRPr="00500F5F">
        <w:rPr>
          <w:color w:val="FF0000"/>
        </w:rPr>
        <w:t xml:space="preserve"> move to the issue of </w:t>
      </w:r>
      <w:r w:rsidRPr="00500F5F">
        <w:t xml:space="preserve">mental health </w:t>
      </w:r>
      <w:r w:rsidRPr="00500F5F">
        <w:rPr>
          <w:strike/>
        </w:rPr>
        <w:t>issues</w:t>
      </w:r>
      <w:r w:rsidRPr="00500F5F">
        <w:rPr>
          <w:u w:val="single"/>
        </w:rPr>
        <w:t>,</w:t>
      </w:r>
      <w:r>
        <w:t xml:space="preserve"> restrictions on guns for people with mental illnesses would cut down greatly on the amount of successful suicide attempts, thus lowering </w:t>
      </w:r>
      <w:r>
        <w:lastRenderedPageBreak/>
        <w:t>suicide rates within America. According to an ar</w:t>
      </w:r>
      <w:r w:rsidR="00973CE7">
        <w:t xml:space="preserve">ticle by </w:t>
      </w:r>
      <w:commentRangeStart w:id="24"/>
      <w:r w:rsidR="00973CE7">
        <w:t>everytownresearch.com</w:t>
      </w:r>
      <w:r w:rsidR="00973CE7">
        <w:rPr>
          <w:rStyle w:val="FootnoteReference"/>
        </w:rPr>
        <w:footnoteReference w:id="11"/>
      </w:r>
      <w:r>
        <w:t xml:space="preserve">, </w:t>
      </w:r>
      <w:commentRangeEnd w:id="24"/>
      <w:r w:rsidR="00500F5F">
        <w:rPr>
          <w:rStyle w:val="CommentReference"/>
        </w:rPr>
        <w:commentReference w:id="24"/>
      </w:r>
      <w:r>
        <w:t xml:space="preserve">if someone attempts suicide through use of a firearm, then there’s a </w:t>
      </w:r>
      <w:commentRangeStart w:id="25"/>
      <w:r>
        <w:t>90% that their suicide will be successful, whereas, if someone attempts suicide in any other form, there is a 90% chance they will survive</w:t>
      </w:r>
      <w:commentRangeEnd w:id="25"/>
      <w:r w:rsidR="0024325A">
        <w:rPr>
          <w:rStyle w:val="CommentReference"/>
        </w:rPr>
        <w:commentReference w:id="25"/>
      </w:r>
      <w:r>
        <w:t>, gun suicides claim around 21</w:t>
      </w:r>
      <w:r w:rsidR="0024325A">
        <w:t>,</w:t>
      </w:r>
      <w:r>
        <w:t xml:space="preserve">000 Americans per year, </w:t>
      </w:r>
      <w:commentRangeStart w:id="26"/>
      <w:r w:rsidRPr="0024325A">
        <w:rPr>
          <w:strike/>
        </w:rPr>
        <w:t xml:space="preserve">so </w:t>
      </w:r>
      <w:commentRangeEnd w:id="26"/>
      <w:r w:rsidR="0024325A">
        <w:rPr>
          <w:rStyle w:val="CommentReference"/>
        </w:rPr>
        <w:commentReference w:id="26"/>
      </w:r>
      <w:r>
        <w:t>by preventing people with depression or suicidal tendencies from acquiring guns, America could potentially avoid thousands of attempts and death per</w:t>
      </w:r>
      <w:r w:rsidR="00C465A4">
        <w:t xml:space="preserve"> year as with stricter gun control, people with mental illness would not be able to acquire guns. This would then mean that, even in the case of a suicide attempt, people with mental illnesses will be less likely to succeed, meaning that more people have a chance to recover and fix themselves, while this might not save everyone from themselves, it </w:t>
      </w:r>
      <w:r w:rsidR="00F96C87">
        <w:t>increases the probability of people getting the help they need and not ending their lives abruptly.</w:t>
      </w:r>
      <w:r w:rsidR="00A54029">
        <w:t xml:space="preserve"> </w:t>
      </w:r>
      <w:commentRangeStart w:id="27"/>
      <w:r w:rsidR="00A54029">
        <w:t xml:space="preserve">Now, </w:t>
      </w:r>
      <w:commentRangeEnd w:id="27"/>
      <w:r w:rsidR="0024325A">
        <w:rPr>
          <w:rStyle w:val="CommentReference"/>
        </w:rPr>
        <w:commentReference w:id="27"/>
      </w:r>
      <w:r w:rsidR="00A54029">
        <w:t xml:space="preserve">there are arguments against this, for example, if people with mental issues </w:t>
      </w:r>
      <w:r w:rsidR="00CC4382">
        <w:t>want to own guns for self-defence they cannot do this as their state of mind will be found to be comprom</w:t>
      </w:r>
      <w:r w:rsidR="00DF7B57">
        <w:t xml:space="preserve">ised and giving them a gun will be seen as too dangerous, however, part of gun control should be protecting people from themselves, even if the original intention is for the person to defend themselves, their poor state of mind could lead them to hurting themselves or others in their vicinity, while there are imperfections within this for people with mental illness, some compromises must be made in order to keep the general public safe. </w:t>
      </w:r>
    </w:p>
    <w:p w14:paraId="24B4CF87" w14:textId="478A33A7" w:rsidR="00DF7B57" w:rsidRDefault="00DF7B57" w:rsidP="00D55EF6"/>
    <w:p w14:paraId="1BEC5DB2" w14:textId="7A6EF92F" w:rsidR="00DF7B57" w:rsidRDefault="00DF7B57" w:rsidP="00D55EF6">
      <w:r>
        <w:t>Saving the lives of children</w:t>
      </w:r>
      <w:r w:rsidR="00253C84">
        <w:t xml:space="preserve"> is another </w:t>
      </w:r>
      <w:commentRangeStart w:id="28"/>
      <w:r w:rsidR="00253C84" w:rsidRPr="0024325A">
        <w:rPr>
          <w:strike/>
        </w:rPr>
        <w:t>aspect to</w:t>
      </w:r>
      <w:r w:rsidR="00253C84">
        <w:t xml:space="preserve"> </w:t>
      </w:r>
      <w:commentRangeEnd w:id="28"/>
      <w:r w:rsidR="0024325A">
        <w:rPr>
          <w:rStyle w:val="CommentReference"/>
        </w:rPr>
        <w:commentReference w:id="28"/>
      </w:r>
      <w:r w:rsidR="00253C84">
        <w:t xml:space="preserve">gun control that is </w:t>
      </w:r>
      <w:r w:rsidR="00253C84" w:rsidRPr="0024325A">
        <w:rPr>
          <w:strike/>
        </w:rPr>
        <w:t>incredibly</w:t>
      </w:r>
      <w:r w:rsidR="00253C84">
        <w:t xml:space="preserve"> important as to why it needs to be implemented</w:t>
      </w:r>
      <w:commentRangeStart w:id="29"/>
      <w:r w:rsidR="00253C84">
        <w:t xml:space="preserve">, </w:t>
      </w:r>
      <w:r w:rsidR="00253C84" w:rsidRPr="0024325A">
        <w:rPr>
          <w:strike/>
        </w:rPr>
        <w:t xml:space="preserve">so </w:t>
      </w:r>
      <w:commentRangeEnd w:id="29"/>
      <w:r w:rsidR="0024325A" w:rsidRPr="0024325A">
        <w:rPr>
          <w:rStyle w:val="CommentReference"/>
          <w:strike/>
        </w:rPr>
        <w:commentReference w:id="29"/>
      </w:r>
      <w:r w:rsidR="00253C84">
        <w:t>far this year, there have been 20 scho</w:t>
      </w:r>
      <w:r w:rsidR="00B05BA3">
        <w:t>ol shootings according to CNN</w:t>
      </w:r>
      <w:r w:rsidR="00B05BA3">
        <w:rPr>
          <w:rStyle w:val="FootnoteReference"/>
        </w:rPr>
        <w:footnoteReference w:id="12"/>
      </w:r>
      <w:r w:rsidR="00253C84">
        <w:t xml:space="preserve">, </w:t>
      </w:r>
      <w:r w:rsidR="00253C84" w:rsidRPr="0024325A">
        <w:rPr>
          <w:strike/>
        </w:rPr>
        <w:t>a ridiculous amount in any given year</w:t>
      </w:r>
      <w:r w:rsidR="00253C84">
        <w:t>,</w:t>
      </w:r>
      <w:r w:rsidR="00253C84" w:rsidRPr="0024325A">
        <w:rPr>
          <w:strike/>
        </w:rPr>
        <w:t xml:space="preserve"> and</w:t>
      </w:r>
      <w:r w:rsidR="00253C84">
        <w:t xml:space="preserve"> something which fails to happen </w:t>
      </w:r>
      <w:r w:rsidR="00C100F6">
        <w:t xml:space="preserve">in countries where guns are banned and law and order are in place </w:t>
      </w:r>
      <w:commentRangeStart w:id="30"/>
      <w:r w:rsidR="00C100F6" w:rsidRPr="0024325A">
        <w:rPr>
          <w:strike/>
        </w:rPr>
        <w:t>(meaning, not overrun by rebels and terrorists)</w:t>
      </w:r>
      <w:r w:rsidR="00C100F6">
        <w:t xml:space="preserve"> </w:t>
      </w:r>
      <w:commentRangeEnd w:id="30"/>
      <w:r w:rsidR="0024325A">
        <w:rPr>
          <w:rStyle w:val="CommentReference"/>
        </w:rPr>
        <w:commentReference w:id="30"/>
      </w:r>
      <w:r w:rsidR="00C100F6">
        <w:t xml:space="preserve">(for example, the UK has zero school shootings a year). That number </w:t>
      </w:r>
      <w:r w:rsidR="00C100F6" w:rsidRPr="0024325A">
        <w:rPr>
          <w:strike/>
        </w:rPr>
        <w:t>is of course ridiculous and</w:t>
      </w:r>
      <w:r w:rsidR="00C100F6">
        <w:t xml:space="preserve"> would be heavily curbed if people whom were not of the right frame of mind were banned from taking guns and the background checks were more thorough. </w:t>
      </w:r>
      <w:r w:rsidR="00C100F6" w:rsidRPr="0024325A">
        <w:rPr>
          <w:strike/>
        </w:rPr>
        <w:t>What’s even more disgusting is that</w:t>
      </w:r>
      <w:r w:rsidR="00C100F6">
        <w:t xml:space="preserve"> </w:t>
      </w:r>
      <w:r w:rsidR="0024325A">
        <w:rPr>
          <w:color w:val="FF0000"/>
        </w:rPr>
        <w:t xml:space="preserve">and yet </w:t>
      </w:r>
      <w:r w:rsidR="00C100F6">
        <w:t xml:space="preserve">despite the history of school shootings </w:t>
      </w:r>
      <w:r w:rsidR="00C100F6" w:rsidRPr="0024325A">
        <w:rPr>
          <w:strike/>
        </w:rPr>
        <w:t xml:space="preserve">that </w:t>
      </w:r>
      <w:r w:rsidR="00C100F6">
        <w:t xml:space="preserve">the US is </w:t>
      </w:r>
      <w:r w:rsidR="00C100F6" w:rsidRPr="0024325A">
        <w:rPr>
          <w:strike/>
        </w:rPr>
        <w:t>swiftly amassing a series of</w:t>
      </w:r>
      <w:r w:rsidR="0024325A">
        <w:t xml:space="preserve"> </w:t>
      </w:r>
      <w:r w:rsidR="0024325A" w:rsidRPr="0024325A">
        <w:rPr>
          <w:color w:val="FF0000"/>
        </w:rPr>
        <w:t>experiencing increasing numbers of</w:t>
      </w:r>
      <w:r w:rsidR="00C100F6" w:rsidRPr="0024325A">
        <w:rPr>
          <w:color w:val="FF0000"/>
        </w:rPr>
        <w:t xml:space="preserve"> </w:t>
      </w:r>
      <w:r w:rsidR="00C100F6">
        <w:t>school shootings, is that it fails to do anything about the issue of guns</w:t>
      </w:r>
      <w:r w:rsidR="00C100F6" w:rsidRPr="001E7D75">
        <w:rPr>
          <w:strike/>
        </w:rPr>
        <w:t xml:space="preserve">, </w:t>
      </w:r>
      <w:commentRangeStart w:id="31"/>
      <w:r w:rsidR="00C100F6">
        <w:t xml:space="preserve">Sandy </w:t>
      </w:r>
      <w:commentRangeEnd w:id="31"/>
      <w:r w:rsidR="001E7D75">
        <w:rPr>
          <w:rStyle w:val="CommentReference"/>
        </w:rPr>
        <w:commentReference w:id="31"/>
      </w:r>
      <w:r w:rsidR="00C100F6">
        <w:t>Hook occurred six years ago, it took the lives of 26 people, 20 of them were children</w:t>
      </w:r>
      <w:r w:rsidR="008B57FC">
        <w:t>, kids who were only just beginning to scratch the surface of wh</w:t>
      </w:r>
      <w:r w:rsidR="00B05BA3">
        <w:t>at they could do, and 6 adults</w:t>
      </w:r>
      <w:r w:rsidR="00B05BA3">
        <w:rPr>
          <w:rStyle w:val="FootnoteReference"/>
        </w:rPr>
        <w:footnoteReference w:id="13"/>
      </w:r>
      <w:r w:rsidR="008B57FC">
        <w:t xml:space="preserve">. The shooter in Sandy Hook used an assault rifle to mow down children in a vicious and merciless display, </w:t>
      </w:r>
      <w:commentRangeStart w:id="32"/>
      <w:r w:rsidR="008B57FC" w:rsidRPr="001E7D75">
        <w:rPr>
          <w:strike/>
        </w:rPr>
        <w:t>he snuffed out life before those kids had a chance to experience it,</w:t>
      </w:r>
      <w:r w:rsidR="008B57FC">
        <w:t xml:space="preserve"> </w:t>
      </w:r>
      <w:commentRangeEnd w:id="32"/>
      <w:r w:rsidR="001E7D75">
        <w:rPr>
          <w:rStyle w:val="CommentReference"/>
        </w:rPr>
        <w:commentReference w:id="32"/>
      </w:r>
      <w:r w:rsidR="008B57FC">
        <w:t xml:space="preserve">if assault rifles and other semi-automatic/automatic weapons were impossible to purchase, then Sandy Hook would likely not be the tragedy that it is today, the fact of the matter is, that had such a powerful weapon not been available, the body count would be much lower. The same can be </w:t>
      </w:r>
      <w:r w:rsidR="006E2C36">
        <w:t xml:space="preserve">said for a more recent shooting, the Stoneman Douglas High School shooting occurred February of this year, and the shooter claimed </w:t>
      </w:r>
      <w:r w:rsidR="00B05BA3">
        <w:t>17 lives on that day</w:t>
      </w:r>
      <w:r w:rsidR="00B05BA3">
        <w:rPr>
          <w:rStyle w:val="FootnoteReference"/>
        </w:rPr>
        <w:footnoteReference w:id="14"/>
      </w:r>
      <w:r w:rsidR="006E2C36">
        <w:t xml:space="preserve">, however, with better regulations, the lives of the teenagers/children would likely have been saved, and if not all then most would have been. Now, there are some people who suggest arming teachers for them to be able to tackle these scenarios, however arming teachers with sidearms is ludicrous, especially without them being trained, especially when simply implementing stricter gun laws would lessen the problem, especially if you outright ban automatic weapons which are the weapons used in the worst of these shootings. </w:t>
      </w:r>
    </w:p>
    <w:p w14:paraId="79B09E49" w14:textId="11B99490" w:rsidR="00676EE6" w:rsidRDefault="00676EE6" w:rsidP="00D55EF6"/>
    <w:p w14:paraId="4B5B2AA8" w14:textId="4597E260" w:rsidR="004D6805" w:rsidRDefault="00676EE6" w:rsidP="00D55EF6">
      <w:commentRangeStart w:id="33"/>
      <w:r>
        <w:t xml:space="preserve">There’re, of course, counter points to the idea of gun control, however, a lot of these are flimsy at best and downright ignorant at worst. For example, one of the most popular </w:t>
      </w:r>
      <w:r w:rsidR="009B05CC">
        <w:t>arguments is that guns don’t kill people, people kill people, and that if not a gun, murderers will go to other means</w:t>
      </w:r>
      <w:r w:rsidR="009B05CC">
        <w:rPr>
          <w:rStyle w:val="FootnoteReference"/>
        </w:rPr>
        <w:footnoteReference w:id="15"/>
      </w:r>
      <w:r w:rsidR="009B05CC">
        <w:t xml:space="preserve">. This argument has never made sense to me, as </w:t>
      </w:r>
      <w:commentRangeEnd w:id="33"/>
      <w:r w:rsidR="00307C0D">
        <w:rPr>
          <w:rStyle w:val="CommentReference"/>
        </w:rPr>
        <w:commentReference w:id="33"/>
      </w:r>
      <w:r w:rsidR="009B05CC">
        <w:t>in the cases of things like homemade bombs, they’re much harder to get and make, as for knives, baseball bats, etc, they’re infinitely less effective than even the most mundane of guns, if most of these shooters tried to use knives instead to claim their victims, the amount of lives claim</w:t>
      </w:r>
      <w:r w:rsidR="004D6805">
        <w:t>ed would be drastically lowered, hence why, in the UK, our murder + violent crime rate is much lower, 18 times lower than that of the US</w:t>
      </w:r>
      <w:r w:rsidR="004D6805">
        <w:rPr>
          <w:rStyle w:val="FootnoteReference"/>
        </w:rPr>
        <w:footnoteReference w:id="16"/>
      </w:r>
      <w:r w:rsidR="004D6805">
        <w:t>.</w:t>
      </w:r>
    </w:p>
    <w:p w14:paraId="6E16268C" w14:textId="77777777" w:rsidR="004D6805" w:rsidRDefault="004D6805" w:rsidP="00D55EF6"/>
    <w:p w14:paraId="17851BC0" w14:textId="0B3A61C6" w:rsidR="00676EE6" w:rsidRDefault="004D6805" w:rsidP="00D55EF6">
      <w:r>
        <w:t>Another common argument I hear is the car comparison, a lot of gun owners use the defence of “cars kill people, should we ban cars?!”</w:t>
      </w:r>
      <w:r>
        <w:rPr>
          <w:rStyle w:val="FootnoteReference"/>
        </w:rPr>
        <w:footnoteReference w:id="17"/>
      </w:r>
      <w:r>
        <w:t xml:space="preserve"> Which honestly is insulting, outside of perhaps self-defence, guns are worthless, they can be used to deter and kill, whereas cars are an important mode of transportation to get to work, we need many cars for delivery servic</w:t>
      </w:r>
      <w:r w:rsidR="00A85368">
        <w:t>es, visiting relatives who don</w:t>
      </w:r>
      <w:r w:rsidR="00145DD0">
        <w:t>’t</w:t>
      </w:r>
      <w:r w:rsidR="00A85368">
        <w:t xml:space="preserve"> live</w:t>
      </w:r>
      <w:r>
        <w:t xml:space="preserve"> close and/or near to us, also a cars main purpose isn’t to kill, a guns</w:t>
      </w:r>
      <w:r w:rsidR="00145DD0">
        <w:t xml:space="preserve"> main purpose</w:t>
      </w:r>
      <w:r>
        <w:t xml:space="preserve"> is.    </w:t>
      </w:r>
      <w:r w:rsidR="009B05CC">
        <w:t xml:space="preserve">  </w:t>
      </w:r>
    </w:p>
    <w:p w14:paraId="5EF4DD78" w14:textId="72E1294B" w:rsidR="006E2C36" w:rsidRDefault="006E2C36" w:rsidP="00D55EF6"/>
    <w:p w14:paraId="42FA273E" w14:textId="21DD05CE" w:rsidR="006E2C36" w:rsidRDefault="006E2C36" w:rsidP="00D55EF6">
      <w:r>
        <w:t xml:space="preserve">Overall, I believe that not only would stricter gun control benefit America, I feel that it is imperative, for the lives of children, to lessen the blows inflicted by shooters, to save people from themselves when they are suffering from mental illness and see no way out, to create a less tense and paranoid US. Stricter gun law has democratic approval in most regards, it is clear that, despite the fact there’re some who very much still view guns as a right, many have come to the realisation that all guns are doing is tearing the country apart. </w:t>
      </w:r>
    </w:p>
    <w:p w14:paraId="300BCAE8" w14:textId="4F73EEBC" w:rsidR="00A54029" w:rsidRDefault="00A54029" w:rsidP="00D55EF6"/>
    <w:p w14:paraId="2D9A94F0" w14:textId="77777777" w:rsidR="00A54029" w:rsidRDefault="00A54029" w:rsidP="00D55EF6"/>
    <w:p w14:paraId="3A171492" w14:textId="77777777" w:rsidR="008A595D" w:rsidRDefault="008A595D" w:rsidP="00D55EF6"/>
    <w:p w14:paraId="39A31280" w14:textId="36677598" w:rsidR="000C7399" w:rsidRPr="00D55EF6" w:rsidRDefault="008A595D" w:rsidP="00D55EF6">
      <w:r>
        <w:t xml:space="preserve">  </w:t>
      </w:r>
    </w:p>
    <w:sectPr w:rsidR="000C7399" w:rsidRPr="00D55EF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Jeni Williams" w:date="2018-05-23T15:21:00Z" w:initials="JW">
    <w:p w14:paraId="79C2B9E9" w14:textId="2D7827DD" w:rsidR="00122963" w:rsidRDefault="00122963">
      <w:pPr>
        <w:pStyle w:val="CommentText"/>
      </w:pPr>
      <w:r>
        <w:rPr>
          <w:rStyle w:val="CommentReference"/>
        </w:rPr>
        <w:annotationRef/>
      </w:r>
      <w:r w:rsidRPr="00122963">
        <w:rPr>
          <w:i/>
        </w:rPr>
        <w:t>has become increasingly</w:t>
      </w:r>
      <w:r>
        <w:t>?</w:t>
      </w:r>
    </w:p>
  </w:comment>
  <w:comment w:id="2" w:author="Jeni Williams" w:date="2018-05-23T15:22:00Z" w:initials="JW">
    <w:p w14:paraId="62267821" w14:textId="3E0CBF1A" w:rsidR="00122963" w:rsidRDefault="00122963">
      <w:pPr>
        <w:pStyle w:val="CommentText"/>
      </w:pPr>
      <w:r>
        <w:rPr>
          <w:rStyle w:val="CommentReference"/>
        </w:rPr>
        <w:annotationRef/>
      </w:r>
      <w:r>
        <w:t>since you are going to make lots of refs in this section then it requires a sentence on its own.</w:t>
      </w:r>
    </w:p>
  </w:comment>
  <w:comment w:id="3" w:author="Jeni Williams" w:date="2018-05-23T15:26:00Z" w:initials="JW">
    <w:p w14:paraId="0A0C0B2C" w14:textId="1453544C" w:rsidR="00122963" w:rsidRDefault="00122963">
      <w:pPr>
        <w:pStyle w:val="CommentText"/>
      </w:pPr>
      <w:r>
        <w:rPr>
          <w:rStyle w:val="CommentReference"/>
        </w:rPr>
        <w:annotationRef/>
      </w:r>
      <w:r>
        <w:t>more specific</w:t>
      </w:r>
    </w:p>
  </w:comment>
  <w:comment w:id="4" w:author="Jeni Williams" w:date="2018-05-23T15:29:00Z" w:initials="JW">
    <w:p w14:paraId="166B6C6A" w14:textId="3BE482EF" w:rsidR="00122963" w:rsidRDefault="00122963">
      <w:pPr>
        <w:pStyle w:val="CommentText"/>
      </w:pPr>
      <w:r>
        <w:rPr>
          <w:rStyle w:val="CommentReference"/>
        </w:rPr>
        <w:annotationRef/>
      </w:r>
      <w:r w:rsidRPr="00122963">
        <w:rPr>
          <w:i/>
        </w:rPr>
        <w:t>not only</w:t>
      </w:r>
      <w:r>
        <w:t xml:space="preserve"> needs an </w:t>
      </w:r>
      <w:r w:rsidRPr="00122963">
        <w:rPr>
          <w:i/>
        </w:rPr>
        <w:t>also</w:t>
      </w:r>
      <w:r>
        <w:t xml:space="preserve"> </w:t>
      </w:r>
    </w:p>
  </w:comment>
  <w:comment w:id="5" w:author="Jeni Williams" w:date="2018-05-23T15:30:00Z" w:initials="JW">
    <w:p w14:paraId="487FDD9F" w14:textId="5D06B5C8" w:rsidR="00122963" w:rsidRDefault="00122963">
      <w:pPr>
        <w:pStyle w:val="CommentText"/>
      </w:pPr>
      <w:r>
        <w:rPr>
          <w:rStyle w:val="CommentReference"/>
        </w:rPr>
        <w:annotationRef/>
      </w:r>
      <w:r>
        <w:t xml:space="preserve">these are the two points. </w:t>
      </w:r>
      <w:proofErr w:type="gramStart"/>
      <w:r>
        <w:t>so</w:t>
      </w:r>
      <w:proofErr w:type="gramEnd"/>
      <w:r>
        <w:t xml:space="preserve"> you need a new sentence. </w:t>
      </w:r>
    </w:p>
  </w:comment>
  <w:comment w:id="6" w:author="Jeni Williams" w:date="2018-05-23T15:32:00Z" w:initials="JW">
    <w:p w14:paraId="42187272" w14:textId="362E908C" w:rsidR="00895832" w:rsidRDefault="00895832">
      <w:pPr>
        <w:pStyle w:val="CommentText"/>
      </w:pPr>
      <w:r>
        <w:rPr>
          <w:rStyle w:val="CommentReference"/>
        </w:rPr>
        <w:annotationRef/>
      </w:r>
      <w:r>
        <w:t xml:space="preserve">avoid this offhand referencing. either </w:t>
      </w:r>
      <w:r w:rsidRPr="00895832">
        <w:rPr>
          <w:i/>
        </w:rPr>
        <w:t>this is widely covered in the press</w:t>
      </w:r>
      <w:r>
        <w:rPr>
          <w:i/>
        </w:rPr>
        <w:t>, examples of such reports include…</w:t>
      </w:r>
      <w:proofErr w:type="gramStart"/>
      <w:r>
        <w:t xml:space="preserve">or </w:t>
      </w:r>
      <w:r w:rsidRPr="00895832">
        <w:rPr>
          <w:i/>
        </w:rPr>
        <w:t xml:space="preserve"> a</w:t>
      </w:r>
      <w:proofErr w:type="gramEnd"/>
      <w:r w:rsidRPr="00895832">
        <w:rPr>
          <w:i/>
        </w:rPr>
        <w:t xml:space="preserve"> news article on respected …..</w:t>
      </w:r>
      <w:r>
        <w:t xml:space="preserve"> or refer to an academic article</w:t>
      </w:r>
    </w:p>
  </w:comment>
  <w:comment w:id="7" w:author="Jeni Williams" w:date="2018-05-23T15:35:00Z" w:initials="JW">
    <w:p w14:paraId="1F933D25" w14:textId="41E4D188" w:rsidR="00895832" w:rsidRDefault="00895832">
      <w:pPr>
        <w:pStyle w:val="CommentText"/>
      </w:pPr>
      <w:r>
        <w:rPr>
          <w:rStyle w:val="CommentReference"/>
        </w:rPr>
        <w:annotationRef/>
      </w:r>
      <w:r>
        <w:t xml:space="preserve">or just </w:t>
      </w:r>
      <w:r w:rsidRPr="00895832">
        <w:rPr>
          <w:i/>
        </w:rPr>
        <w:t>gun control</w:t>
      </w:r>
      <w:r>
        <w:t>?</w:t>
      </w:r>
    </w:p>
  </w:comment>
  <w:comment w:id="8" w:author="Jeni Williams" w:date="2018-05-23T15:36:00Z" w:initials="JW">
    <w:p w14:paraId="0247264D" w14:textId="7B1CA447" w:rsidR="00895832" w:rsidRDefault="00895832">
      <w:pPr>
        <w:pStyle w:val="CommentText"/>
      </w:pPr>
      <w:r>
        <w:rPr>
          <w:rStyle w:val="CommentReference"/>
        </w:rPr>
        <w:annotationRef/>
      </w:r>
      <w:r>
        <w:t xml:space="preserve">link to </w:t>
      </w:r>
      <w:proofErr w:type="gramStart"/>
      <w:r>
        <w:t>particular event</w:t>
      </w:r>
      <w:proofErr w:type="gramEnd"/>
    </w:p>
  </w:comment>
  <w:comment w:id="9" w:author="Jeni Williams" w:date="2018-05-23T15:37:00Z" w:initials="JW">
    <w:p w14:paraId="14D73ED1" w14:textId="7BC741A0" w:rsidR="00895832" w:rsidRDefault="00895832">
      <w:pPr>
        <w:pStyle w:val="CommentText"/>
      </w:pPr>
      <w:r>
        <w:rPr>
          <w:rStyle w:val="CommentReference"/>
        </w:rPr>
        <w:annotationRef/>
      </w:r>
      <w:r>
        <w:t xml:space="preserve"> new sentence as leads into the following </w:t>
      </w:r>
    </w:p>
  </w:comment>
  <w:comment w:id="10" w:author="Jeni Williams" w:date="2018-05-23T15:39:00Z" w:initials="JW">
    <w:p w14:paraId="262D84E6" w14:textId="2DD17994" w:rsidR="00895832" w:rsidRDefault="00895832">
      <w:pPr>
        <w:pStyle w:val="CommentText"/>
      </w:pPr>
      <w:r>
        <w:rPr>
          <w:rStyle w:val="CommentReference"/>
        </w:rPr>
        <w:annotationRef/>
      </w:r>
      <w:r>
        <w:t>otherwise</w:t>
      </w:r>
    </w:p>
  </w:comment>
  <w:comment w:id="11" w:author="Jeni Williams" w:date="2018-05-23T15:38:00Z" w:initials="JW">
    <w:p w14:paraId="57171C77" w14:textId="2414FBFF" w:rsidR="00895832" w:rsidRDefault="00895832">
      <w:pPr>
        <w:pStyle w:val="CommentText"/>
      </w:pPr>
      <w:r>
        <w:rPr>
          <w:rStyle w:val="CommentReference"/>
        </w:rPr>
        <w:annotationRef/>
      </w:r>
      <w:r>
        <w:t xml:space="preserve">‘so’ suggests ‘with this in mind’. use colon to link two sections or start a new </w:t>
      </w:r>
      <w:proofErr w:type="spellStart"/>
      <w:r>
        <w:t>setence</w:t>
      </w:r>
      <w:proofErr w:type="spellEnd"/>
    </w:p>
  </w:comment>
  <w:comment w:id="12" w:author="Jeni Williams" w:date="2018-05-23T15:41:00Z" w:initials="JW">
    <w:p w14:paraId="7ACAABC8" w14:textId="7E3E589E" w:rsidR="00895832" w:rsidRPr="00272BFB" w:rsidRDefault="00895832">
      <w:pPr>
        <w:pStyle w:val="CommentText"/>
      </w:pPr>
      <w:r>
        <w:rPr>
          <w:rStyle w:val="CommentReference"/>
        </w:rPr>
        <w:annotationRef/>
      </w:r>
      <w:r w:rsidRPr="00272BFB">
        <w:rPr>
          <w:i/>
        </w:rPr>
        <w:t>the reason given by so many Americans for t</w:t>
      </w:r>
      <w:r w:rsidR="00272BFB">
        <w:rPr>
          <w:i/>
        </w:rPr>
        <w:t>h</w:t>
      </w:r>
      <w:r w:rsidRPr="00272BFB">
        <w:rPr>
          <w:i/>
        </w:rPr>
        <w:t>eir possession of firearms</w:t>
      </w:r>
      <w:r w:rsidR="00272BFB">
        <w:t xml:space="preserve"> You also need a reference here.</w:t>
      </w:r>
    </w:p>
  </w:comment>
  <w:comment w:id="13" w:author="Jeni Williams" w:date="2018-05-23T15:43:00Z" w:initials="JW">
    <w:p w14:paraId="38DAAAB2" w14:textId="54F0185D" w:rsidR="00272BFB" w:rsidRDefault="00272BFB">
      <w:pPr>
        <w:pStyle w:val="CommentText"/>
      </w:pPr>
      <w:r>
        <w:rPr>
          <w:rStyle w:val="CommentReference"/>
        </w:rPr>
        <w:annotationRef/>
      </w:r>
      <w:r>
        <w:t>new sentence</w:t>
      </w:r>
    </w:p>
  </w:comment>
  <w:comment w:id="14" w:author="Jeni Williams" w:date="2018-05-23T15:46:00Z" w:initials="JW">
    <w:p w14:paraId="4BB5AC12" w14:textId="532E3419" w:rsidR="00272BFB" w:rsidRDefault="00272BFB">
      <w:pPr>
        <w:pStyle w:val="CommentText"/>
      </w:pPr>
      <w:r>
        <w:rPr>
          <w:rStyle w:val="CommentReference"/>
        </w:rPr>
        <w:annotationRef/>
      </w:r>
      <w:r>
        <w:t>new sentence</w:t>
      </w:r>
    </w:p>
  </w:comment>
  <w:comment w:id="15" w:author="Jeni Williams" w:date="2018-05-23T15:46:00Z" w:initials="JW">
    <w:p w14:paraId="2E918457" w14:textId="7D2A4AA8" w:rsidR="00272BFB" w:rsidRDefault="00272BFB">
      <w:pPr>
        <w:pStyle w:val="CommentText"/>
      </w:pPr>
      <w:r>
        <w:rPr>
          <w:rStyle w:val="CommentReference"/>
        </w:rPr>
        <w:annotationRef/>
      </w:r>
      <w:r>
        <w:t>colon</w:t>
      </w:r>
    </w:p>
  </w:comment>
  <w:comment w:id="16" w:author="Jeni Williams" w:date="2018-05-23T15:47:00Z" w:initials="JW">
    <w:p w14:paraId="5A7F0006" w14:textId="37C042CA" w:rsidR="00272BFB" w:rsidRDefault="00272BFB">
      <w:pPr>
        <w:pStyle w:val="CommentText"/>
      </w:pPr>
      <w:r>
        <w:rPr>
          <w:rStyle w:val="CommentReference"/>
        </w:rPr>
        <w:annotationRef/>
      </w:r>
      <w:r>
        <w:t xml:space="preserve">this is a new piece of </w:t>
      </w:r>
      <w:proofErr w:type="gramStart"/>
      <w:r>
        <w:t>information</w:t>
      </w:r>
      <w:proofErr w:type="gramEnd"/>
      <w:r>
        <w:t xml:space="preserve"> so a new sentence is needed</w:t>
      </w:r>
    </w:p>
  </w:comment>
  <w:comment w:id="17" w:author="Jeni Williams" w:date="2018-05-23T15:48:00Z" w:initials="JW">
    <w:p w14:paraId="65CEFF25" w14:textId="7C00AC09" w:rsidR="00272BFB" w:rsidRDefault="00272BFB">
      <w:pPr>
        <w:pStyle w:val="CommentText"/>
      </w:pPr>
      <w:r>
        <w:rPr>
          <w:rStyle w:val="CommentReference"/>
        </w:rPr>
        <w:annotationRef/>
      </w:r>
      <w:r>
        <w:t>avoid repetition</w:t>
      </w:r>
    </w:p>
  </w:comment>
  <w:comment w:id="18" w:author="Jeni Williams" w:date="2018-05-23T15:49:00Z" w:initials="JW">
    <w:p w14:paraId="61AD4503" w14:textId="20066C86" w:rsidR="00272BFB" w:rsidRDefault="00272BFB">
      <w:pPr>
        <w:pStyle w:val="CommentText"/>
      </w:pPr>
      <w:r>
        <w:rPr>
          <w:rStyle w:val="CommentReference"/>
        </w:rPr>
        <w:annotationRef/>
      </w:r>
      <w:r>
        <w:t>as previous</w:t>
      </w:r>
    </w:p>
  </w:comment>
  <w:comment w:id="19" w:author="Jeni Williams" w:date="2018-05-23T15:53:00Z" w:initials="JW">
    <w:p w14:paraId="796586CA" w14:textId="1C4C26B6" w:rsidR="00500F5F" w:rsidRDefault="00500F5F">
      <w:pPr>
        <w:pStyle w:val="CommentText"/>
      </w:pPr>
      <w:r>
        <w:rPr>
          <w:rStyle w:val="CommentReference"/>
        </w:rPr>
        <w:annotationRef/>
      </w:r>
      <w:r>
        <w:t>new sentence</w:t>
      </w:r>
    </w:p>
  </w:comment>
  <w:comment w:id="20" w:author="Jeni Williams" w:date="2018-05-23T15:54:00Z" w:initials="JW">
    <w:p w14:paraId="6BDCDCAE" w14:textId="44BA6B33" w:rsidR="00500F5F" w:rsidRDefault="00500F5F">
      <w:pPr>
        <w:pStyle w:val="CommentText"/>
      </w:pPr>
      <w:r>
        <w:rPr>
          <w:rStyle w:val="CommentReference"/>
        </w:rPr>
        <w:annotationRef/>
      </w:r>
      <w:r>
        <w:t>ref outside punctuation</w:t>
      </w:r>
    </w:p>
  </w:comment>
  <w:comment w:id="21" w:author="Jeni Williams" w:date="2018-05-23T15:55:00Z" w:initials="JW">
    <w:p w14:paraId="3EAF61B6" w14:textId="4CC7E7A2" w:rsidR="00500F5F" w:rsidRDefault="00500F5F">
      <w:pPr>
        <w:pStyle w:val="CommentText"/>
      </w:pPr>
      <w:r>
        <w:rPr>
          <w:rStyle w:val="CommentReference"/>
        </w:rPr>
        <w:annotationRef/>
      </w:r>
      <w:r>
        <w:t>Washington Post research…. there must be other studies – one would not be enough.</w:t>
      </w:r>
    </w:p>
  </w:comment>
  <w:comment w:id="22" w:author="Jeni Williams" w:date="2018-05-23T15:56:00Z" w:initials="JW">
    <w:p w14:paraId="2C0E0998" w14:textId="03B7C18A" w:rsidR="00500F5F" w:rsidRDefault="00500F5F">
      <w:pPr>
        <w:pStyle w:val="CommentText"/>
      </w:pPr>
      <w:r>
        <w:rPr>
          <w:rStyle w:val="CommentReference"/>
        </w:rPr>
        <w:annotationRef/>
      </w:r>
      <w:r>
        <w:t xml:space="preserve">More specifically </w:t>
      </w:r>
      <w:r w:rsidRPr="00500F5F">
        <w:rPr>
          <w:i/>
        </w:rPr>
        <w:t>Washington Post</w:t>
      </w:r>
      <w:r>
        <w:t xml:space="preserve"> has a </w:t>
      </w:r>
      <w:proofErr w:type="gramStart"/>
      <w:r>
        <w:t>democrat  -</w:t>
      </w:r>
      <w:proofErr w:type="gramEnd"/>
      <w:r>
        <w:t xml:space="preserve"> or at least - liberal readership. Fox News or </w:t>
      </w:r>
      <w:r w:rsidRPr="00500F5F">
        <w:t>Breitbart News</w:t>
      </w:r>
      <w:r>
        <w:t xml:space="preserve"> would produce very different results</w:t>
      </w:r>
    </w:p>
  </w:comment>
  <w:comment w:id="23" w:author="Jeni Williams" w:date="2018-05-23T15:59:00Z" w:initials="JW">
    <w:p w14:paraId="3B887864" w14:textId="7FCEC3DC" w:rsidR="00500F5F" w:rsidRDefault="00500F5F">
      <w:pPr>
        <w:pStyle w:val="CommentText"/>
      </w:pPr>
      <w:r>
        <w:rPr>
          <w:rStyle w:val="CommentReference"/>
        </w:rPr>
        <w:annotationRef/>
      </w:r>
      <w:r>
        <w:t>you need more references – you could note the massive demonstrations pro gun control and their reception.</w:t>
      </w:r>
    </w:p>
  </w:comment>
  <w:comment w:id="24" w:author="Jeni Williams" w:date="2018-05-23T16:01:00Z" w:initials="JW">
    <w:p w14:paraId="7FD4BFA4" w14:textId="0C7F6F58" w:rsidR="00500F5F" w:rsidRDefault="00500F5F">
      <w:pPr>
        <w:pStyle w:val="CommentText"/>
      </w:pPr>
      <w:r>
        <w:rPr>
          <w:rStyle w:val="CommentReference"/>
        </w:rPr>
        <w:annotationRef/>
      </w:r>
      <w:r>
        <w:t xml:space="preserve">I’m sure there are more substantial and trustworthy </w:t>
      </w:r>
      <w:r w:rsidR="0024325A">
        <w:t>sources than this</w:t>
      </w:r>
    </w:p>
  </w:comment>
  <w:comment w:id="25" w:author="Jeni Williams" w:date="2018-05-23T16:02:00Z" w:initials="JW">
    <w:p w14:paraId="42E4616B" w14:textId="0CEDE9DC" w:rsidR="0024325A" w:rsidRDefault="0024325A">
      <w:pPr>
        <w:pStyle w:val="CommentText"/>
      </w:pPr>
      <w:r>
        <w:rPr>
          <w:rStyle w:val="CommentReference"/>
        </w:rPr>
        <w:annotationRef/>
      </w:r>
      <w:r>
        <w:t>repetition</w:t>
      </w:r>
    </w:p>
  </w:comment>
  <w:comment w:id="26" w:author="Jeni Williams" w:date="2018-05-23T16:03:00Z" w:initials="JW">
    <w:p w14:paraId="593C2AB4" w14:textId="7280C367" w:rsidR="0024325A" w:rsidRDefault="0024325A">
      <w:pPr>
        <w:pStyle w:val="CommentText"/>
      </w:pPr>
      <w:r>
        <w:rPr>
          <w:rStyle w:val="CommentReference"/>
        </w:rPr>
        <w:annotationRef/>
      </w:r>
      <w:r>
        <w:t>new sentence</w:t>
      </w:r>
    </w:p>
  </w:comment>
  <w:comment w:id="27" w:author="Jeni Williams" w:date="2018-05-23T16:04:00Z" w:initials="JW">
    <w:p w14:paraId="50D546C5" w14:textId="2C224EE0" w:rsidR="0024325A" w:rsidRDefault="0024325A">
      <w:pPr>
        <w:pStyle w:val="CommentText"/>
      </w:pPr>
      <w:r>
        <w:rPr>
          <w:rStyle w:val="CommentReference"/>
        </w:rPr>
        <w:annotationRef/>
      </w:r>
      <w:r>
        <w:t>here ‘now’ serves as a filler. Avoid this chatty delivery</w:t>
      </w:r>
    </w:p>
  </w:comment>
  <w:comment w:id="28" w:author="Jeni Williams" w:date="2018-05-23T16:05:00Z" w:initials="JW">
    <w:p w14:paraId="3B38A2F2" w14:textId="33359423" w:rsidR="0024325A" w:rsidRPr="0024325A" w:rsidRDefault="0024325A">
      <w:pPr>
        <w:pStyle w:val="CommentText"/>
      </w:pPr>
      <w:r>
        <w:rPr>
          <w:rStyle w:val="CommentReference"/>
        </w:rPr>
        <w:annotationRef/>
      </w:r>
      <w:r w:rsidRPr="0024325A">
        <w:rPr>
          <w:i/>
        </w:rPr>
        <w:t>element in the campaign</w:t>
      </w:r>
      <w:r w:rsidRPr="0024325A">
        <w:t xml:space="preserve"> </w:t>
      </w:r>
    </w:p>
  </w:comment>
  <w:comment w:id="29" w:author="Jeni Williams" w:date="2018-05-23T16:06:00Z" w:initials="JW">
    <w:p w14:paraId="2980D058" w14:textId="5D8D7D63" w:rsidR="0024325A" w:rsidRDefault="0024325A">
      <w:pPr>
        <w:pStyle w:val="CommentText"/>
      </w:pPr>
      <w:r>
        <w:rPr>
          <w:rStyle w:val="CommentReference"/>
        </w:rPr>
        <w:annotationRef/>
      </w:r>
      <w:r>
        <w:t>new sentence</w:t>
      </w:r>
    </w:p>
  </w:comment>
  <w:comment w:id="30" w:author="Jeni Williams" w:date="2018-05-23T16:08:00Z" w:initials="JW">
    <w:p w14:paraId="2D90C943" w14:textId="2685DD7E" w:rsidR="0024325A" w:rsidRPr="0024325A" w:rsidRDefault="0024325A">
      <w:pPr>
        <w:pStyle w:val="CommentText"/>
        <w:rPr>
          <w:strike/>
        </w:rPr>
      </w:pPr>
      <w:r>
        <w:rPr>
          <w:rStyle w:val="CommentReference"/>
        </w:rPr>
        <w:annotationRef/>
      </w:r>
    </w:p>
  </w:comment>
  <w:comment w:id="31" w:author="Jeni Williams" w:date="2018-05-23T16:12:00Z" w:initials="JW">
    <w:p w14:paraId="4CB0D9AF" w14:textId="17FF0F30" w:rsidR="001E7D75" w:rsidRDefault="001E7D75">
      <w:pPr>
        <w:pStyle w:val="CommentText"/>
      </w:pPr>
      <w:r>
        <w:rPr>
          <w:rStyle w:val="CommentReference"/>
        </w:rPr>
        <w:annotationRef/>
      </w:r>
      <w:r>
        <w:t xml:space="preserve">new paragraph – here you start dealing </w:t>
      </w:r>
      <w:proofErr w:type="spellStart"/>
      <w:r>
        <w:t>wit</w:t>
      </w:r>
      <w:proofErr w:type="spellEnd"/>
      <w:r>
        <w:t xml:space="preserve"> named examples.</w:t>
      </w:r>
    </w:p>
  </w:comment>
  <w:comment w:id="32" w:author="Jeni Williams" w:date="2018-05-23T16:13:00Z" w:initials="JW">
    <w:p w14:paraId="15CE0559" w14:textId="3CF87B3B" w:rsidR="001E7D75" w:rsidRDefault="001E7D75">
      <w:pPr>
        <w:pStyle w:val="CommentText"/>
      </w:pPr>
      <w:r>
        <w:rPr>
          <w:rStyle w:val="CommentReference"/>
        </w:rPr>
        <w:annotationRef/>
      </w:r>
      <w:r>
        <w:t>Avoid rhetorical repetition in a persuasive argument</w:t>
      </w:r>
    </w:p>
  </w:comment>
  <w:comment w:id="33" w:author="Jeni Williams" w:date="2018-05-23T16:25:00Z" w:initials="JW">
    <w:p w14:paraId="57B0F255" w14:textId="2338809F" w:rsidR="00307C0D" w:rsidRDefault="00307C0D">
      <w:pPr>
        <w:pStyle w:val="CommentText"/>
      </w:pPr>
      <w:r>
        <w:rPr>
          <w:rStyle w:val="CommentReference"/>
        </w:rPr>
        <w:annotationRef/>
      </w:r>
      <w:r>
        <w:t xml:space="preserve">avoid using emotional colour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9C2B9E9" w15:done="0"/>
  <w15:commentEx w15:paraId="62267821" w15:done="0"/>
  <w15:commentEx w15:paraId="0A0C0B2C" w15:done="0"/>
  <w15:commentEx w15:paraId="166B6C6A" w15:done="0"/>
  <w15:commentEx w15:paraId="487FDD9F" w15:done="0"/>
  <w15:commentEx w15:paraId="42187272" w15:done="0"/>
  <w15:commentEx w15:paraId="1F933D25" w15:done="0"/>
  <w15:commentEx w15:paraId="0247264D" w15:done="0"/>
  <w15:commentEx w15:paraId="14D73ED1" w15:done="0"/>
  <w15:commentEx w15:paraId="262D84E6" w15:done="0"/>
  <w15:commentEx w15:paraId="57171C77" w15:done="0"/>
  <w15:commentEx w15:paraId="7ACAABC8" w15:done="0"/>
  <w15:commentEx w15:paraId="38DAAAB2" w15:done="0"/>
  <w15:commentEx w15:paraId="4BB5AC12" w15:done="0"/>
  <w15:commentEx w15:paraId="2E918457" w15:done="0"/>
  <w15:commentEx w15:paraId="5A7F0006" w15:done="0"/>
  <w15:commentEx w15:paraId="65CEFF25" w15:done="0"/>
  <w15:commentEx w15:paraId="61AD4503" w15:done="0"/>
  <w15:commentEx w15:paraId="796586CA" w15:done="0"/>
  <w15:commentEx w15:paraId="6BDCDCAE" w15:done="0"/>
  <w15:commentEx w15:paraId="3EAF61B6" w15:done="0"/>
  <w15:commentEx w15:paraId="2C0E0998" w15:done="0"/>
  <w15:commentEx w15:paraId="3B887864" w15:done="0"/>
  <w15:commentEx w15:paraId="7FD4BFA4" w15:done="0"/>
  <w15:commentEx w15:paraId="42E4616B" w15:done="0"/>
  <w15:commentEx w15:paraId="593C2AB4" w15:done="0"/>
  <w15:commentEx w15:paraId="50D546C5" w15:done="0"/>
  <w15:commentEx w15:paraId="3B38A2F2" w15:done="0"/>
  <w15:commentEx w15:paraId="2980D058" w15:done="0"/>
  <w15:commentEx w15:paraId="2D90C943" w15:done="0"/>
  <w15:commentEx w15:paraId="4CB0D9AF" w15:done="0"/>
  <w15:commentEx w15:paraId="15CE0559" w15:done="0"/>
  <w15:commentEx w15:paraId="57B0F25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9C2B9E9" w16cid:durableId="1EB00590"/>
  <w16cid:commentId w16cid:paraId="62267821" w16cid:durableId="1EB005C1"/>
  <w16cid:commentId w16cid:paraId="0A0C0B2C" w16cid:durableId="1EB006AA"/>
  <w16cid:commentId w16cid:paraId="166B6C6A" w16cid:durableId="1EB0076D"/>
  <w16cid:commentId w16cid:paraId="487FDD9F" w16cid:durableId="1EB0078F"/>
  <w16cid:commentId w16cid:paraId="42187272" w16cid:durableId="1EB00821"/>
  <w16cid:commentId w16cid:paraId="1F933D25" w16cid:durableId="1EB008CD"/>
  <w16cid:commentId w16cid:paraId="0247264D" w16cid:durableId="1EB0090D"/>
  <w16cid:commentId w16cid:paraId="14D73ED1" w16cid:durableId="1EB00940"/>
  <w16cid:commentId w16cid:paraId="262D84E6" w16cid:durableId="1EB009AC"/>
  <w16cid:commentId w16cid:paraId="57171C77" w16cid:durableId="1EB00969"/>
  <w16cid:commentId w16cid:paraId="7ACAABC8" w16cid:durableId="1EB00A38"/>
  <w16cid:commentId w16cid:paraId="38DAAAB2" w16cid:durableId="1EB00A91"/>
  <w16cid:commentId w16cid:paraId="4BB5AC12" w16cid:durableId="1EB00B40"/>
  <w16cid:commentId w16cid:paraId="2E918457" w16cid:durableId="1EB00B5F"/>
  <w16cid:commentId w16cid:paraId="5A7F0006" w16cid:durableId="1EB00B77"/>
  <w16cid:commentId w16cid:paraId="65CEFF25" w16cid:durableId="1EB00BC9"/>
  <w16cid:commentId w16cid:paraId="61AD4503" w16cid:durableId="1EB00BFE"/>
  <w16cid:commentId w16cid:paraId="796586CA" w16cid:durableId="1EB00D02"/>
  <w16cid:commentId w16cid:paraId="6BDCDCAE" w16cid:durableId="1EB00D34"/>
  <w16cid:commentId w16cid:paraId="3EAF61B6" w16cid:durableId="1EB00D6F"/>
  <w16cid:commentId w16cid:paraId="2C0E0998" w16cid:durableId="1EB00D9C"/>
  <w16cid:commentId w16cid:paraId="3B887864" w16cid:durableId="1EB00E53"/>
  <w16cid:commentId w16cid:paraId="7FD4BFA4" w16cid:durableId="1EB00EF4"/>
  <w16cid:commentId w16cid:paraId="42E4616B" w16cid:durableId="1EB00F1F"/>
  <w16cid:commentId w16cid:paraId="593C2AB4" w16cid:durableId="1EB00F67"/>
  <w16cid:commentId w16cid:paraId="50D546C5" w16cid:durableId="1EB00F76"/>
  <w16cid:commentId w16cid:paraId="3B38A2F2" w16cid:durableId="1EB00FBF"/>
  <w16cid:commentId w16cid:paraId="2980D058" w16cid:durableId="1EB01010"/>
  <w16cid:commentId w16cid:paraId="2D90C943" w16cid:durableId="1EB0109A"/>
  <w16cid:commentId w16cid:paraId="4CB0D9AF" w16cid:durableId="1EB0116E"/>
  <w16cid:commentId w16cid:paraId="15CE0559" w16cid:durableId="1EB01194"/>
  <w16cid:commentId w16cid:paraId="57B0F255" w16cid:durableId="1EB0146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E93EB7" w14:textId="77777777" w:rsidR="001745D7" w:rsidRDefault="001745D7" w:rsidP="00973CE7">
      <w:pPr>
        <w:spacing w:after="0" w:line="240" w:lineRule="auto"/>
      </w:pPr>
      <w:r>
        <w:separator/>
      </w:r>
    </w:p>
  </w:endnote>
  <w:endnote w:type="continuationSeparator" w:id="0">
    <w:p w14:paraId="113FE063" w14:textId="77777777" w:rsidR="001745D7" w:rsidRDefault="001745D7" w:rsidP="00973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B9F52A" w14:textId="77777777" w:rsidR="001745D7" w:rsidRDefault="001745D7" w:rsidP="00973CE7">
      <w:pPr>
        <w:spacing w:after="0" w:line="240" w:lineRule="auto"/>
      </w:pPr>
      <w:r>
        <w:separator/>
      </w:r>
    </w:p>
  </w:footnote>
  <w:footnote w:type="continuationSeparator" w:id="0">
    <w:p w14:paraId="5601C857" w14:textId="77777777" w:rsidR="001745D7" w:rsidRDefault="001745D7" w:rsidP="00973CE7">
      <w:pPr>
        <w:spacing w:after="0" w:line="240" w:lineRule="auto"/>
      </w:pPr>
      <w:r>
        <w:continuationSeparator/>
      </w:r>
    </w:p>
  </w:footnote>
  <w:footnote w:id="1">
    <w:p w14:paraId="57B1A50D" w14:textId="348752F5" w:rsidR="00973CE7" w:rsidRPr="005B6FAC" w:rsidRDefault="00973CE7">
      <w:pPr>
        <w:pStyle w:val="FootnoteText"/>
        <w:rPr>
          <w:color w:val="FF0000"/>
        </w:rPr>
      </w:pPr>
      <w:r>
        <w:rPr>
          <w:rStyle w:val="FootnoteReference"/>
        </w:rPr>
        <w:footnoteRef/>
      </w:r>
      <w:r>
        <w:t xml:space="preserve"> </w:t>
      </w:r>
      <w:hyperlink r:id="rId1" w:history="1">
        <w:r w:rsidRPr="00A51C0C">
          <w:rPr>
            <w:rStyle w:val="Hyperlink"/>
          </w:rPr>
          <w:t>http://www.gunviolencearchive.org/reports/mass-shooting?page=3</w:t>
        </w:r>
      </w:hyperlink>
      <w:r>
        <w:t xml:space="preserve"> </w:t>
      </w:r>
      <w:r w:rsidR="005B6FAC">
        <w:t xml:space="preserve"> </w:t>
      </w:r>
      <w:r w:rsidR="005B6FAC" w:rsidRPr="005B6FAC">
        <w:rPr>
          <w:color w:val="FF0000"/>
        </w:rPr>
        <w:t>Access date?</w:t>
      </w:r>
    </w:p>
  </w:footnote>
  <w:footnote w:id="2">
    <w:p w14:paraId="4157A97B" w14:textId="51D93180" w:rsidR="00973CE7" w:rsidRDefault="00973CE7">
      <w:pPr>
        <w:pStyle w:val="FootnoteText"/>
      </w:pPr>
      <w:r>
        <w:rPr>
          <w:rStyle w:val="FootnoteReference"/>
        </w:rPr>
        <w:footnoteRef/>
      </w:r>
      <w:r>
        <w:t xml:space="preserve"> </w:t>
      </w:r>
      <w:hyperlink r:id="rId2" w:history="1">
        <w:r w:rsidRPr="00953479">
          <w:rPr>
            <w:rStyle w:val="Hyperlink"/>
          </w:rPr>
          <w:t>https://www.abc15.com/news/data/mass-shootings-in-the-us-when-where-they-have-occurred-in-2018</w:t>
        </w:r>
      </w:hyperlink>
    </w:p>
  </w:footnote>
  <w:footnote w:id="3">
    <w:p w14:paraId="63E8ED88" w14:textId="35FD35EF" w:rsidR="00973CE7" w:rsidRDefault="00973CE7">
      <w:pPr>
        <w:pStyle w:val="FootnoteText"/>
      </w:pPr>
      <w:r>
        <w:rPr>
          <w:rStyle w:val="FootnoteReference"/>
        </w:rPr>
        <w:footnoteRef/>
      </w:r>
      <w:r>
        <w:t xml:space="preserve"> </w:t>
      </w:r>
      <w:hyperlink r:id="rId3" w:history="1">
        <w:r w:rsidRPr="00953479">
          <w:rPr>
            <w:rStyle w:val="Hyperlink"/>
          </w:rPr>
          <w:t>https://edition.cnn.com/2017/11/05/health/deadliest-mass-shootings-in-modern-us-history-trnd/index.html</w:t>
        </w:r>
      </w:hyperlink>
    </w:p>
  </w:footnote>
  <w:footnote w:id="4">
    <w:p w14:paraId="10C6AF8D" w14:textId="2E926EEC" w:rsidR="00973CE7" w:rsidRDefault="00973CE7">
      <w:pPr>
        <w:pStyle w:val="FootnoteText"/>
      </w:pPr>
      <w:r>
        <w:rPr>
          <w:rStyle w:val="FootnoteReference"/>
        </w:rPr>
        <w:footnoteRef/>
      </w:r>
      <w:r>
        <w:t xml:space="preserve"> </w:t>
      </w:r>
      <w:hyperlink r:id="rId4" w:history="1">
        <w:r w:rsidRPr="00953479">
          <w:rPr>
            <w:rStyle w:val="Hyperlink"/>
          </w:rPr>
          <w:t>https://everytownresearch.org/firearm-suicide/</w:t>
        </w:r>
      </w:hyperlink>
    </w:p>
  </w:footnote>
  <w:footnote w:id="5">
    <w:p w14:paraId="5D2569F1" w14:textId="4E62707B" w:rsidR="00973CE7" w:rsidRDefault="00973CE7">
      <w:pPr>
        <w:pStyle w:val="FootnoteText"/>
      </w:pPr>
      <w:r>
        <w:rPr>
          <w:rStyle w:val="FootnoteReference"/>
        </w:rPr>
        <w:footnoteRef/>
      </w:r>
      <w:r>
        <w:t xml:space="preserve"> </w:t>
      </w:r>
      <w:hyperlink r:id="rId5" w:history="1">
        <w:r w:rsidRPr="00953479">
          <w:rPr>
            <w:rStyle w:val="Hyperlink"/>
          </w:rPr>
          <w:t>http://www.gunviolencearchive.org/past-tolls</w:t>
        </w:r>
      </w:hyperlink>
    </w:p>
  </w:footnote>
  <w:footnote w:id="6">
    <w:p w14:paraId="63756F59" w14:textId="349FBCA0" w:rsidR="00973CE7" w:rsidRDefault="00973CE7">
      <w:pPr>
        <w:pStyle w:val="FootnoteText"/>
      </w:pPr>
      <w:r>
        <w:rPr>
          <w:rStyle w:val="FootnoteReference"/>
        </w:rPr>
        <w:footnoteRef/>
      </w:r>
      <w:r>
        <w:t xml:space="preserve"> </w:t>
      </w:r>
      <w:hyperlink r:id="rId6" w:anchor="id19" w:history="1">
        <w:r w:rsidRPr="00953479">
          <w:rPr>
            <w:rStyle w:val="Hyperlink"/>
          </w:rPr>
          <w:t>https://www.ktnv.com/homepage-gallery/photos-inside-gunman-stephen-paddocks-suite-at-mandalay-bay#id19</w:t>
        </w:r>
      </w:hyperlink>
    </w:p>
  </w:footnote>
  <w:footnote w:id="7">
    <w:p w14:paraId="52F31471" w14:textId="42E8D68E" w:rsidR="00973CE7" w:rsidRDefault="00973CE7">
      <w:pPr>
        <w:pStyle w:val="FootnoteText"/>
      </w:pPr>
      <w:r>
        <w:rPr>
          <w:rStyle w:val="FootnoteReference"/>
        </w:rPr>
        <w:footnoteRef/>
      </w:r>
      <w:hyperlink r:id="rId7" w:history="1">
        <w:r w:rsidRPr="00953479">
          <w:rPr>
            <w:rStyle w:val="Hyperlink"/>
          </w:rPr>
          <w:t>https://www.ktnv.com/news/las-vegas-shooting/list-guns-and-evidence-from-las-vegas-shooter-stephen-paddock</w:t>
        </w:r>
      </w:hyperlink>
      <w:r>
        <w:t xml:space="preserve"> </w:t>
      </w:r>
    </w:p>
  </w:footnote>
  <w:footnote w:id="8">
    <w:p w14:paraId="47AAFFCD" w14:textId="7D06F110" w:rsidR="00973CE7" w:rsidRDefault="00973CE7">
      <w:pPr>
        <w:pStyle w:val="FootnoteText"/>
      </w:pPr>
      <w:r>
        <w:rPr>
          <w:rStyle w:val="FootnoteReference"/>
        </w:rPr>
        <w:footnoteRef/>
      </w:r>
      <w:r>
        <w:t xml:space="preserve"> </w:t>
      </w:r>
      <w:hyperlink r:id="rId8" w:history="1">
        <w:r w:rsidRPr="00953479">
          <w:rPr>
            <w:rStyle w:val="Hyperlink"/>
          </w:rPr>
          <w:t>https://edition.cnn.com/2017/11/06/us/texas-church-shooting/</w:t>
        </w:r>
      </w:hyperlink>
    </w:p>
  </w:footnote>
  <w:footnote w:id="9">
    <w:p w14:paraId="7B6922A0" w14:textId="2F69FA84" w:rsidR="00973CE7" w:rsidRDefault="00973CE7">
      <w:pPr>
        <w:pStyle w:val="FootnoteText"/>
      </w:pPr>
      <w:r>
        <w:rPr>
          <w:rStyle w:val="FootnoteReference"/>
        </w:rPr>
        <w:footnoteRef/>
      </w:r>
      <w:r>
        <w:t xml:space="preserve"> </w:t>
      </w:r>
      <w:hyperlink r:id="rId9" w:history="1">
        <w:r w:rsidRPr="00953479">
          <w:rPr>
            <w:rStyle w:val="Hyperlink"/>
          </w:rPr>
          <w:t>http://www.bbc.co.uk/news/world-australia-35048251</w:t>
        </w:r>
      </w:hyperlink>
    </w:p>
  </w:footnote>
  <w:footnote w:id="10">
    <w:p w14:paraId="492F2163" w14:textId="187F928F" w:rsidR="00973CE7" w:rsidRDefault="00973CE7">
      <w:pPr>
        <w:pStyle w:val="FootnoteText"/>
      </w:pPr>
      <w:r>
        <w:rPr>
          <w:rStyle w:val="FootnoteReference"/>
        </w:rPr>
        <w:footnoteRef/>
      </w:r>
      <w:hyperlink r:id="rId10" w:history="1">
        <w:r w:rsidRPr="00953479">
          <w:rPr>
            <w:rStyle w:val="Hyperlink"/>
          </w:rPr>
          <w:t>https://www.washingtonpost.com/news/post-nation/wp/2015/08/29/how-americans-actually-feel-about-stronger-gun-laws/?noredirect=on&amp;utm_term=.dfa798fdf883</w:t>
        </w:r>
      </w:hyperlink>
    </w:p>
  </w:footnote>
  <w:footnote w:id="11">
    <w:p w14:paraId="18D48BFC" w14:textId="4A1A109E" w:rsidR="00973CE7" w:rsidRDefault="00973CE7">
      <w:pPr>
        <w:pStyle w:val="FootnoteText"/>
      </w:pPr>
      <w:r>
        <w:rPr>
          <w:rStyle w:val="FootnoteReference"/>
        </w:rPr>
        <w:footnoteRef/>
      </w:r>
      <w:r>
        <w:t xml:space="preserve"> </w:t>
      </w:r>
      <w:hyperlink r:id="rId11" w:history="1">
        <w:r w:rsidRPr="00953479">
          <w:rPr>
            <w:rStyle w:val="Hyperlink"/>
          </w:rPr>
          <w:t>https://everytownresearch.org/firearm-suicide/</w:t>
        </w:r>
      </w:hyperlink>
    </w:p>
  </w:footnote>
  <w:footnote w:id="12">
    <w:p w14:paraId="6616763B" w14:textId="60EF59A6" w:rsidR="00B05BA3" w:rsidRDefault="00B05BA3">
      <w:pPr>
        <w:pStyle w:val="FootnoteText"/>
      </w:pPr>
      <w:r>
        <w:rPr>
          <w:rStyle w:val="FootnoteReference"/>
        </w:rPr>
        <w:footnoteRef/>
      </w:r>
      <w:r>
        <w:t xml:space="preserve"> </w:t>
      </w:r>
      <w:hyperlink r:id="rId12" w:history="1">
        <w:r w:rsidRPr="00953479">
          <w:rPr>
            <w:rStyle w:val="Hyperlink"/>
          </w:rPr>
          <w:t>https://edition.cnn.com/2018/03/02/us/school-shootings-2018-list-trnd/index.html</w:t>
        </w:r>
      </w:hyperlink>
    </w:p>
  </w:footnote>
  <w:footnote w:id="13">
    <w:p w14:paraId="25E6F24E" w14:textId="46183C6F" w:rsidR="00B05BA3" w:rsidRDefault="00B05BA3">
      <w:pPr>
        <w:pStyle w:val="FootnoteText"/>
      </w:pPr>
      <w:r>
        <w:rPr>
          <w:rStyle w:val="FootnoteReference"/>
        </w:rPr>
        <w:footnoteRef/>
      </w:r>
      <w:r>
        <w:t xml:space="preserve"> </w:t>
      </w:r>
      <w:hyperlink r:id="rId13" w:history="1">
        <w:r w:rsidRPr="00953479">
          <w:rPr>
            <w:rStyle w:val="Hyperlink"/>
          </w:rPr>
          <w:t>http://www.bbc.co.uk/news/world-us-canada-20738998</w:t>
        </w:r>
      </w:hyperlink>
    </w:p>
  </w:footnote>
  <w:footnote w:id="14">
    <w:p w14:paraId="79969493" w14:textId="72D2A7AD" w:rsidR="00B05BA3" w:rsidRDefault="00B05BA3">
      <w:pPr>
        <w:pStyle w:val="FootnoteText"/>
      </w:pPr>
      <w:r>
        <w:rPr>
          <w:rStyle w:val="FootnoteReference"/>
        </w:rPr>
        <w:footnoteRef/>
      </w:r>
      <w:r>
        <w:t xml:space="preserve"> </w:t>
      </w:r>
      <w:hyperlink r:id="rId14" w:history="1">
        <w:r w:rsidRPr="00953479">
          <w:rPr>
            <w:rStyle w:val="Hyperlink"/>
          </w:rPr>
          <w:t>http://cbs12.com/news/local/shooting-at-marjory-stoneman-douglas-high-school-in-parkland</w:t>
        </w:r>
      </w:hyperlink>
    </w:p>
  </w:footnote>
  <w:footnote w:id="15">
    <w:p w14:paraId="0E36A809" w14:textId="0A9266E6" w:rsidR="009B05CC" w:rsidRDefault="009B05CC">
      <w:pPr>
        <w:pStyle w:val="FootnoteText"/>
      </w:pPr>
      <w:r>
        <w:rPr>
          <w:rStyle w:val="FootnoteReference"/>
        </w:rPr>
        <w:footnoteRef/>
      </w:r>
      <w:hyperlink r:id="rId15" w:history="1">
        <w:r w:rsidRPr="00340CE3">
          <w:rPr>
            <w:rStyle w:val="Hyperlink"/>
          </w:rPr>
          <w:t>https://medium.com/@dbrezenoff/ten-arguments-against-gun-control-and-facts-that-prove-them-wrong-ce20eb33633d</w:t>
        </w:r>
      </w:hyperlink>
      <w:r>
        <w:t xml:space="preserve">  </w:t>
      </w:r>
    </w:p>
  </w:footnote>
  <w:footnote w:id="16">
    <w:p w14:paraId="6ED44E78" w14:textId="00965843" w:rsidR="004D6805" w:rsidRDefault="004D6805">
      <w:pPr>
        <w:pStyle w:val="FootnoteText"/>
      </w:pPr>
      <w:r>
        <w:rPr>
          <w:rStyle w:val="FootnoteReference"/>
        </w:rPr>
        <w:footnoteRef/>
      </w:r>
      <w:r>
        <w:t xml:space="preserve"> </w:t>
      </w:r>
      <w:hyperlink r:id="rId16" w:history="1">
        <w:r w:rsidRPr="00340CE3">
          <w:rPr>
            <w:rStyle w:val="Hyperlink"/>
          </w:rPr>
          <w:t>http://www.nationmaster.com/country-info/compare/United-Kingdom/United-States/Crime</w:t>
        </w:r>
      </w:hyperlink>
      <w:r>
        <w:t xml:space="preserve"> </w:t>
      </w:r>
    </w:p>
  </w:footnote>
  <w:footnote w:id="17">
    <w:p w14:paraId="38FAD563" w14:textId="585FAB73" w:rsidR="004D6805" w:rsidRDefault="004D6805">
      <w:pPr>
        <w:pStyle w:val="FootnoteText"/>
      </w:pPr>
      <w:r>
        <w:rPr>
          <w:rStyle w:val="FootnoteReference"/>
        </w:rPr>
        <w:footnoteRef/>
      </w:r>
      <w:r>
        <w:t xml:space="preserve"> </w:t>
      </w:r>
      <w:hyperlink r:id="rId17" w:history="1">
        <w:r w:rsidRPr="00340CE3">
          <w:rPr>
            <w:rStyle w:val="Hyperlink"/>
          </w:rPr>
          <w:t>http://www.nationmaster.com/country-info/compare/United-Kingdom/United-States/Crime</w:t>
        </w:r>
      </w:hyperlink>
      <w:r>
        <w:t xml:space="preserve"> </w:t>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eni Williams">
    <w15:presenceInfo w15:providerId="Windows Live" w15:userId="f0c1b372bc1fb18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EF6"/>
    <w:rsid w:val="00002D90"/>
    <w:rsid w:val="000C7399"/>
    <w:rsid w:val="000F15C0"/>
    <w:rsid w:val="00122963"/>
    <w:rsid w:val="00145DD0"/>
    <w:rsid w:val="00153732"/>
    <w:rsid w:val="001745D7"/>
    <w:rsid w:val="001E369B"/>
    <w:rsid w:val="001E7D75"/>
    <w:rsid w:val="0024325A"/>
    <w:rsid w:val="00253C84"/>
    <w:rsid w:val="00272BFB"/>
    <w:rsid w:val="002774A7"/>
    <w:rsid w:val="00307C0D"/>
    <w:rsid w:val="004D3954"/>
    <w:rsid w:val="004D6805"/>
    <w:rsid w:val="00500F5F"/>
    <w:rsid w:val="005B6FAC"/>
    <w:rsid w:val="005C0BAE"/>
    <w:rsid w:val="00676EE6"/>
    <w:rsid w:val="006E2C36"/>
    <w:rsid w:val="00710090"/>
    <w:rsid w:val="00895832"/>
    <w:rsid w:val="008A595D"/>
    <w:rsid w:val="008B57FC"/>
    <w:rsid w:val="00973CE7"/>
    <w:rsid w:val="009A55D4"/>
    <w:rsid w:val="009B05CC"/>
    <w:rsid w:val="00A21B93"/>
    <w:rsid w:val="00A32420"/>
    <w:rsid w:val="00A54029"/>
    <w:rsid w:val="00A85368"/>
    <w:rsid w:val="00A92003"/>
    <w:rsid w:val="00B05BA3"/>
    <w:rsid w:val="00B44751"/>
    <w:rsid w:val="00BB60D9"/>
    <w:rsid w:val="00C100F6"/>
    <w:rsid w:val="00C211DA"/>
    <w:rsid w:val="00C465A4"/>
    <w:rsid w:val="00C74A0E"/>
    <w:rsid w:val="00CA1BD7"/>
    <w:rsid w:val="00CC4382"/>
    <w:rsid w:val="00D11342"/>
    <w:rsid w:val="00D55EF6"/>
    <w:rsid w:val="00D8360D"/>
    <w:rsid w:val="00DF7B57"/>
    <w:rsid w:val="00F06432"/>
    <w:rsid w:val="00F76F4F"/>
    <w:rsid w:val="00F779EF"/>
    <w:rsid w:val="00F96C87"/>
    <w:rsid w:val="00FE1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560F6"/>
  <w15:chartTrackingRefBased/>
  <w15:docId w15:val="{1F4D6187-6C64-4379-9FE4-F60E88D18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1342"/>
    <w:rPr>
      <w:color w:val="0563C1" w:themeColor="hyperlink"/>
      <w:u w:val="single"/>
    </w:rPr>
  </w:style>
  <w:style w:type="character" w:styleId="UnresolvedMention">
    <w:name w:val="Unresolved Mention"/>
    <w:basedOn w:val="DefaultParagraphFont"/>
    <w:uiPriority w:val="99"/>
    <w:semiHidden/>
    <w:unhideWhenUsed/>
    <w:rsid w:val="00D11342"/>
    <w:rPr>
      <w:color w:val="808080"/>
      <w:shd w:val="clear" w:color="auto" w:fill="E6E6E6"/>
    </w:rPr>
  </w:style>
  <w:style w:type="paragraph" w:styleId="FootnoteText">
    <w:name w:val="footnote text"/>
    <w:basedOn w:val="Normal"/>
    <w:link w:val="FootnoteTextChar"/>
    <w:uiPriority w:val="99"/>
    <w:semiHidden/>
    <w:unhideWhenUsed/>
    <w:rsid w:val="00973CE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73CE7"/>
    <w:rPr>
      <w:sz w:val="20"/>
      <w:szCs w:val="20"/>
    </w:rPr>
  </w:style>
  <w:style w:type="character" w:styleId="FootnoteReference">
    <w:name w:val="footnote reference"/>
    <w:basedOn w:val="DefaultParagraphFont"/>
    <w:uiPriority w:val="99"/>
    <w:semiHidden/>
    <w:unhideWhenUsed/>
    <w:rsid w:val="00973CE7"/>
    <w:rPr>
      <w:vertAlign w:val="superscript"/>
    </w:rPr>
  </w:style>
  <w:style w:type="character" w:styleId="CommentReference">
    <w:name w:val="annotation reference"/>
    <w:basedOn w:val="DefaultParagraphFont"/>
    <w:uiPriority w:val="99"/>
    <w:semiHidden/>
    <w:unhideWhenUsed/>
    <w:rsid w:val="00122963"/>
    <w:rPr>
      <w:sz w:val="16"/>
      <w:szCs w:val="16"/>
    </w:rPr>
  </w:style>
  <w:style w:type="paragraph" w:styleId="CommentText">
    <w:name w:val="annotation text"/>
    <w:basedOn w:val="Normal"/>
    <w:link w:val="CommentTextChar"/>
    <w:uiPriority w:val="99"/>
    <w:semiHidden/>
    <w:unhideWhenUsed/>
    <w:rsid w:val="00122963"/>
    <w:pPr>
      <w:spacing w:line="240" w:lineRule="auto"/>
    </w:pPr>
    <w:rPr>
      <w:sz w:val="20"/>
      <w:szCs w:val="20"/>
    </w:rPr>
  </w:style>
  <w:style w:type="character" w:customStyle="1" w:styleId="CommentTextChar">
    <w:name w:val="Comment Text Char"/>
    <w:basedOn w:val="DefaultParagraphFont"/>
    <w:link w:val="CommentText"/>
    <w:uiPriority w:val="99"/>
    <w:semiHidden/>
    <w:rsid w:val="00122963"/>
    <w:rPr>
      <w:sz w:val="20"/>
      <w:szCs w:val="20"/>
    </w:rPr>
  </w:style>
  <w:style w:type="paragraph" w:styleId="CommentSubject">
    <w:name w:val="annotation subject"/>
    <w:basedOn w:val="CommentText"/>
    <w:next w:val="CommentText"/>
    <w:link w:val="CommentSubjectChar"/>
    <w:uiPriority w:val="99"/>
    <w:semiHidden/>
    <w:unhideWhenUsed/>
    <w:rsid w:val="00122963"/>
    <w:rPr>
      <w:b/>
      <w:bCs/>
    </w:rPr>
  </w:style>
  <w:style w:type="character" w:customStyle="1" w:styleId="CommentSubjectChar">
    <w:name w:val="Comment Subject Char"/>
    <w:basedOn w:val="CommentTextChar"/>
    <w:link w:val="CommentSubject"/>
    <w:uiPriority w:val="99"/>
    <w:semiHidden/>
    <w:rsid w:val="00122963"/>
    <w:rPr>
      <w:b/>
      <w:bCs/>
      <w:sz w:val="20"/>
      <w:szCs w:val="20"/>
    </w:rPr>
  </w:style>
  <w:style w:type="paragraph" w:styleId="BalloonText">
    <w:name w:val="Balloon Text"/>
    <w:basedOn w:val="Normal"/>
    <w:link w:val="BalloonTextChar"/>
    <w:uiPriority w:val="99"/>
    <w:semiHidden/>
    <w:unhideWhenUsed/>
    <w:rsid w:val="001229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296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6939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s>
</file>

<file path=word/_rels/footnotes.xml.rels><?xml version="1.0" encoding="UTF-8" standalone="yes"?>
<Relationships xmlns="http://schemas.openxmlformats.org/package/2006/relationships"><Relationship Id="rId8" Type="http://schemas.openxmlformats.org/officeDocument/2006/relationships/hyperlink" Target="https://edition.cnn.com/2017/11/06/us/texas-church-shooting/" TargetMode="External"/><Relationship Id="rId13" Type="http://schemas.openxmlformats.org/officeDocument/2006/relationships/hyperlink" Target="http://www.bbc.co.uk/news/world-us-canada-20738998" TargetMode="External"/><Relationship Id="rId3" Type="http://schemas.openxmlformats.org/officeDocument/2006/relationships/hyperlink" Target="https://edition.cnn.com/2017/11/05/health/deadliest-mass-shootings-in-modern-us-history-trnd/index.html" TargetMode="External"/><Relationship Id="rId7" Type="http://schemas.openxmlformats.org/officeDocument/2006/relationships/hyperlink" Target="https://www.ktnv.com/news/las-vegas-shooting/list-guns-and-evidence-from-las-vegas-shooter-stephen-paddock" TargetMode="External"/><Relationship Id="rId12" Type="http://schemas.openxmlformats.org/officeDocument/2006/relationships/hyperlink" Target="https://edition.cnn.com/2018/03/02/us/school-shootings-2018-list-trnd/index.html" TargetMode="External"/><Relationship Id="rId17" Type="http://schemas.openxmlformats.org/officeDocument/2006/relationships/hyperlink" Target="http://www.nationmaster.com/country-info/compare/United-Kingdom/United-States/Crime" TargetMode="External"/><Relationship Id="rId2" Type="http://schemas.openxmlformats.org/officeDocument/2006/relationships/hyperlink" Target="https://www.abc15.com/news/data/mass-shootings-in-the-us-when-where-they-have-occurred-in-2018" TargetMode="External"/><Relationship Id="rId16" Type="http://schemas.openxmlformats.org/officeDocument/2006/relationships/hyperlink" Target="http://www.nationmaster.com/country-info/compare/United-Kingdom/United-States/Crime" TargetMode="External"/><Relationship Id="rId1" Type="http://schemas.openxmlformats.org/officeDocument/2006/relationships/hyperlink" Target="http://www.gunviolencearchive.org/reports/mass-shooting?page=3" TargetMode="External"/><Relationship Id="rId6" Type="http://schemas.openxmlformats.org/officeDocument/2006/relationships/hyperlink" Target="https://www.ktnv.com/homepage-gallery/photos-inside-gunman-stephen-paddocks-suite-at-mandalay-bay" TargetMode="External"/><Relationship Id="rId11" Type="http://schemas.openxmlformats.org/officeDocument/2006/relationships/hyperlink" Target="https://everytownresearch.org/firearm-suicide/" TargetMode="External"/><Relationship Id="rId5" Type="http://schemas.openxmlformats.org/officeDocument/2006/relationships/hyperlink" Target="http://www.gunviolencearchive.org/past-tolls" TargetMode="External"/><Relationship Id="rId15" Type="http://schemas.openxmlformats.org/officeDocument/2006/relationships/hyperlink" Target="https://medium.com/@dbrezenoff/ten-arguments-against-gun-control-and-facts-that-prove-them-wrong-ce20eb33633d" TargetMode="External"/><Relationship Id="rId10" Type="http://schemas.openxmlformats.org/officeDocument/2006/relationships/hyperlink" Target="https://www.washingtonpost.com/news/post-nation/wp/2015/08/29/how-americans-actually-feel-about-stronger-gun-laws/?noredirect=on&amp;utm_term=.dfa798fdf883" TargetMode="External"/><Relationship Id="rId4" Type="http://schemas.openxmlformats.org/officeDocument/2006/relationships/hyperlink" Target="https://everytownresearch.org/firearm-suicide/" TargetMode="External"/><Relationship Id="rId9" Type="http://schemas.openxmlformats.org/officeDocument/2006/relationships/hyperlink" Target="http://www.bbc.co.uk/news/world-australia-35048251" TargetMode="External"/><Relationship Id="rId14" Type="http://schemas.openxmlformats.org/officeDocument/2006/relationships/hyperlink" Target="http://cbs12.com/news/local/shooting-at-marjory-stoneman-douglas-high-school-in-park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F6E82-B285-4594-8105-F01F67A9E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1938</Words>
  <Characters>11050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Johnson</dc:creator>
  <cp:keywords/>
  <dc:description/>
  <cp:lastModifiedBy>Jeni Williams</cp:lastModifiedBy>
  <cp:revision>2</cp:revision>
  <dcterms:created xsi:type="dcterms:W3CDTF">2018-05-23T15:27:00Z</dcterms:created>
  <dcterms:modified xsi:type="dcterms:W3CDTF">2018-05-23T15:27:00Z</dcterms:modified>
</cp:coreProperties>
</file>