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B54" w:rsidRPr="00140B54" w:rsidRDefault="00140B54" w:rsidP="00140B54">
      <w:pPr>
        <w:spacing w:after="240" w:line="240" w:lineRule="auto"/>
        <w:jc w:val="center"/>
        <w:outlineLvl w:val="0"/>
        <w:rPr>
          <w:rFonts w:ascii="Georgia" w:eastAsia="Times New Roman" w:hAnsi="Georgia" w:cs="Times New Roman"/>
          <w:color w:val="222222"/>
          <w:spacing w:val="9"/>
          <w:kern w:val="36"/>
          <w:sz w:val="48"/>
          <w:szCs w:val="48"/>
          <w:lang w:eastAsia="en-GB"/>
        </w:rPr>
      </w:pPr>
      <w:r w:rsidRPr="00140B54">
        <w:rPr>
          <w:rFonts w:ascii="Georgia" w:eastAsia="Times New Roman" w:hAnsi="Georgia" w:cs="Times New Roman"/>
          <w:color w:val="222222"/>
          <w:spacing w:val="9"/>
          <w:kern w:val="36"/>
          <w:sz w:val="48"/>
          <w:szCs w:val="48"/>
          <w:lang w:eastAsia="en-GB"/>
        </w:rPr>
        <w:t xml:space="preserve">New electricity tariff offers 80pc </w:t>
      </w:r>
      <w:r>
        <w:rPr>
          <w:rFonts w:ascii="Georgia" w:eastAsia="Times New Roman" w:hAnsi="Georgia" w:cs="Times New Roman"/>
          <w:color w:val="222222"/>
          <w:spacing w:val="9"/>
          <w:kern w:val="36"/>
          <w:sz w:val="48"/>
          <w:szCs w:val="48"/>
          <w:lang w:eastAsia="en-GB"/>
        </w:rPr>
        <w:t>d</w:t>
      </w:r>
      <w:r w:rsidRPr="00140B54">
        <w:rPr>
          <w:rFonts w:ascii="Georgia" w:eastAsia="Times New Roman" w:hAnsi="Georgia" w:cs="Times New Roman"/>
          <w:color w:val="222222"/>
          <w:spacing w:val="9"/>
          <w:kern w:val="36"/>
          <w:sz w:val="48"/>
          <w:szCs w:val="48"/>
          <w:lang w:eastAsia="en-GB"/>
        </w:rPr>
        <w:t xml:space="preserve">iscount for </w:t>
      </w:r>
      <w:proofErr w:type="gramStart"/>
      <w:r w:rsidRPr="00140B54">
        <w:rPr>
          <w:rFonts w:ascii="Georgia" w:eastAsia="Times New Roman" w:hAnsi="Georgia" w:cs="Times New Roman"/>
          <w:color w:val="222222"/>
          <w:spacing w:val="9"/>
          <w:kern w:val="36"/>
          <w:sz w:val="48"/>
          <w:szCs w:val="48"/>
          <w:lang w:eastAsia="en-GB"/>
        </w:rPr>
        <w:t>night-time</w:t>
      </w:r>
      <w:proofErr w:type="gramEnd"/>
      <w:r w:rsidRPr="00140B54">
        <w:rPr>
          <w:rFonts w:ascii="Georgia" w:eastAsia="Times New Roman" w:hAnsi="Georgia" w:cs="Times New Roman"/>
          <w:color w:val="222222"/>
          <w:spacing w:val="9"/>
          <w:kern w:val="36"/>
          <w:sz w:val="48"/>
          <w:szCs w:val="48"/>
          <w:lang w:eastAsia="en-GB"/>
        </w:rPr>
        <w:t xml:space="preserve"> usage</w:t>
      </w:r>
    </w:p>
    <w:p w:rsidR="00140B54" w:rsidRDefault="00140B54" w:rsidP="00140B5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:rsidR="00140B54" w:rsidRPr="00140B54" w:rsidRDefault="00140B54" w:rsidP="00140B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40B54">
        <w:rPr>
          <w:rFonts w:ascii="Arial" w:eastAsia="Times New Roman" w:hAnsi="Arial" w:cs="Arial"/>
          <w:sz w:val="24"/>
          <w:szCs w:val="24"/>
          <w:lang w:eastAsia="en-GB"/>
        </w:rPr>
        <w:t xml:space="preserve">Customers of Green Energy UK </w:t>
      </w:r>
      <w:proofErr w:type="gramStart"/>
      <w:r w:rsidRPr="00140B54">
        <w:rPr>
          <w:rFonts w:ascii="Arial" w:eastAsia="Times New Roman" w:hAnsi="Arial" w:cs="Arial"/>
          <w:sz w:val="24"/>
          <w:szCs w:val="24"/>
          <w:lang w:eastAsia="en-GB"/>
        </w:rPr>
        <w:t>will be charged</w:t>
      </w:r>
      <w:proofErr w:type="gramEnd"/>
      <w:r w:rsidRPr="00140B54">
        <w:rPr>
          <w:rFonts w:ascii="Arial" w:eastAsia="Times New Roman" w:hAnsi="Arial" w:cs="Arial"/>
          <w:sz w:val="24"/>
          <w:szCs w:val="24"/>
          <w:lang w:eastAsia="en-GB"/>
        </w:rPr>
        <w:t xml:space="preserve"> less for electricity used overnight</w:t>
      </w:r>
      <w:r w:rsidRPr="00140B54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  <w:r w:rsidRPr="00140B54">
        <w:rPr>
          <w:rFonts w:ascii="Arial" w:eastAsia="Times New Roman" w:hAnsi="Arial" w:cs="Arial"/>
          <w:caps/>
          <w:sz w:val="24"/>
          <w:szCs w:val="24"/>
          <w:lang w:eastAsia="en-GB"/>
        </w:rPr>
        <w:t>CREDIT: THE TRAVEL LIBRARY / REX FEATURES</w:t>
      </w:r>
    </w:p>
    <w:p w:rsidR="00140B54" w:rsidRPr="00140B54" w:rsidRDefault="00140B54" w:rsidP="00140B54">
      <w:pPr>
        <w:shd w:val="clear" w:color="auto" w:fill="F8F8F8"/>
        <w:spacing w:line="240" w:lineRule="auto"/>
        <w:jc w:val="center"/>
        <w:rPr>
          <w:rFonts w:ascii="Times New Roman" w:eastAsia="Times New Roman" w:hAnsi="Times New Roman" w:cs="Times New Roman"/>
          <w:sz w:val="2"/>
          <w:szCs w:val="2"/>
          <w:lang w:eastAsia="en-GB"/>
        </w:rPr>
      </w:pPr>
    </w:p>
    <w:p w:rsidR="00140B54" w:rsidRPr="00140B54" w:rsidRDefault="00140B54" w:rsidP="00140B54">
      <w:pPr>
        <w:numPr>
          <w:ilvl w:val="0"/>
          <w:numId w:val="2"/>
        </w:numP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40B54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  <w:hyperlink r:id="rId5" w:history="1">
        <w:r w:rsidRPr="00140B54">
          <w:rPr>
            <w:rFonts w:ascii="Georgia" w:eastAsia="Times New Roman" w:hAnsi="Georgia" w:cs="Times New Roman"/>
            <w:color w:val="86146E"/>
            <w:sz w:val="24"/>
            <w:szCs w:val="24"/>
            <w:lang w:eastAsia="en-GB"/>
          </w:rPr>
          <w:t xml:space="preserve">Olivia </w:t>
        </w:r>
        <w:proofErr w:type="spellStart"/>
        <w:r w:rsidRPr="00140B54">
          <w:rPr>
            <w:rFonts w:ascii="Georgia" w:eastAsia="Times New Roman" w:hAnsi="Georgia" w:cs="Times New Roman"/>
            <w:color w:val="86146E"/>
            <w:sz w:val="24"/>
            <w:szCs w:val="24"/>
            <w:lang w:eastAsia="en-GB"/>
          </w:rPr>
          <w:t>Rudgard</w:t>
        </w:r>
        <w:proofErr w:type="spellEnd"/>
      </w:hyperlink>
      <w:r w:rsidRPr="00140B54">
        <w:rPr>
          <w:rFonts w:ascii="Georgia" w:eastAsia="Times New Roman" w:hAnsi="Georgia" w:cs="Times New Roman"/>
          <w:sz w:val="24"/>
          <w:szCs w:val="24"/>
          <w:lang w:eastAsia="en-GB"/>
        </w:rPr>
        <w:t> </w:t>
      </w:r>
    </w:p>
    <w:p w:rsidR="00140B54" w:rsidRDefault="00140B54" w:rsidP="00140B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The Telegraph</w:t>
      </w:r>
    </w:p>
    <w:p w:rsidR="00140B54" w:rsidRPr="00140B54" w:rsidRDefault="00140B54" w:rsidP="00140B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40B54">
        <w:rPr>
          <w:rFonts w:ascii="Times New Roman" w:eastAsia="Times New Roman" w:hAnsi="Times New Roman" w:cs="Times New Roman"/>
          <w:sz w:val="24"/>
          <w:szCs w:val="24"/>
          <w:lang w:eastAsia="en-GB"/>
        </w:rPr>
        <w:t>4 JANUARY 2017 • 11:59AM</w:t>
      </w:r>
    </w:p>
    <w:p w:rsidR="00140B54" w:rsidRPr="00140B54" w:rsidRDefault="00140B54" w:rsidP="00140B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bookmarkStart w:id="0" w:name="_GoBack"/>
      <w:bookmarkEnd w:id="0"/>
      <w:r w:rsidRPr="00140B54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:rsidR="00140B54" w:rsidRPr="00140B54" w:rsidRDefault="00140B54" w:rsidP="00140B54">
      <w:pPr>
        <w:spacing w:after="240" w:line="240" w:lineRule="auto"/>
        <w:rPr>
          <w:rFonts w:ascii="Georgia" w:eastAsia="Times New Roman" w:hAnsi="Georgia" w:cs="Times New Roman"/>
          <w:color w:val="333333"/>
          <w:sz w:val="24"/>
          <w:szCs w:val="24"/>
          <w:lang w:eastAsia="en-GB"/>
        </w:rPr>
      </w:pPr>
      <w:r w:rsidRPr="00140B54">
        <w:rPr>
          <w:rFonts w:ascii="Austin News Deck Semibold" w:eastAsia="Times New Roman" w:hAnsi="Austin News Deck Semibold" w:cs="Times New Roman"/>
          <w:caps/>
          <w:color w:val="86146E"/>
          <w:sz w:val="24"/>
          <w:szCs w:val="24"/>
          <w:lang w:eastAsia="en-GB"/>
        </w:rPr>
        <w:t>H</w:t>
      </w:r>
      <w:r w:rsidRPr="00140B54">
        <w:rPr>
          <w:rFonts w:ascii="Georgia" w:eastAsia="Times New Roman" w:hAnsi="Georgia" w:cs="Times New Roman"/>
          <w:color w:val="333333"/>
          <w:sz w:val="24"/>
          <w:szCs w:val="24"/>
          <w:lang w:eastAsia="en-GB"/>
        </w:rPr>
        <w:t xml:space="preserve">omeowners are to be incentivised to run washing machines and other power-hungry devices at night under a new </w:t>
      </w:r>
      <w:proofErr w:type="gramStart"/>
      <w:r w:rsidRPr="00140B54">
        <w:rPr>
          <w:rFonts w:ascii="Georgia" w:eastAsia="Times New Roman" w:hAnsi="Georgia" w:cs="Times New Roman"/>
          <w:color w:val="333333"/>
          <w:sz w:val="24"/>
          <w:szCs w:val="24"/>
          <w:lang w:eastAsia="en-GB"/>
        </w:rPr>
        <w:t>tariff which</w:t>
      </w:r>
      <w:proofErr w:type="gramEnd"/>
      <w:r w:rsidRPr="00140B54">
        <w:rPr>
          <w:rFonts w:ascii="Georgia" w:eastAsia="Times New Roman" w:hAnsi="Georgia" w:cs="Times New Roman"/>
          <w:color w:val="333333"/>
          <w:sz w:val="24"/>
          <w:szCs w:val="24"/>
          <w:lang w:eastAsia="en-GB"/>
        </w:rPr>
        <w:t xml:space="preserve"> steeply discounts the cost of </w:t>
      </w:r>
      <w:proofErr w:type="spellStart"/>
      <w:r w:rsidRPr="00140B54">
        <w:rPr>
          <w:rFonts w:ascii="Georgia" w:eastAsia="Times New Roman" w:hAnsi="Georgia" w:cs="Times New Roman"/>
          <w:color w:val="333333"/>
          <w:sz w:val="24"/>
          <w:szCs w:val="24"/>
          <w:lang w:eastAsia="en-GB"/>
        </w:rPr>
        <w:t>offpeak</w:t>
      </w:r>
      <w:proofErr w:type="spellEnd"/>
      <w:r w:rsidRPr="00140B54">
        <w:rPr>
          <w:rFonts w:ascii="Georgia" w:eastAsia="Times New Roman" w:hAnsi="Georgia" w:cs="Times New Roman"/>
          <w:color w:val="333333"/>
          <w:sz w:val="24"/>
          <w:szCs w:val="24"/>
          <w:lang w:eastAsia="en-GB"/>
        </w:rPr>
        <w:t xml:space="preserve"> electricity. </w:t>
      </w:r>
    </w:p>
    <w:p w:rsidR="00140B54" w:rsidRPr="00140B54" w:rsidRDefault="00140B54" w:rsidP="00140B54">
      <w:pPr>
        <w:spacing w:after="240" w:line="240" w:lineRule="auto"/>
        <w:rPr>
          <w:rFonts w:ascii="Georgia" w:eastAsia="Times New Roman" w:hAnsi="Georgia" w:cs="Times New Roman"/>
          <w:color w:val="333333"/>
          <w:sz w:val="24"/>
          <w:szCs w:val="24"/>
          <w:lang w:eastAsia="en-GB"/>
        </w:rPr>
      </w:pPr>
      <w:r w:rsidRPr="00140B54">
        <w:rPr>
          <w:rFonts w:ascii="Georgia" w:eastAsia="Times New Roman" w:hAnsi="Georgia" w:cs="Times New Roman"/>
          <w:color w:val="333333"/>
          <w:sz w:val="24"/>
          <w:szCs w:val="24"/>
          <w:lang w:eastAsia="en-GB"/>
        </w:rPr>
        <w:t xml:space="preserve">Supplier Green Energy UK said that the plan </w:t>
      </w:r>
      <w:proofErr w:type="gramStart"/>
      <w:r w:rsidRPr="00140B54">
        <w:rPr>
          <w:rFonts w:ascii="Georgia" w:eastAsia="Times New Roman" w:hAnsi="Georgia" w:cs="Times New Roman"/>
          <w:color w:val="333333"/>
          <w:sz w:val="24"/>
          <w:szCs w:val="24"/>
          <w:lang w:eastAsia="en-GB"/>
        </w:rPr>
        <w:t>will</w:t>
      </w:r>
      <w:proofErr w:type="gramEnd"/>
      <w:r w:rsidRPr="00140B54">
        <w:rPr>
          <w:rFonts w:ascii="Georgia" w:eastAsia="Times New Roman" w:hAnsi="Georgia" w:cs="Times New Roman"/>
          <w:color w:val="333333"/>
          <w:sz w:val="24"/>
          <w:szCs w:val="24"/>
          <w:lang w:eastAsia="en-GB"/>
        </w:rPr>
        <w:t xml:space="preserve"> give customers more control over their bills by encouraging them to use power when national demand is lower. </w:t>
      </w:r>
    </w:p>
    <w:p w:rsidR="00140B54" w:rsidRPr="00140B54" w:rsidRDefault="00140B54" w:rsidP="00140B54">
      <w:pPr>
        <w:spacing w:after="240" w:line="240" w:lineRule="auto"/>
        <w:rPr>
          <w:rFonts w:ascii="Georgia" w:eastAsia="Times New Roman" w:hAnsi="Georgia" w:cs="Times New Roman"/>
          <w:color w:val="333333"/>
          <w:sz w:val="24"/>
          <w:szCs w:val="24"/>
          <w:lang w:eastAsia="en-GB"/>
        </w:rPr>
      </w:pPr>
      <w:r w:rsidRPr="00140B54">
        <w:rPr>
          <w:rFonts w:ascii="Georgia" w:eastAsia="Times New Roman" w:hAnsi="Georgia" w:cs="Times New Roman"/>
          <w:color w:val="333333"/>
          <w:sz w:val="24"/>
          <w:szCs w:val="24"/>
          <w:lang w:eastAsia="en-GB"/>
        </w:rPr>
        <w:t>While some customers already have time-based electricity pricing, under the </w:t>
      </w:r>
      <w:hyperlink r:id="rId6" w:history="1">
        <w:r w:rsidRPr="00140B54">
          <w:rPr>
            <w:rFonts w:ascii="Georgia" w:eastAsia="Times New Roman" w:hAnsi="Georgia" w:cs="Times New Roman"/>
            <w:color w:val="222222"/>
            <w:sz w:val="24"/>
            <w:szCs w:val="24"/>
            <w:bdr w:val="none" w:sz="0" w:space="0" w:color="auto" w:frame="1"/>
            <w:lang w:eastAsia="en-GB"/>
          </w:rPr>
          <w:t>Economy 10 or Economy 7 tariffs</w:t>
        </w:r>
      </w:hyperlink>
      <w:r w:rsidRPr="00140B54">
        <w:rPr>
          <w:rFonts w:ascii="Georgia" w:eastAsia="Times New Roman" w:hAnsi="Georgia" w:cs="Times New Roman"/>
          <w:color w:val="333333"/>
          <w:sz w:val="24"/>
          <w:szCs w:val="24"/>
          <w:lang w:eastAsia="en-GB"/>
        </w:rPr>
        <w:t>, these require special meters and are generally worthwhile only for households with overnight "storage" heaters.</w:t>
      </w:r>
    </w:p>
    <w:p w:rsidR="00140B54" w:rsidRPr="00140B54" w:rsidRDefault="00140B54" w:rsidP="00140B54">
      <w:pPr>
        <w:spacing w:after="240" w:line="240" w:lineRule="auto"/>
        <w:rPr>
          <w:rFonts w:ascii="Georgia" w:eastAsia="Times New Roman" w:hAnsi="Georgia" w:cs="Times New Roman"/>
          <w:color w:val="333333"/>
          <w:sz w:val="24"/>
          <w:szCs w:val="24"/>
          <w:lang w:eastAsia="en-GB"/>
        </w:rPr>
      </w:pPr>
      <w:r w:rsidRPr="00140B54">
        <w:rPr>
          <w:rFonts w:ascii="Georgia" w:eastAsia="Times New Roman" w:hAnsi="Georgia" w:cs="Times New Roman"/>
          <w:color w:val="333333"/>
          <w:sz w:val="24"/>
          <w:szCs w:val="24"/>
          <w:lang w:eastAsia="en-GB"/>
        </w:rPr>
        <w:t xml:space="preserve">Green Energy says its scheme differs in that anyone with a smart meter - which are being installed across the country in a national </w:t>
      </w:r>
      <w:proofErr w:type="gramStart"/>
      <w:r w:rsidRPr="00140B54">
        <w:rPr>
          <w:rFonts w:ascii="Georgia" w:eastAsia="Times New Roman" w:hAnsi="Georgia" w:cs="Times New Roman"/>
          <w:color w:val="333333"/>
          <w:sz w:val="24"/>
          <w:szCs w:val="24"/>
          <w:lang w:eastAsia="en-GB"/>
        </w:rPr>
        <w:t>roll-out</w:t>
      </w:r>
      <w:proofErr w:type="gramEnd"/>
      <w:r w:rsidRPr="00140B54">
        <w:rPr>
          <w:rFonts w:ascii="Georgia" w:eastAsia="Times New Roman" w:hAnsi="Georgia" w:cs="Times New Roman"/>
          <w:color w:val="333333"/>
          <w:sz w:val="24"/>
          <w:szCs w:val="24"/>
          <w:lang w:eastAsia="en-GB"/>
        </w:rPr>
        <w:t xml:space="preserve"> - can benefit.</w:t>
      </w:r>
    </w:p>
    <w:p w:rsidR="00140B54" w:rsidRPr="00140B54" w:rsidRDefault="00140B54" w:rsidP="00140B54">
      <w:pPr>
        <w:spacing w:after="240" w:line="240" w:lineRule="auto"/>
        <w:rPr>
          <w:rFonts w:ascii="Georgia" w:eastAsia="Times New Roman" w:hAnsi="Georgia" w:cs="Times New Roman"/>
          <w:color w:val="333333"/>
          <w:sz w:val="24"/>
          <w:szCs w:val="24"/>
          <w:lang w:eastAsia="en-GB"/>
        </w:rPr>
      </w:pPr>
      <w:r w:rsidRPr="00140B54">
        <w:rPr>
          <w:rFonts w:ascii="Georgia" w:eastAsia="Times New Roman" w:hAnsi="Georgia" w:cs="Times New Roman"/>
          <w:color w:val="333333"/>
          <w:sz w:val="24"/>
          <w:szCs w:val="24"/>
          <w:lang w:eastAsia="en-GB"/>
        </w:rPr>
        <w:t xml:space="preserve">The launch represents the first step towards widespread implementation of </w:t>
      </w:r>
      <w:proofErr w:type="gramStart"/>
      <w:r w:rsidRPr="00140B54">
        <w:rPr>
          <w:rFonts w:ascii="Georgia" w:eastAsia="Times New Roman" w:hAnsi="Georgia" w:cs="Times New Roman"/>
          <w:color w:val="333333"/>
          <w:sz w:val="24"/>
          <w:szCs w:val="24"/>
          <w:lang w:eastAsia="en-GB"/>
        </w:rPr>
        <w:t>tariffs which</w:t>
      </w:r>
      <w:proofErr w:type="gramEnd"/>
      <w:r w:rsidRPr="00140B54">
        <w:rPr>
          <w:rFonts w:ascii="Georgia" w:eastAsia="Times New Roman" w:hAnsi="Georgia" w:cs="Times New Roman"/>
          <w:color w:val="333333"/>
          <w:sz w:val="24"/>
          <w:szCs w:val="24"/>
          <w:lang w:eastAsia="en-GB"/>
        </w:rPr>
        <w:t xml:space="preserve"> charge customers different amounts depending on when they draw electricity, it says.</w:t>
      </w:r>
    </w:p>
    <w:p w:rsidR="00140B54" w:rsidRPr="00140B54" w:rsidRDefault="00140B54" w:rsidP="00140B54">
      <w:pPr>
        <w:spacing w:after="240" w:line="240" w:lineRule="auto"/>
        <w:rPr>
          <w:rFonts w:ascii="Georgia" w:eastAsia="Times New Roman" w:hAnsi="Georgia" w:cs="Times New Roman"/>
          <w:color w:val="333333"/>
          <w:sz w:val="24"/>
          <w:szCs w:val="24"/>
          <w:lang w:eastAsia="en-GB"/>
        </w:rPr>
      </w:pPr>
      <w:r w:rsidRPr="00140B54">
        <w:rPr>
          <w:rFonts w:ascii="Georgia" w:eastAsia="Times New Roman" w:hAnsi="Georgia" w:cs="Times New Roman"/>
          <w:color w:val="333333"/>
          <w:sz w:val="24"/>
          <w:szCs w:val="24"/>
          <w:lang w:eastAsia="en-GB"/>
        </w:rPr>
        <w:t>Experts say these tariffs </w:t>
      </w:r>
      <w:hyperlink r:id="rId7" w:history="1">
        <w:r w:rsidRPr="00140B54">
          <w:rPr>
            <w:rFonts w:ascii="Georgia" w:eastAsia="Times New Roman" w:hAnsi="Georgia" w:cs="Times New Roman"/>
            <w:color w:val="222222"/>
            <w:sz w:val="24"/>
            <w:szCs w:val="24"/>
            <w:bdr w:val="none" w:sz="0" w:space="0" w:color="auto" w:frame="1"/>
            <w:lang w:eastAsia="en-GB"/>
          </w:rPr>
          <w:t>are the best way to make use of the controversial smart meters</w:t>
        </w:r>
      </w:hyperlink>
      <w:r w:rsidRPr="00140B54">
        <w:rPr>
          <w:rFonts w:ascii="Georgia" w:eastAsia="Times New Roman" w:hAnsi="Georgia" w:cs="Times New Roman"/>
          <w:color w:val="333333"/>
          <w:sz w:val="24"/>
          <w:szCs w:val="24"/>
          <w:lang w:eastAsia="en-GB"/>
        </w:rPr>
        <w:t xml:space="preserve">, which </w:t>
      </w:r>
      <w:proofErr w:type="gramStart"/>
      <w:r w:rsidRPr="00140B54">
        <w:rPr>
          <w:rFonts w:ascii="Georgia" w:eastAsia="Times New Roman" w:hAnsi="Georgia" w:cs="Times New Roman"/>
          <w:color w:val="333333"/>
          <w:sz w:val="24"/>
          <w:szCs w:val="24"/>
          <w:lang w:eastAsia="en-GB"/>
        </w:rPr>
        <w:t>are designed</w:t>
      </w:r>
      <w:proofErr w:type="gramEnd"/>
      <w:r w:rsidRPr="00140B54">
        <w:rPr>
          <w:rFonts w:ascii="Georgia" w:eastAsia="Times New Roman" w:hAnsi="Georgia" w:cs="Times New Roman"/>
          <w:color w:val="333333"/>
          <w:sz w:val="24"/>
          <w:szCs w:val="24"/>
          <w:lang w:eastAsia="en-GB"/>
        </w:rPr>
        <w:t xml:space="preserve"> to tell customers and energy suppliers exactly how much power is being used and when. </w:t>
      </w:r>
    </w:p>
    <w:p w:rsidR="00140B54" w:rsidRPr="00140B54" w:rsidRDefault="00140B54" w:rsidP="00140B54">
      <w:pPr>
        <w:spacing w:after="240" w:line="240" w:lineRule="auto"/>
        <w:rPr>
          <w:rFonts w:ascii="Georgia" w:eastAsia="Times New Roman" w:hAnsi="Georgia" w:cs="Times New Roman"/>
          <w:color w:val="333333"/>
          <w:sz w:val="24"/>
          <w:szCs w:val="24"/>
          <w:lang w:eastAsia="en-GB"/>
        </w:rPr>
      </w:pPr>
      <w:r w:rsidRPr="00140B54">
        <w:rPr>
          <w:rFonts w:ascii="Georgia" w:eastAsia="Times New Roman" w:hAnsi="Georgia" w:cs="Times New Roman"/>
          <w:color w:val="333333"/>
          <w:sz w:val="24"/>
          <w:szCs w:val="24"/>
          <w:lang w:eastAsia="en-GB"/>
        </w:rPr>
        <w:t xml:space="preserve">According to the most recent </w:t>
      </w:r>
      <w:proofErr w:type="gramStart"/>
      <w:r w:rsidRPr="00140B54">
        <w:rPr>
          <w:rFonts w:ascii="Georgia" w:eastAsia="Times New Roman" w:hAnsi="Georgia" w:cs="Times New Roman"/>
          <w:color w:val="333333"/>
          <w:sz w:val="24"/>
          <w:szCs w:val="24"/>
          <w:lang w:eastAsia="en-GB"/>
        </w:rPr>
        <w:t>Government</w:t>
      </w:r>
      <w:proofErr w:type="gramEnd"/>
      <w:r w:rsidRPr="00140B54">
        <w:rPr>
          <w:rFonts w:ascii="Georgia" w:eastAsia="Times New Roman" w:hAnsi="Georgia" w:cs="Times New Roman"/>
          <w:color w:val="333333"/>
          <w:sz w:val="24"/>
          <w:szCs w:val="24"/>
          <w:lang w:eastAsia="en-GB"/>
        </w:rPr>
        <w:t xml:space="preserve"> figures there are now 4.9m smart meters installed in the UK. A target of 53m </w:t>
      </w:r>
      <w:proofErr w:type="gramStart"/>
      <w:r w:rsidRPr="00140B54">
        <w:rPr>
          <w:rFonts w:ascii="Georgia" w:eastAsia="Times New Roman" w:hAnsi="Georgia" w:cs="Times New Roman"/>
          <w:color w:val="333333"/>
          <w:sz w:val="24"/>
          <w:szCs w:val="24"/>
          <w:lang w:eastAsia="en-GB"/>
        </w:rPr>
        <w:t>is meant to be reached</w:t>
      </w:r>
      <w:proofErr w:type="gramEnd"/>
      <w:r w:rsidRPr="00140B54">
        <w:rPr>
          <w:rFonts w:ascii="Georgia" w:eastAsia="Times New Roman" w:hAnsi="Georgia" w:cs="Times New Roman"/>
          <w:color w:val="333333"/>
          <w:sz w:val="24"/>
          <w:szCs w:val="24"/>
          <w:lang w:eastAsia="en-GB"/>
        </w:rPr>
        <w:t xml:space="preserve"> by 2020. </w:t>
      </w:r>
    </w:p>
    <w:p w:rsidR="00140B54" w:rsidRPr="00140B54" w:rsidRDefault="00140B54" w:rsidP="00140B54">
      <w:pPr>
        <w:spacing w:before="480" w:after="240" w:line="240" w:lineRule="auto"/>
        <w:outlineLvl w:val="2"/>
        <w:rPr>
          <w:rFonts w:ascii="Austin News Deck Semibold" w:eastAsia="Times New Roman" w:hAnsi="Austin News Deck Semibold" w:cs="Times New Roman"/>
          <w:color w:val="86146E"/>
          <w:sz w:val="27"/>
          <w:szCs w:val="27"/>
          <w:lang w:eastAsia="en-GB"/>
        </w:rPr>
      </w:pPr>
      <w:r w:rsidRPr="00140B54">
        <w:rPr>
          <w:rFonts w:ascii="Austin News Deck Semibold" w:eastAsia="Times New Roman" w:hAnsi="Austin News Deck Semibold" w:cs="Times New Roman"/>
          <w:color w:val="86146E"/>
          <w:sz w:val="27"/>
          <w:szCs w:val="27"/>
          <w:lang w:eastAsia="en-GB"/>
        </w:rPr>
        <w:t>How much could this tariff save?</w:t>
      </w:r>
    </w:p>
    <w:p w:rsidR="00140B54" w:rsidRPr="00140B54" w:rsidRDefault="00140B54" w:rsidP="00140B54">
      <w:pPr>
        <w:spacing w:after="240" w:line="240" w:lineRule="auto"/>
        <w:rPr>
          <w:rFonts w:ascii="Georgia" w:eastAsia="Times New Roman" w:hAnsi="Georgia" w:cs="Times New Roman"/>
          <w:color w:val="333333"/>
          <w:sz w:val="24"/>
          <w:szCs w:val="24"/>
          <w:lang w:eastAsia="en-GB"/>
        </w:rPr>
      </w:pPr>
      <w:r w:rsidRPr="00140B54">
        <w:rPr>
          <w:rFonts w:ascii="Georgia" w:eastAsia="Times New Roman" w:hAnsi="Georgia" w:cs="Times New Roman"/>
          <w:color w:val="333333"/>
          <w:sz w:val="24"/>
          <w:szCs w:val="24"/>
          <w:lang w:eastAsia="en-GB"/>
        </w:rPr>
        <w:t>The cheapest electricity will be available between 11pm and 6am every night, at 4.99p per unit.</w:t>
      </w:r>
    </w:p>
    <w:p w:rsidR="00140B54" w:rsidRPr="00140B54" w:rsidRDefault="00140B54" w:rsidP="00140B54">
      <w:pPr>
        <w:spacing w:after="240" w:line="240" w:lineRule="auto"/>
        <w:rPr>
          <w:rFonts w:ascii="Georgia" w:eastAsia="Times New Roman" w:hAnsi="Georgia" w:cs="Times New Roman"/>
          <w:color w:val="333333"/>
          <w:sz w:val="24"/>
          <w:szCs w:val="24"/>
          <w:lang w:eastAsia="en-GB"/>
        </w:rPr>
      </w:pPr>
      <w:r w:rsidRPr="00140B54">
        <w:rPr>
          <w:rFonts w:ascii="Georgia" w:eastAsia="Times New Roman" w:hAnsi="Georgia" w:cs="Times New Roman"/>
          <w:color w:val="333333"/>
          <w:sz w:val="24"/>
          <w:szCs w:val="24"/>
          <w:lang w:eastAsia="en-GB"/>
        </w:rPr>
        <w:t>The most expensive period will be between 4pm and 9pm on weeknights, when electricity will cost 24.99p per unit. This is the period when demand for energy spikes.</w:t>
      </w:r>
    </w:p>
    <w:p w:rsidR="00140B54" w:rsidRPr="00140B54" w:rsidRDefault="00140B54" w:rsidP="00140B54">
      <w:pPr>
        <w:spacing w:after="240" w:line="240" w:lineRule="auto"/>
        <w:rPr>
          <w:rFonts w:ascii="Georgia" w:eastAsia="Times New Roman" w:hAnsi="Georgia" w:cs="Times New Roman"/>
          <w:color w:val="333333"/>
          <w:sz w:val="24"/>
          <w:szCs w:val="24"/>
          <w:lang w:eastAsia="en-GB"/>
        </w:rPr>
      </w:pPr>
      <w:r w:rsidRPr="00140B54">
        <w:rPr>
          <w:rFonts w:ascii="Georgia" w:eastAsia="Times New Roman" w:hAnsi="Georgia" w:cs="Times New Roman"/>
          <w:color w:val="333333"/>
          <w:sz w:val="24"/>
          <w:szCs w:val="24"/>
          <w:lang w:eastAsia="en-GB"/>
        </w:rPr>
        <w:t>The average price for energy is around 14p per unit, according to consultants the Energy Saving Trust.</w:t>
      </w:r>
    </w:p>
    <w:p w:rsidR="00140B54" w:rsidRPr="00140B54" w:rsidRDefault="00140B54" w:rsidP="00140B54">
      <w:pPr>
        <w:spacing w:after="240" w:line="240" w:lineRule="auto"/>
        <w:rPr>
          <w:rFonts w:ascii="Georgia" w:eastAsia="Times New Roman" w:hAnsi="Georgia" w:cs="Times New Roman"/>
          <w:color w:val="333333"/>
          <w:sz w:val="24"/>
          <w:szCs w:val="24"/>
          <w:lang w:eastAsia="en-GB"/>
        </w:rPr>
      </w:pPr>
      <w:r w:rsidRPr="00140B54">
        <w:rPr>
          <w:rFonts w:ascii="Georgia" w:eastAsia="Times New Roman" w:hAnsi="Georgia" w:cs="Times New Roman"/>
          <w:color w:val="333333"/>
          <w:sz w:val="24"/>
          <w:szCs w:val="24"/>
          <w:lang w:eastAsia="en-GB"/>
        </w:rPr>
        <w:lastRenderedPageBreak/>
        <w:t xml:space="preserve">On the Green Energy UK </w:t>
      </w:r>
      <w:proofErr w:type="gramStart"/>
      <w:r w:rsidRPr="00140B54">
        <w:rPr>
          <w:rFonts w:ascii="Georgia" w:eastAsia="Times New Roman" w:hAnsi="Georgia" w:cs="Times New Roman"/>
          <w:color w:val="333333"/>
          <w:sz w:val="24"/>
          <w:szCs w:val="24"/>
          <w:lang w:eastAsia="en-GB"/>
        </w:rPr>
        <w:t>plan,</w:t>
      </w:r>
      <w:proofErr w:type="gramEnd"/>
      <w:r w:rsidRPr="00140B54">
        <w:rPr>
          <w:rFonts w:ascii="Georgia" w:eastAsia="Times New Roman" w:hAnsi="Georgia" w:cs="Times New Roman"/>
          <w:color w:val="333333"/>
          <w:sz w:val="24"/>
          <w:szCs w:val="24"/>
          <w:lang w:eastAsia="en-GB"/>
        </w:rPr>
        <w:t xml:space="preserve"> a customer who uses 30pc of their electricity at the cheapest time and only 2pc at the most expensive time would spend £891.25 on electricity each year. </w:t>
      </w:r>
    </w:p>
    <w:p w:rsidR="00140B54" w:rsidRPr="00140B54" w:rsidRDefault="00140B54" w:rsidP="00140B54">
      <w:pPr>
        <w:spacing w:after="240" w:line="240" w:lineRule="auto"/>
        <w:rPr>
          <w:rFonts w:ascii="Georgia" w:eastAsia="Times New Roman" w:hAnsi="Georgia" w:cs="Times New Roman"/>
          <w:color w:val="333333"/>
          <w:sz w:val="24"/>
          <w:szCs w:val="24"/>
          <w:lang w:eastAsia="en-GB"/>
        </w:rPr>
      </w:pPr>
      <w:r w:rsidRPr="00140B54">
        <w:rPr>
          <w:rFonts w:ascii="Georgia" w:eastAsia="Times New Roman" w:hAnsi="Georgia" w:cs="Times New Roman"/>
          <w:color w:val="333333"/>
          <w:sz w:val="24"/>
          <w:szCs w:val="24"/>
          <w:lang w:eastAsia="en-GB"/>
        </w:rPr>
        <w:t>But if the same customer used 2pc of their electricity </w:t>
      </w:r>
      <w:proofErr w:type="gramStart"/>
      <w:r w:rsidRPr="00140B54">
        <w:rPr>
          <w:rFonts w:ascii="Georgia" w:eastAsia="Times New Roman" w:hAnsi="Georgia" w:cs="Times New Roman"/>
          <w:color w:val="333333"/>
          <w:sz w:val="24"/>
          <w:szCs w:val="24"/>
          <w:lang w:eastAsia="en-GB"/>
        </w:rPr>
        <w:t>between  at</w:t>
      </w:r>
      <w:proofErr w:type="gramEnd"/>
      <w:r w:rsidRPr="00140B54">
        <w:rPr>
          <w:rFonts w:ascii="Georgia" w:eastAsia="Times New Roman" w:hAnsi="Georgia" w:cs="Times New Roman"/>
          <w:color w:val="333333"/>
          <w:sz w:val="24"/>
          <w:szCs w:val="24"/>
          <w:lang w:eastAsia="en-GB"/>
        </w:rPr>
        <w:t xml:space="preserve"> the cheapest time and 30pc at the most expensive time, their bill would be £1,063.13. </w:t>
      </w:r>
    </w:p>
    <w:p w:rsidR="00140B54" w:rsidRPr="00140B54" w:rsidRDefault="00140B54" w:rsidP="00140B54">
      <w:pPr>
        <w:spacing w:after="240" w:line="240" w:lineRule="auto"/>
        <w:rPr>
          <w:rFonts w:ascii="Georgia" w:eastAsia="Times New Roman" w:hAnsi="Georgia" w:cs="Times New Roman"/>
          <w:color w:val="333333"/>
          <w:sz w:val="24"/>
          <w:szCs w:val="24"/>
          <w:lang w:eastAsia="en-GB"/>
        </w:rPr>
      </w:pPr>
      <w:r w:rsidRPr="00140B54">
        <w:rPr>
          <w:rFonts w:ascii="Georgia" w:eastAsia="Times New Roman" w:hAnsi="Georgia" w:cs="Times New Roman"/>
          <w:color w:val="333333"/>
          <w:sz w:val="24"/>
          <w:szCs w:val="24"/>
          <w:lang w:eastAsia="en-GB"/>
        </w:rPr>
        <w:t>In both cases the rest of the usage would be 24pc used during the day, and 16pc used later in the evening.</w:t>
      </w:r>
    </w:p>
    <w:p w:rsidR="00140B54" w:rsidRPr="00140B54" w:rsidRDefault="00140B54" w:rsidP="00140B54">
      <w:pPr>
        <w:spacing w:after="240" w:line="240" w:lineRule="auto"/>
        <w:rPr>
          <w:rFonts w:ascii="Georgia" w:eastAsia="Times New Roman" w:hAnsi="Georgia" w:cs="Times New Roman"/>
          <w:color w:val="333333"/>
          <w:sz w:val="24"/>
          <w:szCs w:val="24"/>
          <w:lang w:eastAsia="en-GB"/>
        </w:rPr>
      </w:pPr>
      <w:r w:rsidRPr="00140B54">
        <w:rPr>
          <w:rFonts w:ascii="Georgia" w:eastAsia="Times New Roman" w:hAnsi="Georgia" w:cs="Times New Roman"/>
          <w:color w:val="333333"/>
          <w:sz w:val="24"/>
          <w:szCs w:val="24"/>
          <w:lang w:eastAsia="en-GB"/>
        </w:rPr>
        <w:t>According to price comparison site UK Power, </w:t>
      </w:r>
      <w:hyperlink r:id="rId8" w:history="1">
        <w:r w:rsidRPr="00140B54">
          <w:rPr>
            <w:rFonts w:ascii="Georgia" w:eastAsia="Times New Roman" w:hAnsi="Georgia" w:cs="Times New Roman"/>
            <w:color w:val="222222"/>
            <w:sz w:val="24"/>
            <w:szCs w:val="24"/>
            <w:bdr w:val="none" w:sz="0" w:space="0" w:color="auto" w:frame="1"/>
            <w:lang w:eastAsia="en-GB"/>
          </w:rPr>
          <w:t>the cheapest available annual bill for a medium-sized house is £871. </w:t>
        </w:r>
      </w:hyperlink>
    </w:p>
    <w:p w:rsidR="00140B54" w:rsidRPr="00140B54" w:rsidRDefault="00140B54" w:rsidP="00140B54">
      <w:pPr>
        <w:spacing w:after="240" w:line="240" w:lineRule="auto"/>
        <w:rPr>
          <w:rFonts w:ascii="Georgia" w:eastAsia="Times New Roman" w:hAnsi="Georgia" w:cs="Times New Roman"/>
          <w:color w:val="333333"/>
          <w:sz w:val="24"/>
          <w:szCs w:val="24"/>
          <w:lang w:eastAsia="en-GB"/>
        </w:rPr>
      </w:pPr>
      <w:r w:rsidRPr="00140B54">
        <w:rPr>
          <w:rFonts w:ascii="Georgia" w:eastAsia="Times New Roman" w:hAnsi="Georgia" w:cs="Times New Roman"/>
          <w:color w:val="333333"/>
          <w:sz w:val="24"/>
          <w:szCs w:val="24"/>
          <w:lang w:eastAsia="en-GB"/>
        </w:rPr>
        <w:t>Gas is also included in the plan, at 3.59p per unit, which is more expensive than the cheapest available, which costs around 2.8p per unit.</w:t>
      </w:r>
    </w:p>
    <w:p w:rsidR="00140B54" w:rsidRPr="00140B54" w:rsidRDefault="00140B54" w:rsidP="00140B54">
      <w:pPr>
        <w:spacing w:after="240" w:line="240" w:lineRule="auto"/>
        <w:rPr>
          <w:rFonts w:ascii="Georgia" w:eastAsia="Times New Roman" w:hAnsi="Georgia" w:cs="Times New Roman"/>
          <w:color w:val="333333"/>
          <w:sz w:val="24"/>
          <w:szCs w:val="24"/>
          <w:lang w:eastAsia="en-GB"/>
        </w:rPr>
      </w:pPr>
      <w:r w:rsidRPr="00140B54">
        <w:rPr>
          <w:rFonts w:ascii="Georgia" w:eastAsia="Times New Roman" w:hAnsi="Georgia" w:cs="Times New Roman"/>
          <w:color w:val="333333"/>
          <w:sz w:val="24"/>
          <w:szCs w:val="24"/>
          <w:lang w:eastAsia="en-GB"/>
        </w:rPr>
        <w:t>The company suggests that customers put appliances like dishwashers and washing machines on timers to run during the night in order to save on usage. </w:t>
      </w:r>
    </w:p>
    <w:p w:rsidR="00140B54" w:rsidRPr="00140B54" w:rsidRDefault="00140B54" w:rsidP="00140B54">
      <w:pPr>
        <w:spacing w:after="240" w:line="240" w:lineRule="auto"/>
        <w:rPr>
          <w:rFonts w:ascii="Georgia" w:eastAsia="Times New Roman" w:hAnsi="Georgia" w:cs="Times New Roman"/>
          <w:color w:val="333333"/>
          <w:sz w:val="24"/>
          <w:szCs w:val="24"/>
          <w:lang w:eastAsia="en-GB"/>
        </w:rPr>
      </w:pPr>
      <w:r w:rsidRPr="00140B54">
        <w:rPr>
          <w:rFonts w:ascii="Georgia" w:eastAsia="Times New Roman" w:hAnsi="Georgia" w:cs="Times New Roman"/>
          <w:color w:val="333333"/>
          <w:sz w:val="24"/>
          <w:szCs w:val="24"/>
          <w:lang w:eastAsia="en-GB"/>
        </w:rPr>
        <w:t>Doug Stewart, the company's chief executive, said that the failure of small supplier GB Energy in November showed that cheap tariffs are "unprofitable and unsustainable". </w:t>
      </w:r>
    </w:p>
    <w:p w:rsidR="00140B54" w:rsidRPr="00140B54" w:rsidRDefault="00140B54" w:rsidP="00140B54">
      <w:pPr>
        <w:spacing w:after="240" w:line="240" w:lineRule="auto"/>
        <w:rPr>
          <w:rFonts w:ascii="Georgia" w:eastAsia="Times New Roman" w:hAnsi="Georgia" w:cs="Times New Roman"/>
          <w:color w:val="333333"/>
          <w:sz w:val="24"/>
          <w:szCs w:val="24"/>
          <w:lang w:eastAsia="en-GB"/>
        </w:rPr>
      </w:pPr>
      <w:r w:rsidRPr="00140B54">
        <w:rPr>
          <w:rFonts w:ascii="Georgia" w:eastAsia="Times New Roman" w:hAnsi="Georgia" w:cs="Times New Roman"/>
          <w:color w:val="333333"/>
          <w:sz w:val="24"/>
          <w:szCs w:val="24"/>
          <w:lang w:eastAsia="en-GB"/>
        </w:rPr>
        <w:t>“The mantra of 'switch to the lowest tariff' has done nothing for energy efficiency and encourages higher use by those who can’t necessarily afford it," he said.</w:t>
      </w:r>
    </w:p>
    <w:p w:rsidR="00E43061" w:rsidRDefault="00E43061"/>
    <w:sectPr w:rsidR="00E430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ustin News Deck Semibold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4626F"/>
    <w:multiLevelType w:val="multilevel"/>
    <w:tmpl w:val="1A580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1B50254"/>
    <w:multiLevelType w:val="multilevel"/>
    <w:tmpl w:val="02024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B54"/>
    <w:rsid w:val="00140B54"/>
    <w:rsid w:val="00487540"/>
    <w:rsid w:val="00E43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B7E5A"/>
  <w15:chartTrackingRefBased/>
  <w15:docId w15:val="{CAEACA50-C73F-4B99-8B28-276FF15A5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2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81449">
          <w:marLeft w:val="12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76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3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529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96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12888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609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96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083167">
                      <w:marLeft w:val="120"/>
                      <w:marRight w:val="12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602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14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81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82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36242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45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80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721719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065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246864">
                              <w:marLeft w:val="0"/>
                              <w:marRight w:val="0"/>
                              <w:marTop w:val="0"/>
                              <w:marBottom w:val="10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7887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2263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74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785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712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048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488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444351">
              <w:marLeft w:val="123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387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96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72937">
              <w:marLeft w:val="123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585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636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667161">
              <w:marLeft w:val="123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936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556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477797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single" w:sz="6" w:space="0" w:color="DDDDDD"/>
                <w:right w:val="none" w:sz="0" w:space="0" w:color="auto"/>
              </w:divBdr>
              <w:divsChild>
                <w:div w:id="2983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948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2136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177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7978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19854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96147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9007478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6766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671472">
              <w:marLeft w:val="123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444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elegraph.co.uk/finance/personalfinance/energy-bills/12105652/Snapshot-of-the-cheapest-and-most-expensive-energy-suppliers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telegraph.co.uk/finance/personalfinance/energy-bills/11617413/Smart-meters-will-you-pay-more-for-peak-electricity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elegraph.co.uk/finance/personalfinance/money-saving-tips/jessicainvestigates/10494701/Why-wont-npower-send-me-an-electricity-bill.html" TargetMode="External"/><Relationship Id="rId5" Type="http://schemas.openxmlformats.org/officeDocument/2006/relationships/hyperlink" Target="https://www.telegraph.co.uk/authors/olivia-rudgard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536</Words>
  <Characters>3057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Univerosty of Wales Trinity Saint David</Company>
  <LinksUpToDate>false</LinksUpToDate>
  <CharactersWithSpaces>3586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Ferriz-Papi</dc:creator>
  <cp:keywords/>
  <dc:description/>
  <cp:lastModifiedBy>Juan Ferriz-Papi</cp:lastModifiedBy>
  <cp:revision>1</cp:revision>
  <dcterms:created xsi:type="dcterms:W3CDTF">2019-01-21T12:58:00Z</dcterms:created>
  <dcterms:modified xsi:type="dcterms:W3CDTF">2019-01-21T13:04:00Z</dcterms:modified>
</cp:coreProperties>
</file>