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5578F" w14:textId="77777777" w:rsidR="00CE37A8" w:rsidRDefault="00CE37A8" w:rsidP="00A32FB7">
      <w:pPr>
        <w:pStyle w:val="Heading1"/>
        <w:jc w:val="center"/>
        <w:rPr>
          <w:rFonts w:ascii="Arial Black" w:hAnsi="Arial Black"/>
          <w:sz w:val="72"/>
          <w:szCs w:val="72"/>
          <w:lang w:val="en-US"/>
        </w:rPr>
      </w:pPr>
      <w:r>
        <w:rPr>
          <w:rFonts w:ascii="Arial Black" w:hAnsi="Arial Black"/>
          <w:sz w:val="72"/>
          <w:szCs w:val="72"/>
          <w:lang w:val="en-US"/>
        </w:rPr>
        <w:t xml:space="preserve"> Academic and Employability </w:t>
      </w:r>
      <w:r w:rsidR="00514B7D" w:rsidRPr="00822CC9">
        <w:rPr>
          <w:rFonts w:ascii="Arial Black" w:hAnsi="Arial Black"/>
          <w:sz w:val="72"/>
          <w:szCs w:val="72"/>
          <w:lang w:val="en-US"/>
        </w:rPr>
        <w:t>Skills</w:t>
      </w:r>
      <w:r w:rsidR="005A4C1E" w:rsidRPr="00822CC9">
        <w:rPr>
          <w:rFonts w:ascii="Arial Black" w:hAnsi="Arial Black"/>
          <w:sz w:val="72"/>
          <w:szCs w:val="72"/>
          <w:lang w:val="en-US"/>
        </w:rPr>
        <w:t xml:space="preserve"> </w:t>
      </w:r>
    </w:p>
    <w:p w14:paraId="53FDA4E5" w14:textId="404D06A9" w:rsidR="00567393" w:rsidRDefault="005A4C1E" w:rsidP="00A32FB7">
      <w:pPr>
        <w:pStyle w:val="Heading1"/>
        <w:jc w:val="center"/>
        <w:rPr>
          <w:rFonts w:ascii="Arial Black" w:hAnsi="Arial Black"/>
          <w:sz w:val="72"/>
          <w:szCs w:val="72"/>
          <w:lang w:val="en-US"/>
        </w:rPr>
      </w:pPr>
      <w:r w:rsidRPr="00822CC9">
        <w:rPr>
          <w:rFonts w:ascii="Arial Black" w:hAnsi="Arial Black"/>
          <w:sz w:val="72"/>
          <w:szCs w:val="72"/>
          <w:lang w:val="en-US"/>
        </w:rPr>
        <w:t>Report</w:t>
      </w:r>
    </w:p>
    <w:p w14:paraId="386613B8" w14:textId="3F0F3BEE" w:rsidR="00A32FB7" w:rsidRDefault="00A32FB7" w:rsidP="00A32FB7">
      <w:pPr>
        <w:rPr>
          <w:lang w:val="en-US"/>
        </w:rPr>
      </w:pPr>
    </w:p>
    <w:p w14:paraId="467AFB3E" w14:textId="77777777" w:rsidR="00A32FB7" w:rsidRPr="00A32FB7" w:rsidRDefault="00A32FB7" w:rsidP="00A32FB7">
      <w:pPr>
        <w:rPr>
          <w:lang w:val="en-US"/>
        </w:rPr>
      </w:pPr>
    </w:p>
    <w:p w14:paraId="17D94542" w14:textId="0542C11C" w:rsidR="00822CC9" w:rsidRDefault="00822CC9" w:rsidP="00822CC9">
      <w:pPr>
        <w:rPr>
          <w:lang w:val="en-US"/>
        </w:rPr>
      </w:pPr>
    </w:p>
    <w:tbl>
      <w:tblPr>
        <w:tblStyle w:val="TableGrid"/>
        <w:tblW w:w="6237" w:type="dxa"/>
        <w:tblInd w:w="1696" w:type="dxa"/>
        <w:tblLook w:val="04A0" w:firstRow="1" w:lastRow="0" w:firstColumn="1" w:lastColumn="0" w:noHBand="0" w:noVBand="1"/>
      </w:tblPr>
      <w:tblGrid>
        <w:gridCol w:w="2977"/>
        <w:gridCol w:w="3260"/>
      </w:tblGrid>
      <w:tr w:rsidR="00822CC9" w14:paraId="2DB0EA3B" w14:textId="77777777" w:rsidTr="00A32FB7">
        <w:tc>
          <w:tcPr>
            <w:tcW w:w="2977" w:type="dxa"/>
          </w:tcPr>
          <w:p w14:paraId="3A3D55AE" w14:textId="2130AB4B" w:rsidR="00822CC9" w:rsidRPr="007A57F4" w:rsidRDefault="00822CC9" w:rsidP="007A57F4">
            <w:pPr>
              <w:jc w:val="center"/>
              <w:rPr>
                <w:rFonts w:ascii="Arial Black" w:hAnsi="Arial Black"/>
                <w:sz w:val="32"/>
                <w:szCs w:val="32"/>
                <w:lang w:val="en-US"/>
              </w:rPr>
            </w:pPr>
            <w:r w:rsidRPr="007A57F4">
              <w:rPr>
                <w:rFonts w:ascii="Arial Black" w:hAnsi="Arial Black"/>
                <w:sz w:val="32"/>
                <w:szCs w:val="32"/>
                <w:lang w:val="en-US"/>
              </w:rPr>
              <w:t>Student Name:</w:t>
            </w:r>
          </w:p>
        </w:tc>
        <w:tc>
          <w:tcPr>
            <w:tcW w:w="3260" w:type="dxa"/>
          </w:tcPr>
          <w:p w14:paraId="5E0CD76A" w14:textId="5585E1AC" w:rsidR="00822CC9" w:rsidRPr="007A57F4" w:rsidRDefault="00822CC9" w:rsidP="00822CC9">
            <w:pPr>
              <w:rPr>
                <w:rFonts w:ascii="Arial Black" w:hAnsi="Arial Black"/>
                <w:sz w:val="32"/>
                <w:szCs w:val="32"/>
                <w:lang w:val="en-US"/>
              </w:rPr>
            </w:pPr>
            <w:r w:rsidRPr="007A57F4">
              <w:rPr>
                <w:rFonts w:ascii="Arial Black" w:hAnsi="Arial Black"/>
                <w:sz w:val="32"/>
                <w:szCs w:val="32"/>
                <w:lang w:val="en-US"/>
              </w:rPr>
              <w:t>Julia Silva</w:t>
            </w:r>
          </w:p>
        </w:tc>
      </w:tr>
      <w:tr w:rsidR="00822CC9" w14:paraId="4C58EB83" w14:textId="77777777" w:rsidTr="00A32FB7">
        <w:tc>
          <w:tcPr>
            <w:tcW w:w="2977" w:type="dxa"/>
          </w:tcPr>
          <w:p w14:paraId="7716A269" w14:textId="7402D281" w:rsidR="00822CC9" w:rsidRPr="007A57F4" w:rsidRDefault="00822CC9" w:rsidP="007A57F4">
            <w:pPr>
              <w:jc w:val="center"/>
              <w:rPr>
                <w:rFonts w:ascii="Arial Black" w:hAnsi="Arial Black"/>
                <w:sz w:val="32"/>
                <w:szCs w:val="32"/>
                <w:lang w:val="en-US"/>
              </w:rPr>
            </w:pPr>
            <w:r w:rsidRPr="007A57F4">
              <w:rPr>
                <w:rFonts w:ascii="Arial Black" w:hAnsi="Arial Black"/>
                <w:sz w:val="32"/>
                <w:szCs w:val="32"/>
                <w:lang w:val="en-US"/>
              </w:rPr>
              <w:t>Student Number:</w:t>
            </w:r>
          </w:p>
        </w:tc>
        <w:tc>
          <w:tcPr>
            <w:tcW w:w="3260" w:type="dxa"/>
          </w:tcPr>
          <w:p w14:paraId="3A619333" w14:textId="59CB9B93" w:rsidR="00822CC9" w:rsidRPr="007A57F4" w:rsidRDefault="00822CC9" w:rsidP="00822CC9">
            <w:pPr>
              <w:rPr>
                <w:rFonts w:ascii="Arial Black" w:hAnsi="Arial Black"/>
                <w:sz w:val="32"/>
                <w:szCs w:val="32"/>
                <w:lang w:val="en-US"/>
              </w:rPr>
            </w:pPr>
            <w:r w:rsidRPr="007A57F4">
              <w:rPr>
                <w:rFonts w:ascii="Arial Black" w:hAnsi="Arial Black"/>
                <w:sz w:val="32"/>
                <w:szCs w:val="32"/>
                <w:lang w:val="en-US"/>
              </w:rPr>
              <w:t>2130195</w:t>
            </w:r>
          </w:p>
        </w:tc>
      </w:tr>
      <w:tr w:rsidR="00822CC9" w14:paraId="4A06D710" w14:textId="77777777" w:rsidTr="00A32FB7">
        <w:tc>
          <w:tcPr>
            <w:tcW w:w="2977" w:type="dxa"/>
          </w:tcPr>
          <w:p w14:paraId="0A4FCE38" w14:textId="35532FB3" w:rsidR="00822CC9" w:rsidRPr="007A57F4" w:rsidRDefault="00822CC9" w:rsidP="007A57F4">
            <w:pPr>
              <w:jc w:val="center"/>
              <w:rPr>
                <w:rFonts w:ascii="Arial Black" w:hAnsi="Arial Black"/>
                <w:sz w:val="32"/>
                <w:szCs w:val="32"/>
                <w:lang w:val="en-US"/>
              </w:rPr>
            </w:pPr>
            <w:r w:rsidRPr="007A57F4">
              <w:rPr>
                <w:rFonts w:ascii="Arial Black" w:hAnsi="Arial Black"/>
                <w:sz w:val="32"/>
                <w:szCs w:val="32"/>
                <w:lang w:val="en-US"/>
              </w:rPr>
              <w:t>Module Titl</w:t>
            </w:r>
            <w:r w:rsidR="007A57F4" w:rsidRPr="007A57F4">
              <w:rPr>
                <w:rFonts w:ascii="Arial Black" w:hAnsi="Arial Black"/>
                <w:sz w:val="32"/>
                <w:szCs w:val="32"/>
                <w:lang w:val="en-US"/>
              </w:rPr>
              <w:t>e:</w:t>
            </w:r>
          </w:p>
        </w:tc>
        <w:tc>
          <w:tcPr>
            <w:tcW w:w="3260" w:type="dxa"/>
          </w:tcPr>
          <w:p w14:paraId="32A6F4B7" w14:textId="31064E53" w:rsidR="00822CC9" w:rsidRPr="007A57F4" w:rsidRDefault="007A57F4" w:rsidP="00822CC9">
            <w:pPr>
              <w:rPr>
                <w:rFonts w:ascii="Arial Black" w:hAnsi="Arial Black"/>
                <w:sz w:val="32"/>
                <w:szCs w:val="32"/>
                <w:lang w:val="en-US"/>
              </w:rPr>
            </w:pPr>
            <w:r w:rsidRPr="007A57F4">
              <w:rPr>
                <w:rFonts w:ascii="Arial Black" w:hAnsi="Arial Black"/>
                <w:sz w:val="32"/>
                <w:szCs w:val="32"/>
              </w:rPr>
              <w:t>Academic And Employability Skills</w:t>
            </w:r>
          </w:p>
        </w:tc>
      </w:tr>
      <w:tr w:rsidR="00822CC9" w14:paraId="59595B17" w14:textId="77777777" w:rsidTr="00A32FB7">
        <w:tc>
          <w:tcPr>
            <w:tcW w:w="2977" w:type="dxa"/>
          </w:tcPr>
          <w:p w14:paraId="03755EB4" w14:textId="53747256" w:rsidR="00822CC9" w:rsidRPr="007A57F4" w:rsidRDefault="007A57F4" w:rsidP="007A57F4">
            <w:pPr>
              <w:jc w:val="center"/>
              <w:rPr>
                <w:rFonts w:ascii="Arial Black" w:hAnsi="Arial Black"/>
                <w:sz w:val="32"/>
                <w:szCs w:val="32"/>
                <w:lang w:val="en-US"/>
              </w:rPr>
            </w:pPr>
            <w:r w:rsidRPr="007A57F4">
              <w:rPr>
                <w:rFonts w:ascii="Arial Black" w:hAnsi="Arial Black"/>
                <w:sz w:val="32"/>
                <w:szCs w:val="32"/>
                <w:lang w:val="en-US"/>
              </w:rPr>
              <w:t>Module Code:</w:t>
            </w:r>
          </w:p>
        </w:tc>
        <w:tc>
          <w:tcPr>
            <w:tcW w:w="3260" w:type="dxa"/>
          </w:tcPr>
          <w:p w14:paraId="48BEC35B" w14:textId="6CAEE864" w:rsidR="00822CC9" w:rsidRPr="007A57F4" w:rsidRDefault="007A57F4" w:rsidP="00822CC9">
            <w:pPr>
              <w:rPr>
                <w:rFonts w:ascii="Arial Black" w:hAnsi="Arial Black"/>
                <w:sz w:val="32"/>
                <w:szCs w:val="32"/>
                <w:lang w:val="en-US"/>
              </w:rPr>
            </w:pPr>
            <w:r w:rsidRPr="007A57F4">
              <w:rPr>
                <w:rFonts w:ascii="Arial Black" w:hAnsi="Arial Black"/>
                <w:sz w:val="32"/>
                <w:szCs w:val="32"/>
              </w:rPr>
              <w:t>BMSW4001</w:t>
            </w:r>
          </w:p>
        </w:tc>
      </w:tr>
      <w:tr w:rsidR="00822CC9" w14:paraId="09A7A290" w14:textId="77777777" w:rsidTr="00A32FB7">
        <w:tc>
          <w:tcPr>
            <w:tcW w:w="2977" w:type="dxa"/>
          </w:tcPr>
          <w:p w14:paraId="540863CF" w14:textId="37409DB0" w:rsidR="00822CC9" w:rsidRPr="007A57F4" w:rsidRDefault="007A57F4" w:rsidP="007A57F4">
            <w:pPr>
              <w:jc w:val="center"/>
              <w:rPr>
                <w:rFonts w:ascii="Arial Black" w:hAnsi="Arial Black"/>
                <w:sz w:val="32"/>
                <w:szCs w:val="32"/>
                <w:lang w:val="en-US"/>
              </w:rPr>
            </w:pPr>
            <w:r w:rsidRPr="007A57F4">
              <w:rPr>
                <w:rFonts w:ascii="Arial Black" w:hAnsi="Arial Black"/>
                <w:sz w:val="32"/>
                <w:szCs w:val="32"/>
                <w:lang w:val="en-US"/>
              </w:rPr>
              <w:t>Term:</w:t>
            </w:r>
          </w:p>
        </w:tc>
        <w:tc>
          <w:tcPr>
            <w:tcW w:w="3260" w:type="dxa"/>
          </w:tcPr>
          <w:p w14:paraId="60E9EFF6" w14:textId="50E54731" w:rsidR="00822CC9" w:rsidRPr="007A57F4" w:rsidRDefault="007A57F4" w:rsidP="00822CC9">
            <w:pPr>
              <w:rPr>
                <w:rFonts w:ascii="Arial Black" w:hAnsi="Arial Black"/>
                <w:sz w:val="32"/>
                <w:szCs w:val="32"/>
                <w:lang w:val="en-US"/>
              </w:rPr>
            </w:pPr>
            <w:r w:rsidRPr="007A57F4">
              <w:rPr>
                <w:rFonts w:ascii="Arial Black" w:hAnsi="Arial Black"/>
                <w:sz w:val="32"/>
                <w:szCs w:val="32"/>
                <w:lang w:val="en-US"/>
              </w:rPr>
              <w:t>Term 1</w:t>
            </w:r>
          </w:p>
        </w:tc>
      </w:tr>
      <w:tr w:rsidR="00822CC9" w14:paraId="7FFD28AE" w14:textId="77777777" w:rsidTr="00A32FB7">
        <w:tc>
          <w:tcPr>
            <w:tcW w:w="2977" w:type="dxa"/>
          </w:tcPr>
          <w:p w14:paraId="7F141AE4" w14:textId="427B0FEF" w:rsidR="00822CC9" w:rsidRPr="007A57F4" w:rsidRDefault="007A57F4" w:rsidP="007A57F4">
            <w:pPr>
              <w:jc w:val="center"/>
              <w:rPr>
                <w:rFonts w:ascii="Arial Black" w:hAnsi="Arial Black"/>
                <w:sz w:val="32"/>
                <w:szCs w:val="32"/>
                <w:lang w:val="en-US"/>
              </w:rPr>
            </w:pPr>
            <w:r w:rsidRPr="007A57F4">
              <w:rPr>
                <w:rFonts w:ascii="Arial Black" w:hAnsi="Arial Black"/>
                <w:sz w:val="32"/>
                <w:szCs w:val="32"/>
                <w:lang w:val="en-US"/>
              </w:rPr>
              <w:t>Lecturer Name:</w:t>
            </w:r>
          </w:p>
        </w:tc>
        <w:tc>
          <w:tcPr>
            <w:tcW w:w="3260" w:type="dxa"/>
          </w:tcPr>
          <w:p w14:paraId="41589FF4" w14:textId="46CC6AE0" w:rsidR="00822CC9" w:rsidRPr="007A57F4" w:rsidRDefault="007A57F4" w:rsidP="00822CC9">
            <w:pPr>
              <w:rPr>
                <w:rFonts w:ascii="Arial Black" w:hAnsi="Arial Black"/>
                <w:sz w:val="32"/>
                <w:szCs w:val="32"/>
                <w:lang w:val="en-US"/>
              </w:rPr>
            </w:pPr>
            <w:r w:rsidRPr="007A57F4">
              <w:rPr>
                <w:rFonts w:ascii="Arial Black" w:hAnsi="Arial Black"/>
                <w:sz w:val="32"/>
                <w:szCs w:val="32"/>
                <w:lang w:val="en-US"/>
              </w:rPr>
              <w:t>Peter Allen</w:t>
            </w:r>
          </w:p>
        </w:tc>
      </w:tr>
    </w:tbl>
    <w:p w14:paraId="6CF6F143" w14:textId="77777777" w:rsidR="00822CC9" w:rsidRPr="00822CC9" w:rsidRDefault="00822CC9" w:rsidP="00822CC9">
      <w:pPr>
        <w:rPr>
          <w:lang w:val="en-US"/>
        </w:rPr>
      </w:pPr>
    </w:p>
    <w:p w14:paraId="53CF290D" w14:textId="770554EF" w:rsidR="00822CC9" w:rsidRDefault="00822CC9" w:rsidP="00822CC9">
      <w:pPr>
        <w:rPr>
          <w:lang w:val="en-US"/>
        </w:rPr>
      </w:pPr>
    </w:p>
    <w:p w14:paraId="229845BE" w14:textId="46B859AC" w:rsidR="00A32FB7" w:rsidRDefault="00A32FB7" w:rsidP="00822CC9">
      <w:pPr>
        <w:rPr>
          <w:lang w:val="en-US"/>
        </w:rPr>
      </w:pPr>
    </w:p>
    <w:p w14:paraId="2954F88C" w14:textId="3BCFDD44" w:rsidR="00A32FB7" w:rsidRDefault="00A32FB7" w:rsidP="00822CC9">
      <w:pPr>
        <w:rPr>
          <w:lang w:val="en-US"/>
        </w:rPr>
      </w:pPr>
    </w:p>
    <w:p w14:paraId="30683B57" w14:textId="29B956F1" w:rsidR="00A32FB7" w:rsidRDefault="00A32FB7" w:rsidP="00822CC9">
      <w:pPr>
        <w:rPr>
          <w:lang w:val="en-US"/>
        </w:rPr>
      </w:pPr>
    </w:p>
    <w:p w14:paraId="46492954" w14:textId="7FC343D1" w:rsidR="00A32FB7" w:rsidRDefault="00A32FB7" w:rsidP="00822CC9">
      <w:pPr>
        <w:rPr>
          <w:lang w:val="en-US"/>
        </w:rPr>
      </w:pPr>
    </w:p>
    <w:p w14:paraId="010DB3FF" w14:textId="05BEF5E9" w:rsidR="00A32FB7" w:rsidRDefault="00A32FB7" w:rsidP="00822CC9">
      <w:pPr>
        <w:rPr>
          <w:lang w:val="en-US"/>
        </w:rPr>
      </w:pPr>
    </w:p>
    <w:p w14:paraId="09ECAEEF" w14:textId="57FFCA24" w:rsidR="00A32FB7" w:rsidRDefault="00A32FB7" w:rsidP="00822CC9">
      <w:pPr>
        <w:rPr>
          <w:lang w:val="en-US"/>
        </w:rPr>
      </w:pPr>
    </w:p>
    <w:p w14:paraId="0AFAB44F" w14:textId="4EE3EF99" w:rsidR="00A32FB7" w:rsidRDefault="00A32FB7" w:rsidP="00822CC9">
      <w:pPr>
        <w:rPr>
          <w:lang w:val="en-US"/>
        </w:rPr>
      </w:pPr>
    </w:p>
    <w:p w14:paraId="1C74FE56" w14:textId="4F4DD872" w:rsidR="00A32FB7" w:rsidRDefault="00A32FB7" w:rsidP="00822CC9">
      <w:pPr>
        <w:rPr>
          <w:lang w:val="en-US"/>
        </w:rPr>
      </w:pPr>
    </w:p>
    <w:p w14:paraId="787577E2" w14:textId="4D851D93" w:rsidR="00A32FB7" w:rsidRDefault="00A32FB7" w:rsidP="00822CC9">
      <w:pPr>
        <w:rPr>
          <w:lang w:val="en-US"/>
        </w:rPr>
      </w:pPr>
    </w:p>
    <w:p w14:paraId="06CC6FA4" w14:textId="6BE394E2" w:rsidR="00A32FB7" w:rsidRDefault="00A32FB7" w:rsidP="00822CC9">
      <w:pPr>
        <w:rPr>
          <w:lang w:val="en-US"/>
        </w:rPr>
      </w:pPr>
    </w:p>
    <w:p w14:paraId="309933A9" w14:textId="27F815AD" w:rsidR="00A32FB7" w:rsidRDefault="00A32FB7" w:rsidP="006F32EA">
      <w:pPr>
        <w:rPr>
          <w:lang w:val="en-US"/>
        </w:rPr>
      </w:pPr>
    </w:p>
    <w:p w14:paraId="6E4544FF" w14:textId="686625C9" w:rsidR="00DE5DE7" w:rsidRDefault="00DE5DE7" w:rsidP="00822CC9">
      <w:pPr>
        <w:rPr>
          <w:lang w:val="en-US"/>
        </w:rPr>
      </w:pPr>
    </w:p>
    <w:p w14:paraId="31C4745A" w14:textId="77777777" w:rsidR="00DE5DE7" w:rsidRDefault="00DE5DE7">
      <w:pPr>
        <w:rPr>
          <w:lang w:val="en-US"/>
        </w:rPr>
      </w:pPr>
      <w:r>
        <w:rPr>
          <w:lang w:val="en-US"/>
        </w:rPr>
        <w:br w:type="page"/>
      </w:r>
    </w:p>
    <w:p w14:paraId="0682F10D" w14:textId="7500DFC7" w:rsidR="00A32FB7" w:rsidRPr="002642B4" w:rsidRDefault="002642B4" w:rsidP="002642B4">
      <w:pPr>
        <w:jc w:val="center"/>
        <w:rPr>
          <w:rFonts w:ascii="Arial Black" w:hAnsi="Arial Black"/>
          <w:sz w:val="56"/>
          <w:szCs w:val="56"/>
          <w:lang w:val="en-US"/>
        </w:rPr>
      </w:pPr>
      <w:r w:rsidRPr="002642B4">
        <w:rPr>
          <w:rFonts w:ascii="Arial Black" w:hAnsi="Arial Black"/>
          <w:sz w:val="56"/>
          <w:szCs w:val="56"/>
          <w:lang w:val="en-US"/>
        </w:rPr>
        <w:lastRenderedPageBreak/>
        <w:t>Table of Contents</w:t>
      </w:r>
    </w:p>
    <w:p w14:paraId="0B22B181" w14:textId="4D00489A" w:rsidR="00A32FB7" w:rsidRDefault="00A32FB7" w:rsidP="00822CC9">
      <w:pPr>
        <w:rPr>
          <w:lang w:val="en-US"/>
        </w:rPr>
      </w:pPr>
    </w:p>
    <w:p w14:paraId="6013AA6D" w14:textId="6D7E1194" w:rsidR="00BE26D8" w:rsidRDefault="00BE26D8" w:rsidP="00BE26D8">
      <w:pPr>
        <w:jc w:val="both"/>
        <w:rPr>
          <w:rFonts w:ascii="Arial" w:hAnsi="Arial" w:cs="Arial"/>
          <w:lang w:val="en-US"/>
        </w:rPr>
      </w:pPr>
    </w:p>
    <w:p w14:paraId="18754FE2" w14:textId="678640FB" w:rsidR="00BE26D8" w:rsidRDefault="00BE26D8" w:rsidP="00BE26D8">
      <w:pPr>
        <w:jc w:val="both"/>
        <w:rPr>
          <w:rFonts w:ascii="Arial" w:hAnsi="Arial" w:cs="Arial"/>
          <w:lang w:val="en-US"/>
        </w:rPr>
      </w:pPr>
    </w:p>
    <w:p w14:paraId="2477B9A6" w14:textId="2019CE54" w:rsidR="00BE26D8" w:rsidRDefault="00BE26D8" w:rsidP="00BE26D8">
      <w:pPr>
        <w:jc w:val="both"/>
        <w:rPr>
          <w:rFonts w:ascii="Arial" w:hAnsi="Arial" w:cs="Arial"/>
          <w:lang w:val="en-US"/>
        </w:rPr>
      </w:pPr>
    </w:p>
    <w:p w14:paraId="190D28C3" w14:textId="28E175D1" w:rsidR="00BE26D8" w:rsidRDefault="00BE26D8" w:rsidP="00BE26D8">
      <w:pPr>
        <w:jc w:val="both"/>
        <w:rPr>
          <w:rFonts w:ascii="Arial" w:hAnsi="Arial" w:cs="Arial"/>
          <w:lang w:val="en-US"/>
        </w:rPr>
      </w:pPr>
    </w:p>
    <w:p w14:paraId="6C719682" w14:textId="5CA7F349" w:rsidR="00BE26D8" w:rsidRDefault="00BE26D8" w:rsidP="00BE26D8">
      <w:pPr>
        <w:jc w:val="both"/>
        <w:rPr>
          <w:rFonts w:ascii="Arial" w:hAnsi="Arial" w:cs="Arial"/>
          <w:lang w:val="en-US"/>
        </w:rPr>
      </w:pPr>
    </w:p>
    <w:p w14:paraId="322D0D50" w14:textId="05648F15" w:rsidR="00BE26D8" w:rsidRDefault="00BE26D8" w:rsidP="00BE26D8">
      <w:pPr>
        <w:jc w:val="both"/>
        <w:rPr>
          <w:rFonts w:ascii="Arial" w:hAnsi="Arial" w:cs="Arial"/>
          <w:lang w:val="en-US"/>
        </w:rPr>
      </w:pPr>
    </w:p>
    <w:p w14:paraId="7DD1C402" w14:textId="73598772" w:rsidR="00BE26D8" w:rsidRDefault="00BE26D8" w:rsidP="00BE26D8">
      <w:pPr>
        <w:jc w:val="both"/>
        <w:rPr>
          <w:rFonts w:ascii="Arial" w:hAnsi="Arial" w:cs="Arial"/>
          <w:lang w:val="en-US"/>
        </w:rPr>
      </w:pPr>
    </w:p>
    <w:p w14:paraId="4CAE1108" w14:textId="4CD03A0B" w:rsidR="00BE26D8" w:rsidRDefault="00BE26D8" w:rsidP="00BE26D8">
      <w:pPr>
        <w:jc w:val="both"/>
        <w:rPr>
          <w:rFonts w:ascii="Arial" w:hAnsi="Arial" w:cs="Arial"/>
          <w:lang w:val="en-US"/>
        </w:rPr>
      </w:pPr>
    </w:p>
    <w:p w14:paraId="6B4FA58A" w14:textId="698E8E66" w:rsidR="00BE26D8" w:rsidRDefault="00BE26D8" w:rsidP="00BE26D8">
      <w:pPr>
        <w:jc w:val="both"/>
        <w:rPr>
          <w:rFonts w:ascii="Arial" w:hAnsi="Arial" w:cs="Arial"/>
          <w:lang w:val="en-US"/>
        </w:rPr>
      </w:pPr>
    </w:p>
    <w:p w14:paraId="1CF9D538" w14:textId="377589FB" w:rsidR="00BE26D8" w:rsidRDefault="00BE26D8" w:rsidP="00BE26D8">
      <w:pPr>
        <w:jc w:val="both"/>
        <w:rPr>
          <w:rFonts w:ascii="Arial" w:hAnsi="Arial" w:cs="Arial"/>
          <w:lang w:val="en-US"/>
        </w:rPr>
      </w:pPr>
    </w:p>
    <w:p w14:paraId="333B2459" w14:textId="7EEE2CB7" w:rsidR="00BE26D8" w:rsidRDefault="00BE26D8" w:rsidP="00BE26D8">
      <w:pPr>
        <w:jc w:val="both"/>
        <w:rPr>
          <w:rFonts w:ascii="Arial" w:hAnsi="Arial" w:cs="Arial"/>
          <w:lang w:val="en-US"/>
        </w:rPr>
      </w:pPr>
    </w:p>
    <w:p w14:paraId="12366623" w14:textId="4BF917B8" w:rsidR="00BE26D8" w:rsidRDefault="00BE26D8" w:rsidP="00BE26D8">
      <w:pPr>
        <w:jc w:val="both"/>
        <w:rPr>
          <w:rFonts w:ascii="Arial" w:hAnsi="Arial" w:cs="Arial"/>
          <w:lang w:val="en-US"/>
        </w:rPr>
      </w:pPr>
    </w:p>
    <w:p w14:paraId="2E0FC0DE" w14:textId="2D66C204" w:rsidR="00BE26D8" w:rsidRDefault="00BE26D8" w:rsidP="00BE26D8">
      <w:pPr>
        <w:jc w:val="both"/>
        <w:rPr>
          <w:rFonts w:ascii="Arial" w:hAnsi="Arial" w:cs="Arial"/>
          <w:lang w:val="en-US"/>
        </w:rPr>
      </w:pPr>
    </w:p>
    <w:p w14:paraId="5A2DE439" w14:textId="2D995791" w:rsidR="00BE26D8" w:rsidRDefault="00BE26D8" w:rsidP="00BE26D8">
      <w:pPr>
        <w:jc w:val="both"/>
        <w:rPr>
          <w:rFonts w:ascii="Arial" w:hAnsi="Arial" w:cs="Arial"/>
          <w:lang w:val="en-US"/>
        </w:rPr>
      </w:pPr>
    </w:p>
    <w:p w14:paraId="6EC12EFD" w14:textId="04348D89" w:rsidR="00BE26D8" w:rsidRDefault="00BE26D8" w:rsidP="00BE26D8">
      <w:pPr>
        <w:jc w:val="both"/>
        <w:rPr>
          <w:rFonts w:ascii="Arial" w:hAnsi="Arial" w:cs="Arial"/>
          <w:lang w:val="en-US"/>
        </w:rPr>
      </w:pPr>
    </w:p>
    <w:p w14:paraId="6F266A5A" w14:textId="2FCAF7A2" w:rsidR="00BE26D8" w:rsidRDefault="00BE26D8" w:rsidP="00BE26D8">
      <w:pPr>
        <w:jc w:val="both"/>
        <w:rPr>
          <w:rFonts w:ascii="Arial" w:hAnsi="Arial" w:cs="Arial"/>
          <w:lang w:val="en-US"/>
        </w:rPr>
      </w:pPr>
    </w:p>
    <w:p w14:paraId="188ABBEC" w14:textId="3B2DE747" w:rsidR="00BE26D8" w:rsidRDefault="00BE26D8" w:rsidP="00BE26D8">
      <w:pPr>
        <w:jc w:val="both"/>
        <w:rPr>
          <w:rFonts w:ascii="Arial" w:hAnsi="Arial" w:cs="Arial"/>
          <w:lang w:val="en-US"/>
        </w:rPr>
      </w:pPr>
    </w:p>
    <w:p w14:paraId="6B0E52E7" w14:textId="1F8F4608" w:rsidR="002642B4" w:rsidRDefault="002642B4" w:rsidP="00BE26D8">
      <w:pPr>
        <w:jc w:val="both"/>
        <w:rPr>
          <w:rFonts w:ascii="Arial" w:hAnsi="Arial" w:cs="Arial"/>
          <w:lang w:val="en-US"/>
        </w:rPr>
      </w:pPr>
    </w:p>
    <w:p w14:paraId="567E59C7" w14:textId="4846FBF6" w:rsidR="002642B4" w:rsidRDefault="002642B4" w:rsidP="00BE26D8">
      <w:pPr>
        <w:jc w:val="both"/>
        <w:rPr>
          <w:rFonts w:ascii="Arial" w:hAnsi="Arial" w:cs="Arial"/>
          <w:lang w:val="en-US"/>
        </w:rPr>
      </w:pPr>
    </w:p>
    <w:p w14:paraId="663CEFF2" w14:textId="4ACE001D" w:rsidR="002642B4" w:rsidRDefault="002642B4" w:rsidP="00BE26D8">
      <w:pPr>
        <w:jc w:val="both"/>
        <w:rPr>
          <w:rFonts w:ascii="Arial" w:hAnsi="Arial" w:cs="Arial"/>
          <w:lang w:val="en-US"/>
        </w:rPr>
      </w:pPr>
    </w:p>
    <w:p w14:paraId="5BE73346" w14:textId="4FA6DCFF" w:rsidR="002642B4" w:rsidRDefault="002642B4" w:rsidP="00BE26D8">
      <w:pPr>
        <w:jc w:val="both"/>
        <w:rPr>
          <w:rFonts w:ascii="Arial" w:hAnsi="Arial" w:cs="Arial"/>
          <w:lang w:val="en-US"/>
        </w:rPr>
      </w:pPr>
    </w:p>
    <w:p w14:paraId="4F78F0F0" w14:textId="6DBFF9E8" w:rsidR="002642B4" w:rsidRDefault="002642B4" w:rsidP="00BE26D8">
      <w:pPr>
        <w:jc w:val="both"/>
        <w:rPr>
          <w:rFonts w:ascii="Arial" w:hAnsi="Arial" w:cs="Arial"/>
          <w:lang w:val="en-US"/>
        </w:rPr>
      </w:pPr>
    </w:p>
    <w:p w14:paraId="78E3277F" w14:textId="3D6F3AD5" w:rsidR="002642B4" w:rsidRDefault="002642B4" w:rsidP="00BE26D8">
      <w:pPr>
        <w:jc w:val="both"/>
        <w:rPr>
          <w:rFonts w:ascii="Arial" w:hAnsi="Arial" w:cs="Arial"/>
          <w:lang w:val="en-US"/>
        </w:rPr>
      </w:pPr>
    </w:p>
    <w:p w14:paraId="6F30D56B" w14:textId="3F78541F" w:rsidR="002642B4" w:rsidRDefault="002642B4" w:rsidP="00BE26D8">
      <w:pPr>
        <w:jc w:val="both"/>
        <w:rPr>
          <w:rFonts w:ascii="Arial" w:hAnsi="Arial" w:cs="Arial"/>
          <w:lang w:val="en-US"/>
        </w:rPr>
      </w:pPr>
    </w:p>
    <w:p w14:paraId="063FF29F" w14:textId="5E4B6A91" w:rsidR="002642B4" w:rsidRDefault="002642B4" w:rsidP="00BE26D8">
      <w:pPr>
        <w:jc w:val="both"/>
        <w:rPr>
          <w:rFonts w:ascii="Arial" w:hAnsi="Arial" w:cs="Arial"/>
          <w:lang w:val="en-US"/>
        </w:rPr>
      </w:pPr>
    </w:p>
    <w:p w14:paraId="0E442E58" w14:textId="77777777" w:rsidR="002642B4" w:rsidRDefault="002642B4" w:rsidP="00BE26D8">
      <w:pPr>
        <w:jc w:val="both"/>
        <w:rPr>
          <w:rFonts w:ascii="Arial" w:hAnsi="Arial" w:cs="Arial"/>
          <w:lang w:val="en-US"/>
        </w:rPr>
      </w:pPr>
    </w:p>
    <w:p w14:paraId="587C5634" w14:textId="3503F816" w:rsidR="00BE26D8" w:rsidRDefault="00BE26D8" w:rsidP="00BE26D8">
      <w:pPr>
        <w:jc w:val="both"/>
        <w:rPr>
          <w:rFonts w:ascii="Arial" w:hAnsi="Arial" w:cs="Arial"/>
          <w:lang w:val="en-US"/>
        </w:rPr>
      </w:pPr>
    </w:p>
    <w:p w14:paraId="4BEC3722" w14:textId="77777777" w:rsidR="00DE5DE7" w:rsidRPr="002642B4" w:rsidRDefault="00DE5DE7" w:rsidP="002642B4">
      <w:pPr>
        <w:jc w:val="center"/>
        <w:rPr>
          <w:rFonts w:ascii="Arial Black" w:hAnsi="Arial Black" w:cs="Arial"/>
          <w:sz w:val="72"/>
          <w:szCs w:val="72"/>
          <w:lang w:val="en-US"/>
        </w:rPr>
      </w:pPr>
      <w:r w:rsidRPr="002642B4">
        <w:rPr>
          <w:rFonts w:ascii="Arial Black" w:hAnsi="Arial Black" w:cs="Arial"/>
          <w:sz w:val="72"/>
          <w:szCs w:val="72"/>
          <w:lang w:val="en-US"/>
        </w:rPr>
        <w:lastRenderedPageBreak/>
        <w:t>Introduction</w:t>
      </w:r>
    </w:p>
    <w:p w14:paraId="400C02EC" w14:textId="77777777" w:rsidR="00DE5DE7" w:rsidRPr="00DE5DE7" w:rsidRDefault="00DE5DE7" w:rsidP="00DE5DE7">
      <w:pPr>
        <w:jc w:val="both"/>
        <w:rPr>
          <w:rFonts w:ascii="Arial" w:hAnsi="Arial" w:cs="Arial"/>
          <w:lang w:val="en-US"/>
        </w:rPr>
      </w:pPr>
    </w:p>
    <w:p w14:paraId="0F369BFE" w14:textId="6C9064C8" w:rsidR="00662818" w:rsidRPr="00662818" w:rsidRDefault="00DE5DE7" w:rsidP="00662818">
      <w:pPr>
        <w:jc w:val="both"/>
        <w:rPr>
          <w:rFonts w:ascii="Arial" w:hAnsi="Arial" w:cs="Arial"/>
        </w:rPr>
      </w:pPr>
      <w:r w:rsidRPr="00DE5DE7">
        <w:rPr>
          <w:rFonts w:ascii="Arial" w:hAnsi="Arial" w:cs="Arial"/>
          <w:lang w:val="en-US"/>
        </w:rPr>
        <w:t xml:space="preserve">More than defining, it is convenient to conceptualize from different angles the importance of putting into practice what was learned in the classroom, especially for those who want to continue their studies in this report we will discourse about: </w:t>
      </w:r>
      <w:r w:rsidRPr="0060129A">
        <w:rPr>
          <w:rFonts w:ascii="Arial" w:hAnsi="Arial" w:cs="Arial"/>
          <w:b/>
          <w:bCs/>
          <w:lang w:val="en-US"/>
        </w:rPr>
        <w:t>Time management</w:t>
      </w:r>
      <w:r w:rsidRPr="00DE5DE7">
        <w:rPr>
          <w:rFonts w:ascii="Arial" w:hAnsi="Arial" w:cs="Arial"/>
          <w:lang w:val="en-US"/>
        </w:rPr>
        <w:t xml:space="preserve">, </w:t>
      </w:r>
      <w:r w:rsidRPr="0060129A">
        <w:rPr>
          <w:rFonts w:ascii="Arial" w:hAnsi="Arial" w:cs="Arial"/>
          <w:b/>
          <w:bCs/>
          <w:lang w:val="en-US"/>
        </w:rPr>
        <w:t xml:space="preserve">Organising </w:t>
      </w:r>
      <w:r w:rsidR="0060129A" w:rsidRPr="0060129A">
        <w:rPr>
          <w:rFonts w:ascii="Arial" w:hAnsi="Arial" w:cs="Arial"/>
          <w:b/>
          <w:bCs/>
          <w:lang w:val="en-US"/>
        </w:rPr>
        <w:t>study,</w:t>
      </w:r>
      <w:r w:rsidRPr="0060129A">
        <w:rPr>
          <w:rFonts w:ascii="Arial" w:hAnsi="Arial" w:cs="Arial"/>
          <w:b/>
          <w:bCs/>
          <w:lang w:val="en-US"/>
        </w:rPr>
        <w:t xml:space="preserve"> Academic Writing</w:t>
      </w:r>
      <w:r w:rsidR="0060129A">
        <w:rPr>
          <w:rFonts w:ascii="Arial" w:hAnsi="Arial" w:cs="Arial"/>
          <w:lang w:val="en-US"/>
        </w:rPr>
        <w:t xml:space="preserve"> and</w:t>
      </w:r>
      <w:r w:rsidR="0060129A" w:rsidRPr="0060129A">
        <w:t xml:space="preserve"> </w:t>
      </w:r>
      <w:r w:rsidR="0060129A" w:rsidRPr="0060129A">
        <w:rPr>
          <w:rFonts w:ascii="Arial" w:hAnsi="Arial" w:cs="Arial"/>
          <w:b/>
          <w:bCs/>
          <w:lang w:val="en-US"/>
        </w:rPr>
        <w:t>Public speaking and presentations</w:t>
      </w:r>
      <w:r w:rsidR="0060129A">
        <w:rPr>
          <w:rFonts w:ascii="Arial" w:hAnsi="Arial" w:cs="Arial"/>
          <w:lang w:val="en-US"/>
        </w:rPr>
        <w:t>.</w:t>
      </w:r>
      <w:r w:rsidR="0060129A" w:rsidRPr="00DE5DE7">
        <w:rPr>
          <w:rFonts w:ascii="Arial" w:hAnsi="Arial" w:cs="Arial"/>
          <w:lang w:val="en-US"/>
        </w:rPr>
        <w:t xml:space="preserve"> How</w:t>
      </w:r>
      <w:r w:rsidRPr="00DE5DE7">
        <w:rPr>
          <w:rFonts w:ascii="Arial" w:hAnsi="Arial" w:cs="Arial"/>
          <w:lang w:val="en-US"/>
        </w:rPr>
        <w:t xml:space="preserve"> these tools will be convenient for the future and how to place into practice. and lastly, the expectation I has for this module was related.</w:t>
      </w:r>
      <w:r w:rsidR="00662818" w:rsidRPr="00662818">
        <w:rPr>
          <w:rFonts w:ascii="inherit" w:eastAsia="Times New Roman" w:hAnsi="inherit" w:cs="Courier New"/>
          <w:color w:val="202124"/>
          <w:sz w:val="42"/>
          <w:szCs w:val="42"/>
          <w:lang w:val="en" w:eastAsia="en-GB"/>
        </w:rPr>
        <w:t xml:space="preserve"> </w:t>
      </w:r>
      <w:r w:rsidR="00662818" w:rsidRPr="00662818">
        <w:rPr>
          <w:rFonts w:ascii="Arial" w:hAnsi="Arial" w:cs="Arial"/>
          <w:lang w:val="en"/>
        </w:rPr>
        <w:t>Its importance lies in the fact that employability is made up of the employee's professional, behavioral and relational skills, as mentioned above. And all these skills are essential for the company's growth and development.</w:t>
      </w:r>
    </w:p>
    <w:p w14:paraId="27D8DCF8" w14:textId="3D0B10CD" w:rsidR="00DE5DE7" w:rsidRPr="00662818" w:rsidRDefault="00DE5DE7" w:rsidP="00DE5DE7">
      <w:pPr>
        <w:jc w:val="both"/>
        <w:rPr>
          <w:rFonts w:ascii="Arial" w:hAnsi="Arial" w:cs="Arial"/>
        </w:rPr>
      </w:pPr>
    </w:p>
    <w:p w14:paraId="45A1E9A4" w14:textId="68B2AE7F" w:rsidR="00DE5DE7" w:rsidRDefault="00DE5DE7" w:rsidP="00DE5DE7">
      <w:pPr>
        <w:jc w:val="both"/>
        <w:rPr>
          <w:rFonts w:ascii="Arial" w:hAnsi="Arial" w:cs="Arial"/>
          <w:lang w:val="en-US"/>
        </w:rPr>
      </w:pPr>
    </w:p>
    <w:p w14:paraId="29DD37BF" w14:textId="26B06CA9" w:rsidR="002642B4" w:rsidRDefault="002642B4" w:rsidP="00DE5DE7">
      <w:pPr>
        <w:jc w:val="both"/>
        <w:rPr>
          <w:rFonts w:ascii="Arial" w:hAnsi="Arial" w:cs="Arial"/>
          <w:lang w:val="en-US"/>
        </w:rPr>
      </w:pPr>
    </w:p>
    <w:p w14:paraId="594553CE" w14:textId="53ACD974" w:rsidR="002642B4" w:rsidRDefault="002642B4" w:rsidP="00DE5DE7">
      <w:pPr>
        <w:jc w:val="both"/>
        <w:rPr>
          <w:rFonts w:ascii="Arial" w:hAnsi="Arial" w:cs="Arial"/>
          <w:lang w:val="en-US"/>
        </w:rPr>
      </w:pPr>
    </w:p>
    <w:p w14:paraId="291F2C41" w14:textId="2BF18FC8" w:rsidR="002642B4" w:rsidRDefault="002642B4" w:rsidP="00DE5DE7">
      <w:pPr>
        <w:jc w:val="both"/>
        <w:rPr>
          <w:rFonts w:ascii="Arial" w:hAnsi="Arial" w:cs="Arial"/>
          <w:lang w:val="en-US"/>
        </w:rPr>
      </w:pPr>
    </w:p>
    <w:p w14:paraId="6D25C126" w14:textId="5C6FB24F" w:rsidR="002642B4" w:rsidRDefault="002642B4" w:rsidP="00DE5DE7">
      <w:pPr>
        <w:jc w:val="both"/>
        <w:rPr>
          <w:rFonts w:ascii="Arial" w:hAnsi="Arial" w:cs="Arial"/>
          <w:lang w:val="en-US"/>
        </w:rPr>
      </w:pPr>
    </w:p>
    <w:p w14:paraId="441862EE" w14:textId="76982351" w:rsidR="002642B4" w:rsidRDefault="002642B4" w:rsidP="00DE5DE7">
      <w:pPr>
        <w:jc w:val="both"/>
        <w:rPr>
          <w:rFonts w:ascii="Arial" w:hAnsi="Arial" w:cs="Arial"/>
          <w:lang w:val="en-US"/>
        </w:rPr>
      </w:pPr>
    </w:p>
    <w:p w14:paraId="458FD8FB" w14:textId="3A83E715" w:rsidR="002642B4" w:rsidRDefault="002642B4" w:rsidP="00DE5DE7">
      <w:pPr>
        <w:jc w:val="both"/>
        <w:rPr>
          <w:rFonts w:ascii="Arial" w:hAnsi="Arial" w:cs="Arial"/>
          <w:lang w:val="en-US"/>
        </w:rPr>
      </w:pPr>
    </w:p>
    <w:p w14:paraId="7144D88F" w14:textId="7934CE2C" w:rsidR="002642B4" w:rsidRDefault="002642B4" w:rsidP="00DE5DE7">
      <w:pPr>
        <w:jc w:val="both"/>
        <w:rPr>
          <w:rFonts w:ascii="Arial" w:hAnsi="Arial" w:cs="Arial"/>
          <w:lang w:val="en-US"/>
        </w:rPr>
      </w:pPr>
    </w:p>
    <w:p w14:paraId="79D6614C" w14:textId="305F8F6E" w:rsidR="002642B4" w:rsidRDefault="002642B4" w:rsidP="00DE5DE7">
      <w:pPr>
        <w:jc w:val="both"/>
        <w:rPr>
          <w:rFonts w:ascii="Arial" w:hAnsi="Arial" w:cs="Arial"/>
          <w:lang w:val="en-US"/>
        </w:rPr>
      </w:pPr>
    </w:p>
    <w:p w14:paraId="5D0E3B50" w14:textId="0606496D" w:rsidR="002642B4" w:rsidRDefault="002642B4" w:rsidP="00DE5DE7">
      <w:pPr>
        <w:jc w:val="both"/>
        <w:rPr>
          <w:rFonts w:ascii="Arial" w:hAnsi="Arial" w:cs="Arial"/>
          <w:lang w:val="en-US"/>
        </w:rPr>
      </w:pPr>
    </w:p>
    <w:p w14:paraId="3A3B9A83" w14:textId="1BA36B1C" w:rsidR="002642B4" w:rsidRDefault="002642B4" w:rsidP="00DE5DE7">
      <w:pPr>
        <w:jc w:val="both"/>
        <w:rPr>
          <w:rFonts w:ascii="Arial" w:hAnsi="Arial" w:cs="Arial"/>
          <w:lang w:val="en-US"/>
        </w:rPr>
      </w:pPr>
    </w:p>
    <w:p w14:paraId="6750CAA4" w14:textId="217ADBA2" w:rsidR="002642B4" w:rsidRDefault="002642B4" w:rsidP="00DE5DE7">
      <w:pPr>
        <w:jc w:val="both"/>
        <w:rPr>
          <w:rFonts w:ascii="Arial" w:hAnsi="Arial" w:cs="Arial"/>
          <w:lang w:val="en-US"/>
        </w:rPr>
      </w:pPr>
    </w:p>
    <w:p w14:paraId="01489878" w14:textId="590DD310" w:rsidR="002642B4" w:rsidRDefault="002642B4" w:rsidP="00DE5DE7">
      <w:pPr>
        <w:jc w:val="both"/>
        <w:rPr>
          <w:rFonts w:ascii="Arial" w:hAnsi="Arial" w:cs="Arial"/>
          <w:lang w:val="en-US"/>
        </w:rPr>
      </w:pPr>
    </w:p>
    <w:p w14:paraId="0266F1BF" w14:textId="4254DEAA" w:rsidR="002642B4" w:rsidRDefault="002642B4" w:rsidP="00DE5DE7">
      <w:pPr>
        <w:jc w:val="both"/>
        <w:rPr>
          <w:rFonts w:ascii="Arial" w:hAnsi="Arial" w:cs="Arial"/>
          <w:lang w:val="en-US"/>
        </w:rPr>
      </w:pPr>
    </w:p>
    <w:p w14:paraId="4CEEF507" w14:textId="063AF326" w:rsidR="002642B4" w:rsidRDefault="002642B4" w:rsidP="00DE5DE7">
      <w:pPr>
        <w:jc w:val="both"/>
        <w:rPr>
          <w:rFonts w:ascii="Arial" w:hAnsi="Arial" w:cs="Arial"/>
          <w:lang w:val="en-US"/>
        </w:rPr>
      </w:pPr>
    </w:p>
    <w:p w14:paraId="1E8EB7F9" w14:textId="643483A7" w:rsidR="002642B4" w:rsidRDefault="002642B4" w:rsidP="00DE5DE7">
      <w:pPr>
        <w:jc w:val="both"/>
        <w:rPr>
          <w:rFonts w:ascii="Arial" w:hAnsi="Arial" w:cs="Arial"/>
          <w:lang w:val="en-US"/>
        </w:rPr>
      </w:pPr>
    </w:p>
    <w:p w14:paraId="4DAB8059" w14:textId="4767B8A3" w:rsidR="002642B4" w:rsidRDefault="002642B4" w:rsidP="00DE5DE7">
      <w:pPr>
        <w:jc w:val="both"/>
        <w:rPr>
          <w:rFonts w:ascii="Arial" w:hAnsi="Arial" w:cs="Arial"/>
          <w:lang w:val="en-US"/>
        </w:rPr>
      </w:pPr>
    </w:p>
    <w:p w14:paraId="71232B0A" w14:textId="6D371910" w:rsidR="002642B4" w:rsidRDefault="002642B4" w:rsidP="00DE5DE7">
      <w:pPr>
        <w:jc w:val="both"/>
        <w:rPr>
          <w:rFonts w:ascii="Arial" w:hAnsi="Arial" w:cs="Arial"/>
          <w:lang w:val="en-US"/>
        </w:rPr>
      </w:pPr>
    </w:p>
    <w:p w14:paraId="75C97385" w14:textId="4C61A722" w:rsidR="002642B4" w:rsidRDefault="002642B4" w:rsidP="00DE5DE7">
      <w:pPr>
        <w:jc w:val="both"/>
        <w:rPr>
          <w:rFonts w:ascii="Arial" w:hAnsi="Arial" w:cs="Arial"/>
          <w:lang w:val="en-US"/>
        </w:rPr>
      </w:pPr>
    </w:p>
    <w:p w14:paraId="595599E4" w14:textId="43FDB82A" w:rsidR="002642B4" w:rsidRDefault="002642B4" w:rsidP="00DE5DE7">
      <w:pPr>
        <w:jc w:val="both"/>
        <w:rPr>
          <w:rFonts w:ascii="Arial" w:hAnsi="Arial" w:cs="Arial"/>
          <w:lang w:val="en-US"/>
        </w:rPr>
      </w:pPr>
    </w:p>
    <w:p w14:paraId="778EF227" w14:textId="41ECCCA3" w:rsidR="002642B4" w:rsidRDefault="002642B4" w:rsidP="00DE5DE7">
      <w:pPr>
        <w:jc w:val="both"/>
        <w:rPr>
          <w:rFonts w:ascii="Arial" w:hAnsi="Arial" w:cs="Arial"/>
          <w:lang w:val="en-US"/>
        </w:rPr>
      </w:pPr>
    </w:p>
    <w:p w14:paraId="34735678" w14:textId="47C8F77C" w:rsidR="002642B4" w:rsidRDefault="002642B4" w:rsidP="00DE5DE7">
      <w:pPr>
        <w:jc w:val="both"/>
        <w:rPr>
          <w:rFonts w:ascii="Arial" w:hAnsi="Arial" w:cs="Arial"/>
          <w:lang w:val="en-US"/>
        </w:rPr>
      </w:pPr>
    </w:p>
    <w:p w14:paraId="1695A439" w14:textId="60837F16" w:rsidR="00320131" w:rsidRDefault="00320131" w:rsidP="00320131">
      <w:pPr>
        <w:rPr>
          <w:rFonts w:ascii="Arial" w:hAnsi="Arial" w:cs="Arial"/>
          <w:lang w:val="en-US"/>
        </w:rPr>
      </w:pPr>
    </w:p>
    <w:p w14:paraId="2FAF508D" w14:textId="77777777" w:rsidR="00320131" w:rsidRDefault="00320131" w:rsidP="00320131">
      <w:pPr>
        <w:rPr>
          <w:rFonts w:ascii="Arial" w:hAnsi="Arial" w:cs="Arial"/>
          <w:lang w:val="en-US"/>
        </w:rPr>
      </w:pPr>
    </w:p>
    <w:p w14:paraId="2E3AA159" w14:textId="3C931E99" w:rsidR="00A35A8A" w:rsidRPr="00D4291E" w:rsidRDefault="00320131" w:rsidP="00320131">
      <w:pPr>
        <w:jc w:val="center"/>
        <w:rPr>
          <w:rFonts w:ascii="Arial Black" w:hAnsi="Arial Black" w:cs="Arial"/>
          <w:sz w:val="48"/>
          <w:szCs w:val="48"/>
          <w:lang w:val="en-US"/>
        </w:rPr>
      </w:pPr>
      <w:r w:rsidRPr="00D4291E">
        <w:rPr>
          <w:rFonts w:ascii="Arial Black" w:hAnsi="Arial Black" w:cs="Arial"/>
          <w:sz w:val="48"/>
          <w:szCs w:val="48"/>
          <w:lang w:val="en-US"/>
        </w:rPr>
        <w:t>Time management</w:t>
      </w:r>
    </w:p>
    <w:p w14:paraId="0D7997DB" w14:textId="77777777" w:rsidR="00320131" w:rsidRPr="00320131" w:rsidRDefault="00320131" w:rsidP="00320131">
      <w:pPr>
        <w:jc w:val="center"/>
        <w:rPr>
          <w:rFonts w:ascii="Arial" w:hAnsi="Arial" w:cs="Arial"/>
          <w:sz w:val="48"/>
          <w:szCs w:val="48"/>
          <w:lang w:val="en-US"/>
        </w:rPr>
      </w:pPr>
    </w:p>
    <w:p w14:paraId="2B51A9EC" w14:textId="37B85FF5" w:rsidR="00C471FA" w:rsidRDefault="00A35A8A" w:rsidP="006C2DA8">
      <w:pPr>
        <w:jc w:val="both"/>
        <w:rPr>
          <w:rFonts w:ascii="Arial" w:hAnsi="Arial" w:cs="Arial"/>
        </w:rPr>
      </w:pPr>
      <w:r w:rsidRPr="00A35A8A">
        <w:rPr>
          <w:rFonts w:ascii="Arial" w:hAnsi="Arial" w:cs="Arial"/>
          <w:lang w:val="en-US"/>
        </w:rPr>
        <w:t xml:space="preserve">As the name suggests, effective </w:t>
      </w:r>
      <w:bookmarkStart w:id="0" w:name="_Hlk112192341"/>
      <w:r w:rsidRPr="00A35A8A">
        <w:rPr>
          <w:rFonts w:ascii="Arial" w:hAnsi="Arial" w:cs="Arial"/>
          <w:lang w:val="en-US"/>
        </w:rPr>
        <w:t xml:space="preserve">time management </w:t>
      </w:r>
      <w:bookmarkEnd w:id="0"/>
      <w:r w:rsidRPr="00A35A8A">
        <w:rPr>
          <w:rFonts w:ascii="Arial" w:hAnsi="Arial" w:cs="Arial"/>
          <w:lang w:val="en-US"/>
        </w:rPr>
        <w:t xml:space="preserve">means having the right balance between </w:t>
      </w:r>
      <w:r w:rsidR="0060129A">
        <w:rPr>
          <w:rFonts w:ascii="Arial" w:hAnsi="Arial" w:cs="Arial"/>
          <w:lang w:val="en-US"/>
        </w:rPr>
        <w:t>my</w:t>
      </w:r>
      <w:r w:rsidRPr="00A35A8A">
        <w:rPr>
          <w:rFonts w:ascii="Arial" w:hAnsi="Arial" w:cs="Arial"/>
          <w:lang w:val="en-US"/>
        </w:rPr>
        <w:t xml:space="preserve"> homework and college life</w:t>
      </w:r>
      <w:r>
        <w:rPr>
          <w:rFonts w:ascii="Arial" w:hAnsi="Arial" w:cs="Arial"/>
          <w:lang w:val="en-US"/>
        </w:rPr>
        <w:t xml:space="preserve"> work.</w:t>
      </w:r>
      <w:r w:rsidRPr="00A35A8A">
        <w:rPr>
          <w:rFonts w:ascii="Arial" w:hAnsi="Arial" w:cs="Arial"/>
          <w:lang w:val="en-US"/>
        </w:rPr>
        <w:t xml:space="preserve"> </w:t>
      </w:r>
      <w:r w:rsidR="0060129A" w:rsidRPr="00A35A8A">
        <w:rPr>
          <w:rFonts w:ascii="Arial" w:hAnsi="Arial" w:cs="Arial"/>
          <w:lang w:val="en-US"/>
        </w:rPr>
        <w:t>Organizing days</w:t>
      </w:r>
      <w:r w:rsidRPr="00A35A8A">
        <w:rPr>
          <w:rFonts w:ascii="Arial" w:hAnsi="Arial" w:cs="Arial"/>
          <w:lang w:val="en-US"/>
        </w:rPr>
        <w:t xml:space="preserve"> takes the stress out and ensures you are productive.</w:t>
      </w:r>
      <w:r>
        <w:rPr>
          <w:rFonts w:ascii="Arial" w:hAnsi="Arial" w:cs="Arial"/>
          <w:lang w:val="en-US"/>
        </w:rPr>
        <w:t xml:space="preserve"> </w:t>
      </w:r>
      <w:r w:rsidR="00C471FA" w:rsidRPr="00C471FA">
        <w:rPr>
          <w:rFonts w:ascii="Arial" w:hAnsi="Arial" w:cs="Arial"/>
          <w:lang w:val="en"/>
        </w:rPr>
        <w:t>Most people avoid taking the time to plan their priorities.</w:t>
      </w:r>
      <w:r w:rsidR="00C471FA" w:rsidRPr="00C471FA">
        <w:rPr>
          <w:rFonts w:ascii="inherit" w:eastAsia="Times New Roman" w:hAnsi="inherit" w:cs="Courier New"/>
          <w:color w:val="202124"/>
          <w:sz w:val="42"/>
          <w:szCs w:val="42"/>
          <w:lang w:val="en" w:eastAsia="en-GB"/>
        </w:rPr>
        <w:t xml:space="preserve"> </w:t>
      </w:r>
      <w:r w:rsidR="00C471FA" w:rsidRPr="00C471FA">
        <w:rPr>
          <w:rFonts w:ascii="Arial" w:hAnsi="Arial" w:cs="Arial"/>
          <w:lang w:val="en"/>
        </w:rPr>
        <w:t>This will help stay on track and stay organized while studying and working and private life.</w:t>
      </w:r>
      <w:r w:rsidR="00EB6F03">
        <w:rPr>
          <w:rFonts w:ascii="Arial" w:hAnsi="Arial" w:cs="Arial"/>
          <w:lang w:val="en"/>
        </w:rPr>
        <w:t>”</w:t>
      </w:r>
      <w:r w:rsidR="00EB6F03" w:rsidRPr="00EB6F03">
        <w:rPr>
          <w:color w:val="000000"/>
          <w:sz w:val="27"/>
          <w:szCs w:val="27"/>
          <w:shd w:val="clear" w:color="auto" w:fill="FFFDEA"/>
        </w:rPr>
        <w:t xml:space="preserve"> </w:t>
      </w:r>
      <w:r w:rsidR="00EB6F03" w:rsidRPr="00EB6F03">
        <w:rPr>
          <w:rFonts w:ascii="Arial" w:hAnsi="Arial" w:cs="Arial"/>
        </w:rPr>
        <w:t>The time management is worthy goal of many human activities. It concerns variety problems related to goals definition, assessment of available resources, control of management policies, scheduling of decisions</w:t>
      </w:r>
      <w:r w:rsidR="00EB6F03">
        <w:rPr>
          <w:rFonts w:ascii="Arial" w:hAnsi="Arial" w:cs="Arial"/>
        </w:rPr>
        <w:t>”</w:t>
      </w:r>
      <w:sdt>
        <w:sdtPr>
          <w:rPr>
            <w:rFonts w:ascii="Arial" w:hAnsi="Arial" w:cs="Arial"/>
          </w:rPr>
          <w:id w:val="585505548"/>
          <w:citation/>
        </w:sdtPr>
        <w:sdtEndPr/>
        <w:sdtContent>
          <w:r w:rsidR="00EB6F03">
            <w:rPr>
              <w:rFonts w:ascii="Arial" w:hAnsi="Arial" w:cs="Arial"/>
            </w:rPr>
            <w:fldChar w:fldCharType="begin"/>
          </w:r>
          <w:r w:rsidR="00EB6F03">
            <w:rPr>
              <w:rFonts w:ascii="Arial" w:hAnsi="Arial" w:cs="Arial"/>
              <w:lang w:val="en-US"/>
            </w:rPr>
            <w:instrText xml:space="preserve"> CITATION Tod12 \l 1033 </w:instrText>
          </w:r>
          <w:r w:rsidR="00EB6F03">
            <w:rPr>
              <w:rFonts w:ascii="Arial" w:hAnsi="Arial" w:cs="Arial"/>
            </w:rPr>
            <w:fldChar w:fldCharType="separate"/>
          </w:r>
          <w:r w:rsidR="00406538">
            <w:rPr>
              <w:rFonts w:ascii="Arial" w:hAnsi="Arial" w:cs="Arial"/>
              <w:noProof/>
              <w:lang w:val="en-US"/>
            </w:rPr>
            <w:t xml:space="preserve"> </w:t>
          </w:r>
          <w:r w:rsidR="00406538" w:rsidRPr="00406538">
            <w:rPr>
              <w:rFonts w:ascii="Arial" w:hAnsi="Arial" w:cs="Arial"/>
              <w:noProof/>
              <w:lang w:val="en-US"/>
            </w:rPr>
            <w:t>(stoilov, 2012)</w:t>
          </w:r>
          <w:r w:rsidR="00EB6F03">
            <w:rPr>
              <w:rFonts w:ascii="Arial" w:hAnsi="Arial" w:cs="Arial"/>
            </w:rPr>
            <w:fldChar w:fldCharType="end"/>
          </w:r>
        </w:sdtContent>
      </w:sdt>
      <w:r w:rsidR="00C55B89">
        <w:rPr>
          <w:rFonts w:ascii="Arial" w:hAnsi="Arial" w:cs="Arial"/>
        </w:rPr>
        <w:t>.</w:t>
      </w:r>
    </w:p>
    <w:p w14:paraId="7B54935E" w14:textId="76A682BE" w:rsidR="00C55B89" w:rsidRDefault="00C55B89" w:rsidP="006C2DA8">
      <w:pPr>
        <w:jc w:val="both"/>
        <w:rPr>
          <w:rFonts w:ascii="Arial" w:hAnsi="Arial" w:cs="Arial"/>
        </w:rPr>
      </w:pPr>
    </w:p>
    <w:p w14:paraId="0C8D9A2A" w14:textId="77777777" w:rsidR="009E67B6" w:rsidRDefault="00C55B89" w:rsidP="009E67B6">
      <w:pPr>
        <w:jc w:val="both"/>
        <w:rPr>
          <w:rFonts w:ascii="Arial" w:hAnsi="Arial" w:cs="Arial"/>
        </w:rPr>
      </w:pPr>
      <w:r w:rsidRPr="00C55B89">
        <w:rPr>
          <w:rFonts w:ascii="Arial" w:hAnsi="Arial" w:cs="Arial"/>
        </w:rPr>
        <w:t>Having an efficient and productive study routine largely depends on good time management. For those who work or need to enjoy moments of intense studies</w:t>
      </w:r>
      <w:r w:rsidR="00056FA0" w:rsidRPr="00056FA0">
        <w:t xml:space="preserve"> </w:t>
      </w:r>
      <w:r w:rsidR="00056FA0" w:rsidRPr="00056FA0">
        <w:rPr>
          <w:rFonts w:ascii="Arial" w:hAnsi="Arial" w:cs="Arial"/>
        </w:rPr>
        <w:t xml:space="preserve">for this, it is necessary to divide leisure and study periods well, avoid procrastination and organize </w:t>
      </w:r>
      <w:r w:rsidR="0060129A">
        <w:rPr>
          <w:rFonts w:ascii="Arial" w:hAnsi="Arial" w:cs="Arial"/>
        </w:rPr>
        <w:t>my</w:t>
      </w:r>
      <w:r w:rsidR="00056FA0" w:rsidRPr="00056FA0">
        <w:rPr>
          <w:rFonts w:ascii="Arial" w:hAnsi="Arial" w:cs="Arial"/>
        </w:rPr>
        <w:t xml:space="preserve"> to-do lists well, among other measures. But how to put this into practice?</w:t>
      </w:r>
    </w:p>
    <w:p w14:paraId="0A40BA07" w14:textId="303E0B4F" w:rsidR="009E67B6" w:rsidRPr="009E67B6" w:rsidRDefault="009E67B6" w:rsidP="009E67B6">
      <w:pPr>
        <w:jc w:val="both"/>
        <w:rPr>
          <w:rFonts w:ascii="Arial" w:hAnsi="Arial" w:cs="Arial"/>
        </w:rPr>
      </w:pPr>
      <w:r w:rsidRPr="009E67B6">
        <w:rPr>
          <w:rFonts w:ascii="Arial" w:hAnsi="Arial" w:cs="Arial"/>
          <w:lang w:val="en"/>
        </w:rPr>
        <w:t xml:space="preserve">Organize is the verb that commands personal time management. However, </w:t>
      </w:r>
      <w:r w:rsidR="00547192">
        <w:rPr>
          <w:rFonts w:ascii="Arial" w:hAnsi="Arial" w:cs="Arial"/>
          <w:lang w:val="en"/>
        </w:rPr>
        <w:t>I</w:t>
      </w:r>
      <w:r w:rsidRPr="009E67B6">
        <w:rPr>
          <w:rFonts w:ascii="Arial" w:hAnsi="Arial" w:cs="Arial"/>
          <w:lang w:val="en"/>
        </w:rPr>
        <w:t xml:space="preserve"> don't need to be the most methodical person in the world to succeed in your personal time management, but on the other hand, </w:t>
      </w:r>
      <w:r w:rsidR="00547192">
        <w:rPr>
          <w:rFonts w:ascii="Arial" w:hAnsi="Arial" w:cs="Arial"/>
          <w:lang w:val="en"/>
        </w:rPr>
        <w:t>I</w:t>
      </w:r>
      <w:r w:rsidRPr="009E67B6">
        <w:rPr>
          <w:rFonts w:ascii="Arial" w:hAnsi="Arial" w:cs="Arial"/>
          <w:lang w:val="en"/>
        </w:rPr>
        <w:t xml:space="preserve"> need to create your own organizational logic. Stop to think about the best way to organize </w:t>
      </w:r>
      <w:r w:rsidR="00547192">
        <w:rPr>
          <w:rFonts w:ascii="Arial" w:hAnsi="Arial" w:cs="Arial"/>
          <w:lang w:val="en"/>
        </w:rPr>
        <w:t>my</w:t>
      </w:r>
      <w:r w:rsidRPr="009E67B6">
        <w:rPr>
          <w:rFonts w:ascii="Arial" w:hAnsi="Arial" w:cs="Arial"/>
          <w:lang w:val="en"/>
        </w:rPr>
        <w:t xml:space="preserve"> routine and create rules.</w:t>
      </w:r>
    </w:p>
    <w:p w14:paraId="6CF2AE21" w14:textId="702D4667" w:rsidR="00C55B89" w:rsidRDefault="00C55B89" w:rsidP="006C2DA8">
      <w:pPr>
        <w:jc w:val="both"/>
        <w:rPr>
          <w:rFonts w:ascii="Arial" w:hAnsi="Arial" w:cs="Arial"/>
        </w:rPr>
      </w:pPr>
    </w:p>
    <w:p w14:paraId="737807D3" w14:textId="2F72FE46" w:rsidR="00702E7E" w:rsidRPr="00702E7E" w:rsidRDefault="00056FA0" w:rsidP="00702E7E">
      <w:pPr>
        <w:jc w:val="both"/>
        <w:rPr>
          <w:rFonts w:ascii="Arial" w:hAnsi="Arial" w:cs="Arial"/>
        </w:rPr>
      </w:pPr>
      <w:r w:rsidRPr="00056FA0">
        <w:rPr>
          <w:rFonts w:ascii="Arial" w:hAnsi="Arial" w:cs="Arial"/>
          <w:lang w:val="en"/>
        </w:rPr>
        <w:t>The first step for those who want to manage their time well for their studies is to know their current situation of available time.</w:t>
      </w:r>
      <w:r w:rsidRPr="00056FA0">
        <w:t xml:space="preserve"> </w:t>
      </w:r>
      <w:r w:rsidRPr="00056FA0">
        <w:rPr>
          <w:rFonts w:ascii="Arial" w:hAnsi="Arial" w:cs="Arial"/>
          <w:lang w:val="en"/>
        </w:rPr>
        <w:t xml:space="preserve">How many </w:t>
      </w:r>
      <w:r w:rsidR="00702E7E" w:rsidRPr="00056FA0">
        <w:rPr>
          <w:rFonts w:ascii="Arial" w:hAnsi="Arial" w:cs="Arial"/>
          <w:lang w:val="en"/>
        </w:rPr>
        <w:t>hours work</w:t>
      </w:r>
      <w:r w:rsidRPr="00056FA0">
        <w:rPr>
          <w:rFonts w:ascii="Arial" w:hAnsi="Arial" w:cs="Arial"/>
          <w:lang w:val="en"/>
        </w:rPr>
        <w:t xml:space="preserve"> per day</w:t>
      </w:r>
      <w:r>
        <w:rPr>
          <w:rFonts w:ascii="Arial" w:hAnsi="Arial" w:cs="Arial"/>
          <w:lang w:val="en"/>
        </w:rPr>
        <w:t xml:space="preserve">, </w:t>
      </w:r>
      <w:r w:rsidR="00702E7E">
        <w:rPr>
          <w:rFonts w:ascii="Arial" w:hAnsi="Arial" w:cs="Arial"/>
          <w:lang w:val="en"/>
        </w:rPr>
        <w:t>w</w:t>
      </w:r>
      <w:r w:rsidRPr="00056FA0">
        <w:rPr>
          <w:rFonts w:ascii="Arial" w:hAnsi="Arial" w:cs="Arial"/>
          <w:lang w:val="en"/>
        </w:rPr>
        <w:t>hat are the unavoidable commitments with family and friends</w:t>
      </w:r>
      <w:r w:rsidR="00702E7E">
        <w:rPr>
          <w:rFonts w:ascii="Arial" w:hAnsi="Arial" w:cs="Arial"/>
          <w:lang w:val="en"/>
        </w:rPr>
        <w:t>,</w:t>
      </w:r>
      <w:r w:rsidR="00702E7E" w:rsidRPr="00702E7E">
        <w:t xml:space="preserve"> </w:t>
      </w:r>
      <w:r w:rsidR="00702E7E" w:rsidRPr="00702E7E">
        <w:rPr>
          <w:rFonts w:ascii="Arial" w:hAnsi="Arial" w:cs="Arial"/>
          <w:lang w:val="en"/>
        </w:rPr>
        <w:t xml:space="preserve">avoid moments of procrastination and low productivity. Think about what distracts </w:t>
      </w:r>
      <w:r w:rsidR="0060129A">
        <w:rPr>
          <w:rFonts w:ascii="Arial" w:hAnsi="Arial" w:cs="Arial"/>
          <w:lang w:val="en"/>
        </w:rPr>
        <w:t>I</w:t>
      </w:r>
      <w:r w:rsidR="00702E7E" w:rsidRPr="00702E7E">
        <w:rPr>
          <w:rFonts w:ascii="Arial" w:hAnsi="Arial" w:cs="Arial"/>
          <w:lang w:val="en"/>
        </w:rPr>
        <w:t xml:space="preserve"> most from </w:t>
      </w:r>
      <w:r w:rsidR="0060129A">
        <w:rPr>
          <w:rFonts w:ascii="Arial" w:hAnsi="Arial" w:cs="Arial"/>
          <w:lang w:val="en"/>
        </w:rPr>
        <w:t>my</w:t>
      </w:r>
      <w:r w:rsidR="00702E7E" w:rsidRPr="00702E7E">
        <w:rPr>
          <w:rFonts w:ascii="Arial" w:hAnsi="Arial" w:cs="Arial"/>
          <w:lang w:val="en"/>
        </w:rPr>
        <w:t xml:space="preserve"> studies</w:t>
      </w:r>
      <w:r w:rsidR="00702E7E">
        <w:rPr>
          <w:rFonts w:ascii="Arial" w:hAnsi="Arial" w:cs="Arial"/>
          <w:lang w:val="en"/>
        </w:rPr>
        <w:t>,</w:t>
      </w:r>
      <w:r w:rsidR="00702E7E" w:rsidRPr="00702E7E">
        <w:rPr>
          <w:rFonts w:ascii="Arial" w:hAnsi="Arial" w:cs="Arial"/>
          <w:lang w:val="en"/>
        </w:rPr>
        <w:t xml:space="preserve"> Tv</w:t>
      </w:r>
      <w:r w:rsidR="00702E7E">
        <w:rPr>
          <w:rFonts w:ascii="Arial" w:hAnsi="Arial" w:cs="Arial"/>
          <w:lang w:val="en"/>
        </w:rPr>
        <w:t xml:space="preserve"> and </w:t>
      </w:r>
      <w:r w:rsidR="00702E7E" w:rsidRPr="00702E7E">
        <w:rPr>
          <w:rFonts w:ascii="Arial" w:hAnsi="Arial" w:cs="Arial"/>
          <w:lang w:val="en"/>
        </w:rPr>
        <w:t>mobile phone social networks</w:t>
      </w:r>
      <w:r w:rsidR="00B96004" w:rsidRPr="00B96004">
        <w:rPr>
          <w:rFonts w:ascii="Source Sans Pro" w:hAnsi="Source Sans Pro"/>
          <w:i/>
          <w:iCs/>
          <w:color w:val="3A3A3A"/>
          <w:sz w:val="23"/>
          <w:szCs w:val="23"/>
          <w:shd w:val="clear" w:color="auto" w:fill="F3F3F3"/>
        </w:rPr>
        <w:t xml:space="preserve"> </w:t>
      </w:r>
      <w:r w:rsidR="00B96004">
        <w:rPr>
          <w:rFonts w:ascii="Source Sans Pro" w:hAnsi="Source Sans Pro"/>
          <w:i/>
          <w:iCs/>
          <w:color w:val="3A3A3A"/>
          <w:sz w:val="23"/>
          <w:szCs w:val="23"/>
          <w:shd w:val="clear" w:color="auto" w:fill="F3F3F3"/>
        </w:rPr>
        <w:t>“</w:t>
      </w:r>
      <w:r w:rsidR="00B96004" w:rsidRPr="00B96004">
        <w:rPr>
          <w:rFonts w:ascii="Arial" w:hAnsi="Arial" w:cs="Arial"/>
          <w:i/>
          <w:iCs/>
        </w:rPr>
        <w:t>emoving such duplicates is an essential task to ensure systematic reviewers do not waste time screening the same citation multiple times</w:t>
      </w:r>
      <w:r w:rsidR="00B96004">
        <w:rPr>
          <w:rFonts w:ascii="Arial" w:hAnsi="Arial" w:cs="Arial"/>
          <w:i/>
          <w:iCs/>
        </w:rPr>
        <w:t>”</w:t>
      </w:r>
      <w:bookmarkStart w:id="1" w:name="_Hlk113054492"/>
      <w:sdt>
        <w:sdtPr>
          <w:rPr>
            <w:rFonts w:ascii="Arial" w:hAnsi="Arial" w:cs="Arial"/>
            <w:i/>
            <w:iCs/>
          </w:rPr>
          <w:id w:val="-1265764364"/>
          <w:citation/>
        </w:sdtPr>
        <w:sdtEndPr/>
        <w:sdtContent>
          <w:r w:rsidR="00B96004">
            <w:rPr>
              <w:rFonts w:ascii="Arial" w:hAnsi="Arial" w:cs="Arial"/>
              <w:i/>
              <w:iCs/>
            </w:rPr>
            <w:fldChar w:fldCharType="begin"/>
          </w:r>
          <w:r w:rsidR="00B96004">
            <w:rPr>
              <w:rFonts w:ascii="Arial" w:hAnsi="Arial" w:cs="Arial"/>
              <w:i/>
              <w:iCs/>
              <w:lang w:val="en-US"/>
            </w:rPr>
            <w:instrText xml:space="preserve"> CITATION Joh66 \l 1033 </w:instrText>
          </w:r>
          <w:r w:rsidR="00B96004">
            <w:rPr>
              <w:rFonts w:ascii="Arial" w:hAnsi="Arial" w:cs="Arial"/>
              <w:i/>
              <w:iCs/>
            </w:rPr>
            <w:fldChar w:fldCharType="separate"/>
          </w:r>
          <w:r w:rsidR="00406538">
            <w:rPr>
              <w:rFonts w:ascii="Arial" w:hAnsi="Arial" w:cs="Arial"/>
              <w:i/>
              <w:iCs/>
              <w:noProof/>
              <w:lang w:val="en-US"/>
            </w:rPr>
            <w:t xml:space="preserve"> </w:t>
          </w:r>
          <w:r w:rsidR="00406538" w:rsidRPr="00406538">
            <w:rPr>
              <w:rFonts w:ascii="Arial" w:hAnsi="Arial" w:cs="Arial"/>
              <w:noProof/>
              <w:lang w:val="en-US"/>
            </w:rPr>
            <w:t>(John, Carter, Hoffmann, &amp; Glasziou, Systematic reviews, 2015, Vol.4 (1), p.6-6)</w:t>
          </w:r>
          <w:r w:rsidR="00B96004">
            <w:rPr>
              <w:rFonts w:ascii="Arial" w:hAnsi="Arial" w:cs="Arial"/>
              <w:i/>
              <w:iCs/>
            </w:rPr>
            <w:fldChar w:fldCharType="end"/>
          </w:r>
        </w:sdtContent>
      </w:sdt>
      <w:bookmarkEnd w:id="1"/>
      <w:r w:rsidR="009233D0">
        <w:rPr>
          <w:rFonts w:ascii="Arial" w:hAnsi="Arial" w:cs="Arial"/>
          <w:i/>
          <w:iCs/>
        </w:rPr>
        <w:t>.</w:t>
      </w:r>
    </w:p>
    <w:p w14:paraId="6009185A" w14:textId="699937D1" w:rsidR="00547192" w:rsidRPr="00547192" w:rsidRDefault="007067C7" w:rsidP="00547192">
      <w:pPr>
        <w:jc w:val="both"/>
        <w:rPr>
          <w:rFonts w:ascii="Arial" w:eastAsia="Times New Roman" w:hAnsi="Arial" w:cs="Arial"/>
          <w:color w:val="202124"/>
          <w:lang w:eastAsia="en-GB"/>
        </w:rPr>
      </w:pPr>
      <w:r w:rsidRPr="007067C7">
        <w:rPr>
          <w:rFonts w:ascii="Arial" w:hAnsi="Arial" w:cs="Arial"/>
          <w:lang w:val="en"/>
        </w:rPr>
        <w:t>In addition to a weekly study calendar, some people use an agenda to better organize their tasks and appointments.</w:t>
      </w:r>
      <w:r w:rsidRPr="007067C7">
        <w:rPr>
          <w:rFonts w:ascii="inherit" w:eastAsia="Times New Roman" w:hAnsi="inherit" w:cs="Courier New"/>
          <w:color w:val="202124"/>
          <w:sz w:val="42"/>
          <w:szCs w:val="42"/>
          <w:lang w:val="en" w:eastAsia="en-GB"/>
        </w:rPr>
        <w:t xml:space="preserve"> </w:t>
      </w:r>
      <w:r w:rsidRPr="007067C7">
        <w:rPr>
          <w:rFonts w:ascii="Arial" w:hAnsi="Arial" w:cs="Arial"/>
          <w:lang w:val="en"/>
        </w:rPr>
        <w:t>Having an agenda is a way to maintain productivity at work, carry out all the tasks and not leave any pending issues that can get in your way when you review what you saw in class.</w:t>
      </w:r>
      <w:r w:rsidR="00406538">
        <w:rPr>
          <w:rFonts w:ascii="Arial" w:eastAsia="Times New Roman" w:hAnsi="Arial" w:cs="Arial"/>
          <w:noProof/>
          <w:color w:val="202124"/>
          <w:lang w:val="en-US" w:eastAsia="en-GB"/>
        </w:rPr>
        <w:t xml:space="preserve"> </w:t>
      </w:r>
      <w:r w:rsidR="00406538" w:rsidRPr="00406538">
        <w:rPr>
          <w:rFonts w:ascii="Arial" w:eastAsia="Times New Roman" w:hAnsi="Arial" w:cs="Arial"/>
          <w:noProof/>
          <w:color w:val="202124"/>
          <w:lang w:val="en-US" w:eastAsia="en-GB"/>
        </w:rPr>
        <w:t>(Petre DRUCKER, 1967)</w:t>
      </w:r>
      <w:r w:rsidR="003A6CB5" w:rsidRPr="003A6CB5">
        <w:rPr>
          <w:rFonts w:ascii="Arial" w:eastAsia="Times New Roman" w:hAnsi="Arial" w:cs="Arial"/>
          <w:color w:val="202124"/>
          <w:lang w:val="en" w:eastAsia="en-GB"/>
        </w:rPr>
        <w:t>, known as the father of modern administration, said: “Time is the scarcest resource, and unless managed, nothing else can be managed."</w:t>
      </w:r>
      <w:r w:rsidR="003A6CB5" w:rsidRPr="003A6CB5">
        <w:t xml:space="preserve"> </w:t>
      </w:r>
      <w:r w:rsidR="003A6CB5" w:rsidRPr="003A6CB5">
        <w:rPr>
          <w:rFonts w:ascii="Arial" w:eastAsia="Times New Roman" w:hAnsi="Arial" w:cs="Arial"/>
          <w:color w:val="202124"/>
          <w:lang w:val="en" w:eastAsia="en-GB"/>
        </w:rPr>
        <w:t>This thought demonstrates how time can drain through our fingers and prevent us from acting efficiently if we do not know how to use it in a planned way.</w:t>
      </w:r>
      <w:r w:rsidR="00547192" w:rsidRPr="00547192">
        <w:rPr>
          <w:rFonts w:ascii="inherit" w:eastAsia="Times New Roman" w:hAnsi="inherit" w:cs="Courier New"/>
          <w:color w:val="202124"/>
          <w:sz w:val="42"/>
          <w:szCs w:val="42"/>
          <w:lang w:val="en" w:eastAsia="en-GB"/>
        </w:rPr>
        <w:t xml:space="preserve"> </w:t>
      </w:r>
      <w:r w:rsidR="00547192" w:rsidRPr="00547192">
        <w:rPr>
          <w:rFonts w:ascii="Arial" w:eastAsia="Times New Roman" w:hAnsi="Arial" w:cs="Arial"/>
          <w:color w:val="202124"/>
          <w:lang w:val="en" w:eastAsia="en-GB"/>
        </w:rPr>
        <w:t>Technology is a powerful ally of personal organization and time management. So, how about taking advantage of it to make a personal and very effective time management? Discover some apps that will help you in this endeavor</w:t>
      </w:r>
      <w:r w:rsidR="00547192">
        <w:rPr>
          <w:rFonts w:ascii="Arial" w:eastAsia="Times New Roman" w:hAnsi="Arial" w:cs="Arial"/>
          <w:color w:val="202124"/>
          <w:lang w:val="en" w:eastAsia="en-GB"/>
        </w:rPr>
        <w:t>,</w:t>
      </w:r>
      <w:r w:rsidR="00547192" w:rsidRPr="00547192">
        <w:rPr>
          <w:rFonts w:ascii="inherit" w:eastAsia="Times New Roman" w:hAnsi="inherit" w:cs="Courier New"/>
          <w:color w:val="202124"/>
          <w:sz w:val="42"/>
          <w:szCs w:val="42"/>
          <w:lang w:val="en" w:eastAsia="en-GB"/>
        </w:rPr>
        <w:t xml:space="preserve"> </w:t>
      </w:r>
      <w:r w:rsidR="00547192" w:rsidRPr="00547192">
        <w:rPr>
          <w:rFonts w:ascii="Arial" w:eastAsia="Times New Roman" w:hAnsi="Arial" w:cs="Arial"/>
          <w:color w:val="202124"/>
          <w:lang w:val="en" w:eastAsia="en-GB"/>
        </w:rPr>
        <w:t>nominated by the British newspaper The Guardian as one of the best organization apps available, Todoist – Task List has 4 million users around the world.</w:t>
      </w:r>
      <w:r w:rsidR="00547192" w:rsidRPr="00547192">
        <w:rPr>
          <w:rFonts w:ascii="inherit" w:eastAsia="Times New Roman" w:hAnsi="inherit" w:cs="Courier New"/>
          <w:color w:val="202124"/>
          <w:sz w:val="42"/>
          <w:szCs w:val="42"/>
          <w:lang w:val="en" w:eastAsia="en-GB"/>
        </w:rPr>
        <w:t xml:space="preserve"> </w:t>
      </w:r>
      <w:r w:rsidR="00547192" w:rsidRPr="00547192">
        <w:rPr>
          <w:rFonts w:ascii="Arial" w:eastAsia="Times New Roman" w:hAnsi="Arial" w:cs="Arial"/>
          <w:color w:val="202124"/>
          <w:lang w:val="en" w:eastAsia="en-GB"/>
        </w:rPr>
        <w:t>The application helps to remember everyday tasks, such as everyday life</w:t>
      </w:r>
    </w:p>
    <w:p w14:paraId="47A3B9E1" w14:textId="57F824DD" w:rsidR="00547192" w:rsidRPr="00547192" w:rsidRDefault="00547192" w:rsidP="00547192">
      <w:pPr>
        <w:jc w:val="both"/>
        <w:rPr>
          <w:rFonts w:ascii="Arial" w:eastAsia="Times New Roman" w:hAnsi="Arial" w:cs="Arial"/>
          <w:color w:val="202124"/>
          <w:lang w:eastAsia="en-GB"/>
        </w:rPr>
      </w:pPr>
    </w:p>
    <w:p w14:paraId="7A47D1C4" w14:textId="6F1ED88F" w:rsidR="00547192" w:rsidRPr="00547192" w:rsidRDefault="00547192" w:rsidP="00547192">
      <w:pPr>
        <w:jc w:val="both"/>
        <w:rPr>
          <w:rFonts w:ascii="Arial" w:eastAsia="Times New Roman" w:hAnsi="Arial" w:cs="Arial"/>
          <w:color w:val="202124"/>
          <w:lang w:eastAsia="en-GB"/>
        </w:rPr>
      </w:pPr>
    </w:p>
    <w:p w14:paraId="2D000A97" w14:textId="304734BB" w:rsidR="003A6CB5" w:rsidRPr="00547192" w:rsidRDefault="003A6CB5" w:rsidP="003A6CB5">
      <w:pPr>
        <w:jc w:val="both"/>
        <w:rPr>
          <w:rFonts w:ascii="Arial" w:eastAsia="Times New Roman" w:hAnsi="Arial" w:cs="Arial"/>
          <w:color w:val="202124"/>
          <w:lang w:eastAsia="en-GB"/>
        </w:rPr>
      </w:pPr>
    </w:p>
    <w:p w14:paraId="1B7B4272" w14:textId="0D5AA3EB" w:rsidR="0077371E" w:rsidRPr="00CE553F" w:rsidRDefault="003A6CB5" w:rsidP="00CE553F">
      <w:pPr>
        <w:jc w:val="both"/>
        <w:rPr>
          <w:rFonts w:ascii="Arial" w:eastAsia="Times New Roman" w:hAnsi="Arial" w:cs="Arial"/>
          <w:b/>
          <w:bCs/>
          <w:color w:val="202124"/>
          <w:lang w:val="en" w:eastAsia="en-GB"/>
        </w:rPr>
      </w:pPr>
      <w:r w:rsidRPr="003A6CB5">
        <w:rPr>
          <w:rFonts w:ascii="Arial" w:eastAsia="Times New Roman" w:hAnsi="Arial" w:cs="Arial"/>
          <w:color w:val="202124"/>
          <w:lang w:val="en" w:eastAsia="en-GB"/>
        </w:rPr>
        <w:t xml:space="preserve">By bringing this reality into an organization, where the use of time is vital, we can understand why it is so important to strategically use time management. Without it, it is not possible to meet deadlines or achieve </w:t>
      </w:r>
      <w:r w:rsidR="003528A8" w:rsidRPr="003A6CB5">
        <w:rPr>
          <w:rFonts w:ascii="Arial" w:eastAsia="Times New Roman" w:hAnsi="Arial" w:cs="Arial"/>
          <w:color w:val="202124"/>
          <w:lang w:val="en" w:eastAsia="en-GB"/>
        </w:rPr>
        <w:t>goal</w:t>
      </w:r>
      <w:r w:rsidR="003528A8">
        <w:rPr>
          <w:rFonts w:ascii="Arial" w:eastAsia="Times New Roman" w:hAnsi="Arial" w:cs="Arial"/>
          <w:color w:val="202124"/>
          <w:lang w:val="en" w:eastAsia="en-GB"/>
        </w:rPr>
        <w:t>s. I</w:t>
      </w:r>
      <w:r w:rsidR="00E67E92">
        <w:rPr>
          <w:rFonts w:ascii="Arial" w:eastAsia="Times New Roman" w:hAnsi="Arial" w:cs="Arial"/>
          <w:color w:val="202124"/>
          <w:lang w:val="en" w:eastAsia="en-GB"/>
        </w:rPr>
        <w:t xml:space="preserve"> can only manage time if you track it right – Spica’s </w:t>
      </w:r>
      <w:r w:rsidR="003528A8">
        <w:rPr>
          <w:rFonts w:ascii="Arial" w:eastAsia="Times New Roman" w:hAnsi="Arial" w:cs="Arial"/>
          <w:color w:val="202124"/>
          <w:lang w:val="en" w:eastAsia="en-GB"/>
        </w:rPr>
        <w:t>team, with</w:t>
      </w:r>
      <w:r w:rsidR="00E67E92">
        <w:rPr>
          <w:rFonts w:ascii="Arial" w:eastAsia="Times New Roman" w:hAnsi="Arial" w:cs="Arial"/>
          <w:color w:val="202124"/>
          <w:lang w:val="en" w:eastAsia="en-GB"/>
        </w:rPr>
        <w:t xml:space="preserve"> this </w:t>
      </w:r>
      <w:r w:rsidR="003528A8">
        <w:rPr>
          <w:rFonts w:ascii="Arial" w:eastAsia="Times New Roman" w:hAnsi="Arial" w:cs="Arial"/>
          <w:color w:val="202124"/>
          <w:lang w:val="en" w:eastAsia="en-GB"/>
        </w:rPr>
        <w:t>quote, the</w:t>
      </w:r>
      <w:r w:rsidR="007547DC">
        <w:rPr>
          <w:rFonts w:ascii="Arial" w:eastAsia="Times New Roman" w:hAnsi="Arial" w:cs="Arial"/>
          <w:color w:val="202124"/>
          <w:lang w:val="en" w:eastAsia="en-GB"/>
        </w:rPr>
        <w:t xml:space="preserve"> author</w:t>
      </w:r>
      <w:r w:rsidR="008A2412">
        <w:rPr>
          <w:rFonts w:ascii="Arial" w:eastAsia="Times New Roman" w:hAnsi="Arial" w:cs="Arial"/>
          <w:color w:val="202124"/>
          <w:lang w:val="en" w:eastAsia="en-GB"/>
        </w:rPr>
        <w:t xml:space="preserve"> </w:t>
      </w:r>
      <w:r w:rsidR="007547DC">
        <w:rPr>
          <w:rFonts w:ascii="Arial" w:eastAsia="Times New Roman" w:hAnsi="Arial" w:cs="Arial"/>
          <w:color w:val="202124"/>
          <w:lang w:val="en" w:eastAsia="en-GB"/>
        </w:rPr>
        <w:t>means how much importa</w:t>
      </w:r>
      <w:r w:rsidR="00E6483A">
        <w:rPr>
          <w:rFonts w:ascii="Arial" w:eastAsia="Times New Roman" w:hAnsi="Arial" w:cs="Arial"/>
          <w:color w:val="202124"/>
          <w:lang w:val="en" w:eastAsia="en-GB"/>
        </w:rPr>
        <w:t>nt it is to know how to manage</w:t>
      </w:r>
      <w:r w:rsidR="000713B7">
        <w:rPr>
          <w:rFonts w:ascii="Arial" w:eastAsia="Times New Roman" w:hAnsi="Arial" w:cs="Arial"/>
          <w:color w:val="202124"/>
          <w:lang w:val="en" w:eastAsia="en-GB"/>
        </w:rPr>
        <w:t xml:space="preserve"> our time.</w:t>
      </w:r>
      <w:r w:rsidR="003528A8">
        <w:rPr>
          <w:rFonts w:ascii="Arial" w:eastAsia="Times New Roman" w:hAnsi="Arial" w:cs="Arial"/>
          <w:color w:val="202124"/>
          <w:lang w:val="en" w:eastAsia="en-GB"/>
        </w:rPr>
        <w:t xml:space="preserve"> </w:t>
      </w:r>
      <w:r w:rsidR="000713B7">
        <w:rPr>
          <w:rFonts w:ascii="Arial" w:eastAsia="Times New Roman" w:hAnsi="Arial" w:cs="Arial"/>
          <w:color w:val="202124"/>
          <w:lang w:val="en" w:eastAsia="en-GB"/>
        </w:rPr>
        <w:t xml:space="preserve">Most of the world’s population cancels special events or does not set goals with the excuse that there is no time when in fact time was </w:t>
      </w:r>
      <w:r w:rsidR="00555DD3">
        <w:rPr>
          <w:rFonts w:ascii="Arial" w:eastAsia="Times New Roman" w:hAnsi="Arial" w:cs="Arial"/>
          <w:color w:val="202124"/>
          <w:lang w:val="en" w:eastAsia="en-GB"/>
        </w:rPr>
        <w:t>n</w:t>
      </w:r>
      <w:r w:rsidR="000713B7">
        <w:rPr>
          <w:rFonts w:ascii="Arial" w:eastAsia="Times New Roman" w:hAnsi="Arial" w:cs="Arial"/>
          <w:color w:val="202124"/>
          <w:lang w:val="en" w:eastAsia="en-GB"/>
        </w:rPr>
        <w:t>ot taken advantage of,</w:t>
      </w:r>
      <w:r w:rsidR="003528A8">
        <w:rPr>
          <w:rFonts w:ascii="Arial" w:eastAsia="Times New Roman" w:hAnsi="Arial" w:cs="Arial"/>
          <w:color w:val="202124"/>
          <w:lang w:val="en" w:eastAsia="en-GB"/>
        </w:rPr>
        <w:t xml:space="preserve"> </w:t>
      </w:r>
      <w:r w:rsidR="000713B7">
        <w:rPr>
          <w:rFonts w:ascii="Arial" w:eastAsia="Times New Roman" w:hAnsi="Arial" w:cs="Arial"/>
          <w:color w:val="202124"/>
          <w:lang w:val="en" w:eastAsia="en-GB"/>
        </w:rPr>
        <w:t xml:space="preserve">which ended up </w:t>
      </w:r>
      <w:r w:rsidR="003528A8">
        <w:rPr>
          <w:rFonts w:ascii="Arial" w:eastAsia="Times New Roman" w:hAnsi="Arial" w:cs="Arial"/>
          <w:color w:val="202124"/>
          <w:lang w:val="en" w:eastAsia="en-GB"/>
        </w:rPr>
        <w:t>unslinging</w:t>
      </w:r>
      <w:r w:rsidR="000713B7">
        <w:rPr>
          <w:rFonts w:ascii="Arial" w:eastAsia="Times New Roman" w:hAnsi="Arial" w:cs="Arial"/>
          <w:color w:val="202124"/>
          <w:lang w:val="en" w:eastAsia="en-GB"/>
        </w:rPr>
        <w:t xml:space="preserve"> the goals to be completed during your day.</w:t>
      </w:r>
      <w:r w:rsidR="00555DD3">
        <w:rPr>
          <w:rFonts w:ascii="Arial" w:eastAsia="Times New Roman" w:hAnsi="Arial" w:cs="Arial"/>
          <w:color w:val="202124"/>
          <w:lang w:val="en" w:eastAsia="en-GB"/>
        </w:rPr>
        <w:t xml:space="preserve"> </w:t>
      </w:r>
      <w:r w:rsidR="000713B7">
        <w:rPr>
          <w:rFonts w:ascii="Arial" w:eastAsia="Times New Roman" w:hAnsi="Arial" w:cs="Arial"/>
          <w:color w:val="202124"/>
          <w:lang w:val="en" w:eastAsia="en-GB"/>
        </w:rPr>
        <w:t xml:space="preserve">When we stimulate our </w:t>
      </w:r>
      <w:r w:rsidR="00555DD3">
        <w:rPr>
          <w:rFonts w:ascii="Arial" w:eastAsia="Times New Roman" w:hAnsi="Arial" w:cs="Arial"/>
          <w:color w:val="202124"/>
          <w:lang w:val="en" w:eastAsia="en-GB"/>
        </w:rPr>
        <w:t>time,</w:t>
      </w:r>
      <w:r w:rsidR="000713B7">
        <w:rPr>
          <w:rFonts w:ascii="Arial" w:eastAsia="Times New Roman" w:hAnsi="Arial" w:cs="Arial"/>
          <w:color w:val="202124"/>
          <w:lang w:val="en" w:eastAsia="en-GB"/>
        </w:rPr>
        <w:t xml:space="preserve"> we are contributing to a very frequent current</w:t>
      </w:r>
      <w:r w:rsidR="00436679">
        <w:rPr>
          <w:rFonts w:ascii="Arial" w:eastAsia="Times New Roman" w:hAnsi="Arial" w:cs="Arial"/>
          <w:color w:val="202124"/>
          <w:lang w:val="en" w:eastAsia="en-GB"/>
        </w:rPr>
        <w:t xml:space="preserve"> problem in our society </w:t>
      </w:r>
      <w:r w:rsidR="00555DD3" w:rsidRPr="003528A8">
        <w:rPr>
          <w:rFonts w:ascii="Arial" w:eastAsia="Times New Roman" w:hAnsi="Arial" w:cs="Arial"/>
          <w:b/>
          <w:bCs/>
          <w:color w:val="202124"/>
          <w:lang w:val="en" w:eastAsia="en-GB"/>
        </w:rPr>
        <w:t>PROCRASTINATION.</w:t>
      </w:r>
      <w:r w:rsidR="00555DD3">
        <w:rPr>
          <w:rFonts w:ascii="Arial" w:eastAsia="Times New Roman" w:hAnsi="Arial" w:cs="Arial"/>
          <w:color w:val="202124"/>
          <w:lang w:val="en" w:eastAsia="en-GB"/>
        </w:rPr>
        <w:t xml:space="preserve"> Current</w:t>
      </w:r>
      <w:r w:rsidR="00436679">
        <w:rPr>
          <w:rFonts w:ascii="Arial" w:eastAsia="Times New Roman" w:hAnsi="Arial" w:cs="Arial"/>
          <w:color w:val="202124"/>
          <w:lang w:val="en" w:eastAsia="en-GB"/>
        </w:rPr>
        <w:t xml:space="preserve"> technology is one of the main cases of this phenomenon ,more present in the young population that very easily</w:t>
      </w:r>
      <w:r w:rsidR="00F93AC1">
        <w:rPr>
          <w:rFonts w:ascii="Arial" w:eastAsia="Times New Roman" w:hAnsi="Arial" w:cs="Arial"/>
          <w:color w:val="202124"/>
          <w:lang w:val="en" w:eastAsia="en-GB"/>
        </w:rPr>
        <w:t xml:space="preserve"> acquired  technological devices and abdicated from the outside world to venture into the virtual world to venture into the virtual world ,indirectly ruining their social life.40% of young people spend more than two hours on social networks and most of the population spends about </w:t>
      </w:r>
      <w:r w:rsidR="00555DD3">
        <w:rPr>
          <w:rFonts w:ascii="Arial" w:eastAsia="Times New Roman" w:hAnsi="Arial" w:cs="Arial"/>
          <w:color w:val="202124"/>
          <w:lang w:val="en" w:eastAsia="en-GB"/>
        </w:rPr>
        <w:t>seven</w:t>
      </w:r>
      <w:r w:rsidR="00F93AC1">
        <w:rPr>
          <w:rFonts w:ascii="Arial" w:eastAsia="Times New Roman" w:hAnsi="Arial" w:cs="Arial"/>
          <w:color w:val="202124"/>
          <w:lang w:val="en" w:eastAsia="en-GB"/>
        </w:rPr>
        <w:t xml:space="preserve"> hours a day on tec</w:t>
      </w:r>
      <w:r w:rsidR="0077371E">
        <w:rPr>
          <w:rFonts w:ascii="Arial" w:eastAsia="Times New Roman" w:hAnsi="Arial" w:cs="Arial"/>
          <w:color w:val="202124"/>
          <w:lang w:val="en" w:eastAsia="en-GB"/>
        </w:rPr>
        <w:t>h</w:t>
      </w:r>
      <w:r w:rsidR="00F93AC1">
        <w:rPr>
          <w:rFonts w:ascii="Arial" w:eastAsia="Times New Roman" w:hAnsi="Arial" w:cs="Arial"/>
          <w:color w:val="202124"/>
          <w:lang w:val="en" w:eastAsia="en-GB"/>
        </w:rPr>
        <w:t>nolo</w:t>
      </w:r>
      <w:r w:rsidR="004F59C9">
        <w:rPr>
          <w:rFonts w:ascii="Arial" w:eastAsia="Times New Roman" w:hAnsi="Arial" w:cs="Arial"/>
          <w:color w:val="202124"/>
          <w:lang w:val="en" w:eastAsia="en-GB"/>
        </w:rPr>
        <w:t>gical instruments ,which proves to be a great distraction ,many times we do not.</w:t>
      </w:r>
      <w:r w:rsidR="00555DD3">
        <w:rPr>
          <w:rFonts w:ascii="Arial" w:eastAsia="Times New Roman" w:hAnsi="Arial" w:cs="Arial"/>
          <w:b/>
          <w:bCs/>
          <w:color w:val="202124"/>
          <w:lang w:val="en" w:eastAsia="en-GB"/>
        </w:rPr>
        <w:t xml:space="preserve"> </w:t>
      </w:r>
      <w:r w:rsidR="00F02652">
        <w:rPr>
          <w:rFonts w:ascii="Arial" w:eastAsia="Times New Roman" w:hAnsi="Arial" w:cs="Arial"/>
          <w:color w:val="202124"/>
          <w:lang w:val="en" w:eastAsia="en-GB"/>
        </w:rPr>
        <w:t>examples</w:t>
      </w:r>
      <w:r w:rsidR="004F59C9">
        <w:rPr>
          <w:rFonts w:ascii="Arial" w:eastAsia="Times New Roman" w:hAnsi="Arial" w:cs="Arial"/>
          <w:color w:val="202124"/>
          <w:lang w:val="en" w:eastAsia="en-GB"/>
        </w:rPr>
        <w:t xml:space="preserve"> </w:t>
      </w:r>
      <w:r w:rsidR="00555DD3">
        <w:rPr>
          <w:rFonts w:ascii="Arial" w:eastAsia="Times New Roman" w:hAnsi="Arial" w:cs="Arial"/>
          <w:color w:val="202124"/>
          <w:lang w:val="en" w:eastAsia="en-GB"/>
        </w:rPr>
        <w:t>and</w:t>
      </w:r>
      <w:r w:rsidR="004F59C9">
        <w:rPr>
          <w:rFonts w:ascii="Arial" w:eastAsia="Times New Roman" w:hAnsi="Arial" w:cs="Arial"/>
          <w:color w:val="202124"/>
          <w:lang w:val="en" w:eastAsia="en-GB"/>
        </w:rPr>
        <w:t xml:space="preserve"> </w:t>
      </w:r>
      <w:r w:rsidR="00F02652">
        <w:rPr>
          <w:rFonts w:ascii="Arial" w:eastAsia="Times New Roman" w:hAnsi="Arial" w:cs="Arial"/>
          <w:color w:val="202124"/>
          <w:lang w:val="en" w:eastAsia="en-GB"/>
        </w:rPr>
        <w:t>suggestions</w:t>
      </w:r>
      <w:r w:rsidR="004F59C9">
        <w:rPr>
          <w:rFonts w:ascii="Arial" w:eastAsia="Times New Roman" w:hAnsi="Arial" w:cs="Arial"/>
          <w:color w:val="202124"/>
          <w:lang w:val="en" w:eastAsia="en-GB"/>
        </w:rPr>
        <w:t xml:space="preserve"> </w:t>
      </w:r>
      <w:r w:rsidR="00555DD3">
        <w:rPr>
          <w:rFonts w:ascii="Arial" w:eastAsia="Times New Roman" w:hAnsi="Arial" w:cs="Arial"/>
          <w:color w:val="202124"/>
          <w:lang w:val="en" w:eastAsia="en-GB"/>
        </w:rPr>
        <w:t>for</w:t>
      </w:r>
      <w:r w:rsidR="004F59C9">
        <w:rPr>
          <w:rFonts w:ascii="Arial" w:eastAsia="Times New Roman" w:hAnsi="Arial" w:cs="Arial"/>
          <w:color w:val="202124"/>
          <w:lang w:val="en" w:eastAsia="en-GB"/>
        </w:rPr>
        <w:t xml:space="preserve"> </w:t>
      </w:r>
      <w:r w:rsidR="00555DD3">
        <w:rPr>
          <w:rFonts w:ascii="Arial" w:eastAsia="Times New Roman" w:hAnsi="Arial" w:cs="Arial"/>
          <w:color w:val="202124"/>
          <w:lang w:val="en" w:eastAsia="en-GB"/>
        </w:rPr>
        <w:t>a</w:t>
      </w:r>
      <w:r w:rsidR="004F59C9">
        <w:rPr>
          <w:rFonts w:ascii="Arial" w:eastAsia="Times New Roman" w:hAnsi="Arial" w:cs="Arial"/>
          <w:color w:val="202124"/>
          <w:lang w:val="en" w:eastAsia="en-GB"/>
        </w:rPr>
        <w:t xml:space="preserve"> </w:t>
      </w:r>
      <w:r w:rsidR="00555DD3">
        <w:rPr>
          <w:rFonts w:ascii="Arial" w:eastAsia="Times New Roman" w:hAnsi="Arial" w:cs="Arial"/>
          <w:color w:val="202124"/>
          <w:lang w:val="en" w:eastAsia="en-GB"/>
        </w:rPr>
        <w:t>better</w:t>
      </w:r>
      <w:r w:rsidR="004F59C9">
        <w:rPr>
          <w:rFonts w:ascii="Arial" w:eastAsia="Times New Roman" w:hAnsi="Arial" w:cs="Arial"/>
          <w:color w:val="202124"/>
          <w:lang w:val="en" w:eastAsia="en-GB"/>
        </w:rPr>
        <w:t xml:space="preserve"> </w:t>
      </w:r>
      <w:r w:rsidR="00F02652">
        <w:rPr>
          <w:rFonts w:ascii="Arial" w:eastAsia="Times New Roman" w:hAnsi="Arial" w:cs="Arial"/>
          <w:color w:val="202124"/>
          <w:lang w:val="en" w:eastAsia="en-GB"/>
        </w:rPr>
        <w:t>life, have</w:t>
      </w:r>
      <w:r w:rsidR="004F59C9">
        <w:rPr>
          <w:rFonts w:ascii="Arial" w:eastAsia="Times New Roman" w:hAnsi="Arial" w:cs="Arial"/>
          <w:color w:val="202124"/>
          <w:lang w:val="en" w:eastAsia="en-GB"/>
        </w:rPr>
        <w:t xml:space="preserve"> a </w:t>
      </w:r>
      <w:r w:rsidR="00555DD3">
        <w:rPr>
          <w:rFonts w:ascii="Arial" w:eastAsia="Times New Roman" w:hAnsi="Arial" w:cs="Arial"/>
          <w:color w:val="202124"/>
          <w:lang w:val="en" w:eastAsia="en-GB"/>
        </w:rPr>
        <w:t xml:space="preserve">diary </w:t>
      </w:r>
      <w:r w:rsidR="004F59C9">
        <w:rPr>
          <w:rFonts w:ascii="Arial" w:eastAsia="Times New Roman" w:hAnsi="Arial" w:cs="Arial"/>
          <w:color w:val="202124"/>
          <w:lang w:val="en" w:eastAsia="en-GB"/>
        </w:rPr>
        <w:t>to write down the events</w:t>
      </w:r>
      <w:r w:rsidR="00CE553F">
        <w:rPr>
          <w:rFonts w:ascii="Arial" w:eastAsia="Times New Roman" w:hAnsi="Arial" w:cs="Arial"/>
          <w:b/>
          <w:bCs/>
          <w:color w:val="202124"/>
          <w:lang w:val="en" w:eastAsia="en-GB"/>
        </w:rPr>
        <w:t xml:space="preserve"> </w:t>
      </w:r>
      <w:r w:rsidR="00CE553F">
        <w:rPr>
          <w:rFonts w:ascii="Arial" w:eastAsia="Times New Roman" w:hAnsi="Arial" w:cs="Arial"/>
          <w:color w:val="202124"/>
          <w:lang w:val="en" w:eastAsia="en-GB"/>
        </w:rPr>
        <w:t>m</w:t>
      </w:r>
      <w:r w:rsidR="0077371E">
        <w:rPr>
          <w:rFonts w:ascii="Arial" w:eastAsia="Times New Roman" w:hAnsi="Arial" w:cs="Arial"/>
          <w:color w:val="202124"/>
          <w:lang w:val="en" w:eastAsia="en-GB"/>
        </w:rPr>
        <w:t xml:space="preserve">ake a </w:t>
      </w:r>
      <w:r w:rsidR="00F02652">
        <w:rPr>
          <w:rFonts w:ascii="Arial" w:eastAsia="Times New Roman" w:hAnsi="Arial" w:cs="Arial"/>
          <w:color w:val="202124"/>
          <w:lang w:val="en" w:eastAsia="en-GB"/>
        </w:rPr>
        <w:t>plan</w:t>
      </w:r>
      <w:r w:rsidR="0077371E">
        <w:rPr>
          <w:rFonts w:ascii="Arial" w:eastAsia="Times New Roman" w:hAnsi="Arial" w:cs="Arial"/>
          <w:color w:val="202124"/>
          <w:lang w:val="en" w:eastAsia="en-GB"/>
        </w:rPr>
        <w:t xml:space="preserve"> for your day </w:t>
      </w:r>
      <w:r w:rsidR="00CE553F">
        <w:rPr>
          <w:rFonts w:ascii="Arial" w:eastAsia="Times New Roman" w:hAnsi="Arial" w:cs="Arial"/>
          <w:color w:val="202124"/>
          <w:lang w:val="en" w:eastAsia="en-GB"/>
        </w:rPr>
        <w:t>w</w:t>
      </w:r>
      <w:r w:rsidR="0077371E">
        <w:rPr>
          <w:rFonts w:ascii="Arial" w:eastAsia="Times New Roman" w:hAnsi="Arial" w:cs="Arial"/>
          <w:color w:val="202124"/>
          <w:lang w:val="en" w:eastAsia="en-GB"/>
        </w:rPr>
        <w:t>ake up early</w:t>
      </w:r>
      <w:r w:rsidR="00CE553F">
        <w:rPr>
          <w:rFonts w:ascii="Arial" w:eastAsia="Times New Roman" w:hAnsi="Arial" w:cs="Arial"/>
          <w:color w:val="202124"/>
          <w:lang w:val="en" w:eastAsia="en-GB"/>
        </w:rPr>
        <w:t>, organize</w:t>
      </w:r>
      <w:r w:rsidR="0077371E">
        <w:rPr>
          <w:rFonts w:ascii="Arial" w:eastAsia="Times New Roman" w:hAnsi="Arial" w:cs="Arial"/>
          <w:color w:val="202124"/>
          <w:lang w:val="en" w:eastAsia="en-GB"/>
        </w:rPr>
        <w:t xml:space="preserve"> your work or </w:t>
      </w:r>
      <w:r w:rsidR="00CE553F">
        <w:rPr>
          <w:rFonts w:ascii="Arial" w:eastAsia="Times New Roman" w:hAnsi="Arial" w:cs="Arial"/>
          <w:color w:val="202124"/>
          <w:lang w:val="en" w:eastAsia="en-GB"/>
        </w:rPr>
        <w:t>university</w:t>
      </w:r>
      <w:r w:rsidR="0077371E">
        <w:rPr>
          <w:rFonts w:ascii="Arial" w:eastAsia="Times New Roman" w:hAnsi="Arial" w:cs="Arial"/>
          <w:color w:val="202124"/>
          <w:lang w:val="en" w:eastAsia="en-GB"/>
        </w:rPr>
        <w:t xml:space="preserve"> stuff the day before</w:t>
      </w:r>
      <w:r w:rsidR="00CE553F">
        <w:rPr>
          <w:rFonts w:ascii="Arial" w:eastAsia="Times New Roman" w:hAnsi="Arial" w:cs="Arial"/>
          <w:color w:val="202124"/>
          <w:lang w:val="en" w:eastAsia="en-GB"/>
        </w:rPr>
        <w:t>.</w:t>
      </w:r>
    </w:p>
    <w:p w14:paraId="070FFE25" w14:textId="77777777" w:rsidR="004F59C9" w:rsidRDefault="004F59C9" w:rsidP="008A2412">
      <w:pPr>
        <w:spacing w:line="480" w:lineRule="auto"/>
        <w:jc w:val="both"/>
        <w:rPr>
          <w:rFonts w:ascii="Arial" w:eastAsia="Times New Roman" w:hAnsi="Arial" w:cs="Arial"/>
          <w:color w:val="202124"/>
          <w:lang w:val="en" w:eastAsia="en-GB"/>
        </w:rPr>
      </w:pPr>
    </w:p>
    <w:p w14:paraId="38CB9D40" w14:textId="77777777" w:rsidR="000713B7" w:rsidRDefault="000713B7" w:rsidP="008A2412">
      <w:pPr>
        <w:spacing w:line="480" w:lineRule="auto"/>
        <w:jc w:val="both"/>
        <w:rPr>
          <w:rFonts w:ascii="Arial" w:eastAsia="Times New Roman" w:hAnsi="Arial" w:cs="Arial"/>
          <w:color w:val="202124"/>
          <w:lang w:val="en" w:eastAsia="en-GB"/>
        </w:rPr>
      </w:pPr>
    </w:p>
    <w:p w14:paraId="156710C3" w14:textId="77777777" w:rsidR="00E6483A" w:rsidRPr="00E67E92" w:rsidRDefault="00E6483A" w:rsidP="00E67E92">
      <w:pPr>
        <w:spacing w:line="480" w:lineRule="auto"/>
        <w:jc w:val="both"/>
        <w:rPr>
          <w:rFonts w:ascii="Arial" w:eastAsia="Times New Roman" w:hAnsi="Arial" w:cs="Arial"/>
          <w:color w:val="202124"/>
          <w:lang w:val="en" w:eastAsia="en-GB"/>
        </w:rPr>
      </w:pPr>
    </w:p>
    <w:p w14:paraId="3AB4E2EA" w14:textId="3A1D9123" w:rsidR="002642B4" w:rsidRDefault="002642B4" w:rsidP="002642B4">
      <w:pPr>
        <w:jc w:val="center"/>
        <w:rPr>
          <w:rFonts w:ascii="Arial" w:hAnsi="Arial" w:cs="Arial"/>
          <w:sz w:val="72"/>
          <w:szCs w:val="72"/>
          <w:lang w:val="en-US"/>
        </w:rPr>
      </w:pPr>
    </w:p>
    <w:p w14:paraId="1B55AF14" w14:textId="412A510E" w:rsidR="00547192" w:rsidRDefault="00547192" w:rsidP="002642B4">
      <w:pPr>
        <w:jc w:val="center"/>
        <w:rPr>
          <w:rFonts w:ascii="Arial" w:hAnsi="Arial" w:cs="Arial"/>
          <w:sz w:val="72"/>
          <w:szCs w:val="72"/>
          <w:lang w:val="en-US"/>
        </w:rPr>
      </w:pPr>
    </w:p>
    <w:p w14:paraId="285945CC" w14:textId="03D77B3B" w:rsidR="00547192" w:rsidRDefault="00547192" w:rsidP="00CE553F">
      <w:pPr>
        <w:rPr>
          <w:rFonts w:ascii="Arial" w:hAnsi="Arial" w:cs="Arial"/>
          <w:sz w:val="72"/>
          <w:szCs w:val="72"/>
          <w:lang w:val="en-US"/>
        </w:rPr>
      </w:pPr>
    </w:p>
    <w:p w14:paraId="2F455067" w14:textId="79231DE6" w:rsidR="00547192" w:rsidRDefault="00547192" w:rsidP="002642B4">
      <w:pPr>
        <w:jc w:val="center"/>
        <w:rPr>
          <w:rFonts w:ascii="Arial" w:hAnsi="Arial" w:cs="Arial"/>
          <w:sz w:val="72"/>
          <w:szCs w:val="72"/>
          <w:lang w:val="en-US"/>
        </w:rPr>
      </w:pPr>
    </w:p>
    <w:p w14:paraId="533F01BB" w14:textId="77777777" w:rsidR="003528A8" w:rsidRPr="002642B4" w:rsidRDefault="003528A8" w:rsidP="002642B4">
      <w:pPr>
        <w:jc w:val="center"/>
        <w:rPr>
          <w:rFonts w:ascii="Arial" w:hAnsi="Arial" w:cs="Arial"/>
          <w:sz w:val="72"/>
          <w:szCs w:val="72"/>
          <w:lang w:val="en-US"/>
        </w:rPr>
      </w:pPr>
    </w:p>
    <w:p w14:paraId="74512CBF" w14:textId="692E8389" w:rsidR="00BE26D8" w:rsidRDefault="00BE26D8" w:rsidP="00BE26D8">
      <w:pPr>
        <w:jc w:val="both"/>
        <w:rPr>
          <w:rFonts w:ascii="Arial" w:hAnsi="Arial" w:cs="Arial"/>
          <w:lang w:val="en-US"/>
        </w:rPr>
      </w:pPr>
    </w:p>
    <w:p w14:paraId="38790B31" w14:textId="16AF2A46" w:rsidR="00BE26D8" w:rsidRDefault="00BE26D8" w:rsidP="00BE26D8">
      <w:pPr>
        <w:jc w:val="both"/>
        <w:rPr>
          <w:rFonts w:ascii="Arial" w:hAnsi="Arial" w:cs="Arial"/>
          <w:lang w:val="en-US"/>
        </w:rPr>
      </w:pPr>
    </w:p>
    <w:p w14:paraId="58F5803E" w14:textId="0BA106F9" w:rsidR="00BE26D8" w:rsidRPr="0098655C" w:rsidRDefault="00320131" w:rsidP="00320131">
      <w:pPr>
        <w:jc w:val="center"/>
        <w:rPr>
          <w:rFonts w:ascii="Arial Black" w:hAnsi="Arial Black" w:cs="Arial"/>
          <w:sz w:val="48"/>
          <w:szCs w:val="48"/>
          <w:lang w:val="en-US"/>
        </w:rPr>
      </w:pPr>
      <w:r w:rsidRPr="0098655C">
        <w:rPr>
          <w:rFonts w:ascii="Arial Black" w:hAnsi="Arial Black" w:cs="Arial"/>
          <w:sz w:val="48"/>
          <w:szCs w:val="48"/>
          <w:lang w:val="en-US"/>
        </w:rPr>
        <w:lastRenderedPageBreak/>
        <w:t>Organising study</w:t>
      </w:r>
    </w:p>
    <w:p w14:paraId="3B954710" w14:textId="77777777" w:rsidR="00EF7C0B" w:rsidRDefault="00EF7C0B" w:rsidP="00320131">
      <w:pPr>
        <w:jc w:val="center"/>
        <w:rPr>
          <w:rFonts w:ascii="Arial" w:hAnsi="Arial" w:cs="Arial"/>
          <w:sz w:val="48"/>
          <w:szCs w:val="48"/>
          <w:lang w:val="en-US"/>
        </w:rPr>
      </w:pPr>
    </w:p>
    <w:p w14:paraId="17706C52" w14:textId="12B2512B" w:rsidR="001B1E60" w:rsidRPr="001B1E60" w:rsidRDefault="00EF7C0B" w:rsidP="00CE37A8">
      <w:pPr>
        <w:jc w:val="both"/>
        <w:rPr>
          <w:rFonts w:ascii="Arial" w:hAnsi="Arial" w:cs="Arial"/>
        </w:rPr>
      </w:pPr>
      <w:r w:rsidRPr="00EF7C0B">
        <w:rPr>
          <w:rFonts w:ascii="Arial" w:hAnsi="Arial" w:cs="Arial"/>
          <w:lang w:val="en"/>
        </w:rPr>
        <w:t xml:space="preserve">The </w:t>
      </w:r>
      <w:r>
        <w:rPr>
          <w:rFonts w:ascii="Arial" w:hAnsi="Arial" w:cs="Arial"/>
          <w:lang w:val="en"/>
        </w:rPr>
        <w:t>University</w:t>
      </w:r>
      <w:r w:rsidRPr="00EF7C0B">
        <w:rPr>
          <w:rFonts w:ascii="Arial" w:hAnsi="Arial" w:cs="Arial"/>
          <w:lang w:val="en"/>
        </w:rPr>
        <w:t xml:space="preserve"> routine includes several tasks and a rhythm that sometimes causes confusion. When he loses, he exchanges data or finds out about late deliveries. However, understanding how to organize studies is essential to avoid these moments.</w:t>
      </w:r>
      <w:r w:rsidR="00D54D89" w:rsidRPr="00D54D89">
        <w:t xml:space="preserve"> </w:t>
      </w:r>
      <w:r w:rsidR="00D54D89" w:rsidRPr="00D54D89">
        <w:rPr>
          <w:rFonts w:ascii="Arial" w:hAnsi="Arial" w:cs="Arial"/>
          <w:lang w:val="en"/>
        </w:rPr>
        <w:t>the relief necessary to enjoy the course in the right way arises.</w:t>
      </w:r>
      <w:r w:rsidR="001B1E60" w:rsidRPr="001B1E60">
        <w:rPr>
          <w:rFonts w:ascii="inherit" w:eastAsia="Times New Roman" w:hAnsi="inherit" w:cs="Courier New"/>
          <w:color w:val="202124"/>
          <w:sz w:val="42"/>
          <w:szCs w:val="42"/>
          <w:lang w:val="en" w:eastAsia="en-GB"/>
        </w:rPr>
        <w:t xml:space="preserve"> </w:t>
      </w:r>
      <w:r w:rsidR="001B1E60" w:rsidRPr="001B1E60">
        <w:rPr>
          <w:rFonts w:ascii="Arial" w:hAnsi="Arial" w:cs="Arial"/>
          <w:lang w:val="en"/>
        </w:rPr>
        <w:t xml:space="preserve">Want to discover the best tips for organizing </w:t>
      </w:r>
      <w:r w:rsidR="002D5DFB">
        <w:rPr>
          <w:rFonts w:ascii="Arial" w:hAnsi="Arial" w:cs="Arial"/>
          <w:lang w:val="en"/>
        </w:rPr>
        <w:t>my</w:t>
      </w:r>
      <w:r w:rsidR="001B1E60" w:rsidRPr="001B1E60">
        <w:rPr>
          <w:rFonts w:ascii="Arial" w:hAnsi="Arial" w:cs="Arial"/>
          <w:lang w:val="en"/>
        </w:rPr>
        <w:t xml:space="preserve"> studies?</w:t>
      </w:r>
    </w:p>
    <w:p w14:paraId="66240EC9" w14:textId="5DE0904C" w:rsidR="001C012B" w:rsidRPr="001C012B" w:rsidRDefault="001B1E60" w:rsidP="00CE37A8">
      <w:pPr>
        <w:jc w:val="both"/>
        <w:rPr>
          <w:rFonts w:ascii="Arial" w:hAnsi="Arial" w:cs="Arial"/>
          <w:lang w:val="en"/>
        </w:rPr>
      </w:pPr>
      <w:r w:rsidRPr="001B1E60">
        <w:rPr>
          <w:rFonts w:ascii="Arial" w:hAnsi="Arial" w:cs="Arial"/>
          <w:lang w:val="en"/>
        </w:rPr>
        <w:t>To control schedules, the first step is to understand the routine. Recognizing how</w:t>
      </w:r>
      <w:r w:rsidR="001C012B">
        <w:rPr>
          <w:rFonts w:ascii="Arial" w:hAnsi="Arial" w:cs="Arial"/>
          <w:lang w:val="en"/>
        </w:rPr>
        <w:t xml:space="preserve"> my </w:t>
      </w:r>
      <w:r w:rsidR="001C012B" w:rsidRPr="001B1E60">
        <w:rPr>
          <w:rFonts w:ascii="Arial" w:hAnsi="Arial" w:cs="Arial"/>
          <w:lang w:val="en"/>
        </w:rPr>
        <w:t>day</w:t>
      </w:r>
      <w:r w:rsidRPr="001B1E60">
        <w:rPr>
          <w:rFonts w:ascii="Arial" w:hAnsi="Arial" w:cs="Arial"/>
          <w:lang w:val="en"/>
        </w:rPr>
        <w:t>-to-day works is the first step to fitting responsibilities and leaving nothing behind.</w:t>
      </w:r>
      <w:r w:rsidR="001C012B" w:rsidRPr="001C012B">
        <w:rPr>
          <w:rFonts w:ascii="inherit" w:eastAsia="Times New Roman" w:hAnsi="inherit" w:cs="Courier New"/>
          <w:color w:val="202124"/>
          <w:sz w:val="42"/>
          <w:szCs w:val="42"/>
          <w:lang w:val="en" w:eastAsia="en-GB"/>
        </w:rPr>
        <w:t xml:space="preserve"> </w:t>
      </w:r>
    </w:p>
    <w:p w14:paraId="026B25C5" w14:textId="03AD56F9" w:rsidR="00E12FDD" w:rsidRPr="00E12FDD" w:rsidRDefault="001C012B" w:rsidP="00E12FDD">
      <w:pPr>
        <w:jc w:val="both"/>
        <w:rPr>
          <w:rFonts w:ascii="Arial" w:hAnsi="Arial" w:cs="Arial"/>
          <w:lang w:val="en"/>
        </w:rPr>
      </w:pPr>
      <w:r w:rsidRPr="001C012B">
        <w:rPr>
          <w:rFonts w:ascii="Arial" w:hAnsi="Arial" w:cs="Arial"/>
          <w:lang w:val="en"/>
        </w:rPr>
        <w:t xml:space="preserve">By following the previous steps, </w:t>
      </w:r>
      <w:r>
        <w:rPr>
          <w:rFonts w:ascii="Arial" w:hAnsi="Arial" w:cs="Arial"/>
          <w:lang w:val="en"/>
        </w:rPr>
        <w:t>I</w:t>
      </w:r>
      <w:r w:rsidRPr="001C012B">
        <w:rPr>
          <w:rFonts w:ascii="Arial" w:hAnsi="Arial" w:cs="Arial"/>
          <w:lang w:val="en"/>
        </w:rPr>
        <w:t xml:space="preserve"> have already started creating a calendar. However, to be successful in the organization of studies, it is necessary to take it seriously and have everything well defined. With a complete schedule, it is easier to fulfill all responsibilities. Faced with so many obligations, however, it can seem difficult to know how to prepare.</w:t>
      </w:r>
      <w:r w:rsidR="0098655C" w:rsidRPr="0098655C">
        <w:rPr>
          <w:rFonts w:ascii="inherit" w:eastAsia="Times New Roman" w:hAnsi="inherit" w:cs="Courier New"/>
          <w:color w:val="202124"/>
          <w:sz w:val="42"/>
          <w:szCs w:val="42"/>
          <w:lang w:val="en" w:eastAsia="en-GB"/>
        </w:rPr>
        <w:t xml:space="preserve"> </w:t>
      </w:r>
      <w:r w:rsidR="0098655C" w:rsidRPr="0098655C">
        <w:rPr>
          <w:rFonts w:ascii="Arial" w:hAnsi="Arial" w:cs="Arial"/>
          <w:lang w:val="en"/>
        </w:rPr>
        <w:t>running away from social networks are among the main villains when it comes to distraction. Get off my profiles while studying and resist the temptation to check my feed all the time.</w:t>
      </w:r>
      <w:r w:rsidR="00E12FDD" w:rsidRPr="00E12FDD">
        <w:rPr>
          <w:rFonts w:ascii="inherit" w:eastAsia="Times New Roman" w:hAnsi="inherit" w:cs="Courier New"/>
          <w:color w:val="202124"/>
          <w:sz w:val="42"/>
          <w:szCs w:val="42"/>
          <w:lang w:val="en" w:eastAsia="en-GB"/>
        </w:rPr>
        <w:t xml:space="preserve"> </w:t>
      </w:r>
      <w:r w:rsidR="00E12FDD" w:rsidRPr="00E12FDD">
        <w:rPr>
          <w:rFonts w:ascii="Arial" w:hAnsi="Arial" w:cs="Arial"/>
          <w:lang w:val="en"/>
        </w:rPr>
        <w:t>take notes</w:t>
      </w:r>
    </w:p>
    <w:p w14:paraId="1F75B215" w14:textId="3DBC295F" w:rsidR="00E12FDD" w:rsidRDefault="00E12FDD" w:rsidP="00E12FDD">
      <w:pPr>
        <w:jc w:val="both"/>
        <w:rPr>
          <w:rFonts w:ascii="Arial" w:hAnsi="Arial" w:cs="Arial"/>
          <w:lang w:val="en"/>
        </w:rPr>
      </w:pPr>
      <w:r w:rsidRPr="00E12FDD">
        <w:rPr>
          <w:rFonts w:ascii="Arial" w:hAnsi="Arial" w:cs="Arial"/>
          <w:lang w:val="en"/>
        </w:rPr>
        <w:t>One of the ways to not give in to distractions is to keep a sheet of paper by your side, where you should write down everything that comes to mind. Write about what you should buy at the supermarket and other things you need to work out after studying. With a clear mind, it is easy to concentrate.</w:t>
      </w:r>
      <w:r w:rsidRPr="00E12FDD">
        <w:rPr>
          <w:rFonts w:ascii="inherit" w:eastAsia="Times New Roman" w:hAnsi="inherit" w:cs="Courier New"/>
          <w:color w:val="202124"/>
          <w:sz w:val="42"/>
          <w:szCs w:val="42"/>
          <w:lang w:val="en" w:eastAsia="en-GB"/>
        </w:rPr>
        <w:t xml:space="preserve"> </w:t>
      </w:r>
      <w:r w:rsidRPr="00E12FDD">
        <w:rPr>
          <w:rFonts w:ascii="Arial" w:hAnsi="Arial" w:cs="Arial"/>
          <w:lang w:val="en"/>
        </w:rPr>
        <w:t>Respect the limits of your body and mind</w:t>
      </w:r>
      <w:r>
        <w:rPr>
          <w:rFonts w:ascii="Arial" w:hAnsi="Arial" w:cs="Arial"/>
          <w:lang w:val="en"/>
        </w:rPr>
        <w:t>, b</w:t>
      </w:r>
      <w:r w:rsidRPr="00E12FDD">
        <w:rPr>
          <w:rFonts w:ascii="Arial" w:hAnsi="Arial" w:cs="Arial"/>
          <w:lang w:val="en"/>
        </w:rPr>
        <w:t>eing able to “handle” the subjects and prepare is important. But even more relevant is your well-being, the way you feel and face everyday life. So, don't neglect yourself.</w:t>
      </w:r>
      <w:r w:rsidRPr="00E12FDD">
        <w:rPr>
          <w:rFonts w:ascii="inherit" w:eastAsia="Times New Roman" w:hAnsi="inherit" w:cs="Courier New"/>
          <w:color w:val="202124"/>
          <w:sz w:val="42"/>
          <w:szCs w:val="42"/>
          <w:lang w:val="en" w:eastAsia="en-GB"/>
        </w:rPr>
        <w:t xml:space="preserve"> </w:t>
      </w:r>
      <w:r w:rsidRPr="00E12FDD">
        <w:rPr>
          <w:rFonts w:ascii="Arial" w:hAnsi="Arial" w:cs="Arial"/>
          <w:lang w:val="en"/>
        </w:rPr>
        <w:t>It is essential to take some breaks throughout the study, such as to play with your pet or stretch the skeleton. Take a deep breath and enjoy a few minutes between one battery and another of studies.</w:t>
      </w:r>
      <w:r>
        <w:rPr>
          <w:rFonts w:ascii="Arial" w:hAnsi="Arial" w:cs="Arial"/>
          <w:lang w:val="en"/>
        </w:rPr>
        <w:t xml:space="preserve"> </w:t>
      </w:r>
      <w:r w:rsidRPr="00E12FDD">
        <w:rPr>
          <w:rFonts w:ascii="Arial" w:hAnsi="Arial" w:cs="Arial"/>
          <w:lang w:val="en"/>
        </w:rPr>
        <w:t>Also try to deal with stress. Try to stay calm and be sure that, with planning, it will be possible to learn everything. The more you respect your limits, the better the result.</w:t>
      </w:r>
    </w:p>
    <w:p w14:paraId="768C0490" w14:textId="74980D75" w:rsidR="00E12FDD" w:rsidRDefault="00E12FDD" w:rsidP="00E12FDD">
      <w:pPr>
        <w:jc w:val="both"/>
        <w:rPr>
          <w:rFonts w:ascii="Arial" w:hAnsi="Arial" w:cs="Arial"/>
          <w:lang w:val="en"/>
        </w:rPr>
      </w:pPr>
    </w:p>
    <w:p w14:paraId="0187BC9F" w14:textId="45060DA9" w:rsidR="000E64C2" w:rsidRPr="000E64C2" w:rsidRDefault="00E12FDD" w:rsidP="000E64C2">
      <w:pPr>
        <w:jc w:val="both"/>
        <w:rPr>
          <w:rFonts w:ascii="Arial" w:hAnsi="Arial" w:cs="Arial"/>
          <w:lang w:val="en"/>
        </w:rPr>
      </w:pPr>
      <w:r w:rsidRPr="00E12FDD">
        <w:rPr>
          <w:rFonts w:ascii="Arial" w:hAnsi="Arial" w:cs="Arial"/>
          <w:lang w:val="en"/>
        </w:rPr>
        <w:t xml:space="preserve">Keep an eye on </w:t>
      </w:r>
      <w:r>
        <w:rPr>
          <w:rFonts w:ascii="Arial" w:hAnsi="Arial" w:cs="Arial"/>
          <w:lang w:val="en"/>
        </w:rPr>
        <w:t>my</w:t>
      </w:r>
      <w:r w:rsidRPr="00E12FDD">
        <w:rPr>
          <w:rFonts w:ascii="Arial" w:hAnsi="Arial" w:cs="Arial"/>
          <w:lang w:val="en"/>
        </w:rPr>
        <w:t xml:space="preserve"> habits</w:t>
      </w:r>
      <w:r>
        <w:rPr>
          <w:rFonts w:ascii="Arial" w:hAnsi="Arial" w:cs="Arial"/>
          <w:lang w:val="en"/>
        </w:rPr>
        <w:t xml:space="preserve"> </w:t>
      </w:r>
      <w:r w:rsidR="000E64C2" w:rsidRPr="00E12FDD">
        <w:rPr>
          <w:rFonts w:ascii="Arial" w:hAnsi="Arial" w:cs="Arial"/>
          <w:lang w:val="en"/>
        </w:rPr>
        <w:t>in</w:t>
      </w:r>
      <w:r w:rsidRPr="00E12FDD">
        <w:rPr>
          <w:rFonts w:ascii="Arial" w:hAnsi="Arial" w:cs="Arial"/>
          <w:lang w:val="en"/>
        </w:rPr>
        <w:t xml:space="preserve"> addition to knowing how to rest, it is important to pay attention to your daily life. Not sleeping, exercising or eating right is not good for the body or brain. Try to create a routine with good habits to reach your goals.</w:t>
      </w:r>
      <w:r w:rsidR="000E64C2">
        <w:rPr>
          <w:rFonts w:ascii="Arial" w:hAnsi="Arial" w:cs="Arial"/>
          <w:lang w:val="en"/>
        </w:rPr>
        <w:t xml:space="preserve"> </w:t>
      </w:r>
      <w:r w:rsidRPr="00E12FDD">
        <w:rPr>
          <w:rFonts w:ascii="Arial" w:hAnsi="Arial" w:cs="Arial"/>
          <w:lang w:val="en"/>
        </w:rPr>
        <w:t xml:space="preserve">With a good organization of studies, </w:t>
      </w:r>
      <w:r w:rsidR="000E64C2">
        <w:rPr>
          <w:rFonts w:ascii="Arial" w:hAnsi="Arial" w:cs="Arial"/>
          <w:lang w:val="en"/>
        </w:rPr>
        <w:t>I</w:t>
      </w:r>
      <w:r w:rsidRPr="00E12FDD">
        <w:rPr>
          <w:rFonts w:ascii="Arial" w:hAnsi="Arial" w:cs="Arial"/>
          <w:lang w:val="en"/>
        </w:rPr>
        <w:t xml:space="preserve"> will have an above-average performance that helps you achieve your goals. Put these tips into practice and see how they make a difference</w:t>
      </w:r>
      <w:r w:rsidR="000E64C2">
        <w:rPr>
          <w:rFonts w:ascii="Arial" w:hAnsi="Arial" w:cs="Arial"/>
          <w:lang w:val="en"/>
        </w:rPr>
        <w:t>.</w:t>
      </w:r>
      <w:r w:rsidR="000E64C2" w:rsidRPr="000E64C2">
        <w:rPr>
          <w:rFonts w:ascii="inherit" w:eastAsia="Times New Roman" w:hAnsi="inherit" w:cs="Courier New"/>
          <w:color w:val="202124"/>
          <w:sz w:val="42"/>
          <w:szCs w:val="42"/>
          <w:lang w:val="en" w:eastAsia="en-GB"/>
        </w:rPr>
        <w:t xml:space="preserve"> </w:t>
      </w:r>
      <w:r w:rsidR="000E64C2" w:rsidRPr="000E64C2">
        <w:rPr>
          <w:rFonts w:ascii="Arial" w:hAnsi="Arial" w:cs="Arial"/>
          <w:lang w:val="en"/>
        </w:rPr>
        <w:t>make summaries</w:t>
      </w:r>
    </w:p>
    <w:p w14:paraId="3012E345" w14:textId="4AD7EA10" w:rsidR="000E64C2" w:rsidRPr="000E64C2" w:rsidRDefault="000E64C2" w:rsidP="000E64C2">
      <w:pPr>
        <w:jc w:val="both"/>
        <w:rPr>
          <w:rFonts w:ascii="Arial" w:hAnsi="Arial" w:cs="Arial"/>
          <w:lang w:val="en"/>
        </w:rPr>
      </w:pPr>
      <w:r w:rsidRPr="000E64C2">
        <w:rPr>
          <w:rFonts w:ascii="Arial" w:hAnsi="Arial" w:cs="Arial"/>
          <w:lang w:val="en"/>
        </w:rPr>
        <w:t>Each day, summarize the material given in each subject. Start with the most difficult subjects and finish with the easiest ones. Be rigorous in your daily study but take short 15-minute breaks for every hour of study.</w:t>
      </w:r>
      <w:r w:rsidRPr="000E64C2">
        <w:rPr>
          <w:rFonts w:ascii="inherit" w:eastAsia="Times New Roman" w:hAnsi="inherit" w:cs="Courier New"/>
          <w:color w:val="202124"/>
          <w:sz w:val="42"/>
          <w:szCs w:val="42"/>
          <w:lang w:val="en" w:eastAsia="en-GB"/>
        </w:rPr>
        <w:t xml:space="preserve"> </w:t>
      </w:r>
      <w:r w:rsidRPr="000E64C2">
        <w:rPr>
          <w:rFonts w:ascii="Arial" w:hAnsi="Arial" w:cs="Arial"/>
          <w:lang w:val="en"/>
        </w:rPr>
        <w:t>Learn comprehension and memorization techniques</w:t>
      </w:r>
    </w:p>
    <w:p w14:paraId="5FA59E9D" w14:textId="77777777" w:rsidR="000E64C2" w:rsidRPr="000E64C2" w:rsidRDefault="000E64C2" w:rsidP="000E64C2">
      <w:pPr>
        <w:jc w:val="both"/>
        <w:rPr>
          <w:rFonts w:ascii="Arial" w:hAnsi="Arial" w:cs="Arial"/>
          <w:lang w:val="en"/>
        </w:rPr>
      </w:pPr>
      <w:r w:rsidRPr="000E64C2">
        <w:rPr>
          <w:rFonts w:ascii="Arial" w:hAnsi="Arial" w:cs="Arial"/>
          <w:lang w:val="en"/>
        </w:rPr>
        <w:t>Some subjects need understanding, others need memorization, so it's important to research techniques and master both. Putting ideas in your own words or using visual aids, such as diagrams or tables, are good allies to better understand and memorize the material.</w:t>
      </w:r>
    </w:p>
    <w:p w14:paraId="5CACC2DD" w14:textId="0E226188" w:rsidR="006C2DA8" w:rsidRPr="00CE553F" w:rsidRDefault="000E64C2" w:rsidP="00BE26D8">
      <w:pPr>
        <w:jc w:val="both"/>
        <w:rPr>
          <w:rFonts w:ascii="Arial" w:hAnsi="Arial" w:cs="Arial"/>
          <w:lang w:val="en"/>
        </w:rPr>
      </w:pPr>
      <w:r w:rsidRPr="000E64C2">
        <w:rPr>
          <w:rFonts w:ascii="Arial" w:hAnsi="Arial" w:cs="Arial"/>
          <w:lang w:val="en"/>
        </w:rPr>
        <w:t xml:space="preserve">Follow our tips to organize your study and give priority to </w:t>
      </w:r>
      <w:r w:rsidR="00CE553F" w:rsidRPr="000E64C2">
        <w:rPr>
          <w:rFonts w:ascii="Arial" w:hAnsi="Arial" w:cs="Arial"/>
          <w:lang w:val="en"/>
        </w:rPr>
        <w:t>university</w:t>
      </w:r>
      <w:r w:rsidRPr="000E64C2">
        <w:rPr>
          <w:rFonts w:ascii="Arial" w:hAnsi="Arial" w:cs="Arial"/>
          <w:lang w:val="en"/>
        </w:rPr>
        <w:t xml:space="preserve"> but don't make it a military regime. Rest on Sunday and have time for friends, family and </w:t>
      </w:r>
      <w:r>
        <w:rPr>
          <w:rFonts w:ascii="Arial" w:hAnsi="Arial" w:cs="Arial"/>
          <w:lang w:val="en"/>
        </w:rPr>
        <w:t>my</w:t>
      </w:r>
      <w:r w:rsidRPr="000E64C2">
        <w:rPr>
          <w:rFonts w:ascii="Arial" w:hAnsi="Arial" w:cs="Arial"/>
          <w:lang w:val="en"/>
        </w:rPr>
        <w:t>self</w:t>
      </w:r>
      <w:r>
        <w:rPr>
          <w:rFonts w:ascii="Arial" w:hAnsi="Arial" w:cs="Arial"/>
          <w:lang w:val="en"/>
        </w:rPr>
        <w:t>.</w:t>
      </w:r>
      <w:r w:rsidR="00CE553F">
        <w:rPr>
          <w:rFonts w:ascii="Arial" w:hAnsi="Arial" w:cs="Arial"/>
          <w:lang w:val="en"/>
        </w:rPr>
        <w:t xml:space="preserve"> </w:t>
      </w:r>
      <w:r w:rsidR="00E524D0">
        <w:rPr>
          <w:rFonts w:ascii="Arial" w:hAnsi="Arial" w:cs="Arial"/>
          <w:lang w:val="en"/>
        </w:rPr>
        <w:t xml:space="preserve">No matter how small your study time is, study. </w:t>
      </w:r>
      <w:r w:rsidR="00F02652">
        <w:rPr>
          <w:rFonts w:ascii="Arial" w:hAnsi="Arial" w:cs="Arial"/>
          <w:lang w:val="en"/>
        </w:rPr>
        <w:t>“</w:t>
      </w:r>
      <w:r w:rsidR="00E524D0">
        <w:rPr>
          <w:rFonts w:ascii="Arial" w:hAnsi="Arial" w:cs="Arial"/>
          <w:lang w:val="en"/>
        </w:rPr>
        <w:t xml:space="preserve">Don’t be afraid to grow </w:t>
      </w:r>
      <w:r w:rsidR="00CE553F">
        <w:rPr>
          <w:rFonts w:ascii="Arial" w:hAnsi="Arial" w:cs="Arial"/>
          <w:lang w:val="en"/>
        </w:rPr>
        <w:t>slowly, just</w:t>
      </w:r>
      <w:r w:rsidR="00E524D0">
        <w:rPr>
          <w:rFonts w:ascii="Arial" w:hAnsi="Arial" w:cs="Arial"/>
          <w:lang w:val="en"/>
        </w:rPr>
        <w:t xml:space="preserve"> be afraid to stand</w:t>
      </w:r>
      <w:r w:rsidR="00871B7B">
        <w:rPr>
          <w:rFonts w:ascii="Arial" w:hAnsi="Arial" w:cs="Arial"/>
          <w:lang w:val="en"/>
        </w:rPr>
        <w:t>”</w:t>
      </w:r>
      <w:r w:rsidR="00E524D0">
        <w:rPr>
          <w:rFonts w:ascii="Arial" w:hAnsi="Arial" w:cs="Arial"/>
          <w:lang w:val="en"/>
        </w:rPr>
        <w:t xml:space="preserve"> </w:t>
      </w:r>
      <w:r w:rsidR="00F02652">
        <w:rPr>
          <w:rFonts w:ascii="Arial" w:hAnsi="Arial" w:cs="Arial"/>
          <w:lang w:val="en"/>
        </w:rPr>
        <w:t>(</w:t>
      </w:r>
      <w:bookmarkStart w:id="2" w:name="_Hlk113054097"/>
      <w:r w:rsidR="00E524D0">
        <w:rPr>
          <w:rFonts w:ascii="Arial" w:hAnsi="Arial" w:cs="Arial"/>
          <w:lang w:val="en"/>
        </w:rPr>
        <w:t>st</w:t>
      </w:r>
      <w:r w:rsidR="00F468AE">
        <w:rPr>
          <w:rFonts w:ascii="Arial" w:hAnsi="Arial" w:cs="Arial"/>
          <w:lang w:val="en"/>
        </w:rPr>
        <w:t>ill-</w:t>
      </w:r>
      <w:r w:rsidR="00CE553F">
        <w:rPr>
          <w:rFonts w:ascii="Arial" w:hAnsi="Arial" w:cs="Arial"/>
          <w:lang w:val="en"/>
        </w:rPr>
        <w:t>Chinese</w:t>
      </w:r>
      <w:r w:rsidR="00F468AE">
        <w:rPr>
          <w:rFonts w:ascii="Arial" w:hAnsi="Arial" w:cs="Arial"/>
          <w:lang w:val="en"/>
        </w:rPr>
        <w:t xml:space="preserve"> proverbs</w:t>
      </w:r>
      <w:r w:rsidR="00871B7B">
        <w:rPr>
          <w:rFonts w:ascii="Arial" w:hAnsi="Arial" w:cs="Arial"/>
          <w:lang w:val="en"/>
        </w:rPr>
        <w:t>)</w:t>
      </w:r>
      <w:r w:rsidR="00CE553F">
        <w:rPr>
          <w:rFonts w:ascii="Arial" w:hAnsi="Arial" w:cs="Arial"/>
          <w:lang w:val="en"/>
        </w:rPr>
        <w:t xml:space="preserve"> </w:t>
      </w:r>
      <w:bookmarkEnd w:id="2"/>
      <w:r w:rsidR="00F468AE">
        <w:rPr>
          <w:rFonts w:ascii="Arial" w:hAnsi="Arial" w:cs="Arial"/>
          <w:lang w:val="en"/>
        </w:rPr>
        <w:t xml:space="preserve">With this proverb the author meant that it does not matter the hours of study as </w:t>
      </w:r>
      <w:r w:rsidR="00CE553F">
        <w:rPr>
          <w:rFonts w:ascii="Arial" w:hAnsi="Arial" w:cs="Arial"/>
          <w:lang w:val="en"/>
        </w:rPr>
        <w:t>long</w:t>
      </w:r>
      <w:r w:rsidR="00F468AE">
        <w:rPr>
          <w:rFonts w:ascii="Arial" w:hAnsi="Arial" w:cs="Arial"/>
          <w:lang w:val="en"/>
        </w:rPr>
        <w:t xml:space="preserve"> as the methods you use work with </w:t>
      </w:r>
      <w:r w:rsidR="00CE553F">
        <w:rPr>
          <w:rFonts w:ascii="Arial" w:hAnsi="Arial" w:cs="Arial"/>
          <w:lang w:val="en"/>
        </w:rPr>
        <w:t>yourself. If</w:t>
      </w:r>
      <w:r w:rsidR="00B12FAB">
        <w:rPr>
          <w:rFonts w:ascii="Arial" w:hAnsi="Arial" w:cs="Arial"/>
          <w:lang w:val="en"/>
        </w:rPr>
        <w:t xml:space="preserve"> you are a persistent and dedicated </w:t>
      </w:r>
      <w:r w:rsidR="00CE553F">
        <w:rPr>
          <w:rFonts w:ascii="Arial" w:hAnsi="Arial" w:cs="Arial"/>
          <w:lang w:val="en"/>
        </w:rPr>
        <w:t>person, you</w:t>
      </w:r>
      <w:r w:rsidR="00B12FAB">
        <w:rPr>
          <w:rFonts w:ascii="Arial" w:hAnsi="Arial" w:cs="Arial"/>
          <w:lang w:val="en"/>
        </w:rPr>
        <w:t xml:space="preserve"> will get good result</w:t>
      </w:r>
      <w:r w:rsidR="00CE553F">
        <w:rPr>
          <w:rFonts w:ascii="Arial" w:hAnsi="Arial" w:cs="Arial"/>
          <w:lang w:val="en"/>
        </w:rPr>
        <w:t>.</w:t>
      </w:r>
    </w:p>
    <w:p w14:paraId="00F33E5D" w14:textId="77777777" w:rsidR="00CE37A8" w:rsidRDefault="00CE37A8" w:rsidP="00BE26D8">
      <w:pPr>
        <w:jc w:val="both"/>
        <w:rPr>
          <w:rFonts w:ascii="Arial" w:hAnsi="Arial" w:cs="Arial"/>
          <w:lang w:val="en-US"/>
        </w:rPr>
      </w:pPr>
    </w:p>
    <w:p w14:paraId="5F0212CA" w14:textId="6D97B79B" w:rsidR="006C2DA8" w:rsidRDefault="006C2DA8" w:rsidP="00BE26D8">
      <w:pPr>
        <w:jc w:val="both"/>
        <w:rPr>
          <w:rFonts w:ascii="Arial" w:hAnsi="Arial" w:cs="Arial"/>
          <w:lang w:val="en-US"/>
        </w:rPr>
      </w:pPr>
    </w:p>
    <w:p w14:paraId="706BA88C" w14:textId="180A8862" w:rsidR="006C2DA8" w:rsidRPr="0098655C" w:rsidRDefault="0098655C" w:rsidP="0098655C">
      <w:pPr>
        <w:jc w:val="center"/>
        <w:rPr>
          <w:rFonts w:ascii="Arial Black" w:hAnsi="Arial Black" w:cs="Arial"/>
          <w:sz w:val="48"/>
          <w:szCs w:val="48"/>
          <w:lang w:val="en-US"/>
        </w:rPr>
      </w:pPr>
      <w:r w:rsidRPr="0098655C">
        <w:rPr>
          <w:rFonts w:ascii="Arial Black" w:hAnsi="Arial Black" w:cs="Arial"/>
          <w:sz w:val="48"/>
          <w:szCs w:val="48"/>
          <w:lang w:val="en-US"/>
        </w:rPr>
        <w:t>Academic Writing</w:t>
      </w:r>
    </w:p>
    <w:p w14:paraId="1594F877" w14:textId="0F0C9FCF" w:rsidR="006C2DA8" w:rsidRDefault="006C2DA8" w:rsidP="00BE26D8">
      <w:pPr>
        <w:jc w:val="both"/>
        <w:rPr>
          <w:rFonts w:ascii="Arial" w:hAnsi="Arial" w:cs="Arial"/>
          <w:lang w:val="en-US"/>
        </w:rPr>
      </w:pPr>
    </w:p>
    <w:p w14:paraId="6921395C" w14:textId="77777777" w:rsidR="007F7686" w:rsidRDefault="000C7E34" w:rsidP="007F7686">
      <w:pPr>
        <w:jc w:val="both"/>
        <w:rPr>
          <w:rFonts w:ascii="Arial" w:hAnsi="Arial" w:cs="Arial"/>
          <w:lang w:val="en-US"/>
        </w:rPr>
      </w:pPr>
      <w:r w:rsidRPr="000C7E34">
        <w:rPr>
          <w:rFonts w:ascii="Arial" w:hAnsi="Arial" w:cs="Arial"/>
          <w:lang w:val="en-US"/>
        </w:rPr>
        <w:t>In this first unit, from the Academic Writing classes, I had</w:t>
      </w:r>
      <w:r>
        <w:rPr>
          <w:rFonts w:ascii="Arial" w:hAnsi="Arial" w:cs="Arial"/>
          <w:lang w:val="en-US"/>
        </w:rPr>
        <w:t xml:space="preserve"> </w:t>
      </w:r>
      <w:r w:rsidRPr="000C7E34">
        <w:rPr>
          <w:rFonts w:ascii="Arial" w:hAnsi="Arial" w:cs="Arial"/>
          <w:lang w:val="en-US"/>
        </w:rPr>
        <w:t>chance for reflections and learning on the basic principle’s</w:t>
      </w:r>
      <w:r>
        <w:rPr>
          <w:rFonts w:ascii="Arial" w:hAnsi="Arial" w:cs="Arial"/>
          <w:lang w:val="en-US"/>
        </w:rPr>
        <w:t xml:space="preserve"> </w:t>
      </w:r>
      <w:r w:rsidRPr="000C7E34">
        <w:rPr>
          <w:rFonts w:ascii="Arial" w:hAnsi="Arial" w:cs="Arial"/>
          <w:lang w:val="en-US"/>
        </w:rPr>
        <w:t>competence relating to textual production at the university. To this end, it is necessary to understand that the language with which we write, is our main instrument of expression and/or communication for the formation and</w:t>
      </w:r>
      <w:r>
        <w:rPr>
          <w:rFonts w:ascii="Arial" w:hAnsi="Arial" w:cs="Arial"/>
          <w:lang w:val="en-US"/>
        </w:rPr>
        <w:t xml:space="preserve"> </w:t>
      </w:r>
      <w:r w:rsidRPr="000C7E34">
        <w:rPr>
          <w:rFonts w:ascii="Arial" w:hAnsi="Arial" w:cs="Arial"/>
          <w:lang w:val="en-US"/>
        </w:rPr>
        <w:t>scientific literacy</w:t>
      </w:r>
      <w:r>
        <w:rPr>
          <w:rFonts w:ascii="Arial" w:hAnsi="Arial" w:cs="Arial"/>
          <w:lang w:val="en-US"/>
        </w:rPr>
        <w:t>.</w:t>
      </w:r>
    </w:p>
    <w:p w14:paraId="1E258A8D" w14:textId="77777777" w:rsidR="007F7686" w:rsidRDefault="00A35F38" w:rsidP="007F7686">
      <w:pPr>
        <w:jc w:val="both"/>
        <w:rPr>
          <w:rFonts w:ascii="Arial" w:hAnsi="Arial" w:cs="Arial"/>
        </w:rPr>
      </w:pPr>
      <w:r w:rsidRPr="00A35F38">
        <w:t xml:space="preserve"> </w:t>
      </w:r>
      <w:r w:rsidR="007F7686">
        <w:rPr>
          <w:rFonts w:ascii="Arial" w:hAnsi="Arial" w:cs="Arial"/>
          <w:lang w:val="en-US"/>
        </w:rPr>
        <w:t>B</w:t>
      </w:r>
      <w:r w:rsidRPr="00A35F38">
        <w:rPr>
          <w:rFonts w:ascii="Arial" w:hAnsi="Arial" w:cs="Arial"/>
          <w:lang w:val="en-US"/>
        </w:rPr>
        <w:t xml:space="preserve">ut what happens when we study in a </w:t>
      </w:r>
      <w:r w:rsidR="00602AA1" w:rsidRPr="00A35F38">
        <w:rPr>
          <w:rFonts w:ascii="Arial" w:hAnsi="Arial" w:cs="Arial"/>
          <w:lang w:val="en-US"/>
        </w:rPr>
        <w:t>language</w:t>
      </w:r>
      <w:r w:rsidRPr="00A35F38">
        <w:rPr>
          <w:rFonts w:ascii="Arial" w:hAnsi="Arial" w:cs="Arial"/>
          <w:lang w:val="en-US"/>
        </w:rPr>
        <w:t xml:space="preserve"> that is not my first language</w:t>
      </w:r>
      <w:r w:rsidR="00602AA1">
        <w:rPr>
          <w:rFonts w:ascii="Arial" w:hAnsi="Arial" w:cs="Arial"/>
          <w:lang w:val="en-US"/>
        </w:rPr>
        <w:t>?</w:t>
      </w:r>
      <w:r w:rsidR="00602AA1" w:rsidRPr="00602AA1">
        <w:t xml:space="preserve"> </w:t>
      </w:r>
      <w:r w:rsidR="00602AA1" w:rsidRPr="00602AA1">
        <w:rPr>
          <w:rFonts w:ascii="Arial" w:hAnsi="Arial" w:cs="Arial"/>
        </w:rPr>
        <w:t>basis and have self-confidence read more and put into practice everything I learned in class the way and longer but not impossible</w:t>
      </w:r>
      <w:r w:rsidR="00602AA1">
        <w:rPr>
          <w:rFonts w:ascii="Arial" w:hAnsi="Arial" w:cs="Arial"/>
        </w:rPr>
        <w:t>.</w:t>
      </w:r>
      <w:r w:rsidR="00B4485B" w:rsidRPr="00B4485B">
        <w:t xml:space="preserve"> </w:t>
      </w:r>
      <w:r w:rsidR="00B4485B" w:rsidRPr="00B4485B">
        <w:rPr>
          <w:rFonts w:ascii="Arial" w:hAnsi="Arial" w:cs="Arial"/>
        </w:rPr>
        <w:t>nor in my dreams can imagine that there are so many tricks I'm talking about</w:t>
      </w:r>
      <w:r w:rsidR="00BC70C6" w:rsidRPr="00BC70C6">
        <w:t xml:space="preserve"> </w:t>
      </w:r>
      <w:r w:rsidR="00BC70C6" w:rsidRPr="00BC70C6">
        <w:rPr>
          <w:rFonts w:ascii="Arial" w:hAnsi="Arial" w:cs="Arial"/>
        </w:rPr>
        <w:t>in-text citations</w:t>
      </w:r>
      <w:r w:rsidR="00BC70C6">
        <w:rPr>
          <w:rFonts w:ascii="Arial" w:hAnsi="Arial" w:cs="Arial"/>
        </w:rPr>
        <w:t>,</w:t>
      </w:r>
      <w:r w:rsidR="00BC70C6" w:rsidRPr="00BC70C6">
        <w:t xml:space="preserve"> </w:t>
      </w:r>
      <w:r w:rsidR="00BC70C6" w:rsidRPr="00BC70C6">
        <w:rPr>
          <w:rFonts w:ascii="Arial" w:hAnsi="Arial" w:cs="Arial"/>
        </w:rPr>
        <w:t>remains my biggest headache</w:t>
      </w:r>
      <w:r w:rsidR="00BC70C6" w:rsidRPr="00BC70C6">
        <w:t xml:space="preserve"> </w:t>
      </w:r>
      <w:r w:rsidR="00BC70C6" w:rsidRPr="00BC70C6">
        <w:rPr>
          <w:rFonts w:ascii="Arial" w:hAnsi="Arial" w:cs="Arial"/>
        </w:rPr>
        <w:t>references where it finds how to reference</w:t>
      </w:r>
      <w:r w:rsidR="00A97AA0" w:rsidRPr="00A97AA0">
        <w:t xml:space="preserve"> </w:t>
      </w:r>
      <w:r w:rsidR="00A97AA0" w:rsidRPr="00A97AA0">
        <w:rPr>
          <w:rFonts w:ascii="Arial" w:hAnsi="Arial" w:cs="Arial"/>
        </w:rPr>
        <w:t xml:space="preserve">all this contributed to the great in what </w:t>
      </w:r>
      <w:r w:rsidR="00651242" w:rsidRPr="00A97AA0">
        <w:rPr>
          <w:rFonts w:ascii="Arial" w:hAnsi="Arial" w:cs="Arial"/>
        </w:rPr>
        <w:t>I</w:t>
      </w:r>
      <w:r w:rsidR="00A97AA0" w:rsidRPr="00A97AA0">
        <w:rPr>
          <w:rFonts w:ascii="Arial" w:hAnsi="Arial" w:cs="Arial"/>
        </w:rPr>
        <w:t xml:space="preserve"> have in the head</w:t>
      </w:r>
      <w:r w:rsidR="00A97AA0">
        <w:rPr>
          <w:rFonts w:ascii="Arial" w:hAnsi="Arial" w:cs="Arial"/>
        </w:rPr>
        <w:t>.</w:t>
      </w:r>
    </w:p>
    <w:p w14:paraId="58725297" w14:textId="77777777" w:rsidR="007F7686" w:rsidRDefault="006D2790" w:rsidP="007F7686">
      <w:pPr>
        <w:jc w:val="both"/>
        <w:rPr>
          <w:rFonts w:ascii="Arial" w:hAnsi="Arial" w:cs="Arial"/>
          <w:lang w:val="en"/>
        </w:rPr>
      </w:pPr>
      <w:r>
        <w:rPr>
          <w:rFonts w:ascii="Arial" w:hAnsi="Arial" w:cs="Arial"/>
        </w:rPr>
        <w:t xml:space="preserve"> </w:t>
      </w:r>
      <w:r w:rsidR="00A80D99" w:rsidRPr="00A80D99">
        <w:rPr>
          <w:rFonts w:ascii="Arial" w:hAnsi="Arial" w:cs="Arial"/>
          <w:lang w:val="en"/>
        </w:rPr>
        <w:t>Academic writing is characterized by evidence-based arguments, precise word choice, logical organization, and an impersonal tone</w:t>
      </w:r>
      <w:r w:rsidRPr="006D2790">
        <w:rPr>
          <w:rFonts w:ascii="inherit" w:eastAsia="Times New Roman" w:hAnsi="inherit" w:cs="Courier New"/>
          <w:color w:val="202124"/>
          <w:sz w:val="42"/>
          <w:szCs w:val="42"/>
          <w:lang w:val="en" w:eastAsia="en-GB"/>
        </w:rPr>
        <w:t xml:space="preserve"> </w:t>
      </w:r>
      <w:r w:rsidRPr="006D2790">
        <w:rPr>
          <w:rFonts w:ascii="Arial" w:hAnsi="Arial" w:cs="Arial"/>
          <w:lang w:val="en"/>
        </w:rPr>
        <w:t>Though sometimes considered wordy or inaccessible, strong scholarly writing is just the opposite</w:t>
      </w:r>
      <w:r>
        <w:rPr>
          <w:rFonts w:ascii="Arial" w:hAnsi="Arial" w:cs="Arial"/>
          <w:lang w:val="en"/>
        </w:rPr>
        <w:t>,</w:t>
      </w:r>
      <w:r w:rsidRPr="006D2790">
        <w:rPr>
          <w:rFonts w:ascii="Arial" w:hAnsi="Arial" w:cs="Arial"/>
          <w:lang w:val="en"/>
        </w:rPr>
        <w:t xml:space="preserve"> it informs, analyzes and persuades in a straightforward way and allows the reader to critically engage in scholarly dialogue.</w:t>
      </w:r>
    </w:p>
    <w:p w14:paraId="2E3C5B7B" w14:textId="77777777" w:rsidR="007F7686" w:rsidRDefault="006D2790" w:rsidP="007F7686">
      <w:pPr>
        <w:jc w:val="both"/>
        <w:rPr>
          <w:rFonts w:ascii="Arial" w:hAnsi="Arial" w:cs="Arial"/>
          <w:lang w:val="en"/>
        </w:rPr>
      </w:pPr>
      <w:r w:rsidRPr="006D2790">
        <w:rPr>
          <w:rFonts w:ascii="inherit" w:eastAsia="Times New Roman" w:hAnsi="inherit" w:cs="Courier New"/>
          <w:color w:val="202124"/>
          <w:sz w:val="42"/>
          <w:szCs w:val="42"/>
          <w:lang w:val="en" w:eastAsia="en-GB"/>
        </w:rPr>
        <w:t xml:space="preserve"> </w:t>
      </w:r>
      <w:r w:rsidRPr="006D2790">
        <w:rPr>
          <w:rFonts w:ascii="Arial" w:hAnsi="Arial" w:cs="Arial"/>
          <w:lang w:val="en"/>
        </w:rPr>
        <w:t>Academic writing is, of course, any formal written work produced in an academic setting. While academic writing comes in many forms, the following are some of the most common.</w:t>
      </w:r>
      <w:r w:rsidR="007F7686" w:rsidRPr="007F7686">
        <w:rPr>
          <w:rFonts w:ascii="inherit" w:eastAsia="Times New Roman" w:hAnsi="inherit" w:cs="Courier New"/>
          <w:color w:val="202124"/>
          <w:sz w:val="42"/>
          <w:szCs w:val="42"/>
          <w:lang w:val="en" w:eastAsia="en-GB"/>
        </w:rPr>
        <w:t xml:space="preserve"> </w:t>
      </w:r>
      <w:r w:rsidR="007F7686" w:rsidRPr="007F7686">
        <w:rPr>
          <w:rFonts w:ascii="Arial" w:hAnsi="Arial" w:cs="Arial"/>
          <w:lang w:val="en"/>
        </w:rPr>
        <w:t>Most academic disciplines employ their own stylistic conventions. However, all academic writing shares certain characteristics.</w:t>
      </w:r>
      <w:r w:rsidR="007F7686" w:rsidRPr="007F7686">
        <w:rPr>
          <w:rFonts w:ascii="inherit" w:eastAsia="Times New Roman" w:hAnsi="inherit" w:cs="Courier New"/>
          <w:sz w:val="42"/>
          <w:szCs w:val="42"/>
          <w:lang w:val="en" w:eastAsia="en-GB"/>
        </w:rPr>
        <w:t xml:space="preserve"> </w:t>
      </w:r>
      <w:r w:rsidR="007F7686" w:rsidRPr="007F7686">
        <w:rPr>
          <w:rFonts w:ascii="Arial" w:hAnsi="Arial" w:cs="Arial"/>
          <w:lang w:val="en"/>
        </w:rPr>
        <w:t xml:space="preserve">The focus of an academic paper – the research argument or question – is established in advance by the thesis statement. Every paragraph and sentence in the article </w:t>
      </w:r>
      <w:r w:rsidR="007F7686" w:rsidRPr="007F7686">
        <w:rPr>
          <w:rFonts w:ascii="Arial" w:hAnsi="Arial" w:cs="Arial"/>
          <w:lang w:val="en"/>
        </w:rPr>
        <w:t>connect</w:t>
      </w:r>
      <w:r w:rsidR="007F7686" w:rsidRPr="007F7686">
        <w:rPr>
          <w:rFonts w:ascii="Arial" w:hAnsi="Arial" w:cs="Arial"/>
          <w:lang w:val="en"/>
        </w:rPr>
        <w:t xml:space="preserve"> back to that main focus. While the article may include background or contextual information, all content serves the purpose of supporting the thesis statement.</w:t>
      </w:r>
    </w:p>
    <w:p w14:paraId="75C970D2" w14:textId="77777777" w:rsidR="00F02652" w:rsidRDefault="007F7686" w:rsidP="00F02652">
      <w:pPr>
        <w:jc w:val="both"/>
        <w:rPr>
          <w:rFonts w:ascii="Arial" w:hAnsi="Arial" w:cs="Arial"/>
          <w:lang w:val="en"/>
        </w:rPr>
      </w:pPr>
      <w:r w:rsidRPr="007F7686">
        <w:rPr>
          <w:rFonts w:ascii="inherit" w:eastAsia="Times New Roman" w:hAnsi="inherit" w:cs="Courier New"/>
          <w:color w:val="202124"/>
          <w:sz w:val="42"/>
          <w:szCs w:val="42"/>
          <w:lang w:val="en" w:eastAsia="en-GB"/>
        </w:rPr>
        <w:t xml:space="preserve"> </w:t>
      </w:r>
      <w:r w:rsidRPr="007F7686">
        <w:rPr>
          <w:rFonts w:ascii="Arial" w:hAnsi="Arial" w:cs="Arial"/>
          <w:lang w:val="en"/>
        </w:rPr>
        <w:t xml:space="preserve">Logical structure. All academic writing follows a logical and straightforward structure. In its simplest form, academic writing includes an introduction, body paragraphs, and a conclusion. The introduction provides background information, establishes the scope and direction of the essay, and states the thesis. The body paragraphs support the thesis statement, with each body paragraph elaborating a fulcrum. The conclusion refers to the thesis, summarizes the main points and highlights the implications of the article's findings. Each sentence and paragraph logically </w:t>
      </w:r>
      <w:r w:rsidRPr="007F7686">
        <w:rPr>
          <w:rFonts w:ascii="Arial" w:hAnsi="Arial" w:cs="Arial"/>
          <w:lang w:val="en"/>
        </w:rPr>
        <w:t>connect</w:t>
      </w:r>
      <w:r w:rsidRPr="007F7686">
        <w:rPr>
          <w:rFonts w:ascii="Arial" w:hAnsi="Arial" w:cs="Arial"/>
          <w:lang w:val="en"/>
        </w:rPr>
        <w:t xml:space="preserve"> to the next to present a clear argument.</w:t>
      </w:r>
      <w:r w:rsidRPr="007F7686">
        <w:rPr>
          <w:rFonts w:ascii="inherit" w:eastAsia="Times New Roman" w:hAnsi="inherit" w:cs="Courier New"/>
          <w:color w:val="202124"/>
          <w:sz w:val="42"/>
          <w:szCs w:val="42"/>
          <w:lang w:val="en" w:eastAsia="en-GB"/>
        </w:rPr>
        <w:t xml:space="preserve"> </w:t>
      </w:r>
      <w:r w:rsidRPr="007F7686">
        <w:rPr>
          <w:rFonts w:ascii="Arial" w:hAnsi="Arial" w:cs="Arial"/>
          <w:lang w:val="en"/>
        </w:rPr>
        <w:t>Evidence-based arguments. Academic writing requires well-informed arguments. Statements must be supported by evidence, whether from academic sources (as in a research article), results of a study or experiment, or citations from a primary text (as in a literary analysis essay). The use of evidence lends credibility to an argument.</w:t>
      </w:r>
    </w:p>
    <w:p w14:paraId="642B84BE" w14:textId="1F45D11A" w:rsidR="007F7686" w:rsidRPr="007F7686" w:rsidRDefault="00F02652" w:rsidP="007F7686">
      <w:pPr>
        <w:jc w:val="both"/>
        <w:rPr>
          <w:rFonts w:ascii="Arial" w:hAnsi="Arial" w:cs="Arial"/>
        </w:rPr>
      </w:pPr>
      <w:r w:rsidRPr="00F02652">
        <w:rPr>
          <w:rFonts w:ascii="inherit" w:eastAsia="Times New Roman" w:hAnsi="inherit" w:cs="Courier New"/>
          <w:color w:val="202124"/>
          <w:sz w:val="42"/>
          <w:szCs w:val="42"/>
          <w:lang w:val="en" w:eastAsia="en-GB"/>
        </w:rPr>
        <w:t xml:space="preserve"> </w:t>
      </w:r>
      <w:r w:rsidRPr="00F02652">
        <w:rPr>
          <w:rFonts w:ascii="Arial" w:hAnsi="Arial" w:cs="Arial"/>
          <w:lang w:val="en"/>
        </w:rPr>
        <w:t>Impersonal tone. The purpose of academic writing is to convey a logical argument from an objective point of view. Academic writing avoids emotional, inflammatory, or biased language. Whether you personally agree or disagree with an idea, it must be presented accurately and objectively in your article.</w:t>
      </w:r>
    </w:p>
    <w:p w14:paraId="7CB72069" w14:textId="109D1543" w:rsidR="00A80D99" w:rsidRPr="00A80D99" w:rsidRDefault="00A80D99" w:rsidP="00A80D99">
      <w:pPr>
        <w:jc w:val="both"/>
        <w:rPr>
          <w:rFonts w:ascii="Arial" w:hAnsi="Arial" w:cs="Arial"/>
        </w:rPr>
      </w:pPr>
    </w:p>
    <w:p w14:paraId="725B92FA" w14:textId="186343EC" w:rsidR="006C2DA8" w:rsidRPr="00A80D99" w:rsidRDefault="006C2DA8" w:rsidP="000C7E34">
      <w:pPr>
        <w:jc w:val="both"/>
        <w:rPr>
          <w:rFonts w:ascii="Arial" w:hAnsi="Arial" w:cs="Arial"/>
        </w:rPr>
      </w:pPr>
    </w:p>
    <w:p w14:paraId="6223CA24" w14:textId="79D415E2" w:rsidR="006C2DA8" w:rsidRDefault="0062656F" w:rsidP="00A360F4">
      <w:pPr>
        <w:jc w:val="center"/>
        <w:rPr>
          <w:rFonts w:ascii="Arial Black" w:hAnsi="Arial Black" w:cs="Arial"/>
          <w:sz w:val="48"/>
          <w:szCs w:val="48"/>
          <w:lang w:val="en-US"/>
        </w:rPr>
      </w:pPr>
      <w:r w:rsidRPr="0062656F">
        <w:rPr>
          <w:rFonts w:ascii="Arial Black" w:hAnsi="Arial Black" w:cs="Arial"/>
          <w:sz w:val="48"/>
          <w:szCs w:val="48"/>
          <w:lang w:val="en-US"/>
        </w:rPr>
        <w:lastRenderedPageBreak/>
        <w:t>Conclusion</w:t>
      </w:r>
    </w:p>
    <w:p w14:paraId="58587051" w14:textId="77777777" w:rsidR="00F02652" w:rsidRDefault="00F02652" w:rsidP="00F02652">
      <w:pPr>
        <w:rPr>
          <w:rFonts w:ascii="Arial Black" w:hAnsi="Arial Black" w:cs="Arial"/>
          <w:sz w:val="48"/>
          <w:szCs w:val="48"/>
          <w:lang w:val="en-US"/>
        </w:rPr>
      </w:pPr>
    </w:p>
    <w:p w14:paraId="43DEF831" w14:textId="303F892F" w:rsidR="006C2DA8" w:rsidRDefault="00CE37A8" w:rsidP="00267EF8">
      <w:pPr>
        <w:jc w:val="both"/>
        <w:rPr>
          <w:rFonts w:ascii="Arial" w:hAnsi="Arial" w:cs="Arial"/>
          <w:lang w:val="en-US"/>
        </w:rPr>
      </w:pPr>
      <w:r w:rsidRPr="00F02652">
        <w:rPr>
          <w:rFonts w:ascii="Arial" w:hAnsi="Arial" w:cs="Arial"/>
          <w:b/>
          <w:bCs/>
          <w:lang w:val="en-US"/>
        </w:rPr>
        <w:t>T</w:t>
      </w:r>
      <w:r w:rsidR="00267EF8" w:rsidRPr="00F02652">
        <w:rPr>
          <w:rFonts w:ascii="Arial" w:hAnsi="Arial" w:cs="Arial"/>
          <w:b/>
          <w:bCs/>
          <w:lang w:val="en-US"/>
        </w:rPr>
        <w:t xml:space="preserve">ime </w:t>
      </w:r>
      <w:r w:rsidR="00F02652">
        <w:rPr>
          <w:rFonts w:ascii="Arial" w:hAnsi="Arial" w:cs="Arial"/>
          <w:b/>
          <w:bCs/>
          <w:lang w:val="en-US"/>
        </w:rPr>
        <w:t>M</w:t>
      </w:r>
      <w:r w:rsidR="00267EF8" w:rsidRPr="00F02652">
        <w:rPr>
          <w:rFonts w:ascii="Arial" w:hAnsi="Arial" w:cs="Arial"/>
          <w:b/>
          <w:bCs/>
          <w:lang w:val="en-US"/>
        </w:rPr>
        <w:t>anagement</w:t>
      </w:r>
      <w:r w:rsidR="00267EF8" w:rsidRPr="00267EF8">
        <w:rPr>
          <w:rFonts w:ascii="Arial" w:hAnsi="Arial" w:cs="Arial"/>
          <w:lang w:val="en-US"/>
        </w:rPr>
        <w:t xml:space="preserve"> </w:t>
      </w:r>
      <w:r w:rsidR="00267EF8">
        <w:rPr>
          <w:rFonts w:ascii="Arial" w:hAnsi="Arial" w:cs="Arial"/>
          <w:lang w:val="en-US"/>
        </w:rPr>
        <w:t>t</w:t>
      </w:r>
      <w:r w:rsidR="00E21879" w:rsidRPr="00E21879">
        <w:rPr>
          <w:rFonts w:ascii="Arial" w:hAnsi="Arial" w:cs="Arial"/>
          <w:lang w:val="en-US"/>
        </w:rPr>
        <w:t xml:space="preserve">he tactics listed throughout the report are powerful and can contribute a lot to my productivity. </w:t>
      </w:r>
      <w:r w:rsidR="00267EF8" w:rsidRPr="00E21879">
        <w:rPr>
          <w:rFonts w:ascii="Arial" w:hAnsi="Arial" w:cs="Arial"/>
          <w:lang w:val="en-US"/>
        </w:rPr>
        <w:t>Consequently,</w:t>
      </w:r>
      <w:r w:rsidR="00E21879" w:rsidRPr="00E21879">
        <w:rPr>
          <w:rFonts w:ascii="Arial" w:hAnsi="Arial" w:cs="Arial"/>
          <w:lang w:val="en-US"/>
        </w:rPr>
        <w:t xml:space="preserve"> I saw these minutes poring over the content as an investment</w:t>
      </w:r>
      <w:r w:rsidR="00E21879">
        <w:rPr>
          <w:rFonts w:ascii="Arial" w:hAnsi="Arial" w:cs="Arial"/>
          <w:lang w:val="en-US"/>
        </w:rPr>
        <w:t>.</w:t>
      </w:r>
      <w:r w:rsidR="00267EF8" w:rsidRPr="00267EF8">
        <w:rPr>
          <w:rFonts w:ascii="Arial" w:hAnsi="Arial" w:cs="Arial"/>
          <w:lang w:val="en-US"/>
        </w:rPr>
        <w:t xml:space="preserve"> are put into practice, some advantages can be noted.</w:t>
      </w:r>
      <w:r w:rsidR="00267EF8">
        <w:rPr>
          <w:rFonts w:ascii="Arial" w:hAnsi="Arial" w:cs="Arial"/>
          <w:lang w:val="en-US"/>
        </w:rPr>
        <w:t xml:space="preserve"> </w:t>
      </w:r>
      <w:r w:rsidR="00267EF8" w:rsidRPr="00267EF8">
        <w:rPr>
          <w:rFonts w:ascii="Arial" w:hAnsi="Arial" w:cs="Arial"/>
          <w:lang w:val="en-US"/>
        </w:rPr>
        <w:t xml:space="preserve">However, the larger achievements take time to appear. So, turn the techniques into a rule </w:t>
      </w:r>
      <w:r w:rsidR="000C7722">
        <w:rPr>
          <w:rFonts w:ascii="Arial" w:hAnsi="Arial" w:cs="Arial"/>
          <w:lang w:val="en-US"/>
        </w:rPr>
        <w:t>d</w:t>
      </w:r>
      <w:r w:rsidR="00267EF8" w:rsidRPr="00267EF8">
        <w:rPr>
          <w:rFonts w:ascii="Arial" w:hAnsi="Arial" w:cs="Arial"/>
          <w:lang w:val="en-US"/>
        </w:rPr>
        <w:t>o not follow them for a short period</w:t>
      </w:r>
      <w:r w:rsidR="000C7722">
        <w:rPr>
          <w:rFonts w:ascii="Arial" w:hAnsi="Arial" w:cs="Arial"/>
          <w:lang w:val="en-US"/>
        </w:rPr>
        <w:t>.</w:t>
      </w:r>
    </w:p>
    <w:p w14:paraId="3B1ABCA9" w14:textId="361149D1" w:rsidR="005A5546" w:rsidRDefault="005A5546" w:rsidP="005A5546">
      <w:pPr>
        <w:jc w:val="both"/>
        <w:rPr>
          <w:rFonts w:ascii="Arial" w:hAnsi="Arial" w:cs="Arial"/>
          <w:lang w:val="en"/>
        </w:rPr>
      </w:pPr>
      <w:r w:rsidRPr="00A360F4">
        <w:rPr>
          <w:rFonts w:ascii="Arial" w:hAnsi="Arial" w:cs="Arial"/>
          <w:b/>
          <w:bCs/>
          <w:lang w:val="en"/>
        </w:rPr>
        <w:t>S</w:t>
      </w:r>
      <w:r w:rsidRPr="005A5546">
        <w:rPr>
          <w:rFonts w:ascii="Arial" w:hAnsi="Arial" w:cs="Arial"/>
          <w:b/>
          <w:bCs/>
          <w:lang w:val="en"/>
        </w:rPr>
        <w:t xml:space="preserve">tudy </w:t>
      </w:r>
      <w:r w:rsidRPr="00A360F4">
        <w:rPr>
          <w:rFonts w:ascii="Arial" w:hAnsi="Arial" w:cs="Arial"/>
          <w:b/>
          <w:bCs/>
          <w:lang w:val="en"/>
        </w:rPr>
        <w:t>O</w:t>
      </w:r>
      <w:r w:rsidRPr="005A5546">
        <w:rPr>
          <w:rFonts w:ascii="Arial" w:hAnsi="Arial" w:cs="Arial"/>
          <w:b/>
          <w:bCs/>
          <w:lang w:val="en"/>
        </w:rPr>
        <w:t>rganization</w:t>
      </w:r>
      <w:r w:rsidRPr="005A5546">
        <w:rPr>
          <w:rFonts w:ascii="Arial" w:hAnsi="Arial" w:cs="Arial"/>
          <w:lang w:val="en"/>
        </w:rPr>
        <w:t xml:space="preserve"> is important</w:t>
      </w:r>
      <w:r>
        <w:rPr>
          <w:rFonts w:ascii="Arial" w:hAnsi="Arial" w:cs="Arial"/>
          <w:lang w:val="en"/>
        </w:rPr>
        <w:t xml:space="preserve"> t</w:t>
      </w:r>
      <w:r w:rsidRPr="005A5546">
        <w:rPr>
          <w:rFonts w:ascii="Arial" w:hAnsi="Arial" w:cs="Arial"/>
          <w:lang w:val="en"/>
        </w:rPr>
        <w:t>o be very efficient and achieve the best results, the organization of studies is essential. Trust me</w:t>
      </w:r>
      <w:r>
        <w:rPr>
          <w:rFonts w:ascii="Arial" w:hAnsi="Arial" w:cs="Arial"/>
          <w:lang w:val="en"/>
        </w:rPr>
        <w:t>,</w:t>
      </w:r>
      <w:r w:rsidRPr="005A5546">
        <w:rPr>
          <w:rFonts w:ascii="Arial" w:hAnsi="Arial" w:cs="Arial"/>
          <w:lang w:val="en"/>
        </w:rPr>
        <w:t xml:space="preserve"> spending some time on planning makes a big difference in performance. You will notice that it will be simple to handle all the obligations and learn more and more.</w:t>
      </w:r>
    </w:p>
    <w:p w14:paraId="5049A4A0" w14:textId="343D75D4" w:rsidR="00A360F4" w:rsidRDefault="00A360F4" w:rsidP="005A5546">
      <w:pPr>
        <w:jc w:val="both"/>
        <w:rPr>
          <w:rFonts w:ascii="Arial" w:hAnsi="Arial" w:cs="Arial"/>
          <w:lang w:val="en"/>
        </w:rPr>
      </w:pPr>
    </w:p>
    <w:p w14:paraId="3D6BB2DA" w14:textId="2A638F0F" w:rsidR="00A360F4" w:rsidRPr="00A360F4" w:rsidRDefault="00A360F4" w:rsidP="00A360F4">
      <w:pPr>
        <w:jc w:val="both"/>
        <w:rPr>
          <w:rFonts w:ascii="Arial" w:hAnsi="Arial" w:cs="Arial"/>
          <w:lang w:val="en"/>
        </w:rPr>
      </w:pPr>
      <w:r w:rsidRPr="00A360F4">
        <w:rPr>
          <w:rFonts w:ascii="Arial" w:hAnsi="Arial" w:cs="Arial"/>
          <w:lang w:val="en"/>
        </w:rPr>
        <w:t xml:space="preserve">How </w:t>
      </w:r>
      <w:r w:rsidRPr="00A360F4">
        <w:rPr>
          <w:rFonts w:ascii="Arial" w:hAnsi="Arial" w:cs="Arial"/>
          <w:lang w:val="en"/>
        </w:rPr>
        <w:t>significant</w:t>
      </w:r>
      <w:r w:rsidRPr="00A360F4">
        <w:rPr>
          <w:rFonts w:ascii="Arial" w:hAnsi="Arial" w:cs="Arial"/>
          <w:lang w:val="en"/>
        </w:rPr>
        <w:t xml:space="preserve"> is </w:t>
      </w:r>
      <w:r>
        <w:rPr>
          <w:rFonts w:ascii="Arial" w:hAnsi="Arial" w:cs="Arial"/>
          <w:b/>
          <w:bCs/>
          <w:lang w:val="en"/>
        </w:rPr>
        <w:t>A</w:t>
      </w:r>
      <w:r w:rsidRPr="00A360F4">
        <w:rPr>
          <w:rFonts w:ascii="Arial" w:hAnsi="Arial" w:cs="Arial"/>
          <w:b/>
          <w:bCs/>
          <w:lang w:val="en"/>
        </w:rPr>
        <w:t xml:space="preserve">cademic </w:t>
      </w:r>
      <w:r>
        <w:rPr>
          <w:rFonts w:ascii="Arial" w:hAnsi="Arial" w:cs="Arial"/>
          <w:b/>
          <w:bCs/>
          <w:lang w:val="en"/>
        </w:rPr>
        <w:t>W</w:t>
      </w:r>
      <w:r w:rsidRPr="00A360F4">
        <w:rPr>
          <w:rFonts w:ascii="Arial" w:hAnsi="Arial" w:cs="Arial"/>
          <w:b/>
          <w:bCs/>
          <w:lang w:val="en"/>
        </w:rPr>
        <w:t>riting</w:t>
      </w:r>
      <w:r w:rsidRPr="00A360F4">
        <w:rPr>
          <w:rFonts w:ascii="Arial" w:hAnsi="Arial" w:cs="Arial"/>
          <w:lang w:val="en"/>
        </w:rPr>
        <w:t>?</w:t>
      </w:r>
      <w:r>
        <w:rPr>
          <w:rFonts w:ascii="Arial" w:hAnsi="Arial" w:cs="Arial"/>
          <w:lang w:val="en"/>
        </w:rPr>
        <w:t xml:space="preserve"> </w:t>
      </w:r>
      <w:r w:rsidRPr="00A360F4">
        <w:rPr>
          <w:rFonts w:ascii="Arial" w:hAnsi="Arial" w:cs="Arial"/>
          <w:lang w:val="en"/>
        </w:rPr>
        <w:t>See that there are good magazines where the author is free to tell his story. Academic writing is a sector of human communication and as such requires respect for language, science and creativity. As language, science, and creativity are subject to change over time, so is academic writing</w:t>
      </w:r>
      <w:r>
        <w:rPr>
          <w:rFonts w:ascii="Arial" w:hAnsi="Arial" w:cs="Arial"/>
          <w:lang w:val="en"/>
        </w:rPr>
        <w:t>.</w:t>
      </w:r>
    </w:p>
    <w:p w14:paraId="34DE087A" w14:textId="77777777" w:rsidR="00A360F4" w:rsidRPr="005A5546" w:rsidRDefault="00A360F4" w:rsidP="005A5546">
      <w:pPr>
        <w:jc w:val="both"/>
        <w:rPr>
          <w:rFonts w:ascii="Arial" w:hAnsi="Arial" w:cs="Arial"/>
        </w:rPr>
      </w:pPr>
    </w:p>
    <w:p w14:paraId="107E9BD4" w14:textId="642CDFFE" w:rsidR="005A5546" w:rsidRPr="005A5546" w:rsidRDefault="005A5546" w:rsidP="00267EF8">
      <w:pPr>
        <w:jc w:val="both"/>
        <w:rPr>
          <w:rFonts w:ascii="Arial" w:hAnsi="Arial" w:cs="Arial"/>
        </w:rPr>
      </w:pPr>
    </w:p>
    <w:p w14:paraId="2899F428" w14:textId="77777777" w:rsidR="005A5546" w:rsidRDefault="005A5546" w:rsidP="00267EF8">
      <w:pPr>
        <w:jc w:val="both"/>
        <w:rPr>
          <w:rFonts w:ascii="Arial" w:hAnsi="Arial" w:cs="Arial"/>
          <w:lang w:val="en-US"/>
        </w:rPr>
      </w:pPr>
    </w:p>
    <w:p w14:paraId="5DCD8290" w14:textId="3016AF32" w:rsidR="006C2DA8" w:rsidRDefault="006C2DA8" w:rsidP="00BE26D8">
      <w:pPr>
        <w:jc w:val="both"/>
        <w:rPr>
          <w:rFonts w:ascii="Arial" w:hAnsi="Arial" w:cs="Arial"/>
          <w:lang w:val="en-US"/>
        </w:rPr>
      </w:pPr>
    </w:p>
    <w:p w14:paraId="714BE5AE" w14:textId="07B74039" w:rsidR="006C2DA8" w:rsidRDefault="006C2DA8" w:rsidP="00BE26D8">
      <w:pPr>
        <w:jc w:val="both"/>
        <w:rPr>
          <w:rFonts w:ascii="Arial" w:hAnsi="Arial" w:cs="Arial"/>
          <w:lang w:val="en-US"/>
        </w:rPr>
      </w:pPr>
    </w:p>
    <w:p w14:paraId="1C276F80" w14:textId="2FED3C18" w:rsidR="006C2DA8" w:rsidRDefault="006C2DA8" w:rsidP="00BE26D8">
      <w:pPr>
        <w:jc w:val="both"/>
        <w:rPr>
          <w:rFonts w:ascii="Arial" w:hAnsi="Arial" w:cs="Arial"/>
          <w:lang w:val="en-US"/>
        </w:rPr>
      </w:pPr>
    </w:p>
    <w:p w14:paraId="3B274035" w14:textId="6BD702C6" w:rsidR="006C2DA8" w:rsidRDefault="006C2DA8" w:rsidP="00BE26D8">
      <w:pPr>
        <w:jc w:val="both"/>
        <w:rPr>
          <w:rFonts w:ascii="Arial" w:hAnsi="Arial" w:cs="Arial"/>
          <w:lang w:val="en-US"/>
        </w:rPr>
      </w:pPr>
    </w:p>
    <w:p w14:paraId="329257BF" w14:textId="333D10EE" w:rsidR="006C2DA8" w:rsidRDefault="006C2DA8" w:rsidP="00BE26D8">
      <w:pPr>
        <w:jc w:val="both"/>
        <w:rPr>
          <w:rFonts w:ascii="Arial" w:hAnsi="Arial" w:cs="Arial"/>
          <w:lang w:val="en-US"/>
        </w:rPr>
      </w:pPr>
    </w:p>
    <w:p w14:paraId="48BF4C6F" w14:textId="6DE40D39" w:rsidR="006C2DA8" w:rsidRDefault="006C2DA8" w:rsidP="00BE26D8">
      <w:pPr>
        <w:jc w:val="both"/>
        <w:rPr>
          <w:rFonts w:ascii="Arial" w:hAnsi="Arial" w:cs="Arial"/>
          <w:lang w:val="en-US"/>
        </w:rPr>
      </w:pPr>
    </w:p>
    <w:p w14:paraId="60DC27CF" w14:textId="78F023CF" w:rsidR="006C2DA8" w:rsidRDefault="006C2DA8" w:rsidP="00BE26D8">
      <w:pPr>
        <w:jc w:val="both"/>
        <w:rPr>
          <w:rFonts w:ascii="Arial" w:hAnsi="Arial" w:cs="Arial"/>
          <w:lang w:val="en-US"/>
        </w:rPr>
      </w:pPr>
    </w:p>
    <w:p w14:paraId="2F9AC6D1" w14:textId="5FCA1B43" w:rsidR="006C2DA8" w:rsidRDefault="006C2DA8" w:rsidP="00BE26D8">
      <w:pPr>
        <w:jc w:val="both"/>
        <w:rPr>
          <w:rFonts w:ascii="Arial" w:hAnsi="Arial" w:cs="Arial"/>
          <w:lang w:val="en-US"/>
        </w:rPr>
      </w:pPr>
    </w:p>
    <w:p w14:paraId="6784C349" w14:textId="6B44C193" w:rsidR="006C2DA8" w:rsidRDefault="006C2DA8" w:rsidP="00BE26D8">
      <w:pPr>
        <w:jc w:val="both"/>
        <w:rPr>
          <w:rFonts w:ascii="Arial" w:hAnsi="Arial" w:cs="Arial"/>
          <w:lang w:val="en-US"/>
        </w:rPr>
      </w:pPr>
    </w:p>
    <w:p w14:paraId="47C3207C" w14:textId="23C20718" w:rsidR="006C2DA8" w:rsidRDefault="006C2DA8" w:rsidP="00BE26D8">
      <w:pPr>
        <w:jc w:val="both"/>
        <w:rPr>
          <w:rFonts w:ascii="Arial" w:hAnsi="Arial" w:cs="Arial"/>
          <w:lang w:val="en-US"/>
        </w:rPr>
      </w:pPr>
    </w:p>
    <w:p w14:paraId="1ECA6608" w14:textId="55B8F069" w:rsidR="006C2DA8" w:rsidRDefault="006C2DA8" w:rsidP="00BE26D8">
      <w:pPr>
        <w:jc w:val="both"/>
        <w:rPr>
          <w:rFonts w:ascii="Arial" w:hAnsi="Arial" w:cs="Arial"/>
          <w:lang w:val="en-US"/>
        </w:rPr>
      </w:pPr>
    </w:p>
    <w:p w14:paraId="32EBCC21" w14:textId="1B02DB9E" w:rsidR="006C2DA8" w:rsidRDefault="006C2DA8" w:rsidP="00BE26D8">
      <w:pPr>
        <w:jc w:val="both"/>
        <w:rPr>
          <w:rFonts w:ascii="Arial" w:hAnsi="Arial" w:cs="Arial"/>
          <w:lang w:val="en-US"/>
        </w:rPr>
      </w:pPr>
    </w:p>
    <w:p w14:paraId="57AFF6C4" w14:textId="0DE0A950" w:rsidR="006C2DA8" w:rsidRDefault="006C2DA8" w:rsidP="00BE26D8">
      <w:pPr>
        <w:jc w:val="both"/>
        <w:rPr>
          <w:rFonts w:ascii="Arial" w:hAnsi="Arial" w:cs="Arial"/>
          <w:lang w:val="en-US"/>
        </w:rPr>
      </w:pPr>
    </w:p>
    <w:p w14:paraId="7ECC1D41" w14:textId="778B337B" w:rsidR="00CE37A8" w:rsidRDefault="00CE37A8" w:rsidP="00BE26D8">
      <w:pPr>
        <w:jc w:val="both"/>
        <w:rPr>
          <w:rFonts w:ascii="Arial" w:hAnsi="Arial" w:cs="Arial"/>
          <w:lang w:val="en-US"/>
        </w:rPr>
      </w:pPr>
    </w:p>
    <w:p w14:paraId="3242F30A" w14:textId="4D729C20" w:rsidR="00CE37A8" w:rsidRDefault="00CE37A8" w:rsidP="00BE26D8">
      <w:pPr>
        <w:jc w:val="both"/>
        <w:rPr>
          <w:rFonts w:ascii="Arial" w:hAnsi="Arial" w:cs="Arial"/>
          <w:lang w:val="en-US"/>
        </w:rPr>
      </w:pPr>
    </w:p>
    <w:p w14:paraId="40DC5B21" w14:textId="60A0E338" w:rsidR="00CE37A8" w:rsidRDefault="00CE37A8" w:rsidP="00BE26D8">
      <w:pPr>
        <w:jc w:val="both"/>
        <w:rPr>
          <w:rFonts w:ascii="Arial" w:hAnsi="Arial" w:cs="Arial"/>
          <w:lang w:val="en-US"/>
        </w:rPr>
      </w:pPr>
    </w:p>
    <w:p w14:paraId="1739BA35" w14:textId="77777777" w:rsidR="00CE37A8" w:rsidRDefault="00CE37A8" w:rsidP="00BE26D8">
      <w:pPr>
        <w:jc w:val="both"/>
        <w:rPr>
          <w:rFonts w:ascii="Arial" w:hAnsi="Arial" w:cs="Arial"/>
          <w:lang w:val="en-US"/>
        </w:rPr>
      </w:pPr>
    </w:p>
    <w:p w14:paraId="0C7E51B1" w14:textId="6510BDA1" w:rsidR="006C2DA8" w:rsidRDefault="006C2DA8" w:rsidP="00BE26D8">
      <w:pPr>
        <w:jc w:val="both"/>
        <w:rPr>
          <w:rFonts w:ascii="Arial" w:hAnsi="Arial" w:cs="Arial"/>
          <w:lang w:val="en-US"/>
        </w:rPr>
      </w:pPr>
    </w:p>
    <w:p w14:paraId="09BC8356" w14:textId="042F4A31" w:rsidR="006C2DA8" w:rsidRDefault="00315D6A" w:rsidP="000149C7">
      <w:pPr>
        <w:jc w:val="center"/>
        <w:rPr>
          <w:rFonts w:ascii="Arial" w:hAnsi="Arial" w:cs="Arial"/>
          <w:sz w:val="48"/>
          <w:szCs w:val="48"/>
          <w:lang w:val="en-US"/>
        </w:rPr>
      </w:pPr>
      <w:bookmarkStart w:id="3" w:name="_Hlk112190495"/>
      <w:r w:rsidRPr="00315D6A">
        <w:rPr>
          <w:rFonts w:ascii="Arial" w:hAnsi="Arial" w:cs="Arial"/>
          <w:sz w:val="48"/>
          <w:szCs w:val="48"/>
          <w:lang w:val="en-US"/>
        </w:rPr>
        <w:t>Public speaking and presentations</w:t>
      </w:r>
    </w:p>
    <w:bookmarkEnd w:id="3"/>
    <w:p w14:paraId="253DF525" w14:textId="77777777" w:rsidR="000149C7" w:rsidRPr="00315D6A" w:rsidRDefault="000149C7" w:rsidP="000149C7">
      <w:pPr>
        <w:jc w:val="center"/>
        <w:rPr>
          <w:rFonts w:ascii="Arial" w:hAnsi="Arial" w:cs="Arial"/>
          <w:sz w:val="48"/>
          <w:szCs w:val="48"/>
          <w:lang w:val="en-US"/>
        </w:rPr>
      </w:pPr>
    </w:p>
    <w:p w14:paraId="4C5835B3" w14:textId="6BAB6B96" w:rsidR="006C2DA8" w:rsidRDefault="003B5A58" w:rsidP="00B065F1">
      <w:pPr>
        <w:jc w:val="center"/>
        <w:rPr>
          <w:rFonts w:ascii="Arial" w:hAnsi="Arial" w:cs="Arial"/>
          <w:lang w:val="en-US"/>
        </w:rPr>
      </w:pPr>
      <w:r>
        <w:rPr>
          <w:noProof/>
        </w:rPr>
        <w:drawing>
          <wp:inline distT="0" distB="0" distL="0" distR="0" wp14:anchorId="31A59BE9" wp14:editId="23EC1D66">
            <wp:extent cx="2787650" cy="2070100"/>
            <wp:effectExtent l="0" t="0" r="0" b="635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2787650" cy="2070100"/>
                    </a:xfrm>
                    <a:prstGeom prst="rect">
                      <a:avLst/>
                    </a:prstGeom>
                  </pic:spPr>
                </pic:pic>
              </a:graphicData>
            </a:graphic>
          </wp:inline>
        </w:drawing>
      </w:r>
      <w:r w:rsidR="006D37AB">
        <w:rPr>
          <w:noProof/>
        </w:rPr>
        <w:drawing>
          <wp:inline distT="0" distB="0" distL="0" distR="0" wp14:anchorId="2A4B3D26" wp14:editId="3B277925">
            <wp:extent cx="2597150" cy="2070100"/>
            <wp:effectExtent l="0" t="0" r="0" b="635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2597150" cy="2070100"/>
                    </a:xfrm>
                    <a:prstGeom prst="rect">
                      <a:avLst/>
                    </a:prstGeom>
                  </pic:spPr>
                </pic:pic>
              </a:graphicData>
            </a:graphic>
          </wp:inline>
        </w:drawing>
      </w:r>
    </w:p>
    <w:p w14:paraId="77F24A46" w14:textId="30FE9313" w:rsidR="006C2DA8" w:rsidRDefault="00B065F1" w:rsidP="00B065F1">
      <w:pPr>
        <w:jc w:val="center"/>
        <w:rPr>
          <w:rFonts w:ascii="Arial" w:hAnsi="Arial" w:cs="Arial"/>
          <w:lang w:val="en-US"/>
        </w:rPr>
      </w:pPr>
      <w:r>
        <w:rPr>
          <w:noProof/>
        </w:rPr>
        <w:drawing>
          <wp:inline distT="0" distB="0" distL="0" distR="0" wp14:anchorId="54D071F7" wp14:editId="3A8891DA">
            <wp:extent cx="5410200" cy="2126964"/>
            <wp:effectExtent l="0" t="0" r="0" b="698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608946" cy="2205099"/>
                    </a:xfrm>
                    <a:prstGeom prst="rect">
                      <a:avLst/>
                    </a:prstGeom>
                  </pic:spPr>
                </pic:pic>
              </a:graphicData>
            </a:graphic>
          </wp:inline>
        </w:drawing>
      </w:r>
    </w:p>
    <w:p w14:paraId="22C21EFA" w14:textId="3F8690EA" w:rsidR="006C2DA8" w:rsidRDefault="00B065F1" w:rsidP="000149C7">
      <w:pPr>
        <w:jc w:val="center"/>
        <w:rPr>
          <w:rFonts w:ascii="Arial" w:hAnsi="Arial" w:cs="Arial"/>
          <w:lang w:val="en-US"/>
        </w:rPr>
      </w:pPr>
      <w:r>
        <w:rPr>
          <w:noProof/>
        </w:rPr>
        <w:drawing>
          <wp:inline distT="0" distB="0" distL="0" distR="0" wp14:anchorId="4F262174" wp14:editId="190CB947">
            <wp:extent cx="5410200" cy="1347470"/>
            <wp:effectExtent l="0" t="0" r="0" b="508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97802" cy="1369288"/>
                    </a:xfrm>
                    <a:prstGeom prst="rect">
                      <a:avLst/>
                    </a:prstGeom>
                  </pic:spPr>
                </pic:pic>
              </a:graphicData>
            </a:graphic>
          </wp:inline>
        </w:drawing>
      </w:r>
    </w:p>
    <w:p w14:paraId="6B25A4E4" w14:textId="14187C9C" w:rsidR="006C2DA8" w:rsidRDefault="000149C7" w:rsidP="000149C7">
      <w:pPr>
        <w:jc w:val="center"/>
        <w:rPr>
          <w:rFonts w:ascii="Arial" w:hAnsi="Arial" w:cs="Arial"/>
          <w:lang w:val="en-US"/>
        </w:rPr>
      </w:pPr>
      <w:r>
        <w:rPr>
          <w:rFonts w:ascii="Arial" w:hAnsi="Arial" w:cs="Arial"/>
          <w:noProof/>
          <w:lang w:val="en-US"/>
        </w:rPr>
        <w:lastRenderedPageBreak/>
        <w:drawing>
          <wp:inline distT="0" distB="0" distL="0" distR="0" wp14:anchorId="0A713056" wp14:editId="4B3B904C">
            <wp:extent cx="5422900" cy="16891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2900" cy="1689100"/>
                    </a:xfrm>
                    <a:prstGeom prst="rect">
                      <a:avLst/>
                    </a:prstGeom>
                    <a:noFill/>
                  </pic:spPr>
                </pic:pic>
              </a:graphicData>
            </a:graphic>
          </wp:inline>
        </w:drawing>
      </w:r>
    </w:p>
    <w:p w14:paraId="7A0CA415" w14:textId="33F52282" w:rsidR="006C2DA8" w:rsidRDefault="000149C7" w:rsidP="000149C7">
      <w:pPr>
        <w:jc w:val="center"/>
        <w:rPr>
          <w:rFonts w:ascii="Arial" w:hAnsi="Arial" w:cs="Arial"/>
          <w:lang w:val="en-US"/>
        </w:rPr>
      </w:pPr>
      <w:r>
        <w:rPr>
          <w:noProof/>
        </w:rPr>
        <w:drawing>
          <wp:inline distT="0" distB="0" distL="0" distR="0" wp14:anchorId="69CDF87E" wp14:editId="7B451C46">
            <wp:extent cx="5524500" cy="200660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524500" cy="2006600"/>
                    </a:xfrm>
                    <a:prstGeom prst="rect">
                      <a:avLst/>
                    </a:prstGeom>
                  </pic:spPr>
                </pic:pic>
              </a:graphicData>
            </a:graphic>
          </wp:inline>
        </w:drawing>
      </w:r>
    </w:p>
    <w:p w14:paraId="74A9CF35" w14:textId="01793942" w:rsidR="006C2DA8" w:rsidRDefault="000149C7" w:rsidP="000149C7">
      <w:pPr>
        <w:jc w:val="center"/>
        <w:rPr>
          <w:rFonts w:ascii="Arial" w:hAnsi="Arial" w:cs="Arial"/>
          <w:lang w:val="en-US"/>
        </w:rPr>
      </w:pPr>
      <w:r>
        <w:rPr>
          <w:noProof/>
        </w:rPr>
        <w:drawing>
          <wp:inline distT="0" distB="0" distL="0" distR="0" wp14:anchorId="44301DCC" wp14:editId="40863324">
            <wp:extent cx="5505450" cy="167640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505450" cy="1676400"/>
                    </a:xfrm>
                    <a:prstGeom prst="rect">
                      <a:avLst/>
                    </a:prstGeom>
                  </pic:spPr>
                </pic:pic>
              </a:graphicData>
            </a:graphic>
          </wp:inline>
        </w:drawing>
      </w:r>
    </w:p>
    <w:p w14:paraId="7655C649" w14:textId="77DDE3C8" w:rsidR="006C2DA8" w:rsidRDefault="000149C7" w:rsidP="000149C7">
      <w:pPr>
        <w:jc w:val="center"/>
        <w:rPr>
          <w:rFonts w:ascii="Arial" w:hAnsi="Arial" w:cs="Arial"/>
          <w:lang w:val="en-US"/>
        </w:rPr>
      </w:pPr>
      <w:r>
        <w:rPr>
          <w:noProof/>
        </w:rPr>
        <w:drawing>
          <wp:inline distT="0" distB="0" distL="0" distR="0" wp14:anchorId="167868BE" wp14:editId="003EF611">
            <wp:extent cx="5441950" cy="1327150"/>
            <wp:effectExtent l="0" t="0" r="6350" b="635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441950" cy="1327150"/>
                    </a:xfrm>
                    <a:prstGeom prst="rect">
                      <a:avLst/>
                    </a:prstGeom>
                  </pic:spPr>
                </pic:pic>
              </a:graphicData>
            </a:graphic>
          </wp:inline>
        </w:drawing>
      </w:r>
    </w:p>
    <w:p w14:paraId="69A8FCD4" w14:textId="30E127B4" w:rsidR="006C2DA8" w:rsidRDefault="00726B52" w:rsidP="00A360F4">
      <w:pPr>
        <w:jc w:val="center"/>
        <w:rPr>
          <w:rFonts w:ascii="Arial" w:hAnsi="Arial" w:cs="Arial"/>
          <w:lang w:val="en-US"/>
        </w:rPr>
      </w:pPr>
      <w:r>
        <w:rPr>
          <w:noProof/>
        </w:rPr>
        <w:drawing>
          <wp:inline distT="0" distB="0" distL="0" distR="0" wp14:anchorId="546522B9" wp14:editId="33F60930">
            <wp:extent cx="5458460" cy="1441450"/>
            <wp:effectExtent l="0" t="0" r="8890" b="635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458460" cy="1441450"/>
                    </a:xfrm>
                    <a:prstGeom prst="rect">
                      <a:avLst/>
                    </a:prstGeom>
                  </pic:spPr>
                </pic:pic>
              </a:graphicData>
            </a:graphic>
          </wp:inline>
        </w:drawing>
      </w:r>
    </w:p>
    <w:p w14:paraId="5B6A81DA" w14:textId="05DDF4EB" w:rsidR="006C2DA8" w:rsidRDefault="008874EB" w:rsidP="006A69B8">
      <w:pPr>
        <w:jc w:val="both"/>
        <w:rPr>
          <w:rFonts w:ascii="Arial" w:hAnsi="Arial" w:cs="Arial"/>
        </w:rPr>
      </w:pPr>
      <w:r w:rsidRPr="00CE37A8">
        <w:rPr>
          <w:rFonts w:ascii="Arial" w:hAnsi="Arial" w:cs="Arial"/>
          <w:b/>
          <w:bCs/>
          <w:sz w:val="56"/>
          <w:szCs w:val="56"/>
          <w:lang w:val="en-US"/>
        </w:rPr>
        <w:lastRenderedPageBreak/>
        <w:t>M</w:t>
      </w:r>
      <w:r w:rsidR="00726B52" w:rsidRPr="005F5D1D">
        <w:rPr>
          <w:rFonts w:ascii="Arial" w:hAnsi="Arial" w:cs="Arial"/>
          <w:lang w:val="en-US"/>
        </w:rPr>
        <w:t xml:space="preserve">aking a </w:t>
      </w:r>
      <w:r w:rsidR="00030761" w:rsidRPr="005F5D1D">
        <w:rPr>
          <w:rFonts w:ascii="Arial" w:hAnsi="Arial" w:cs="Arial"/>
          <w:lang w:val="en-US"/>
        </w:rPr>
        <w:t>present</w:t>
      </w:r>
      <w:r w:rsidR="00030761">
        <w:rPr>
          <w:rFonts w:ascii="Arial" w:hAnsi="Arial" w:cs="Arial"/>
          <w:lang w:val="en-US"/>
        </w:rPr>
        <w:t>ation</w:t>
      </w:r>
      <w:r w:rsidR="00726B52" w:rsidRPr="005F5D1D">
        <w:rPr>
          <w:rFonts w:ascii="Arial" w:hAnsi="Arial" w:cs="Arial"/>
          <w:lang w:val="en-US"/>
        </w:rPr>
        <w:t xml:space="preserve"> in front of an audience, regardless of the size of this, is a task that causes cold belly in anyone, whether experienced or novice.</w:t>
      </w:r>
      <w:r w:rsidR="003B0766" w:rsidRPr="005F5D1D">
        <w:rPr>
          <w:rFonts w:ascii="Arial" w:hAnsi="Arial" w:cs="Arial"/>
        </w:rPr>
        <w:t xml:space="preserve"> </w:t>
      </w:r>
      <w:r w:rsidR="003B0766" w:rsidRPr="005F5D1D">
        <w:rPr>
          <w:rFonts w:ascii="Arial" w:hAnsi="Arial" w:cs="Arial"/>
          <w:lang w:val="en-US"/>
        </w:rPr>
        <w:t>However, it is possible to decrease anxiety and control nervousness when preparing well before the occasion. After all, knowing how to communicate in front of an audience is indispensable.</w:t>
      </w:r>
      <w:sdt>
        <w:sdtPr>
          <w:rPr>
            <w:rFonts w:ascii="Arial" w:hAnsi="Arial" w:cs="Arial"/>
            <w:lang w:val="en-US"/>
          </w:rPr>
          <w:id w:val="-511376291"/>
          <w:citation/>
        </w:sdtPr>
        <w:sdtEndPr/>
        <w:sdtContent>
          <w:r w:rsidR="003B0766" w:rsidRPr="005F5D1D">
            <w:rPr>
              <w:rFonts w:ascii="Arial" w:hAnsi="Arial" w:cs="Arial"/>
              <w:lang w:val="en-US"/>
            </w:rPr>
            <w:fldChar w:fldCharType="begin"/>
          </w:r>
          <w:r w:rsidR="003B0766" w:rsidRPr="005F5D1D">
            <w:rPr>
              <w:rFonts w:ascii="Arial" w:hAnsi="Arial" w:cs="Arial"/>
              <w:lang w:val="en-US"/>
            </w:rPr>
            <w:instrText xml:space="preserve"> CITATION Lin \l 1033 </w:instrText>
          </w:r>
          <w:r w:rsidR="003B0766" w:rsidRPr="005F5D1D">
            <w:rPr>
              <w:rFonts w:ascii="Arial" w:hAnsi="Arial" w:cs="Arial"/>
              <w:lang w:val="en-US"/>
            </w:rPr>
            <w:fldChar w:fldCharType="separate"/>
          </w:r>
          <w:r w:rsidR="00406538">
            <w:rPr>
              <w:rFonts w:ascii="Arial" w:hAnsi="Arial" w:cs="Arial"/>
              <w:noProof/>
              <w:lang w:val="en-US"/>
            </w:rPr>
            <w:t xml:space="preserve"> </w:t>
          </w:r>
          <w:r w:rsidR="00406538" w:rsidRPr="00406538">
            <w:rPr>
              <w:rFonts w:ascii="Arial" w:hAnsi="Arial" w:cs="Arial"/>
              <w:noProof/>
              <w:lang w:val="en-US"/>
            </w:rPr>
            <w:t>(Lincoln.)</w:t>
          </w:r>
          <w:r w:rsidR="003B0766" w:rsidRPr="005F5D1D">
            <w:rPr>
              <w:rFonts w:ascii="Arial" w:hAnsi="Arial" w:cs="Arial"/>
              <w:lang w:val="en-US"/>
            </w:rPr>
            <w:fldChar w:fldCharType="end"/>
          </w:r>
        </w:sdtContent>
      </w:sdt>
      <w:r w:rsidR="00F05237" w:rsidRPr="005F5D1D">
        <w:rPr>
          <w:rFonts w:ascii="Arial" w:hAnsi="Arial" w:cs="Arial"/>
          <w:lang w:val="en-US"/>
        </w:rPr>
        <w:t>"It often takes more courage to dare to do right than to fear doing wrong."</w:t>
      </w:r>
      <w:r w:rsidR="00F05237" w:rsidRPr="005F5D1D">
        <w:rPr>
          <w:rFonts w:ascii="Arial" w:hAnsi="Arial" w:cs="Arial"/>
        </w:rPr>
        <w:t xml:space="preserve"> </w:t>
      </w:r>
      <w:r w:rsidR="00F05237" w:rsidRPr="005F5D1D">
        <w:rPr>
          <w:rFonts w:ascii="Arial" w:hAnsi="Arial" w:cs="Arial"/>
          <w:lang w:val="en-US"/>
        </w:rPr>
        <w:t>it was essential to study and know well the subject on which I intended to discuss.</w:t>
      </w:r>
      <w:r w:rsidR="005F5D1D" w:rsidRPr="005F5D1D">
        <w:rPr>
          <w:rFonts w:ascii="Arial" w:hAnsi="Arial" w:cs="Arial"/>
        </w:rPr>
        <w:t xml:space="preserve"> </w:t>
      </w:r>
      <w:r w:rsidR="00197FE5" w:rsidRPr="005F5D1D">
        <w:rPr>
          <w:rFonts w:ascii="Arial" w:hAnsi="Arial" w:cs="Arial"/>
        </w:rPr>
        <w:t>Before</w:t>
      </w:r>
      <w:r w:rsidR="005F5D1D" w:rsidRPr="005F5D1D">
        <w:rPr>
          <w:rFonts w:ascii="Arial" w:hAnsi="Arial" w:cs="Arial"/>
        </w:rPr>
        <w:t xml:space="preserve"> train in front of the mirror, (I’ll be crazy</w:t>
      </w:r>
      <w:r w:rsidR="005F5D1D">
        <w:rPr>
          <w:rFonts w:ascii="Arial" w:hAnsi="Arial" w:cs="Arial"/>
        </w:rPr>
        <w:t>??</w:t>
      </w:r>
      <w:r w:rsidR="00030761" w:rsidRPr="005F5D1D">
        <w:rPr>
          <w:rFonts w:ascii="Arial" w:hAnsi="Arial" w:cs="Arial"/>
        </w:rPr>
        <w:t>)</w:t>
      </w:r>
      <w:r w:rsidR="00030761">
        <w:rPr>
          <w:rFonts w:ascii="Arial" w:hAnsi="Arial" w:cs="Arial"/>
        </w:rPr>
        <w:t>.</w:t>
      </w:r>
    </w:p>
    <w:p w14:paraId="5AF7240B" w14:textId="0E2A656F" w:rsidR="001E0380" w:rsidRDefault="00F205AB" w:rsidP="006A69B8">
      <w:pPr>
        <w:jc w:val="both"/>
      </w:pPr>
      <w:r w:rsidRPr="00F205AB">
        <w:rPr>
          <w:rFonts w:ascii="Arial" w:hAnsi="Arial" w:cs="Arial"/>
          <w:lang w:val="en-US"/>
        </w:rPr>
        <w:t>it seems easy but as the English is not and my first language so made my present</w:t>
      </w:r>
      <w:r w:rsidR="00030761">
        <w:rPr>
          <w:rFonts w:ascii="Arial" w:hAnsi="Arial" w:cs="Arial"/>
          <w:lang w:val="en-US"/>
        </w:rPr>
        <w:t>ation</w:t>
      </w:r>
      <w:r w:rsidRPr="00F205AB">
        <w:rPr>
          <w:rFonts w:ascii="Arial" w:hAnsi="Arial" w:cs="Arial"/>
          <w:lang w:val="en-US"/>
        </w:rPr>
        <w:t xml:space="preserve"> (lack of </w:t>
      </w:r>
      <w:r w:rsidR="00030761" w:rsidRPr="00F205AB">
        <w:rPr>
          <w:rFonts w:ascii="Arial" w:hAnsi="Arial" w:cs="Arial"/>
          <w:lang w:val="en-US"/>
        </w:rPr>
        <w:t>self-confidence</w:t>
      </w:r>
      <w:r w:rsidRPr="00F205AB">
        <w:rPr>
          <w:rFonts w:ascii="Arial" w:hAnsi="Arial" w:cs="Arial"/>
          <w:lang w:val="en-US"/>
        </w:rPr>
        <w:t>)</w:t>
      </w:r>
      <w:r w:rsidR="00030761" w:rsidRPr="00030761">
        <w:t xml:space="preserve"> </w:t>
      </w:r>
      <w:r w:rsidR="00030761" w:rsidRPr="00030761">
        <w:rPr>
          <w:rFonts w:ascii="Arial" w:hAnsi="Arial" w:cs="Arial"/>
          <w:lang w:val="en-US"/>
        </w:rPr>
        <w:t>I'm very afraid to express myself to show my feelings</w:t>
      </w:r>
      <w:r w:rsidR="003B308B">
        <w:rPr>
          <w:rFonts w:ascii="Arial" w:hAnsi="Arial" w:cs="Arial"/>
          <w:lang w:val="en-US"/>
        </w:rPr>
        <w:t>.</w:t>
      </w:r>
      <w:r w:rsidR="003B308B" w:rsidRPr="003B308B">
        <w:t xml:space="preserve"> </w:t>
      </w:r>
      <w:bookmarkStart w:id="4" w:name="_Hlk112183643"/>
      <w:r w:rsidR="003B308B" w:rsidRPr="003B308B">
        <w:rPr>
          <w:rFonts w:ascii="Arial" w:hAnsi="Arial" w:cs="Arial"/>
          <w:lang w:val="en-US"/>
        </w:rPr>
        <w:t xml:space="preserve">As Nobel Peace Prize Laureate </w:t>
      </w:r>
      <w:bookmarkEnd w:id="4"/>
      <w:r w:rsidR="003B308B" w:rsidRPr="003B308B">
        <w:rPr>
          <w:rFonts w:ascii="Arial" w:hAnsi="Arial" w:cs="Arial"/>
          <w:lang w:val="en-US"/>
        </w:rPr>
        <w:t>Nelson Mandela would say, "the brave man is not the one who is not afraid, but the one who can overcome it."</w:t>
      </w:r>
      <w:r w:rsidR="006B5F0F" w:rsidRPr="006B5F0F">
        <w:t xml:space="preserve"> </w:t>
      </w:r>
      <w:r w:rsidR="006B5F0F" w:rsidRPr="006B5F0F">
        <w:rPr>
          <w:rFonts w:ascii="Arial" w:hAnsi="Arial" w:cs="Arial"/>
          <w:lang w:val="en-US"/>
        </w:rPr>
        <w:t>we can define communication in public as the transmission of a message to a receiver or more, in general, done in person.</w:t>
      </w:r>
      <w:r w:rsidR="006B5F0F" w:rsidRPr="006B5F0F">
        <w:t xml:space="preserve"> </w:t>
      </w:r>
      <w:r w:rsidR="006B5F0F" w:rsidRPr="006B5F0F">
        <w:rPr>
          <w:rFonts w:ascii="Arial" w:hAnsi="Arial" w:cs="Arial"/>
          <w:lang w:val="en-US"/>
        </w:rPr>
        <w:t>That is, public speaking does not mean speaking to a crowd, but rather exposing their ideas convincingly.</w:t>
      </w:r>
      <w:r w:rsidR="00D65833" w:rsidRPr="00D65833">
        <w:t xml:space="preserve"> </w:t>
      </w:r>
      <w:r w:rsidR="00D65833" w:rsidRPr="00D65833">
        <w:rPr>
          <w:rFonts w:ascii="Arial" w:hAnsi="Arial" w:cs="Arial"/>
          <w:lang w:val="en-US"/>
        </w:rPr>
        <w:t>To communicate in public efficiently, it is essential to remember that not only words, but everything we do conveys a message.</w:t>
      </w:r>
      <w:r w:rsidR="001B7B5D" w:rsidRPr="001B7B5D">
        <w:t xml:space="preserve"> </w:t>
      </w:r>
      <w:r w:rsidR="001B7B5D" w:rsidRPr="001B7B5D">
        <w:rPr>
          <w:rFonts w:ascii="Arial" w:hAnsi="Arial" w:cs="Arial"/>
          <w:lang w:val="en-US"/>
        </w:rPr>
        <w:t>the importance of attention to verbal and nonverbal communication our posture, tone of voice, gestures and expressions.</w:t>
      </w:r>
      <w:r w:rsidR="001B7B5D" w:rsidRPr="001B7B5D">
        <w:t xml:space="preserve"> </w:t>
      </w:r>
      <w:r w:rsidR="001B7B5D" w:rsidRPr="001B7B5D">
        <w:rPr>
          <w:rFonts w:ascii="Arial" w:hAnsi="Arial" w:cs="Arial"/>
          <w:lang w:val="en-US"/>
        </w:rPr>
        <w:t>even with all my fears and with such limited time</w:t>
      </w:r>
      <w:r w:rsidR="001B7B5D">
        <w:rPr>
          <w:rFonts w:ascii="Arial" w:hAnsi="Arial" w:cs="Arial"/>
          <w:lang w:val="en-US"/>
        </w:rPr>
        <w:t>.</w:t>
      </w:r>
      <w:r w:rsidR="00667170" w:rsidRPr="00667170">
        <w:t xml:space="preserve"> </w:t>
      </w:r>
      <w:r w:rsidR="00581A53" w:rsidRPr="00667170">
        <w:rPr>
          <w:rFonts w:ascii="Arial" w:hAnsi="Arial" w:cs="Arial"/>
          <w:lang w:val="en-US"/>
        </w:rPr>
        <w:t>I</w:t>
      </w:r>
      <w:r w:rsidR="00667170" w:rsidRPr="00667170">
        <w:rPr>
          <w:rFonts w:ascii="Arial" w:hAnsi="Arial" w:cs="Arial"/>
          <w:lang w:val="en-US"/>
        </w:rPr>
        <w:t xml:space="preserve"> was able to convey the message so desired</w:t>
      </w:r>
      <w:r w:rsidR="00DF4E65">
        <w:rPr>
          <w:rFonts w:ascii="Arial" w:hAnsi="Arial" w:cs="Arial"/>
          <w:lang w:val="en-US"/>
        </w:rPr>
        <w:t>,</w:t>
      </w:r>
      <w:r w:rsidR="00DF4E65" w:rsidRPr="00DF4E65">
        <w:t xml:space="preserve"> </w:t>
      </w:r>
      <w:r w:rsidR="00DF4E65" w:rsidRPr="00DF4E65">
        <w:rPr>
          <w:rFonts w:ascii="Arial" w:hAnsi="Arial" w:cs="Arial"/>
          <w:lang w:val="en-US"/>
        </w:rPr>
        <w:t xml:space="preserve">better than it was, never and late to reach the dream, age does not matter, have a career </w:t>
      </w:r>
      <w:r w:rsidR="00DF4E65">
        <w:rPr>
          <w:rFonts w:ascii="Arial" w:hAnsi="Arial" w:cs="Arial"/>
          <w:lang w:val="en-US"/>
        </w:rPr>
        <w:t xml:space="preserve">is </w:t>
      </w:r>
      <w:r w:rsidR="00DF4E65" w:rsidRPr="00DF4E65">
        <w:rPr>
          <w:rFonts w:ascii="Arial" w:hAnsi="Arial" w:cs="Arial"/>
          <w:lang w:val="en-US"/>
        </w:rPr>
        <w:t>significant</w:t>
      </w:r>
      <w:r w:rsidR="00B80686">
        <w:rPr>
          <w:rFonts w:ascii="Arial" w:hAnsi="Arial" w:cs="Arial"/>
          <w:lang w:val="en-US"/>
        </w:rPr>
        <w:t>,</w:t>
      </w:r>
      <w:r w:rsidR="00B80686" w:rsidRPr="00B80686">
        <w:rPr>
          <w:rFonts w:ascii="Arial" w:hAnsi="Arial" w:cs="Arial"/>
          <w:lang w:val="en-US"/>
        </w:rPr>
        <w:t xml:space="preserve"> As Nobel Peace Prize</w:t>
      </w:r>
      <w:r w:rsidR="008874EB" w:rsidRPr="008874EB">
        <w:rPr>
          <w:rFonts w:ascii="Barlow" w:eastAsia="Times New Roman" w:hAnsi="Barlow" w:cs="Times New Roman"/>
          <w:b/>
          <w:bCs/>
          <w:color w:val="403E3B"/>
          <w:sz w:val="36"/>
          <w:szCs w:val="36"/>
          <w:lang w:eastAsia="en-GB"/>
        </w:rPr>
        <w:t xml:space="preserve"> </w:t>
      </w:r>
      <w:r w:rsidR="008874EB" w:rsidRPr="008874EB">
        <w:rPr>
          <w:rFonts w:ascii="Arial" w:hAnsi="Arial" w:cs="Arial"/>
        </w:rPr>
        <w:t>Martin Luther King</w:t>
      </w:r>
      <w:r w:rsidR="008874EB">
        <w:rPr>
          <w:rFonts w:ascii="Arial" w:hAnsi="Arial" w:cs="Arial"/>
        </w:rPr>
        <w:t xml:space="preserve"> Jr</w:t>
      </w:r>
      <w:r w:rsidR="008874EB" w:rsidRPr="008874EB">
        <w:rPr>
          <w:rFonts w:ascii="Arial" w:hAnsi="Arial" w:cs="Arial"/>
          <w:lang w:val="en-US"/>
        </w:rPr>
        <w:t xml:space="preserve"> would say</w:t>
      </w:r>
      <w:r w:rsidR="008874EB">
        <w:rPr>
          <w:rFonts w:ascii="Arial" w:hAnsi="Arial" w:cs="Arial"/>
        </w:rPr>
        <w:t xml:space="preserve"> “</w:t>
      </w:r>
      <w:r w:rsidR="008874EB" w:rsidRPr="008874EB">
        <w:rPr>
          <w:rFonts w:ascii="Arial" w:hAnsi="Arial" w:cs="Arial"/>
        </w:rPr>
        <w:t>Climb the first step in faith. It is not necessary for you to see the whole ladder. Just take the first step</w:t>
      </w:r>
      <w:r w:rsidR="008874EB">
        <w:rPr>
          <w:rFonts w:ascii="Arial" w:hAnsi="Arial" w:cs="Arial"/>
        </w:rPr>
        <w:t>”</w:t>
      </w:r>
      <w:r w:rsidR="000F4829">
        <w:rPr>
          <w:rFonts w:ascii="Arial" w:hAnsi="Arial" w:cs="Arial"/>
        </w:rPr>
        <w:t>.</w:t>
      </w:r>
    </w:p>
    <w:p w14:paraId="63516384" w14:textId="5CCBB6A3" w:rsidR="006C2DA8" w:rsidRPr="001E0380" w:rsidRDefault="00877866" w:rsidP="006A69B8">
      <w:pPr>
        <w:jc w:val="both"/>
        <w:rPr>
          <w:rFonts w:ascii="Arial" w:hAnsi="Arial" w:cs="Arial"/>
        </w:rPr>
      </w:pPr>
      <w:r w:rsidRPr="00877866">
        <w:rPr>
          <w:rFonts w:ascii="Arial" w:hAnsi="Arial" w:cs="Arial"/>
        </w:rPr>
        <w:t>the first step I've already proved this and the beginning of this university course seems little but the doors are opening</w:t>
      </w:r>
      <w:r>
        <w:rPr>
          <w:rFonts w:ascii="Arial" w:hAnsi="Arial" w:cs="Arial"/>
        </w:rPr>
        <w:t xml:space="preserve"> from me.</w:t>
      </w:r>
      <w:r w:rsidR="00B87FBD" w:rsidRPr="00B87FBD">
        <w:t xml:space="preserve"> </w:t>
      </w:r>
      <w:r w:rsidR="00B87FBD" w:rsidRPr="00B87FBD">
        <w:rPr>
          <w:rFonts w:ascii="Arial" w:hAnsi="Arial" w:cs="Arial"/>
        </w:rPr>
        <w:t xml:space="preserve">continuing spoken of the experience of the present can show the defence in working to pay the bills or choose a </w:t>
      </w:r>
      <w:r w:rsidR="00581A53" w:rsidRPr="00B87FBD">
        <w:rPr>
          <w:rFonts w:ascii="Arial" w:hAnsi="Arial" w:cs="Arial"/>
        </w:rPr>
        <w:t>career where</w:t>
      </w:r>
      <w:r w:rsidR="00B87FBD" w:rsidRPr="00B87FBD">
        <w:rPr>
          <w:rFonts w:ascii="Arial" w:hAnsi="Arial" w:cs="Arial"/>
        </w:rPr>
        <w:t xml:space="preserve"> </w:t>
      </w:r>
      <w:r w:rsidR="00581A53" w:rsidRPr="00B87FBD">
        <w:rPr>
          <w:rFonts w:ascii="Arial" w:hAnsi="Arial" w:cs="Arial"/>
        </w:rPr>
        <w:t>I</w:t>
      </w:r>
      <w:r w:rsidR="00B87FBD" w:rsidRPr="00B87FBD">
        <w:rPr>
          <w:rFonts w:ascii="Arial" w:hAnsi="Arial" w:cs="Arial"/>
        </w:rPr>
        <w:t xml:space="preserve"> can make the difference where </w:t>
      </w:r>
      <w:r w:rsidR="00581A53" w:rsidRPr="00B87FBD">
        <w:rPr>
          <w:rFonts w:ascii="Arial" w:hAnsi="Arial" w:cs="Arial"/>
        </w:rPr>
        <w:t>I’ll</w:t>
      </w:r>
      <w:r w:rsidR="00B87FBD" w:rsidRPr="00B87FBD">
        <w:rPr>
          <w:rFonts w:ascii="Arial" w:hAnsi="Arial" w:cs="Arial"/>
        </w:rPr>
        <w:t xml:space="preserve"> leave my mark here four years</w:t>
      </w:r>
      <w:r w:rsidR="00581A53">
        <w:rPr>
          <w:rFonts w:ascii="Arial" w:hAnsi="Arial" w:cs="Arial"/>
        </w:rPr>
        <w:t>.</w:t>
      </w:r>
      <w:r w:rsidR="00F35587" w:rsidRPr="00F35587">
        <w:t xml:space="preserve"> </w:t>
      </w:r>
      <w:r w:rsidR="00F35587" w:rsidRPr="00F35587">
        <w:rPr>
          <w:rFonts w:ascii="Arial" w:hAnsi="Arial" w:cs="Arial"/>
        </w:rPr>
        <w:t>I succeeded to enjoy the five minutes I’ll be given</w:t>
      </w:r>
      <w:r w:rsidR="00F35587">
        <w:rPr>
          <w:rFonts w:ascii="Arial" w:hAnsi="Arial" w:cs="Arial"/>
        </w:rPr>
        <w:t xml:space="preserve"> me, </w:t>
      </w:r>
      <w:r w:rsidR="00F35587" w:rsidRPr="00F35587">
        <w:rPr>
          <w:rFonts w:ascii="Arial" w:hAnsi="Arial" w:cs="Arial"/>
        </w:rPr>
        <w:t xml:space="preserve">transmitted what had to convey the dream and passion of being a </w:t>
      </w:r>
      <w:r w:rsidR="001E0380" w:rsidRPr="00F35587">
        <w:rPr>
          <w:rFonts w:ascii="Arial" w:hAnsi="Arial" w:cs="Arial"/>
        </w:rPr>
        <w:t>nurse</w:t>
      </w:r>
      <w:r w:rsidR="001E0380">
        <w:rPr>
          <w:rFonts w:ascii="Arial" w:hAnsi="Arial" w:cs="Arial"/>
        </w:rPr>
        <w:t>.</w:t>
      </w:r>
      <w:r w:rsidR="001E0380" w:rsidRPr="001E0380">
        <w:rPr>
          <w:rFonts w:ascii="Arial" w:hAnsi="Arial" w:cs="Arial"/>
          <w:lang w:val="en-US"/>
        </w:rPr>
        <w:t xml:space="preserve"> consciously or unconsciously the title of my pres</w:t>
      </w:r>
      <w:r w:rsidR="001E0380">
        <w:rPr>
          <w:rFonts w:ascii="Arial" w:hAnsi="Arial" w:cs="Arial"/>
          <w:lang w:val="en-US"/>
        </w:rPr>
        <w:t>entation</w:t>
      </w:r>
      <w:r w:rsidR="001E0380" w:rsidRPr="001E0380">
        <w:rPr>
          <w:rFonts w:ascii="Arial" w:hAnsi="Arial" w:cs="Arial"/>
          <w:lang w:val="en-US"/>
        </w:rPr>
        <w:t xml:space="preserve"> already showed what would be</w:t>
      </w:r>
      <w:r w:rsidR="006A69B8" w:rsidRPr="006A69B8">
        <w:rPr>
          <w:rFonts w:ascii="Arial" w:hAnsi="Arial" w:cs="Arial"/>
          <w:lang w:val="en-US"/>
        </w:rPr>
        <w:t xml:space="preserve"> the mission was accomplished successfully not by clapping yes by the complements and expressions of my colleagues</w:t>
      </w:r>
      <w:r w:rsidR="006A69B8">
        <w:rPr>
          <w:rFonts w:ascii="Arial" w:hAnsi="Arial" w:cs="Arial"/>
          <w:lang w:val="en-US"/>
        </w:rPr>
        <w:t>.</w:t>
      </w:r>
    </w:p>
    <w:p w14:paraId="408CA002" w14:textId="7D9D329D" w:rsidR="006C2DA8" w:rsidRPr="001E0380" w:rsidRDefault="006C2DA8" w:rsidP="00BE26D8">
      <w:pPr>
        <w:jc w:val="both"/>
        <w:rPr>
          <w:rFonts w:ascii="Arial" w:hAnsi="Arial" w:cs="Arial"/>
        </w:rPr>
      </w:pPr>
    </w:p>
    <w:p w14:paraId="40EC334F" w14:textId="38F49257" w:rsidR="006C2DA8" w:rsidRDefault="006C2DA8" w:rsidP="00BE26D8">
      <w:pPr>
        <w:jc w:val="both"/>
        <w:rPr>
          <w:rFonts w:ascii="Arial" w:hAnsi="Arial" w:cs="Arial"/>
          <w:lang w:val="en-US"/>
        </w:rPr>
      </w:pPr>
    </w:p>
    <w:p w14:paraId="03BC4D2C" w14:textId="69E94DC0" w:rsidR="006C2DA8" w:rsidRDefault="006C2DA8" w:rsidP="00BE26D8">
      <w:pPr>
        <w:jc w:val="both"/>
        <w:rPr>
          <w:rFonts w:ascii="Arial" w:hAnsi="Arial" w:cs="Arial"/>
          <w:lang w:val="en-US"/>
        </w:rPr>
      </w:pPr>
    </w:p>
    <w:p w14:paraId="3658A481" w14:textId="01ABB5F8" w:rsidR="006C2DA8" w:rsidRDefault="006C2DA8" w:rsidP="00BE26D8">
      <w:pPr>
        <w:jc w:val="both"/>
        <w:rPr>
          <w:rFonts w:ascii="Arial" w:hAnsi="Arial" w:cs="Arial"/>
          <w:lang w:val="en-US"/>
        </w:rPr>
      </w:pPr>
    </w:p>
    <w:p w14:paraId="33709B0D" w14:textId="01F8FECC" w:rsidR="006C2DA8" w:rsidRDefault="006C2DA8" w:rsidP="00BE26D8">
      <w:pPr>
        <w:jc w:val="both"/>
        <w:rPr>
          <w:rFonts w:ascii="Arial" w:hAnsi="Arial" w:cs="Arial"/>
          <w:lang w:val="en-US"/>
        </w:rPr>
      </w:pPr>
    </w:p>
    <w:p w14:paraId="48537DA6" w14:textId="46082339" w:rsidR="006C2DA8" w:rsidRDefault="006C2DA8" w:rsidP="00BE26D8">
      <w:pPr>
        <w:jc w:val="both"/>
        <w:rPr>
          <w:rFonts w:ascii="Arial" w:hAnsi="Arial" w:cs="Arial"/>
          <w:lang w:val="en-US"/>
        </w:rPr>
      </w:pPr>
    </w:p>
    <w:p w14:paraId="413C0AFD" w14:textId="781A9423" w:rsidR="006C2DA8" w:rsidRDefault="006C2DA8" w:rsidP="00BE26D8">
      <w:pPr>
        <w:jc w:val="both"/>
        <w:rPr>
          <w:rFonts w:ascii="Arial" w:hAnsi="Arial" w:cs="Arial"/>
          <w:lang w:val="en-US"/>
        </w:rPr>
      </w:pPr>
    </w:p>
    <w:p w14:paraId="05071FF7" w14:textId="7D61E885" w:rsidR="006C2DA8" w:rsidRDefault="006C2DA8" w:rsidP="00BE26D8">
      <w:pPr>
        <w:jc w:val="both"/>
        <w:rPr>
          <w:rFonts w:ascii="Arial" w:hAnsi="Arial" w:cs="Arial"/>
          <w:lang w:val="en-US"/>
        </w:rPr>
      </w:pPr>
    </w:p>
    <w:p w14:paraId="30223373" w14:textId="2B1C8371" w:rsidR="006C2DA8" w:rsidRDefault="006C2DA8" w:rsidP="00BE26D8">
      <w:pPr>
        <w:jc w:val="both"/>
        <w:rPr>
          <w:rFonts w:ascii="Arial" w:hAnsi="Arial" w:cs="Arial"/>
          <w:lang w:val="en-US"/>
        </w:rPr>
      </w:pPr>
    </w:p>
    <w:p w14:paraId="7FEB5685" w14:textId="02632FAB" w:rsidR="006C2DA8" w:rsidRDefault="006C2DA8" w:rsidP="00BE26D8">
      <w:pPr>
        <w:jc w:val="both"/>
        <w:rPr>
          <w:rFonts w:ascii="Arial" w:hAnsi="Arial" w:cs="Arial"/>
          <w:lang w:val="en-US"/>
        </w:rPr>
      </w:pPr>
    </w:p>
    <w:p w14:paraId="322876A2" w14:textId="28D7C398" w:rsidR="006C2DA8" w:rsidRDefault="006C2DA8" w:rsidP="00BE26D8">
      <w:pPr>
        <w:jc w:val="both"/>
        <w:rPr>
          <w:rFonts w:ascii="Arial" w:hAnsi="Arial" w:cs="Arial"/>
          <w:lang w:val="en-US"/>
        </w:rPr>
      </w:pPr>
    </w:p>
    <w:p w14:paraId="74D94485" w14:textId="44D0373A" w:rsidR="006C2DA8" w:rsidRDefault="006C2DA8" w:rsidP="00BE26D8">
      <w:pPr>
        <w:jc w:val="both"/>
        <w:rPr>
          <w:rFonts w:ascii="Arial" w:hAnsi="Arial" w:cs="Arial"/>
          <w:lang w:val="en-US"/>
        </w:rPr>
      </w:pPr>
    </w:p>
    <w:p w14:paraId="02E391E7" w14:textId="77777777" w:rsidR="006A69B8" w:rsidRDefault="006A69B8" w:rsidP="00BE26D8">
      <w:pPr>
        <w:jc w:val="both"/>
        <w:rPr>
          <w:rFonts w:ascii="Arial" w:hAnsi="Arial" w:cs="Arial"/>
          <w:lang w:val="en-US"/>
        </w:rPr>
      </w:pPr>
    </w:p>
    <w:p w14:paraId="417F4DE8" w14:textId="76383E80" w:rsidR="006A69B8" w:rsidRDefault="006A69B8" w:rsidP="006A69B8">
      <w:pPr>
        <w:jc w:val="center"/>
        <w:rPr>
          <w:rFonts w:ascii="Arial" w:hAnsi="Arial" w:cs="Arial"/>
          <w:sz w:val="48"/>
          <w:szCs w:val="48"/>
          <w:lang w:val="en-US"/>
        </w:rPr>
      </w:pPr>
      <w:r w:rsidRPr="006A69B8">
        <w:rPr>
          <w:rFonts w:ascii="Arial" w:hAnsi="Arial" w:cs="Arial"/>
          <w:sz w:val="48"/>
          <w:szCs w:val="48"/>
          <w:lang w:val="en-US"/>
        </w:rPr>
        <w:t>Conclusion</w:t>
      </w:r>
    </w:p>
    <w:p w14:paraId="66C29A7A" w14:textId="77777777" w:rsidR="000A71C1" w:rsidRPr="006A69B8" w:rsidRDefault="000A71C1" w:rsidP="006A69B8">
      <w:pPr>
        <w:jc w:val="center"/>
        <w:rPr>
          <w:rFonts w:ascii="Arial" w:hAnsi="Arial" w:cs="Arial"/>
          <w:sz w:val="48"/>
          <w:szCs w:val="48"/>
          <w:lang w:val="en-US"/>
        </w:rPr>
      </w:pPr>
    </w:p>
    <w:p w14:paraId="39BFEAE0" w14:textId="5E0A5296" w:rsidR="006C2DA8" w:rsidRDefault="00556FC3" w:rsidP="00C81BFA">
      <w:pPr>
        <w:jc w:val="both"/>
        <w:rPr>
          <w:rFonts w:ascii="Arial" w:hAnsi="Arial" w:cs="Arial"/>
          <w:lang w:val="en-US"/>
        </w:rPr>
      </w:pPr>
      <w:r w:rsidRPr="00556FC3">
        <w:rPr>
          <w:rFonts w:ascii="Arial" w:hAnsi="Arial" w:cs="Arial"/>
          <w:lang w:val="en-US"/>
        </w:rPr>
        <w:t>Learning how to speak in public is important for activities developed in various segments of professional and personal life.</w:t>
      </w:r>
      <w:r w:rsidR="0033308C" w:rsidRPr="0033308C">
        <w:t xml:space="preserve"> </w:t>
      </w:r>
      <w:r w:rsidR="0033308C" w:rsidRPr="0033308C">
        <w:rPr>
          <w:rFonts w:ascii="Arial" w:hAnsi="Arial" w:cs="Arial"/>
          <w:lang w:val="en-US"/>
        </w:rPr>
        <w:t>Acquiring knowledge and techniques in a practical and experiential way, self-confidence grow.</w:t>
      </w:r>
      <w:r w:rsidR="00D21F8D" w:rsidRPr="00D21F8D">
        <w:t xml:space="preserve"> </w:t>
      </w:r>
      <w:r w:rsidR="00D21F8D" w:rsidRPr="00D21F8D">
        <w:rPr>
          <w:rFonts w:ascii="Arial" w:hAnsi="Arial" w:cs="Arial"/>
          <w:lang w:val="en-US"/>
        </w:rPr>
        <w:t xml:space="preserve">Public speaking or </w:t>
      </w:r>
      <w:r w:rsidR="00D21F8D">
        <w:rPr>
          <w:rFonts w:ascii="Arial" w:hAnsi="Arial" w:cs="Arial"/>
          <w:lang w:val="en-US"/>
        </w:rPr>
        <w:t>presentation</w:t>
      </w:r>
      <w:r w:rsidR="00D21F8D" w:rsidRPr="00D21F8D">
        <w:rPr>
          <w:rFonts w:ascii="Arial" w:hAnsi="Arial" w:cs="Arial"/>
          <w:lang w:val="en-US"/>
        </w:rPr>
        <w:t xml:space="preserve"> is the best way to develop communication and leadership skills, besides assisting in the development of self-esteem and convincing skills</w:t>
      </w:r>
      <w:r w:rsidR="00C81BFA">
        <w:rPr>
          <w:rFonts w:ascii="Arial" w:hAnsi="Arial" w:cs="Arial"/>
          <w:lang w:val="en-US"/>
        </w:rPr>
        <w:t>.</w:t>
      </w:r>
      <w:r w:rsidR="00C81BFA" w:rsidRPr="00C81BFA">
        <w:t xml:space="preserve"> </w:t>
      </w:r>
      <w:r w:rsidR="00C81BFA" w:rsidRPr="00C81BFA">
        <w:rPr>
          <w:rFonts w:ascii="Arial" w:hAnsi="Arial" w:cs="Arial"/>
          <w:lang w:val="en-US"/>
        </w:rPr>
        <w:t>Another benefit is to see also improve personal image, which results in being more socially accepted and recognized, not to mention that all this is very important for professional development and that it significantly</w:t>
      </w:r>
      <w:r w:rsidR="00C81BFA">
        <w:rPr>
          <w:rFonts w:ascii="Arial" w:hAnsi="Arial" w:cs="Arial"/>
          <w:lang w:val="en-US"/>
        </w:rPr>
        <w:t>,</w:t>
      </w:r>
      <w:r w:rsidR="00C81BFA" w:rsidRPr="00C81BFA">
        <w:rPr>
          <w:rFonts w:ascii="Arial" w:hAnsi="Arial" w:cs="Arial"/>
          <w:lang w:val="en-US"/>
        </w:rPr>
        <w:t xml:space="preserve"> exponentially increases employability.</w:t>
      </w:r>
    </w:p>
    <w:p w14:paraId="7D0AFFBA" w14:textId="4A562E88" w:rsidR="006C2DA8" w:rsidRDefault="00D21F8D" w:rsidP="00C81BFA">
      <w:pPr>
        <w:jc w:val="both"/>
        <w:rPr>
          <w:rFonts w:ascii="Arial" w:hAnsi="Arial" w:cs="Arial"/>
          <w:lang w:val="en-US"/>
        </w:rPr>
      </w:pPr>
      <w:r w:rsidRPr="00D21F8D">
        <w:rPr>
          <w:rFonts w:ascii="Arial" w:hAnsi="Arial" w:cs="Arial"/>
          <w:lang w:val="en-US"/>
        </w:rPr>
        <w:t>It is everyone's knowledge that one of the reasons for success in the professional field is the ability to speak well, to sell projects and ideas, to convince others of their way of thinking.</w:t>
      </w:r>
      <w:r w:rsidRPr="00D21F8D">
        <w:t xml:space="preserve"> </w:t>
      </w:r>
      <w:r w:rsidRPr="00D21F8D">
        <w:rPr>
          <w:rFonts w:ascii="Arial" w:hAnsi="Arial" w:cs="Arial"/>
          <w:lang w:val="en-US"/>
        </w:rPr>
        <w:t>In the academic world it is also noted how important it is and how it evolves better the one who improves the ability to speak well, also improving himself, improving his personality.</w:t>
      </w:r>
    </w:p>
    <w:p w14:paraId="1492F3D1" w14:textId="6D9FB8B7" w:rsidR="006C2DA8" w:rsidRDefault="006C2DA8" w:rsidP="00BE26D8">
      <w:pPr>
        <w:jc w:val="both"/>
        <w:rPr>
          <w:rFonts w:ascii="Arial" w:hAnsi="Arial" w:cs="Arial"/>
          <w:lang w:val="en-US"/>
        </w:rPr>
      </w:pPr>
    </w:p>
    <w:p w14:paraId="237E2537" w14:textId="77777777" w:rsidR="00556FC3" w:rsidRDefault="00556FC3" w:rsidP="00BE26D8">
      <w:pPr>
        <w:jc w:val="both"/>
        <w:rPr>
          <w:rFonts w:ascii="Arial" w:hAnsi="Arial" w:cs="Arial"/>
          <w:lang w:val="en-US"/>
        </w:rPr>
      </w:pPr>
    </w:p>
    <w:p w14:paraId="786E513F" w14:textId="3B2FCDAE" w:rsidR="006C2DA8" w:rsidRDefault="006C2DA8" w:rsidP="00BE26D8">
      <w:pPr>
        <w:jc w:val="both"/>
        <w:rPr>
          <w:rFonts w:ascii="Arial" w:hAnsi="Arial" w:cs="Arial"/>
          <w:lang w:val="en-US"/>
        </w:rPr>
      </w:pPr>
    </w:p>
    <w:p w14:paraId="33F2665A" w14:textId="754D51E0" w:rsidR="006C2DA8" w:rsidRDefault="006C2DA8" w:rsidP="00BE26D8">
      <w:pPr>
        <w:jc w:val="both"/>
        <w:rPr>
          <w:rFonts w:ascii="Arial" w:hAnsi="Arial" w:cs="Arial"/>
          <w:lang w:val="en-US"/>
        </w:rPr>
      </w:pPr>
    </w:p>
    <w:p w14:paraId="324AEDA5" w14:textId="7F8BA2BD" w:rsidR="006C2DA8" w:rsidRDefault="006C2DA8" w:rsidP="00BE26D8">
      <w:pPr>
        <w:jc w:val="both"/>
        <w:rPr>
          <w:rFonts w:ascii="Arial" w:hAnsi="Arial" w:cs="Arial"/>
          <w:lang w:val="en-US"/>
        </w:rPr>
      </w:pPr>
    </w:p>
    <w:p w14:paraId="2AEF17A9" w14:textId="316B708F" w:rsidR="006C2DA8" w:rsidRDefault="006C2DA8" w:rsidP="00BE26D8">
      <w:pPr>
        <w:jc w:val="both"/>
        <w:rPr>
          <w:rFonts w:ascii="Arial" w:hAnsi="Arial" w:cs="Arial"/>
          <w:lang w:val="en-US"/>
        </w:rPr>
      </w:pPr>
    </w:p>
    <w:p w14:paraId="01C9E057" w14:textId="7D4E2224" w:rsidR="006C2DA8" w:rsidRDefault="006C2DA8" w:rsidP="00BE26D8">
      <w:pPr>
        <w:jc w:val="both"/>
        <w:rPr>
          <w:rFonts w:ascii="Arial" w:hAnsi="Arial" w:cs="Arial"/>
          <w:lang w:val="en-US"/>
        </w:rPr>
      </w:pPr>
    </w:p>
    <w:p w14:paraId="6319E47B" w14:textId="730A9911" w:rsidR="00147CFE" w:rsidRDefault="00147CFE" w:rsidP="00BE26D8">
      <w:pPr>
        <w:jc w:val="both"/>
        <w:rPr>
          <w:rFonts w:ascii="Arial" w:hAnsi="Arial" w:cs="Arial"/>
          <w:lang w:val="en-US"/>
        </w:rPr>
      </w:pPr>
    </w:p>
    <w:p w14:paraId="789F0521" w14:textId="77777777" w:rsidR="00147CFE" w:rsidRDefault="00147CFE" w:rsidP="00BE26D8">
      <w:pPr>
        <w:jc w:val="both"/>
        <w:rPr>
          <w:rFonts w:ascii="Arial" w:hAnsi="Arial" w:cs="Arial"/>
          <w:lang w:val="en-US"/>
        </w:rPr>
      </w:pPr>
    </w:p>
    <w:p w14:paraId="56F6C4B3" w14:textId="53E4EA15" w:rsidR="006C2DA8" w:rsidRDefault="006C2DA8" w:rsidP="00BE26D8">
      <w:pPr>
        <w:jc w:val="both"/>
        <w:rPr>
          <w:rFonts w:ascii="Arial" w:hAnsi="Arial" w:cs="Arial"/>
          <w:lang w:val="en-US"/>
        </w:rPr>
      </w:pPr>
    </w:p>
    <w:p w14:paraId="0FF5066B" w14:textId="4603E1BB" w:rsidR="006C2DA8" w:rsidRDefault="006C2DA8" w:rsidP="00BE26D8">
      <w:pPr>
        <w:jc w:val="both"/>
        <w:rPr>
          <w:rFonts w:ascii="Arial" w:hAnsi="Arial" w:cs="Arial"/>
          <w:lang w:val="en-US"/>
        </w:rPr>
      </w:pPr>
    </w:p>
    <w:p w14:paraId="1DF798E1" w14:textId="3EB0B054" w:rsidR="006C2DA8" w:rsidRDefault="006C2DA8" w:rsidP="00BE26D8">
      <w:pPr>
        <w:jc w:val="both"/>
        <w:rPr>
          <w:rFonts w:ascii="Arial" w:hAnsi="Arial" w:cs="Arial"/>
          <w:lang w:val="en-US"/>
        </w:rPr>
      </w:pPr>
    </w:p>
    <w:p w14:paraId="1B695006" w14:textId="322FB0ED" w:rsidR="006C2DA8" w:rsidRDefault="006C2DA8" w:rsidP="00BE26D8">
      <w:pPr>
        <w:jc w:val="both"/>
        <w:rPr>
          <w:rFonts w:ascii="Arial" w:hAnsi="Arial" w:cs="Arial"/>
          <w:lang w:val="en-US"/>
        </w:rPr>
      </w:pPr>
    </w:p>
    <w:p w14:paraId="6AA33728" w14:textId="1287E92D" w:rsidR="006C2DA8" w:rsidRDefault="006C2DA8" w:rsidP="00BE26D8">
      <w:pPr>
        <w:jc w:val="both"/>
        <w:rPr>
          <w:rFonts w:ascii="Arial" w:hAnsi="Arial" w:cs="Arial"/>
          <w:lang w:val="en-US"/>
        </w:rPr>
      </w:pPr>
    </w:p>
    <w:p w14:paraId="03092F8E" w14:textId="127203A6" w:rsidR="006C2DA8" w:rsidRDefault="006C2DA8" w:rsidP="00BE26D8">
      <w:pPr>
        <w:jc w:val="both"/>
        <w:rPr>
          <w:rFonts w:ascii="Arial" w:hAnsi="Arial" w:cs="Arial"/>
          <w:lang w:val="en-US"/>
        </w:rPr>
      </w:pPr>
    </w:p>
    <w:p w14:paraId="3B02BF77" w14:textId="7377FFA2" w:rsidR="006C2DA8" w:rsidRDefault="006C2DA8" w:rsidP="00BE26D8">
      <w:pPr>
        <w:jc w:val="both"/>
        <w:rPr>
          <w:rFonts w:ascii="Arial" w:hAnsi="Arial" w:cs="Arial"/>
          <w:lang w:val="en-US"/>
        </w:rPr>
      </w:pPr>
    </w:p>
    <w:p w14:paraId="335C47B8" w14:textId="77777777" w:rsidR="000A71C1" w:rsidRDefault="000A71C1" w:rsidP="00BE26D8">
      <w:pPr>
        <w:jc w:val="both"/>
        <w:rPr>
          <w:rFonts w:ascii="Arial" w:hAnsi="Arial" w:cs="Arial"/>
          <w:lang w:val="en-US"/>
        </w:rPr>
      </w:pPr>
    </w:p>
    <w:p w14:paraId="593DF0A6" w14:textId="3846086A" w:rsidR="006C2DA8" w:rsidRDefault="006C2DA8" w:rsidP="00BE26D8">
      <w:pPr>
        <w:jc w:val="both"/>
        <w:rPr>
          <w:rFonts w:ascii="Arial" w:hAnsi="Arial" w:cs="Arial"/>
          <w:lang w:val="en-US"/>
        </w:rPr>
      </w:pPr>
    </w:p>
    <w:p w14:paraId="71BDAADD" w14:textId="1450D0C1" w:rsidR="006C2DA8" w:rsidRDefault="006C2DA8" w:rsidP="00BE26D8">
      <w:pPr>
        <w:jc w:val="both"/>
        <w:rPr>
          <w:rFonts w:ascii="Arial" w:hAnsi="Arial" w:cs="Arial"/>
          <w:lang w:val="en-US"/>
        </w:rPr>
      </w:pPr>
    </w:p>
    <w:bookmarkStart w:id="5" w:name="_Hlk113054296" w:displacedByCustomXml="next"/>
    <w:sdt>
      <w:sdtPr>
        <w:id w:val="-1856100139"/>
        <w:docPartObj>
          <w:docPartGallery w:val="Bibliographies"/>
          <w:docPartUnique/>
        </w:docPartObj>
      </w:sdtPr>
      <w:sdtEndPr>
        <w:rPr>
          <w:rFonts w:asciiTheme="minorHAnsi" w:eastAsiaTheme="minorHAnsi" w:hAnsiTheme="minorHAnsi" w:cstheme="minorBidi"/>
          <w:color w:val="auto"/>
          <w:sz w:val="22"/>
          <w:szCs w:val="22"/>
        </w:rPr>
      </w:sdtEndPr>
      <w:sdtContent>
        <w:p w14:paraId="0A15479C" w14:textId="283BBC2A" w:rsidR="00406538" w:rsidRDefault="00406538">
          <w:pPr>
            <w:pStyle w:val="Heading1"/>
          </w:pPr>
          <w:r>
            <w:t>References</w:t>
          </w:r>
        </w:p>
        <w:p w14:paraId="16AE706D" w14:textId="77777777" w:rsidR="00406538" w:rsidRPr="00406538" w:rsidRDefault="00406538" w:rsidP="00406538"/>
        <w:sdt>
          <w:sdtPr>
            <w:id w:val="-573587230"/>
            <w:bibliography/>
          </w:sdtPr>
          <w:sdtContent>
            <w:p w14:paraId="6794DC13" w14:textId="77777777" w:rsidR="00406538" w:rsidRDefault="00406538" w:rsidP="00406538">
              <w:pPr>
                <w:pStyle w:val="Bibliography"/>
                <w:ind w:left="720" w:hanging="720"/>
                <w:rPr>
                  <w:noProof/>
                  <w:sz w:val="24"/>
                  <w:szCs w:val="24"/>
                </w:rPr>
              </w:pPr>
              <w:r>
                <w:fldChar w:fldCharType="begin"/>
              </w:r>
              <w:r>
                <w:instrText xml:space="preserve"> BIBLIOGRAPHY </w:instrText>
              </w:r>
              <w:r>
                <w:fldChar w:fldCharType="separate"/>
              </w:r>
              <w:r>
                <w:rPr>
                  <w:noProof/>
                </w:rPr>
                <w:t xml:space="preserve">John, Carter, M., Hoffmann, T., &amp; Glasziou, P. (Systematic reviews, 2015, Vol.4 (1), p.6-6). </w:t>
              </w:r>
              <w:r>
                <w:rPr>
                  <w:i/>
                  <w:iCs/>
                  <w:noProof/>
                </w:rPr>
                <w:t>Better duplicate detection for systematic reviewers: evaluation of Systematic Review Assistant-Deduplication Module.</w:t>
              </w:r>
              <w:r>
                <w:rPr>
                  <w:noProof/>
                </w:rPr>
                <w:t xml:space="preserve"> England: BioMed Central.</w:t>
              </w:r>
            </w:p>
            <w:p w14:paraId="54CBB0A6" w14:textId="22D25E7F" w:rsidR="00406538" w:rsidRDefault="00406538" w:rsidP="00406538">
              <w:pPr>
                <w:pStyle w:val="Bibliography"/>
                <w:ind w:left="720" w:hanging="720"/>
                <w:rPr>
                  <w:noProof/>
                </w:rPr>
              </w:pPr>
              <w:r>
                <w:rPr>
                  <w:noProof/>
                </w:rPr>
                <w:t>Lincoln., U. S. 16 President of United States (n.d.).</w:t>
              </w:r>
            </w:p>
            <w:p w14:paraId="2544B1CA" w14:textId="77777777" w:rsidR="00406538" w:rsidRDefault="00406538" w:rsidP="00406538">
              <w:pPr>
                <w:pStyle w:val="Bibliography"/>
                <w:ind w:left="720" w:hanging="720"/>
                <w:rPr>
                  <w:noProof/>
                </w:rPr>
              </w:pPr>
              <w:r>
                <w:rPr>
                  <w:noProof/>
                </w:rPr>
                <w:t xml:space="preserve">Petre DRUCKER. (1967). </w:t>
              </w:r>
              <w:r>
                <w:rPr>
                  <w:i/>
                  <w:iCs/>
                  <w:noProof/>
                </w:rPr>
                <w:t>The Effective Executive.</w:t>
              </w:r>
              <w:r>
                <w:rPr>
                  <w:noProof/>
                </w:rPr>
                <w:t xml:space="preserve"> New York: Harper &amp; Row.</w:t>
              </w:r>
            </w:p>
            <w:p w14:paraId="576551EC" w14:textId="77777777" w:rsidR="00406538" w:rsidRDefault="00406538" w:rsidP="00406538">
              <w:pPr>
                <w:pStyle w:val="Bibliography"/>
                <w:ind w:left="720" w:hanging="720"/>
                <w:rPr>
                  <w:noProof/>
                </w:rPr>
              </w:pPr>
              <w:r>
                <w:rPr>
                  <w:noProof/>
                </w:rPr>
                <w:t xml:space="preserve">stoilov, T. (2012). </w:t>
              </w:r>
              <w:r>
                <w:rPr>
                  <w:i/>
                  <w:iCs/>
                  <w:noProof/>
                </w:rPr>
                <w:t>Time Management.</w:t>
              </w:r>
              <w:r>
                <w:rPr>
                  <w:noProof/>
                </w:rPr>
                <w:t xml:space="preserve"> March 23rd, 2012.</w:t>
              </w:r>
            </w:p>
            <w:p w14:paraId="6D68ECA2" w14:textId="5EBAD414" w:rsidR="00406538" w:rsidRDefault="00406538" w:rsidP="00406538">
              <w:r>
                <w:rPr>
                  <w:b/>
                  <w:bCs/>
                  <w:noProof/>
                </w:rPr>
                <w:fldChar w:fldCharType="end"/>
              </w:r>
            </w:p>
          </w:sdtContent>
        </w:sdt>
      </w:sdtContent>
    </w:sdt>
    <w:p w14:paraId="4C7F57D1" w14:textId="41703E5D" w:rsidR="00EE7122" w:rsidRDefault="00EE7122" w:rsidP="00BE26D8">
      <w:pPr>
        <w:jc w:val="both"/>
        <w:rPr>
          <w:rFonts w:ascii="Arial" w:hAnsi="Arial" w:cs="Arial"/>
          <w:lang w:val="en-US"/>
        </w:rPr>
      </w:pPr>
    </w:p>
    <w:bookmarkEnd w:id="5"/>
    <w:p w14:paraId="6E741AA7" w14:textId="77777777" w:rsidR="00EE7122" w:rsidRDefault="00EE7122" w:rsidP="00BE26D8">
      <w:pPr>
        <w:jc w:val="both"/>
        <w:rPr>
          <w:rFonts w:ascii="Arial" w:hAnsi="Arial" w:cs="Arial"/>
          <w:lang w:val="en-US"/>
        </w:rPr>
      </w:pPr>
    </w:p>
    <w:sdt>
      <w:sdtPr>
        <w:id w:val="-1523468184"/>
        <w:docPartObj>
          <w:docPartGallery w:val="Bibliographies"/>
          <w:docPartUnique/>
        </w:docPartObj>
      </w:sdtPr>
      <w:sdtContent>
        <w:p w14:paraId="05CE699E" w14:textId="00784CE6" w:rsidR="006C2DA8" w:rsidRDefault="006C2DA8" w:rsidP="00406538">
          <w:pPr>
            <w:pStyle w:val="Heading1"/>
            <w:rPr>
              <w:rFonts w:ascii="Arial" w:hAnsi="Arial" w:cs="Arial"/>
              <w:lang w:val="en-US"/>
            </w:rPr>
          </w:pPr>
        </w:p>
        <w:p w14:paraId="28DE612B" w14:textId="76426DC8" w:rsidR="006C2DA8" w:rsidRDefault="006C2DA8" w:rsidP="00BE26D8">
          <w:pPr>
            <w:jc w:val="both"/>
            <w:rPr>
              <w:rFonts w:ascii="Arial" w:hAnsi="Arial" w:cs="Arial"/>
              <w:lang w:val="en-US"/>
            </w:rPr>
          </w:pPr>
        </w:p>
        <w:p w14:paraId="6D7A9694" w14:textId="12EF8E99" w:rsidR="006C2DA8" w:rsidRDefault="006C2DA8" w:rsidP="00BE26D8">
          <w:pPr>
            <w:jc w:val="both"/>
            <w:rPr>
              <w:rFonts w:ascii="Arial" w:hAnsi="Arial" w:cs="Arial"/>
              <w:lang w:val="en-US"/>
            </w:rPr>
          </w:pPr>
        </w:p>
        <w:p w14:paraId="0B3E4D8A" w14:textId="70316552" w:rsidR="006C2DA8" w:rsidRDefault="006C2DA8" w:rsidP="00BE26D8">
          <w:pPr>
            <w:jc w:val="both"/>
            <w:rPr>
              <w:rFonts w:ascii="Arial" w:hAnsi="Arial" w:cs="Arial"/>
              <w:lang w:val="en-US"/>
            </w:rPr>
          </w:pPr>
        </w:p>
        <w:p w14:paraId="3208F1DA" w14:textId="1C3303CD" w:rsidR="006C2DA8" w:rsidRDefault="006C2DA8" w:rsidP="00BE26D8">
          <w:pPr>
            <w:jc w:val="both"/>
            <w:rPr>
              <w:rFonts w:ascii="Arial" w:hAnsi="Arial" w:cs="Arial"/>
              <w:lang w:val="en-US"/>
            </w:rPr>
          </w:pPr>
        </w:p>
        <w:p w14:paraId="6C258D83" w14:textId="77B2C3B6" w:rsidR="006C2DA8" w:rsidRDefault="006C2DA8" w:rsidP="00BE26D8">
          <w:pPr>
            <w:jc w:val="both"/>
            <w:rPr>
              <w:rFonts w:ascii="Arial" w:hAnsi="Arial" w:cs="Arial"/>
              <w:lang w:val="en-US"/>
            </w:rPr>
          </w:pPr>
        </w:p>
        <w:p w14:paraId="200B1754" w14:textId="648AAEE1" w:rsidR="006C2DA8" w:rsidRDefault="006C2DA8" w:rsidP="00BE26D8">
          <w:pPr>
            <w:jc w:val="both"/>
            <w:rPr>
              <w:rFonts w:ascii="Arial" w:hAnsi="Arial" w:cs="Arial"/>
              <w:lang w:val="en-US"/>
            </w:rPr>
          </w:pPr>
        </w:p>
        <w:p w14:paraId="3763E4E0" w14:textId="0E5037E0" w:rsidR="006C2DA8" w:rsidRDefault="006C2DA8" w:rsidP="00BE26D8">
          <w:pPr>
            <w:jc w:val="both"/>
            <w:rPr>
              <w:rFonts w:ascii="Arial" w:hAnsi="Arial" w:cs="Arial"/>
              <w:lang w:val="en-US"/>
            </w:rPr>
          </w:pPr>
        </w:p>
        <w:p w14:paraId="367C3F54" w14:textId="77777777" w:rsidR="006C2DA8" w:rsidRPr="00095813" w:rsidRDefault="006C2DA8" w:rsidP="00BE26D8">
          <w:pPr>
            <w:jc w:val="both"/>
            <w:rPr>
              <w:rFonts w:ascii="Arial" w:hAnsi="Arial" w:cs="Arial"/>
              <w:lang w:val="en-US"/>
            </w:rPr>
          </w:pPr>
        </w:p>
        <w:p w14:paraId="53E29BD4" w14:textId="77777777" w:rsidR="00A32FB7" w:rsidRPr="00095813" w:rsidRDefault="00A32FB7" w:rsidP="00095813">
          <w:pPr>
            <w:jc w:val="both"/>
            <w:rPr>
              <w:lang w:val="en-US"/>
            </w:rPr>
          </w:pPr>
        </w:p>
      </w:sdtContent>
    </w:sdt>
    <w:sectPr w:rsidR="00A32FB7" w:rsidRPr="000958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6999E" w14:textId="77777777" w:rsidR="006E6637" w:rsidRDefault="006E6637" w:rsidP="006E6637">
      <w:pPr>
        <w:spacing w:after="0" w:line="240" w:lineRule="auto"/>
      </w:pPr>
      <w:r>
        <w:separator/>
      </w:r>
    </w:p>
  </w:endnote>
  <w:endnote w:type="continuationSeparator" w:id="0">
    <w:p w14:paraId="101F6D8D" w14:textId="77777777" w:rsidR="006E6637" w:rsidRDefault="006E6637" w:rsidP="006E6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ource Sans Pro">
    <w:charset w:val="00"/>
    <w:family w:val="swiss"/>
    <w:pitch w:val="variable"/>
    <w:sig w:usb0="600002F7" w:usb1="02000001" w:usb2="00000000" w:usb3="00000000" w:csb0="0000019F" w:csb1="00000000"/>
  </w:font>
  <w:font w:name="Barlow">
    <w:charset w:val="00"/>
    <w:family w:val="auto"/>
    <w:pitch w:val="variable"/>
    <w:sig w:usb0="20000007" w:usb1="00000000"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E4F8B" w14:textId="77777777" w:rsidR="006E6637" w:rsidRDefault="006E6637" w:rsidP="006E6637">
      <w:pPr>
        <w:spacing w:after="0" w:line="240" w:lineRule="auto"/>
      </w:pPr>
      <w:r>
        <w:separator/>
      </w:r>
    </w:p>
  </w:footnote>
  <w:footnote w:type="continuationSeparator" w:id="0">
    <w:p w14:paraId="578A46F6" w14:textId="77777777" w:rsidR="006E6637" w:rsidRDefault="006E6637" w:rsidP="006E66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B19"/>
    <w:rsid w:val="0000428D"/>
    <w:rsid w:val="000149C7"/>
    <w:rsid w:val="00030761"/>
    <w:rsid w:val="00056FA0"/>
    <w:rsid w:val="000713B7"/>
    <w:rsid w:val="00074B64"/>
    <w:rsid w:val="00095813"/>
    <w:rsid w:val="000A71C1"/>
    <w:rsid w:val="000C7722"/>
    <w:rsid w:val="000C7E34"/>
    <w:rsid w:val="000E64C2"/>
    <w:rsid w:val="000F4829"/>
    <w:rsid w:val="00147CFE"/>
    <w:rsid w:val="00152DE3"/>
    <w:rsid w:val="00197FE5"/>
    <w:rsid w:val="001B1E60"/>
    <w:rsid w:val="001B7B5D"/>
    <w:rsid w:val="001C012B"/>
    <w:rsid w:val="001E0380"/>
    <w:rsid w:val="002642B4"/>
    <w:rsid w:val="00267EF8"/>
    <w:rsid w:val="0029730F"/>
    <w:rsid w:val="002B0B19"/>
    <w:rsid w:val="002D5DFB"/>
    <w:rsid w:val="00315D6A"/>
    <w:rsid w:val="00320131"/>
    <w:rsid w:val="0033308C"/>
    <w:rsid w:val="003528A8"/>
    <w:rsid w:val="00366827"/>
    <w:rsid w:val="003A6CB5"/>
    <w:rsid w:val="003B0766"/>
    <w:rsid w:val="003B308B"/>
    <w:rsid w:val="003B5A58"/>
    <w:rsid w:val="003D3604"/>
    <w:rsid w:val="00406538"/>
    <w:rsid w:val="00436679"/>
    <w:rsid w:val="004F59C9"/>
    <w:rsid w:val="00514B7D"/>
    <w:rsid w:val="00547192"/>
    <w:rsid w:val="00555DD3"/>
    <w:rsid w:val="00556FC3"/>
    <w:rsid w:val="00567393"/>
    <w:rsid w:val="00581A53"/>
    <w:rsid w:val="005A4C1E"/>
    <w:rsid w:val="005A5546"/>
    <w:rsid w:val="005B08BF"/>
    <w:rsid w:val="005F5D1D"/>
    <w:rsid w:val="0060129A"/>
    <w:rsid w:val="00602AA1"/>
    <w:rsid w:val="0062656F"/>
    <w:rsid w:val="00651242"/>
    <w:rsid w:val="00662818"/>
    <w:rsid w:val="00667170"/>
    <w:rsid w:val="006A69B8"/>
    <w:rsid w:val="006B1ED1"/>
    <w:rsid w:val="006B5F0F"/>
    <w:rsid w:val="006C2DA8"/>
    <w:rsid w:val="006D2790"/>
    <w:rsid w:val="006D37AB"/>
    <w:rsid w:val="006E18A0"/>
    <w:rsid w:val="006E6637"/>
    <w:rsid w:val="006F32EA"/>
    <w:rsid w:val="006F53CE"/>
    <w:rsid w:val="00702E7E"/>
    <w:rsid w:val="007067C7"/>
    <w:rsid w:val="00726B52"/>
    <w:rsid w:val="007547DC"/>
    <w:rsid w:val="0077371E"/>
    <w:rsid w:val="007A57F4"/>
    <w:rsid w:val="007F7686"/>
    <w:rsid w:val="00822CC9"/>
    <w:rsid w:val="008608A5"/>
    <w:rsid w:val="00871B7B"/>
    <w:rsid w:val="00877866"/>
    <w:rsid w:val="00881A72"/>
    <w:rsid w:val="008874EB"/>
    <w:rsid w:val="008A2412"/>
    <w:rsid w:val="008D3E8D"/>
    <w:rsid w:val="009233D0"/>
    <w:rsid w:val="0098655C"/>
    <w:rsid w:val="009E67B6"/>
    <w:rsid w:val="00A04ED0"/>
    <w:rsid w:val="00A32FB7"/>
    <w:rsid w:val="00A35A8A"/>
    <w:rsid w:val="00A35F38"/>
    <w:rsid w:val="00A360F4"/>
    <w:rsid w:val="00A80D99"/>
    <w:rsid w:val="00A97AA0"/>
    <w:rsid w:val="00B0472F"/>
    <w:rsid w:val="00B065F1"/>
    <w:rsid w:val="00B12FAB"/>
    <w:rsid w:val="00B4485B"/>
    <w:rsid w:val="00B80686"/>
    <w:rsid w:val="00B87FBD"/>
    <w:rsid w:val="00B96004"/>
    <w:rsid w:val="00BC70C6"/>
    <w:rsid w:val="00BE26D8"/>
    <w:rsid w:val="00C371FE"/>
    <w:rsid w:val="00C471FA"/>
    <w:rsid w:val="00C55B89"/>
    <w:rsid w:val="00C81BFA"/>
    <w:rsid w:val="00CE37A8"/>
    <w:rsid w:val="00CE553F"/>
    <w:rsid w:val="00CF536B"/>
    <w:rsid w:val="00D21F8D"/>
    <w:rsid w:val="00D4291E"/>
    <w:rsid w:val="00D54D89"/>
    <w:rsid w:val="00D65833"/>
    <w:rsid w:val="00DE5DE7"/>
    <w:rsid w:val="00DF4E65"/>
    <w:rsid w:val="00E12FDD"/>
    <w:rsid w:val="00E21879"/>
    <w:rsid w:val="00E524D0"/>
    <w:rsid w:val="00E6483A"/>
    <w:rsid w:val="00E67E92"/>
    <w:rsid w:val="00E93D24"/>
    <w:rsid w:val="00EB6F03"/>
    <w:rsid w:val="00EE7122"/>
    <w:rsid w:val="00EF7C0B"/>
    <w:rsid w:val="00F02652"/>
    <w:rsid w:val="00F05237"/>
    <w:rsid w:val="00F205AB"/>
    <w:rsid w:val="00F35587"/>
    <w:rsid w:val="00F468AE"/>
    <w:rsid w:val="00F652D2"/>
    <w:rsid w:val="00F93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6A54F5"/>
  <w15:chartTrackingRefBased/>
  <w15:docId w15:val="{AC2DA8E9-3261-4EB3-AFB7-9001ACE17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1FE"/>
  </w:style>
  <w:style w:type="paragraph" w:styleId="Heading1">
    <w:name w:val="heading 1"/>
    <w:basedOn w:val="Normal"/>
    <w:next w:val="Normal"/>
    <w:link w:val="Heading1Char"/>
    <w:uiPriority w:val="9"/>
    <w:qFormat/>
    <w:rsid w:val="00822C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4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CC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22C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3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2EA"/>
  </w:style>
  <w:style w:type="paragraph" w:styleId="Footer">
    <w:name w:val="footer"/>
    <w:basedOn w:val="Normal"/>
    <w:link w:val="FooterChar"/>
    <w:uiPriority w:val="99"/>
    <w:unhideWhenUsed/>
    <w:rsid w:val="006F3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2EA"/>
  </w:style>
  <w:style w:type="paragraph" w:styleId="NoSpacing">
    <w:name w:val="No Spacing"/>
    <w:link w:val="NoSpacingChar"/>
    <w:uiPriority w:val="1"/>
    <w:qFormat/>
    <w:rsid w:val="006F32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32EA"/>
    <w:rPr>
      <w:rFonts w:eastAsiaTheme="minorEastAsia"/>
      <w:lang w:val="en-US"/>
    </w:rPr>
  </w:style>
  <w:style w:type="paragraph" w:styleId="HTMLPreformatted">
    <w:name w:val="HTML Preformatted"/>
    <w:basedOn w:val="Normal"/>
    <w:link w:val="HTMLPreformattedChar"/>
    <w:uiPriority w:val="99"/>
    <w:semiHidden/>
    <w:unhideWhenUsed/>
    <w:rsid w:val="00C471F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471FA"/>
    <w:rPr>
      <w:rFonts w:ascii="Consolas" w:hAnsi="Consolas"/>
      <w:sz w:val="20"/>
      <w:szCs w:val="20"/>
    </w:rPr>
  </w:style>
  <w:style w:type="character" w:customStyle="1" w:styleId="Heading2Char">
    <w:name w:val="Heading 2 Char"/>
    <w:basedOn w:val="DefaultParagraphFont"/>
    <w:link w:val="Heading2"/>
    <w:uiPriority w:val="9"/>
    <w:rsid w:val="008874E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406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908">
      <w:bodyDiv w:val="1"/>
      <w:marLeft w:val="0"/>
      <w:marRight w:val="0"/>
      <w:marTop w:val="0"/>
      <w:marBottom w:val="0"/>
      <w:divBdr>
        <w:top w:val="none" w:sz="0" w:space="0" w:color="auto"/>
        <w:left w:val="none" w:sz="0" w:space="0" w:color="auto"/>
        <w:bottom w:val="none" w:sz="0" w:space="0" w:color="auto"/>
        <w:right w:val="none" w:sz="0" w:space="0" w:color="auto"/>
      </w:divBdr>
    </w:div>
    <w:div w:id="19939230">
      <w:bodyDiv w:val="1"/>
      <w:marLeft w:val="0"/>
      <w:marRight w:val="0"/>
      <w:marTop w:val="0"/>
      <w:marBottom w:val="0"/>
      <w:divBdr>
        <w:top w:val="none" w:sz="0" w:space="0" w:color="auto"/>
        <w:left w:val="none" w:sz="0" w:space="0" w:color="auto"/>
        <w:bottom w:val="none" w:sz="0" w:space="0" w:color="auto"/>
        <w:right w:val="none" w:sz="0" w:space="0" w:color="auto"/>
      </w:divBdr>
    </w:div>
    <w:div w:id="114834077">
      <w:bodyDiv w:val="1"/>
      <w:marLeft w:val="0"/>
      <w:marRight w:val="0"/>
      <w:marTop w:val="0"/>
      <w:marBottom w:val="0"/>
      <w:divBdr>
        <w:top w:val="none" w:sz="0" w:space="0" w:color="auto"/>
        <w:left w:val="none" w:sz="0" w:space="0" w:color="auto"/>
        <w:bottom w:val="none" w:sz="0" w:space="0" w:color="auto"/>
        <w:right w:val="none" w:sz="0" w:space="0" w:color="auto"/>
      </w:divBdr>
    </w:div>
    <w:div w:id="272638450">
      <w:bodyDiv w:val="1"/>
      <w:marLeft w:val="0"/>
      <w:marRight w:val="0"/>
      <w:marTop w:val="0"/>
      <w:marBottom w:val="0"/>
      <w:divBdr>
        <w:top w:val="none" w:sz="0" w:space="0" w:color="auto"/>
        <w:left w:val="none" w:sz="0" w:space="0" w:color="auto"/>
        <w:bottom w:val="none" w:sz="0" w:space="0" w:color="auto"/>
        <w:right w:val="none" w:sz="0" w:space="0" w:color="auto"/>
      </w:divBdr>
    </w:div>
    <w:div w:id="417168024">
      <w:bodyDiv w:val="1"/>
      <w:marLeft w:val="0"/>
      <w:marRight w:val="0"/>
      <w:marTop w:val="0"/>
      <w:marBottom w:val="0"/>
      <w:divBdr>
        <w:top w:val="none" w:sz="0" w:space="0" w:color="auto"/>
        <w:left w:val="none" w:sz="0" w:space="0" w:color="auto"/>
        <w:bottom w:val="none" w:sz="0" w:space="0" w:color="auto"/>
        <w:right w:val="none" w:sz="0" w:space="0" w:color="auto"/>
      </w:divBdr>
    </w:div>
    <w:div w:id="424880086">
      <w:bodyDiv w:val="1"/>
      <w:marLeft w:val="0"/>
      <w:marRight w:val="0"/>
      <w:marTop w:val="0"/>
      <w:marBottom w:val="0"/>
      <w:divBdr>
        <w:top w:val="none" w:sz="0" w:space="0" w:color="auto"/>
        <w:left w:val="none" w:sz="0" w:space="0" w:color="auto"/>
        <w:bottom w:val="none" w:sz="0" w:space="0" w:color="auto"/>
        <w:right w:val="none" w:sz="0" w:space="0" w:color="auto"/>
      </w:divBdr>
    </w:div>
    <w:div w:id="449783970">
      <w:bodyDiv w:val="1"/>
      <w:marLeft w:val="0"/>
      <w:marRight w:val="0"/>
      <w:marTop w:val="0"/>
      <w:marBottom w:val="0"/>
      <w:divBdr>
        <w:top w:val="none" w:sz="0" w:space="0" w:color="auto"/>
        <w:left w:val="none" w:sz="0" w:space="0" w:color="auto"/>
        <w:bottom w:val="none" w:sz="0" w:space="0" w:color="auto"/>
        <w:right w:val="none" w:sz="0" w:space="0" w:color="auto"/>
      </w:divBdr>
      <w:divsChild>
        <w:div w:id="1908763592">
          <w:marLeft w:val="0"/>
          <w:marRight w:val="0"/>
          <w:marTop w:val="0"/>
          <w:marBottom w:val="0"/>
          <w:divBdr>
            <w:top w:val="none" w:sz="0" w:space="0" w:color="auto"/>
            <w:left w:val="none" w:sz="0" w:space="0" w:color="auto"/>
            <w:bottom w:val="none" w:sz="0" w:space="0" w:color="auto"/>
            <w:right w:val="none" w:sz="0" w:space="0" w:color="auto"/>
          </w:divBdr>
        </w:div>
        <w:div w:id="1946031686">
          <w:marLeft w:val="0"/>
          <w:marRight w:val="0"/>
          <w:marTop w:val="0"/>
          <w:marBottom w:val="0"/>
          <w:divBdr>
            <w:top w:val="none" w:sz="0" w:space="0" w:color="auto"/>
            <w:left w:val="none" w:sz="0" w:space="0" w:color="auto"/>
            <w:bottom w:val="none" w:sz="0" w:space="0" w:color="auto"/>
            <w:right w:val="none" w:sz="0" w:space="0" w:color="auto"/>
          </w:divBdr>
          <w:divsChild>
            <w:div w:id="1866211690">
              <w:marLeft w:val="0"/>
              <w:marRight w:val="165"/>
              <w:marTop w:val="150"/>
              <w:marBottom w:val="0"/>
              <w:divBdr>
                <w:top w:val="none" w:sz="0" w:space="0" w:color="auto"/>
                <w:left w:val="none" w:sz="0" w:space="0" w:color="auto"/>
                <w:bottom w:val="none" w:sz="0" w:space="0" w:color="auto"/>
                <w:right w:val="none" w:sz="0" w:space="0" w:color="auto"/>
              </w:divBdr>
              <w:divsChild>
                <w:div w:id="2056730317">
                  <w:marLeft w:val="0"/>
                  <w:marRight w:val="0"/>
                  <w:marTop w:val="0"/>
                  <w:marBottom w:val="0"/>
                  <w:divBdr>
                    <w:top w:val="none" w:sz="0" w:space="0" w:color="auto"/>
                    <w:left w:val="none" w:sz="0" w:space="0" w:color="auto"/>
                    <w:bottom w:val="none" w:sz="0" w:space="0" w:color="auto"/>
                    <w:right w:val="none" w:sz="0" w:space="0" w:color="auto"/>
                  </w:divBdr>
                  <w:divsChild>
                    <w:div w:id="210483289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176186">
      <w:bodyDiv w:val="1"/>
      <w:marLeft w:val="0"/>
      <w:marRight w:val="0"/>
      <w:marTop w:val="0"/>
      <w:marBottom w:val="0"/>
      <w:divBdr>
        <w:top w:val="none" w:sz="0" w:space="0" w:color="auto"/>
        <w:left w:val="none" w:sz="0" w:space="0" w:color="auto"/>
        <w:bottom w:val="none" w:sz="0" w:space="0" w:color="auto"/>
        <w:right w:val="none" w:sz="0" w:space="0" w:color="auto"/>
      </w:divBdr>
    </w:div>
    <w:div w:id="477917011">
      <w:bodyDiv w:val="1"/>
      <w:marLeft w:val="0"/>
      <w:marRight w:val="0"/>
      <w:marTop w:val="0"/>
      <w:marBottom w:val="0"/>
      <w:divBdr>
        <w:top w:val="none" w:sz="0" w:space="0" w:color="auto"/>
        <w:left w:val="none" w:sz="0" w:space="0" w:color="auto"/>
        <w:bottom w:val="none" w:sz="0" w:space="0" w:color="auto"/>
        <w:right w:val="none" w:sz="0" w:space="0" w:color="auto"/>
      </w:divBdr>
    </w:div>
    <w:div w:id="503206413">
      <w:bodyDiv w:val="1"/>
      <w:marLeft w:val="0"/>
      <w:marRight w:val="0"/>
      <w:marTop w:val="0"/>
      <w:marBottom w:val="0"/>
      <w:divBdr>
        <w:top w:val="none" w:sz="0" w:space="0" w:color="auto"/>
        <w:left w:val="none" w:sz="0" w:space="0" w:color="auto"/>
        <w:bottom w:val="none" w:sz="0" w:space="0" w:color="auto"/>
        <w:right w:val="none" w:sz="0" w:space="0" w:color="auto"/>
      </w:divBdr>
    </w:div>
    <w:div w:id="693966067">
      <w:bodyDiv w:val="1"/>
      <w:marLeft w:val="0"/>
      <w:marRight w:val="0"/>
      <w:marTop w:val="0"/>
      <w:marBottom w:val="0"/>
      <w:divBdr>
        <w:top w:val="none" w:sz="0" w:space="0" w:color="auto"/>
        <w:left w:val="none" w:sz="0" w:space="0" w:color="auto"/>
        <w:bottom w:val="none" w:sz="0" w:space="0" w:color="auto"/>
        <w:right w:val="none" w:sz="0" w:space="0" w:color="auto"/>
      </w:divBdr>
    </w:div>
    <w:div w:id="740638725">
      <w:bodyDiv w:val="1"/>
      <w:marLeft w:val="0"/>
      <w:marRight w:val="0"/>
      <w:marTop w:val="0"/>
      <w:marBottom w:val="0"/>
      <w:divBdr>
        <w:top w:val="none" w:sz="0" w:space="0" w:color="auto"/>
        <w:left w:val="none" w:sz="0" w:space="0" w:color="auto"/>
        <w:bottom w:val="none" w:sz="0" w:space="0" w:color="auto"/>
        <w:right w:val="none" w:sz="0" w:space="0" w:color="auto"/>
      </w:divBdr>
    </w:div>
    <w:div w:id="769928481">
      <w:bodyDiv w:val="1"/>
      <w:marLeft w:val="0"/>
      <w:marRight w:val="0"/>
      <w:marTop w:val="0"/>
      <w:marBottom w:val="0"/>
      <w:divBdr>
        <w:top w:val="none" w:sz="0" w:space="0" w:color="auto"/>
        <w:left w:val="none" w:sz="0" w:space="0" w:color="auto"/>
        <w:bottom w:val="none" w:sz="0" w:space="0" w:color="auto"/>
        <w:right w:val="none" w:sz="0" w:space="0" w:color="auto"/>
      </w:divBdr>
    </w:div>
    <w:div w:id="781535678">
      <w:bodyDiv w:val="1"/>
      <w:marLeft w:val="0"/>
      <w:marRight w:val="0"/>
      <w:marTop w:val="0"/>
      <w:marBottom w:val="0"/>
      <w:divBdr>
        <w:top w:val="none" w:sz="0" w:space="0" w:color="auto"/>
        <w:left w:val="none" w:sz="0" w:space="0" w:color="auto"/>
        <w:bottom w:val="none" w:sz="0" w:space="0" w:color="auto"/>
        <w:right w:val="none" w:sz="0" w:space="0" w:color="auto"/>
      </w:divBdr>
    </w:div>
    <w:div w:id="844441724">
      <w:bodyDiv w:val="1"/>
      <w:marLeft w:val="0"/>
      <w:marRight w:val="0"/>
      <w:marTop w:val="0"/>
      <w:marBottom w:val="0"/>
      <w:divBdr>
        <w:top w:val="none" w:sz="0" w:space="0" w:color="auto"/>
        <w:left w:val="none" w:sz="0" w:space="0" w:color="auto"/>
        <w:bottom w:val="none" w:sz="0" w:space="0" w:color="auto"/>
        <w:right w:val="none" w:sz="0" w:space="0" w:color="auto"/>
      </w:divBdr>
    </w:div>
    <w:div w:id="850871070">
      <w:bodyDiv w:val="1"/>
      <w:marLeft w:val="0"/>
      <w:marRight w:val="0"/>
      <w:marTop w:val="0"/>
      <w:marBottom w:val="0"/>
      <w:divBdr>
        <w:top w:val="none" w:sz="0" w:space="0" w:color="auto"/>
        <w:left w:val="none" w:sz="0" w:space="0" w:color="auto"/>
        <w:bottom w:val="none" w:sz="0" w:space="0" w:color="auto"/>
        <w:right w:val="none" w:sz="0" w:space="0" w:color="auto"/>
      </w:divBdr>
    </w:div>
    <w:div w:id="889729620">
      <w:bodyDiv w:val="1"/>
      <w:marLeft w:val="0"/>
      <w:marRight w:val="0"/>
      <w:marTop w:val="0"/>
      <w:marBottom w:val="0"/>
      <w:divBdr>
        <w:top w:val="none" w:sz="0" w:space="0" w:color="auto"/>
        <w:left w:val="none" w:sz="0" w:space="0" w:color="auto"/>
        <w:bottom w:val="none" w:sz="0" w:space="0" w:color="auto"/>
        <w:right w:val="none" w:sz="0" w:space="0" w:color="auto"/>
      </w:divBdr>
    </w:div>
    <w:div w:id="898632855">
      <w:bodyDiv w:val="1"/>
      <w:marLeft w:val="0"/>
      <w:marRight w:val="0"/>
      <w:marTop w:val="0"/>
      <w:marBottom w:val="0"/>
      <w:divBdr>
        <w:top w:val="none" w:sz="0" w:space="0" w:color="auto"/>
        <w:left w:val="none" w:sz="0" w:space="0" w:color="auto"/>
        <w:bottom w:val="none" w:sz="0" w:space="0" w:color="auto"/>
        <w:right w:val="none" w:sz="0" w:space="0" w:color="auto"/>
      </w:divBdr>
    </w:div>
    <w:div w:id="905727585">
      <w:bodyDiv w:val="1"/>
      <w:marLeft w:val="0"/>
      <w:marRight w:val="0"/>
      <w:marTop w:val="0"/>
      <w:marBottom w:val="0"/>
      <w:divBdr>
        <w:top w:val="none" w:sz="0" w:space="0" w:color="auto"/>
        <w:left w:val="none" w:sz="0" w:space="0" w:color="auto"/>
        <w:bottom w:val="none" w:sz="0" w:space="0" w:color="auto"/>
        <w:right w:val="none" w:sz="0" w:space="0" w:color="auto"/>
      </w:divBdr>
    </w:div>
    <w:div w:id="914054305">
      <w:bodyDiv w:val="1"/>
      <w:marLeft w:val="0"/>
      <w:marRight w:val="0"/>
      <w:marTop w:val="0"/>
      <w:marBottom w:val="0"/>
      <w:divBdr>
        <w:top w:val="none" w:sz="0" w:space="0" w:color="auto"/>
        <w:left w:val="none" w:sz="0" w:space="0" w:color="auto"/>
        <w:bottom w:val="none" w:sz="0" w:space="0" w:color="auto"/>
        <w:right w:val="none" w:sz="0" w:space="0" w:color="auto"/>
      </w:divBdr>
    </w:div>
    <w:div w:id="928468840">
      <w:bodyDiv w:val="1"/>
      <w:marLeft w:val="0"/>
      <w:marRight w:val="0"/>
      <w:marTop w:val="0"/>
      <w:marBottom w:val="0"/>
      <w:divBdr>
        <w:top w:val="none" w:sz="0" w:space="0" w:color="auto"/>
        <w:left w:val="none" w:sz="0" w:space="0" w:color="auto"/>
        <w:bottom w:val="none" w:sz="0" w:space="0" w:color="auto"/>
        <w:right w:val="none" w:sz="0" w:space="0" w:color="auto"/>
      </w:divBdr>
    </w:div>
    <w:div w:id="929431995">
      <w:bodyDiv w:val="1"/>
      <w:marLeft w:val="0"/>
      <w:marRight w:val="0"/>
      <w:marTop w:val="0"/>
      <w:marBottom w:val="0"/>
      <w:divBdr>
        <w:top w:val="none" w:sz="0" w:space="0" w:color="auto"/>
        <w:left w:val="none" w:sz="0" w:space="0" w:color="auto"/>
        <w:bottom w:val="none" w:sz="0" w:space="0" w:color="auto"/>
        <w:right w:val="none" w:sz="0" w:space="0" w:color="auto"/>
      </w:divBdr>
    </w:div>
    <w:div w:id="956184214">
      <w:bodyDiv w:val="1"/>
      <w:marLeft w:val="0"/>
      <w:marRight w:val="0"/>
      <w:marTop w:val="0"/>
      <w:marBottom w:val="0"/>
      <w:divBdr>
        <w:top w:val="none" w:sz="0" w:space="0" w:color="auto"/>
        <w:left w:val="none" w:sz="0" w:space="0" w:color="auto"/>
        <w:bottom w:val="none" w:sz="0" w:space="0" w:color="auto"/>
        <w:right w:val="none" w:sz="0" w:space="0" w:color="auto"/>
      </w:divBdr>
    </w:div>
    <w:div w:id="964651379">
      <w:bodyDiv w:val="1"/>
      <w:marLeft w:val="0"/>
      <w:marRight w:val="0"/>
      <w:marTop w:val="0"/>
      <w:marBottom w:val="0"/>
      <w:divBdr>
        <w:top w:val="none" w:sz="0" w:space="0" w:color="auto"/>
        <w:left w:val="none" w:sz="0" w:space="0" w:color="auto"/>
        <w:bottom w:val="none" w:sz="0" w:space="0" w:color="auto"/>
        <w:right w:val="none" w:sz="0" w:space="0" w:color="auto"/>
      </w:divBdr>
    </w:div>
    <w:div w:id="977494544">
      <w:bodyDiv w:val="1"/>
      <w:marLeft w:val="0"/>
      <w:marRight w:val="0"/>
      <w:marTop w:val="0"/>
      <w:marBottom w:val="0"/>
      <w:divBdr>
        <w:top w:val="none" w:sz="0" w:space="0" w:color="auto"/>
        <w:left w:val="none" w:sz="0" w:space="0" w:color="auto"/>
        <w:bottom w:val="none" w:sz="0" w:space="0" w:color="auto"/>
        <w:right w:val="none" w:sz="0" w:space="0" w:color="auto"/>
      </w:divBdr>
    </w:div>
    <w:div w:id="1116676673">
      <w:bodyDiv w:val="1"/>
      <w:marLeft w:val="0"/>
      <w:marRight w:val="0"/>
      <w:marTop w:val="0"/>
      <w:marBottom w:val="0"/>
      <w:divBdr>
        <w:top w:val="none" w:sz="0" w:space="0" w:color="auto"/>
        <w:left w:val="none" w:sz="0" w:space="0" w:color="auto"/>
        <w:bottom w:val="none" w:sz="0" w:space="0" w:color="auto"/>
        <w:right w:val="none" w:sz="0" w:space="0" w:color="auto"/>
      </w:divBdr>
    </w:div>
    <w:div w:id="1166287005">
      <w:bodyDiv w:val="1"/>
      <w:marLeft w:val="0"/>
      <w:marRight w:val="0"/>
      <w:marTop w:val="0"/>
      <w:marBottom w:val="0"/>
      <w:divBdr>
        <w:top w:val="none" w:sz="0" w:space="0" w:color="auto"/>
        <w:left w:val="none" w:sz="0" w:space="0" w:color="auto"/>
        <w:bottom w:val="none" w:sz="0" w:space="0" w:color="auto"/>
        <w:right w:val="none" w:sz="0" w:space="0" w:color="auto"/>
      </w:divBdr>
    </w:div>
    <w:div w:id="1176187824">
      <w:bodyDiv w:val="1"/>
      <w:marLeft w:val="0"/>
      <w:marRight w:val="0"/>
      <w:marTop w:val="0"/>
      <w:marBottom w:val="0"/>
      <w:divBdr>
        <w:top w:val="none" w:sz="0" w:space="0" w:color="auto"/>
        <w:left w:val="none" w:sz="0" w:space="0" w:color="auto"/>
        <w:bottom w:val="none" w:sz="0" w:space="0" w:color="auto"/>
        <w:right w:val="none" w:sz="0" w:space="0" w:color="auto"/>
      </w:divBdr>
    </w:div>
    <w:div w:id="1195654564">
      <w:bodyDiv w:val="1"/>
      <w:marLeft w:val="0"/>
      <w:marRight w:val="0"/>
      <w:marTop w:val="0"/>
      <w:marBottom w:val="0"/>
      <w:divBdr>
        <w:top w:val="none" w:sz="0" w:space="0" w:color="auto"/>
        <w:left w:val="none" w:sz="0" w:space="0" w:color="auto"/>
        <w:bottom w:val="none" w:sz="0" w:space="0" w:color="auto"/>
        <w:right w:val="none" w:sz="0" w:space="0" w:color="auto"/>
      </w:divBdr>
    </w:div>
    <w:div w:id="1237742011">
      <w:bodyDiv w:val="1"/>
      <w:marLeft w:val="0"/>
      <w:marRight w:val="0"/>
      <w:marTop w:val="0"/>
      <w:marBottom w:val="0"/>
      <w:divBdr>
        <w:top w:val="none" w:sz="0" w:space="0" w:color="auto"/>
        <w:left w:val="none" w:sz="0" w:space="0" w:color="auto"/>
        <w:bottom w:val="none" w:sz="0" w:space="0" w:color="auto"/>
        <w:right w:val="none" w:sz="0" w:space="0" w:color="auto"/>
      </w:divBdr>
    </w:div>
    <w:div w:id="1323506769">
      <w:bodyDiv w:val="1"/>
      <w:marLeft w:val="0"/>
      <w:marRight w:val="0"/>
      <w:marTop w:val="0"/>
      <w:marBottom w:val="0"/>
      <w:divBdr>
        <w:top w:val="none" w:sz="0" w:space="0" w:color="auto"/>
        <w:left w:val="none" w:sz="0" w:space="0" w:color="auto"/>
        <w:bottom w:val="none" w:sz="0" w:space="0" w:color="auto"/>
        <w:right w:val="none" w:sz="0" w:space="0" w:color="auto"/>
      </w:divBdr>
    </w:div>
    <w:div w:id="1366368393">
      <w:bodyDiv w:val="1"/>
      <w:marLeft w:val="0"/>
      <w:marRight w:val="0"/>
      <w:marTop w:val="0"/>
      <w:marBottom w:val="0"/>
      <w:divBdr>
        <w:top w:val="none" w:sz="0" w:space="0" w:color="auto"/>
        <w:left w:val="none" w:sz="0" w:space="0" w:color="auto"/>
        <w:bottom w:val="none" w:sz="0" w:space="0" w:color="auto"/>
        <w:right w:val="none" w:sz="0" w:space="0" w:color="auto"/>
      </w:divBdr>
    </w:div>
    <w:div w:id="1400447441">
      <w:bodyDiv w:val="1"/>
      <w:marLeft w:val="0"/>
      <w:marRight w:val="0"/>
      <w:marTop w:val="0"/>
      <w:marBottom w:val="0"/>
      <w:divBdr>
        <w:top w:val="none" w:sz="0" w:space="0" w:color="auto"/>
        <w:left w:val="none" w:sz="0" w:space="0" w:color="auto"/>
        <w:bottom w:val="none" w:sz="0" w:space="0" w:color="auto"/>
        <w:right w:val="none" w:sz="0" w:space="0" w:color="auto"/>
      </w:divBdr>
    </w:div>
    <w:div w:id="1432974943">
      <w:bodyDiv w:val="1"/>
      <w:marLeft w:val="0"/>
      <w:marRight w:val="0"/>
      <w:marTop w:val="0"/>
      <w:marBottom w:val="0"/>
      <w:divBdr>
        <w:top w:val="none" w:sz="0" w:space="0" w:color="auto"/>
        <w:left w:val="none" w:sz="0" w:space="0" w:color="auto"/>
        <w:bottom w:val="none" w:sz="0" w:space="0" w:color="auto"/>
        <w:right w:val="none" w:sz="0" w:space="0" w:color="auto"/>
      </w:divBdr>
    </w:div>
    <w:div w:id="1498499154">
      <w:bodyDiv w:val="1"/>
      <w:marLeft w:val="0"/>
      <w:marRight w:val="0"/>
      <w:marTop w:val="0"/>
      <w:marBottom w:val="0"/>
      <w:divBdr>
        <w:top w:val="none" w:sz="0" w:space="0" w:color="auto"/>
        <w:left w:val="none" w:sz="0" w:space="0" w:color="auto"/>
        <w:bottom w:val="none" w:sz="0" w:space="0" w:color="auto"/>
        <w:right w:val="none" w:sz="0" w:space="0" w:color="auto"/>
      </w:divBdr>
    </w:div>
    <w:div w:id="1512646283">
      <w:bodyDiv w:val="1"/>
      <w:marLeft w:val="0"/>
      <w:marRight w:val="0"/>
      <w:marTop w:val="0"/>
      <w:marBottom w:val="0"/>
      <w:divBdr>
        <w:top w:val="none" w:sz="0" w:space="0" w:color="auto"/>
        <w:left w:val="none" w:sz="0" w:space="0" w:color="auto"/>
        <w:bottom w:val="none" w:sz="0" w:space="0" w:color="auto"/>
        <w:right w:val="none" w:sz="0" w:space="0" w:color="auto"/>
      </w:divBdr>
    </w:div>
    <w:div w:id="1526092692">
      <w:bodyDiv w:val="1"/>
      <w:marLeft w:val="0"/>
      <w:marRight w:val="0"/>
      <w:marTop w:val="0"/>
      <w:marBottom w:val="0"/>
      <w:divBdr>
        <w:top w:val="none" w:sz="0" w:space="0" w:color="auto"/>
        <w:left w:val="none" w:sz="0" w:space="0" w:color="auto"/>
        <w:bottom w:val="none" w:sz="0" w:space="0" w:color="auto"/>
        <w:right w:val="none" w:sz="0" w:space="0" w:color="auto"/>
      </w:divBdr>
    </w:div>
    <w:div w:id="1591040489">
      <w:bodyDiv w:val="1"/>
      <w:marLeft w:val="0"/>
      <w:marRight w:val="0"/>
      <w:marTop w:val="0"/>
      <w:marBottom w:val="0"/>
      <w:divBdr>
        <w:top w:val="none" w:sz="0" w:space="0" w:color="auto"/>
        <w:left w:val="none" w:sz="0" w:space="0" w:color="auto"/>
        <w:bottom w:val="none" w:sz="0" w:space="0" w:color="auto"/>
        <w:right w:val="none" w:sz="0" w:space="0" w:color="auto"/>
      </w:divBdr>
    </w:div>
    <w:div w:id="1593246691">
      <w:bodyDiv w:val="1"/>
      <w:marLeft w:val="0"/>
      <w:marRight w:val="0"/>
      <w:marTop w:val="0"/>
      <w:marBottom w:val="0"/>
      <w:divBdr>
        <w:top w:val="none" w:sz="0" w:space="0" w:color="auto"/>
        <w:left w:val="none" w:sz="0" w:space="0" w:color="auto"/>
        <w:bottom w:val="none" w:sz="0" w:space="0" w:color="auto"/>
        <w:right w:val="none" w:sz="0" w:space="0" w:color="auto"/>
      </w:divBdr>
    </w:div>
    <w:div w:id="1646012837">
      <w:bodyDiv w:val="1"/>
      <w:marLeft w:val="0"/>
      <w:marRight w:val="0"/>
      <w:marTop w:val="0"/>
      <w:marBottom w:val="0"/>
      <w:divBdr>
        <w:top w:val="none" w:sz="0" w:space="0" w:color="auto"/>
        <w:left w:val="none" w:sz="0" w:space="0" w:color="auto"/>
        <w:bottom w:val="none" w:sz="0" w:space="0" w:color="auto"/>
        <w:right w:val="none" w:sz="0" w:space="0" w:color="auto"/>
      </w:divBdr>
    </w:div>
    <w:div w:id="1657765120">
      <w:bodyDiv w:val="1"/>
      <w:marLeft w:val="0"/>
      <w:marRight w:val="0"/>
      <w:marTop w:val="0"/>
      <w:marBottom w:val="0"/>
      <w:divBdr>
        <w:top w:val="none" w:sz="0" w:space="0" w:color="auto"/>
        <w:left w:val="none" w:sz="0" w:space="0" w:color="auto"/>
        <w:bottom w:val="none" w:sz="0" w:space="0" w:color="auto"/>
        <w:right w:val="none" w:sz="0" w:space="0" w:color="auto"/>
      </w:divBdr>
    </w:div>
    <w:div w:id="1666780565">
      <w:bodyDiv w:val="1"/>
      <w:marLeft w:val="0"/>
      <w:marRight w:val="0"/>
      <w:marTop w:val="0"/>
      <w:marBottom w:val="0"/>
      <w:divBdr>
        <w:top w:val="none" w:sz="0" w:space="0" w:color="auto"/>
        <w:left w:val="none" w:sz="0" w:space="0" w:color="auto"/>
        <w:bottom w:val="none" w:sz="0" w:space="0" w:color="auto"/>
        <w:right w:val="none" w:sz="0" w:space="0" w:color="auto"/>
      </w:divBdr>
    </w:div>
    <w:div w:id="1688284656">
      <w:bodyDiv w:val="1"/>
      <w:marLeft w:val="0"/>
      <w:marRight w:val="0"/>
      <w:marTop w:val="0"/>
      <w:marBottom w:val="0"/>
      <w:divBdr>
        <w:top w:val="none" w:sz="0" w:space="0" w:color="auto"/>
        <w:left w:val="none" w:sz="0" w:space="0" w:color="auto"/>
        <w:bottom w:val="none" w:sz="0" w:space="0" w:color="auto"/>
        <w:right w:val="none" w:sz="0" w:space="0" w:color="auto"/>
      </w:divBdr>
    </w:div>
    <w:div w:id="1698506677">
      <w:bodyDiv w:val="1"/>
      <w:marLeft w:val="0"/>
      <w:marRight w:val="0"/>
      <w:marTop w:val="0"/>
      <w:marBottom w:val="0"/>
      <w:divBdr>
        <w:top w:val="none" w:sz="0" w:space="0" w:color="auto"/>
        <w:left w:val="none" w:sz="0" w:space="0" w:color="auto"/>
        <w:bottom w:val="none" w:sz="0" w:space="0" w:color="auto"/>
        <w:right w:val="none" w:sz="0" w:space="0" w:color="auto"/>
      </w:divBdr>
    </w:div>
    <w:div w:id="1712076960">
      <w:bodyDiv w:val="1"/>
      <w:marLeft w:val="0"/>
      <w:marRight w:val="0"/>
      <w:marTop w:val="0"/>
      <w:marBottom w:val="0"/>
      <w:divBdr>
        <w:top w:val="none" w:sz="0" w:space="0" w:color="auto"/>
        <w:left w:val="none" w:sz="0" w:space="0" w:color="auto"/>
        <w:bottom w:val="none" w:sz="0" w:space="0" w:color="auto"/>
        <w:right w:val="none" w:sz="0" w:space="0" w:color="auto"/>
      </w:divBdr>
    </w:div>
    <w:div w:id="1716346839">
      <w:bodyDiv w:val="1"/>
      <w:marLeft w:val="0"/>
      <w:marRight w:val="0"/>
      <w:marTop w:val="0"/>
      <w:marBottom w:val="0"/>
      <w:divBdr>
        <w:top w:val="none" w:sz="0" w:space="0" w:color="auto"/>
        <w:left w:val="none" w:sz="0" w:space="0" w:color="auto"/>
        <w:bottom w:val="none" w:sz="0" w:space="0" w:color="auto"/>
        <w:right w:val="none" w:sz="0" w:space="0" w:color="auto"/>
      </w:divBdr>
    </w:div>
    <w:div w:id="1731421678">
      <w:bodyDiv w:val="1"/>
      <w:marLeft w:val="0"/>
      <w:marRight w:val="0"/>
      <w:marTop w:val="0"/>
      <w:marBottom w:val="0"/>
      <w:divBdr>
        <w:top w:val="none" w:sz="0" w:space="0" w:color="auto"/>
        <w:left w:val="none" w:sz="0" w:space="0" w:color="auto"/>
        <w:bottom w:val="none" w:sz="0" w:space="0" w:color="auto"/>
        <w:right w:val="none" w:sz="0" w:space="0" w:color="auto"/>
      </w:divBdr>
    </w:div>
    <w:div w:id="1733238696">
      <w:bodyDiv w:val="1"/>
      <w:marLeft w:val="0"/>
      <w:marRight w:val="0"/>
      <w:marTop w:val="0"/>
      <w:marBottom w:val="0"/>
      <w:divBdr>
        <w:top w:val="none" w:sz="0" w:space="0" w:color="auto"/>
        <w:left w:val="none" w:sz="0" w:space="0" w:color="auto"/>
        <w:bottom w:val="none" w:sz="0" w:space="0" w:color="auto"/>
        <w:right w:val="none" w:sz="0" w:space="0" w:color="auto"/>
      </w:divBdr>
    </w:div>
    <w:div w:id="1751538820">
      <w:bodyDiv w:val="1"/>
      <w:marLeft w:val="0"/>
      <w:marRight w:val="0"/>
      <w:marTop w:val="0"/>
      <w:marBottom w:val="0"/>
      <w:divBdr>
        <w:top w:val="none" w:sz="0" w:space="0" w:color="auto"/>
        <w:left w:val="none" w:sz="0" w:space="0" w:color="auto"/>
        <w:bottom w:val="none" w:sz="0" w:space="0" w:color="auto"/>
        <w:right w:val="none" w:sz="0" w:space="0" w:color="auto"/>
      </w:divBdr>
    </w:div>
    <w:div w:id="1763336317">
      <w:bodyDiv w:val="1"/>
      <w:marLeft w:val="0"/>
      <w:marRight w:val="0"/>
      <w:marTop w:val="0"/>
      <w:marBottom w:val="0"/>
      <w:divBdr>
        <w:top w:val="none" w:sz="0" w:space="0" w:color="auto"/>
        <w:left w:val="none" w:sz="0" w:space="0" w:color="auto"/>
        <w:bottom w:val="none" w:sz="0" w:space="0" w:color="auto"/>
        <w:right w:val="none" w:sz="0" w:space="0" w:color="auto"/>
      </w:divBdr>
    </w:div>
    <w:div w:id="1784298761">
      <w:bodyDiv w:val="1"/>
      <w:marLeft w:val="0"/>
      <w:marRight w:val="0"/>
      <w:marTop w:val="0"/>
      <w:marBottom w:val="0"/>
      <w:divBdr>
        <w:top w:val="none" w:sz="0" w:space="0" w:color="auto"/>
        <w:left w:val="none" w:sz="0" w:space="0" w:color="auto"/>
        <w:bottom w:val="none" w:sz="0" w:space="0" w:color="auto"/>
        <w:right w:val="none" w:sz="0" w:space="0" w:color="auto"/>
      </w:divBdr>
    </w:div>
    <w:div w:id="1789936391">
      <w:bodyDiv w:val="1"/>
      <w:marLeft w:val="0"/>
      <w:marRight w:val="0"/>
      <w:marTop w:val="0"/>
      <w:marBottom w:val="0"/>
      <w:divBdr>
        <w:top w:val="none" w:sz="0" w:space="0" w:color="auto"/>
        <w:left w:val="none" w:sz="0" w:space="0" w:color="auto"/>
        <w:bottom w:val="none" w:sz="0" w:space="0" w:color="auto"/>
        <w:right w:val="none" w:sz="0" w:space="0" w:color="auto"/>
      </w:divBdr>
    </w:div>
    <w:div w:id="1833594567">
      <w:bodyDiv w:val="1"/>
      <w:marLeft w:val="0"/>
      <w:marRight w:val="0"/>
      <w:marTop w:val="0"/>
      <w:marBottom w:val="0"/>
      <w:divBdr>
        <w:top w:val="none" w:sz="0" w:space="0" w:color="auto"/>
        <w:left w:val="none" w:sz="0" w:space="0" w:color="auto"/>
        <w:bottom w:val="none" w:sz="0" w:space="0" w:color="auto"/>
        <w:right w:val="none" w:sz="0" w:space="0" w:color="auto"/>
      </w:divBdr>
    </w:div>
    <w:div w:id="1883204605">
      <w:bodyDiv w:val="1"/>
      <w:marLeft w:val="0"/>
      <w:marRight w:val="0"/>
      <w:marTop w:val="0"/>
      <w:marBottom w:val="0"/>
      <w:divBdr>
        <w:top w:val="none" w:sz="0" w:space="0" w:color="auto"/>
        <w:left w:val="none" w:sz="0" w:space="0" w:color="auto"/>
        <w:bottom w:val="none" w:sz="0" w:space="0" w:color="auto"/>
        <w:right w:val="none" w:sz="0" w:space="0" w:color="auto"/>
      </w:divBdr>
    </w:div>
    <w:div w:id="1997949356">
      <w:bodyDiv w:val="1"/>
      <w:marLeft w:val="0"/>
      <w:marRight w:val="0"/>
      <w:marTop w:val="0"/>
      <w:marBottom w:val="0"/>
      <w:divBdr>
        <w:top w:val="none" w:sz="0" w:space="0" w:color="auto"/>
        <w:left w:val="none" w:sz="0" w:space="0" w:color="auto"/>
        <w:bottom w:val="none" w:sz="0" w:space="0" w:color="auto"/>
        <w:right w:val="none" w:sz="0" w:space="0" w:color="auto"/>
      </w:divBdr>
    </w:div>
    <w:div w:id="2062093103">
      <w:bodyDiv w:val="1"/>
      <w:marLeft w:val="0"/>
      <w:marRight w:val="0"/>
      <w:marTop w:val="0"/>
      <w:marBottom w:val="0"/>
      <w:divBdr>
        <w:top w:val="none" w:sz="0" w:space="0" w:color="auto"/>
        <w:left w:val="none" w:sz="0" w:space="0" w:color="auto"/>
        <w:bottom w:val="none" w:sz="0" w:space="0" w:color="auto"/>
        <w:right w:val="none" w:sz="0" w:space="0" w:color="auto"/>
      </w:divBdr>
    </w:div>
    <w:div w:id="210287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sv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svg"/><Relationship Id="rId10" Type="http://schemas.openxmlformats.org/officeDocument/2006/relationships/image" Target="media/image4.sv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6298710-465E-42A2-8073-046D2104B3A9}">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Tod12</b:Tag>
    <b:SourceType>Book</b:SourceType>
    <b:Guid>{D8BDD213-A735-4D36-9FA7-1933BC999333}</b:Guid>
    <b:Author>
      <b:Author>
        <b:NameList>
          <b:Person>
            <b:Last>stoilov</b:Last>
            <b:First>Todor</b:First>
          </b:Person>
        </b:NameList>
      </b:Author>
    </b:Author>
    <b:Title>Time Management</b:Title>
    <b:Year>2012</b:Year>
    <b:Publisher>March 23rd, 2012</b:Publisher>
    <b:RefOrder>1</b:RefOrder>
  </b:Source>
  <b:Source>
    <b:Tag>Joh66</b:Tag>
    <b:SourceType>Book</b:SourceType>
    <b:Guid>{1E7A9A4C-0B63-48C6-9DDB-2970C2B3FA2D}</b:Guid>
    <b:Author>
      <b:Author>
        <b:NameList>
          <b:Person>
            <b:Last>John</b:Last>
          </b:Person>
          <b:Person>
            <b:Last>Carter</b:Last>
            <b:First>Matt</b:First>
          </b:Person>
          <b:Person>
            <b:Last>Hoffmann</b:Last>
            <b:First>Tammy</b:First>
          </b:Person>
          <b:Person>
            <b:Last>Glasziou</b:Last>
            <b:First>Paul</b:First>
          </b:Person>
        </b:NameList>
      </b:Author>
    </b:Author>
    <b:Title>Better duplicate detection for systematic reviewers: evaluation of Systematic Review Assistant-Deduplication Module</b:Title>
    <b:Year>Systematic reviews, 2015, Vol.4 (1), p.6-6</b:Year>
    <b:City>England</b:City>
    <b:Publisher> BioMed Central</b:Publisher>
    <b:RefOrder>2</b:RefOrder>
  </b:Source>
  <b:Source>
    <b:Tag>Lin</b:Tag>
    <b:SourceType>JournalArticle</b:SourceType>
    <b:Guid>{C0DA4B9D-8179-4805-B60D-9720DDFFEF4F}</b:Guid>
    <b:Author>
      <b:Author>
        <b:NameList>
          <b:Person>
            <b:Last>Lincoln.</b:Last>
            <b:First>United</b:First>
            <b:Middle>States: President Abraham</b:Middle>
          </b:Person>
        </b:NameList>
      </b:Author>
    </b:Author>
    <b:RefOrder>3</b:RefOrder>
  </b:Source>
  <b:Source>
    <b:Tag>Pet67</b:Tag>
    <b:SourceType>Book</b:SourceType>
    <b:Guid>{EBC2ADA2-748F-490B-A0B8-37600A22A02C}</b:Guid>
    <b:Author>
      <b:Author>
        <b:NameList>
          <b:Person>
            <b:Last>Petre DRUCKER</b:Last>
          </b:Person>
        </b:NameList>
      </b:Author>
    </b:Author>
    <b:Title>The Effective Executive</b:Title>
    <b:Year>1967</b:Year>
    <b:City> New York</b:City>
    <b:Publisher>Harper &amp; Row</b:Publisher>
    <b:RefOrder>4</b:RefOrder>
  </b:Source>
</b:Sources>
</file>

<file path=customXml/itemProps1.xml><?xml version="1.0" encoding="utf-8"?>
<ds:datastoreItem xmlns:ds="http://schemas.openxmlformats.org/officeDocument/2006/customXml" ds:itemID="{2CBDEB0E-1A4A-4557-93A2-BC82772A5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14</Pages>
  <Words>2532</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catia silva</dc:creator>
  <cp:keywords/>
  <dc:description/>
  <cp:lastModifiedBy>julia catia silva</cp:lastModifiedBy>
  <cp:revision>4</cp:revision>
  <dcterms:created xsi:type="dcterms:W3CDTF">2022-09-02T12:54:00Z</dcterms:created>
  <dcterms:modified xsi:type="dcterms:W3CDTF">2022-09-02T22:49:00Z</dcterms:modified>
</cp:coreProperties>
</file>