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6A58A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6A58A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6A58A6">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386BFCCA"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5F8CAEC" w14:textId="2A6E2158" w:rsidR="00587CE6" w:rsidRPr="00587CE6" w:rsidRDefault="00D91DD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Isaiah </w:t>
            </w:r>
            <w:proofErr w:type="spellStart"/>
            <w:r>
              <w:rPr>
                <w:rFonts w:ascii="Arial" w:eastAsia="Times New Roman" w:hAnsi="Arial" w:cs="Arial"/>
                <w:sz w:val="20"/>
                <w:szCs w:val="20"/>
              </w:rPr>
              <w:t>Onio</w:t>
            </w:r>
            <w:proofErr w:type="spellEnd"/>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658B2217" w:rsidR="00587CE6" w:rsidRPr="00587CE6" w:rsidRDefault="00BB6C88" w:rsidP="00587CE6">
            <w:pPr>
              <w:spacing w:after="0" w:line="240" w:lineRule="auto"/>
              <w:rPr>
                <w:rFonts w:ascii="Arial" w:eastAsia="Times New Roman" w:hAnsi="Arial" w:cs="Arial"/>
                <w:sz w:val="20"/>
                <w:szCs w:val="20"/>
              </w:rPr>
            </w:pPr>
            <w:r>
              <w:rPr>
                <w:rFonts w:ascii="Arial" w:eastAsia="Times New Roman" w:hAnsi="Arial" w:cs="Arial"/>
                <w:sz w:val="20"/>
                <w:szCs w:val="20"/>
              </w:rPr>
              <w:t>Accounting Fundamentals</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2F4C072E" w:rsidR="00587CE6" w:rsidRPr="00587CE6" w:rsidRDefault="003A0062" w:rsidP="00587CE6">
            <w:pPr>
              <w:spacing w:after="0" w:line="240" w:lineRule="auto"/>
              <w:rPr>
                <w:rFonts w:ascii="Arial" w:eastAsia="Times New Roman" w:hAnsi="Arial" w:cs="Arial"/>
                <w:sz w:val="20"/>
                <w:szCs w:val="20"/>
              </w:rPr>
            </w:pPr>
            <w:r>
              <w:rPr>
                <w:rFonts w:ascii="Arial" w:eastAsia="Times New Roman" w:hAnsi="Arial" w:cs="Arial"/>
                <w:sz w:val="20"/>
                <w:szCs w:val="20"/>
              </w:rPr>
              <w:t>LCBB400</w:t>
            </w:r>
            <w:r w:rsidR="00BA1488">
              <w:rPr>
                <w:rFonts w:ascii="Arial" w:eastAsia="Times New Roman" w:hAnsi="Arial" w:cs="Arial"/>
                <w:sz w:val="20"/>
                <w:szCs w:val="20"/>
              </w:rPr>
              <w:t>1</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001F52B3" w:rsidR="00587CE6" w:rsidRPr="00587CE6" w:rsidRDefault="0057246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6A9DB586" w14:textId="1898D991" w:rsidR="00587CE6" w:rsidRPr="00587CE6" w:rsidRDefault="00FA4CF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r w:rsidR="003A0062">
              <w:rPr>
                <w:rFonts w:ascii="Arial" w:eastAsia="Times New Roman" w:hAnsi="Arial" w:cs="Arial"/>
                <w:sz w:val="20"/>
                <w:szCs w:val="20"/>
              </w:rPr>
              <w:t>and 2</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74103277" w14:textId="77777777" w:rsidR="00587CE6" w:rsidRPr="00587CE6" w:rsidRDefault="00FA4CF6"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6A58A6" w:rsidRDefault="00114CF9" w:rsidP="00587CE6">
            <w:pPr>
              <w:spacing w:after="0" w:line="240" w:lineRule="auto"/>
              <w:jc w:val="center"/>
              <w:rPr>
                <w:rFonts w:ascii="Arial" w:eastAsia="Times New Roman" w:hAnsi="Arial" w:cs="Arial"/>
                <w:sz w:val="20"/>
                <w:szCs w:val="20"/>
                <w:highlight w:val="yellow"/>
                <w:lang w:val="cy-GB"/>
              </w:rPr>
            </w:pPr>
            <w:r w:rsidRPr="006A58A6">
              <w:rPr>
                <w:rFonts w:ascii="Arial" w:eastAsia="Times New Roman" w:hAnsi="Arial" w:cs="Arial"/>
                <w:sz w:val="20"/>
                <w:szCs w:val="20"/>
                <w:highlight w:val="yellow"/>
                <w:lang w:eastAsia="en-GB"/>
              </w:rPr>
              <w:t>x</w:t>
            </w:r>
            <w:r w:rsidR="00587CE6" w:rsidRPr="006A58A6">
              <w:rPr>
                <w:rFonts w:ascii="Arial" w:eastAsia="Times New Roman" w:hAnsi="Arial" w:cs="Arial"/>
                <w:sz w:val="20"/>
                <w:szCs w:val="20"/>
                <w:highlight w:val="yellow"/>
                <w:lang w:eastAsia="en-GB"/>
              </w:rPr>
              <w:t xml:space="preserve"> </w:t>
            </w:r>
            <w:r w:rsidR="00587CE6" w:rsidRPr="006A58A6">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6A58A6" w:rsidRDefault="00587CE6" w:rsidP="00587CE6">
            <w:pPr>
              <w:spacing w:after="0" w:line="240" w:lineRule="auto"/>
              <w:jc w:val="center"/>
              <w:rPr>
                <w:rFonts w:ascii="Arial" w:eastAsia="Times New Roman" w:hAnsi="Arial" w:cs="Arial"/>
                <w:sz w:val="20"/>
                <w:szCs w:val="20"/>
                <w:lang w:val="cy-GB"/>
              </w:rPr>
            </w:pPr>
            <w:r w:rsidRPr="006A58A6">
              <w:rPr>
                <w:rFonts w:ascii="Arial" w:eastAsia="Times New Roman" w:hAnsi="Arial" w:cs="Arial"/>
                <w:sz w:val="20"/>
                <w:szCs w:val="20"/>
                <w:lang w:eastAsia="en-GB"/>
              </w:rPr>
              <w:sym w:font="Wingdings" w:char="F06F"/>
            </w:r>
            <w:r w:rsidRPr="006A58A6">
              <w:rPr>
                <w:rFonts w:ascii="Arial" w:eastAsia="Times New Roman" w:hAnsi="Arial" w:cs="Arial"/>
                <w:sz w:val="20"/>
                <w:szCs w:val="20"/>
                <w:lang w:eastAsia="en-GB"/>
              </w:rPr>
              <w:t xml:space="preserve"> </w:t>
            </w:r>
            <w:r w:rsidRPr="006A58A6">
              <w:rPr>
                <w:rFonts w:ascii="Arial" w:eastAsia="Times New Roman" w:hAnsi="Arial" w:cs="Arial"/>
                <w:sz w:val="20"/>
                <w:szCs w:val="20"/>
                <w:lang w:val="cy-GB"/>
              </w:rPr>
              <w:t xml:space="preserve">Semester 2 </w:t>
            </w:r>
            <w:r w:rsidRPr="006A58A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77777777" w:rsidR="00587CE6" w:rsidRPr="00587CE6" w:rsidRDefault="00ED120E" w:rsidP="00587CE6">
            <w:pPr>
              <w:spacing w:after="0" w:line="240" w:lineRule="auto"/>
              <w:rPr>
                <w:rFonts w:ascii="Arial" w:eastAsia="Times New Roman" w:hAnsi="Arial" w:cs="Arial"/>
                <w:sz w:val="20"/>
                <w:szCs w:val="20"/>
                <w:lang w:eastAsia="en-GB"/>
              </w:rPr>
            </w:pPr>
            <w:proofErr w:type="gramStart"/>
            <w:r w:rsidRPr="006A58A6">
              <w:rPr>
                <w:rFonts w:ascii="Arial" w:eastAsia="Times New Roman" w:hAnsi="Arial" w:cs="Arial"/>
                <w:sz w:val="20"/>
                <w:szCs w:val="20"/>
                <w:highlight w:val="yellow"/>
                <w:lang w:eastAsia="en-GB"/>
              </w:rPr>
              <w:t xml:space="preserve">X </w:t>
            </w:r>
            <w:r w:rsidR="00587CE6" w:rsidRPr="006A58A6">
              <w:rPr>
                <w:rFonts w:ascii="Arial" w:eastAsia="Times New Roman" w:hAnsi="Arial" w:cs="Arial"/>
                <w:sz w:val="20"/>
                <w:szCs w:val="20"/>
                <w:highlight w:val="yellow"/>
                <w:lang w:eastAsia="en-GB"/>
              </w:rPr>
              <w:t xml:space="preserve"> Coursework</w:t>
            </w:r>
            <w:proofErr w:type="gramEnd"/>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0B9B1ACB" w:rsidR="00587CE6" w:rsidRPr="00587CE6" w:rsidRDefault="00E67EB1" w:rsidP="00587CE6">
            <w:pPr>
              <w:spacing w:after="0" w:line="240" w:lineRule="auto"/>
              <w:rPr>
                <w:rFonts w:ascii="Arial" w:eastAsia="Times New Roman" w:hAnsi="Arial" w:cs="Arial"/>
                <w:sz w:val="20"/>
                <w:szCs w:val="20"/>
                <w:lang w:eastAsia="en-GB"/>
              </w:rPr>
            </w:pPr>
            <w:proofErr w:type="gramStart"/>
            <w:r w:rsidRPr="00BB6C88">
              <w:rPr>
                <w:rFonts w:ascii="Arial" w:eastAsia="Times New Roman" w:hAnsi="Arial" w:cs="Arial"/>
                <w:sz w:val="20"/>
                <w:szCs w:val="20"/>
                <w:highlight w:val="yellow"/>
                <w:lang w:eastAsia="en-GB"/>
              </w:rPr>
              <w:t xml:space="preserve">X </w:t>
            </w:r>
            <w:r w:rsidR="00587CE6" w:rsidRPr="00BB6C88">
              <w:rPr>
                <w:rFonts w:ascii="Arial" w:eastAsia="Times New Roman" w:hAnsi="Arial" w:cs="Arial"/>
                <w:sz w:val="20"/>
                <w:szCs w:val="20"/>
                <w:highlight w:val="yellow"/>
                <w:lang w:eastAsia="en-GB"/>
              </w:rPr>
              <w:t xml:space="preserve"> Examination</w:t>
            </w:r>
            <w:proofErr w:type="gramEnd"/>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585F9FC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405"/>
        <w:gridCol w:w="1559"/>
        <w:gridCol w:w="993"/>
        <w:gridCol w:w="283"/>
        <w:gridCol w:w="1276"/>
        <w:gridCol w:w="2835"/>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64E56298" w14:textId="77777777" w:rsidTr="009626AB">
        <w:trPr>
          <w:trHeight w:val="300"/>
        </w:trPr>
        <w:tc>
          <w:tcPr>
            <w:tcW w:w="2405"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559"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993"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283"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276"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626AB" w:rsidRPr="00587CE6" w14:paraId="3E64D2C8" w14:textId="77777777" w:rsidTr="009626AB">
        <w:tc>
          <w:tcPr>
            <w:tcW w:w="2405" w:type="dxa"/>
          </w:tcPr>
          <w:p w14:paraId="31EA4010" w14:textId="77777777" w:rsidR="009626AB" w:rsidRDefault="009626AB" w:rsidP="009626AB">
            <w:pPr>
              <w:spacing w:after="0" w:line="240" w:lineRule="auto"/>
              <w:rPr>
                <w:rFonts w:ascii="Arial" w:hAnsi="Arial" w:cs="Arial"/>
                <w:b/>
                <w:bCs/>
              </w:rPr>
            </w:pPr>
          </w:p>
          <w:p w14:paraId="20847033" w14:textId="6C1F79FE" w:rsidR="009626AB" w:rsidRDefault="009626AB" w:rsidP="009626AB">
            <w:pPr>
              <w:spacing w:after="0" w:line="240" w:lineRule="auto"/>
              <w:rPr>
                <w:rFonts w:ascii="Arial" w:hAnsi="Arial" w:cs="Arial"/>
                <w:b/>
                <w:bCs/>
              </w:rPr>
            </w:pPr>
            <w:r>
              <w:rPr>
                <w:rFonts w:ascii="Arial" w:hAnsi="Arial" w:cs="Arial"/>
                <w:b/>
                <w:bCs/>
              </w:rPr>
              <w:t xml:space="preserve">Cristian </w:t>
            </w:r>
            <w:proofErr w:type="spellStart"/>
            <w:r>
              <w:rPr>
                <w:rFonts w:ascii="Arial" w:hAnsi="Arial" w:cs="Arial"/>
                <w:b/>
                <w:bCs/>
              </w:rPr>
              <w:t>Pintilei</w:t>
            </w:r>
            <w:proofErr w:type="spellEnd"/>
          </w:p>
          <w:p w14:paraId="57F2E017" w14:textId="77777777" w:rsidR="009626AB" w:rsidRDefault="009626AB" w:rsidP="009626AB">
            <w:pPr>
              <w:spacing w:after="0" w:line="240" w:lineRule="auto"/>
              <w:rPr>
                <w:rFonts w:ascii="Arial" w:hAnsi="Arial" w:cs="Arial"/>
                <w:b/>
                <w:bCs/>
              </w:rPr>
            </w:pPr>
          </w:p>
          <w:p w14:paraId="4C9214FA" w14:textId="13D11A83" w:rsidR="009626AB" w:rsidRDefault="009626AB" w:rsidP="009626AB">
            <w:pPr>
              <w:spacing w:after="0" w:line="240" w:lineRule="auto"/>
              <w:rPr>
                <w:rFonts w:ascii="Arial" w:hAnsi="Arial" w:cs="Arial"/>
                <w:b/>
                <w:bCs/>
              </w:rPr>
            </w:pPr>
            <w:r>
              <w:rPr>
                <w:rFonts w:ascii="Arial" w:hAnsi="Arial" w:cs="Arial"/>
                <w:b/>
                <w:bCs/>
              </w:rPr>
              <w:t>BABM May22</w:t>
            </w:r>
          </w:p>
          <w:p w14:paraId="4F043DE8" w14:textId="4CE76790" w:rsidR="009626AB" w:rsidRDefault="009626AB" w:rsidP="009626AB">
            <w:pPr>
              <w:spacing w:after="0" w:line="240" w:lineRule="auto"/>
              <w:rPr>
                <w:rFonts w:ascii="Arial" w:hAnsi="Arial" w:cs="Arial"/>
                <w:b/>
                <w:bCs/>
              </w:rPr>
            </w:pPr>
            <w:r>
              <w:rPr>
                <w:rFonts w:ascii="Arial" w:hAnsi="Arial" w:cs="Arial"/>
                <w:b/>
                <w:bCs/>
              </w:rPr>
              <w:t>Group 1</w:t>
            </w:r>
          </w:p>
        </w:tc>
        <w:tc>
          <w:tcPr>
            <w:tcW w:w="1559" w:type="dxa"/>
          </w:tcPr>
          <w:p w14:paraId="0FBF4C17" w14:textId="7596136A" w:rsidR="009626AB" w:rsidRDefault="009626AB" w:rsidP="009626AB">
            <w:pPr>
              <w:spacing w:after="0" w:line="240" w:lineRule="auto"/>
              <w:rPr>
                <w:rFonts w:ascii="Arial" w:hAnsi="Arial" w:cs="Arial"/>
                <w:b/>
                <w:bCs/>
              </w:rPr>
            </w:pPr>
            <w:r>
              <w:rPr>
                <w:rFonts w:ascii="Arial" w:hAnsi="Arial" w:cs="Arial"/>
                <w:b/>
                <w:bCs/>
              </w:rPr>
              <w:t>Essay – 85/100</w:t>
            </w:r>
          </w:p>
          <w:p w14:paraId="28F16EDA" w14:textId="5D96BF4A" w:rsidR="009626AB" w:rsidRDefault="009626AB" w:rsidP="009626AB">
            <w:pPr>
              <w:spacing w:after="0" w:line="240" w:lineRule="auto"/>
              <w:rPr>
                <w:rFonts w:ascii="Arial" w:hAnsi="Arial" w:cs="Arial"/>
                <w:b/>
                <w:bCs/>
              </w:rPr>
            </w:pPr>
            <w:r>
              <w:rPr>
                <w:rFonts w:ascii="Arial" w:hAnsi="Arial" w:cs="Arial"/>
                <w:b/>
                <w:bCs/>
              </w:rPr>
              <w:t>Exam 96/100</w:t>
            </w:r>
          </w:p>
          <w:p w14:paraId="70C7BB34" w14:textId="22CEEDE8" w:rsidR="009626AB" w:rsidRDefault="009626AB" w:rsidP="009626AB">
            <w:pPr>
              <w:spacing w:after="0" w:line="240" w:lineRule="auto"/>
              <w:rPr>
                <w:rFonts w:ascii="Arial" w:hAnsi="Arial" w:cs="Arial"/>
                <w:b/>
                <w:bCs/>
              </w:rPr>
            </w:pPr>
            <w:r>
              <w:rPr>
                <w:rFonts w:ascii="Arial" w:hAnsi="Arial" w:cs="Arial"/>
                <w:b/>
                <w:bCs/>
              </w:rPr>
              <w:t>Overall 91%</w:t>
            </w:r>
          </w:p>
        </w:tc>
        <w:tc>
          <w:tcPr>
            <w:tcW w:w="993" w:type="dxa"/>
          </w:tcPr>
          <w:p w14:paraId="049A160E" w14:textId="77777777" w:rsidR="009626AB" w:rsidRDefault="009626AB" w:rsidP="009626AB">
            <w:pPr>
              <w:spacing w:after="0" w:line="240" w:lineRule="auto"/>
              <w:rPr>
                <w:rFonts w:ascii="Arial" w:hAnsi="Arial" w:cs="Arial"/>
                <w:b/>
                <w:bCs/>
              </w:rPr>
            </w:pPr>
            <w:r>
              <w:rPr>
                <w:rFonts w:ascii="Arial" w:hAnsi="Arial" w:cs="Arial"/>
                <w:b/>
                <w:bCs/>
              </w:rPr>
              <w:t>Essay – 85/100</w:t>
            </w:r>
          </w:p>
          <w:p w14:paraId="264CCC4A" w14:textId="77777777" w:rsidR="009626AB" w:rsidRDefault="009626AB" w:rsidP="009626AB">
            <w:pPr>
              <w:spacing w:after="0" w:line="240" w:lineRule="auto"/>
              <w:rPr>
                <w:rFonts w:ascii="Arial" w:hAnsi="Arial" w:cs="Arial"/>
                <w:b/>
                <w:bCs/>
              </w:rPr>
            </w:pPr>
            <w:r>
              <w:rPr>
                <w:rFonts w:ascii="Arial" w:hAnsi="Arial" w:cs="Arial"/>
                <w:b/>
                <w:bCs/>
              </w:rPr>
              <w:t>Exam 96/100</w:t>
            </w:r>
          </w:p>
          <w:p w14:paraId="3965B67F" w14:textId="6B45F361" w:rsidR="009626AB" w:rsidRPr="00587CE6" w:rsidRDefault="009626AB" w:rsidP="009626AB">
            <w:pPr>
              <w:spacing w:after="0" w:line="240" w:lineRule="auto"/>
              <w:rPr>
                <w:rFonts w:ascii="Arial" w:hAnsi="Arial" w:cs="Arial"/>
                <w:b/>
                <w:bCs/>
              </w:rPr>
            </w:pPr>
            <w:r>
              <w:rPr>
                <w:rFonts w:ascii="Arial" w:hAnsi="Arial" w:cs="Arial"/>
                <w:b/>
                <w:bCs/>
              </w:rPr>
              <w:lastRenderedPageBreak/>
              <w:t>Overall 91%</w:t>
            </w:r>
          </w:p>
        </w:tc>
        <w:tc>
          <w:tcPr>
            <w:tcW w:w="283" w:type="dxa"/>
          </w:tcPr>
          <w:p w14:paraId="0E1702AD" w14:textId="77777777" w:rsidR="009626AB" w:rsidRPr="00587CE6" w:rsidRDefault="009626AB" w:rsidP="009626AB">
            <w:pPr>
              <w:spacing w:after="0" w:line="240" w:lineRule="auto"/>
              <w:rPr>
                <w:rFonts w:ascii="Arial" w:hAnsi="Arial" w:cs="Arial"/>
                <w:b/>
                <w:bCs/>
              </w:rPr>
            </w:pPr>
          </w:p>
        </w:tc>
        <w:tc>
          <w:tcPr>
            <w:tcW w:w="1276" w:type="dxa"/>
          </w:tcPr>
          <w:p w14:paraId="36A64B67" w14:textId="77777777" w:rsidR="009626AB" w:rsidRDefault="009626AB" w:rsidP="009626AB">
            <w:pPr>
              <w:spacing w:after="0" w:line="240" w:lineRule="auto"/>
              <w:rPr>
                <w:rFonts w:ascii="Arial" w:hAnsi="Arial" w:cs="Arial"/>
                <w:b/>
                <w:bCs/>
              </w:rPr>
            </w:pPr>
            <w:r>
              <w:rPr>
                <w:rFonts w:ascii="Arial" w:hAnsi="Arial" w:cs="Arial"/>
                <w:b/>
                <w:bCs/>
              </w:rPr>
              <w:t>Essay – 85/100</w:t>
            </w:r>
          </w:p>
          <w:p w14:paraId="24A76F88" w14:textId="77777777" w:rsidR="009626AB" w:rsidRDefault="009626AB" w:rsidP="009626AB">
            <w:pPr>
              <w:spacing w:after="0" w:line="240" w:lineRule="auto"/>
              <w:rPr>
                <w:rFonts w:ascii="Arial" w:hAnsi="Arial" w:cs="Arial"/>
                <w:b/>
                <w:bCs/>
              </w:rPr>
            </w:pPr>
            <w:r>
              <w:rPr>
                <w:rFonts w:ascii="Arial" w:hAnsi="Arial" w:cs="Arial"/>
                <w:b/>
                <w:bCs/>
              </w:rPr>
              <w:t>Exam 96/100</w:t>
            </w:r>
          </w:p>
          <w:p w14:paraId="23CE66D7" w14:textId="466E8853" w:rsidR="009626AB" w:rsidRPr="00587CE6" w:rsidRDefault="009626AB" w:rsidP="009626AB">
            <w:pPr>
              <w:spacing w:after="0" w:line="240" w:lineRule="auto"/>
              <w:rPr>
                <w:rFonts w:ascii="Arial" w:hAnsi="Arial" w:cs="Arial"/>
                <w:b/>
                <w:bCs/>
              </w:rPr>
            </w:pPr>
            <w:r>
              <w:rPr>
                <w:rFonts w:ascii="Arial" w:hAnsi="Arial" w:cs="Arial"/>
                <w:b/>
                <w:bCs/>
              </w:rPr>
              <w:t>Overall 91%</w:t>
            </w:r>
          </w:p>
        </w:tc>
        <w:tc>
          <w:tcPr>
            <w:tcW w:w="2835" w:type="dxa"/>
          </w:tcPr>
          <w:p w14:paraId="67C05D99" w14:textId="77777777" w:rsidR="009626AB" w:rsidRDefault="009626AB" w:rsidP="009626AB">
            <w:pPr>
              <w:spacing w:after="0" w:line="240" w:lineRule="auto"/>
              <w:rPr>
                <w:rFonts w:ascii="Arial" w:hAnsi="Arial" w:cs="Arial"/>
                <w:b/>
                <w:bCs/>
                <w:sz w:val="18"/>
              </w:rPr>
            </w:pPr>
            <w:r>
              <w:rPr>
                <w:rFonts w:ascii="Arial" w:hAnsi="Arial" w:cs="Arial"/>
                <w:b/>
                <w:bCs/>
                <w:sz w:val="18"/>
              </w:rPr>
              <w:t xml:space="preserve">Marks agreed. </w:t>
            </w:r>
          </w:p>
          <w:p w14:paraId="404BFE3A" w14:textId="2F4E1603" w:rsidR="009626AB" w:rsidRPr="00587CE6" w:rsidRDefault="009626AB" w:rsidP="009626AB">
            <w:pPr>
              <w:spacing w:after="0" w:line="240" w:lineRule="auto"/>
              <w:rPr>
                <w:rFonts w:ascii="Arial" w:hAnsi="Arial" w:cs="Arial"/>
                <w:b/>
                <w:bCs/>
              </w:rPr>
            </w:pPr>
            <w:r w:rsidRPr="00AE2A2C">
              <w:rPr>
                <w:rFonts w:ascii="Arial" w:hAnsi="Arial" w:cs="Arial"/>
              </w:rPr>
              <w:t xml:space="preserve">I would have deducted 2 marks </w:t>
            </w:r>
            <w:r>
              <w:rPr>
                <w:rFonts w:ascii="Arial" w:hAnsi="Arial" w:cs="Arial"/>
              </w:rPr>
              <w:t xml:space="preserve">more </w:t>
            </w:r>
            <w:r w:rsidRPr="00AE2A2C">
              <w:rPr>
                <w:rFonts w:ascii="Arial" w:hAnsi="Arial" w:cs="Arial"/>
              </w:rPr>
              <w:t xml:space="preserve">from the grade in Criterion </w:t>
            </w:r>
            <w:r>
              <w:rPr>
                <w:rFonts w:ascii="Arial" w:hAnsi="Arial" w:cs="Arial"/>
              </w:rPr>
              <w:t>1</w:t>
            </w:r>
            <w:r w:rsidRPr="00AE2A2C">
              <w:rPr>
                <w:rFonts w:ascii="Arial" w:hAnsi="Arial" w:cs="Arial"/>
              </w:rPr>
              <w:t xml:space="preserve"> for not </w:t>
            </w:r>
            <w:r>
              <w:rPr>
                <w:rFonts w:ascii="Arial" w:hAnsi="Arial" w:cs="Arial"/>
              </w:rPr>
              <w:t xml:space="preserve">following </w:t>
            </w:r>
            <w:r w:rsidRPr="00081847">
              <w:rPr>
                <w:rFonts w:ascii="Arial" w:hAnsi="Arial" w:cs="Arial"/>
              </w:rPr>
              <w:t>UWTSD Harvard Referencing Style</w:t>
            </w:r>
            <w:r>
              <w:rPr>
                <w:rFonts w:ascii="Arial" w:hAnsi="Arial" w:cs="Arial"/>
              </w:rPr>
              <w:t>.</w:t>
            </w:r>
          </w:p>
        </w:tc>
      </w:tr>
      <w:tr w:rsidR="009626AB" w:rsidRPr="00587CE6" w14:paraId="14267ED4" w14:textId="77777777" w:rsidTr="009626AB">
        <w:tc>
          <w:tcPr>
            <w:tcW w:w="2405" w:type="dxa"/>
          </w:tcPr>
          <w:p w14:paraId="172F8186" w14:textId="298EAD20" w:rsidR="009626AB" w:rsidRDefault="009626AB" w:rsidP="009626AB">
            <w:pPr>
              <w:spacing w:after="0" w:line="240" w:lineRule="auto"/>
              <w:rPr>
                <w:rFonts w:ascii="Arial" w:hAnsi="Arial" w:cs="Arial"/>
                <w:b/>
                <w:bCs/>
              </w:rPr>
            </w:pPr>
            <w:proofErr w:type="spellStart"/>
            <w:r>
              <w:rPr>
                <w:rFonts w:ascii="Arial" w:hAnsi="Arial" w:cs="Arial"/>
                <w:b/>
                <w:bCs/>
              </w:rPr>
              <w:t>Cosmina</w:t>
            </w:r>
            <w:proofErr w:type="spellEnd"/>
            <w:r>
              <w:rPr>
                <w:rFonts w:ascii="Arial" w:hAnsi="Arial" w:cs="Arial"/>
                <w:b/>
                <w:bCs/>
              </w:rPr>
              <w:t xml:space="preserve"> Dragomir</w:t>
            </w:r>
          </w:p>
          <w:p w14:paraId="1488A2E9" w14:textId="77777777" w:rsidR="009626AB" w:rsidRDefault="009626AB" w:rsidP="009626AB">
            <w:pPr>
              <w:spacing w:after="0" w:line="240" w:lineRule="auto"/>
              <w:rPr>
                <w:rFonts w:ascii="Arial" w:hAnsi="Arial" w:cs="Arial"/>
                <w:b/>
                <w:bCs/>
              </w:rPr>
            </w:pPr>
          </w:p>
          <w:p w14:paraId="58DE8515" w14:textId="77777777" w:rsidR="009626AB" w:rsidRDefault="009626AB" w:rsidP="009626AB">
            <w:pPr>
              <w:spacing w:after="0" w:line="240" w:lineRule="auto"/>
              <w:rPr>
                <w:rFonts w:ascii="Arial" w:hAnsi="Arial" w:cs="Arial"/>
                <w:b/>
                <w:bCs/>
              </w:rPr>
            </w:pPr>
            <w:r>
              <w:rPr>
                <w:rFonts w:ascii="Arial" w:hAnsi="Arial" w:cs="Arial"/>
                <w:b/>
                <w:bCs/>
              </w:rPr>
              <w:t>BABM May22</w:t>
            </w:r>
          </w:p>
          <w:p w14:paraId="0498FECF" w14:textId="6BA4588F" w:rsidR="009626AB" w:rsidRDefault="009626AB" w:rsidP="009626AB">
            <w:pPr>
              <w:spacing w:after="0" w:line="240" w:lineRule="auto"/>
              <w:rPr>
                <w:rFonts w:ascii="Arial" w:hAnsi="Arial" w:cs="Arial"/>
                <w:b/>
                <w:bCs/>
              </w:rPr>
            </w:pPr>
            <w:r>
              <w:rPr>
                <w:rFonts w:ascii="Arial" w:hAnsi="Arial" w:cs="Arial"/>
                <w:b/>
                <w:bCs/>
              </w:rPr>
              <w:t>Group 1</w:t>
            </w:r>
          </w:p>
        </w:tc>
        <w:tc>
          <w:tcPr>
            <w:tcW w:w="1559" w:type="dxa"/>
          </w:tcPr>
          <w:p w14:paraId="5C9B0546" w14:textId="12A6281A" w:rsidR="009626AB" w:rsidRDefault="009626AB" w:rsidP="009626AB">
            <w:pPr>
              <w:spacing w:after="0" w:line="240" w:lineRule="auto"/>
              <w:rPr>
                <w:rFonts w:ascii="Arial" w:hAnsi="Arial" w:cs="Arial"/>
                <w:b/>
                <w:bCs/>
              </w:rPr>
            </w:pPr>
            <w:r>
              <w:rPr>
                <w:rFonts w:ascii="Arial" w:hAnsi="Arial" w:cs="Arial"/>
                <w:b/>
                <w:bCs/>
              </w:rPr>
              <w:t>Essay – 65/100</w:t>
            </w:r>
          </w:p>
          <w:p w14:paraId="42262C64" w14:textId="50F6AEC6" w:rsidR="009626AB" w:rsidRDefault="009626AB" w:rsidP="009626AB">
            <w:pPr>
              <w:spacing w:after="0" w:line="240" w:lineRule="auto"/>
              <w:rPr>
                <w:rFonts w:ascii="Arial" w:hAnsi="Arial" w:cs="Arial"/>
                <w:b/>
                <w:bCs/>
              </w:rPr>
            </w:pPr>
            <w:r>
              <w:rPr>
                <w:rFonts w:ascii="Arial" w:hAnsi="Arial" w:cs="Arial"/>
                <w:b/>
                <w:bCs/>
              </w:rPr>
              <w:t>Exam 100/100</w:t>
            </w:r>
          </w:p>
          <w:p w14:paraId="7C73FF45" w14:textId="2890D5C5" w:rsidR="009626AB" w:rsidRDefault="009626AB" w:rsidP="009626AB">
            <w:pPr>
              <w:spacing w:after="0" w:line="240" w:lineRule="auto"/>
              <w:rPr>
                <w:rFonts w:ascii="Arial" w:hAnsi="Arial" w:cs="Arial"/>
                <w:b/>
                <w:bCs/>
              </w:rPr>
            </w:pPr>
            <w:r>
              <w:rPr>
                <w:rFonts w:ascii="Arial" w:hAnsi="Arial" w:cs="Arial"/>
                <w:b/>
                <w:bCs/>
              </w:rPr>
              <w:t>Overall 83%</w:t>
            </w:r>
          </w:p>
        </w:tc>
        <w:tc>
          <w:tcPr>
            <w:tcW w:w="993" w:type="dxa"/>
          </w:tcPr>
          <w:p w14:paraId="7596C89C" w14:textId="77777777" w:rsidR="009626AB" w:rsidRDefault="009626AB" w:rsidP="009626AB">
            <w:pPr>
              <w:spacing w:after="0" w:line="240" w:lineRule="auto"/>
              <w:rPr>
                <w:rFonts w:ascii="Arial" w:hAnsi="Arial" w:cs="Arial"/>
                <w:b/>
                <w:bCs/>
              </w:rPr>
            </w:pPr>
            <w:r>
              <w:rPr>
                <w:rFonts w:ascii="Arial" w:hAnsi="Arial" w:cs="Arial"/>
                <w:b/>
                <w:bCs/>
              </w:rPr>
              <w:t>Essay – 65/100</w:t>
            </w:r>
          </w:p>
          <w:p w14:paraId="349AEE5A" w14:textId="77777777" w:rsidR="009626AB" w:rsidRDefault="009626AB" w:rsidP="009626AB">
            <w:pPr>
              <w:spacing w:after="0" w:line="240" w:lineRule="auto"/>
              <w:rPr>
                <w:rFonts w:ascii="Arial" w:hAnsi="Arial" w:cs="Arial"/>
                <w:b/>
                <w:bCs/>
              </w:rPr>
            </w:pPr>
            <w:r>
              <w:rPr>
                <w:rFonts w:ascii="Arial" w:hAnsi="Arial" w:cs="Arial"/>
                <w:b/>
                <w:bCs/>
              </w:rPr>
              <w:t>Exam 100/100</w:t>
            </w:r>
          </w:p>
          <w:p w14:paraId="0915037D" w14:textId="36B6B8E7" w:rsidR="009626AB" w:rsidRPr="00587CE6" w:rsidRDefault="009626AB" w:rsidP="009626AB">
            <w:pPr>
              <w:spacing w:after="0" w:line="240" w:lineRule="auto"/>
              <w:rPr>
                <w:rFonts w:ascii="Arial" w:hAnsi="Arial" w:cs="Arial"/>
                <w:b/>
                <w:bCs/>
              </w:rPr>
            </w:pPr>
            <w:r>
              <w:rPr>
                <w:rFonts w:ascii="Arial" w:hAnsi="Arial" w:cs="Arial"/>
                <w:b/>
                <w:bCs/>
              </w:rPr>
              <w:t>Overall 83%</w:t>
            </w:r>
          </w:p>
        </w:tc>
        <w:tc>
          <w:tcPr>
            <w:tcW w:w="283" w:type="dxa"/>
          </w:tcPr>
          <w:p w14:paraId="06338AFC" w14:textId="77777777" w:rsidR="009626AB" w:rsidRPr="00587CE6" w:rsidRDefault="009626AB" w:rsidP="009626AB">
            <w:pPr>
              <w:spacing w:after="0" w:line="240" w:lineRule="auto"/>
              <w:rPr>
                <w:rFonts w:ascii="Arial" w:hAnsi="Arial" w:cs="Arial"/>
                <w:b/>
                <w:bCs/>
              </w:rPr>
            </w:pPr>
          </w:p>
        </w:tc>
        <w:tc>
          <w:tcPr>
            <w:tcW w:w="1276" w:type="dxa"/>
          </w:tcPr>
          <w:p w14:paraId="1970C2C7" w14:textId="77777777" w:rsidR="009626AB" w:rsidRDefault="009626AB" w:rsidP="009626AB">
            <w:pPr>
              <w:spacing w:after="0" w:line="240" w:lineRule="auto"/>
              <w:rPr>
                <w:rFonts w:ascii="Arial" w:hAnsi="Arial" w:cs="Arial"/>
                <w:b/>
                <w:bCs/>
              </w:rPr>
            </w:pPr>
            <w:r>
              <w:rPr>
                <w:rFonts w:ascii="Arial" w:hAnsi="Arial" w:cs="Arial"/>
                <w:b/>
                <w:bCs/>
              </w:rPr>
              <w:t>Essay – 65/100</w:t>
            </w:r>
          </w:p>
          <w:p w14:paraId="15ED11FB" w14:textId="77777777" w:rsidR="009626AB" w:rsidRDefault="009626AB" w:rsidP="009626AB">
            <w:pPr>
              <w:spacing w:after="0" w:line="240" w:lineRule="auto"/>
              <w:rPr>
                <w:rFonts w:ascii="Arial" w:hAnsi="Arial" w:cs="Arial"/>
                <w:b/>
                <w:bCs/>
              </w:rPr>
            </w:pPr>
            <w:r>
              <w:rPr>
                <w:rFonts w:ascii="Arial" w:hAnsi="Arial" w:cs="Arial"/>
                <w:b/>
                <w:bCs/>
              </w:rPr>
              <w:t>Exam 100/100</w:t>
            </w:r>
          </w:p>
          <w:p w14:paraId="02679E59" w14:textId="42D77AD0" w:rsidR="009626AB" w:rsidRPr="00587CE6" w:rsidRDefault="009626AB" w:rsidP="009626AB">
            <w:pPr>
              <w:spacing w:after="0" w:line="240" w:lineRule="auto"/>
              <w:rPr>
                <w:rFonts w:ascii="Arial" w:hAnsi="Arial" w:cs="Arial"/>
                <w:b/>
                <w:bCs/>
              </w:rPr>
            </w:pPr>
            <w:r>
              <w:rPr>
                <w:rFonts w:ascii="Arial" w:hAnsi="Arial" w:cs="Arial"/>
                <w:b/>
                <w:bCs/>
              </w:rPr>
              <w:t>Overall 83%</w:t>
            </w:r>
          </w:p>
        </w:tc>
        <w:tc>
          <w:tcPr>
            <w:tcW w:w="2835" w:type="dxa"/>
          </w:tcPr>
          <w:p w14:paraId="59D3B07D" w14:textId="77777777" w:rsidR="009626AB" w:rsidRDefault="009626AB" w:rsidP="009626AB">
            <w:pPr>
              <w:spacing w:after="0" w:line="240" w:lineRule="auto"/>
              <w:rPr>
                <w:rFonts w:ascii="Arial" w:hAnsi="Arial" w:cs="Arial"/>
                <w:b/>
                <w:bCs/>
                <w:sz w:val="18"/>
              </w:rPr>
            </w:pPr>
            <w:r>
              <w:rPr>
                <w:rFonts w:ascii="Arial" w:hAnsi="Arial" w:cs="Arial"/>
                <w:b/>
                <w:bCs/>
                <w:sz w:val="18"/>
              </w:rPr>
              <w:t xml:space="preserve">Marks agreed. </w:t>
            </w:r>
          </w:p>
          <w:p w14:paraId="5C3263AB" w14:textId="77777777" w:rsidR="009626AB" w:rsidRPr="00587CE6" w:rsidRDefault="009626AB" w:rsidP="009626AB">
            <w:pPr>
              <w:spacing w:after="0" w:line="240" w:lineRule="auto"/>
              <w:rPr>
                <w:rFonts w:ascii="Arial" w:hAnsi="Arial" w:cs="Arial"/>
                <w:b/>
                <w:bCs/>
              </w:rPr>
            </w:pPr>
          </w:p>
        </w:tc>
      </w:tr>
      <w:tr w:rsidR="009626AB" w:rsidRPr="00587CE6" w14:paraId="0431B79D" w14:textId="77777777" w:rsidTr="009626AB">
        <w:tc>
          <w:tcPr>
            <w:tcW w:w="2405" w:type="dxa"/>
          </w:tcPr>
          <w:p w14:paraId="7882D796" w14:textId="77777777" w:rsidR="009626AB" w:rsidRDefault="009626AB" w:rsidP="009626AB">
            <w:pPr>
              <w:spacing w:after="0" w:line="240" w:lineRule="auto"/>
              <w:rPr>
                <w:rFonts w:ascii="Arial" w:hAnsi="Arial" w:cs="Arial"/>
                <w:b/>
                <w:bCs/>
              </w:rPr>
            </w:pPr>
          </w:p>
          <w:p w14:paraId="5A914B83" w14:textId="1D0E4581" w:rsidR="009626AB" w:rsidRDefault="009626AB" w:rsidP="009626AB">
            <w:pPr>
              <w:spacing w:after="0" w:line="240" w:lineRule="auto"/>
              <w:rPr>
                <w:rFonts w:ascii="Arial" w:hAnsi="Arial" w:cs="Arial"/>
                <w:b/>
                <w:bCs/>
              </w:rPr>
            </w:pPr>
            <w:proofErr w:type="spellStart"/>
            <w:r>
              <w:rPr>
                <w:rFonts w:ascii="Arial" w:hAnsi="Arial" w:cs="Arial"/>
                <w:b/>
                <w:bCs/>
              </w:rPr>
              <w:t>Zsofia</w:t>
            </w:r>
            <w:proofErr w:type="spellEnd"/>
            <w:r>
              <w:rPr>
                <w:rFonts w:ascii="Arial" w:hAnsi="Arial" w:cs="Arial"/>
                <w:b/>
                <w:bCs/>
              </w:rPr>
              <w:t xml:space="preserve"> </w:t>
            </w:r>
            <w:proofErr w:type="spellStart"/>
            <w:r>
              <w:rPr>
                <w:rFonts w:ascii="Arial" w:hAnsi="Arial" w:cs="Arial"/>
                <w:b/>
                <w:bCs/>
              </w:rPr>
              <w:t>Porzsolt</w:t>
            </w:r>
            <w:proofErr w:type="spellEnd"/>
          </w:p>
          <w:p w14:paraId="1F95E901" w14:textId="77777777" w:rsidR="009626AB" w:rsidRDefault="009626AB" w:rsidP="009626AB">
            <w:pPr>
              <w:spacing w:after="0" w:line="240" w:lineRule="auto"/>
              <w:rPr>
                <w:rFonts w:ascii="Arial" w:hAnsi="Arial" w:cs="Arial"/>
                <w:b/>
                <w:bCs/>
              </w:rPr>
            </w:pPr>
          </w:p>
          <w:p w14:paraId="61920595" w14:textId="130AC78B" w:rsidR="009626AB" w:rsidRDefault="009626AB" w:rsidP="009626AB">
            <w:pPr>
              <w:spacing w:after="0" w:line="240" w:lineRule="auto"/>
              <w:rPr>
                <w:rFonts w:ascii="Arial" w:hAnsi="Arial" w:cs="Arial"/>
                <w:b/>
                <w:bCs/>
              </w:rPr>
            </w:pPr>
            <w:r>
              <w:rPr>
                <w:rFonts w:ascii="Arial" w:hAnsi="Arial" w:cs="Arial"/>
                <w:b/>
                <w:bCs/>
              </w:rPr>
              <w:t>BABM May22</w:t>
            </w:r>
          </w:p>
          <w:p w14:paraId="28228663" w14:textId="39ED06FC" w:rsidR="009626AB" w:rsidRDefault="009626AB" w:rsidP="009626AB">
            <w:pPr>
              <w:spacing w:after="0" w:line="240" w:lineRule="auto"/>
              <w:rPr>
                <w:rFonts w:ascii="Arial" w:hAnsi="Arial" w:cs="Arial"/>
                <w:b/>
                <w:bCs/>
              </w:rPr>
            </w:pPr>
            <w:r>
              <w:rPr>
                <w:rFonts w:ascii="Arial" w:hAnsi="Arial" w:cs="Arial"/>
                <w:b/>
                <w:bCs/>
              </w:rPr>
              <w:t>Group 1</w:t>
            </w:r>
          </w:p>
        </w:tc>
        <w:tc>
          <w:tcPr>
            <w:tcW w:w="1559" w:type="dxa"/>
          </w:tcPr>
          <w:p w14:paraId="5C4A0D60" w14:textId="7F8D7B38" w:rsidR="009626AB" w:rsidRDefault="009626AB" w:rsidP="009626AB">
            <w:pPr>
              <w:spacing w:after="0" w:line="240" w:lineRule="auto"/>
              <w:rPr>
                <w:rFonts w:ascii="Arial" w:hAnsi="Arial" w:cs="Arial"/>
                <w:b/>
                <w:bCs/>
              </w:rPr>
            </w:pPr>
            <w:r>
              <w:rPr>
                <w:rFonts w:ascii="Arial" w:hAnsi="Arial" w:cs="Arial"/>
                <w:b/>
                <w:bCs/>
              </w:rPr>
              <w:t>Essay 65/100</w:t>
            </w:r>
          </w:p>
          <w:p w14:paraId="071E42F8" w14:textId="32D01CFF" w:rsidR="009626AB" w:rsidRDefault="009626AB" w:rsidP="009626AB">
            <w:pPr>
              <w:spacing w:after="0" w:line="240" w:lineRule="auto"/>
              <w:rPr>
                <w:rFonts w:ascii="Arial" w:hAnsi="Arial" w:cs="Arial"/>
                <w:b/>
                <w:bCs/>
              </w:rPr>
            </w:pPr>
            <w:r>
              <w:rPr>
                <w:rFonts w:ascii="Arial" w:hAnsi="Arial" w:cs="Arial"/>
                <w:b/>
                <w:bCs/>
              </w:rPr>
              <w:t>Exam 88/100</w:t>
            </w:r>
          </w:p>
          <w:p w14:paraId="4F8A5A95" w14:textId="0A2C6656" w:rsidR="009626AB" w:rsidRDefault="009626AB" w:rsidP="009626AB">
            <w:pPr>
              <w:spacing w:after="0" w:line="240" w:lineRule="auto"/>
              <w:rPr>
                <w:rFonts w:ascii="Arial" w:hAnsi="Arial" w:cs="Arial"/>
                <w:b/>
                <w:bCs/>
              </w:rPr>
            </w:pPr>
            <w:r>
              <w:rPr>
                <w:rFonts w:ascii="Arial" w:hAnsi="Arial" w:cs="Arial"/>
                <w:b/>
                <w:bCs/>
              </w:rPr>
              <w:t>Overall 77%</w:t>
            </w:r>
          </w:p>
        </w:tc>
        <w:tc>
          <w:tcPr>
            <w:tcW w:w="993" w:type="dxa"/>
          </w:tcPr>
          <w:p w14:paraId="1AE05754" w14:textId="77777777" w:rsidR="009626AB" w:rsidRDefault="009626AB" w:rsidP="009626AB">
            <w:pPr>
              <w:spacing w:after="0" w:line="240" w:lineRule="auto"/>
              <w:rPr>
                <w:rFonts w:ascii="Arial" w:hAnsi="Arial" w:cs="Arial"/>
                <w:b/>
                <w:bCs/>
              </w:rPr>
            </w:pPr>
            <w:r>
              <w:rPr>
                <w:rFonts w:ascii="Arial" w:hAnsi="Arial" w:cs="Arial"/>
                <w:b/>
                <w:bCs/>
              </w:rPr>
              <w:t>Essay 65/100</w:t>
            </w:r>
          </w:p>
          <w:p w14:paraId="2B82EA17" w14:textId="77777777" w:rsidR="009626AB" w:rsidRDefault="009626AB" w:rsidP="009626AB">
            <w:pPr>
              <w:spacing w:after="0" w:line="240" w:lineRule="auto"/>
              <w:rPr>
                <w:rFonts w:ascii="Arial" w:hAnsi="Arial" w:cs="Arial"/>
                <w:b/>
                <w:bCs/>
              </w:rPr>
            </w:pPr>
            <w:r>
              <w:rPr>
                <w:rFonts w:ascii="Arial" w:hAnsi="Arial" w:cs="Arial"/>
                <w:b/>
                <w:bCs/>
              </w:rPr>
              <w:t>Exam 88/100</w:t>
            </w:r>
          </w:p>
          <w:p w14:paraId="09C1DF13" w14:textId="585B2D26" w:rsidR="009626AB" w:rsidRPr="00587CE6" w:rsidRDefault="009626AB" w:rsidP="009626AB">
            <w:pPr>
              <w:spacing w:after="0" w:line="240" w:lineRule="auto"/>
              <w:rPr>
                <w:rFonts w:ascii="Arial" w:hAnsi="Arial" w:cs="Arial"/>
                <w:b/>
                <w:bCs/>
              </w:rPr>
            </w:pPr>
            <w:r>
              <w:rPr>
                <w:rFonts w:ascii="Arial" w:hAnsi="Arial" w:cs="Arial"/>
                <w:b/>
                <w:bCs/>
              </w:rPr>
              <w:t>Overall 77%</w:t>
            </w:r>
          </w:p>
        </w:tc>
        <w:tc>
          <w:tcPr>
            <w:tcW w:w="283" w:type="dxa"/>
          </w:tcPr>
          <w:p w14:paraId="6D978051" w14:textId="77777777" w:rsidR="009626AB" w:rsidRPr="00587CE6" w:rsidRDefault="009626AB" w:rsidP="009626AB">
            <w:pPr>
              <w:spacing w:after="0" w:line="240" w:lineRule="auto"/>
              <w:rPr>
                <w:rFonts w:ascii="Arial" w:hAnsi="Arial" w:cs="Arial"/>
                <w:b/>
                <w:bCs/>
              </w:rPr>
            </w:pPr>
          </w:p>
        </w:tc>
        <w:tc>
          <w:tcPr>
            <w:tcW w:w="1276" w:type="dxa"/>
          </w:tcPr>
          <w:p w14:paraId="5F8F52FB" w14:textId="77777777" w:rsidR="009626AB" w:rsidRDefault="009626AB" w:rsidP="009626AB">
            <w:pPr>
              <w:spacing w:after="0" w:line="240" w:lineRule="auto"/>
              <w:rPr>
                <w:rFonts w:ascii="Arial" w:hAnsi="Arial" w:cs="Arial"/>
                <w:b/>
                <w:bCs/>
              </w:rPr>
            </w:pPr>
            <w:r>
              <w:rPr>
                <w:rFonts w:ascii="Arial" w:hAnsi="Arial" w:cs="Arial"/>
                <w:b/>
                <w:bCs/>
              </w:rPr>
              <w:t>Essay 65/100</w:t>
            </w:r>
          </w:p>
          <w:p w14:paraId="186F43B9" w14:textId="77777777" w:rsidR="009626AB" w:rsidRDefault="009626AB" w:rsidP="009626AB">
            <w:pPr>
              <w:spacing w:after="0" w:line="240" w:lineRule="auto"/>
              <w:rPr>
                <w:rFonts w:ascii="Arial" w:hAnsi="Arial" w:cs="Arial"/>
                <w:b/>
                <w:bCs/>
              </w:rPr>
            </w:pPr>
            <w:r>
              <w:rPr>
                <w:rFonts w:ascii="Arial" w:hAnsi="Arial" w:cs="Arial"/>
                <w:b/>
                <w:bCs/>
              </w:rPr>
              <w:t>Exam 88/100</w:t>
            </w:r>
          </w:p>
          <w:p w14:paraId="682287E7" w14:textId="7F85D031" w:rsidR="009626AB" w:rsidRPr="00587CE6" w:rsidRDefault="009626AB" w:rsidP="009626AB">
            <w:pPr>
              <w:spacing w:after="0" w:line="240" w:lineRule="auto"/>
              <w:rPr>
                <w:rFonts w:ascii="Arial" w:hAnsi="Arial" w:cs="Arial"/>
                <w:b/>
                <w:bCs/>
              </w:rPr>
            </w:pPr>
            <w:r>
              <w:rPr>
                <w:rFonts w:ascii="Arial" w:hAnsi="Arial" w:cs="Arial"/>
                <w:b/>
                <w:bCs/>
              </w:rPr>
              <w:t>Overall 77%</w:t>
            </w:r>
          </w:p>
        </w:tc>
        <w:tc>
          <w:tcPr>
            <w:tcW w:w="2835" w:type="dxa"/>
          </w:tcPr>
          <w:p w14:paraId="2926998E" w14:textId="77777777" w:rsidR="009626AB" w:rsidRDefault="009626AB" w:rsidP="009626AB">
            <w:pPr>
              <w:spacing w:after="0" w:line="240" w:lineRule="auto"/>
              <w:rPr>
                <w:rFonts w:ascii="Arial" w:hAnsi="Arial" w:cs="Arial"/>
                <w:b/>
                <w:bCs/>
                <w:sz w:val="18"/>
              </w:rPr>
            </w:pPr>
            <w:r>
              <w:rPr>
                <w:rFonts w:ascii="Arial" w:hAnsi="Arial" w:cs="Arial"/>
                <w:b/>
                <w:bCs/>
                <w:sz w:val="18"/>
              </w:rPr>
              <w:t xml:space="preserve">Marks agreed. </w:t>
            </w:r>
          </w:p>
          <w:p w14:paraId="0FC49917" w14:textId="081D9386" w:rsidR="009626AB" w:rsidRPr="00587CE6" w:rsidRDefault="009626AB" w:rsidP="009626AB">
            <w:pPr>
              <w:spacing w:after="0" w:line="240" w:lineRule="auto"/>
              <w:rPr>
                <w:rFonts w:ascii="Arial" w:hAnsi="Arial" w:cs="Arial"/>
                <w:b/>
                <w:bCs/>
              </w:rPr>
            </w:pPr>
            <w:r w:rsidRPr="00AE2A2C">
              <w:rPr>
                <w:rFonts w:ascii="Arial" w:hAnsi="Arial" w:cs="Arial"/>
              </w:rPr>
              <w:t xml:space="preserve">I would have deducted 2 marks </w:t>
            </w:r>
            <w:r>
              <w:rPr>
                <w:rFonts w:ascii="Arial" w:hAnsi="Arial" w:cs="Arial"/>
              </w:rPr>
              <w:t xml:space="preserve">more </w:t>
            </w:r>
            <w:r w:rsidRPr="00AE2A2C">
              <w:rPr>
                <w:rFonts w:ascii="Arial" w:hAnsi="Arial" w:cs="Arial"/>
              </w:rPr>
              <w:t xml:space="preserve">from the grade in Criterion </w:t>
            </w:r>
            <w:r>
              <w:rPr>
                <w:rFonts w:ascii="Arial" w:hAnsi="Arial" w:cs="Arial"/>
              </w:rPr>
              <w:t xml:space="preserve">3, its because student did give good example of </w:t>
            </w:r>
            <w:proofErr w:type="gramStart"/>
            <w:r>
              <w:rPr>
                <w:rFonts w:ascii="Arial" w:hAnsi="Arial" w:cs="Arial"/>
              </w:rPr>
              <w:t>Accounting</w:t>
            </w:r>
            <w:proofErr w:type="gramEnd"/>
            <w:r>
              <w:rPr>
                <w:rFonts w:ascii="Arial" w:hAnsi="Arial" w:cs="Arial"/>
              </w:rPr>
              <w:t xml:space="preserve"> principles. </w:t>
            </w:r>
          </w:p>
        </w:tc>
      </w:tr>
      <w:tr w:rsidR="009626AB" w:rsidRPr="00587CE6" w14:paraId="6452D772" w14:textId="77777777" w:rsidTr="009626AB">
        <w:tc>
          <w:tcPr>
            <w:tcW w:w="2405" w:type="dxa"/>
          </w:tcPr>
          <w:p w14:paraId="20EEFA0D" w14:textId="77777777" w:rsidR="009626AB" w:rsidRDefault="009626AB" w:rsidP="009626AB">
            <w:pPr>
              <w:spacing w:after="0" w:line="240" w:lineRule="auto"/>
              <w:rPr>
                <w:rFonts w:ascii="Arial" w:hAnsi="Arial" w:cs="Arial"/>
                <w:b/>
                <w:bCs/>
              </w:rPr>
            </w:pPr>
          </w:p>
          <w:p w14:paraId="627F3494" w14:textId="77777777" w:rsidR="009626AB" w:rsidRDefault="009626AB" w:rsidP="009626AB">
            <w:pPr>
              <w:spacing w:after="0" w:line="240" w:lineRule="auto"/>
              <w:rPr>
                <w:rFonts w:ascii="Arial" w:hAnsi="Arial" w:cs="Arial"/>
                <w:b/>
                <w:bCs/>
              </w:rPr>
            </w:pPr>
          </w:p>
          <w:p w14:paraId="37C92CD9" w14:textId="77777777" w:rsidR="009626AB" w:rsidRDefault="009626AB" w:rsidP="009626AB">
            <w:pPr>
              <w:spacing w:after="0" w:line="240" w:lineRule="auto"/>
              <w:rPr>
                <w:rFonts w:ascii="Arial" w:hAnsi="Arial" w:cs="Arial"/>
                <w:b/>
                <w:bCs/>
              </w:rPr>
            </w:pPr>
          </w:p>
          <w:p w14:paraId="6CD48779" w14:textId="4510FD10" w:rsidR="009626AB" w:rsidRDefault="009626AB" w:rsidP="009626AB">
            <w:pPr>
              <w:spacing w:after="0" w:line="240" w:lineRule="auto"/>
              <w:rPr>
                <w:rFonts w:ascii="Arial" w:hAnsi="Arial" w:cs="Arial"/>
                <w:b/>
                <w:bCs/>
              </w:rPr>
            </w:pPr>
            <w:r>
              <w:rPr>
                <w:rFonts w:ascii="Arial" w:hAnsi="Arial" w:cs="Arial"/>
                <w:b/>
                <w:bCs/>
              </w:rPr>
              <w:t xml:space="preserve">Vasile </w:t>
            </w:r>
            <w:proofErr w:type="spellStart"/>
            <w:r>
              <w:rPr>
                <w:rFonts w:ascii="Arial" w:hAnsi="Arial" w:cs="Arial"/>
                <w:b/>
                <w:bCs/>
              </w:rPr>
              <w:t>Turcanu</w:t>
            </w:r>
            <w:proofErr w:type="spellEnd"/>
            <w:r>
              <w:rPr>
                <w:rFonts w:ascii="Arial" w:hAnsi="Arial" w:cs="Arial"/>
                <w:b/>
                <w:bCs/>
              </w:rPr>
              <w:t xml:space="preserve"> </w:t>
            </w:r>
          </w:p>
          <w:p w14:paraId="2487B738" w14:textId="77777777" w:rsidR="009626AB" w:rsidRDefault="009626AB" w:rsidP="009626AB">
            <w:pPr>
              <w:spacing w:after="0" w:line="240" w:lineRule="auto"/>
              <w:rPr>
                <w:rFonts w:ascii="Arial" w:hAnsi="Arial" w:cs="Arial"/>
                <w:b/>
                <w:bCs/>
              </w:rPr>
            </w:pPr>
          </w:p>
          <w:p w14:paraId="5531D3ED" w14:textId="305E163C" w:rsidR="009626AB" w:rsidRDefault="009626AB" w:rsidP="009626AB">
            <w:pPr>
              <w:spacing w:after="0" w:line="240" w:lineRule="auto"/>
              <w:rPr>
                <w:rFonts w:ascii="Arial" w:hAnsi="Arial" w:cs="Arial"/>
                <w:b/>
                <w:bCs/>
              </w:rPr>
            </w:pPr>
            <w:r>
              <w:rPr>
                <w:rFonts w:ascii="Arial" w:hAnsi="Arial" w:cs="Arial"/>
                <w:b/>
                <w:bCs/>
              </w:rPr>
              <w:t>BABM May22</w:t>
            </w:r>
          </w:p>
          <w:p w14:paraId="3A533FBF" w14:textId="739C17E4" w:rsidR="009626AB" w:rsidRDefault="009626AB" w:rsidP="009626AB">
            <w:pPr>
              <w:spacing w:after="0" w:line="240" w:lineRule="auto"/>
              <w:rPr>
                <w:rFonts w:ascii="Arial" w:hAnsi="Arial" w:cs="Arial"/>
                <w:b/>
                <w:bCs/>
              </w:rPr>
            </w:pPr>
            <w:r>
              <w:rPr>
                <w:rFonts w:ascii="Arial" w:hAnsi="Arial" w:cs="Arial"/>
                <w:b/>
                <w:bCs/>
              </w:rPr>
              <w:t>Group 1</w:t>
            </w:r>
          </w:p>
        </w:tc>
        <w:tc>
          <w:tcPr>
            <w:tcW w:w="1559" w:type="dxa"/>
          </w:tcPr>
          <w:p w14:paraId="5F9BE50B" w14:textId="0E4B28ED" w:rsidR="009626AB" w:rsidRDefault="009626AB" w:rsidP="009626AB">
            <w:pPr>
              <w:spacing w:after="0" w:line="240" w:lineRule="auto"/>
              <w:rPr>
                <w:rFonts w:ascii="Arial" w:hAnsi="Arial" w:cs="Arial"/>
                <w:b/>
                <w:bCs/>
              </w:rPr>
            </w:pPr>
            <w:r>
              <w:rPr>
                <w:rFonts w:ascii="Arial" w:hAnsi="Arial" w:cs="Arial"/>
                <w:b/>
                <w:bCs/>
              </w:rPr>
              <w:t>Essay 60/100</w:t>
            </w:r>
          </w:p>
          <w:p w14:paraId="750ACFD7" w14:textId="3272092D" w:rsidR="009626AB" w:rsidRDefault="009626AB" w:rsidP="009626AB">
            <w:pPr>
              <w:spacing w:after="0" w:line="240" w:lineRule="auto"/>
              <w:rPr>
                <w:rFonts w:ascii="Arial" w:hAnsi="Arial" w:cs="Arial"/>
                <w:b/>
                <w:bCs/>
              </w:rPr>
            </w:pPr>
            <w:r>
              <w:rPr>
                <w:rFonts w:ascii="Arial" w:hAnsi="Arial" w:cs="Arial"/>
                <w:b/>
                <w:bCs/>
              </w:rPr>
              <w:t>Exam 84/100</w:t>
            </w:r>
          </w:p>
          <w:p w14:paraId="26C15BA1" w14:textId="1DDAD676" w:rsidR="009626AB" w:rsidRDefault="009626AB" w:rsidP="009626AB">
            <w:pPr>
              <w:spacing w:after="0" w:line="240" w:lineRule="auto"/>
              <w:rPr>
                <w:rFonts w:ascii="Arial" w:hAnsi="Arial" w:cs="Arial"/>
                <w:b/>
                <w:bCs/>
              </w:rPr>
            </w:pPr>
            <w:r>
              <w:rPr>
                <w:rFonts w:ascii="Arial" w:hAnsi="Arial" w:cs="Arial"/>
                <w:b/>
                <w:bCs/>
              </w:rPr>
              <w:t>Overall 72%</w:t>
            </w:r>
          </w:p>
        </w:tc>
        <w:tc>
          <w:tcPr>
            <w:tcW w:w="993" w:type="dxa"/>
          </w:tcPr>
          <w:p w14:paraId="3CDFFEDE" w14:textId="77777777" w:rsidR="009626AB" w:rsidRDefault="009626AB" w:rsidP="009626AB">
            <w:pPr>
              <w:spacing w:after="0" w:line="240" w:lineRule="auto"/>
              <w:rPr>
                <w:rFonts w:ascii="Arial" w:hAnsi="Arial" w:cs="Arial"/>
                <w:b/>
                <w:bCs/>
              </w:rPr>
            </w:pPr>
            <w:r>
              <w:rPr>
                <w:rFonts w:ascii="Arial" w:hAnsi="Arial" w:cs="Arial"/>
                <w:b/>
                <w:bCs/>
              </w:rPr>
              <w:t>Essay 60/100</w:t>
            </w:r>
          </w:p>
          <w:p w14:paraId="78417259" w14:textId="77777777" w:rsidR="009626AB" w:rsidRDefault="009626AB" w:rsidP="009626AB">
            <w:pPr>
              <w:spacing w:after="0" w:line="240" w:lineRule="auto"/>
              <w:rPr>
                <w:rFonts w:ascii="Arial" w:hAnsi="Arial" w:cs="Arial"/>
                <w:b/>
                <w:bCs/>
              </w:rPr>
            </w:pPr>
            <w:r>
              <w:rPr>
                <w:rFonts w:ascii="Arial" w:hAnsi="Arial" w:cs="Arial"/>
                <w:b/>
                <w:bCs/>
              </w:rPr>
              <w:t>Exam 84/100</w:t>
            </w:r>
          </w:p>
          <w:p w14:paraId="62E4EFC6" w14:textId="01CCA929" w:rsidR="009626AB" w:rsidRPr="00587CE6" w:rsidRDefault="009626AB" w:rsidP="009626AB">
            <w:pPr>
              <w:spacing w:after="0" w:line="240" w:lineRule="auto"/>
              <w:rPr>
                <w:rFonts w:ascii="Arial" w:hAnsi="Arial" w:cs="Arial"/>
                <w:b/>
                <w:bCs/>
              </w:rPr>
            </w:pPr>
            <w:r>
              <w:rPr>
                <w:rFonts w:ascii="Arial" w:hAnsi="Arial" w:cs="Arial"/>
                <w:b/>
                <w:bCs/>
              </w:rPr>
              <w:t>Overall 72%</w:t>
            </w:r>
          </w:p>
        </w:tc>
        <w:tc>
          <w:tcPr>
            <w:tcW w:w="283" w:type="dxa"/>
          </w:tcPr>
          <w:p w14:paraId="03CF794B" w14:textId="77777777" w:rsidR="009626AB" w:rsidRPr="00587CE6" w:rsidRDefault="009626AB" w:rsidP="009626AB">
            <w:pPr>
              <w:spacing w:after="0" w:line="240" w:lineRule="auto"/>
              <w:rPr>
                <w:rFonts w:ascii="Arial" w:hAnsi="Arial" w:cs="Arial"/>
                <w:b/>
                <w:bCs/>
              </w:rPr>
            </w:pPr>
          </w:p>
        </w:tc>
        <w:tc>
          <w:tcPr>
            <w:tcW w:w="1276" w:type="dxa"/>
          </w:tcPr>
          <w:p w14:paraId="4B90ECA6" w14:textId="77777777" w:rsidR="009626AB" w:rsidRDefault="009626AB" w:rsidP="009626AB">
            <w:pPr>
              <w:spacing w:after="0" w:line="240" w:lineRule="auto"/>
              <w:rPr>
                <w:rFonts w:ascii="Arial" w:hAnsi="Arial" w:cs="Arial"/>
                <w:b/>
                <w:bCs/>
              </w:rPr>
            </w:pPr>
            <w:r>
              <w:rPr>
                <w:rFonts w:ascii="Arial" w:hAnsi="Arial" w:cs="Arial"/>
                <w:b/>
                <w:bCs/>
              </w:rPr>
              <w:t>Essay 60/100</w:t>
            </w:r>
          </w:p>
          <w:p w14:paraId="11D37818" w14:textId="77777777" w:rsidR="009626AB" w:rsidRDefault="009626AB" w:rsidP="009626AB">
            <w:pPr>
              <w:spacing w:after="0" w:line="240" w:lineRule="auto"/>
              <w:rPr>
                <w:rFonts w:ascii="Arial" w:hAnsi="Arial" w:cs="Arial"/>
                <w:b/>
                <w:bCs/>
              </w:rPr>
            </w:pPr>
            <w:r>
              <w:rPr>
                <w:rFonts w:ascii="Arial" w:hAnsi="Arial" w:cs="Arial"/>
                <w:b/>
                <w:bCs/>
              </w:rPr>
              <w:t>Exam 84/100</w:t>
            </w:r>
          </w:p>
          <w:p w14:paraId="496CD71C" w14:textId="78B2F7BF" w:rsidR="009626AB" w:rsidRPr="00587CE6" w:rsidRDefault="009626AB" w:rsidP="009626AB">
            <w:pPr>
              <w:spacing w:after="0" w:line="240" w:lineRule="auto"/>
              <w:rPr>
                <w:rFonts w:ascii="Arial" w:hAnsi="Arial" w:cs="Arial"/>
                <w:b/>
                <w:bCs/>
              </w:rPr>
            </w:pPr>
            <w:r>
              <w:rPr>
                <w:rFonts w:ascii="Arial" w:hAnsi="Arial" w:cs="Arial"/>
                <w:b/>
                <w:bCs/>
              </w:rPr>
              <w:t>Overall 72%</w:t>
            </w:r>
          </w:p>
        </w:tc>
        <w:tc>
          <w:tcPr>
            <w:tcW w:w="2835" w:type="dxa"/>
          </w:tcPr>
          <w:p w14:paraId="48DDB6E0" w14:textId="77777777" w:rsidR="009626AB" w:rsidRDefault="009626AB" w:rsidP="009626AB">
            <w:pPr>
              <w:spacing w:after="0" w:line="240" w:lineRule="auto"/>
              <w:rPr>
                <w:rFonts w:ascii="Arial" w:hAnsi="Arial" w:cs="Arial"/>
                <w:b/>
                <w:bCs/>
                <w:sz w:val="18"/>
              </w:rPr>
            </w:pPr>
            <w:r>
              <w:rPr>
                <w:rFonts w:ascii="Arial" w:hAnsi="Arial" w:cs="Arial"/>
                <w:b/>
                <w:bCs/>
                <w:sz w:val="18"/>
              </w:rPr>
              <w:t xml:space="preserve">Marks agreed. </w:t>
            </w:r>
          </w:p>
          <w:p w14:paraId="6F853518" w14:textId="77777777" w:rsidR="009626AB" w:rsidRPr="00587CE6" w:rsidRDefault="009626AB" w:rsidP="009626AB">
            <w:pPr>
              <w:spacing w:after="0" w:line="240" w:lineRule="auto"/>
              <w:rPr>
                <w:rFonts w:ascii="Arial" w:hAnsi="Arial" w:cs="Arial"/>
                <w:b/>
                <w:bCs/>
              </w:rPr>
            </w:pPr>
          </w:p>
        </w:tc>
      </w:tr>
      <w:tr w:rsidR="009626AB" w:rsidRPr="00587CE6" w14:paraId="32016ACD" w14:textId="77777777" w:rsidTr="009626AB">
        <w:tc>
          <w:tcPr>
            <w:tcW w:w="2405" w:type="dxa"/>
          </w:tcPr>
          <w:p w14:paraId="7395F979" w14:textId="77777777" w:rsidR="009626AB" w:rsidRDefault="009626AB" w:rsidP="009626AB">
            <w:pPr>
              <w:spacing w:after="0" w:line="240" w:lineRule="auto"/>
              <w:rPr>
                <w:rFonts w:ascii="Arial" w:hAnsi="Arial" w:cs="Arial"/>
                <w:b/>
                <w:bCs/>
              </w:rPr>
            </w:pPr>
          </w:p>
          <w:p w14:paraId="5600C642" w14:textId="77777777" w:rsidR="009626AB" w:rsidRDefault="009626AB" w:rsidP="009626AB">
            <w:pPr>
              <w:spacing w:after="0" w:line="240" w:lineRule="auto"/>
              <w:rPr>
                <w:rFonts w:ascii="Arial" w:hAnsi="Arial" w:cs="Arial"/>
                <w:b/>
                <w:bCs/>
              </w:rPr>
            </w:pPr>
          </w:p>
          <w:p w14:paraId="29653323" w14:textId="77777777" w:rsidR="009626AB" w:rsidRDefault="009626AB" w:rsidP="009626AB">
            <w:pPr>
              <w:spacing w:after="0" w:line="240" w:lineRule="auto"/>
              <w:rPr>
                <w:rFonts w:ascii="Arial" w:hAnsi="Arial" w:cs="Arial"/>
                <w:b/>
                <w:bCs/>
              </w:rPr>
            </w:pPr>
          </w:p>
          <w:p w14:paraId="3D66388D" w14:textId="4419D0DE" w:rsidR="009626AB" w:rsidRDefault="009626AB" w:rsidP="009626AB">
            <w:pPr>
              <w:spacing w:after="0" w:line="240" w:lineRule="auto"/>
              <w:rPr>
                <w:rFonts w:ascii="Arial" w:hAnsi="Arial" w:cs="Arial"/>
                <w:b/>
                <w:bCs/>
              </w:rPr>
            </w:pPr>
            <w:proofErr w:type="spellStart"/>
            <w:r>
              <w:rPr>
                <w:rFonts w:ascii="Arial" w:hAnsi="Arial" w:cs="Arial"/>
                <w:b/>
                <w:bCs/>
              </w:rPr>
              <w:t>Crsitian</w:t>
            </w:r>
            <w:proofErr w:type="spellEnd"/>
            <w:r>
              <w:rPr>
                <w:rFonts w:ascii="Arial" w:hAnsi="Arial" w:cs="Arial"/>
                <w:b/>
                <w:bCs/>
              </w:rPr>
              <w:t xml:space="preserve"> Sirota</w:t>
            </w:r>
          </w:p>
          <w:p w14:paraId="73BF7B73" w14:textId="77777777" w:rsidR="009626AB" w:rsidRDefault="009626AB" w:rsidP="009626AB">
            <w:pPr>
              <w:spacing w:after="0" w:line="240" w:lineRule="auto"/>
              <w:rPr>
                <w:rFonts w:ascii="Arial" w:hAnsi="Arial" w:cs="Arial"/>
                <w:b/>
                <w:bCs/>
              </w:rPr>
            </w:pPr>
          </w:p>
          <w:p w14:paraId="464D7C24" w14:textId="15944248" w:rsidR="009626AB" w:rsidRDefault="009626AB" w:rsidP="009626AB">
            <w:pPr>
              <w:spacing w:after="0" w:line="240" w:lineRule="auto"/>
              <w:rPr>
                <w:rFonts w:ascii="Arial" w:hAnsi="Arial" w:cs="Arial"/>
                <w:b/>
                <w:bCs/>
              </w:rPr>
            </w:pPr>
            <w:r>
              <w:rPr>
                <w:rFonts w:ascii="Arial" w:hAnsi="Arial" w:cs="Arial"/>
                <w:b/>
                <w:bCs/>
              </w:rPr>
              <w:t>BABM May22</w:t>
            </w:r>
          </w:p>
          <w:p w14:paraId="3CF72915" w14:textId="25A043BA" w:rsidR="009626AB" w:rsidRPr="00587CE6" w:rsidRDefault="009626AB" w:rsidP="009626AB">
            <w:pPr>
              <w:spacing w:after="0" w:line="240" w:lineRule="auto"/>
              <w:rPr>
                <w:rFonts w:ascii="Arial" w:hAnsi="Arial" w:cs="Arial"/>
                <w:b/>
                <w:bCs/>
              </w:rPr>
            </w:pPr>
            <w:r>
              <w:rPr>
                <w:rFonts w:ascii="Arial" w:hAnsi="Arial" w:cs="Arial"/>
                <w:b/>
                <w:bCs/>
              </w:rPr>
              <w:t>Group 1</w:t>
            </w:r>
          </w:p>
        </w:tc>
        <w:tc>
          <w:tcPr>
            <w:tcW w:w="1559" w:type="dxa"/>
          </w:tcPr>
          <w:p w14:paraId="4B65FC0A" w14:textId="77777777" w:rsidR="009626AB" w:rsidRDefault="009626AB" w:rsidP="009626AB">
            <w:pPr>
              <w:spacing w:after="0" w:line="240" w:lineRule="auto"/>
              <w:rPr>
                <w:rFonts w:ascii="Arial" w:hAnsi="Arial" w:cs="Arial"/>
                <w:b/>
                <w:bCs/>
              </w:rPr>
            </w:pPr>
          </w:p>
          <w:p w14:paraId="15DA7FE7" w14:textId="77777777" w:rsidR="009626AB" w:rsidRDefault="009626AB" w:rsidP="009626AB">
            <w:pPr>
              <w:spacing w:after="0" w:line="240" w:lineRule="auto"/>
              <w:rPr>
                <w:rFonts w:ascii="Arial" w:hAnsi="Arial" w:cs="Arial"/>
                <w:b/>
                <w:bCs/>
              </w:rPr>
            </w:pPr>
          </w:p>
          <w:p w14:paraId="2720372A" w14:textId="073D64B6" w:rsidR="009626AB" w:rsidRDefault="009626AB" w:rsidP="009626AB">
            <w:pPr>
              <w:spacing w:after="0" w:line="240" w:lineRule="auto"/>
              <w:rPr>
                <w:rFonts w:ascii="Arial" w:hAnsi="Arial" w:cs="Arial"/>
                <w:b/>
                <w:bCs/>
              </w:rPr>
            </w:pPr>
            <w:r>
              <w:rPr>
                <w:rFonts w:ascii="Arial" w:hAnsi="Arial" w:cs="Arial"/>
                <w:b/>
                <w:bCs/>
              </w:rPr>
              <w:t>Essay 60/100</w:t>
            </w:r>
          </w:p>
          <w:p w14:paraId="680ADEFC" w14:textId="0311570F" w:rsidR="009626AB" w:rsidRDefault="009626AB" w:rsidP="009626AB">
            <w:pPr>
              <w:spacing w:after="0" w:line="240" w:lineRule="auto"/>
              <w:rPr>
                <w:rFonts w:ascii="Arial" w:hAnsi="Arial" w:cs="Arial"/>
                <w:b/>
                <w:bCs/>
              </w:rPr>
            </w:pPr>
            <w:r>
              <w:rPr>
                <w:rFonts w:ascii="Arial" w:hAnsi="Arial" w:cs="Arial"/>
                <w:b/>
                <w:bCs/>
              </w:rPr>
              <w:t>Exam 76/100</w:t>
            </w:r>
          </w:p>
          <w:p w14:paraId="70EFF014" w14:textId="5F198C66" w:rsidR="009626AB" w:rsidRPr="00587CE6" w:rsidRDefault="009626AB" w:rsidP="009626AB">
            <w:pPr>
              <w:spacing w:after="0" w:line="240" w:lineRule="auto"/>
              <w:rPr>
                <w:rFonts w:ascii="Arial" w:hAnsi="Arial" w:cs="Arial"/>
                <w:b/>
                <w:bCs/>
              </w:rPr>
            </w:pPr>
            <w:r>
              <w:rPr>
                <w:rFonts w:ascii="Arial" w:hAnsi="Arial" w:cs="Arial"/>
                <w:b/>
                <w:bCs/>
              </w:rPr>
              <w:t>Overall 68%</w:t>
            </w:r>
          </w:p>
        </w:tc>
        <w:tc>
          <w:tcPr>
            <w:tcW w:w="993" w:type="dxa"/>
          </w:tcPr>
          <w:p w14:paraId="238241DE" w14:textId="77777777" w:rsidR="009626AB" w:rsidRDefault="009626AB" w:rsidP="009626AB">
            <w:pPr>
              <w:spacing w:after="0" w:line="240" w:lineRule="auto"/>
              <w:rPr>
                <w:rFonts w:ascii="Arial" w:hAnsi="Arial" w:cs="Arial"/>
                <w:b/>
                <w:bCs/>
              </w:rPr>
            </w:pPr>
          </w:p>
          <w:p w14:paraId="5725AF6D" w14:textId="77777777" w:rsidR="009626AB" w:rsidRDefault="009626AB" w:rsidP="009626AB">
            <w:pPr>
              <w:spacing w:after="0" w:line="240" w:lineRule="auto"/>
              <w:rPr>
                <w:rFonts w:ascii="Arial" w:hAnsi="Arial" w:cs="Arial"/>
                <w:b/>
                <w:bCs/>
              </w:rPr>
            </w:pPr>
          </w:p>
          <w:p w14:paraId="5BC7C7E8" w14:textId="77777777" w:rsidR="009626AB" w:rsidRDefault="009626AB" w:rsidP="009626AB">
            <w:pPr>
              <w:spacing w:after="0" w:line="240" w:lineRule="auto"/>
              <w:rPr>
                <w:rFonts w:ascii="Arial" w:hAnsi="Arial" w:cs="Arial"/>
                <w:b/>
                <w:bCs/>
              </w:rPr>
            </w:pPr>
            <w:r>
              <w:rPr>
                <w:rFonts w:ascii="Arial" w:hAnsi="Arial" w:cs="Arial"/>
                <w:b/>
                <w:bCs/>
              </w:rPr>
              <w:t>Essay 60/100</w:t>
            </w:r>
          </w:p>
          <w:p w14:paraId="1A4CEAEC" w14:textId="77777777" w:rsidR="009626AB" w:rsidRDefault="009626AB" w:rsidP="009626AB">
            <w:pPr>
              <w:spacing w:after="0" w:line="240" w:lineRule="auto"/>
              <w:rPr>
                <w:rFonts w:ascii="Arial" w:hAnsi="Arial" w:cs="Arial"/>
                <w:b/>
                <w:bCs/>
              </w:rPr>
            </w:pPr>
            <w:r>
              <w:rPr>
                <w:rFonts w:ascii="Arial" w:hAnsi="Arial" w:cs="Arial"/>
                <w:b/>
                <w:bCs/>
              </w:rPr>
              <w:t>Exam 76/100</w:t>
            </w:r>
          </w:p>
          <w:p w14:paraId="3FDA2D38" w14:textId="13DD18D5" w:rsidR="009626AB" w:rsidRPr="00587CE6" w:rsidRDefault="009626AB" w:rsidP="009626AB">
            <w:pPr>
              <w:spacing w:after="0" w:line="240" w:lineRule="auto"/>
              <w:rPr>
                <w:rFonts w:ascii="Arial" w:hAnsi="Arial" w:cs="Arial"/>
                <w:b/>
                <w:bCs/>
              </w:rPr>
            </w:pPr>
            <w:r>
              <w:rPr>
                <w:rFonts w:ascii="Arial" w:hAnsi="Arial" w:cs="Arial"/>
                <w:b/>
                <w:bCs/>
              </w:rPr>
              <w:t>Overall 68%</w:t>
            </w:r>
          </w:p>
        </w:tc>
        <w:tc>
          <w:tcPr>
            <w:tcW w:w="283" w:type="dxa"/>
          </w:tcPr>
          <w:p w14:paraId="3005A439" w14:textId="77777777" w:rsidR="009626AB" w:rsidRPr="00587CE6" w:rsidRDefault="009626AB" w:rsidP="009626AB">
            <w:pPr>
              <w:spacing w:after="0" w:line="240" w:lineRule="auto"/>
              <w:rPr>
                <w:rFonts w:ascii="Arial" w:hAnsi="Arial" w:cs="Arial"/>
                <w:b/>
                <w:bCs/>
              </w:rPr>
            </w:pPr>
          </w:p>
        </w:tc>
        <w:tc>
          <w:tcPr>
            <w:tcW w:w="1276" w:type="dxa"/>
          </w:tcPr>
          <w:p w14:paraId="04D76216" w14:textId="77777777" w:rsidR="009626AB" w:rsidRDefault="009626AB" w:rsidP="009626AB">
            <w:pPr>
              <w:spacing w:after="0" w:line="240" w:lineRule="auto"/>
              <w:rPr>
                <w:rFonts w:ascii="Arial" w:hAnsi="Arial" w:cs="Arial"/>
                <w:b/>
                <w:bCs/>
              </w:rPr>
            </w:pPr>
          </w:p>
          <w:p w14:paraId="55DA97AB" w14:textId="77777777" w:rsidR="009626AB" w:rsidRDefault="009626AB" w:rsidP="009626AB">
            <w:pPr>
              <w:spacing w:after="0" w:line="240" w:lineRule="auto"/>
              <w:rPr>
                <w:rFonts w:ascii="Arial" w:hAnsi="Arial" w:cs="Arial"/>
                <w:b/>
                <w:bCs/>
              </w:rPr>
            </w:pPr>
          </w:p>
          <w:p w14:paraId="3DF9655F" w14:textId="77777777" w:rsidR="009626AB" w:rsidRDefault="009626AB" w:rsidP="009626AB">
            <w:pPr>
              <w:spacing w:after="0" w:line="240" w:lineRule="auto"/>
              <w:rPr>
                <w:rFonts w:ascii="Arial" w:hAnsi="Arial" w:cs="Arial"/>
                <w:b/>
                <w:bCs/>
              </w:rPr>
            </w:pPr>
            <w:r>
              <w:rPr>
                <w:rFonts w:ascii="Arial" w:hAnsi="Arial" w:cs="Arial"/>
                <w:b/>
                <w:bCs/>
              </w:rPr>
              <w:t>Essay 60/100</w:t>
            </w:r>
          </w:p>
          <w:p w14:paraId="23B2B6B8" w14:textId="77777777" w:rsidR="009626AB" w:rsidRDefault="009626AB" w:rsidP="009626AB">
            <w:pPr>
              <w:spacing w:after="0" w:line="240" w:lineRule="auto"/>
              <w:rPr>
                <w:rFonts w:ascii="Arial" w:hAnsi="Arial" w:cs="Arial"/>
                <w:b/>
                <w:bCs/>
              </w:rPr>
            </w:pPr>
            <w:r>
              <w:rPr>
                <w:rFonts w:ascii="Arial" w:hAnsi="Arial" w:cs="Arial"/>
                <w:b/>
                <w:bCs/>
              </w:rPr>
              <w:t>Exam 76/100</w:t>
            </w:r>
          </w:p>
          <w:p w14:paraId="6379E13E" w14:textId="1A187615" w:rsidR="009626AB" w:rsidRPr="00587CE6" w:rsidRDefault="009626AB" w:rsidP="009626AB">
            <w:pPr>
              <w:spacing w:after="0" w:line="240" w:lineRule="auto"/>
              <w:rPr>
                <w:rFonts w:ascii="Arial" w:hAnsi="Arial" w:cs="Arial"/>
                <w:b/>
                <w:bCs/>
              </w:rPr>
            </w:pPr>
            <w:r>
              <w:rPr>
                <w:rFonts w:ascii="Arial" w:hAnsi="Arial" w:cs="Arial"/>
                <w:b/>
                <w:bCs/>
              </w:rPr>
              <w:t>Overall 68%</w:t>
            </w:r>
          </w:p>
        </w:tc>
        <w:tc>
          <w:tcPr>
            <w:tcW w:w="2835" w:type="dxa"/>
          </w:tcPr>
          <w:p w14:paraId="7CBD847D" w14:textId="77777777" w:rsidR="009626AB" w:rsidRDefault="009626AB" w:rsidP="009626AB">
            <w:pPr>
              <w:spacing w:after="0" w:line="240" w:lineRule="auto"/>
              <w:rPr>
                <w:rFonts w:ascii="Arial" w:hAnsi="Arial" w:cs="Arial"/>
                <w:b/>
                <w:bCs/>
                <w:sz w:val="18"/>
              </w:rPr>
            </w:pPr>
            <w:r>
              <w:rPr>
                <w:rFonts w:ascii="Arial" w:hAnsi="Arial" w:cs="Arial"/>
                <w:b/>
                <w:bCs/>
                <w:sz w:val="18"/>
              </w:rPr>
              <w:t xml:space="preserve">Marks agreed. </w:t>
            </w:r>
          </w:p>
          <w:p w14:paraId="55C2ECC0" w14:textId="77777777" w:rsidR="009626AB" w:rsidRPr="00587CE6" w:rsidRDefault="009626AB" w:rsidP="009626AB">
            <w:pPr>
              <w:spacing w:after="0" w:line="240" w:lineRule="auto"/>
              <w:rPr>
                <w:rFonts w:ascii="Arial" w:hAnsi="Arial" w:cs="Arial"/>
                <w:b/>
                <w:bCs/>
              </w:rPr>
            </w:pPr>
          </w:p>
        </w:tc>
      </w:tr>
      <w:tr w:rsidR="009626AB" w:rsidRPr="00587CE6" w14:paraId="5F3E692E" w14:textId="77777777" w:rsidTr="009626AB">
        <w:tc>
          <w:tcPr>
            <w:tcW w:w="2405" w:type="dxa"/>
          </w:tcPr>
          <w:p w14:paraId="61E2B8F7" w14:textId="77777777" w:rsidR="009626AB" w:rsidRDefault="009626AB" w:rsidP="009626AB">
            <w:pPr>
              <w:spacing w:after="0" w:line="240" w:lineRule="auto"/>
              <w:rPr>
                <w:rFonts w:ascii="Arial" w:hAnsi="Arial" w:cs="Arial"/>
                <w:b/>
                <w:bCs/>
              </w:rPr>
            </w:pPr>
          </w:p>
          <w:p w14:paraId="6CB6BC5B" w14:textId="37982FE8" w:rsidR="009626AB" w:rsidRDefault="009626AB" w:rsidP="009626AB">
            <w:pPr>
              <w:spacing w:after="0" w:line="240" w:lineRule="auto"/>
              <w:rPr>
                <w:rFonts w:ascii="Arial" w:hAnsi="Arial" w:cs="Arial"/>
                <w:b/>
                <w:bCs/>
              </w:rPr>
            </w:pPr>
            <w:r>
              <w:rPr>
                <w:rFonts w:ascii="Arial" w:hAnsi="Arial" w:cs="Arial"/>
                <w:b/>
                <w:bCs/>
              </w:rPr>
              <w:t>Nikolay Lichev</w:t>
            </w:r>
          </w:p>
          <w:p w14:paraId="704CEE4F" w14:textId="77777777" w:rsidR="009626AB" w:rsidRDefault="009626AB" w:rsidP="009626AB">
            <w:pPr>
              <w:spacing w:after="0" w:line="240" w:lineRule="auto"/>
              <w:rPr>
                <w:rFonts w:ascii="Arial" w:hAnsi="Arial" w:cs="Arial"/>
                <w:b/>
                <w:bCs/>
              </w:rPr>
            </w:pPr>
          </w:p>
          <w:p w14:paraId="1052F776" w14:textId="3964EFB6" w:rsidR="009626AB" w:rsidRDefault="009626AB" w:rsidP="009626AB">
            <w:pPr>
              <w:spacing w:after="0" w:line="240" w:lineRule="auto"/>
              <w:rPr>
                <w:rFonts w:ascii="Arial" w:hAnsi="Arial" w:cs="Arial"/>
                <w:b/>
                <w:bCs/>
              </w:rPr>
            </w:pPr>
            <w:r>
              <w:rPr>
                <w:rFonts w:ascii="Arial" w:hAnsi="Arial" w:cs="Arial"/>
                <w:b/>
                <w:bCs/>
              </w:rPr>
              <w:t>BABM May22</w:t>
            </w:r>
          </w:p>
          <w:p w14:paraId="34E54221" w14:textId="77777777" w:rsidR="009626AB" w:rsidRDefault="009626AB" w:rsidP="009626AB">
            <w:pPr>
              <w:spacing w:after="0" w:line="240" w:lineRule="auto"/>
              <w:rPr>
                <w:rFonts w:ascii="Arial" w:hAnsi="Arial" w:cs="Arial"/>
                <w:b/>
                <w:bCs/>
              </w:rPr>
            </w:pPr>
            <w:r>
              <w:rPr>
                <w:rFonts w:ascii="Arial" w:hAnsi="Arial" w:cs="Arial"/>
                <w:b/>
                <w:bCs/>
              </w:rPr>
              <w:t>Group 1</w:t>
            </w:r>
          </w:p>
          <w:p w14:paraId="7B6B0745" w14:textId="525F3AB1" w:rsidR="009626AB" w:rsidRPr="00587CE6" w:rsidRDefault="009626AB" w:rsidP="009626AB">
            <w:pPr>
              <w:spacing w:after="0" w:line="240" w:lineRule="auto"/>
              <w:rPr>
                <w:rFonts w:ascii="Arial" w:hAnsi="Arial" w:cs="Arial"/>
                <w:b/>
                <w:bCs/>
              </w:rPr>
            </w:pPr>
          </w:p>
        </w:tc>
        <w:tc>
          <w:tcPr>
            <w:tcW w:w="1559" w:type="dxa"/>
          </w:tcPr>
          <w:p w14:paraId="3855219B" w14:textId="73514BF8" w:rsidR="009626AB" w:rsidRDefault="009626AB" w:rsidP="009626AB">
            <w:pPr>
              <w:spacing w:after="0" w:line="240" w:lineRule="auto"/>
              <w:rPr>
                <w:rFonts w:ascii="Arial" w:hAnsi="Arial" w:cs="Arial"/>
                <w:b/>
                <w:bCs/>
              </w:rPr>
            </w:pPr>
            <w:r>
              <w:rPr>
                <w:rFonts w:ascii="Arial" w:hAnsi="Arial" w:cs="Arial"/>
                <w:b/>
                <w:bCs/>
              </w:rPr>
              <w:t>Essay – 60/100</w:t>
            </w:r>
          </w:p>
          <w:p w14:paraId="5ABBA467" w14:textId="6F0BC508" w:rsidR="009626AB" w:rsidRDefault="009626AB" w:rsidP="009626AB">
            <w:pPr>
              <w:spacing w:after="0" w:line="240" w:lineRule="auto"/>
              <w:rPr>
                <w:rFonts w:ascii="Arial" w:hAnsi="Arial" w:cs="Arial"/>
                <w:b/>
                <w:bCs/>
              </w:rPr>
            </w:pPr>
            <w:r>
              <w:rPr>
                <w:rFonts w:ascii="Arial" w:hAnsi="Arial" w:cs="Arial"/>
                <w:b/>
                <w:bCs/>
              </w:rPr>
              <w:t>Exam – 68/100</w:t>
            </w:r>
          </w:p>
          <w:p w14:paraId="5402E93C" w14:textId="6733D89B" w:rsidR="009626AB" w:rsidRPr="00587CE6" w:rsidRDefault="009626AB" w:rsidP="009626AB">
            <w:pPr>
              <w:spacing w:after="0" w:line="240" w:lineRule="auto"/>
              <w:rPr>
                <w:rFonts w:ascii="Arial" w:hAnsi="Arial" w:cs="Arial"/>
                <w:b/>
                <w:bCs/>
              </w:rPr>
            </w:pPr>
            <w:r>
              <w:rPr>
                <w:rFonts w:ascii="Arial" w:hAnsi="Arial" w:cs="Arial"/>
                <w:b/>
                <w:bCs/>
              </w:rPr>
              <w:t>Overall – 64%</w:t>
            </w:r>
          </w:p>
        </w:tc>
        <w:tc>
          <w:tcPr>
            <w:tcW w:w="993" w:type="dxa"/>
          </w:tcPr>
          <w:p w14:paraId="240E6697" w14:textId="77777777" w:rsidR="009626AB" w:rsidRDefault="009626AB" w:rsidP="009626AB">
            <w:pPr>
              <w:spacing w:after="0" w:line="240" w:lineRule="auto"/>
              <w:rPr>
                <w:rFonts w:ascii="Arial" w:hAnsi="Arial" w:cs="Arial"/>
                <w:b/>
                <w:bCs/>
              </w:rPr>
            </w:pPr>
            <w:r>
              <w:rPr>
                <w:rFonts w:ascii="Arial" w:hAnsi="Arial" w:cs="Arial"/>
                <w:b/>
                <w:bCs/>
              </w:rPr>
              <w:t>Essay – 60/100</w:t>
            </w:r>
          </w:p>
          <w:p w14:paraId="57828612" w14:textId="77777777" w:rsidR="009626AB" w:rsidRDefault="009626AB" w:rsidP="009626AB">
            <w:pPr>
              <w:spacing w:after="0" w:line="240" w:lineRule="auto"/>
              <w:rPr>
                <w:rFonts w:ascii="Arial" w:hAnsi="Arial" w:cs="Arial"/>
                <w:b/>
                <w:bCs/>
              </w:rPr>
            </w:pPr>
            <w:r>
              <w:rPr>
                <w:rFonts w:ascii="Arial" w:hAnsi="Arial" w:cs="Arial"/>
                <w:b/>
                <w:bCs/>
              </w:rPr>
              <w:t>Exam – 68/100</w:t>
            </w:r>
          </w:p>
          <w:p w14:paraId="0EBA96B7" w14:textId="455E4ADD" w:rsidR="009626AB" w:rsidRPr="00587CE6" w:rsidRDefault="009626AB" w:rsidP="009626AB">
            <w:pPr>
              <w:spacing w:after="0" w:line="240" w:lineRule="auto"/>
              <w:rPr>
                <w:rFonts w:ascii="Arial" w:hAnsi="Arial" w:cs="Arial"/>
                <w:b/>
                <w:bCs/>
              </w:rPr>
            </w:pPr>
            <w:r>
              <w:rPr>
                <w:rFonts w:ascii="Arial" w:hAnsi="Arial" w:cs="Arial"/>
                <w:b/>
                <w:bCs/>
              </w:rPr>
              <w:t>Overall – 64%</w:t>
            </w:r>
          </w:p>
        </w:tc>
        <w:tc>
          <w:tcPr>
            <w:tcW w:w="283" w:type="dxa"/>
          </w:tcPr>
          <w:p w14:paraId="27349DE2" w14:textId="77777777" w:rsidR="009626AB" w:rsidRPr="00587CE6" w:rsidRDefault="009626AB" w:rsidP="009626AB">
            <w:pPr>
              <w:spacing w:after="0" w:line="240" w:lineRule="auto"/>
              <w:rPr>
                <w:rFonts w:ascii="Arial" w:hAnsi="Arial" w:cs="Arial"/>
                <w:b/>
                <w:bCs/>
              </w:rPr>
            </w:pPr>
          </w:p>
        </w:tc>
        <w:tc>
          <w:tcPr>
            <w:tcW w:w="1276" w:type="dxa"/>
          </w:tcPr>
          <w:p w14:paraId="3776B0D0" w14:textId="77777777" w:rsidR="009626AB" w:rsidRDefault="009626AB" w:rsidP="009626AB">
            <w:pPr>
              <w:spacing w:after="0" w:line="240" w:lineRule="auto"/>
              <w:rPr>
                <w:rFonts w:ascii="Arial" w:hAnsi="Arial" w:cs="Arial"/>
                <w:b/>
                <w:bCs/>
              </w:rPr>
            </w:pPr>
            <w:r>
              <w:rPr>
                <w:rFonts w:ascii="Arial" w:hAnsi="Arial" w:cs="Arial"/>
                <w:b/>
                <w:bCs/>
              </w:rPr>
              <w:t>Essay – 60/100</w:t>
            </w:r>
          </w:p>
          <w:p w14:paraId="5F69E358" w14:textId="77777777" w:rsidR="009626AB" w:rsidRDefault="009626AB" w:rsidP="009626AB">
            <w:pPr>
              <w:spacing w:after="0" w:line="240" w:lineRule="auto"/>
              <w:rPr>
                <w:rFonts w:ascii="Arial" w:hAnsi="Arial" w:cs="Arial"/>
                <w:b/>
                <w:bCs/>
              </w:rPr>
            </w:pPr>
            <w:r>
              <w:rPr>
                <w:rFonts w:ascii="Arial" w:hAnsi="Arial" w:cs="Arial"/>
                <w:b/>
                <w:bCs/>
              </w:rPr>
              <w:t>Exam – 68/100</w:t>
            </w:r>
          </w:p>
          <w:p w14:paraId="2899B1CF" w14:textId="7C438141" w:rsidR="009626AB" w:rsidRPr="00587CE6" w:rsidRDefault="009626AB" w:rsidP="009626AB">
            <w:pPr>
              <w:spacing w:after="0" w:line="240" w:lineRule="auto"/>
              <w:rPr>
                <w:rFonts w:ascii="Arial" w:hAnsi="Arial" w:cs="Arial"/>
                <w:b/>
                <w:bCs/>
              </w:rPr>
            </w:pPr>
            <w:r>
              <w:rPr>
                <w:rFonts w:ascii="Arial" w:hAnsi="Arial" w:cs="Arial"/>
                <w:b/>
                <w:bCs/>
              </w:rPr>
              <w:t>Overall – 64%</w:t>
            </w:r>
          </w:p>
        </w:tc>
        <w:tc>
          <w:tcPr>
            <w:tcW w:w="2835" w:type="dxa"/>
          </w:tcPr>
          <w:p w14:paraId="0D90BCCE" w14:textId="77777777" w:rsidR="009626AB" w:rsidRDefault="009626AB" w:rsidP="009626AB">
            <w:pPr>
              <w:spacing w:after="0" w:line="240" w:lineRule="auto"/>
              <w:rPr>
                <w:rFonts w:ascii="Arial" w:hAnsi="Arial" w:cs="Arial"/>
                <w:b/>
                <w:bCs/>
                <w:sz w:val="18"/>
              </w:rPr>
            </w:pPr>
            <w:r>
              <w:rPr>
                <w:rFonts w:ascii="Arial" w:hAnsi="Arial" w:cs="Arial"/>
                <w:b/>
                <w:bCs/>
                <w:sz w:val="18"/>
              </w:rPr>
              <w:t xml:space="preserve">Marks agreed. </w:t>
            </w:r>
          </w:p>
          <w:p w14:paraId="2B470959" w14:textId="716341BF" w:rsidR="009626AB" w:rsidRPr="00587CE6" w:rsidRDefault="009626AB" w:rsidP="009626AB">
            <w:pPr>
              <w:spacing w:after="0" w:line="240" w:lineRule="auto"/>
              <w:rPr>
                <w:rFonts w:ascii="Arial" w:hAnsi="Arial" w:cs="Arial"/>
                <w:b/>
                <w:bCs/>
              </w:rPr>
            </w:pP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741EC6" w:rsidRPr="00ED385D" w14:paraId="41BFABD0" w14:textId="77777777" w:rsidTr="00741EC6">
        <w:tc>
          <w:tcPr>
            <w:tcW w:w="392" w:type="dxa"/>
          </w:tcPr>
          <w:p w14:paraId="13635CA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02084668" w:rsidR="00741EC6" w:rsidRPr="00ED385D" w:rsidRDefault="009626A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77E9FB" w14:textId="77777777" w:rsidR="00741EC6" w:rsidRPr="00ED385D" w:rsidRDefault="00741EC6" w:rsidP="00741EC6">
            <w:pPr>
              <w:spacing w:after="0" w:line="240" w:lineRule="auto"/>
              <w:rPr>
                <w:rFonts w:ascii="Arial" w:hAnsi="Arial" w:cs="Arial"/>
                <w:sz w:val="20"/>
                <w:szCs w:val="20"/>
              </w:rPr>
            </w:pPr>
          </w:p>
        </w:tc>
        <w:tc>
          <w:tcPr>
            <w:tcW w:w="4536" w:type="dxa"/>
          </w:tcPr>
          <w:p w14:paraId="6E5804DE" w14:textId="533C1F7C" w:rsidR="00741EC6" w:rsidRPr="00ED385D" w:rsidRDefault="009626AB" w:rsidP="00741EC6">
            <w:pPr>
              <w:spacing w:after="0" w:line="240" w:lineRule="auto"/>
              <w:rPr>
                <w:rFonts w:ascii="Arial" w:hAnsi="Arial" w:cs="Arial"/>
                <w:sz w:val="20"/>
                <w:szCs w:val="20"/>
              </w:rPr>
            </w:pPr>
            <w:r w:rsidRPr="00D96A6E">
              <w:rPr>
                <w:rFonts w:ascii="Arial" w:hAnsi="Arial" w:cs="Arial"/>
                <w:sz w:val="20"/>
                <w:szCs w:val="20"/>
              </w:rPr>
              <w:t xml:space="preserve">Overall, I agree with all the marks.  </w:t>
            </w:r>
          </w:p>
        </w:tc>
      </w:tr>
      <w:tr w:rsidR="00741EC6" w:rsidRPr="00ED385D" w14:paraId="3F4ADDA4" w14:textId="77777777" w:rsidTr="00741EC6">
        <w:tc>
          <w:tcPr>
            <w:tcW w:w="392" w:type="dxa"/>
          </w:tcPr>
          <w:p w14:paraId="712F2B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1281BCBB" w:rsidR="00741EC6" w:rsidRPr="00ED385D" w:rsidRDefault="009626A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B73DCAB" w14:textId="77777777" w:rsidR="00741EC6" w:rsidRPr="00ED385D" w:rsidRDefault="00741EC6" w:rsidP="00741EC6">
            <w:pPr>
              <w:spacing w:after="0" w:line="240" w:lineRule="auto"/>
              <w:rPr>
                <w:rFonts w:ascii="Arial" w:hAnsi="Arial" w:cs="Arial"/>
                <w:sz w:val="20"/>
                <w:szCs w:val="20"/>
              </w:rPr>
            </w:pPr>
          </w:p>
        </w:tc>
        <w:tc>
          <w:tcPr>
            <w:tcW w:w="4536" w:type="dxa"/>
          </w:tcPr>
          <w:p w14:paraId="56E58C79" w14:textId="77071049" w:rsidR="00741EC6" w:rsidRPr="00ED385D" w:rsidRDefault="009626AB" w:rsidP="00741EC6">
            <w:pPr>
              <w:spacing w:after="0" w:line="240" w:lineRule="auto"/>
              <w:rPr>
                <w:rFonts w:ascii="Arial" w:hAnsi="Arial" w:cs="Arial"/>
                <w:sz w:val="20"/>
                <w:szCs w:val="20"/>
              </w:rPr>
            </w:pPr>
            <w:r w:rsidRPr="00D96A6E">
              <w:rPr>
                <w:rFonts w:ascii="Arial" w:hAnsi="Arial" w:cs="Arial"/>
                <w:sz w:val="20"/>
                <w:szCs w:val="20"/>
              </w:rPr>
              <w:t>Yes, the feedback generally provided areas for improvement and was consistent throughout the assignments.</w:t>
            </w:r>
          </w:p>
        </w:tc>
      </w:tr>
      <w:tr w:rsidR="009626AB" w:rsidRPr="00ED385D" w14:paraId="02BBCEFC" w14:textId="77777777" w:rsidTr="00741EC6">
        <w:tc>
          <w:tcPr>
            <w:tcW w:w="392" w:type="dxa"/>
          </w:tcPr>
          <w:p w14:paraId="3625B4B2" w14:textId="77777777" w:rsidR="009626AB" w:rsidRPr="00ED385D" w:rsidRDefault="009626AB" w:rsidP="009626AB">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9626AB" w:rsidRDefault="009626AB" w:rsidP="009626AB">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9626AB" w:rsidRDefault="009626AB" w:rsidP="009626AB">
            <w:pPr>
              <w:spacing w:before="6" w:after="0" w:line="252" w:lineRule="exact"/>
              <w:ind w:right="173"/>
              <w:rPr>
                <w:rFonts w:ascii="Arial Narrow" w:eastAsia="Arial Narrow" w:hAnsi="Arial Narrow" w:cs="Arial Narrow"/>
              </w:rPr>
            </w:pPr>
          </w:p>
        </w:tc>
        <w:tc>
          <w:tcPr>
            <w:tcW w:w="567" w:type="dxa"/>
          </w:tcPr>
          <w:p w14:paraId="6DC32F06" w14:textId="08834FF8" w:rsidR="009626AB" w:rsidRPr="00ED385D" w:rsidRDefault="009626AB" w:rsidP="009626AB">
            <w:pPr>
              <w:spacing w:after="0" w:line="240" w:lineRule="auto"/>
              <w:rPr>
                <w:rFonts w:ascii="Arial" w:hAnsi="Arial" w:cs="Arial"/>
                <w:sz w:val="20"/>
                <w:szCs w:val="20"/>
              </w:rPr>
            </w:pPr>
          </w:p>
        </w:tc>
        <w:tc>
          <w:tcPr>
            <w:tcW w:w="567" w:type="dxa"/>
          </w:tcPr>
          <w:p w14:paraId="73EFEFA3" w14:textId="16320736" w:rsidR="009626AB" w:rsidRPr="00ED385D" w:rsidRDefault="009626AB" w:rsidP="009626A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56C94729" w14:textId="08D9F39F" w:rsidR="009626AB" w:rsidRPr="00ED385D" w:rsidRDefault="009626AB" w:rsidP="009626AB">
            <w:pPr>
              <w:tabs>
                <w:tab w:val="left" w:pos="1571"/>
              </w:tabs>
              <w:spacing w:after="0" w:line="240" w:lineRule="auto"/>
              <w:rPr>
                <w:rFonts w:ascii="Arial" w:hAnsi="Arial" w:cs="Arial"/>
                <w:sz w:val="20"/>
                <w:szCs w:val="20"/>
              </w:rPr>
            </w:pPr>
            <w:r w:rsidRPr="00D96A6E">
              <w:rPr>
                <w:rFonts w:ascii="Arial" w:hAnsi="Arial" w:cs="Arial"/>
                <w:sz w:val="20"/>
                <w:szCs w:val="20"/>
              </w:rPr>
              <w:t>Yes, the feedbacks identified weakness</w:t>
            </w:r>
            <w:r>
              <w:rPr>
                <w:rFonts w:ascii="Arial" w:hAnsi="Arial" w:cs="Arial"/>
                <w:sz w:val="20"/>
                <w:szCs w:val="20"/>
              </w:rPr>
              <w:t>,</w:t>
            </w:r>
            <w:r w:rsidRPr="00D96A6E">
              <w:rPr>
                <w:rFonts w:ascii="Arial" w:hAnsi="Arial" w:cs="Arial"/>
                <w:sz w:val="20"/>
                <w:szCs w:val="20"/>
              </w:rPr>
              <w:t xml:space="preserve"> </w:t>
            </w:r>
            <w:r>
              <w:rPr>
                <w:rFonts w:ascii="Arial" w:hAnsi="Arial" w:cs="Arial"/>
                <w:sz w:val="20"/>
                <w:szCs w:val="20"/>
              </w:rPr>
              <w:t>however, comments were very generic. My concern is marker did not provide specific instructions or gave examples on how to make improvements – this would have been helpful for students</w:t>
            </w:r>
            <w:r w:rsidRPr="00D96A6E">
              <w:rPr>
                <w:rFonts w:ascii="Arial" w:hAnsi="Arial" w:cs="Arial"/>
                <w:sz w:val="20"/>
                <w:szCs w:val="20"/>
              </w:rPr>
              <w:t>.</w:t>
            </w:r>
          </w:p>
        </w:tc>
      </w:tr>
      <w:tr w:rsidR="009626AB" w:rsidRPr="00ED385D" w14:paraId="2D359E8F" w14:textId="77777777" w:rsidTr="00741EC6">
        <w:tc>
          <w:tcPr>
            <w:tcW w:w="392" w:type="dxa"/>
          </w:tcPr>
          <w:p w14:paraId="7A0039EA" w14:textId="77777777" w:rsidR="009626AB" w:rsidRPr="00ED385D" w:rsidRDefault="009626AB" w:rsidP="009626AB">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9626AB" w:rsidRDefault="009626AB" w:rsidP="009626AB">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w:t>
            </w:r>
            <w:r>
              <w:rPr>
                <w:rFonts w:ascii="Arial Narrow" w:eastAsia="Arial Narrow" w:hAnsi="Arial Narrow" w:cs="Arial Narrow"/>
              </w:rPr>
              <w:lastRenderedPageBreak/>
              <w:t xml:space="preserve">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184B72B8" w:rsidR="009626AB" w:rsidRPr="00ED385D" w:rsidRDefault="009626AB" w:rsidP="009626AB">
            <w:pPr>
              <w:spacing w:after="0" w:line="240" w:lineRule="auto"/>
              <w:rPr>
                <w:rFonts w:ascii="Arial" w:hAnsi="Arial" w:cs="Arial"/>
                <w:sz w:val="20"/>
                <w:szCs w:val="20"/>
              </w:rPr>
            </w:pPr>
            <w:r w:rsidRPr="00ED385D">
              <w:rPr>
                <w:rFonts w:ascii="Arial Narrow" w:eastAsia="Arial Narrow" w:hAnsi="Arial Narrow" w:cs="Arial Narrow"/>
                <w:b/>
                <w:bCs/>
                <w:i/>
              </w:rPr>
              <w:lastRenderedPageBreak/>
              <w:sym w:font="Wingdings" w:char="F0FC"/>
            </w:r>
          </w:p>
        </w:tc>
        <w:tc>
          <w:tcPr>
            <w:tcW w:w="567" w:type="dxa"/>
          </w:tcPr>
          <w:p w14:paraId="72BC0162" w14:textId="77777777" w:rsidR="009626AB" w:rsidRPr="00ED385D" w:rsidRDefault="009626AB" w:rsidP="009626AB">
            <w:pPr>
              <w:spacing w:after="0" w:line="240" w:lineRule="auto"/>
              <w:rPr>
                <w:rFonts w:ascii="Arial" w:hAnsi="Arial" w:cs="Arial"/>
                <w:sz w:val="20"/>
                <w:szCs w:val="20"/>
              </w:rPr>
            </w:pPr>
          </w:p>
        </w:tc>
        <w:tc>
          <w:tcPr>
            <w:tcW w:w="4536" w:type="dxa"/>
          </w:tcPr>
          <w:p w14:paraId="318DEFCF" w14:textId="5DC1793B" w:rsidR="009626AB" w:rsidRPr="00ED385D" w:rsidRDefault="009626AB" w:rsidP="009626AB">
            <w:pPr>
              <w:spacing w:after="0" w:line="240" w:lineRule="auto"/>
              <w:rPr>
                <w:rFonts w:ascii="Arial" w:hAnsi="Arial" w:cs="Arial"/>
                <w:sz w:val="20"/>
                <w:szCs w:val="20"/>
              </w:rPr>
            </w:pPr>
            <w:r w:rsidRPr="00A753B1">
              <w:rPr>
                <w:rFonts w:ascii="Arial" w:hAnsi="Arial" w:cs="Arial"/>
                <w:sz w:val="20"/>
                <w:szCs w:val="20"/>
              </w:rPr>
              <w:t>Yes, all the categories were properly listed for assignment and marked accordingly</w:t>
            </w:r>
            <w:r>
              <w:rPr>
                <w:rFonts w:ascii="Arial" w:hAnsi="Arial" w:cs="Arial"/>
                <w:sz w:val="20"/>
                <w:szCs w:val="20"/>
              </w:rPr>
              <w:t>.</w:t>
            </w:r>
          </w:p>
        </w:tc>
      </w:tr>
      <w:tr w:rsidR="009626AB" w:rsidRPr="00ED385D" w14:paraId="31DDEF6A" w14:textId="77777777" w:rsidTr="00741EC6">
        <w:tc>
          <w:tcPr>
            <w:tcW w:w="392" w:type="dxa"/>
          </w:tcPr>
          <w:p w14:paraId="7D109CED" w14:textId="77777777" w:rsidR="009626AB" w:rsidRPr="00ED385D" w:rsidRDefault="009626AB" w:rsidP="009626AB">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9626AB" w:rsidRPr="00741EC6" w:rsidRDefault="009626AB" w:rsidP="009626AB">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217CB6FE" w:rsidR="009626AB" w:rsidRPr="00ED385D" w:rsidRDefault="009626AB" w:rsidP="009626A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EB4D2CC" w14:textId="77777777" w:rsidR="009626AB" w:rsidRPr="00ED385D" w:rsidRDefault="009626AB" w:rsidP="009626AB">
            <w:pPr>
              <w:spacing w:after="0" w:line="240" w:lineRule="auto"/>
              <w:rPr>
                <w:rFonts w:ascii="Arial" w:hAnsi="Arial" w:cs="Arial"/>
                <w:sz w:val="20"/>
                <w:szCs w:val="20"/>
              </w:rPr>
            </w:pPr>
          </w:p>
        </w:tc>
        <w:tc>
          <w:tcPr>
            <w:tcW w:w="4536" w:type="dxa"/>
          </w:tcPr>
          <w:p w14:paraId="1A07A1FC" w14:textId="593AC335" w:rsidR="009626AB" w:rsidRPr="00ED385D" w:rsidRDefault="009626AB" w:rsidP="009626AB">
            <w:pPr>
              <w:spacing w:after="0" w:line="240" w:lineRule="auto"/>
              <w:rPr>
                <w:rFonts w:ascii="Arial" w:hAnsi="Arial" w:cs="Arial"/>
                <w:sz w:val="20"/>
                <w:szCs w:val="20"/>
              </w:rPr>
            </w:pPr>
            <w:r w:rsidRPr="00D96A6E">
              <w:rPr>
                <w:rFonts w:ascii="Arial" w:hAnsi="Arial" w:cs="Arial"/>
                <w:sz w:val="20"/>
                <w:szCs w:val="20"/>
              </w:rPr>
              <w:t xml:space="preserve">The feedback was consistent </w:t>
            </w:r>
            <w:r>
              <w:rPr>
                <w:rFonts w:ascii="Arial" w:hAnsi="Arial" w:cs="Arial"/>
                <w:sz w:val="20"/>
                <w:szCs w:val="20"/>
              </w:rPr>
              <w:t xml:space="preserve">throughout </w:t>
            </w:r>
            <w:r w:rsidRPr="00D96A6E">
              <w:rPr>
                <w:rFonts w:ascii="Arial" w:hAnsi="Arial" w:cs="Arial"/>
                <w:sz w:val="20"/>
                <w:szCs w:val="20"/>
              </w:rPr>
              <w:t>the assignments.</w:t>
            </w:r>
          </w:p>
        </w:tc>
      </w:tr>
      <w:tr w:rsidR="009626AB" w:rsidRPr="00ED385D" w14:paraId="5E669355" w14:textId="77777777" w:rsidTr="00ED385D">
        <w:tc>
          <w:tcPr>
            <w:tcW w:w="392" w:type="dxa"/>
          </w:tcPr>
          <w:p w14:paraId="2A3693CF" w14:textId="77777777" w:rsidR="009626AB" w:rsidRPr="00ED385D" w:rsidRDefault="009626AB" w:rsidP="009626AB">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9626AB" w:rsidRPr="00ED385D" w:rsidRDefault="009626AB" w:rsidP="009626AB">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6091551D" w:rsidR="009626AB" w:rsidRPr="00ED385D" w:rsidRDefault="009626AB" w:rsidP="009626AB">
            <w:pPr>
              <w:spacing w:after="0" w:line="240" w:lineRule="auto"/>
              <w:rPr>
                <w:rFonts w:ascii="Arial" w:hAnsi="Arial" w:cs="Arial"/>
                <w:sz w:val="20"/>
                <w:szCs w:val="20"/>
              </w:rPr>
            </w:pPr>
          </w:p>
        </w:tc>
        <w:tc>
          <w:tcPr>
            <w:tcW w:w="567" w:type="dxa"/>
          </w:tcPr>
          <w:p w14:paraId="1FD33468" w14:textId="4884DFF3" w:rsidR="009626AB" w:rsidRPr="00ED385D" w:rsidRDefault="009626AB" w:rsidP="009626AB">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048E33D1" w14:textId="2C52ED5C" w:rsidR="009626AB" w:rsidRPr="00ED385D" w:rsidRDefault="009626AB" w:rsidP="009626AB">
            <w:pPr>
              <w:spacing w:after="0" w:line="240" w:lineRule="auto"/>
              <w:rPr>
                <w:rFonts w:ascii="Arial" w:hAnsi="Arial" w:cs="Arial"/>
                <w:sz w:val="20"/>
                <w:szCs w:val="20"/>
              </w:rPr>
            </w:pPr>
            <w:r>
              <w:rPr>
                <w:rFonts w:ascii="Arial" w:hAnsi="Arial" w:cs="Arial"/>
                <w:sz w:val="20"/>
                <w:szCs w:val="20"/>
              </w:rPr>
              <w:t>No</w:t>
            </w:r>
            <w:r w:rsidRPr="00D96A6E">
              <w:rPr>
                <w:rFonts w:ascii="Arial" w:hAnsi="Arial" w:cs="Arial"/>
                <w:sz w:val="20"/>
                <w:szCs w:val="20"/>
              </w:rPr>
              <w:t>, students were</w:t>
            </w:r>
            <w:r>
              <w:rPr>
                <w:rFonts w:ascii="Arial" w:hAnsi="Arial" w:cs="Arial"/>
                <w:sz w:val="20"/>
                <w:szCs w:val="20"/>
              </w:rPr>
              <w:t xml:space="preserve"> not</w:t>
            </w:r>
            <w:r w:rsidRPr="00D96A6E">
              <w:rPr>
                <w:rFonts w:ascii="Arial" w:hAnsi="Arial" w:cs="Arial"/>
                <w:sz w:val="20"/>
                <w:szCs w:val="20"/>
              </w:rPr>
              <w:t xml:space="preserve"> directed </w:t>
            </w:r>
            <w:r>
              <w:rPr>
                <w:rFonts w:ascii="Arial" w:hAnsi="Arial" w:cs="Arial"/>
                <w:sz w:val="20"/>
                <w:szCs w:val="20"/>
              </w:rPr>
              <w:t>to</w:t>
            </w:r>
            <w:r w:rsidRPr="00D96A6E">
              <w:rPr>
                <w:rFonts w:ascii="Arial" w:hAnsi="Arial" w:cs="Arial"/>
                <w:sz w:val="20"/>
                <w:szCs w:val="20"/>
              </w:rPr>
              <w:t xml:space="preserve"> adhere</w:t>
            </w:r>
            <w:r>
              <w:rPr>
                <w:rFonts w:ascii="Arial" w:hAnsi="Arial" w:cs="Arial"/>
                <w:sz w:val="20"/>
                <w:szCs w:val="20"/>
              </w:rPr>
              <w:t xml:space="preserve"> </w:t>
            </w:r>
            <w:r>
              <w:rPr>
                <w:rFonts w:ascii="Arial" w:hAnsi="Arial" w:cs="Arial"/>
                <w:sz w:val="20"/>
                <w:szCs w:val="20"/>
              </w:rPr>
              <w:t>with</w:t>
            </w:r>
            <w:r w:rsidRPr="00D96A6E">
              <w:rPr>
                <w:rFonts w:ascii="Arial" w:hAnsi="Arial" w:cs="Arial"/>
                <w:sz w:val="20"/>
                <w:szCs w:val="20"/>
              </w:rPr>
              <w:t xml:space="preserve"> UWTSD Harvard Referencing Style</w:t>
            </w:r>
            <w:r>
              <w:rPr>
                <w:rFonts w:ascii="Arial" w:hAnsi="Arial" w:cs="Arial"/>
                <w:sz w:val="20"/>
                <w:szCs w:val="20"/>
              </w:rPr>
              <w:t xml:space="preserve"> – where appropriate.</w:t>
            </w:r>
            <w:r w:rsidRPr="00D96A6E">
              <w:rPr>
                <w:rFonts w:ascii="Arial" w:hAnsi="Arial" w:cs="Arial"/>
                <w:sz w:val="20"/>
                <w:szCs w:val="20"/>
              </w:rPr>
              <w:t xml:space="preserve"> </w:t>
            </w:r>
          </w:p>
        </w:tc>
      </w:tr>
      <w:tr w:rsidR="009626AB" w:rsidRPr="00ED385D" w14:paraId="37BD485A" w14:textId="77777777" w:rsidTr="00DF7B1E">
        <w:tc>
          <w:tcPr>
            <w:tcW w:w="392" w:type="dxa"/>
          </w:tcPr>
          <w:p w14:paraId="202F0121" w14:textId="77777777" w:rsidR="009626AB" w:rsidRPr="00ED385D" w:rsidRDefault="009626AB" w:rsidP="009626AB">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9626AB" w:rsidRPr="00ED385D" w:rsidRDefault="009626AB" w:rsidP="009626A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92B665D" w14:textId="43B3F0D3" w:rsidR="009626AB" w:rsidRPr="00ED385D" w:rsidRDefault="009626AB" w:rsidP="009626AB">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Inform the PM </w:t>
            </w:r>
            <w:r w:rsidR="00AC3A92">
              <w:rPr>
                <w:rFonts w:ascii="Arial Narrow" w:eastAsia="Arial Narrow" w:hAnsi="Arial Narrow" w:cs="Arial Narrow"/>
                <w:b/>
                <w:bCs/>
              </w:rPr>
              <w:t xml:space="preserve">to provide more training to marker. </w:t>
            </w:r>
          </w:p>
          <w:p w14:paraId="1102E94F" w14:textId="77777777" w:rsidR="009626AB" w:rsidRPr="00ED385D" w:rsidRDefault="009626AB" w:rsidP="009626A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9626AB" w:rsidRPr="00ED385D" w14:paraId="408AB7BE" w14:textId="77777777" w:rsidTr="00ED385D">
        <w:tc>
          <w:tcPr>
            <w:tcW w:w="392" w:type="dxa"/>
          </w:tcPr>
          <w:p w14:paraId="738D7790" w14:textId="77777777" w:rsidR="009626AB" w:rsidRPr="00ED385D" w:rsidRDefault="009626AB" w:rsidP="009626AB">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9626AB" w:rsidRPr="00ED385D" w:rsidRDefault="009626AB" w:rsidP="009626AB">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700794B" w14:textId="5931BA1A" w:rsidR="009626AB" w:rsidRPr="00ED385D" w:rsidRDefault="00AC3A92" w:rsidP="009626AB">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5839E81E" w14:textId="77777777" w:rsidR="009626AB" w:rsidRPr="00ED385D" w:rsidRDefault="009626AB" w:rsidP="009626AB">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21BA6A45"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078B9816"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11562E41"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3239382D"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582CD18A"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4A6F8801"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B132114" w14:textId="77777777" w:rsidR="00AC3A92" w:rsidRPr="0086258C" w:rsidRDefault="00AC3A92" w:rsidP="00AC3A92">
            <w:pPr>
              <w:spacing w:after="0" w:line="240" w:lineRule="auto"/>
              <w:rPr>
                <w:rFonts w:ascii="Baguet Script" w:eastAsia="STXingkai" w:hAnsi="Baguet Script" w:cs="Arial"/>
              </w:rPr>
            </w:pPr>
            <w:r w:rsidRPr="0086258C">
              <w:rPr>
                <w:rFonts w:ascii="Baguet Script" w:eastAsia="STXingkai" w:hAnsi="Baguet Script" w:cs="Arial"/>
              </w:rPr>
              <w:t>Khaza Ahmed</w:t>
            </w:r>
          </w:p>
          <w:p w14:paraId="13FA50B3" w14:textId="77777777" w:rsidR="003A0622" w:rsidRPr="00587CE6" w:rsidRDefault="003A0622" w:rsidP="000B1F89">
            <w:pPr>
              <w:spacing w:after="0" w:line="240" w:lineRule="auto"/>
              <w:rPr>
                <w:rFonts w:ascii="Arial" w:hAnsi="Arial" w:cs="Arial"/>
              </w:rPr>
            </w:pP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31AB880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C3A92">
              <w:rPr>
                <w:rFonts w:ascii="Arial" w:hAnsi="Arial" w:cs="Arial"/>
              </w:rPr>
              <w:t>22/08/2022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aguet Script">
    <w:charset w:val="00"/>
    <w:family w:val="auto"/>
    <w:pitch w:val="variable"/>
    <w:sig w:usb0="00000007" w:usb1="00000000" w:usb2="00000000" w:usb3="00000000" w:csb0="00000093" w:csb1="00000000"/>
  </w:font>
  <w:font w:name="STXingkai">
    <w:charset w:val="86"/>
    <w:family w:val="auto"/>
    <w:pitch w:val="variable"/>
    <w:sig w:usb0="00000001" w:usb1="080F0000" w:usb2="00000010" w:usb3="00000000" w:csb0="0004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6CD0"/>
    <w:rsid w:val="00037720"/>
    <w:rsid w:val="00042574"/>
    <w:rsid w:val="000425C6"/>
    <w:rsid w:val="00042724"/>
    <w:rsid w:val="00047134"/>
    <w:rsid w:val="00055118"/>
    <w:rsid w:val="000A6CBF"/>
    <w:rsid w:val="000A6FF9"/>
    <w:rsid w:val="000A745C"/>
    <w:rsid w:val="000B1F89"/>
    <w:rsid w:val="000C4B1F"/>
    <w:rsid w:val="000D7B83"/>
    <w:rsid w:val="000F0F2F"/>
    <w:rsid w:val="000F64CC"/>
    <w:rsid w:val="00107E7A"/>
    <w:rsid w:val="00114CF9"/>
    <w:rsid w:val="00122C0F"/>
    <w:rsid w:val="00122D1D"/>
    <w:rsid w:val="0016601E"/>
    <w:rsid w:val="001939BB"/>
    <w:rsid w:val="00193BDC"/>
    <w:rsid w:val="001B2D70"/>
    <w:rsid w:val="001B7E17"/>
    <w:rsid w:val="001C0295"/>
    <w:rsid w:val="001C6441"/>
    <w:rsid w:val="001E4C29"/>
    <w:rsid w:val="001E7D8D"/>
    <w:rsid w:val="001F3AB1"/>
    <w:rsid w:val="00210AD9"/>
    <w:rsid w:val="0021792F"/>
    <w:rsid w:val="0022217A"/>
    <w:rsid w:val="002261BD"/>
    <w:rsid w:val="00233E32"/>
    <w:rsid w:val="00244E7F"/>
    <w:rsid w:val="0025101B"/>
    <w:rsid w:val="00265CE9"/>
    <w:rsid w:val="0027723E"/>
    <w:rsid w:val="00282ED6"/>
    <w:rsid w:val="00285D6F"/>
    <w:rsid w:val="002A727D"/>
    <w:rsid w:val="002B08D3"/>
    <w:rsid w:val="002B747C"/>
    <w:rsid w:val="002C0155"/>
    <w:rsid w:val="002D069D"/>
    <w:rsid w:val="002F44B3"/>
    <w:rsid w:val="003068EC"/>
    <w:rsid w:val="00335185"/>
    <w:rsid w:val="00361D70"/>
    <w:rsid w:val="00377393"/>
    <w:rsid w:val="00377514"/>
    <w:rsid w:val="003828AB"/>
    <w:rsid w:val="00392582"/>
    <w:rsid w:val="0039391D"/>
    <w:rsid w:val="003968A9"/>
    <w:rsid w:val="003970C9"/>
    <w:rsid w:val="003A0062"/>
    <w:rsid w:val="003A0622"/>
    <w:rsid w:val="003A0C83"/>
    <w:rsid w:val="003B702F"/>
    <w:rsid w:val="003D4F2B"/>
    <w:rsid w:val="003E19BB"/>
    <w:rsid w:val="003E7055"/>
    <w:rsid w:val="004043D9"/>
    <w:rsid w:val="00411FC1"/>
    <w:rsid w:val="00413110"/>
    <w:rsid w:val="00417F4F"/>
    <w:rsid w:val="00420F89"/>
    <w:rsid w:val="0045587F"/>
    <w:rsid w:val="00460865"/>
    <w:rsid w:val="0046507B"/>
    <w:rsid w:val="00475A93"/>
    <w:rsid w:val="004948F9"/>
    <w:rsid w:val="004A21EC"/>
    <w:rsid w:val="004A76F9"/>
    <w:rsid w:val="004C61CF"/>
    <w:rsid w:val="004D2792"/>
    <w:rsid w:val="004D3EFB"/>
    <w:rsid w:val="004E6912"/>
    <w:rsid w:val="004F44FF"/>
    <w:rsid w:val="004F5B4A"/>
    <w:rsid w:val="00507442"/>
    <w:rsid w:val="0051296B"/>
    <w:rsid w:val="005218D5"/>
    <w:rsid w:val="00536A75"/>
    <w:rsid w:val="005508DE"/>
    <w:rsid w:val="005527D7"/>
    <w:rsid w:val="0055429B"/>
    <w:rsid w:val="005601B0"/>
    <w:rsid w:val="00572466"/>
    <w:rsid w:val="005739F8"/>
    <w:rsid w:val="005853B0"/>
    <w:rsid w:val="00587CE6"/>
    <w:rsid w:val="00593A6D"/>
    <w:rsid w:val="00596BAF"/>
    <w:rsid w:val="005A1084"/>
    <w:rsid w:val="005A28B8"/>
    <w:rsid w:val="005A6598"/>
    <w:rsid w:val="005A74CD"/>
    <w:rsid w:val="005B25F9"/>
    <w:rsid w:val="005B460D"/>
    <w:rsid w:val="005B5E9E"/>
    <w:rsid w:val="005E1BFC"/>
    <w:rsid w:val="005E610F"/>
    <w:rsid w:val="005F21BD"/>
    <w:rsid w:val="00634668"/>
    <w:rsid w:val="00645102"/>
    <w:rsid w:val="00647D03"/>
    <w:rsid w:val="00650E76"/>
    <w:rsid w:val="0067360A"/>
    <w:rsid w:val="00677C6A"/>
    <w:rsid w:val="006877CC"/>
    <w:rsid w:val="00697963"/>
    <w:rsid w:val="006A194A"/>
    <w:rsid w:val="006A58A6"/>
    <w:rsid w:val="006D7E53"/>
    <w:rsid w:val="006F18DF"/>
    <w:rsid w:val="007042F0"/>
    <w:rsid w:val="00706423"/>
    <w:rsid w:val="0071243B"/>
    <w:rsid w:val="00741EC6"/>
    <w:rsid w:val="00747852"/>
    <w:rsid w:val="00750120"/>
    <w:rsid w:val="00755C5C"/>
    <w:rsid w:val="007635FD"/>
    <w:rsid w:val="00764675"/>
    <w:rsid w:val="00765CCE"/>
    <w:rsid w:val="00772B77"/>
    <w:rsid w:val="0078376E"/>
    <w:rsid w:val="00785BEE"/>
    <w:rsid w:val="00787070"/>
    <w:rsid w:val="00790B4D"/>
    <w:rsid w:val="00792A72"/>
    <w:rsid w:val="00792D49"/>
    <w:rsid w:val="007966ED"/>
    <w:rsid w:val="007A31C5"/>
    <w:rsid w:val="007A6809"/>
    <w:rsid w:val="007B2F1F"/>
    <w:rsid w:val="007C0DAA"/>
    <w:rsid w:val="007E5D59"/>
    <w:rsid w:val="007F493F"/>
    <w:rsid w:val="00831A92"/>
    <w:rsid w:val="00846981"/>
    <w:rsid w:val="00874D23"/>
    <w:rsid w:val="008A7C06"/>
    <w:rsid w:val="008C2096"/>
    <w:rsid w:val="008E0B13"/>
    <w:rsid w:val="008E5A0D"/>
    <w:rsid w:val="00905215"/>
    <w:rsid w:val="0091282B"/>
    <w:rsid w:val="00916D37"/>
    <w:rsid w:val="00920F17"/>
    <w:rsid w:val="00935B25"/>
    <w:rsid w:val="009369C3"/>
    <w:rsid w:val="00940D6C"/>
    <w:rsid w:val="00942186"/>
    <w:rsid w:val="009620CD"/>
    <w:rsid w:val="009626AB"/>
    <w:rsid w:val="009650F3"/>
    <w:rsid w:val="00985291"/>
    <w:rsid w:val="00990AE7"/>
    <w:rsid w:val="009C34CA"/>
    <w:rsid w:val="009D04BE"/>
    <w:rsid w:val="009F2468"/>
    <w:rsid w:val="00A01E4C"/>
    <w:rsid w:val="00A073B7"/>
    <w:rsid w:val="00A115D8"/>
    <w:rsid w:val="00A15FBF"/>
    <w:rsid w:val="00A1753F"/>
    <w:rsid w:val="00A20015"/>
    <w:rsid w:val="00A31943"/>
    <w:rsid w:val="00A63B68"/>
    <w:rsid w:val="00A7240B"/>
    <w:rsid w:val="00AB09D9"/>
    <w:rsid w:val="00AC3A92"/>
    <w:rsid w:val="00AC6844"/>
    <w:rsid w:val="00AC7457"/>
    <w:rsid w:val="00AD035D"/>
    <w:rsid w:val="00AD2AFC"/>
    <w:rsid w:val="00AE723D"/>
    <w:rsid w:val="00B020D0"/>
    <w:rsid w:val="00B1114A"/>
    <w:rsid w:val="00B40751"/>
    <w:rsid w:val="00B45CBC"/>
    <w:rsid w:val="00B508CF"/>
    <w:rsid w:val="00B5148E"/>
    <w:rsid w:val="00BA1488"/>
    <w:rsid w:val="00BB6C88"/>
    <w:rsid w:val="00BC0252"/>
    <w:rsid w:val="00BC716C"/>
    <w:rsid w:val="00BE13FF"/>
    <w:rsid w:val="00BF14EA"/>
    <w:rsid w:val="00BF33E9"/>
    <w:rsid w:val="00BF46EC"/>
    <w:rsid w:val="00C00D39"/>
    <w:rsid w:val="00C0204C"/>
    <w:rsid w:val="00C036D5"/>
    <w:rsid w:val="00C25B6E"/>
    <w:rsid w:val="00C3472D"/>
    <w:rsid w:val="00C35FA7"/>
    <w:rsid w:val="00C47169"/>
    <w:rsid w:val="00C53EE5"/>
    <w:rsid w:val="00C6135C"/>
    <w:rsid w:val="00C677D6"/>
    <w:rsid w:val="00C9211B"/>
    <w:rsid w:val="00C9634E"/>
    <w:rsid w:val="00C9726F"/>
    <w:rsid w:val="00CA4E5E"/>
    <w:rsid w:val="00CB7244"/>
    <w:rsid w:val="00CC6737"/>
    <w:rsid w:val="00CE0459"/>
    <w:rsid w:val="00CE245C"/>
    <w:rsid w:val="00CE3E2B"/>
    <w:rsid w:val="00CE73D3"/>
    <w:rsid w:val="00D02D86"/>
    <w:rsid w:val="00D1167D"/>
    <w:rsid w:val="00D35405"/>
    <w:rsid w:val="00D4012C"/>
    <w:rsid w:val="00D40FB0"/>
    <w:rsid w:val="00D727BC"/>
    <w:rsid w:val="00D72891"/>
    <w:rsid w:val="00D72FBD"/>
    <w:rsid w:val="00D805D6"/>
    <w:rsid w:val="00D84865"/>
    <w:rsid w:val="00D91DD6"/>
    <w:rsid w:val="00D959E0"/>
    <w:rsid w:val="00DA44AD"/>
    <w:rsid w:val="00DA7BE8"/>
    <w:rsid w:val="00DB5C69"/>
    <w:rsid w:val="00DF4677"/>
    <w:rsid w:val="00DF6F1B"/>
    <w:rsid w:val="00E06341"/>
    <w:rsid w:val="00E16552"/>
    <w:rsid w:val="00E21F52"/>
    <w:rsid w:val="00E60022"/>
    <w:rsid w:val="00E67EB1"/>
    <w:rsid w:val="00E736F0"/>
    <w:rsid w:val="00E75694"/>
    <w:rsid w:val="00E8055D"/>
    <w:rsid w:val="00E853AC"/>
    <w:rsid w:val="00E95033"/>
    <w:rsid w:val="00EA2C69"/>
    <w:rsid w:val="00EA4FD8"/>
    <w:rsid w:val="00ED120E"/>
    <w:rsid w:val="00ED385D"/>
    <w:rsid w:val="00ED4510"/>
    <w:rsid w:val="00EE4175"/>
    <w:rsid w:val="00EF13BA"/>
    <w:rsid w:val="00F045AF"/>
    <w:rsid w:val="00F2106D"/>
    <w:rsid w:val="00F34170"/>
    <w:rsid w:val="00F3615A"/>
    <w:rsid w:val="00F36B5C"/>
    <w:rsid w:val="00F45739"/>
    <w:rsid w:val="00F65049"/>
    <w:rsid w:val="00F679B4"/>
    <w:rsid w:val="00F863B9"/>
    <w:rsid w:val="00FA4CF6"/>
    <w:rsid w:val="00FC6C00"/>
    <w:rsid w:val="00FC7AD6"/>
    <w:rsid w:val="00FD0A21"/>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1164</Words>
  <Characters>6600</Characters>
  <Application>Microsoft Office Word</Application>
  <DocSecurity>4</DocSecurity>
  <Lines>55</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Khaza Ahmed (PG Research)</cp:lastModifiedBy>
  <cp:revision>2</cp:revision>
  <cp:lastPrinted>2014-12-09T15:50:00Z</cp:lastPrinted>
  <dcterms:created xsi:type="dcterms:W3CDTF">2022-08-22T19:11:00Z</dcterms:created>
  <dcterms:modified xsi:type="dcterms:W3CDTF">2022-08-22T19:11:00Z</dcterms:modified>
</cp:coreProperties>
</file>