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B9F747" w14:textId="77777777" w:rsidR="003B4118" w:rsidRDefault="003B4118" w:rsidP="003B4118">
      <w:pPr>
        <w:pStyle w:val="NormalWeb"/>
        <w:spacing w:before="0" w:beforeAutospacing="0" w:after="0" w:afterAutospacing="0"/>
        <w:ind w:left="-180" w:right="-334"/>
      </w:pPr>
      <w:r>
        <w:rPr>
          <w:noProof/>
        </w:rPr>
        <w:drawing>
          <wp:inline distT="0" distB="0" distL="0" distR="0" wp14:anchorId="3A144426" wp14:editId="1DD58ADF">
            <wp:extent cx="1817370" cy="727075"/>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17370" cy="727075"/>
                    </a:xfrm>
                    <a:prstGeom prst="rect">
                      <a:avLst/>
                    </a:prstGeom>
                    <a:noFill/>
                    <a:ln>
                      <a:noFill/>
                    </a:ln>
                  </pic:spPr>
                </pic:pic>
              </a:graphicData>
            </a:graphic>
          </wp:inline>
        </w:drawing>
      </w:r>
    </w:p>
    <w:p w14:paraId="3A503AA8" w14:textId="77777777" w:rsidR="003B4118" w:rsidRDefault="003B4118" w:rsidP="003B4118">
      <w:pPr>
        <w:pStyle w:val="NormalWeb"/>
        <w:spacing w:before="0" w:beforeAutospacing="0" w:after="0" w:afterAutospacing="0"/>
        <w:ind w:left="-180" w:right="-334"/>
      </w:pPr>
    </w:p>
    <w:p w14:paraId="32E70D08" w14:textId="77777777" w:rsidR="003B4118" w:rsidRDefault="003B4118" w:rsidP="003B4118">
      <w:pPr>
        <w:pStyle w:val="NormalWeb"/>
        <w:spacing w:before="0" w:beforeAutospacing="0" w:after="0" w:afterAutospacing="0"/>
        <w:ind w:left="-180" w:right="-334"/>
      </w:pPr>
    </w:p>
    <w:p w14:paraId="64EBC91D" w14:textId="77777777" w:rsidR="003B4118" w:rsidRDefault="003B4118" w:rsidP="003B411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48F5C3D" w14:textId="77777777" w:rsidR="003B4118" w:rsidRPr="00230F35" w:rsidRDefault="003B4118" w:rsidP="003B411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AD26FEB" w14:textId="77777777" w:rsidR="003B4118" w:rsidRPr="00230F35" w:rsidRDefault="003B4118" w:rsidP="003B4118">
      <w:pPr>
        <w:rPr>
          <w:rFonts w:ascii="Arial" w:hAnsi="Arial" w:cs="Arial"/>
          <w:sz w:val="28"/>
          <w:szCs w:val="28"/>
          <w:lang w:val="cy-GB"/>
        </w:rPr>
      </w:pPr>
    </w:p>
    <w:p w14:paraId="061C6975" w14:textId="77777777" w:rsidR="003B4118" w:rsidRDefault="003B4118" w:rsidP="003B4118">
      <w:pPr>
        <w:pStyle w:val="Heading3"/>
        <w:jc w:val="center"/>
        <w:rPr>
          <w:lang w:val="cy-GB"/>
        </w:rPr>
      </w:pPr>
      <w:r>
        <w:rPr>
          <w:lang w:val="cy-GB"/>
        </w:rPr>
        <w:t>THIS SHEET MUST BE THE FIRST PAGE OF THE ASSIGNMENT YOU ARE SUBMITTING  (DO NOT SEND AS A SEPARATE FILE)</w:t>
      </w:r>
    </w:p>
    <w:p w14:paraId="0B06743D" w14:textId="77777777" w:rsidR="003B4118" w:rsidRDefault="003B4118" w:rsidP="003B411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B4118" w:rsidRPr="00230F35" w14:paraId="2A654EDA" w14:textId="77777777" w:rsidTr="00034C29">
        <w:trPr>
          <w:trHeight w:val="614"/>
        </w:trPr>
        <w:tc>
          <w:tcPr>
            <w:tcW w:w="8856" w:type="dxa"/>
            <w:gridSpan w:val="5"/>
          </w:tcPr>
          <w:p w14:paraId="11A60D9F" w14:textId="77777777" w:rsidR="003B4118" w:rsidRPr="00230F35"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3B4118" w:rsidRPr="00230F35" w14:paraId="647A5887" w14:textId="77777777" w:rsidTr="00034C29">
        <w:trPr>
          <w:trHeight w:val="718"/>
        </w:trPr>
        <w:tc>
          <w:tcPr>
            <w:tcW w:w="8856" w:type="dxa"/>
            <w:gridSpan w:val="5"/>
          </w:tcPr>
          <w:p w14:paraId="0B8EBC9E" w14:textId="77777777" w:rsidR="003B4118"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Debbie Lear</w:t>
            </w:r>
          </w:p>
          <w:p w14:paraId="7DE6AE72" w14:textId="77777777" w:rsidR="003B4118" w:rsidRPr="00230F35" w:rsidRDefault="003B4118" w:rsidP="00034C29">
            <w:pPr>
              <w:pStyle w:val="NormalWeb"/>
              <w:spacing w:before="0" w:beforeAutospacing="0" w:after="0" w:afterAutospacing="0"/>
              <w:ind w:right="34"/>
              <w:rPr>
                <w:rFonts w:ascii="Arial" w:hAnsi="Arial" w:cs="Arial"/>
                <w:sz w:val="22"/>
                <w:szCs w:val="22"/>
              </w:rPr>
            </w:pPr>
          </w:p>
          <w:p w14:paraId="15BF3C55" w14:textId="0C8CA5BA" w:rsidR="003B4118" w:rsidRPr="00230F35"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73D6D">
              <w:rPr>
                <w:rFonts w:ascii="Arial" w:hAnsi="Arial" w:cs="Arial"/>
                <w:sz w:val="22"/>
                <w:szCs w:val="22"/>
              </w:rPr>
              <w:t>2406411@student.uwtsd.ac.uk</w:t>
            </w:r>
          </w:p>
        </w:tc>
      </w:tr>
      <w:tr w:rsidR="003B4118" w:rsidRPr="00230F35" w14:paraId="128E0CCD" w14:textId="77777777" w:rsidTr="00034C29">
        <w:trPr>
          <w:trHeight w:val="849"/>
        </w:trPr>
        <w:tc>
          <w:tcPr>
            <w:tcW w:w="4788" w:type="dxa"/>
          </w:tcPr>
          <w:p w14:paraId="44A3101B" w14:textId="77777777" w:rsidR="003B4118" w:rsidRPr="00230F35"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4648FD">
              <w:rPr>
                <w:rFonts w:ascii="Times New Roman" w:hAnsi="Times New Roman"/>
                <w:sz w:val="20"/>
              </w:rPr>
              <w:t>HPCA7031</w:t>
            </w:r>
          </w:p>
          <w:p w14:paraId="3EADA636" w14:textId="77777777" w:rsidR="003B4118" w:rsidRPr="00230F35" w:rsidRDefault="003B4118" w:rsidP="00034C29">
            <w:pPr>
              <w:pStyle w:val="NormalWeb"/>
              <w:spacing w:before="0" w:beforeAutospacing="0" w:after="0" w:afterAutospacing="0"/>
              <w:ind w:right="34"/>
              <w:rPr>
                <w:rFonts w:ascii="Arial" w:hAnsi="Arial" w:cs="Arial"/>
                <w:sz w:val="22"/>
                <w:szCs w:val="22"/>
              </w:rPr>
            </w:pPr>
          </w:p>
          <w:p w14:paraId="26CE4D9F" w14:textId="77777777" w:rsidR="003B4118"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538484BB" w14:textId="77777777" w:rsidR="003B4118" w:rsidRDefault="003B4118" w:rsidP="00034C29">
            <w:pPr>
              <w:pStyle w:val="NormalWeb"/>
              <w:spacing w:before="0" w:beforeAutospacing="0" w:after="0" w:afterAutospacing="0"/>
              <w:ind w:right="34"/>
              <w:rPr>
                <w:rFonts w:ascii="Arial" w:hAnsi="Arial" w:cs="Arial"/>
                <w:sz w:val="22"/>
                <w:szCs w:val="22"/>
              </w:rPr>
            </w:pPr>
            <w:r>
              <w:rPr>
                <w:rFonts w:ascii="Arial" w:hAnsi="Arial" w:cs="Arial"/>
                <w:sz w:val="22"/>
                <w:szCs w:val="22"/>
              </w:rPr>
              <w:t>Astrology, History, Spirit and Soul</w:t>
            </w:r>
          </w:p>
          <w:p w14:paraId="1DE4EE13" w14:textId="77777777" w:rsidR="003B4118" w:rsidRPr="00230F35" w:rsidRDefault="003B4118" w:rsidP="00034C29">
            <w:pPr>
              <w:pStyle w:val="NormalWeb"/>
              <w:spacing w:before="0" w:beforeAutospacing="0" w:after="0" w:afterAutospacing="0"/>
              <w:ind w:right="34"/>
              <w:rPr>
                <w:rFonts w:ascii="Arial" w:hAnsi="Arial" w:cs="Arial"/>
                <w:sz w:val="22"/>
                <w:szCs w:val="22"/>
              </w:rPr>
            </w:pPr>
          </w:p>
        </w:tc>
        <w:tc>
          <w:tcPr>
            <w:tcW w:w="2266" w:type="dxa"/>
            <w:gridSpan w:val="3"/>
          </w:tcPr>
          <w:p w14:paraId="728E1735" w14:textId="77777777" w:rsidR="003B4118"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01D30F5" w14:textId="77777777" w:rsidR="003B4118" w:rsidRDefault="003B4118" w:rsidP="00034C29">
            <w:pPr>
              <w:pStyle w:val="NormalWeb"/>
              <w:spacing w:before="0" w:beforeAutospacing="0" w:after="0" w:afterAutospacing="0"/>
              <w:ind w:right="34"/>
              <w:rPr>
                <w:rFonts w:ascii="Arial" w:hAnsi="Arial" w:cs="Arial"/>
                <w:sz w:val="22"/>
                <w:szCs w:val="22"/>
              </w:rPr>
            </w:pPr>
          </w:p>
          <w:p w14:paraId="0AEC05A4" w14:textId="77777777" w:rsidR="003B4118" w:rsidRPr="00230F35" w:rsidRDefault="003B4118" w:rsidP="00034C29">
            <w:pPr>
              <w:pStyle w:val="NormalWeb"/>
              <w:spacing w:before="0" w:beforeAutospacing="0" w:after="0" w:afterAutospacing="0"/>
              <w:ind w:right="34"/>
              <w:rPr>
                <w:rFonts w:ascii="Arial" w:hAnsi="Arial" w:cs="Arial"/>
                <w:sz w:val="22"/>
                <w:szCs w:val="22"/>
              </w:rPr>
            </w:pPr>
            <w:r w:rsidRPr="004648FD">
              <w:rPr>
                <w:rFonts w:ascii="Times New Roman" w:hAnsi="Times New Roman"/>
                <w:sz w:val="20"/>
              </w:rPr>
              <w:t>2406411</w:t>
            </w:r>
          </w:p>
        </w:tc>
        <w:tc>
          <w:tcPr>
            <w:tcW w:w="1802" w:type="dxa"/>
          </w:tcPr>
          <w:p w14:paraId="1BA127DE" w14:textId="77777777" w:rsidR="003B4118" w:rsidRPr="00230F35"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0832779" w14:textId="77777777" w:rsidR="003B4118" w:rsidRPr="00230F35"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B4118" w:rsidRPr="00230F35" w14:paraId="540BD31C" w14:textId="77777777" w:rsidTr="00034C29">
        <w:trPr>
          <w:trHeight w:val="1139"/>
        </w:trPr>
        <w:tc>
          <w:tcPr>
            <w:tcW w:w="8856" w:type="dxa"/>
            <w:gridSpan w:val="5"/>
          </w:tcPr>
          <w:p w14:paraId="6E8DBEA8" w14:textId="77777777" w:rsidR="003B4118" w:rsidRPr="00230F35"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F702BA">
              <w:rPr>
                <w:rFonts w:ascii="Times New Roman" w:hAnsi="Times New Roman"/>
              </w:rPr>
              <w:t>Critically examine the views of the soul on the theory and practice of modern astrology during Modern Europe (post 1800)</w:t>
            </w:r>
          </w:p>
          <w:p w14:paraId="4ED816FC" w14:textId="77777777" w:rsidR="003B4118" w:rsidRPr="00230F35" w:rsidRDefault="003B4118" w:rsidP="00034C29">
            <w:pPr>
              <w:pStyle w:val="NormalWeb"/>
              <w:spacing w:before="0" w:beforeAutospacing="0" w:after="0" w:afterAutospacing="0"/>
              <w:ind w:right="34"/>
              <w:rPr>
                <w:rFonts w:ascii="Arial" w:hAnsi="Arial" w:cs="Arial"/>
                <w:sz w:val="22"/>
                <w:szCs w:val="22"/>
              </w:rPr>
            </w:pPr>
          </w:p>
          <w:p w14:paraId="52F6A760" w14:textId="77777777" w:rsidR="003B4118" w:rsidRDefault="003B4118" w:rsidP="00034C29">
            <w:pPr>
              <w:pStyle w:val="NormalWeb"/>
              <w:spacing w:before="0" w:beforeAutospacing="0" w:after="0" w:afterAutospacing="0"/>
              <w:ind w:right="34"/>
              <w:rPr>
                <w:rFonts w:ascii="Arial" w:hAnsi="Arial" w:cs="Arial"/>
                <w:sz w:val="22"/>
                <w:szCs w:val="22"/>
              </w:rPr>
            </w:pPr>
          </w:p>
          <w:p w14:paraId="5B7FE1F1" w14:textId="77777777" w:rsidR="003B4118" w:rsidRPr="00230F35"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6 January 2025</w:t>
            </w:r>
          </w:p>
        </w:tc>
      </w:tr>
      <w:tr w:rsidR="003B4118" w:rsidRPr="00230F35" w14:paraId="1E949A90" w14:textId="77777777" w:rsidTr="00034C29">
        <w:trPr>
          <w:trHeight w:val="978"/>
        </w:trPr>
        <w:tc>
          <w:tcPr>
            <w:tcW w:w="8856" w:type="dxa"/>
            <w:gridSpan w:val="5"/>
            <w:tcBorders>
              <w:bottom w:val="single" w:sz="4" w:space="0" w:color="000000"/>
            </w:tcBorders>
          </w:tcPr>
          <w:p w14:paraId="64AEBCF9" w14:textId="77777777" w:rsidR="003B4118" w:rsidRPr="00230F35" w:rsidRDefault="003B4118" w:rsidP="00034C2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vertAlign w:val="superscript"/>
              </w:rPr>
              <w:t>x</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3B4118" w:rsidRPr="00230F35" w14:paraId="48ABC815" w14:textId="77777777" w:rsidTr="00034C29">
        <w:trPr>
          <w:trHeight w:val="978"/>
        </w:trPr>
        <w:tc>
          <w:tcPr>
            <w:tcW w:w="8856" w:type="dxa"/>
            <w:gridSpan w:val="5"/>
            <w:shd w:val="clear" w:color="auto" w:fill="D9D9D9"/>
          </w:tcPr>
          <w:p w14:paraId="45FA54B0" w14:textId="77777777" w:rsidR="003B4118" w:rsidRPr="00230F35"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F8FBDA1" w14:textId="77777777" w:rsidR="003B4118" w:rsidRDefault="003B4118" w:rsidP="00034C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86A8D39" w14:textId="77777777" w:rsidR="003B4118" w:rsidRDefault="003B4118" w:rsidP="00034C2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6AB8A556" w14:textId="77777777" w:rsidR="003B4118" w:rsidRPr="00230F35" w:rsidRDefault="003B4118" w:rsidP="00034C2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B4118" w:rsidRPr="00230F35" w14:paraId="0327287D" w14:textId="77777777" w:rsidTr="00034C29">
        <w:trPr>
          <w:trHeight w:val="3972"/>
        </w:trPr>
        <w:tc>
          <w:tcPr>
            <w:tcW w:w="8856" w:type="dxa"/>
            <w:gridSpan w:val="5"/>
          </w:tcPr>
          <w:p w14:paraId="0127A06E" w14:textId="77777777" w:rsidR="003B4118" w:rsidRDefault="003B4118" w:rsidP="00034C29">
            <w:pPr>
              <w:rPr>
                <w:rFonts w:ascii="Arial" w:hAnsi="Arial"/>
                <w:b/>
              </w:rPr>
            </w:pPr>
          </w:p>
          <w:p w14:paraId="6842446C" w14:textId="77777777" w:rsidR="003B4118" w:rsidRPr="00116CE6" w:rsidRDefault="003B4118" w:rsidP="00034C2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B4118" w:rsidRPr="00116CE6" w14:paraId="2C26D72A" w14:textId="77777777" w:rsidTr="00034C29">
              <w:tc>
                <w:tcPr>
                  <w:tcW w:w="6970" w:type="dxa"/>
                </w:tcPr>
                <w:p w14:paraId="5147C05F" w14:textId="77777777" w:rsidR="003B4118" w:rsidRPr="00116CE6" w:rsidRDefault="003B4118" w:rsidP="00034C29">
                  <w:pPr>
                    <w:rPr>
                      <w:rFonts w:ascii="Arial" w:hAnsi="Arial"/>
                      <w:sz w:val="20"/>
                      <w:szCs w:val="20"/>
                    </w:rPr>
                  </w:pPr>
                </w:p>
                <w:p w14:paraId="48ABD959" w14:textId="77777777" w:rsidR="003B4118" w:rsidRPr="00116CE6" w:rsidRDefault="003B4118" w:rsidP="00034C2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3BE0733" w14:textId="77777777" w:rsidR="003B4118" w:rsidRPr="00116CE6" w:rsidRDefault="003B4118" w:rsidP="00034C29">
                  <w:pPr>
                    <w:rPr>
                      <w:rFonts w:ascii="Arial" w:hAnsi="Arial"/>
                      <w:sz w:val="20"/>
                      <w:szCs w:val="20"/>
                    </w:rPr>
                  </w:pPr>
                </w:p>
              </w:tc>
            </w:tr>
            <w:tr w:rsidR="003B4118" w:rsidRPr="00116CE6" w14:paraId="32C41D37" w14:textId="77777777" w:rsidTr="00034C29">
              <w:tc>
                <w:tcPr>
                  <w:tcW w:w="6970" w:type="dxa"/>
                </w:tcPr>
                <w:p w14:paraId="69194377" w14:textId="77777777" w:rsidR="003B4118" w:rsidRPr="00116CE6" w:rsidRDefault="003B4118" w:rsidP="00034C29">
                  <w:pPr>
                    <w:rPr>
                      <w:rFonts w:ascii="Arial" w:hAnsi="Arial"/>
                      <w:sz w:val="20"/>
                      <w:szCs w:val="20"/>
                    </w:rPr>
                  </w:pPr>
                </w:p>
                <w:p w14:paraId="093E2AF0" w14:textId="77777777" w:rsidR="003B4118" w:rsidRPr="00116CE6" w:rsidRDefault="003B4118" w:rsidP="00034C2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101F295" w14:textId="77777777" w:rsidR="003B4118" w:rsidRPr="00116CE6" w:rsidRDefault="003B4118" w:rsidP="00034C29">
                  <w:pPr>
                    <w:rPr>
                      <w:rFonts w:ascii="Arial" w:hAnsi="Arial"/>
                      <w:sz w:val="20"/>
                      <w:szCs w:val="20"/>
                    </w:rPr>
                  </w:pPr>
                </w:p>
              </w:tc>
            </w:tr>
            <w:tr w:rsidR="003B4118" w:rsidRPr="00116CE6" w14:paraId="030B8C00" w14:textId="77777777" w:rsidTr="00034C29">
              <w:tc>
                <w:tcPr>
                  <w:tcW w:w="6970" w:type="dxa"/>
                </w:tcPr>
                <w:p w14:paraId="28A18DB7" w14:textId="77777777" w:rsidR="003B4118" w:rsidRPr="00116CE6" w:rsidRDefault="003B4118" w:rsidP="00034C29">
                  <w:pPr>
                    <w:rPr>
                      <w:rFonts w:ascii="Arial" w:hAnsi="Arial"/>
                      <w:sz w:val="20"/>
                      <w:szCs w:val="20"/>
                    </w:rPr>
                  </w:pPr>
                </w:p>
                <w:p w14:paraId="58C66AF0" w14:textId="77777777" w:rsidR="003B4118" w:rsidRPr="00116CE6" w:rsidRDefault="003B4118" w:rsidP="00034C2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F0161A3" w14:textId="77777777" w:rsidR="003B4118" w:rsidRPr="00116CE6" w:rsidRDefault="003B4118" w:rsidP="00034C29">
                  <w:pPr>
                    <w:rPr>
                      <w:rFonts w:ascii="Arial" w:hAnsi="Arial"/>
                      <w:sz w:val="20"/>
                      <w:szCs w:val="20"/>
                    </w:rPr>
                  </w:pPr>
                </w:p>
              </w:tc>
            </w:tr>
            <w:tr w:rsidR="003B4118" w:rsidRPr="00116CE6" w14:paraId="2C4C2E7C" w14:textId="77777777" w:rsidTr="00034C29">
              <w:tc>
                <w:tcPr>
                  <w:tcW w:w="6970" w:type="dxa"/>
                </w:tcPr>
                <w:p w14:paraId="6D06910C" w14:textId="77777777" w:rsidR="003B4118" w:rsidRDefault="003B4118" w:rsidP="00034C29">
                  <w:pPr>
                    <w:rPr>
                      <w:rFonts w:ascii="Arial" w:hAnsi="Arial"/>
                      <w:sz w:val="20"/>
                      <w:szCs w:val="20"/>
                    </w:rPr>
                  </w:pPr>
                </w:p>
                <w:p w14:paraId="2FF76A48" w14:textId="77777777" w:rsidR="003B4118" w:rsidRPr="00022345" w:rsidRDefault="003B4118" w:rsidP="00034C29">
                  <w:pPr>
                    <w:rPr>
                      <w:rFonts w:ascii="Arial" w:hAnsi="Arial"/>
                      <w:b/>
                      <w:sz w:val="20"/>
                      <w:szCs w:val="20"/>
                    </w:rPr>
                  </w:pPr>
                  <w:r w:rsidRPr="00022345">
                    <w:rPr>
                      <w:rFonts w:ascii="Arial" w:hAnsi="Arial"/>
                      <w:b/>
                      <w:sz w:val="20"/>
                      <w:szCs w:val="20"/>
                    </w:rPr>
                    <w:t>Final Mark</w:t>
                  </w:r>
                </w:p>
                <w:p w14:paraId="41B50C5F" w14:textId="77777777" w:rsidR="003B4118" w:rsidRPr="00116CE6" w:rsidRDefault="003B4118" w:rsidP="00034C29">
                  <w:pPr>
                    <w:rPr>
                      <w:rFonts w:ascii="Arial" w:hAnsi="Arial"/>
                      <w:sz w:val="20"/>
                      <w:szCs w:val="20"/>
                    </w:rPr>
                  </w:pPr>
                </w:p>
              </w:tc>
              <w:tc>
                <w:tcPr>
                  <w:tcW w:w="1660" w:type="dxa"/>
                </w:tcPr>
                <w:p w14:paraId="59A86589" w14:textId="77777777" w:rsidR="003B4118" w:rsidRPr="00116CE6" w:rsidRDefault="003B4118" w:rsidP="00034C29">
                  <w:pPr>
                    <w:rPr>
                      <w:rFonts w:ascii="Arial" w:hAnsi="Arial"/>
                      <w:sz w:val="20"/>
                      <w:szCs w:val="20"/>
                    </w:rPr>
                  </w:pPr>
                </w:p>
              </w:tc>
            </w:tr>
          </w:tbl>
          <w:p w14:paraId="01A00C3D" w14:textId="77777777" w:rsidR="003B4118" w:rsidRDefault="003B4118" w:rsidP="00034C29">
            <w:pPr>
              <w:pStyle w:val="NormalWeb"/>
              <w:spacing w:before="0" w:beforeAutospacing="0" w:after="0" w:afterAutospacing="0"/>
              <w:ind w:left="142" w:right="34"/>
              <w:rPr>
                <w:rFonts w:ascii="Arial" w:hAnsi="Arial" w:cs="Arial"/>
                <w:b/>
                <w:sz w:val="22"/>
                <w:szCs w:val="22"/>
              </w:rPr>
            </w:pPr>
          </w:p>
          <w:p w14:paraId="740234AF" w14:textId="77777777" w:rsidR="003B4118" w:rsidRPr="00230F35" w:rsidRDefault="003B4118" w:rsidP="00034C2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3AC0415" w14:textId="77777777" w:rsidR="003B4118" w:rsidRDefault="003B4118" w:rsidP="00034C29">
            <w:pPr>
              <w:pStyle w:val="NormalWeb"/>
              <w:spacing w:before="0" w:beforeAutospacing="0" w:after="0" w:afterAutospacing="0"/>
              <w:rPr>
                <w:rFonts w:ascii="Arial" w:hAnsi="Arial" w:cs="Arial"/>
                <w:b/>
                <w:sz w:val="22"/>
                <w:szCs w:val="22"/>
              </w:rPr>
            </w:pPr>
          </w:p>
          <w:p w14:paraId="492544DD" w14:textId="77777777" w:rsidR="003B4118" w:rsidRDefault="003B4118" w:rsidP="00034C29">
            <w:pPr>
              <w:pStyle w:val="NormalWeb"/>
              <w:spacing w:before="0" w:beforeAutospacing="0" w:after="0" w:afterAutospacing="0"/>
              <w:rPr>
                <w:rFonts w:ascii="Arial" w:hAnsi="Arial" w:cs="Arial"/>
                <w:b/>
                <w:sz w:val="22"/>
                <w:szCs w:val="22"/>
              </w:rPr>
            </w:pPr>
          </w:p>
          <w:p w14:paraId="35CFA4B5" w14:textId="77777777" w:rsidR="003B4118" w:rsidRDefault="003B4118" w:rsidP="00034C29">
            <w:pPr>
              <w:pStyle w:val="NormalWeb"/>
              <w:spacing w:before="0" w:beforeAutospacing="0" w:after="0" w:afterAutospacing="0"/>
              <w:rPr>
                <w:rFonts w:ascii="Arial" w:hAnsi="Arial" w:cs="Arial"/>
                <w:b/>
                <w:sz w:val="22"/>
                <w:szCs w:val="22"/>
              </w:rPr>
            </w:pPr>
          </w:p>
          <w:p w14:paraId="79EE8619" w14:textId="77777777" w:rsidR="003B4118" w:rsidRDefault="003B4118" w:rsidP="00034C29">
            <w:pPr>
              <w:pStyle w:val="NormalWeb"/>
              <w:spacing w:before="0" w:beforeAutospacing="0" w:after="0" w:afterAutospacing="0"/>
              <w:rPr>
                <w:rFonts w:ascii="Arial" w:hAnsi="Arial" w:cs="Arial"/>
                <w:b/>
                <w:sz w:val="22"/>
                <w:szCs w:val="22"/>
              </w:rPr>
            </w:pPr>
          </w:p>
          <w:p w14:paraId="4E9B5ED3" w14:textId="77777777" w:rsidR="003B4118" w:rsidRDefault="003B4118" w:rsidP="00034C29">
            <w:pPr>
              <w:pStyle w:val="NormalWeb"/>
              <w:spacing w:before="0" w:beforeAutospacing="0" w:after="0" w:afterAutospacing="0"/>
              <w:rPr>
                <w:rFonts w:ascii="Arial" w:hAnsi="Arial" w:cs="Arial"/>
                <w:b/>
                <w:sz w:val="22"/>
                <w:szCs w:val="22"/>
              </w:rPr>
            </w:pPr>
          </w:p>
          <w:p w14:paraId="3991944D" w14:textId="77777777" w:rsidR="003B4118" w:rsidRPr="00230F35" w:rsidRDefault="003B4118" w:rsidP="00034C2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0F32B09" w14:textId="77777777" w:rsidR="003B4118" w:rsidRDefault="003B4118" w:rsidP="00034C2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BC6C2AD" w14:textId="77777777" w:rsidR="003B4118" w:rsidRPr="00001C3B" w:rsidRDefault="003B4118" w:rsidP="00034C29">
            <w:pPr>
              <w:pStyle w:val="NormalWeb"/>
              <w:rPr>
                <w:rFonts w:ascii="Arial" w:hAnsi="Arial" w:cs="Arial"/>
                <w:sz w:val="22"/>
                <w:szCs w:val="22"/>
              </w:rPr>
            </w:pPr>
          </w:p>
        </w:tc>
      </w:tr>
      <w:tr w:rsidR="003B4118" w:rsidRPr="00230F35" w14:paraId="7841E48B" w14:textId="77777777" w:rsidTr="00034C29">
        <w:trPr>
          <w:trHeight w:val="492"/>
        </w:trPr>
        <w:tc>
          <w:tcPr>
            <w:tcW w:w="6768" w:type="dxa"/>
            <w:gridSpan w:val="3"/>
          </w:tcPr>
          <w:p w14:paraId="1048FB63" w14:textId="77777777" w:rsidR="003B4118" w:rsidRPr="00230F35" w:rsidRDefault="003B4118" w:rsidP="00034C2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AE0AC61" w14:textId="77777777" w:rsidR="003B4118" w:rsidRPr="00230F35" w:rsidRDefault="003B4118" w:rsidP="00034C29">
            <w:pPr>
              <w:pStyle w:val="NormalWeb"/>
              <w:spacing w:after="0"/>
              <w:ind w:left="142" w:right="34"/>
              <w:rPr>
                <w:rFonts w:ascii="Arial" w:hAnsi="Arial" w:cs="Arial"/>
                <w:sz w:val="22"/>
                <w:szCs w:val="22"/>
              </w:rPr>
            </w:pPr>
            <w:r w:rsidRPr="00230F35">
              <w:rPr>
                <w:rFonts w:ascii="Arial" w:hAnsi="Arial" w:cs="Arial"/>
                <w:sz w:val="22"/>
                <w:szCs w:val="22"/>
              </w:rPr>
              <w:t>Date:</w:t>
            </w:r>
          </w:p>
        </w:tc>
      </w:tr>
      <w:tr w:rsidR="003B4118" w:rsidRPr="002F467C" w14:paraId="1CE4E20E" w14:textId="77777777" w:rsidTr="00034C29">
        <w:tc>
          <w:tcPr>
            <w:tcW w:w="8856" w:type="dxa"/>
            <w:gridSpan w:val="5"/>
          </w:tcPr>
          <w:p w14:paraId="12E9AA80" w14:textId="77777777" w:rsidR="003B4118" w:rsidRPr="00230F35" w:rsidRDefault="003B4118" w:rsidP="00034C29">
            <w:pPr>
              <w:pStyle w:val="NormalWeb"/>
              <w:spacing w:before="0" w:beforeAutospacing="0" w:after="0" w:afterAutospacing="0"/>
              <w:ind w:right="-334"/>
              <w:rPr>
                <w:rFonts w:ascii="Arial" w:hAnsi="Arial" w:cs="Arial"/>
                <w:bCs/>
                <w:i/>
                <w:sz w:val="22"/>
                <w:szCs w:val="22"/>
              </w:rPr>
            </w:pPr>
          </w:p>
          <w:p w14:paraId="293EA9AC" w14:textId="77777777" w:rsidR="003B4118" w:rsidRPr="00230F35" w:rsidRDefault="003B4118" w:rsidP="00034C2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3FFF5A9" w14:textId="77777777" w:rsidR="003B4118" w:rsidRPr="00230F35" w:rsidRDefault="003B4118" w:rsidP="00034C29">
            <w:pPr>
              <w:pStyle w:val="NormalWeb"/>
              <w:spacing w:before="0" w:beforeAutospacing="0" w:after="0" w:afterAutospacing="0"/>
              <w:ind w:right="-334"/>
              <w:rPr>
                <w:rFonts w:ascii="Arial" w:hAnsi="Arial" w:cs="Arial"/>
                <w:b/>
                <w:bCs/>
                <w:sz w:val="22"/>
                <w:szCs w:val="22"/>
              </w:rPr>
            </w:pPr>
          </w:p>
          <w:p w14:paraId="6D804DDA"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E378EE4"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6471B3D7"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790D3869"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0B3A1746"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4E9B871C"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3F9B1D3B"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3CBD3507"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41A82A28"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6B66077C" w14:textId="77777777" w:rsidR="003B4118" w:rsidRDefault="003B4118" w:rsidP="00034C29">
            <w:pPr>
              <w:pStyle w:val="NormalWeb"/>
              <w:spacing w:before="0" w:beforeAutospacing="0" w:after="0" w:afterAutospacing="0"/>
              <w:ind w:right="-334"/>
              <w:rPr>
                <w:rFonts w:ascii="Arial" w:hAnsi="Arial" w:cs="Arial"/>
                <w:bCs/>
                <w:sz w:val="22"/>
                <w:szCs w:val="22"/>
              </w:rPr>
            </w:pPr>
          </w:p>
          <w:p w14:paraId="24F9C41A"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tc>
      </w:tr>
      <w:tr w:rsidR="003B4118" w:rsidRPr="002F467C" w14:paraId="3F51F564" w14:textId="77777777" w:rsidTr="00034C29">
        <w:trPr>
          <w:trHeight w:val="720"/>
        </w:trPr>
        <w:tc>
          <w:tcPr>
            <w:tcW w:w="5211" w:type="dxa"/>
            <w:gridSpan w:val="2"/>
          </w:tcPr>
          <w:p w14:paraId="13C0E6F0"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A685356"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B4118" w:rsidRPr="002F467C" w14:paraId="1C0F60C0" w14:textId="77777777" w:rsidTr="00034C29">
        <w:trPr>
          <w:trHeight w:val="720"/>
        </w:trPr>
        <w:tc>
          <w:tcPr>
            <w:tcW w:w="8856" w:type="dxa"/>
            <w:gridSpan w:val="5"/>
          </w:tcPr>
          <w:p w14:paraId="463FCD6D" w14:textId="77777777" w:rsidR="003B4118" w:rsidRPr="00B34964" w:rsidRDefault="003B4118" w:rsidP="00034C29">
            <w:pPr>
              <w:rPr>
                <w:rFonts w:ascii="Arial" w:hAnsi="Arial" w:cs="Arial"/>
                <w:b/>
                <w:sz w:val="22"/>
                <w:szCs w:val="22"/>
              </w:rPr>
            </w:pPr>
            <w:r w:rsidRPr="00B34964">
              <w:rPr>
                <w:rFonts w:ascii="Arial" w:hAnsi="Arial" w:cs="Arial"/>
                <w:b/>
                <w:sz w:val="22"/>
                <w:szCs w:val="22"/>
              </w:rPr>
              <w:t>External Examiner’s comments (if relevant)</w:t>
            </w:r>
          </w:p>
          <w:p w14:paraId="18B8AF1C"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002276DB"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45364D15"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4F37E7D6"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2EC5D05D"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16BFD3D5"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582E5D75" w14:textId="77777777" w:rsidR="003B4118" w:rsidRDefault="003B4118" w:rsidP="00034C29">
            <w:pPr>
              <w:pStyle w:val="NormalWeb"/>
              <w:spacing w:before="0" w:beforeAutospacing="0" w:after="0" w:afterAutospacing="0"/>
              <w:ind w:right="-334"/>
              <w:rPr>
                <w:rFonts w:ascii="Arial" w:hAnsi="Arial" w:cs="Arial"/>
                <w:bCs/>
                <w:sz w:val="22"/>
                <w:szCs w:val="22"/>
              </w:rPr>
            </w:pPr>
          </w:p>
          <w:p w14:paraId="05C42B7F"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p w14:paraId="51C56062" w14:textId="77777777" w:rsidR="003B4118" w:rsidRPr="00230F35" w:rsidRDefault="003B4118" w:rsidP="00034C29">
            <w:pPr>
              <w:pStyle w:val="NormalWeb"/>
              <w:spacing w:before="0" w:beforeAutospacing="0" w:after="0" w:afterAutospacing="0"/>
              <w:ind w:right="-334"/>
              <w:rPr>
                <w:rFonts w:ascii="Arial" w:hAnsi="Arial" w:cs="Arial"/>
                <w:bCs/>
                <w:sz w:val="22"/>
                <w:szCs w:val="22"/>
              </w:rPr>
            </w:pPr>
          </w:p>
        </w:tc>
      </w:tr>
      <w:tr w:rsidR="003B4118" w:rsidRPr="002F467C" w14:paraId="22693B4A" w14:textId="77777777" w:rsidTr="00034C29">
        <w:trPr>
          <w:trHeight w:val="720"/>
        </w:trPr>
        <w:tc>
          <w:tcPr>
            <w:tcW w:w="5211" w:type="dxa"/>
            <w:gridSpan w:val="2"/>
          </w:tcPr>
          <w:p w14:paraId="14FF74BA" w14:textId="77777777" w:rsidR="003B4118" w:rsidRPr="00230F35" w:rsidRDefault="003B4118" w:rsidP="00034C2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72DC848" w14:textId="77777777" w:rsidR="003B4118" w:rsidRPr="00230F35" w:rsidRDefault="003B4118" w:rsidP="00034C29">
            <w:pPr>
              <w:rPr>
                <w:rFonts w:ascii="Arial" w:hAnsi="Arial" w:cs="Arial"/>
                <w:sz w:val="22"/>
                <w:szCs w:val="22"/>
              </w:rPr>
            </w:pPr>
            <w:r w:rsidRPr="00230F35">
              <w:rPr>
                <w:rFonts w:ascii="Arial" w:hAnsi="Arial" w:cs="Arial"/>
                <w:sz w:val="22"/>
                <w:szCs w:val="22"/>
              </w:rPr>
              <w:t>Date:</w:t>
            </w:r>
          </w:p>
        </w:tc>
      </w:tr>
    </w:tbl>
    <w:p w14:paraId="66772715" w14:textId="32B6D0EF" w:rsidR="00C45E84" w:rsidRPr="003B4118" w:rsidRDefault="00E73CF6" w:rsidP="003B4118">
      <w:pPr>
        <w:jc w:val="center"/>
        <w:rPr>
          <w:rFonts w:ascii="Times New Roman" w:hAnsi="Times New Roman" w:cs="Times New Roman"/>
          <w:b/>
          <w:bCs/>
        </w:rPr>
      </w:pPr>
      <w:r w:rsidRPr="003B4118">
        <w:rPr>
          <w:rFonts w:ascii="Times New Roman" w:hAnsi="Times New Roman" w:cs="Times New Roman"/>
          <w:b/>
          <w:bCs/>
        </w:rPr>
        <w:lastRenderedPageBreak/>
        <w:t>Debbie Lear – 2406411 – HPCA7031- Essay 2</w:t>
      </w:r>
    </w:p>
    <w:p w14:paraId="7C6698FA" w14:textId="77777777" w:rsidR="00E73CF6" w:rsidRPr="00F702BA" w:rsidRDefault="00E73CF6">
      <w:pPr>
        <w:rPr>
          <w:rFonts w:ascii="Times New Roman" w:hAnsi="Times New Roman" w:cs="Times New Roman"/>
        </w:rPr>
      </w:pPr>
    </w:p>
    <w:p w14:paraId="4D1747D2" w14:textId="243D5D56" w:rsidR="00E73CF6" w:rsidRPr="00F702BA" w:rsidRDefault="00E73CF6">
      <w:pPr>
        <w:rPr>
          <w:rFonts w:ascii="Times New Roman" w:hAnsi="Times New Roman" w:cs="Times New Roman"/>
        </w:rPr>
      </w:pPr>
      <w:r w:rsidRPr="003B4118">
        <w:rPr>
          <w:rFonts w:ascii="Times New Roman" w:hAnsi="Times New Roman" w:cs="Times New Roman"/>
          <w:i/>
          <w:iCs/>
        </w:rPr>
        <w:t>Critically examine the views of the soul on the theory and practice of modern astrology during Modern Europe (post 1800)</w:t>
      </w:r>
      <w:r w:rsidR="00473732">
        <w:rPr>
          <w:rFonts w:ascii="Times New Roman" w:hAnsi="Times New Roman" w:cs="Times New Roman"/>
        </w:rPr>
        <w:t xml:space="preserve"> </w:t>
      </w:r>
    </w:p>
    <w:p w14:paraId="6E570854" w14:textId="77777777" w:rsidR="00E73CF6" w:rsidRPr="00F702BA" w:rsidRDefault="00E73CF6">
      <w:pPr>
        <w:rPr>
          <w:rFonts w:ascii="Times New Roman" w:hAnsi="Times New Roman" w:cs="Times New Roman"/>
        </w:rPr>
      </w:pPr>
    </w:p>
    <w:p w14:paraId="1A7295F4" w14:textId="2A4E29BC" w:rsidR="00473732" w:rsidRDefault="00E73CF6">
      <w:pPr>
        <w:rPr>
          <w:rFonts w:ascii="Times New Roman" w:hAnsi="Times New Roman" w:cs="Times New Roman"/>
          <w:b/>
          <w:bCs/>
        </w:rPr>
      </w:pPr>
      <w:r w:rsidRPr="00473732">
        <w:rPr>
          <w:rFonts w:ascii="Times New Roman" w:hAnsi="Times New Roman" w:cs="Times New Roman"/>
          <w:b/>
          <w:bCs/>
        </w:rPr>
        <w:t>Introduction</w:t>
      </w:r>
    </w:p>
    <w:p w14:paraId="676E5ADF" w14:textId="10CD890B" w:rsidR="00F33FC6" w:rsidRDefault="007A4D35">
      <w:pPr>
        <w:rPr>
          <w:rFonts w:ascii="Times New Roman" w:hAnsi="Times New Roman" w:cs="Times New Roman"/>
        </w:rPr>
      </w:pPr>
      <w:r w:rsidRPr="005624E0">
        <w:rPr>
          <w:rFonts w:ascii="Times New Roman" w:hAnsi="Times New Roman" w:cs="Times New Roman"/>
        </w:rPr>
        <w:t xml:space="preserve">This essay considers the views of the soul from the points of view of </w:t>
      </w:r>
      <w:r w:rsidR="00007FCB">
        <w:rPr>
          <w:rFonts w:ascii="Times New Roman" w:hAnsi="Times New Roman" w:cs="Times New Roman"/>
        </w:rPr>
        <w:t xml:space="preserve">Modern astrologers, namely </w:t>
      </w:r>
      <w:r w:rsidR="00F210FF" w:rsidRPr="005624E0">
        <w:rPr>
          <w:rFonts w:ascii="Times New Roman" w:hAnsi="Times New Roman" w:cs="Times New Roman"/>
        </w:rPr>
        <w:t xml:space="preserve">Jungian astrologer </w:t>
      </w:r>
      <w:r w:rsidRPr="005624E0">
        <w:rPr>
          <w:rFonts w:ascii="Times New Roman" w:hAnsi="Times New Roman" w:cs="Times New Roman"/>
        </w:rPr>
        <w:t xml:space="preserve">Liz Greene </w:t>
      </w:r>
      <w:r w:rsidR="00CB1F7C">
        <w:rPr>
          <w:rFonts w:ascii="Times New Roman" w:hAnsi="Times New Roman" w:cs="Times New Roman"/>
        </w:rPr>
        <w:t xml:space="preserve">and </w:t>
      </w:r>
      <w:r w:rsidR="00007FCB" w:rsidRPr="005624E0">
        <w:rPr>
          <w:rFonts w:ascii="Times New Roman" w:hAnsi="Times New Roman" w:cs="Times New Roman"/>
        </w:rPr>
        <w:t>Founder of Evolutionary Astrology</w:t>
      </w:r>
      <w:r w:rsidR="00007FCB">
        <w:rPr>
          <w:rFonts w:ascii="Times New Roman" w:hAnsi="Times New Roman" w:cs="Times New Roman"/>
        </w:rPr>
        <w:t xml:space="preserve">, </w:t>
      </w:r>
      <w:r w:rsidRPr="005624E0">
        <w:rPr>
          <w:rFonts w:ascii="Times New Roman" w:hAnsi="Times New Roman" w:cs="Times New Roman"/>
        </w:rPr>
        <w:t>Jeffrey Wolfe Green</w:t>
      </w:r>
      <w:r w:rsidR="00CB1F7C">
        <w:rPr>
          <w:rFonts w:ascii="Times New Roman" w:hAnsi="Times New Roman" w:cs="Times New Roman"/>
        </w:rPr>
        <w:t>.</w:t>
      </w:r>
      <w:r w:rsidR="008D7556">
        <w:rPr>
          <w:rFonts w:ascii="Times New Roman" w:hAnsi="Times New Roman" w:cs="Times New Roman"/>
        </w:rPr>
        <w:t xml:space="preserve"> </w:t>
      </w:r>
      <w:r w:rsidR="00CB1F7C">
        <w:rPr>
          <w:rFonts w:ascii="Times New Roman" w:hAnsi="Times New Roman" w:cs="Times New Roman"/>
        </w:rPr>
        <w:t>Firstly</w:t>
      </w:r>
      <w:r w:rsidR="00F33FC6">
        <w:rPr>
          <w:rFonts w:ascii="Times New Roman" w:hAnsi="Times New Roman" w:cs="Times New Roman"/>
        </w:rPr>
        <w:t>,</w:t>
      </w:r>
      <w:r w:rsidR="00CB1F7C">
        <w:rPr>
          <w:rFonts w:ascii="Times New Roman" w:hAnsi="Times New Roman" w:cs="Times New Roman"/>
        </w:rPr>
        <w:t xml:space="preserve"> I look to theorists and philosophers to examine definitions of </w:t>
      </w:r>
      <w:r w:rsidR="008D7556">
        <w:rPr>
          <w:rFonts w:ascii="Times New Roman" w:hAnsi="Times New Roman" w:cs="Times New Roman"/>
        </w:rPr>
        <w:t xml:space="preserve">the </w:t>
      </w:r>
      <w:r w:rsidR="00CB1F7C">
        <w:rPr>
          <w:rFonts w:ascii="Times New Roman" w:hAnsi="Times New Roman" w:cs="Times New Roman"/>
        </w:rPr>
        <w:t>soul.</w:t>
      </w:r>
      <w:r w:rsidR="008D7556">
        <w:rPr>
          <w:rFonts w:ascii="Times New Roman" w:hAnsi="Times New Roman" w:cs="Times New Roman"/>
        </w:rPr>
        <w:t xml:space="preserve"> </w:t>
      </w:r>
      <w:r w:rsidR="00CB1F7C">
        <w:rPr>
          <w:rFonts w:ascii="Times New Roman" w:hAnsi="Times New Roman" w:cs="Times New Roman"/>
        </w:rPr>
        <w:t>Secondly</w:t>
      </w:r>
      <w:r w:rsidR="00F33FC6">
        <w:rPr>
          <w:rFonts w:ascii="Times New Roman" w:hAnsi="Times New Roman" w:cs="Times New Roman"/>
        </w:rPr>
        <w:t>,</w:t>
      </w:r>
      <w:r w:rsidR="00CB1F7C">
        <w:rPr>
          <w:rFonts w:ascii="Times New Roman" w:hAnsi="Times New Roman" w:cs="Times New Roman"/>
        </w:rPr>
        <w:t xml:space="preserve"> I consider the conditions </w:t>
      </w:r>
      <w:r w:rsidR="00F33FC6">
        <w:rPr>
          <w:rFonts w:ascii="Times New Roman" w:hAnsi="Times New Roman" w:cs="Times New Roman"/>
        </w:rPr>
        <w:t>from which</w:t>
      </w:r>
      <w:r w:rsidR="00CB1F7C">
        <w:rPr>
          <w:rFonts w:ascii="Times New Roman" w:hAnsi="Times New Roman" w:cs="Times New Roman"/>
        </w:rPr>
        <w:t xml:space="preserve"> modern astrology emerged and the philos</w:t>
      </w:r>
      <w:r w:rsidR="003D360C">
        <w:rPr>
          <w:rFonts w:ascii="Times New Roman" w:hAnsi="Times New Roman" w:cs="Times New Roman"/>
        </w:rPr>
        <w:t>ophy under</w:t>
      </w:r>
      <w:r w:rsidR="008D7556">
        <w:rPr>
          <w:rFonts w:ascii="Times New Roman" w:hAnsi="Times New Roman" w:cs="Times New Roman"/>
        </w:rPr>
        <w:t>pinning</w:t>
      </w:r>
      <w:r w:rsidR="00F33FC6">
        <w:rPr>
          <w:rFonts w:ascii="Times New Roman" w:hAnsi="Times New Roman" w:cs="Times New Roman"/>
        </w:rPr>
        <w:t xml:space="preserve"> it, exploring Hegel’s metaphysics.</w:t>
      </w:r>
      <w:r w:rsidR="008D7556">
        <w:rPr>
          <w:rFonts w:ascii="Times New Roman" w:hAnsi="Times New Roman" w:cs="Times New Roman"/>
        </w:rPr>
        <w:t xml:space="preserve"> </w:t>
      </w:r>
      <w:r w:rsidR="00F33FC6">
        <w:rPr>
          <w:rFonts w:ascii="Times New Roman" w:hAnsi="Times New Roman" w:cs="Times New Roman"/>
        </w:rPr>
        <w:t>Thirdly</w:t>
      </w:r>
      <w:r w:rsidR="00E02B64">
        <w:rPr>
          <w:rFonts w:ascii="Times New Roman" w:hAnsi="Times New Roman" w:cs="Times New Roman"/>
        </w:rPr>
        <w:t>,</w:t>
      </w:r>
      <w:r w:rsidR="00F33FC6">
        <w:rPr>
          <w:rFonts w:ascii="Times New Roman" w:hAnsi="Times New Roman" w:cs="Times New Roman"/>
        </w:rPr>
        <w:t xml:space="preserve"> I</w:t>
      </w:r>
      <w:r w:rsidR="00AC3AD1">
        <w:rPr>
          <w:rFonts w:ascii="Times New Roman" w:hAnsi="Times New Roman" w:cs="Times New Roman"/>
        </w:rPr>
        <w:t xml:space="preserve"> consider each astrology with</w:t>
      </w:r>
      <w:r w:rsidR="003D360C">
        <w:rPr>
          <w:rFonts w:ascii="Times New Roman" w:hAnsi="Times New Roman" w:cs="Times New Roman"/>
        </w:rPr>
        <w:t xml:space="preserve"> </w:t>
      </w:r>
      <w:r w:rsidR="00E02B64">
        <w:rPr>
          <w:rFonts w:ascii="Times New Roman" w:hAnsi="Times New Roman" w:cs="Times New Roman"/>
        </w:rPr>
        <w:t>a</w:t>
      </w:r>
      <w:r w:rsidR="00AC3AD1">
        <w:rPr>
          <w:rFonts w:ascii="Times New Roman" w:hAnsi="Times New Roman" w:cs="Times New Roman"/>
        </w:rPr>
        <w:t xml:space="preserve"> specific focus on the planet Pluto and its relationship with Ancient Greek Mythology, in-depth psychology and astrology.</w:t>
      </w:r>
    </w:p>
    <w:p w14:paraId="48C78C82" w14:textId="77777777" w:rsidR="00BD73DE" w:rsidRPr="00F702BA" w:rsidRDefault="00BD73DE">
      <w:pPr>
        <w:rPr>
          <w:rFonts w:ascii="Times New Roman" w:hAnsi="Times New Roman" w:cs="Times New Roman"/>
        </w:rPr>
      </w:pPr>
    </w:p>
    <w:p w14:paraId="50E97C86" w14:textId="05BAD9A6" w:rsidR="00E73CF6" w:rsidRPr="00F702BA" w:rsidRDefault="00A62344">
      <w:pPr>
        <w:rPr>
          <w:rFonts w:ascii="Times New Roman" w:hAnsi="Times New Roman" w:cs="Times New Roman"/>
          <w:b/>
          <w:bCs/>
        </w:rPr>
      </w:pPr>
      <w:r w:rsidRPr="00F702BA">
        <w:rPr>
          <w:rFonts w:ascii="Times New Roman" w:hAnsi="Times New Roman" w:cs="Times New Roman"/>
          <w:b/>
          <w:bCs/>
        </w:rPr>
        <w:t>The Concept of Soul.</w:t>
      </w:r>
    </w:p>
    <w:p w14:paraId="1A7B2480" w14:textId="0F894735" w:rsidR="00FD6F8F" w:rsidRDefault="00FD6F8F">
      <w:pPr>
        <w:rPr>
          <w:rFonts w:ascii="Times New Roman" w:hAnsi="Times New Roman" w:cs="Times New Roman"/>
        </w:rPr>
      </w:pPr>
      <w:r w:rsidRPr="00F702BA">
        <w:rPr>
          <w:rFonts w:ascii="Times New Roman" w:hAnsi="Times New Roman" w:cs="Times New Roman"/>
        </w:rPr>
        <w:t>Before we discuss the views of the soul from an astrological viewpoint, it is necessary to attempt to define what a soul is.</w:t>
      </w:r>
      <w:r w:rsidR="008D7556">
        <w:rPr>
          <w:rFonts w:ascii="Times New Roman" w:hAnsi="Times New Roman" w:cs="Times New Roman"/>
        </w:rPr>
        <w:t xml:space="preserve"> </w:t>
      </w:r>
      <w:r w:rsidR="00051DBC">
        <w:rPr>
          <w:rFonts w:ascii="Times New Roman" w:hAnsi="Times New Roman" w:cs="Times New Roman"/>
        </w:rPr>
        <w:t xml:space="preserve">In </w:t>
      </w:r>
      <w:r w:rsidR="00051DBC" w:rsidRPr="00051DBC">
        <w:rPr>
          <w:rFonts w:ascii="Times New Roman" w:hAnsi="Times New Roman" w:cs="Times New Roman"/>
          <w:i/>
          <w:iCs/>
        </w:rPr>
        <w:t>Sky and Psyche – Heaven and Soul</w:t>
      </w:r>
      <w:r w:rsidR="00051DBC">
        <w:rPr>
          <w:rFonts w:ascii="Times New Roman" w:hAnsi="Times New Roman" w:cs="Times New Roman"/>
        </w:rPr>
        <w:t>, Nicholas Campion proposes that Psyche has a double meaning</w:t>
      </w:r>
      <w:r w:rsidR="00532C77">
        <w:rPr>
          <w:rFonts w:ascii="Times New Roman" w:hAnsi="Times New Roman" w:cs="Times New Roman"/>
        </w:rPr>
        <w:t>,</w:t>
      </w:r>
      <w:r w:rsidR="00051DBC">
        <w:rPr>
          <w:rFonts w:ascii="Times New Roman" w:hAnsi="Times New Roman" w:cs="Times New Roman"/>
        </w:rPr>
        <w:t xml:space="preserve"> as soul </w:t>
      </w:r>
      <w:r w:rsidR="00051DBC" w:rsidRPr="00F11EF6">
        <w:rPr>
          <w:rFonts w:ascii="Times New Roman" w:hAnsi="Times New Roman" w:cs="Times New Roman"/>
          <w:i/>
          <w:iCs/>
        </w:rPr>
        <w:t>and</w:t>
      </w:r>
      <w:r w:rsidR="00051DBC">
        <w:rPr>
          <w:rFonts w:ascii="Times New Roman" w:hAnsi="Times New Roman" w:cs="Times New Roman"/>
        </w:rPr>
        <w:t xml:space="preserve"> mind, </w:t>
      </w:r>
      <w:r w:rsidR="008D61FA">
        <w:rPr>
          <w:rFonts w:ascii="Times New Roman" w:hAnsi="Times New Roman" w:cs="Times New Roman"/>
        </w:rPr>
        <w:t xml:space="preserve">but </w:t>
      </w:r>
      <w:r w:rsidR="00051DBC">
        <w:rPr>
          <w:rFonts w:ascii="Times New Roman" w:hAnsi="Times New Roman" w:cs="Times New Roman"/>
        </w:rPr>
        <w:t>until the seventeenth century</w:t>
      </w:r>
      <w:r w:rsidR="00377485">
        <w:rPr>
          <w:rFonts w:ascii="Times New Roman" w:hAnsi="Times New Roman" w:cs="Times New Roman"/>
        </w:rPr>
        <w:t>,</w:t>
      </w:r>
      <w:r w:rsidR="00051DBC">
        <w:rPr>
          <w:rFonts w:ascii="Times New Roman" w:hAnsi="Times New Roman" w:cs="Times New Roman"/>
        </w:rPr>
        <w:t xml:space="preserve"> </w:t>
      </w:r>
      <w:r w:rsidR="008D61FA">
        <w:rPr>
          <w:rFonts w:ascii="Times New Roman" w:hAnsi="Times New Roman" w:cs="Times New Roman"/>
        </w:rPr>
        <w:t xml:space="preserve">they </w:t>
      </w:r>
      <w:r w:rsidR="00051DBC">
        <w:rPr>
          <w:rFonts w:ascii="Times New Roman" w:hAnsi="Times New Roman" w:cs="Times New Roman"/>
        </w:rPr>
        <w:t xml:space="preserve">were considered </w:t>
      </w:r>
      <w:r w:rsidR="00377485">
        <w:rPr>
          <w:rFonts w:ascii="Times New Roman" w:hAnsi="Times New Roman" w:cs="Times New Roman"/>
        </w:rPr>
        <w:t>the same</w:t>
      </w:r>
      <w:r w:rsidR="008D61FA">
        <w:rPr>
          <w:rFonts w:ascii="Times New Roman" w:hAnsi="Times New Roman" w:cs="Times New Roman"/>
        </w:rPr>
        <w:t>.</w:t>
      </w:r>
      <w:r w:rsidR="008D7556">
        <w:rPr>
          <w:rFonts w:ascii="Times New Roman" w:hAnsi="Times New Roman" w:cs="Times New Roman"/>
        </w:rPr>
        <w:t xml:space="preserve"> </w:t>
      </w:r>
      <w:r w:rsidR="008D61FA">
        <w:rPr>
          <w:rFonts w:ascii="Times New Roman" w:hAnsi="Times New Roman" w:cs="Times New Roman"/>
        </w:rPr>
        <w:t>The soul, explains Campion, ‘was that part of mind which could communicate with, travel to, and/or unite with God</w:t>
      </w:r>
      <w:r w:rsidR="00F11EF6">
        <w:rPr>
          <w:rFonts w:ascii="Times New Roman" w:hAnsi="Times New Roman" w:cs="Times New Roman"/>
        </w:rPr>
        <w:t>…in Heaven, the soul’s natural home … above the earth … beyond the stars</w:t>
      </w:r>
      <w:r w:rsidR="008D61FA">
        <w:rPr>
          <w:rFonts w:ascii="Times New Roman" w:hAnsi="Times New Roman" w:cs="Times New Roman"/>
        </w:rPr>
        <w:t>’</w:t>
      </w:r>
      <w:r w:rsidR="008D61FA">
        <w:rPr>
          <w:rStyle w:val="FootnoteReference"/>
          <w:rFonts w:ascii="Times New Roman" w:hAnsi="Times New Roman" w:cs="Times New Roman"/>
        </w:rPr>
        <w:footnoteReference w:id="1"/>
      </w:r>
      <w:r w:rsidR="00B86487">
        <w:rPr>
          <w:rFonts w:ascii="Times New Roman" w:hAnsi="Times New Roman" w:cs="Times New Roman"/>
        </w:rPr>
        <w:t xml:space="preserve"> In </w:t>
      </w:r>
      <w:r w:rsidR="00B86487" w:rsidRPr="00B86487">
        <w:rPr>
          <w:rFonts w:ascii="Times New Roman" w:hAnsi="Times New Roman" w:cs="Times New Roman"/>
          <w:i/>
          <w:iCs/>
        </w:rPr>
        <w:t>A History of Western Astrology: The Ancient World</w:t>
      </w:r>
      <w:r w:rsidR="00B86487">
        <w:rPr>
          <w:rFonts w:ascii="Times New Roman" w:hAnsi="Times New Roman" w:cs="Times New Roman"/>
        </w:rPr>
        <w:t xml:space="preserve"> (2008), Campion reasons that the</w:t>
      </w:r>
      <w:r w:rsidR="00B11A73">
        <w:rPr>
          <w:rFonts w:ascii="Times New Roman" w:hAnsi="Times New Roman" w:cs="Times New Roman"/>
        </w:rPr>
        <w:t xml:space="preserve"> Ancient</w:t>
      </w:r>
      <w:r w:rsidR="00B86487">
        <w:rPr>
          <w:rFonts w:ascii="Times New Roman" w:hAnsi="Times New Roman" w:cs="Times New Roman"/>
        </w:rPr>
        <w:t xml:space="preserve"> Egyptians created temples</w:t>
      </w:r>
      <w:r w:rsidR="0010216C">
        <w:rPr>
          <w:rFonts w:ascii="Times New Roman" w:hAnsi="Times New Roman" w:cs="Times New Roman"/>
        </w:rPr>
        <w:t xml:space="preserve"> and traditions</w:t>
      </w:r>
      <w:r w:rsidR="00B86487">
        <w:rPr>
          <w:rFonts w:ascii="Times New Roman" w:hAnsi="Times New Roman" w:cs="Times New Roman"/>
        </w:rPr>
        <w:t xml:space="preserve">, concepts of order in the cosmos </w:t>
      </w:r>
      <w:r w:rsidR="00C13D49">
        <w:rPr>
          <w:rFonts w:ascii="Times New Roman" w:hAnsi="Times New Roman" w:cs="Times New Roman"/>
        </w:rPr>
        <w:t>with the</w:t>
      </w:r>
      <w:r w:rsidR="0010216C">
        <w:rPr>
          <w:rFonts w:ascii="Times New Roman" w:hAnsi="Times New Roman" w:cs="Times New Roman"/>
        </w:rPr>
        <w:t xml:space="preserve"> belief that they could in some way mirror heaven so that the soul may travel to the stars.</w:t>
      </w:r>
      <w:r w:rsidR="0010216C">
        <w:rPr>
          <w:rStyle w:val="FootnoteReference"/>
          <w:rFonts w:ascii="Times New Roman" w:hAnsi="Times New Roman" w:cs="Times New Roman"/>
        </w:rPr>
        <w:footnoteReference w:id="2"/>
      </w:r>
      <w:r w:rsidR="00B86487">
        <w:rPr>
          <w:rFonts w:ascii="Times New Roman" w:hAnsi="Times New Roman" w:cs="Times New Roman"/>
        </w:rPr>
        <w:t xml:space="preserve">   </w:t>
      </w:r>
      <w:r w:rsidR="00051DBC">
        <w:rPr>
          <w:rFonts w:ascii="Times New Roman" w:hAnsi="Times New Roman" w:cs="Times New Roman"/>
        </w:rPr>
        <w:t xml:space="preserve"> </w:t>
      </w:r>
      <w:r w:rsidR="0057444F">
        <w:rPr>
          <w:rFonts w:ascii="Times New Roman" w:hAnsi="Times New Roman" w:cs="Times New Roman"/>
        </w:rPr>
        <w:t>For</w:t>
      </w:r>
      <w:r w:rsidRPr="00F702BA">
        <w:rPr>
          <w:rFonts w:ascii="Times New Roman" w:hAnsi="Times New Roman" w:cs="Times New Roman"/>
        </w:rPr>
        <w:t xml:space="preserve"> American Archetypal Psychologist James Hillman, in his book, </w:t>
      </w:r>
      <w:r w:rsidRPr="00F702BA">
        <w:rPr>
          <w:rFonts w:ascii="Times New Roman" w:hAnsi="Times New Roman" w:cs="Times New Roman"/>
          <w:i/>
          <w:iCs/>
        </w:rPr>
        <w:t xml:space="preserve">The </w:t>
      </w:r>
      <w:r w:rsidR="00CE6937">
        <w:rPr>
          <w:rFonts w:ascii="Times New Roman" w:hAnsi="Times New Roman" w:cs="Times New Roman"/>
          <w:i/>
          <w:iCs/>
        </w:rPr>
        <w:t>Soul's</w:t>
      </w:r>
      <w:r w:rsidRPr="00F702BA">
        <w:rPr>
          <w:rFonts w:ascii="Times New Roman" w:hAnsi="Times New Roman" w:cs="Times New Roman"/>
          <w:i/>
          <w:iCs/>
        </w:rPr>
        <w:t xml:space="preserve"> Code</w:t>
      </w:r>
      <w:r w:rsidR="00DD7B40">
        <w:rPr>
          <w:rFonts w:ascii="Times New Roman" w:hAnsi="Times New Roman" w:cs="Times New Roman"/>
        </w:rPr>
        <w:t xml:space="preserve">, </w:t>
      </w:r>
      <w:r w:rsidRPr="00F702BA">
        <w:rPr>
          <w:rFonts w:ascii="Times New Roman" w:hAnsi="Times New Roman" w:cs="Times New Roman"/>
        </w:rPr>
        <w:t xml:space="preserve">the soul is essentially a </w:t>
      </w:r>
      <w:r w:rsidR="00CE6937">
        <w:rPr>
          <w:rFonts w:ascii="Times New Roman" w:hAnsi="Times New Roman" w:cs="Times New Roman"/>
        </w:rPr>
        <w:t>'</w:t>
      </w:r>
      <w:r w:rsidRPr="00F702BA">
        <w:rPr>
          <w:rFonts w:ascii="Times New Roman" w:hAnsi="Times New Roman" w:cs="Times New Roman"/>
        </w:rPr>
        <w:t>calling</w:t>
      </w:r>
      <w:r w:rsidR="00CE6937">
        <w:rPr>
          <w:rFonts w:ascii="Times New Roman" w:hAnsi="Times New Roman" w:cs="Times New Roman"/>
        </w:rPr>
        <w:t>'</w:t>
      </w:r>
      <w:r w:rsidRPr="00F702BA">
        <w:rPr>
          <w:rFonts w:ascii="Times New Roman" w:hAnsi="Times New Roman" w:cs="Times New Roman"/>
        </w:rPr>
        <w:t>, the whole purpose of our being</w:t>
      </w:r>
      <w:r w:rsidR="00A62344" w:rsidRPr="00F702BA">
        <w:rPr>
          <w:rFonts w:ascii="Times New Roman" w:hAnsi="Times New Roman" w:cs="Times New Roman"/>
        </w:rPr>
        <w:t>, granted to us at our moment of birth</w:t>
      </w:r>
      <w:r w:rsidRPr="00F702BA">
        <w:rPr>
          <w:rFonts w:ascii="Times New Roman" w:hAnsi="Times New Roman" w:cs="Times New Roman"/>
        </w:rPr>
        <w:t>.</w:t>
      </w:r>
      <w:r w:rsidR="009F79DE">
        <w:rPr>
          <w:rStyle w:val="FootnoteReference"/>
          <w:rFonts w:ascii="Times New Roman" w:hAnsi="Times New Roman" w:cs="Times New Roman"/>
        </w:rPr>
        <w:footnoteReference w:id="3"/>
      </w:r>
      <w:r w:rsidRPr="00F702BA">
        <w:rPr>
          <w:rFonts w:ascii="Times New Roman" w:hAnsi="Times New Roman" w:cs="Times New Roman"/>
        </w:rPr>
        <w:t xml:space="preserve">  </w:t>
      </w:r>
      <w:r w:rsidR="00A62344" w:rsidRPr="00F702BA">
        <w:rPr>
          <w:rFonts w:ascii="Times New Roman" w:hAnsi="Times New Roman" w:cs="Times New Roman"/>
        </w:rPr>
        <w:t>This</w:t>
      </w:r>
      <w:r w:rsidRPr="00F702BA">
        <w:rPr>
          <w:rFonts w:ascii="Times New Roman" w:hAnsi="Times New Roman" w:cs="Times New Roman"/>
        </w:rPr>
        <w:t xml:space="preserve"> concept </w:t>
      </w:r>
      <w:r w:rsidR="00A62344" w:rsidRPr="00F702BA">
        <w:rPr>
          <w:rFonts w:ascii="Times New Roman" w:hAnsi="Times New Roman" w:cs="Times New Roman"/>
        </w:rPr>
        <w:t xml:space="preserve">can be traced </w:t>
      </w:r>
      <w:r w:rsidRPr="00F702BA">
        <w:rPr>
          <w:rFonts w:ascii="Times New Roman" w:hAnsi="Times New Roman" w:cs="Times New Roman"/>
        </w:rPr>
        <w:t xml:space="preserve">back to ancient Greece and </w:t>
      </w:r>
      <w:r w:rsidR="00CE6937">
        <w:rPr>
          <w:rFonts w:ascii="Times New Roman" w:hAnsi="Times New Roman" w:cs="Times New Roman"/>
        </w:rPr>
        <w:t>Plato's</w:t>
      </w:r>
      <w:r w:rsidRPr="00F702BA">
        <w:rPr>
          <w:rFonts w:ascii="Times New Roman" w:hAnsi="Times New Roman" w:cs="Times New Roman"/>
        </w:rPr>
        <w:t xml:space="preserve"> philosophy.</w:t>
      </w:r>
      <w:r w:rsidR="008D7556">
        <w:rPr>
          <w:rFonts w:ascii="Times New Roman" w:hAnsi="Times New Roman" w:cs="Times New Roman"/>
        </w:rPr>
        <w:t xml:space="preserve"> </w:t>
      </w:r>
      <w:r w:rsidRPr="00F702BA">
        <w:rPr>
          <w:rFonts w:ascii="Times New Roman" w:hAnsi="Times New Roman" w:cs="Times New Roman"/>
        </w:rPr>
        <w:t xml:space="preserve">In </w:t>
      </w:r>
      <w:r w:rsidRPr="00F702BA">
        <w:rPr>
          <w:rFonts w:ascii="Times New Roman" w:hAnsi="Times New Roman" w:cs="Times New Roman"/>
          <w:i/>
          <w:iCs/>
        </w:rPr>
        <w:t>The Republic</w:t>
      </w:r>
      <w:r w:rsidR="00A62344" w:rsidRPr="00F702BA">
        <w:rPr>
          <w:rFonts w:ascii="Times New Roman" w:hAnsi="Times New Roman" w:cs="Times New Roman"/>
        </w:rPr>
        <w:t xml:space="preserve">, we find the Myth of Er, an allegorical account in which Er, a warrior killed in battle, visits the </w:t>
      </w:r>
      <w:r w:rsidR="00CE6937">
        <w:rPr>
          <w:rFonts w:ascii="Times New Roman" w:hAnsi="Times New Roman" w:cs="Times New Roman"/>
        </w:rPr>
        <w:t>'</w:t>
      </w:r>
      <w:r w:rsidR="00A62344" w:rsidRPr="00F702BA">
        <w:rPr>
          <w:rFonts w:ascii="Times New Roman" w:hAnsi="Times New Roman" w:cs="Times New Roman"/>
        </w:rPr>
        <w:t>otherworld</w:t>
      </w:r>
      <w:r w:rsidR="00CE6937">
        <w:rPr>
          <w:rFonts w:ascii="Times New Roman" w:hAnsi="Times New Roman" w:cs="Times New Roman"/>
        </w:rPr>
        <w:t>'</w:t>
      </w:r>
      <w:r w:rsidR="00A62344" w:rsidRPr="00F702BA">
        <w:rPr>
          <w:rFonts w:ascii="Times New Roman" w:hAnsi="Times New Roman" w:cs="Times New Roman"/>
        </w:rPr>
        <w:t xml:space="preserve"> </w:t>
      </w:r>
      <w:r w:rsidR="00183767">
        <w:rPr>
          <w:rFonts w:ascii="Times New Roman" w:hAnsi="Times New Roman" w:cs="Times New Roman"/>
        </w:rPr>
        <w:t>returning</w:t>
      </w:r>
      <w:r w:rsidR="00A62344" w:rsidRPr="00F702BA">
        <w:rPr>
          <w:rFonts w:ascii="Times New Roman" w:hAnsi="Times New Roman" w:cs="Times New Roman"/>
        </w:rPr>
        <w:t xml:space="preserve"> to </w:t>
      </w:r>
      <w:r w:rsidR="00B53232" w:rsidRPr="00F702BA">
        <w:rPr>
          <w:rFonts w:ascii="Times New Roman" w:hAnsi="Times New Roman" w:cs="Times New Roman"/>
        </w:rPr>
        <w:t>E</w:t>
      </w:r>
      <w:r w:rsidR="00A62344" w:rsidRPr="00F702BA">
        <w:rPr>
          <w:rFonts w:ascii="Times New Roman" w:hAnsi="Times New Roman" w:cs="Times New Roman"/>
        </w:rPr>
        <w:t xml:space="preserve">arth to convey the process each soul </w:t>
      </w:r>
      <w:r w:rsidR="00C3782C" w:rsidRPr="00F702BA">
        <w:rPr>
          <w:rFonts w:ascii="Times New Roman" w:hAnsi="Times New Roman" w:cs="Times New Roman"/>
        </w:rPr>
        <w:t>experiences</w:t>
      </w:r>
      <w:r w:rsidR="00A62344" w:rsidRPr="00F702BA">
        <w:rPr>
          <w:rFonts w:ascii="Times New Roman" w:hAnsi="Times New Roman" w:cs="Times New Roman"/>
        </w:rPr>
        <w:t xml:space="preserve"> when</w:t>
      </w:r>
      <w:r w:rsidR="00C3782C" w:rsidRPr="00F702BA">
        <w:rPr>
          <w:rFonts w:ascii="Times New Roman" w:hAnsi="Times New Roman" w:cs="Times New Roman"/>
        </w:rPr>
        <w:t xml:space="preserve"> physical</w:t>
      </w:r>
      <w:r w:rsidR="00A62344" w:rsidRPr="00F702BA">
        <w:rPr>
          <w:rFonts w:ascii="Times New Roman" w:hAnsi="Times New Roman" w:cs="Times New Roman"/>
        </w:rPr>
        <w:t xml:space="preserve"> life e</w:t>
      </w:r>
      <w:r w:rsidR="009312A4">
        <w:rPr>
          <w:rFonts w:ascii="Times New Roman" w:hAnsi="Times New Roman" w:cs="Times New Roman"/>
        </w:rPr>
        <w:t>n</w:t>
      </w:r>
      <w:r w:rsidR="00A62344" w:rsidRPr="00F702BA">
        <w:rPr>
          <w:rFonts w:ascii="Times New Roman" w:hAnsi="Times New Roman" w:cs="Times New Roman"/>
        </w:rPr>
        <w:t>ds</w:t>
      </w:r>
      <w:r w:rsidR="00E969F1">
        <w:rPr>
          <w:rFonts w:ascii="Times New Roman" w:hAnsi="Times New Roman" w:cs="Times New Roman"/>
        </w:rPr>
        <w:t>,</w:t>
      </w:r>
      <w:r w:rsidR="00532C77">
        <w:rPr>
          <w:rFonts w:ascii="Times New Roman" w:hAnsi="Times New Roman" w:cs="Times New Roman"/>
        </w:rPr>
        <w:t xml:space="preserve"> and the soul prepares for </w:t>
      </w:r>
      <w:r w:rsidR="00A91650">
        <w:rPr>
          <w:rFonts w:ascii="Times New Roman" w:hAnsi="Times New Roman" w:cs="Times New Roman"/>
        </w:rPr>
        <w:t>its</w:t>
      </w:r>
      <w:r w:rsidR="00532C77">
        <w:rPr>
          <w:rFonts w:ascii="Times New Roman" w:hAnsi="Times New Roman" w:cs="Times New Roman"/>
        </w:rPr>
        <w:t xml:space="preserve"> next</w:t>
      </w:r>
      <w:r w:rsidR="00A91650">
        <w:rPr>
          <w:rFonts w:ascii="Times New Roman" w:hAnsi="Times New Roman" w:cs="Times New Roman"/>
        </w:rPr>
        <w:t xml:space="preserve"> one</w:t>
      </w:r>
      <w:r w:rsidR="00532C77">
        <w:rPr>
          <w:rFonts w:ascii="Times New Roman" w:hAnsi="Times New Roman" w:cs="Times New Roman"/>
        </w:rPr>
        <w:t>.</w:t>
      </w:r>
      <w:r w:rsidR="008D7556">
        <w:rPr>
          <w:rFonts w:ascii="Times New Roman" w:hAnsi="Times New Roman" w:cs="Times New Roman"/>
        </w:rPr>
        <w:t xml:space="preserve"> </w:t>
      </w:r>
      <w:r w:rsidR="00C3782C" w:rsidRPr="00F702BA">
        <w:rPr>
          <w:rFonts w:ascii="Times New Roman" w:hAnsi="Times New Roman" w:cs="Times New Roman"/>
        </w:rPr>
        <w:t>According to Plato, each</w:t>
      </w:r>
      <w:r w:rsidR="00A62344" w:rsidRPr="00F702BA">
        <w:rPr>
          <w:rFonts w:ascii="Times New Roman" w:hAnsi="Times New Roman" w:cs="Times New Roman"/>
        </w:rPr>
        <w:t xml:space="preserve"> soul </w:t>
      </w:r>
      <w:r w:rsidR="005A309B">
        <w:rPr>
          <w:rFonts w:ascii="Times New Roman" w:hAnsi="Times New Roman" w:cs="Times New Roman"/>
        </w:rPr>
        <w:t>must</w:t>
      </w:r>
      <w:r w:rsidR="00A62344" w:rsidRPr="00F702BA">
        <w:rPr>
          <w:rFonts w:ascii="Times New Roman" w:hAnsi="Times New Roman" w:cs="Times New Roman"/>
        </w:rPr>
        <w:t xml:space="preserve"> judge its behaviour during </w:t>
      </w:r>
      <w:r w:rsidR="00C3782C" w:rsidRPr="00F702BA">
        <w:rPr>
          <w:rFonts w:ascii="Times New Roman" w:hAnsi="Times New Roman" w:cs="Times New Roman"/>
        </w:rPr>
        <w:t>each</w:t>
      </w:r>
      <w:r w:rsidR="00A62344" w:rsidRPr="00F702BA">
        <w:rPr>
          <w:rFonts w:ascii="Times New Roman" w:hAnsi="Times New Roman" w:cs="Times New Roman"/>
        </w:rPr>
        <w:t xml:space="preserve"> lifetime</w:t>
      </w:r>
      <w:r w:rsidR="00C3782C" w:rsidRPr="00F702BA">
        <w:rPr>
          <w:rFonts w:ascii="Times New Roman" w:hAnsi="Times New Roman" w:cs="Times New Roman"/>
        </w:rPr>
        <w:t xml:space="preserve">, </w:t>
      </w:r>
      <w:r w:rsidR="00B53232" w:rsidRPr="00F702BA">
        <w:rPr>
          <w:rFonts w:ascii="Times New Roman" w:hAnsi="Times New Roman" w:cs="Times New Roman"/>
        </w:rPr>
        <w:t>recognising where</w:t>
      </w:r>
      <w:r w:rsidR="00C3782C" w:rsidRPr="00F702BA">
        <w:rPr>
          <w:rFonts w:ascii="Times New Roman" w:hAnsi="Times New Roman" w:cs="Times New Roman"/>
        </w:rPr>
        <w:t xml:space="preserve"> its </w:t>
      </w:r>
      <w:r w:rsidR="00526674">
        <w:rPr>
          <w:rFonts w:ascii="Times New Roman" w:hAnsi="Times New Roman" w:cs="Times New Roman"/>
        </w:rPr>
        <w:t>actions</w:t>
      </w:r>
      <w:r w:rsidR="00C3782C" w:rsidRPr="00F702BA">
        <w:rPr>
          <w:rFonts w:ascii="Times New Roman" w:hAnsi="Times New Roman" w:cs="Times New Roman"/>
        </w:rPr>
        <w:t xml:space="preserve"> </w:t>
      </w:r>
      <w:r w:rsidR="008B54DD">
        <w:rPr>
          <w:rFonts w:ascii="Times New Roman" w:hAnsi="Times New Roman" w:cs="Times New Roman"/>
        </w:rPr>
        <w:t>did not align</w:t>
      </w:r>
      <w:r w:rsidR="00C3782C" w:rsidRPr="00F702BA">
        <w:rPr>
          <w:rFonts w:ascii="Times New Roman" w:hAnsi="Times New Roman" w:cs="Times New Roman"/>
        </w:rPr>
        <w:t xml:space="preserve"> with </w:t>
      </w:r>
      <w:r w:rsidR="00C13D49">
        <w:rPr>
          <w:rFonts w:ascii="Times New Roman" w:hAnsi="Times New Roman" w:cs="Times New Roman"/>
        </w:rPr>
        <w:t>its</w:t>
      </w:r>
      <w:r w:rsidR="00C3782C" w:rsidRPr="00F702BA">
        <w:rPr>
          <w:rFonts w:ascii="Times New Roman" w:hAnsi="Times New Roman" w:cs="Times New Roman"/>
        </w:rPr>
        <w:t xml:space="preserve"> </w:t>
      </w:r>
      <w:r w:rsidR="00CE6937">
        <w:rPr>
          <w:rFonts w:ascii="Times New Roman" w:hAnsi="Times New Roman" w:cs="Times New Roman"/>
        </w:rPr>
        <w:t>soul's</w:t>
      </w:r>
      <w:r w:rsidR="00C3782C" w:rsidRPr="00F702BA">
        <w:rPr>
          <w:rFonts w:ascii="Times New Roman" w:hAnsi="Times New Roman" w:cs="Times New Roman"/>
        </w:rPr>
        <w:t xml:space="preserve"> purpose or </w:t>
      </w:r>
      <w:r w:rsidR="00CE6937">
        <w:rPr>
          <w:rFonts w:ascii="Times New Roman" w:hAnsi="Times New Roman" w:cs="Times New Roman"/>
        </w:rPr>
        <w:t>'</w:t>
      </w:r>
      <w:r w:rsidR="00C3782C" w:rsidRPr="00F702BA">
        <w:rPr>
          <w:rFonts w:ascii="Times New Roman" w:hAnsi="Times New Roman" w:cs="Times New Roman"/>
        </w:rPr>
        <w:t>calling</w:t>
      </w:r>
      <w:r w:rsidR="00CE6937">
        <w:rPr>
          <w:rFonts w:ascii="Times New Roman" w:hAnsi="Times New Roman" w:cs="Times New Roman"/>
        </w:rPr>
        <w:t>'</w:t>
      </w:r>
      <w:r w:rsidR="00C3782C" w:rsidRPr="00F702BA">
        <w:rPr>
          <w:rFonts w:ascii="Times New Roman" w:hAnsi="Times New Roman" w:cs="Times New Roman"/>
        </w:rPr>
        <w:t>.</w:t>
      </w:r>
      <w:r w:rsidR="008D7556">
        <w:rPr>
          <w:rFonts w:ascii="Times New Roman" w:hAnsi="Times New Roman" w:cs="Times New Roman"/>
        </w:rPr>
        <w:t xml:space="preserve"> </w:t>
      </w:r>
      <w:r w:rsidR="00C3782C" w:rsidRPr="00F702BA">
        <w:rPr>
          <w:rFonts w:ascii="Times New Roman" w:hAnsi="Times New Roman" w:cs="Times New Roman"/>
        </w:rPr>
        <w:t xml:space="preserve">Once areas for improvement have been recognised, the soul </w:t>
      </w:r>
      <w:r w:rsidR="00B53232" w:rsidRPr="00F702BA">
        <w:rPr>
          <w:rFonts w:ascii="Times New Roman" w:hAnsi="Times New Roman" w:cs="Times New Roman"/>
        </w:rPr>
        <w:t xml:space="preserve">chooses </w:t>
      </w:r>
      <w:r w:rsidR="00F702BA" w:rsidRPr="00F702BA">
        <w:rPr>
          <w:rFonts w:ascii="Times New Roman" w:hAnsi="Times New Roman" w:cs="Times New Roman"/>
        </w:rPr>
        <w:t>the circumstances in its subsequent</w:t>
      </w:r>
      <w:r w:rsidR="00B53232" w:rsidRPr="00F702BA">
        <w:rPr>
          <w:rFonts w:ascii="Times New Roman" w:hAnsi="Times New Roman" w:cs="Times New Roman"/>
        </w:rPr>
        <w:t xml:space="preserve"> life </w:t>
      </w:r>
      <w:r w:rsidR="005A309B">
        <w:rPr>
          <w:rFonts w:ascii="Times New Roman" w:hAnsi="Times New Roman" w:cs="Times New Roman"/>
        </w:rPr>
        <w:t>to</w:t>
      </w:r>
      <w:r w:rsidR="00B53232" w:rsidRPr="00F702BA">
        <w:rPr>
          <w:rFonts w:ascii="Times New Roman" w:hAnsi="Times New Roman" w:cs="Times New Roman"/>
        </w:rPr>
        <w:t xml:space="preserve"> improve </w:t>
      </w:r>
      <w:r w:rsidR="00E969F1">
        <w:rPr>
          <w:rFonts w:ascii="Times New Roman" w:hAnsi="Times New Roman" w:cs="Times New Roman"/>
        </w:rPr>
        <w:t>its</w:t>
      </w:r>
      <w:r w:rsidR="002C7064">
        <w:rPr>
          <w:rFonts w:ascii="Times New Roman" w:hAnsi="Times New Roman" w:cs="Times New Roman"/>
        </w:rPr>
        <w:t xml:space="preserve"> character</w:t>
      </w:r>
      <w:r w:rsidR="00C60166">
        <w:rPr>
          <w:rFonts w:ascii="Times New Roman" w:hAnsi="Times New Roman" w:cs="Times New Roman"/>
        </w:rPr>
        <w:t xml:space="preserve">, </w:t>
      </w:r>
      <w:r w:rsidR="00B53232" w:rsidRPr="00F702BA">
        <w:rPr>
          <w:rFonts w:ascii="Times New Roman" w:hAnsi="Times New Roman" w:cs="Times New Roman"/>
        </w:rPr>
        <w:t xml:space="preserve">in line with what the soul </w:t>
      </w:r>
      <w:r w:rsidR="00532C77">
        <w:rPr>
          <w:rFonts w:ascii="Times New Roman" w:hAnsi="Times New Roman" w:cs="Times New Roman"/>
        </w:rPr>
        <w:t>needs to learn</w:t>
      </w:r>
      <w:r w:rsidR="00B53232" w:rsidRPr="00F702BA">
        <w:rPr>
          <w:rFonts w:ascii="Times New Roman" w:hAnsi="Times New Roman" w:cs="Times New Roman"/>
        </w:rPr>
        <w:t xml:space="preserve"> to evolve.</w:t>
      </w:r>
      <w:r w:rsidR="00496974">
        <w:rPr>
          <w:rStyle w:val="FootnoteReference"/>
          <w:rFonts w:ascii="Times New Roman" w:hAnsi="Times New Roman" w:cs="Times New Roman"/>
        </w:rPr>
        <w:footnoteReference w:id="4"/>
      </w:r>
      <w:r w:rsidR="00BD3B8C">
        <w:rPr>
          <w:rFonts w:ascii="Times New Roman" w:hAnsi="Times New Roman" w:cs="Times New Roman"/>
        </w:rPr>
        <w:t xml:space="preserve"> </w:t>
      </w:r>
      <w:r w:rsidR="00F702BA" w:rsidRPr="00F702BA">
        <w:rPr>
          <w:rFonts w:ascii="Times New Roman" w:hAnsi="Times New Roman" w:cs="Times New Roman"/>
        </w:rPr>
        <w:t xml:space="preserve">Plato uses the word </w:t>
      </w:r>
      <w:proofErr w:type="spellStart"/>
      <w:r w:rsidR="00F702BA" w:rsidRPr="00F702BA">
        <w:rPr>
          <w:rFonts w:ascii="Times New Roman" w:hAnsi="Times New Roman" w:cs="Times New Roman"/>
          <w:i/>
          <w:iCs/>
        </w:rPr>
        <w:t>paradeigma</w:t>
      </w:r>
      <w:proofErr w:type="spellEnd"/>
      <w:r w:rsidR="00EA1874">
        <w:rPr>
          <w:rFonts w:ascii="Times New Roman" w:hAnsi="Times New Roman" w:cs="Times New Roman"/>
          <w:i/>
          <w:iCs/>
        </w:rPr>
        <w:t>,</w:t>
      </w:r>
      <w:r w:rsidR="00F702BA" w:rsidRPr="00F702BA">
        <w:rPr>
          <w:rFonts w:ascii="Times New Roman" w:hAnsi="Times New Roman" w:cs="Times New Roman"/>
        </w:rPr>
        <w:t xml:space="preserve"> </w:t>
      </w:r>
      <w:r w:rsidR="002C7064">
        <w:rPr>
          <w:rFonts w:ascii="Times New Roman" w:hAnsi="Times New Roman" w:cs="Times New Roman"/>
        </w:rPr>
        <w:t xml:space="preserve">which Hillman translates as </w:t>
      </w:r>
      <w:r w:rsidR="00F702BA" w:rsidRPr="00F702BA">
        <w:rPr>
          <w:rFonts w:ascii="Times New Roman" w:hAnsi="Times New Roman" w:cs="Times New Roman"/>
        </w:rPr>
        <w:t xml:space="preserve">a basic form [or image] encompassing </w:t>
      </w:r>
      <w:r w:rsidR="00532C77">
        <w:rPr>
          <w:rFonts w:ascii="Times New Roman" w:hAnsi="Times New Roman" w:cs="Times New Roman"/>
        </w:rPr>
        <w:t>a particular</w:t>
      </w:r>
      <w:r w:rsidR="00F702BA" w:rsidRPr="00F702BA">
        <w:rPr>
          <w:rFonts w:ascii="Times New Roman" w:hAnsi="Times New Roman" w:cs="Times New Roman"/>
        </w:rPr>
        <w:t xml:space="preserve"> destiny</w:t>
      </w:r>
      <w:r w:rsidR="00EA1874">
        <w:rPr>
          <w:rFonts w:ascii="Times New Roman" w:hAnsi="Times New Roman" w:cs="Times New Roman"/>
        </w:rPr>
        <w:t>.</w:t>
      </w:r>
      <w:r w:rsidR="008D7556">
        <w:rPr>
          <w:rFonts w:ascii="Times New Roman" w:hAnsi="Times New Roman" w:cs="Times New Roman"/>
        </w:rPr>
        <w:t xml:space="preserve"> </w:t>
      </w:r>
      <w:r w:rsidR="00EA1874">
        <w:rPr>
          <w:rFonts w:ascii="Times New Roman" w:hAnsi="Times New Roman" w:cs="Times New Roman"/>
        </w:rPr>
        <w:t>However,</w:t>
      </w:r>
      <w:r w:rsidR="00F702BA" w:rsidRPr="00F702BA">
        <w:rPr>
          <w:rFonts w:ascii="Times New Roman" w:hAnsi="Times New Roman" w:cs="Times New Roman"/>
        </w:rPr>
        <w:t xml:space="preserve"> this accompanying image is not a moral instructor or to be confused with </w:t>
      </w:r>
      <w:r w:rsidR="006A72A4">
        <w:rPr>
          <w:rFonts w:ascii="Times New Roman" w:hAnsi="Times New Roman" w:cs="Times New Roman"/>
        </w:rPr>
        <w:t xml:space="preserve">a </w:t>
      </w:r>
      <w:r w:rsidR="00F702BA" w:rsidRPr="00F702BA">
        <w:rPr>
          <w:rFonts w:ascii="Times New Roman" w:hAnsi="Times New Roman" w:cs="Times New Roman"/>
        </w:rPr>
        <w:t>conscience.</w:t>
      </w:r>
      <w:r w:rsidR="00CE6937">
        <w:rPr>
          <w:rFonts w:ascii="Times New Roman" w:hAnsi="Times New Roman" w:cs="Times New Roman"/>
        </w:rPr>
        <w:t>'</w:t>
      </w:r>
      <w:r w:rsidR="00496974">
        <w:rPr>
          <w:rStyle w:val="FootnoteReference"/>
          <w:rFonts w:ascii="Times New Roman" w:hAnsi="Times New Roman" w:cs="Times New Roman"/>
        </w:rPr>
        <w:footnoteReference w:id="5"/>
      </w:r>
      <w:r w:rsidR="00CA3C1B">
        <w:rPr>
          <w:rFonts w:ascii="Times New Roman" w:hAnsi="Times New Roman" w:cs="Times New Roman"/>
        </w:rPr>
        <w:t xml:space="preserve"> Hillman </w:t>
      </w:r>
      <w:r w:rsidR="005A309B">
        <w:rPr>
          <w:rFonts w:ascii="Times New Roman" w:hAnsi="Times New Roman" w:cs="Times New Roman"/>
        </w:rPr>
        <w:t>correlates</w:t>
      </w:r>
      <w:r w:rsidR="00CA3C1B">
        <w:rPr>
          <w:rFonts w:ascii="Times New Roman" w:hAnsi="Times New Roman" w:cs="Times New Roman"/>
        </w:rPr>
        <w:t xml:space="preserve"> </w:t>
      </w:r>
      <w:proofErr w:type="spellStart"/>
      <w:r w:rsidR="00CA3C1B" w:rsidRPr="00CA3C1B">
        <w:rPr>
          <w:rFonts w:ascii="Times New Roman" w:hAnsi="Times New Roman" w:cs="Times New Roman"/>
          <w:i/>
          <w:iCs/>
        </w:rPr>
        <w:t>paradeigma</w:t>
      </w:r>
      <w:proofErr w:type="spellEnd"/>
      <w:r w:rsidR="00CA3C1B">
        <w:rPr>
          <w:rFonts w:ascii="Times New Roman" w:hAnsi="Times New Roman" w:cs="Times New Roman"/>
        </w:rPr>
        <w:t xml:space="preserve"> with</w:t>
      </w:r>
      <w:r w:rsidR="00B53232" w:rsidRPr="00F702BA">
        <w:rPr>
          <w:rFonts w:ascii="Times New Roman" w:hAnsi="Times New Roman" w:cs="Times New Roman"/>
        </w:rPr>
        <w:t xml:space="preserve"> </w:t>
      </w:r>
      <w:r w:rsidR="00CA3C1B">
        <w:rPr>
          <w:rFonts w:ascii="Times New Roman" w:hAnsi="Times New Roman" w:cs="Times New Roman"/>
        </w:rPr>
        <w:t xml:space="preserve">his </w:t>
      </w:r>
      <w:r w:rsidR="00CE6937">
        <w:rPr>
          <w:rFonts w:ascii="Times New Roman" w:hAnsi="Times New Roman" w:cs="Times New Roman"/>
        </w:rPr>
        <w:t>'</w:t>
      </w:r>
      <w:r w:rsidR="00CA3C1B">
        <w:rPr>
          <w:rFonts w:ascii="Times New Roman" w:hAnsi="Times New Roman" w:cs="Times New Roman"/>
        </w:rPr>
        <w:t>acorn theory</w:t>
      </w:r>
      <w:r w:rsidR="00CE6937">
        <w:rPr>
          <w:rFonts w:ascii="Times New Roman" w:hAnsi="Times New Roman" w:cs="Times New Roman"/>
        </w:rPr>
        <w:t>'</w:t>
      </w:r>
      <w:r w:rsidR="005A309B">
        <w:rPr>
          <w:rFonts w:ascii="Times New Roman" w:hAnsi="Times New Roman" w:cs="Times New Roman"/>
        </w:rPr>
        <w:t>,</w:t>
      </w:r>
      <w:r w:rsidR="00CA3C1B">
        <w:rPr>
          <w:rFonts w:ascii="Times New Roman" w:hAnsi="Times New Roman" w:cs="Times New Roman"/>
        </w:rPr>
        <w:t xml:space="preserve"> proposing that the </w:t>
      </w:r>
      <w:r w:rsidR="00CE6937">
        <w:rPr>
          <w:rFonts w:ascii="Times New Roman" w:hAnsi="Times New Roman" w:cs="Times New Roman"/>
        </w:rPr>
        <w:t>soul's</w:t>
      </w:r>
      <w:r w:rsidR="00CA3C1B">
        <w:rPr>
          <w:rFonts w:ascii="Times New Roman" w:hAnsi="Times New Roman" w:cs="Times New Roman"/>
        </w:rPr>
        <w:t xml:space="preserve"> image or symbol </w:t>
      </w:r>
      <w:r w:rsidR="005A309B">
        <w:rPr>
          <w:rFonts w:ascii="Times New Roman" w:hAnsi="Times New Roman" w:cs="Times New Roman"/>
        </w:rPr>
        <w:t>accompanying</w:t>
      </w:r>
      <w:r w:rsidR="00CA3C1B">
        <w:rPr>
          <w:rFonts w:ascii="Times New Roman" w:hAnsi="Times New Roman" w:cs="Times New Roman"/>
        </w:rPr>
        <w:t xml:space="preserve"> us </w:t>
      </w:r>
      <w:r w:rsidR="005A309B">
        <w:rPr>
          <w:rFonts w:ascii="Times New Roman" w:hAnsi="Times New Roman" w:cs="Times New Roman"/>
        </w:rPr>
        <w:t>through</w:t>
      </w:r>
      <w:r w:rsidR="00CA3C1B">
        <w:rPr>
          <w:rFonts w:ascii="Times New Roman" w:hAnsi="Times New Roman" w:cs="Times New Roman"/>
        </w:rPr>
        <w:t xml:space="preserve"> each lifetime is a </w:t>
      </w:r>
      <w:r w:rsidR="00CE6937">
        <w:rPr>
          <w:rFonts w:ascii="Times New Roman" w:hAnsi="Times New Roman" w:cs="Times New Roman"/>
        </w:rPr>
        <w:t>'</w:t>
      </w:r>
      <w:r w:rsidR="00CA3C1B">
        <w:rPr>
          <w:rFonts w:ascii="Times New Roman" w:hAnsi="Times New Roman" w:cs="Times New Roman"/>
        </w:rPr>
        <w:t>guiding force</w:t>
      </w:r>
      <w:r w:rsidR="00CE6937">
        <w:rPr>
          <w:rFonts w:ascii="Times New Roman" w:hAnsi="Times New Roman" w:cs="Times New Roman"/>
        </w:rPr>
        <w:t>'</w:t>
      </w:r>
      <w:r w:rsidR="00CA3C1B">
        <w:rPr>
          <w:rFonts w:ascii="Times New Roman" w:hAnsi="Times New Roman" w:cs="Times New Roman"/>
        </w:rPr>
        <w:t xml:space="preserve"> towards a particular destiny</w:t>
      </w:r>
      <w:r w:rsidR="002C7064">
        <w:rPr>
          <w:rFonts w:ascii="Times New Roman" w:hAnsi="Times New Roman" w:cs="Times New Roman"/>
        </w:rPr>
        <w:t>, just as an acorn evolves into an oak tree.</w:t>
      </w:r>
      <w:r w:rsidR="00CA3C1B">
        <w:rPr>
          <w:rFonts w:ascii="Times New Roman" w:hAnsi="Times New Roman" w:cs="Times New Roman"/>
        </w:rPr>
        <w:t xml:space="preserve">   </w:t>
      </w:r>
      <w:r w:rsidR="00B53232" w:rsidRPr="00F702BA">
        <w:rPr>
          <w:rFonts w:ascii="Times New Roman" w:hAnsi="Times New Roman" w:cs="Times New Roman"/>
        </w:rPr>
        <w:t>By reincarnating over many lifetimes</w:t>
      </w:r>
      <w:r w:rsidR="00B53232">
        <w:t>,</w:t>
      </w:r>
      <w:r w:rsidR="00DD7B40">
        <w:rPr>
          <w:rFonts w:ascii="Times New Roman" w:hAnsi="Times New Roman" w:cs="Times New Roman"/>
        </w:rPr>
        <w:t xml:space="preserve"> we are </w:t>
      </w:r>
      <w:r w:rsidR="00EA1874">
        <w:rPr>
          <w:rFonts w:ascii="Times New Roman" w:hAnsi="Times New Roman" w:cs="Times New Roman"/>
        </w:rPr>
        <w:t>continually changing</w:t>
      </w:r>
      <w:r w:rsidR="00DD7B40">
        <w:rPr>
          <w:rFonts w:ascii="Times New Roman" w:hAnsi="Times New Roman" w:cs="Times New Roman"/>
        </w:rPr>
        <w:t>,</w:t>
      </w:r>
      <w:r w:rsidR="005A309B">
        <w:rPr>
          <w:rFonts w:ascii="Times New Roman" w:hAnsi="Times New Roman" w:cs="Times New Roman"/>
        </w:rPr>
        <w:t xml:space="preserve"> aspiring to goodness,</w:t>
      </w:r>
      <w:r w:rsidR="00DD7B40">
        <w:rPr>
          <w:rFonts w:ascii="Times New Roman" w:hAnsi="Times New Roman" w:cs="Times New Roman"/>
        </w:rPr>
        <w:t xml:space="preserve"> moving towards </w:t>
      </w:r>
      <w:r w:rsidR="005C64D8">
        <w:rPr>
          <w:rFonts w:ascii="Times New Roman" w:hAnsi="Times New Roman" w:cs="Times New Roman"/>
        </w:rPr>
        <w:t>what the soul desires</w:t>
      </w:r>
      <w:r w:rsidR="002C7064">
        <w:rPr>
          <w:rFonts w:ascii="Times New Roman" w:hAnsi="Times New Roman" w:cs="Times New Roman"/>
        </w:rPr>
        <w:t>,</w:t>
      </w:r>
      <w:r w:rsidR="005C5E47">
        <w:rPr>
          <w:rFonts w:ascii="Times New Roman" w:hAnsi="Times New Roman" w:cs="Times New Roman"/>
        </w:rPr>
        <w:t xml:space="preserve"> </w:t>
      </w:r>
      <w:r w:rsidR="00EA1874">
        <w:rPr>
          <w:rFonts w:ascii="Times New Roman" w:hAnsi="Times New Roman" w:cs="Times New Roman"/>
        </w:rPr>
        <w:t xml:space="preserve">and </w:t>
      </w:r>
      <w:r w:rsidR="002C7064">
        <w:rPr>
          <w:rFonts w:ascii="Times New Roman" w:hAnsi="Times New Roman" w:cs="Times New Roman"/>
        </w:rPr>
        <w:t>ultimately</w:t>
      </w:r>
      <w:r w:rsidR="00C539BD">
        <w:rPr>
          <w:rFonts w:ascii="Times New Roman" w:hAnsi="Times New Roman" w:cs="Times New Roman"/>
        </w:rPr>
        <w:t xml:space="preserve"> aiming</w:t>
      </w:r>
      <w:r w:rsidR="002C7064">
        <w:rPr>
          <w:rFonts w:ascii="Times New Roman" w:hAnsi="Times New Roman" w:cs="Times New Roman"/>
        </w:rPr>
        <w:t xml:space="preserve"> </w:t>
      </w:r>
      <w:r w:rsidR="001A7D0E">
        <w:rPr>
          <w:rFonts w:ascii="Times New Roman" w:hAnsi="Times New Roman" w:cs="Times New Roman"/>
        </w:rPr>
        <w:t xml:space="preserve">to </w:t>
      </w:r>
      <w:r w:rsidR="00EA1874">
        <w:rPr>
          <w:rFonts w:ascii="Times New Roman" w:hAnsi="Times New Roman" w:cs="Times New Roman"/>
        </w:rPr>
        <w:t>return</w:t>
      </w:r>
      <w:r w:rsidR="002C7064">
        <w:rPr>
          <w:rFonts w:ascii="Times New Roman" w:hAnsi="Times New Roman" w:cs="Times New Roman"/>
        </w:rPr>
        <w:t xml:space="preserve"> </w:t>
      </w:r>
      <w:r w:rsidR="005C64D8">
        <w:rPr>
          <w:rFonts w:ascii="Times New Roman" w:hAnsi="Times New Roman" w:cs="Times New Roman"/>
        </w:rPr>
        <w:t xml:space="preserve">to </w:t>
      </w:r>
      <w:r w:rsidR="00377485">
        <w:rPr>
          <w:rFonts w:ascii="Times New Roman" w:hAnsi="Times New Roman" w:cs="Times New Roman"/>
        </w:rPr>
        <w:t>the source</w:t>
      </w:r>
      <w:r w:rsidR="005C64D8">
        <w:rPr>
          <w:rFonts w:ascii="Times New Roman" w:hAnsi="Times New Roman" w:cs="Times New Roman"/>
        </w:rPr>
        <w:t xml:space="preserve"> of </w:t>
      </w:r>
      <w:r w:rsidR="00C539BD">
        <w:rPr>
          <w:rFonts w:ascii="Times New Roman" w:hAnsi="Times New Roman" w:cs="Times New Roman"/>
        </w:rPr>
        <w:t>our</w:t>
      </w:r>
      <w:r w:rsidR="005C64D8">
        <w:rPr>
          <w:rFonts w:ascii="Times New Roman" w:hAnsi="Times New Roman" w:cs="Times New Roman"/>
        </w:rPr>
        <w:t xml:space="preserve"> creation.</w:t>
      </w:r>
      <w:r w:rsidR="008D7556">
        <w:rPr>
          <w:rFonts w:ascii="Times New Roman" w:hAnsi="Times New Roman" w:cs="Times New Roman"/>
        </w:rPr>
        <w:t xml:space="preserve"> </w:t>
      </w:r>
      <w:r w:rsidR="005A309B">
        <w:rPr>
          <w:rFonts w:ascii="Times New Roman" w:hAnsi="Times New Roman" w:cs="Times New Roman"/>
        </w:rPr>
        <w:t xml:space="preserve">Plato proposes that our </w:t>
      </w:r>
      <w:r w:rsidR="002C7064">
        <w:rPr>
          <w:rFonts w:ascii="Times New Roman" w:hAnsi="Times New Roman" w:cs="Times New Roman"/>
        </w:rPr>
        <w:t>soul can be both</w:t>
      </w:r>
      <w:r w:rsidR="005A309B">
        <w:rPr>
          <w:rFonts w:ascii="Times New Roman" w:hAnsi="Times New Roman" w:cs="Times New Roman"/>
        </w:rPr>
        <w:t xml:space="preserve"> good and evil and uses th</w:t>
      </w:r>
      <w:r w:rsidR="001106DF">
        <w:rPr>
          <w:rFonts w:ascii="Times New Roman" w:hAnsi="Times New Roman" w:cs="Times New Roman"/>
        </w:rPr>
        <w:t xml:space="preserve">is polarity to justify </w:t>
      </w:r>
      <w:r w:rsidR="000B2285">
        <w:rPr>
          <w:rFonts w:ascii="Times New Roman" w:hAnsi="Times New Roman" w:cs="Times New Roman"/>
        </w:rPr>
        <w:t>its immortality</w:t>
      </w:r>
      <w:r w:rsidR="001106DF">
        <w:rPr>
          <w:rFonts w:ascii="Times New Roman" w:hAnsi="Times New Roman" w:cs="Times New Roman"/>
        </w:rPr>
        <w:t xml:space="preserve">: </w:t>
      </w:r>
      <w:r w:rsidR="00CE6937">
        <w:rPr>
          <w:rFonts w:ascii="Times New Roman" w:hAnsi="Times New Roman" w:cs="Times New Roman"/>
        </w:rPr>
        <w:t>'</w:t>
      </w:r>
      <w:r w:rsidR="001106DF">
        <w:rPr>
          <w:rFonts w:ascii="Times New Roman" w:hAnsi="Times New Roman" w:cs="Times New Roman"/>
        </w:rPr>
        <w:t>The soul is immortal because its own fault, moral wickedness, cannot destroy it.</w:t>
      </w:r>
      <w:r w:rsidR="00CE6937">
        <w:rPr>
          <w:rFonts w:ascii="Times New Roman" w:hAnsi="Times New Roman" w:cs="Times New Roman"/>
        </w:rPr>
        <w:t>'</w:t>
      </w:r>
      <w:r w:rsidR="00234938">
        <w:rPr>
          <w:rStyle w:val="FootnoteReference"/>
          <w:rFonts w:ascii="Times New Roman" w:hAnsi="Times New Roman" w:cs="Times New Roman"/>
        </w:rPr>
        <w:footnoteReference w:id="6"/>
      </w:r>
      <w:r w:rsidR="00A07EAC">
        <w:rPr>
          <w:rFonts w:ascii="Times New Roman" w:hAnsi="Times New Roman" w:cs="Times New Roman"/>
        </w:rPr>
        <w:t xml:space="preserve"> </w:t>
      </w:r>
      <w:r w:rsidR="002C7064">
        <w:rPr>
          <w:rFonts w:ascii="Times New Roman" w:hAnsi="Times New Roman" w:cs="Times New Roman"/>
        </w:rPr>
        <w:t>F</w:t>
      </w:r>
      <w:r w:rsidR="001106DF">
        <w:rPr>
          <w:rFonts w:ascii="Times New Roman" w:hAnsi="Times New Roman" w:cs="Times New Roman"/>
        </w:rPr>
        <w:t>or Plato</w:t>
      </w:r>
      <w:r w:rsidR="005C5E47">
        <w:rPr>
          <w:rFonts w:ascii="Times New Roman" w:hAnsi="Times New Roman" w:cs="Times New Roman"/>
        </w:rPr>
        <w:t>,</w:t>
      </w:r>
      <w:r w:rsidR="001106DF">
        <w:rPr>
          <w:rFonts w:ascii="Times New Roman" w:hAnsi="Times New Roman" w:cs="Times New Roman"/>
        </w:rPr>
        <w:t xml:space="preserve"> the soul </w:t>
      </w:r>
      <w:r w:rsidR="002C7064">
        <w:rPr>
          <w:rFonts w:ascii="Times New Roman" w:hAnsi="Times New Roman" w:cs="Times New Roman"/>
        </w:rPr>
        <w:t>and the body are</w:t>
      </w:r>
      <w:r w:rsidR="001106DF">
        <w:rPr>
          <w:rFonts w:ascii="Times New Roman" w:hAnsi="Times New Roman" w:cs="Times New Roman"/>
        </w:rPr>
        <w:t xml:space="preserve"> distinct, yet both participate in a </w:t>
      </w:r>
      <w:r w:rsidR="001106DF">
        <w:rPr>
          <w:rFonts w:ascii="Times New Roman" w:hAnsi="Times New Roman" w:cs="Times New Roman"/>
        </w:rPr>
        <w:lastRenderedPageBreak/>
        <w:t>mutually supporting system; the physical body relies on the soul to animate it</w:t>
      </w:r>
      <w:r w:rsidR="005C5E47">
        <w:rPr>
          <w:rFonts w:ascii="Times New Roman" w:hAnsi="Times New Roman" w:cs="Times New Roman"/>
        </w:rPr>
        <w:t>,</w:t>
      </w:r>
      <w:r w:rsidR="001106DF">
        <w:rPr>
          <w:rFonts w:ascii="Times New Roman" w:hAnsi="Times New Roman" w:cs="Times New Roman"/>
        </w:rPr>
        <w:t xml:space="preserve"> and the soul relies on the physical body </w:t>
      </w:r>
      <w:r w:rsidR="00B1505E">
        <w:rPr>
          <w:rFonts w:ascii="Times New Roman" w:hAnsi="Times New Roman" w:cs="Times New Roman"/>
        </w:rPr>
        <w:t>for its</w:t>
      </w:r>
      <w:r w:rsidR="001106DF">
        <w:rPr>
          <w:rFonts w:ascii="Times New Roman" w:hAnsi="Times New Roman" w:cs="Times New Roman"/>
        </w:rPr>
        <w:t xml:space="preserve"> evol</w:t>
      </w:r>
      <w:r w:rsidR="00B1505E">
        <w:rPr>
          <w:rFonts w:ascii="Times New Roman" w:hAnsi="Times New Roman" w:cs="Times New Roman"/>
        </w:rPr>
        <w:t>ution</w:t>
      </w:r>
      <w:r w:rsidR="001106DF">
        <w:rPr>
          <w:rFonts w:ascii="Times New Roman" w:hAnsi="Times New Roman" w:cs="Times New Roman"/>
        </w:rPr>
        <w:t>.</w:t>
      </w:r>
      <w:r w:rsidR="008D7556">
        <w:rPr>
          <w:rFonts w:ascii="Times New Roman" w:hAnsi="Times New Roman" w:cs="Times New Roman"/>
        </w:rPr>
        <w:t xml:space="preserve"> </w:t>
      </w:r>
      <w:r w:rsidR="00B464FE">
        <w:rPr>
          <w:rFonts w:ascii="Times New Roman" w:hAnsi="Times New Roman" w:cs="Times New Roman"/>
        </w:rPr>
        <w:t>So</w:t>
      </w:r>
      <w:r w:rsidR="00D567A9">
        <w:rPr>
          <w:rFonts w:ascii="Times New Roman" w:hAnsi="Times New Roman" w:cs="Times New Roman"/>
        </w:rPr>
        <w:t>,</w:t>
      </w:r>
      <w:r w:rsidR="00B464FE">
        <w:rPr>
          <w:rFonts w:ascii="Times New Roman" w:hAnsi="Times New Roman" w:cs="Times New Roman"/>
        </w:rPr>
        <w:t xml:space="preserve"> a soul can be a portion of our </w:t>
      </w:r>
      <w:r w:rsidR="00D567A9">
        <w:rPr>
          <w:rFonts w:ascii="Times New Roman" w:hAnsi="Times New Roman" w:cs="Times New Roman"/>
        </w:rPr>
        <w:t>mind that</w:t>
      </w:r>
      <w:r w:rsidR="00B464FE">
        <w:rPr>
          <w:rFonts w:ascii="Times New Roman" w:hAnsi="Times New Roman" w:cs="Times New Roman"/>
        </w:rPr>
        <w:t xml:space="preserve"> conn</w:t>
      </w:r>
      <w:r w:rsidR="009312A4">
        <w:rPr>
          <w:rFonts w:ascii="Times New Roman" w:hAnsi="Times New Roman" w:cs="Times New Roman"/>
        </w:rPr>
        <w:t>ects</w:t>
      </w:r>
      <w:r w:rsidR="00B464FE">
        <w:rPr>
          <w:rFonts w:ascii="Times New Roman" w:hAnsi="Times New Roman" w:cs="Times New Roman"/>
        </w:rPr>
        <w:t xml:space="preserve"> to </w:t>
      </w:r>
      <w:proofErr w:type="gramStart"/>
      <w:r w:rsidR="008D7556">
        <w:rPr>
          <w:rFonts w:ascii="Times New Roman" w:hAnsi="Times New Roman" w:cs="Times New Roman"/>
        </w:rPr>
        <w:t>g</w:t>
      </w:r>
      <w:r w:rsidR="006F51D7">
        <w:rPr>
          <w:rFonts w:ascii="Times New Roman" w:hAnsi="Times New Roman" w:cs="Times New Roman"/>
        </w:rPr>
        <w:t>od</w:t>
      </w:r>
      <w:proofErr w:type="gramEnd"/>
      <w:r w:rsidR="008D7556">
        <w:rPr>
          <w:rFonts w:ascii="Times New Roman" w:hAnsi="Times New Roman" w:cs="Times New Roman"/>
        </w:rPr>
        <w:t>(s)</w:t>
      </w:r>
      <w:r w:rsidR="00B464FE">
        <w:rPr>
          <w:rFonts w:ascii="Times New Roman" w:hAnsi="Times New Roman" w:cs="Times New Roman"/>
        </w:rPr>
        <w:t>,</w:t>
      </w:r>
      <w:r w:rsidR="00A91650">
        <w:rPr>
          <w:rFonts w:ascii="Times New Roman" w:hAnsi="Times New Roman" w:cs="Times New Roman"/>
        </w:rPr>
        <w:t xml:space="preserve"> an </w:t>
      </w:r>
      <w:r w:rsidR="00B464FE">
        <w:rPr>
          <w:rFonts w:ascii="Times New Roman" w:hAnsi="Times New Roman" w:cs="Times New Roman"/>
        </w:rPr>
        <w:t>immutable consciousness</w:t>
      </w:r>
      <w:r w:rsidR="00C60166">
        <w:rPr>
          <w:rFonts w:ascii="Times New Roman" w:hAnsi="Times New Roman" w:cs="Times New Roman"/>
        </w:rPr>
        <w:t>, a calling.</w:t>
      </w:r>
      <w:r w:rsidR="008D7556">
        <w:rPr>
          <w:rFonts w:ascii="Times New Roman" w:hAnsi="Times New Roman" w:cs="Times New Roman"/>
        </w:rPr>
        <w:t xml:space="preserve"> </w:t>
      </w:r>
      <w:r w:rsidR="00F24DCE">
        <w:rPr>
          <w:rFonts w:ascii="Times New Roman" w:hAnsi="Times New Roman" w:cs="Times New Roman"/>
        </w:rPr>
        <w:t xml:space="preserve">What is clear is that </w:t>
      </w:r>
      <w:r w:rsidR="00A91650">
        <w:rPr>
          <w:rFonts w:ascii="Times New Roman" w:hAnsi="Times New Roman" w:cs="Times New Roman"/>
        </w:rPr>
        <w:t xml:space="preserve">through </w:t>
      </w:r>
      <w:proofErr w:type="gramStart"/>
      <w:r w:rsidR="00A91650">
        <w:rPr>
          <w:rFonts w:ascii="Times New Roman" w:hAnsi="Times New Roman" w:cs="Times New Roman"/>
        </w:rPr>
        <w:t>all</w:t>
      </w:r>
      <w:r w:rsidR="00F24DCE">
        <w:rPr>
          <w:rFonts w:ascii="Times New Roman" w:hAnsi="Times New Roman" w:cs="Times New Roman"/>
        </w:rPr>
        <w:t xml:space="preserve"> </w:t>
      </w:r>
      <w:r w:rsidR="00A91650">
        <w:rPr>
          <w:rFonts w:ascii="Times New Roman" w:hAnsi="Times New Roman" w:cs="Times New Roman"/>
        </w:rPr>
        <w:t>of</w:t>
      </w:r>
      <w:proofErr w:type="gramEnd"/>
      <w:r w:rsidR="00A91650">
        <w:rPr>
          <w:rFonts w:ascii="Times New Roman" w:hAnsi="Times New Roman" w:cs="Times New Roman"/>
        </w:rPr>
        <w:t xml:space="preserve"> the </w:t>
      </w:r>
      <w:r w:rsidR="00F24DCE">
        <w:rPr>
          <w:rFonts w:ascii="Times New Roman" w:hAnsi="Times New Roman" w:cs="Times New Roman"/>
        </w:rPr>
        <w:t>concepts</w:t>
      </w:r>
      <w:r w:rsidR="00A91650">
        <w:rPr>
          <w:rFonts w:ascii="Times New Roman" w:hAnsi="Times New Roman" w:cs="Times New Roman"/>
        </w:rPr>
        <w:t xml:space="preserve"> listed above</w:t>
      </w:r>
      <w:r w:rsidR="00F24DCE">
        <w:rPr>
          <w:rFonts w:ascii="Times New Roman" w:hAnsi="Times New Roman" w:cs="Times New Roman"/>
        </w:rPr>
        <w:t xml:space="preserve"> there is a common thread</w:t>
      </w:r>
      <w:r w:rsidR="006023E8">
        <w:rPr>
          <w:rFonts w:ascii="Times New Roman" w:hAnsi="Times New Roman" w:cs="Times New Roman"/>
        </w:rPr>
        <w:t>:</w:t>
      </w:r>
      <w:r w:rsidR="00A07187">
        <w:rPr>
          <w:rFonts w:ascii="Times New Roman" w:hAnsi="Times New Roman" w:cs="Times New Roman"/>
        </w:rPr>
        <w:t xml:space="preserve"> we are compelled in some way to i</w:t>
      </w:r>
      <w:r w:rsidR="009312A4">
        <w:rPr>
          <w:rFonts w:ascii="Times New Roman" w:hAnsi="Times New Roman" w:cs="Times New Roman"/>
        </w:rPr>
        <w:t>mpro</w:t>
      </w:r>
      <w:r w:rsidR="00A07187">
        <w:rPr>
          <w:rFonts w:ascii="Times New Roman" w:hAnsi="Times New Roman" w:cs="Times New Roman"/>
        </w:rPr>
        <w:t>ve</w:t>
      </w:r>
      <w:r w:rsidR="006023E8">
        <w:rPr>
          <w:rFonts w:ascii="Times New Roman" w:hAnsi="Times New Roman" w:cs="Times New Roman"/>
        </w:rPr>
        <w:t xml:space="preserve"> oursel</w:t>
      </w:r>
      <w:r w:rsidR="009312A4">
        <w:rPr>
          <w:rFonts w:ascii="Times New Roman" w:hAnsi="Times New Roman" w:cs="Times New Roman"/>
        </w:rPr>
        <w:t>ve</w:t>
      </w:r>
      <w:r w:rsidR="00C60166">
        <w:rPr>
          <w:rFonts w:ascii="Times New Roman" w:hAnsi="Times New Roman" w:cs="Times New Roman"/>
        </w:rPr>
        <w:t xml:space="preserve">s, to </w:t>
      </w:r>
      <w:r w:rsidR="006023E8">
        <w:rPr>
          <w:rFonts w:ascii="Times New Roman" w:hAnsi="Times New Roman" w:cs="Times New Roman"/>
        </w:rPr>
        <w:t>evolv</w:t>
      </w:r>
      <w:r w:rsidR="00C60166">
        <w:rPr>
          <w:rFonts w:ascii="Times New Roman" w:hAnsi="Times New Roman" w:cs="Times New Roman"/>
        </w:rPr>
        <w:t>e and</w:t>
      </w:r>
      <w:r w:rsidR="00A91650">
        <w:rPr>
          <w:rFonts w:ascii="Times New Roman" w:hAnsi="Times New Roman" w:cs="Times New Roman"/>
        </w:rPr>
        <w:t xml:space="preserve"> rise.</w:t>
      </w:r>
      <w:r w:rsidR="008D7556">
        <w:rPr>
          <w:rFonts w:ascii="Times New Roman" w:hAnsi="Times New Roman" w:cs="Times New Roman"/>
        </w:rPr>
        <w:t xml:space="preserve"> </w:t>
      </w:r>
      <w:r w:rsidR="006023E8">
        <w:rPr>
          <w:rFonts w:ascii="Times New Roman" w:hAnsi="Times New Roman" w:cs="Times New Roman"/>
        </w:rPr>
        <w:t>Where this compulsion comes from is a mystery, but it exists within al</w:t>
      </w:r>
      <w:r w:rsidR="009312A4">
        <w:rPr>
          <w:rFonts w:ascii="Times New Roman" w:hAnsi="Times New Roman" w:cs="Times New Roman"/>
        </w:rPr>
        <w:t>l</w:t>
      </w:r>
      <w:r w:rsidR="006023E8">
        <w:rPr>
          <w:rFonts w:ascii="Times New Roman" w:hAnsi="Times New Roman" w:cs="Times New Roman"/>
        </w:rPr>
        <w:t xml:space="preserve"> human beings</w:t>
      </w:r>
      <w:r w:rsidR="00A91650">
        <w:rPr>
          <w:rFonts w:ascii="Times New Roman" w:hAnsi="Times New Roman" w:cs="Times New Roman"/>
        </w:rPr>
        <w:t>,</w:t>
      </w:r>
      <w:r w:rsidR="006023E8">
        <w:rPr>
          <w:rFonts w:ascii="Times New Roman" w:hAnsi="Times New Roman" w:cs="Times New Roman"/>
        </w:rPr>
        <w:t xml:space="preserve"> in some respect.</w:t>
      </w:r>
      <w:r w:rsidR="008D7556">
        <w:rPr>
          <w:rFonts w:ascii="Times New Roman" w:hAnsi="Times New Roman" w:cs="Times New Roman"/>
        </w:rPr>
        <w:t xml:space="preserve"> </w:t>
      </w:r>
      <w:r w:rsidR="006023E8">
        <w:rPr>
          <w:rFonts w:ascii="Times New Roman" w:hAnsi="Times New Roman" w:cs="Times New Roman"/>
        </w:rPr>
        <w:t>For Hillman</w:t>
      </w:r>
      <w:r w:rsidR="000000F3">
        <w:rPr>
          <w:rFonts w:ascii="Times New Roman" w:hAnsi="Times New Roman" w:cs="Times New Roman"/>
        </w:rPr>
        <w:t>,</w:t>
      </w:r>
      <w:r w:rsidR="006023E8">
        <w:rPr>
          <w:rFonts w:ascii="Times New Roman" w:hAnsi="Times New Roman" w:cs="Times New Roman"/>
        </w:rPr>
        <w:t xml:space="preserve"> </w:t>
      </w:r>
      <w:r w:rsidR="000000F3">
        <w:rPr>
          <w:rFonts w:ascii="Times New Roman" w:hAnsi="Times New Roman" w:cs="Times New Roman"/>
        </w:rPr>
        <w:t>our soul calls</w:t>
      </w:r>
      <w:r w:rsidR="006023E8">
        <w:rPr>
          <w:rFonts w:ascii="Times New Roman" w:hAnsi="Times New Roman" w:cs="Times New Roman"/>
        </w:rPr>
        <w:t xml:space="preserve"> us to action</w:t>
      </w:r>
      <w:r w:rsidR="00E969F1">
        <w:rPr>
          <w:rFonts w:ascii="Times New Roman" w:hAnsi="Times New Roman" w:cs="Times New Roman"/>
        </w:rPr>
        <w:t>; we</w:t>
      </w:r>
      <w:r w:rsidR="006A6F27">
        <w:rPr>
          <w:rFonts w:ascii="Times New Roman" w:hAnsi="Times New Roman" w:cs="Times New Roman"/>
        </w:rPr>
        <w:t xml:space="preserve"> </w:t>
      </w:r>
      <w:r w:rsidR="00A91650">
        <w:rPr>
          <w:rFonts w:ascii="Times New Roman" w:hAnsi="Times New Roman" w:cs="Times New Roman"/>
        </w:rPr>
        <w:t>long</w:t>
      </w:r>
      <w:r w:rsidR="00D208F3">
        <w:rPr>
          <w:rFonts w:ascii="Times New Roman" w:hAnsi="Times New Roman" w:cs="Times New Roman"/>
        </w:rPr>
        <w:t xml:space="preserve"> for something outside of ourselves</w:t>
      </w:r>
      <w:r w:rsidR="006A6F27">
        <w:rPr>
          <w:rFonts w:ascii="Times New Roman" w:hAnsi="Times New Roman" w:cs="Times New Roman"/>
        </w:rPr>
        <w:t xml:space="preserve">, a goal, </w:t>
      </w:r>
      <w:r w:rsidR="000000F3">
        <w:rPr>
          <w:rFonts w:ascii="Times New Roman" w:hAnsi="Times New Roman" w:cs="Times New Roman"/>
        </w:rPr>
        <w:t xml:space="preserve">or </w:t>
      </w:r>
      <w:r w:rsidR="006A6F27">
        <w:rPr>
          <w:rFonts w:ascii="Times New Roman" w:hAnsi="Times New Roman" w:cs="Times New Roman"/>
        </w:rPr>
        <w:t>a cause bigger than us.</w:t>
      </w:r>
      <w:r w:rsidR="008D7556">
        <w:rPr>
          <w:rFonts w:ascii="Times New Roman" w:hAnsi="Times New Roman" w:cs="Times New Roman"/>
        </w:rPr>
        <w:t xml:space="preserve"> </w:t>
      </w:r>
      <w:r w:rsidR="006A6F27">
        <w:rPr>
          <w:rFonts w:ascii="Times New Roman" w:hAnsi="Times New Roman" w:cs="Times New Roman"/>
        </w:rPr>
        <w:t xml:space="preserve">It’s the force behind the compulsion to create the </w:t>
      </w:r>
      <w:r w:rsidR="000000F3">
        <w:rPr>
          <w:rFonts w:ascii="Times New Roman" w:hAnsi="Times New Roman" w:cs="Times New Roman"/>
        </w:rPr>
        <w:t>most miniature</w:t>
      </w:r>
      <w:r w:rsidR="006A6F27">
        <w:rPr>
          <w:rFonts w:ascii="Times New Roman" w:hAnsi="Times New Roman" w:cs="Times New Roman"/>
        </w:rPr>
        <w:t xml:space="preserve"> altar and the grandest church, a tiny sketch or an artistic masterpiece, a compulsion to transcend, to find meaning </w:t>
      </w:r>
      <w:r w:rsidR="002A051B">
        <w:rPr>
          <w:rFonts w:ascii="Times New Roman" w:hAnsi="Times New Roman" w:cs="Times New Roman"/>
        </w:rPr>
        <w:t>in</w:t>
      </w:r>
      <w:r w:rsidR="006A6F27">
        <w:rPr>
          <w:rFonts w:ascii="Times New Roman" w:hAnsi="Times New Roman" w:cs="Times New Roman"/>
        </w:rPr>
        <w:t xml:space="preserve"> our lives</w:t>
      </w:r>
      <w:r w:rsidR="002A051B">
        <w:rPr>
          <w:rFonts w:ascii="Times New Roman" w:hAnsi="Times New Roman" w:cs="Times New Roman"/>
        </w:rPr>
        <w:t>.</w:t>
      </w:r>
      <w:r w:rsidR="008D7556">
        <w:rPr>
          <w:rFonts w:ascii="Times New Roman" w:hAnsi="Times New Roman" w:cs="Times New Roman"/>
        </w:rPr>
        <w:t xml:space="preserve"> </w:t>
      </w:r>
      <w:r w:rsidR="006A6F27">
        <w:rPr>
          <w:rFonts w:ascii="Times New Roman" w:hAnsi="Times New Roman" w:cs="Times New Roman"/>
        </w:rPr>
        <w:t xml:space="preserve">Dane </w:t>
      </w:r>
      <w:proofErr w:type="spellStart"/>
      <w:r w:rsidR="006A6F27">
        <w:rPr>
          <w:rFonts w:ascii="Times New Roman" w:hAnsi="Times New Roman" w:cs="Times New Roman"/>
        </w:rPr>
        <w:t>Rudyhar</w:t>
      </w:r>
      <w:proofErr w:type="spellEnd"/>
      <w:r w:rsidR="000000F3">
        <w:rPr>
          <w:rFonts w:ascii="Times New Roman" w:hAnsi="Times New Roman" w:cs="Times New Roman"/>
        </w:rPr>
        <w:t>,</w:t>
      </w:r>
      <w:r w:rsidR="006A6F27">
        <w:rPr>
          <w:rFonts w:ascii="Times New Roman" w:hAnsi="Times New Roman" w:cs="Times New Roman"/>
        </w:rPr>
        <w:t xml:space="preserve"> in his book </w:t>
      </w:r>
      <w:r w:rsidR="006A6F27" w:rsidRPr="002A051B">
        <w:rPr>
          <w:rFonts w:ascii="Times New Roman" w:hAnsi="Times New Roman" w:cs="Times New Roman"/>
          <w:i/>
          <w:iCs/>
        </w:rPr>
        <w:t>An Astrological Mandala</w:t>
      </w:r>
      <w:r w:rsidR="002A051B">
        <w:rPr>
          <w:rFonts w:ascii="Times New Roman" w:hAnsi="Times New Roman" w:cs="Times New Roman"/>
          <w:i/>
          <w:iCs/>
        </w:rPr>
        <w:t>,</w:t>
      </w:r>
      <w:r w:rsidR="006A6F27">
        <w:rPr>
          <w:rFonts w:ascii="Times New Roman" w:hAnsi="Times New Roman" w:cs="Times New Roman"/>
        </w:rPr>
        <w:t xml:space="preserve"> </w:t>
      </w:r>
      <w:r w:rsidR="002A051B">
        <w:rPr>
          <w:rFonts w:ascii="Times New Roman" w:hAnsi="Times New Roman" w:cs="Times New Roman"/>
        </w:rPr>
        <w:t>puts it this way:</w:t>
      </w:r>
    </w:p>
    <w:p w14:paraId="7C2B8FAB" w14:textId="77777777" w:rsidR="00F24DCE" w:rsidRDefault="00F24DCE">
      <w:pPr>
        <w:rPr>
          <w:rFonts w:ascii="Times New Roman" w:hAnsi="Times New Roman" w:cs="Times New Roman"/>
        </w:rPr>
      </w:pPr>
    </w:p>
    <w:p w14:paraId="087FED51" w14:textId="583888E7" w:rsidR="00F24DCE" w:rsidRDefault="00F24DCE" w:rsidP="002A051B">
      <w:pPr>
        <w:ind w:left="567" w:right="567"/>
        <w:rPr>
          <w:rFonts w:ascii="Times New Roman" w:hAnsi="Times New Roman" w:cs="Times New Roman"/>
        </w:rPr>
      </w:pPr>
      <w:r>
        <w:rPr>
          <w:rFonts w:ascii="Times New Roman" w:hAnsi="Times New Roman" w:cs="Times New Roman"/>
        </w:rPr>
        <w:t>‘A human soul in its eagerness for new experiences seeks embodiment.</w:t>
      </w:r>
      <w:r w:rsidR="008D7556">
        <w:rPr>
          <w:rFonts w:ascii="Times New Roman" w:hAnsi="Times New Roman" w:cs="Times New Roman"/>
        </w:rPr>
        <w:t xml:space="preserve"> </w:t>
      </w:r>
      <w:r>
        <w:rPr>
          <w:rFonts w:ascii="Times New Roman" w:hAnsi="Times New Roman" w:cs="Times New Roman"/>
        </w:rPr>
        <w:t xml:space="preserve">A powerful yearning for whatever will increase the scope and depth of </w:t>
      </w:r>
      <w:r w:rsidR="00EE6636">
        <w:rPr>
          <w:rFonts w:ascii="Times New Roman" w:hAnsi="Times New Roman" w:cs="Times New Roman"/>
        </w:rPr>
        <w:t>contact</w:t>
      </w:r>
      <w:r>
        <w:rPr>
          <w:rFonts w:ascii="Times New Roman" w:hAnsi="Times New Roman" w:cs="Times New Roman"/>
        </w:rPr>
        <w:t xml:space="preserve"> with other living beings.</w:t>
      </w:r>
      <w:r w:rsidR="008D7556">
        <w:rPr>
          <w:rFonts w:ascii="Times New Roman" w:hAnsi="Times New Roman" w:cs="Times New Roman"/>
        </w:rPr>
        <w:t xml:space="preserve"> </w:t>
      </w:r>
      <w:r>
        <w:rPr>
          <w:rFonts w:ascii="Times New Roman" w:hAnsi="Times New Roman" w:cs="Times New Roman"/>
        </w:rPr>
        <w:t>What is implied in the position of this symbol seems to be the strong drive in every human consciousness or will towards new experiences, whether constructive or destructive.</w:t>
      </w:r>
      <w:r w:rsidR="008D7556">
        <w:rPr>
          <w:rFonts w:ascii="Times New Roman" w:hAnsi="Times New Roman" w:cs="Times New Roman"/>
        </w:rPr>
        <w:t xml:space="preserve"> </w:t>
      </w:r>
      <w:r>
        <w:rPr>
          <w:rFonts w:ascii="Times New Roman" w:hAnsi="Times New Roman" w:cs="Times New Roman"/>
        </w:rPr>
        <w:t>We may grow and gain understanding and wisdom through both types, yet the yearning needs to be tempered by an instinctive evaluation of the end results of the experience.</w:t>
      </w:r>
      <w:r w:rsidR="008D7556">
        <w:rPr>
          <w:rFonts w:ascii="Times New Roman" w:hAnsi="Times New Roman" w:cs="Times New Roman"/>
        </w:rPr>
        <w:t xml:space="preserve"> </w:t>
      </w:r>
      <w:r>
        <w:rPr>
          <w:rFonts w:ascii="Times New Roman" w:hAnsi="Times New Roman" w:cs="Times New Roman"/>
        </w:rPr>
        <w:t>This shows us what is behind all uses of power, anabolic or catabolic, a strong desire to prove oneself.’</w:t>
      </w:r>
      <w:r w:rsidR="006E2F45">
        <w:rPr>
          <w:rStyle w:val="FootnoteReference"/>
          <w:rFonts w:ascii="Times New Roman" w:hAnsi="Times New Roman" w:cs="Times New Roman"/>
        </w:rPr>
        <w:footnoteReference w:id="7"/>
      </w:r>
    </w:p>
    <w:p w14:paraId="449ED178" w14:textId="77777777" w:rsidR="001A7D0E" w:rsidRDefault="001A7D0E">
      <w:pPr>
        <w:rPr>
          <w:rFonts w:ascii="Times New Roman" w:hAnsi="Times New Roman" w:cs="Times New Roman"/>
        </w:rPr>
      </w:pPr>
    </w:p>
    <w:p w14:paraId="33753C60" w14:textId="77777777" w:rsidR="00F210FF" w:rsidRDefault="00F210FF">
      <w:pPr>
        <w:rPr>
          <w:rFonts w:ascii="Times New Roman" w:hAnsi="Times New Roman" w:cs="Times New Roman"/>
          <w:b/>
          <w:bCs/>
        </w:rPr>
      </w:pPr>
    </w:p>
    <w:p w14:paraId="37E29F6E" w14:textId="0ACC0C21" w:rsidR="00F210FF" w:rsidRDefault="00F210FF">
      <w:pPr>
        <w:rPr>
          <w:rFonts w:ascii="Times New Roman" w:hAnsi="Times New Roman" w:cs="Times New Roman"/>
          <w:b/>
          <w:bCs/>
        </w:rPr>
      </w:pPr>
      <w:r>
        <w:rPr>
          <w:rFonts w:ascii="Times New Roman" w:hAnsi="Times New Roman" w:cs="Times New Roman"/>
          <w:b/>
          <w:bCs/>
        </w:rPr>
        <w:t>The Emergence of Psychological Astrology.</w:t>
      </w:r>
    </w:p>
    <w:p w14:paraId="194C89C0" w14:textId="040A370B" w:rsidR="005F1224" w:rsidRDefault="00F210FF" w:rsidP="005F1224">
      <w:pPr>
        <w:rPr>
          <w:rFonts w:ascii="Times New Roman" w:hAnsi="Times New Roman" w:cs="Times New Roman"/>
        </w:rPr>
      </w:pPr>
      <w:r>
        <w:rPr>
          <w:rFonts w:ascii="Times New Roman" w:hAnsi="Times New Roman" w:cs="Times New Roman"/>
        </w:rPr>
        <w:t xml:space="preserve">Richard </w:t>
      </w:r>
      <w:proofErr w:type="spellStart"/>
      <w:r>
        <w:rPr>
          <w:rFonts w:ascii="Times New Roman" w:hAnsi="Times New Roman" w:cs="Times New Roman"/>
        </w:rPr>
        <w:t>Tarnas</w:t>
      </w:r>
      <w:proofErr w:type="spellEnd"/>
      <w:r>
        <w:rPr>
          <w:rFonts w:ascii="Times New Roman" w:hAnsi="Times New Roman" w:cs="Times New Roman"/>
        </w:rPr>
        <w:t xml:space="preserve"> in </w:t>
      </w:r>
      <w:r w:rsidRPr="00BF6D45">
        <w:rPr>
          <w:rFonts w:ascii="Times New Roman" w:hAnsi="Times New Roman" w:cs="Times New Roman"/>
          <w:i/>
          <w:iCs/>
        </w:rPr>
        <w:t>Cosmos and Psyche</w:t>
      </w:r>
      <w:r>
        <w:rPr>
          <w:rFonts w:ascii="Times New Roman" w:hAnsi="Times New Roman" w:cs="Times New Roman"/>
        </w:rPr>
        <w:t xml:space="preserve"> proposes that psychological astrology, with its emphasis on internal over external, self-understanding over concrete event prediction, symbolic interpretative over-literal,  and participatory engagement over fatalism, emerged not only from the discoveries of the outer planets and the growing availability of astronomical data, but by broader cultural changes, a need for autonomy, and an understanding of the value of psychological reflection as we become more critical of our interpretations of the mutual implication of inner and outer realities, a deeper recognition of the participatory character of human experience.</w:t>
      </w:r>
      <w:r w:rsidR="00253378">
        <w:rPr>
          <w:rStyle w:val="FootnoteReference"/>
          <w:rFonts w:ascii="Times New Roman" w:hAnsi="Times New Roman" w:cs="Times New Roman"/>
        </w:rPr>
        <w:footnoteReference w:id="8"/>
      </w:r>
      <w:r w:rsidR="005F1224">
        <w:rPr>
          <w:rFonts w:ascii="Times New Roman" w:hAnsi="Times New Roman" w:cs="Times New Roman"/>
        </w:rPr>
        <w:t xml:space="preserve"> In his book </w:t>
      </w:r>
      <w:r w:rsidR="005F1224" w:rsidRPr="001046F2">
        <w:rPr>
          <w:rFonts w:ascii="Times New Roman" w:hAnsi="Times New Roman" w:cs="Times New Roman"/>
          <w:i/>
          <w:iCs/>
        </w:rPr>
        <w:t xml:space="preserve">Astrology and Cosmology in the </w:t>
      </w:r>
      <w:r w:rsidR="005F1224">
        <w:rPr>
          <w:rFonts w:ascii="Times New Roman" w:hAnsi="Times New Roman" w:cs="Times New Roman"/>
          <w:i/>
          <w:iCs/>
        </w:rPr>
        <w:t>World's</w:t>
      </w:r>
      <w:r w:rsidR="005F1224" w:rsidRPr="001046F2">
        <w:rPr>
          <w:rFonts w:ascii="Times New Roman" w:hAnsi="Times New Roman" w:cs="Times New Roman"/>
          <w:i/>
          <w:iCs/>
        </w:rPr>
        <w:t xml:space="preserve"> Religi</w:t>
      </w:r>
      <w:r w:rsidR="005F1224">
        <w:rPr>
          <w:rFonts w:ascii="Times New Roman" w:hAnsi="Times New Roman" w:cs="Times New Roman"/>
          <w:i/>
          <w:iCs/>
        </w:rPr>
        <w:t xml:space="preserve">ons, </w:t>
      </w:r>
      <w:r w:rsidR="005F1224" w:rsidRPr="00A07EAC">
        <w:rPr>
          <w:rFonts w:ascii="Times New Roman" w:hAnsi="Times New Roman" w:cs="Times New Roman"/>
        </w:rPr>
        <w:t>Nicholas Campion</w:t>
      </w:r>
      <w:r w:rsidR="005F1224">
        <w:rPr>
          <w:rFonts w:ascii="Times New Roman" w:hAnsi="Times New Roman" w:cs="Times New Roman"/>
        </w:rPr>
        <w:t xml:space="preserve"> proposes that The Theosophical Society, founded by Helena Blavatsky in New York in 1875, was 'a catalyst for the emergence of New Age thought.'</w:t>
      </w:r>
      <w:r w:rsidR="005F1224">
        <w:rPr>
          <w:rStyle w:val="FootnoteReference"/>
          <w:rFonts w:ascii="Times New Roman" w:hAnsi="Times New Roman" w:cs="Times New Roman"/>
        </w:rPr>
        <w:footnoteReference w:id="9"/>
      </w:r>
      <w:r w:rsidR="005F1224">
        <w:rPr>
          <w:rFonts w:ascii="Times New Roman" w:hAnsi="Times New Roman" w:cs="Times New Roman"/>
        </w:rPr>
        <w:t xml:space="preserve"> Blavatsky was concerned with establishing a universal doctrine, drawing from Indian, Platonic, Hermetic, Kabbalistic and Hegelian philosophy.</w:t>
      </w:r>
      <w:r w:rsidR="008D7556">
        <w:rPr>
          <w:rFonts w:ascii="Times New Roman" w:hAnsi="Times New Roman" w:cs="Times New Roman"/>
        </w:rPr>
        <w:t xml:space="preserve"> </w:t>
      </w:r>
      <w:r w:rsidR="005F1224">
        <w:rPr>
          <w:rFonts w:ascii="Times New Roman" w:hAnsi="Times New Roman" w:cs="Times New Roman"/>
        </w:rPr>
        <w:t xml:space="preserve">Her texts, </w:t>
      </w:r>
      <w:r w:rsidR="005F1224" w:rsidRPr="00B6642C">
        <w:rPr>
          <w:rFonts w:ascii="Times New Roman" w:hAnsi="Times New Roman" w:cs="Times New Roman"/>
          <w:i/>
          <w:iCs/>
        </w:rPr>
        <w:t>Isis Unveiled</w:t>
      </w:r>
      <w:r w:rsidR="005F1224">
        <w:rPr>
          <w:rFonts w:ascii="Times New Roman" w:hAnsi="Times New Roman" w:cs="Times New Roman"/>
        </w:rPr>
        <w:t xml:space="preserve"> and </w:t>
      </w:r>
      <w:r w:rsidR="005F1224" w:rsidRPr="00B6642C">
        <w:rPr>
          <w:rFonts w:ascii="Times New Roman" w:hAnsi="Times New Roman" w:cs="Times New Roman"/>
          <w:i/>
          <w:iCs/>
        </w:rPr>
        <w:t xml:space="preserve">The Secret </w:t>
      </w:r>
      <w:r w:rsidR="005F1224">
        <w:rPr>
          <w:rFonts w:ascii="Times New Roman" w:hAnsi="Times New Roman" w:cs="Times New Roman"/>
          <w:i/>
          <w:iCs/>
        </w:rPr>
        <w:t>Doctrine</w:t>
      </w:r>
      <w:r w:rsidR="005F1224">
        <w:rPr>
          <w:rFonts w:ascii="Times New Roman" w:hAnsi="Times New Roman" w:cs="Times New Roman"/>
        </w:rPr>
        <w:t xml:space="preserve"> were also influenced by esoteric work, precisely that of Gerald Gardner, founder of Wicca.</w:t>
      </w:r>
      <w:r w:rsidR="005F1224">
        <w:rPr>
          <w:rStyle w:val="FootnoteReference"/>
          <w:rFonts w:ascii="Times New Roman" w:hAnsi="Times New Roman" w:cs="Times New Roman"/>
        </w:rPr>
        <w:footnoteReference w:id="10"/>
      </w:r>
      <w:r w:rsidR="005F1224">
        <w:rPr>
          <w:rFonts w:ascii="Times New Roman" w:hAnsi="Times New Roman" w:cs="Times New Roman"/>
        </w:rPr>
        <w:t xml:space="preserve">  </w:t>
      </w:r>
    </w:p>
    <w:p w14:paraId="284D5B4D" w14:textId="77777777" w:rsidR="005F1224" w:rsidRDefault="005F1224" w:rsidP="005F1224">
      <w:pPr>
        <w:rPr>
          <w:rFonts w:ascii="Times New Roman" w:hAnsi="Times New Roman" w:cs="Times New Roman"/>
        </w:rPr>
      </w:pPr>
    </w:p>
    <w:p w14:paraId="6CB3C4D4" w14:textId="77777777" w:rsidR="005F1224" w:rsidRDefault="005F1224" w:rsidP="00F210FF">
      <w:pPr>
        <w:rPr>
          <w:rFonts w:ascii="Times New Roman" w:hAnsi="Times New Roman" w:cs="Times New Roman"/>
        </w:rPr>
      </w:pPr>
    </w:p>
    <w:p w14:paraId="4FFB7DCD" w14:textId="5053B5D1" w:rsidR="00604967" w:rsidRDefault="0037479B">
      <w:pPr>
        <w:rPr>
          <w:rFonts w:ascii="Times New Roman" w:hAnsi="Times New Roman" w:cs="Times New Roman"/>
        </w:rPr>
      </w:pPr>
      <w:r>
        <w:rPr>
          <w:rFonts w:ascii="Times New Roman" w:hAnsi="Times New Roman" w:cs="Times New Roman"/>
        </w:rPr>
        <w:t>Jeffrey Wolf Green, founder of Evolutionary Astrology</w:t>
      </w:r>
      <w:r w:rsidR="00C539BD">
        <w:rPr>
          <w:rFonts w:ascii="Times New Roman" w:hAnsi="Times New Roman" w:cs="Times New Roman"/>
        </w:rPr>
        <w:t>,</w:t>
      </w:r>
      <w:r>
        <w:rPr>
          <w:rFonts w:ascii="Times New Roman" w:hAnsi="Times New Roman" w:cs="Times New Roman"/>
        </w:rPr>
        <w:t xml:space="preserve"> </w:t>
      </w:r>
      <w:r w:rsidR="008B54DD">
        <w:rPr>
          <w:rFonts w:ascii="Times New Roman" w:hAnsi="Times New Roman" w:cs="Times New Roman"/>
        </w:rPr>
        <w:t>which</w:t>
      </w:r>
      <w:r>
        <w:rPr>
          <w:rFonts w:ascii="Times New Roman" w:hAnsi="Times New Roman" w:cs="Times New Roman"/>
        </w:rPr>
        <w:t xml:space="preserve"> emerged </w:t>
      </w:r>
      <w:r w:rsidR="00BF6DBA">
        <w:rPr>
          <w:rFonts w:ascii="Times New Roman" w:hAnsi="Times New Roman" w:cs="Times New Roman"/>
        </w:rPr>
        <w:t xml:space="preserve">in America </w:t>
      </w:r>
      <w:r w:rsidR="0059178A">
        <w:rPr>
          <w:rFonts w:ascii="Times New Roman" w:hAnsi="Times New Roman" w:cs="Times New Roman"/>
        </w:rPr>
        <w:t>in</w:t>
      </w:r>
      <w:r>
        <w:rPr>
          <w:rFonts w:ascii="Times New Roman" w:hAnsi="Times New Roman" w:cs="Times New Roman"/>
        </w:rPr>
        <w:t xml:space="preserve"> </w:t>
      </w:r>
      <w:r w:rsidR="00BF6DBA">
        <w:rPr>
          <w:rFonts w:ascii="Times New Roman" w:hAnsi="Times New Roman" w:cs="Times New Roman"/>
        </w:rPr>
        <w:t>1977</w:t>
      </w:r>
      <w:r w:rsidR="005F1224">
        <w:rPr>
          <w:rFonts w:ascii="Times New Roman" w:hAnsi="Times New Roman" w:cs="Times New Roman"/>
        </w:rPr>
        <w:t>,</w:t>
      </w:r>
      <w:r w:rsidR="00F752BD">
        <w:rPr>
          <w:rFonts w:ascii="Times New Roman" w:hAnsi="Times New Roman" w:cs="Times New Roman"/>
        </w:rPr>
        <w:t xml:space="preserve"> </w:t>
      </w:r>
      <w:r w:rsidR="00053D87">
        <w:rPr>
          <w:rFonts w:ascii="Times New Roman" w:hAnsi="Times New Roman" w:cs="Times New Roman"/>
        </w:rPr>
        <w:t xml:space="preserve">maintains that the paradigm of Evolutionary Astrology was </w:t>
      </w:r>
      <w:r w:rsidR="009C0459">
        <w:rPr>
          <w:rFonts w:ascii="Times New Roman" w:hAnsi="Times New Roman" w:cs="Times New Roman"/>
        </w:rPr>
        <w:t>received</w:t>
      </w:r>
      <w:r w:rsidR="00053D87">
        <w:rPr>
          <w:rFonts w:ascii="Times New Roman" w:hAnsi="Times New Roman" w:cs="Times New Roman"/>
        </w:rPr>
        <w:t xml:space="preserve"> in a dream from Swami Sri </w:t>
      </w:r>
      <w:proofErr w:type="spellStart"/>
      <w:r w:rsidR="00053D87">
        <w:rPr>
          <w:rFonts w:ascii="Times New Roman" w:hAnsi="Times New Roman" w:cs="Times New Roman"/>
        </w:rPr>
        <w:t>Yukteswar</w:t>
      </w:r>
      <w:proofErr w:type="spellEnd"/>
      <w:r w:rsidR="00053D87">
        <w:rPr>
          <w:rFonts w:ascii="Times New Roman" w:hAnsi="Times New Roman" w:cs="Times New Roman"/>
        </w:rPr>
        <w:t xml:space="preserve"> </w:t>
      </w:r>
      <w:proofErr w:type="spellStart"/>
      <w:r w:rsidR="00053D87">
        <w:rPr>
          <w:rFonts w:ascii="Times New Roman" w:hAnsi="Times New Roman" w:cs="Times New Roman"/>
        </w:rPr>
        <w:t>Paramahansa</w:t>
      </w:r>
      <w:proofErr w:type="spellEnd"/>
      <w:r w:rsidR="00053D87">
        <w:rPr>
          <w:rFonts w:ascii="Times New Roman" w:hAnsi="Times New Roman" w:cs="Times New Roman"/>
        </w:rPr>
        <w:t>, the guru of Yogananda</w:t>
      </w:r>
      <w:r w:rsidR="00A07EAC">
        <w:rPr>
          <w:rFonts w:ascii="Times New Roman" w:hAnsi="Times New Roman" w:cs="Times New Roman"/>
        </w:rPr>
        <w:t>.</w:t>
      </w:r>
      <w:r w:rsidR="008D7556">
        <w:rPr>
          <w:rFonts w:ascii="Times New Roman" w:hAnsi="Times New Roman" w:cs="Times New Roman"/>
        </w:rPr>
        <w:t xml:space="preserve"> </w:t>
      </w:r>
      <w:r w:rsidR="00A07EAC">
        <w:rPr>
          <w:rFonts w:ascii="Times New Roman" w:hAnsi="Times New Roman" w:cs="Times New Roman"/>
        </w:rPr>
        <w:t>Still, as</w:t>
      </w:r>
      <w:r w:rsidR="00053D87">
        <w:rPr>
          <w:rFonts w:ascii="Times New Roman" w:hAnsi="Times New Roman" w:cs="Times New Roman"/>
        </w:rPr>
        <w:t xml:space="preserve"> </w:t>
      </w:r>
      <w:r w:rsidR="00CE6937">
        <w:rPr>
          <w:rFonts w:ascii="Times New Roman" w:hAnsi="Times New Roman" w:cs="Times New Roman"/>
        </w:rPr>
        <w:t>we'll</w:t>
      </w:r>
      <w:r w:rsidR="00053D87">
        <w:rPr>
          <w:rFonts w:ascii="Times New Roman" w:hAnsi="Times New Roman" w:cs="Times New Roman"/>
        </w:rPr>
        <w:t xml:space="preserve"> see</w:t>
      </w:r>
      <w:r w:rsidR="00183767">
        <w:rPr>
          <w:rFonts w:ascii="Times New Roman" w:hAnsi="Times New Roman" w:cs="Times New Roman"/>
        </w:rPr>
        <w:t xml:space="preserve"> </w:t>
      </w:r>
      <w:r w:rsidR="009C0459">
        <w:rPr>
          <w:rFonts w:ascii="Times New Roman" w:hAnsi="Times New Roman" w:cs="Times New Roman"/>
        </w:rPr>
        <w:t>as this essay progresses</w:t>
      </w:r>
      <w:r w:rsidR="00A07EAC">
        <w:rPr>
          <w:rFonts w:ascii="Times New Roman" w:hAnsi="Times New Roman" w:cs="Times New Roman"/>
        </w:rPr>
        <w:t>,</w:t>
      </w:r>
      <w:r w:rsidR="00053D87">
        <w:rPr>
          <w:rFonts w:ascii="Times New Roman" w:hAnsi="Times New Roman" w:cs="Times New Roman"/>
        </w:rPr>
        <w:t xml:space="preserve"> there </w:t>
      </w:r>
      <w:r w:rsidR="00183767">
        <w:rPr>
          <w:rFonts w:ascii="Times New Roman" w:hAnsi="Times New Roman" w:cs="Times New Roman"/>
        </w:rPr>
        <w:t xml:space="preserve">are </w:t>
      </w:r>
      <w:r w:rsidR="00053D87">
        <w:rPr>
          <w:rFonts w:ascii="Times New Roman" w:hAnsi="Times New Roman" w:cs="Times New Roman"/>
        </w:rPr>
        <w:t xml:space="preserve">parallels with other </w:t>
      </w:r>
      <w:r w:rsidR="00183767">
        <w:rPr>
          <w:rFonts w:ascii="Times New Roman" w:hAnsi="Times New Roman" w:cs="Times New Roman"/>
        </w:rPr>
        <w:t>astrolog</w:t>
      </w:r>
      <w:r w:rsidR="007E2D69">
        <w:rPr>
          <w:rFonts w:ascii="Times New Roman" w:hAnsi="Times New Roman" w:cs="Times New Roman"/>
        </w:rPr>
        <w:t>ers’</w:t>
      </w:r>
      <w:r w:rsidR="00183767">
        <w:rPr>
          <w:rFonts w:ascii="Times New Roman" w:hAnsi="Times New Roman" w:cs="Times New Roman"/>
        </w:rPr>
        <w:t xml:space="preserve"> </w:t>
      </w:r>
      <w:r w:rsidR="00A07EAC">
        <w:rPr>
          <w:rFonts w:ascii="Times New Roman" w:hAnsi="Times New Roman" w:cs="Times New Roman"/>
        </w:rPr>
        <w:t>methods</w:t>
      </w:r>
      <w:r w:rsidR="00A55B24">
        <w:rPr>
          <w:rFonts w:ascii="Times New Roman" w:hAnsi="Times New Roman" w:cs="Times New Roman"/>
        </w:rPr>
        <w:t>,</w:t>
      </w:r>
      <w:r w:rsidR="00053D87">
        <w:rPr>
          <w:rFonts w:ascii="Times New Roman" w:hAnsi="Times New Roman" w:cs="Times New Roman"/>
        </w:rPr>
        <w:t xml:space="preserve"> such as Alan Leo and Dane </w:t>
      </w:r>
      <w:proofErr w:type="spellStart"/>
      <w:r w:rsidR="00053D87">
        <w:rPr>
          <w:rFonts w:ascii="Times New Roman" w:hAnsi="Times New Roman" w:cs="Times New Roman"/>
        </w:rPr>
        <w:t>Rudyhar</w:t>
      </w:r>
      <w:proofErr w:type="spellEnd"/>
      <w:r w:rsidR="00183767">
        <w:rPr>
          <w:rFonts w:ascii="Times New Roman" w:hAnsi="Times New Roman" w:cs="Times New Roman"/>
        </w:rPr>
        <w:t xml:space="preserve"> </w:t>
      </w:r>
      <w:r w:rsidR="007E2D69">
        <w:rPr>
          <w:rFonts w:ascii="Times New Roman" w:hAnsi="Times New Roman" w:cs="Times New Roman"/>
        </w:rPr>
        <w:t>(</w:t>
      </w:r>
      <w:r w:rsidR="006052FD">
        <w:rPr>
          <w:rFonts w:ascii="Times New Roman" w:hAnsi="Times New Roman" w:cs="Times New Roman"/>
        </w:rPr>
        <w:t xml:space="preserve">both </w:t>
      </w:r>
      <w:r w:rsidR="00183767">
        <w:rPr>
          <w:rFonts w:ascii="Times New Roman" w:hAnsi="Times New Roman" w:cs="Times New Roman"/>
        </w:rPr>
        <w:t>Theosophists</w:t>
      </w:r>
      <w:r w:rsidR="007E2D69">
        <w:rPr>
          <w:rFonts w:ascii="Times New Roman" w:hAnsi="Times New Roman" w:cs="Times New Roman"/>
        </w:rPr>
        <w:t>)</w:t>
      </w:r>
      <w:r w:rsidR="00053D87">
        <w:rPr>
          <w:rFonts w:ascii="Times New Roman" w:hAnsi="Times New Roman" w:cs="Times New Roman"/>
        </w:rPr>
        <w:t xml:space="preserve"> and Jungian </w:t>
      </w:r>
      <w:r w:rsidR="00A07EAC">
        <w:rPr>
          <w:rFonts w:ascii="Times New Roman" w:hAnsi="Times New Roman" w:cs="Times New Roman"/>
        </w:rPr>
        <w:t>Astrologer</w:t>
      </w:r>
      <w:r w:rsidR="00053D87">
        <w:rPr>
          <w:rFonts w:ascii="Times New Roman" w:hAnsi="Times New Roman" w:cs="Times New Roman"/>
        </w:rPr>
        <w:t xml:space="preserve"> Liz Greene.</w:t>
      </w:r>
      <w:r w:rsidR="00F752BD">
        <w:rPr>
          <w:rFonts w:ascii="Times New Roman" w:hAnsi="Times New Roman" w:cs="Times New Roman"/>
        </w:rPr>
        <w:t xml:space="preserve"> </w:t>
      </w:r>
    </w:p>
    <w:p w14:paraId="74073B13" w14:textId="2FC15EBE" w:rsidR="00BE6B0C" w:rsidRDefault="00604967">
      <w:pPr>
        <w:rPr>
          <w:rFonts w:ascii="Times New Roman" w:hAnsi="Times New Roman" w:cs="Times New Roman"/>
        </w:rPr>
      </w:pPr>
      <w:r>
        <w:rPr>
          <w:rFonts w:ascii="Times New Roman" w:hAnsi="Times New Roman" w:cs="Times New Roman"/>
        </w:rPr>
        <w:lastRenderedPageBreak/>
        <w:t xml:space="preserve">We can see </w:t>
      </w:r>
      <w:r w:rsidR="002A051B">
        <w:rPr>
          <w:rFonts w:ascii="Times New Roman" w:hAnsi="Times New Roman" w:cs="Times New Roman"/>
        </w:rPr>
        <w:t>parallels</w:t>
      </w:r>
      <w:r>
        <w:rPr>
          <w:rFonts w:ascii="Times New Roman" w:hAnsi="Times New Roman" w:cs="Times New Roman"/>
        </w:rPr>
        <w:t xml:space="preserve"> between </w:t>
      </w:r>
      <w:r w:rsidR="003F743F">
        <w:rPr>
          <w:rFonts w:ascii="Times New Roman" w:hAnsi="Times New Roman" w:cs="Times New Roman"/>
        </w:rPr>
        <w:t>modern</w:t>
      </w:r>
      <w:r>
        <w:rPr>
          <w:rFonts w:ascii="Times New Roman" w:hAnsi="Times New Roman" w:cs="Times New Roman"/>
        </w:rPr>
        <w:t xml:space="preserve"> astrology and Hegel’s philosophy</w:t>
      </w:r>
      <w:r w:rsidR="00FE7033">
        <w:rPr>
          <w:rFonts w:ascii="Times New Roman" w:hAnsi="Times New Roman" w:cs="Times New Roman"/>
        </w:rPr>
        <w:t>.</w:t>
      </w:r>
      <w:r w:rsidR="008D7556">
        <w:rPr>
          <w:rFonts w:ascii="Times New Roman" w:hAnsi="Times New Roman" w:cs="Times New Roman"/>
        </w:rPr>
        <w:t xml:space="preserve"> </w:t>
      </w:r>
      <w:r w:rsidR="00FE7033">
        <w:rPr>
          <w:rFonts w:ascii="Times New Roman" w:hAnsi="Times New Roman" w:cs="Times New Roman"/>
        </w:rPr>
        <w:t>I</w:t>
      </w:r>
      <w:r w:rsidR="00D36381">
        <w:rPr>
          <w:rFonts w:ascii="Times New Roman" w:hAnsi="Times New Roman" w:cs="Times New Roman"/>
        </w:rPr>
        <w:t xml:space="preserve">n his metaphysical work, </w:t>
      </w:r>
      <w:r w:rsidR="00D36381" w:rsidRPr="003F3731">
        <w:rPr>
          <w:rFonts w:ascii="Times New Roman" w:hAnsi="Times New Roman" w:cs="Times New Roman"/>
          <w:i/>
          <w:iCs/>
        </w:rPr>
        <w:t>The Phenomenology of Spirit</w:t>
      </w:r>
      <w:r>
        <w:rPr>
          <w:rFonts w:ascii="Times New Roman" w:hAnsi="Times New Roman" w:cs="Times New Roman"/>
        </w:rPr>
        <w:t xml:space="preserve"> (1806)</w:t>
      </w:r>
      <w:r w:rsidR="00FE7033">
        <w:rPr>
          <w:rFonts w:ascii="Times New Roman" w:hAnsi="Times New Roman" w:cs="Times New Roman"/>
        </w:rPr>
        <w:t>,</w:t>
      </w:r>
      <w:r>
        <w:rPr>
          <w:rFonts w:ascii="Times New Roman" w:hAnsi="Times New Roman" w:cs="Times New Roman"/>
        </w:rPr>
        <w:t xml:space="preserve"> </w:t>
      </w:r>
      <w:r w:rsidR="00D36381">
        <w:rPr>
          <w:rFonts w:ascii="Times New Roman" w:hAnsi="Times New Roman" w:cs="Times New Roman"/>
        </w:rPr>
        <w:t xml:space="preserve">Hegel’s </w:t>
      </w:r>
      <w:r w:rsidR="003F3731">
        <w:rPr>
          <w:rFonts w:ascii="Times New Roman" w:hAnsi="Times New Roman" w:cs="Times New Roman"/>
        </w:rPr>
        <w:t xml:space="preserve">overall claim </w:t>
      </w:r>
      <w:r w:rsidR="00D36381">
        <w:rPr>
          <w:rFonts w:ascii="Times New Roman" w:hAnsi="Times New Roman" w:cs="Times New Roman"/>
        </w:rPr>
        <w:t>is</w:t>
      </w:r>
      <w:r w:rsidR="003F3731">
        <w:rPr>
          <w:rFonts w:ascii="Times New Roman" w:hAnsi="Times New Roman" w:cs="Times New Roman"/>
        </w:rPr>
        <w:t xml:space="preserve"> that we are all parts of a greater unity, working towards a final moment of </w:t>
      </w:r>
      <w:r w:rsidR="00D36381">
        <w:rPr>
          <w:rFonts w:ascii="Times New Roman" w:hAnsi="Times New Roman" w:cs="Times New Roman"/>
        </w:rPr>
        <w:t>‘</w:t>
      </w:r>
      <w:r w:rsidR="003F3731">
        <w:rPr>
          <w:rFonts w:ascii="Times New Roman" w:hAnsi="Times New Roman" w:cs="Times New Roman"/>
        </w:rPr>
        <w:t xml:space="preserve">absolute </w:t>
      </w:r>
      <w:r w:rsidR="00D36381">
        <w:rPr>
          <w:rFonts w:ascii="Times New Roman" w:hAnsi="Times New Roman" w:cs="Times New Roman"/>
        </w:rPr>
        <w:t>consciousness’</w:t>
      </w:r>
      <w:r w:rsidR="008B54DD">
        <w:rPr>
          <w:rFonts w:ascii="Times New Roman" w:hAnsi="Times New Roman" w:cs="Times New Roman"/>
        </w:rPr>
        <w:t>,</w:t>
      </w:r>
      <w:r w:rsidR="00D36381">
        <w:rPr>
          <w:rFonts w:ascii="Times New Roman" w:hAnsi="Times New Roman" w:cs="Times New Roman"/>
        </w:rPr>
        <w:t xml:space="preserve"> </w:t>
      </w:r>
      <w:r w:rsidR="003F3731">
        <w:rPr>
          <w:rFonts w:ascii="Times New Roman" w:hAnsi="Times New Roman" w:cs="Times New Roman"/>
        </w:rPr>
        <w:t>and that moment is ultimately the end of time.</w:t>
      </w:r>
      <w:r w:rsidR="008D7556">
        <w:rPr>
          <w:rFonts w:ascii="Times New Roman" w:hAnsi="Times New Roman" w:cs="Times New Roman"/>
        </w:rPr>
        <w:t xml:space="preserve"> </w:t>
      </w:r>
      <w:r w:rsidR="003F3731">
        <w:rPr>
          <w:rFonts w:ascii="Times New Roman" w:hAnsi="Times New Roman" w:cs="Times New Roman"/>
        </w:rPr>
        <w:t xml:space="preserve">His evolutionary process </w:t>
      </w:r>
      <w:r w:rsidR="00D36381">
        <w:rPr>
          <w:rFonts w:ascii="Times New Roman" w:hAnsi="Times New Roman" w:cs="Times New Roman"/>
        </w:rPr>
        <w:t xml:space="preserve">is explained in his </w:t>
      </w:r>
      <w:r w:rsidR="00BF6D45">
        <w:rPr>
          <w:rFonts w:ascii="Times New Roman" w:hAnsi="Times New Roman" w:cs="Times New Roman"/>
        </w:rPr>
        <w:t>‘</w:t>
      </w:r>
      <w:r w:rsidR="00D36381">
        <w:rPr>
          <w:rFonts w:ascii="Times New Roman" w:hAnsi="Times New Roman" w:cs="Times New Roman"/>
        </w:rPr>
        <w:t>Dialectic</w:t>
      </w:r>
      <w:r w:rsidR="00BF6D45">
        <w:rPr>
          <w:rFonts w:ascii="Times New Roman" w:hAnsi="Times New Roman" w:cs="Times New Roman"/>
        </w:rPr>
        <w:t>’</w:t>
      </w:r>
      <w:r w:rsidR="008B54DD">
        <w:rPr>
          <w:rFonts w:ascii="Times New Roman" w:hAnsi="Times New Roman" w:cs="Times New Roman"/>
        </w:rPr>
        <w:t>,</w:t>
      </w:r>
      <w:r w:rsidR="00C30507">
        <w:rPr>
          <w:rFonts w:ascii="Times New Roman" w:hAnsi="Times New Roman" w:cs="Times New Roman"/>
        </w:rPr>
        <w:t xml:space="preserve"> </w:t>
      </w:r>
      <w:r w:rsidR="00BF6D45">
        <w:rPr>
          <w:rFonts w:ascii="Times New Roman" w:hAnsi="Times New Roman" w:cs="Times New Roman"/>
        </w:rPr>
        <w:t>an</w:t>
      </w:r>
      <w:r w:rsidR="008F6DA2">
        <w:rPr>
          <w:rFonts w:ascii="Times New Roman" w:hAnsi="Times New Roman" w:cs="Times New Roman"/>
        </w:rPr>
        <w:t xml:space="preserve"> argument </w:t>
      </w:r>
      <w:r w:rsidR="00C30507">
        <w:rPr>
          <w:rFonts w:ascii="Times New Roman" w:hAnsi="Times New Roman" w:cs="Times New Roman"/>
        </w:rPr>
        <w:t>that</w:t>
      </w:r>
      <w:r w:rsidR="00D36381">
        <w:rPr>
          <w:rFonts w:ascii="Times New Roman" w:hAnsi="Times New Roman" w:cs="Times New Roman"/>
        </w:rPr>
        <w:t xml:space="preserve"> life </w:t>
      </w:r>
      <w:r w:rsidR="005764E3">
        <w:rPr>
          <w:rFonts w:ascii="Times New Roman" w:hAnsi="Times New Roman" w:cs="Times New Roman"/>
        </w:rPr>
        <w:t xml:space="preserve">is a </w:t>
      </w:r>
      <w:r w:rsidR="00D36381">
        <w:rPr>
          <w:rFonts w:ascii="Times New Roman" w:hAnsi="Times New Roman" w:cs="Times New Roman"/>
        </w:rPr>
        <w:t>mechanistic</w:t>
      </w:r>
      <w:r w:rsidR="00BF6D45">
        <w:rPr>
          <w:rFonts w:ascii="Times New Roman" w:hAnsi="Times New Roman" w:cs="Times New Roman"/>
        </w:rPr>
        <w:t xml:space="preserve"> </w:t>
      </w:r>
      <w:r w:rsidR="00D36381">
        <w:rPr>
          <w:rFonts w:ascii="Times New Roman" w:hAnsi="Times New Roman" w:cs="Times New Roman"/>
        </w:rPr>
        <w:t xml:space="preserve">process whereby all parts of the </w:t>
      </w:r>
      <w:r w:rsidR="005653C1">
        <w:rPr>
          <w:rFonts w:ascii="Times New Roman" w:hAnsi="Times New Roman" w:cs="Times New Roman"/>
        </w:rPr>
        <w:t>‘</w:t>
      </w:r>
      <w:r w:rsidR="00FD2A14">
        <w:rPr>
          <w:rFonts w:ascii="Times New Roman" w:hAnsi="Times New Roman" w:cs="Times New Roman"/>
        </w:rPr>
        <w:t>world</w:t>
      </w:r>
      <w:r w:rsidR="00D36381">
        <w:rPr>
          <w:rFonts w:ascii="Times New Roman" w:hAnsi="Times New Roman" w:cs="Times New Roman"/>
        </w:rPr>
        <w:t xml:space="preserve"> </w:t>
      </w:r>
      <w:r w:rsidR="009A3540">
        <w:rPr>
          <w:rFonts w:ascii="Times New Roman" w:hAnsi="Times New Roman" w:cs="Times New Roman"/>
        </w:rPr>
        <w:t>spirit</w:t>
      </w:r>
      <w:r w:rsidR="005653C1">
        <w:rPr>
          <w:rFonts w:ascii="Times New Roman" w:hAnsi="Times New Roman" w:cs="Times New Roman"/>
        </w:rPr>
        <w:t>’</w:t>
      </w:r>
      <w:r w:rsidR="009A3540">
        <w:rPr>
          <w:rFonts w:ascii="Times New Roman" w:hAnsi="Times New Roman" w:cs="Times New Roman"/>
        </w:rPr>
        <w:t xml:space="preserve"> </w:t>
      </w:r>
      <w:r w:rsidR="00D36381">
        <w:rPr>
          <w:rFonts w:ascii="Times New Roman" w:hAnsi="Times New Roman" w:cs="Times New Roman"/>
        </w:rPr>
        <w:t>move and grow organically towards</w:t>
      </w:r>
      <w:r w:rsidR="002870F5">
        <w:rPr>
          <w:rFonts w:ascii="Times New Roman" w:hAnsi="Times New Roman" w:cs="Times New Roman"/>
        </w:rPr>
        <w:t xml:space="preserve"> </w:t>
      </w:r>
      <w:r w:rsidR="008A3B71">
        <w:rPr>
          <w:rFonts w:ascii="Times New Roman" w:hAnsi="Times New Roman" w:cs="Times New Roman"/>
        </w:rPr>
        <w:t>absolute</w:t>
      </w:r>
      <w:r w:rsidR="00D36381">
        <w:rPr>
          <w:rFonts w:ascii="Times New Roman" w:hAnsi="Times New Roman" w:cs="Times New Roman"/>
        </w:rPr>
        <w:t xml:space="preserve"> truth.</w:t>
      </w:r>
      <w:r w:rsidR="008D7556">
        <w:rPr>
          <w:rFonts w:ascii="Times New Roman" w:hAnsi="Times New Roman" w:cs="Times New Roman"/>
        </w:rPr>
        <w:t xml:space="preserve"> </w:t>
      </w:r>
      <w:r w:rsidR="009A3540">
        <w:rPr>
          <w:rFonts w:ascii="Times New Roman" w:hAnsi="Times New Roman" w:cs="Times New Roman"/>
        </w:rPr>
        <w:t>As human beings</w:t>
      </w:r>
      <w:r w:rsidR="00FD2A14">
        <w:rPr>
          <w:rFonts w:ascii="Times New Roman" w:hAnsi="Times New Roman" w:cs="Times New Roman"/>
        </w:rPr>
        <w:t>,</w:t>
      </w:r>
      <w:r w:rsidR="009A3540">
        <w:rPr>
          <w:rFonts w:ascii="Times New Roman" w:hAnsi="Times New Roman" w:cs="Times New Roman"/>
        </w:rPr>
        <w:t xml:space="preserve"> we </w:t>
      </w:r>
      <w:r w:rsidR="000F47F6">
        <w:rPr>
          <w:rFonts w:ascii="Times New Roman" w:hAnsi="Times New Roman" w:cs="Times New Roman"/>
        </w:rPr>
        <w:t>participate</w:t>
      </w:r>
      <w:r w:rsidR="009A3540">
        <w:rPr>
          <w:rFonts w:ascii="Times New Roman" w:hAnsi="Times New Roman" w:cs="Times New Roman"/>
        </w:rPr>
        <w:t xml:space="preserve"> in a process of self-realisation.</w:t>
      </w:r>
      <w:r w:rsidR="008D7556">
        <w:rPr>
          <w:rFonts w:ascii="Times New Roman" w:hAnsi="Times New Roman" w:cs="Times New Roman"/>
        </w:rPr>
        <w:t xml:space="preserve"> </w:t>
      </w:r>
      <w:r w:rsidR="005764E3">
        <w:rPr>
          <w:rFonts w:ascii="Times New Roman" w:hAnsi="Times New Roman" w:cs="Times New Roman"/>
        </w:rPr>
        <w:t xml:space="preserve">This process </w:t>
      </w:r>
      <w:r w:rsidR="000F47F6">
        <w:rPr>
          <w:rFonts w:ascii="Times New Roman" w:hAnsi="Times New Roman" w:cs="Times New Roman"/>
        </w:rPr>
        <w:t xml:space="preserve">consists of </w:t>
      </w:r>
      <w:r w:rsidR="005764E3">
        <w:rPr>
          <w:rFonts w:ascii="Times New Roman" w:hAnsi="Times New Roman" w:cs="Times New Roman"/>
        </w:rPr>
        <w:t>three stages</w:t>
      </w:r>
      <w:r w:rsidR="00014C95">
        <w:rPr>
          <w:rFonts w:ascii="Times New Roman" w:hAnsi="Times New Roman" w:cs="Times New Roman"/>
        </w:rPr>
        <w:t xml:space="preserve">: </w:t>
      </w:r>
      <w:r w:rsidR="00202EC9">
        <w:rPr>
          <w:rFonts w:ascii="Times New Roman" w:hAnsi="Times New Roman" w:cs="Times New Roman"/>
        </w:rPr>
        <w:t>thesis, antithesis, and synthesis</w:t>
      </w:r>
      <w:r w:rsidR="00014C95">
        <w:rPr>
          <w:rFonts w:ascii="Times New Roman" w:hAnsi="Times New Roman" w:cs="Times New Roman"/>
        </w:rPr>
        <w:t>.</w:t>
      </w:r>
      <w:r w:rsidR="008D7556">
        <w:rPr>
          <w:rFonts w:ascii="Times New Roman" w:hAnsi="Times New Roman" w:cs="Times New Roman"/>
        </w:rPr>
        <w:t xml:space="preserve"> </w:t>
      </w:r>
      <w:r w:rsidR="00014C95">
        <w:rPr>
          <w:rFonts w:ascii="Times New Roman" w:hAnsi="Times New Roman" w:cs="Times New Roman"/>
        </w:rPr>
        <w:t>Put simply, w</w:t>
      </w:r>
      <w:r w:rsidR="009A3540">
        <w:rPr>
          <w:rFonts w:ascii="Times New Roman" w:hAnsi="Times New Roman" w:cs="Times New Roman"/>
        </w:rPr>
        <w:t xml:space="preserve">e have an idea of </w:t>
      </w:r>
      <w:r w:rsidR="00014C95">
        <w:rPr>
          <w:rFonts w:ascii="Times New Roman" w:hAnsi="Times New Roman" w:cs="Times New Roman"/>
        </w:rPr>
        <w:t>ourselves</w:t>
      </w:r>
      <w:r w:rsidR="00FD2A14">
        <w:rPr>
          <w:rFonts w:ascii="Times New Roman" w:hAnsi="Times New Roman" w:cs="Times New Roman"/>
        </w:rPr>
        <w:t>,</w:t>
      </w:r>
      <w:r w:rsidR="009A3540">
        <w:rPr>
          <w:rFonts w:ascii="Times New Roman" w:hAnsi="Times New Roman" w:cs="Times New Roman"/>
        </w:rPr>
        <w:t xml:space="preserve"> and through our </w:t>
      </w:r>
      <w:r w:rsidR="00014C95">
        <w:rPr>
          <w:rFonts w:ascii="Times New Roman" w:hAnsi="Times New Roman" w:cs="Times New Roman"/>
        </w:rPr>
        <w:t>relations</w:t>
      </w:r>
      <w:r w:rsidR="009A3540">
        <w:rPr>
          <w:rFonts w:ascii="Times New Roman" w:hAnsi="Times New Roman" w:cs="Times New Roman"/>
        </w:rPr>
        <w:t xml:space="preserve"> with others or things, we experience ‘conflict’ </w:t>
      </w:r>
      <w:r w:rsidR="00014C95">
        <w:rPr>
          <w:rFonts w:ascii="Times New Roman" w:hAnsi="Times New Roman" w:cs="Times New Roman"/>
        </w:rPr>
        <w:t>which needs to be overcome or synthesised through rational thought.</w:t>
      </w:r>
      <w:r w:rsidR="008D7556">
        <w:rPr>
          <w:rFonts w:ascii="Times New Roman" w:hAnsi="Times New Roman" w:cs="Times New Roman"/>
        </w:rPr>
        <w:t xml:space="preserve"> </w:t>
      </w:r>
      <w:r w:rsidR="00014C95">
        <w:rPr>
          <w:rFonts w:ascii="Times New Roman" w:hAnsi="Times New Roman" w:cs="Times New Roman"/>
        </w:rPr>
        <w:t>That is the process of evolution.</w:t>
      </w:r>
      <w:r w:rsidR="008D7556">
        <w:rPr>
          <w:rFonts w:ascii="Times New Roman" w:hAnsi="Times New Roman" w:cs="Times New Roman"/>
        </w:rPr>
        <w:t xml:space="preserve"> </w:t>
      </w:r>
      <w:r w:rsidR="00014C95">
        <w:rPr>
          <w:rFonts w:ascii="Times New Roman" w:hAnsi="Times New Roman" w:cs="Times New Roman"/>
        </w:rPr>
        <w:t>We all grow through conflict and contribute to the evolution of the World Spirit.</w:t>
      </w:r>
      <w:r w:rsidR="008D7556">
        <w:rPr>
          <w:rFonts w:ascii="Times New Roman" w:hAnsi="Times New Roman" w:cs="Times New Roman"/>
        </w:rPr>
        <w:t xml:space="preserve"> </w:t>
      </w:r>
      <w:r w:rsidR="000F47F6">
        <w:rPr>
          <w:rFonts w:ascii="Times New Roman" w:hAnsi="Times New Roman" w:cs="Times New Roman"/>
        </w:rPr>
        <w:t xml:space="preserve">For </w:t>
      </w:r>
      <w:r w:rsidR="00FE7033">
        <w:rPr>
          <w:rFonts w:ascii="Times New Roman" w:hAnsi="Times New Roman" w:cs="Times New Roman"/>
        </w:rPr>
        <w:t>Hegel</w:t>
      </w:r>
      <w:r w:rsidR="000F47F6">
        <w:rPr>
          <w:rFonts w:ascii="Times New Roman" w:hAnsi="Times New Roman" w:cs="Times New Roman"/>
        </w:rPr>
        <w:t>,</w:t>
      </w:r>
      <w:r w:rsidR="00FE7033">
        <w:rPr>
          <w:rFonts w:ascii="Times New Roman" w:hAnsi="Times New Roman" w:cs="Times New Roman"/>
        </w:rPr>
        <w:t xml:space="preserve"> </w:t>
      </w:r>
      <w:r w:rsidR="000F47F6">
        <w:rPr>
          <w:rFonts w:ascii="Times New Roman" w:hAnsi="Times New Roman" w:cs="Times New Roman"/>
        </w:rPr>
        <w:t xml:space="preserve">everything </w:t>
      </w:r>
      <w:r w:rsidR="00FE7033">
        <w:rPr>
          <w:rFonts w:ascii="Times New Roman" w:hAnsi="Times New Roman" w:cs="Times New Roman"/>
        </w:rPr>
        <w:t xml:space="preserve">is in a perpetual </w:t>
      </w:r>
      <w:r w:rsidR="00FE68DB">
        <w:rPr>
          <w:rFonts w:ascii="Times New Roman" w:hAnsi="Times New Roman" w:cs="Times New Roman"/>
        </w:rPr>
        <w:t>transformation</w:t>
      </w:r>
      <w:r w:rsidR="000F47F6">
        <w:rPr>
          <w:rFonts w:ascii="Times New Roman" w:hAnsi="Times New Roman" w:cs="Times New Roman"/>
        </w:rPr>
        <w:t>al</w:t>
      </w:r>
      <w:r w:rsidR="00FE68DB">
        <w:rPr>
          <w:rFonts w:ascii="Times New Roman" w:hAnsi="Times New Roman" w:cs="Times New Roman"/>
        </w:rPr>
        <w:t xml:space="preserve"> cycle</w:t>
      </w:r>
      <w:r w:rsidR="000F47F6">
        <w:rPr>
          <w:rFonts w:ascii="Times New Roman" w:hAnsi="Times New Roman" w:cs="Times New Roman"/>
        </w:rPr>
        <w:t xml:space="preserve"> of</w:t>
      </w:r>
      <w:r w:rsidR="00FE7033">
        <w:rPr>
          <w:rFonts w:ascii="Times New Roman" w:hAnsi="Times New Roman" w:cs="Times New Roman"/>
        </w:rPr>
        <w:t xml:space="preserve"> death</w:t>
      </w:r>
      <w:r w:rsidR="009A3540">
        <w:rPr>
          <w:rFonts w:ascii="Times New Roman" w:hAnsi="Times New Roman" w:cs="Times New Roman"/>
        </w:rPr>
        <w:t xml:space="preserve"> and </w:t>
      </w:r>
      <w:r w:rsidR="000000F3">
        <w:rPr>
          <w:rFonts w:ascii="Times New Roman" w:hAnsi="Times New Roman" w:cs="Times New Roman"/>
        </w:rPr>
        <w:t>rebirth</w:t>
      </w:r>
      <w:r w:rsidR="00FE7033">
        <w:rPr>
          <w:rFonts w:ascii="Times New Roman" w:hAnsi="Times New Roman" w:cs="Times New Roman"/>
        </w:rPr>
        <w:t>.</w:t>
      </w:r>
      <w:r w:rsidR="008D7556">
        <w:rPr>
          <w:rFonts w:ascii="Times New Roman" w:hAnsi="Times New Roman" w:cs="Times New Roman"/>
        </w:rPr>
        <w:t xml:space="preserve"> </w:t>
      </w:r>
      <w:r w:rsidR="00BE6B0C">
        <w:rPr>
          <w:rFonts w:ascii="Times New Roman" w:hAnsi="Times New Roman" w:cs="Times New Roman"/>
        </w:rPr>
        <w:t xml:space="preserve">William Schroeder, Professor of Philosophy at the University of Illinois, in his book </w:t>
      </w:r>
      <w:r w:rsidR="00BE6B0C" w:rsidRPr="00013089">
        <w:rPr>
          <w:rFonts w:ascii="Times New Roman" w:hAnsi="Times New Roman" w:cs="Times New Roman"/>
          <w:i/>
          <w:iCs/>
        </w:rPr>
        <w:t>Continental Philosophy: A Critical Approach</w:t>
      </w:r>
      <w:r w:rsidR="00BE6B0C">
        <w:rPr>
          <w:rFonts w:ascii="Times New Roman" w:hAnsi="Times New Roman" w:cs="Times New Roman"/>
        </w:rPr>
        <w:t xml:space="preserve"> </w:t>
      </w:r>
      <w:r w:rsidR="0000646A">
        <w:rPr>
          <w:rFonts w:ascii="Times New Roman" w:hAnsi="Times New Roman" w:cs="Times New Roman"/>
        </w:rPr>
        <w:t>(</w:t>
      </w:r>
      <w:r w:rsidR="00BE6B0C">
        <w:rPr>
          <w:rFonts w:ascii="Times New Roman" w:hAnsi="Times New Roman" w:cs="Times New Roman"/>
        </w:rPr>
        <w:t>2005</w:t>
      </w:r>
      <w:r w:rsidR="0000646A">
        <w:rPr>
          <w:rFonts w:ascii="Times New Roman" w:hAnsi="Times New Roman" w:cs="Times New Roman"/>
        </w:rPr>
        <w:t>), proposes that</w:t>
      </w:r>
      <w:r w:rsidR="00BE6B0C">
        <w:rPr>
          <w:rFonts w:ascii="Times New Roman" w:hAnsi="Times New Roman" w:cs="Times New Roman"/>
        </w:rPr>
        <w:t xml:space="preserve"> Hegel’s </w:t>
      </w:r>
      <w:r w:rsidR="00BE6B0C" w:rsidRPr="0000646A">
        <w:rPr>
          <w:rFonts w:ascii="Times New Roman" w:hAnsi="Times New Roman" w:cs="Times New Roman"/>
          <w:i/>
          <w:iCs/>
        </w:rPr>
        <w:t>Phenomenology of Spirit</w:t>
      </w:r>
      <w:r w:rsidR="00BE6B0C">
        <w:rPr>
          <w:rFonts w:ascii="Times New Roman" w:hAnsi="Times New Roman" w:cs="Times New Roman"/>
        </w:rPr>
        <w:t xml:space="preserve"> ma</w:t>
      </w:r>
      <w:r w:rsidR="00A07187">
        <w:rPr>
          <w:rFonts w:ascii="Times New Roman" w:hAnsi="Times New Roman" w:cs="Times New Roman"/>
        </w:rPr>
        <w:t>d</w:t>
      </w:r>
      <w:r w:rsidR="00BE6B0C">
        <w:rPr>
          <w:rFonts w:ascii="Times New Roman" w:hAnsi="Times New Roman" w:cs="Times New Roman"/>
        </w:rPr>
        <w:t xml:space="preserve">e philosophy accessible to any </w:t>
      </w:r>
      <w:r w:rsidR="00A07187">
        <w:rPr>
          <w:rFonts w:ascii="Times New Roman" w:hAnsi="Times New Roman" w:cs="Times New Roman"/>
        </w:rPr>
        <w:t>‘</w:t>
      </w:r>
      <w:r w:rsidR="00BE6B0C">
        <w:rPr>
          <w:rFonts w:ascii="Times New Roman" w:hAnsi="Times New Roman" w:cs="Times New Roman"/>
        </w:rPr>
        <w:t>serious thinker</w:t>
      </w:r>
      <w:r w:rsidR="00A07187">
        <w:rPr>
          <w:rFonts w:ascii="Times New Roman" w:hAnsi="Times New Roman" w:cs="Times New Roman"/>
        </w:rPr>
        <w:t xml:space="preserve">’ </w:t>
      </w:r>
      <w:r w:rsidR="00BE6B0C">
        <w:rPr>
          <w:rFonts w:ascii="Times New Roman" w:hAnsi="Times New Roman" w:cs="Times New Roman"/>
        </w:rPr>
        <w:t>who is willing to go down the path of ‘conflict, struggle and despair as the hopes and assumptions of previous forms of life and intellectual outlooks are dashed and disproven.</w:t>
      </w:r>
      <w:r w:rsidR="008D7556">
        <w:rPr>
          <w:rFonts w:ascii="Times New Roman" w:hAnsi="Times New Roman" w:cs="Times New Roman"/>
        </w:rPr>
        <w:t xml:space="preserve"> </w:t>
      </w:r>
      <w:r w:rsidR="00BE6B0C">
        <w:rPr>
          <w:rFonts w:ascii="Times New Roman" w:hAnsi="Times New Roman" w:cs="Times New Roman"/>
        </w:rPr>
        <w:t>From these ashes emerges a stronger supplier system that can withstand sceptical objections.</w:t>
      </w:r>
      <w:r w:rsidR="00561A79">
        <w:rPr>
          <w:rFonts w:ascii="Times New Roman" w:hAnsi="Times New Roman" w:cs="Times New Roman"/>
        </w:rPr>
        <w:t>’</w:t>
      </w:r>
      <w:r w:rsidR="0000646A">
        <w:rPr>
          <w:rStyle w:val="FootnoteReference"/>
          <w:rFonts w:ascii="Times New Roman" w:hAnsi="Times New Roman" w:cs="Times New Roman"/>
        </w:rPr>
        <w:footnoteReference w:id="11"/>
      </w:r>
      <w:r w:rsidR="00BE6B0C">
        <w:rPr>
          <w:rFonts w:ascii="Times New Roman" w:hAnsi="Times New Roman" w:cs="Times New Roman"/>
        </w:rPr>
        <w:t xml:space="preserve"> In this </w:t>
      </w:r>
      <w:r w:rsidR="00A07187">
        <w:rPr>
          <w:rFonts w:ascii="Times New Roman" w:hAnsi="Times New Roman" w:cs="Times New Roman"/>
        </w:rPr>
        <w:t>sense</w:t>
      </w:r>
      <w:r w:rsidR="000000F3">
        <w:rPr>
          <w:rFonts w:ascii="Times New Roman" w:hAnsi="Times New Roman" w:cs="Times New Roman"/>
        </w:rPr>
        <w:t>,</w:t>
      </w:r>
      <w:r w:rsidR="00BE6B0C">
        <w:rPr>
          <w:rFonts w:ascii="Times New Roman" w:hAnsi="Times New Roman" w:cs="Times New Roman"/>
        </w:rPr>
        <w:t xml:space="preserve"> we are </w:t>
      </w:r>
      <w:r w:rsidR="00B6642C">
        <w:rPr>
          <w:rFonts w:ascii="Times New Roman" w:hAnsi="Times New Roman" w:cs="Times New Roman"/>
        </w:rPr>
        <w:t>encouraged</w:t>
      </w:r>
      <w:r w:rsidR="00B92B81">
        <w:rPr>
          <w:rFonts w:ascii="Times New Roman" w:hAnsi="Times New Roman" w:cs="Times New Roman"/>
        </w:rPr>
        <w:t xml:space="preserve"> to take </w:t>
      </w:r>
      <w:r w:rsidR="0000646A">
        <w:rPr>
          <w:rFonts w:ascii="Times New Roman" w:hAnsi="Times New Roman" w:cs="Times New Roman"/>
        </w:rPr>
        <w:t>responsibility</w:t>
      </w:r>
      <w:r w:rsidR="00B92B81">
        <w:rPr>
          <w:rFonts w:ascii="Times New Roman" w:hAnsi="Times New Roman" w:cs="Times New Roman"/>
        </w:rPr>
        <w:t xml:space="preserve"> for our evolution</w:t>
      </w:r>
      <w:r w:rsidR="00694FD2">
        <w:rPr>
          <w:rFonts w:ascii="Times New Roman" w:hAnsi="Times New Roman" w:cs="Times New Roman"/>
        </w:rPr>
        <w:t>,</w:t>
      </w:r>
      <w:r w:rsidR="00B92B81">
        <w:rPr>
          <w:rFonts w:ascii="Times New Roman" w:hAnsi="Times New Roman" w:cs="Times New Roman"/>
        </w:rPr>
        <w:t xml:space="preserve"> however </w:t>
      </w:r>
      <w:r w:rsidR="00561A79">
        <w:rPr>
          <w:rFonts w:ascii="Times New Roman" w:hAnsi="Times New Roman" w:cs="Times New Roman"/>
        </w:rPr>
        <w:t>unpleasant the process</w:t>
      </w:r>
      <w:r w:rsidR="00694FD2">
        <w:rPr>
          <w:rFonts w:ascii="Times New Roman" w:hAnsi="Times New Roman" w:cs="Times New Roman"/>
        </w:rPr>
        <w:t xml:space="preserve"> may be</w:t>
      </w:r>
      <w:r w:rsidR="00B92B81">
        <w:rPr>
          <w:rFonts w:ascii="Times New Roman" w:hAnsi="Times New Roman" w:cs="Times New Roman"/>
        </w:rPr>
        <w:t>.</w:t>
      </w:r>
      <w:r w:rsidR="008D7556">
        <w:rPr>
          <w:rFonts w:ascii="Times New Roman" w:hAnsi="Times New Roman" w:cs="Times New Roman"/>
        </w:rPr>
        <w:t xml:space="preserve"> </w:t>
      </w:r>
      <w:r w:rsidR="00561A79">
        <w:rPr>
          <w:rFonts w:ascii="Times New Roman" w:hAnsi="Times New Roman" w:cs="Times New Roman"/>
        </w:rPr>
        <w:t xml:space="preserve">And if </w:t>
      </w:r>
      <w:r w:rsidR="00694FD2">
        <w:rPr>
          <w:rFonts w:ascii="Times New Roman" w:hAnsi="Times New Roman" w:cs="Times New Roman"/>
        </w:rPr>
        <w:t xml:space="preserve">the </w:t>
      </w:r>
      <w:r w:rsidR="000F47F6">
        <w:rPr>
          <w:rFonts w:ascii="Times New Roman" w:hAnsi="Times New Roman" w:cs="Times New Roman"/>
        </w:rPr>
        <w:t>‘</w:t>
      </w:r>
      <w:r w:rsidR="00561A79">
        <w:rPr>
          <w:rFonts w:ascii="Times New Roman" w:hAnsi="Times New Roman" w:cs="Times New Roman"/>
        </w:rPr>
        <w:t>truth</w:t>
      </w:r>
      <w:r w:rsidR="000F47F6">
        <w:rPr>
          <w:rFonts w:ascii="Times New Roman" w:hAnsi="Times New Roman" w:cs="Times New Roman"/>
        </w:rPr>
        <w:t>’</w:t>
      </w:r>
      <w:r w:rsidR="00561A79">
        <w:rPr>
          <w:rFonts w:ascii="Times New Roman" w:hAnsi="Times New Roman" w:cs="Times New Roman"/>
        </w:rPr>
        <w:t xml:space="preserve"> is to be found through the </w:t>
      </w:r>
      <w:r w:rsidR="00FD2A14">
        <w:rPr>
          <w:rFonts w:ascii="Times New Roman" w:hAnsi="Times New Roman" w:cs="Times New Roman"/>
        </w:rPr>
        <w:t>re-evaluation</w:t>
      </w:r>
      <w:r w:rsidR="00561A79">
        <w:rPr>
          <w:rFonts w:ascii="Times New Roman" w:hAnsi="Times New Roman" w:cs="Times New Roman"/>
        </w:rPr>
        <w:t xml:space="preserve"> of </w:t>
      </w:r>
      <w:r w:rsidR="00694FD2">
        <w:rPr>
          <w:rFonts w:ascii="Times New Roman" w:hAnsi="Times New Roman" w:cs="Times New Roman"/>
        </w:rPr>
        <w:t>conscious</w:t>
      </w:r>
      <w:r w:rsidR="00561A79">
        <w:rPr>
          <w:rFonts w:ascii="Times New Roman" w:hAnsi="Times New Roman" w:cs="Times New Roman"/>
        </w:rPr>
        <w:t xml:space="preserve"> thought </w:t>
      </w:r>
      <w:r w:rsidR="00694FD2">
        <w:rPr>
          <w:rFonts w:ascii="Times New Roman" w:hAnsi="Times New Roman" w:cs="Times New Roman"/>
        </w:rPr>
        <w:t>combined</w:t>
      </w:r>
      <w:r w:rsidR="00561A79">
        <w:rPr>
          <w:rFonts w:ascii="Times New Roman" w:hAnsi="Times New Roman" w:cs="Times New Roman"/>
        </w:rPr>
        <w:t xml:space="preserve"> with new experiences, then a part of</w:t>
      </w:r>
      <w:r w:rsidR="00694FD2">
        <w:rPr>
          <w:rFonts w:ascii="Times New Roman" w:hAnsi="Times New Roman" w:cs="Times New Roman"/>
        </w:rPr>
        <w:t xml:space="preserve"> </w:t>
      </w:r>
      <w:r w:rsidR="003F743F">
        <w:rPr>
          <w:rFonts w:ascii="Times New Roman" w:hAnsi="Times New Roman" w:cs="Times New Roman"/>
        </w:rPr>
        <w:t>source</w:t>
      </w:r>
      <w:r w:rsidR="00561A79">
        <w:rPr>
          <w:rFonts w:ascii="Times New Roman" w:hAnsi="Times New Roman" w:cs="Times New Roman"/>
        </w:rPr>
        <w:t xml:space="preserve"> or God</w:t>
      </w:r>
      <w:r w:rsidR="00694FD2">
        <w:rPr>
          <w:rFonts w:ascii="Times New Roman" w:hAnsi="Times New Roman" w:cs="Times New Roman"/>
        </w:rPr>
        <w:t>,</w:t>
      </w:r>
      <w:r w:rsidR="00561A79">
        <w:rPr>
          <w:rFonts w:ascii="Times New Roman" w:hAnsi="Times New Roman" w:cs="Times New Roman"/>
        </w:rPr>
        <w:t xml:space="preserve"> must be within us.</w:t>
      </w:r>
      <w:r w:rsidR="008D7556">
        <w:rPr>
          <w:rFonts w:ascii="Times New Roman" w:hAnsi="Times New Roman" w:cs="Times New Roman"/>
        </w:rPr>
        <w:t xml:space="preserve"> </w:t>
      </w:r>
      <w:r w:rsidR="00561A79">
        <w:rPr>
          <w:rFonts w:ascii="Times New Roman" w:hAnsi="Times New Roman" w:cs="Times New Roman"/>
        </w:rPr>
        <w:t>We comply with the thinking of Blavatsky’s doctrine</w:t>
      </w:r>
      <w:r w:rsidR="00694FD2">
        <w:rPr>
          <w:rFonts w:ascii="Times New Roman" w:hAnsi="Times New Roman" w:cs="Times New Roman"/>
        </w:rPr>
        <w:t>,</w:t>
      </w:r>
      <w:r w:rsidR="00561A79">
        <w:rPr>
          <w:rFonts w:ascii="Times New Roman" w:hAnsi="Times New Roman" w:cs="Times New Roman"/>
        </w:rPr>
        <w:t xml:space="preserve"> which </w:t>
      </w:r>
      <w:r w:rsidR="000F47F6">
        <w:rPr>
          <w:rFonts w:ascii="Times New Roman" w:hAnsi="Times New Roman" w:cs="Times New Roman"/>
        </w:rPr>
        <w:t>fused</w:t>
      </w:r>
      <w:r w:rsidR="00561A79">
        <w:rPr>
          <w:rFonts w:ascii="Times New Roman" w:hAnsi="Times New Roman" w:cs="Times New Roman"/>
        </w:rPr>
        <w:t xml:space="preserve"> pre-Christian </w:t>
      </w:r>
      <w:r w:rsidR="000F47F6">
        <w:rPr>
          <w:rFonts w:ascii="Times New Roman" w:hAnsi="Times New Roman" w:cs="Times New Roman"/>
        </w:rPr>
        <w:t>philosophies</w:t>
      </w:r>
      <w:r w:rsidR="00561A79">
        <w:rPr>
          <w:rFonts w:ascii="Times New Roman" w:hAnsi="Times New Roman" w:cs="Times New Roman"/>
        </w:rPr>
        <w:t xml:space="preserve"> </w:t>
      </w:r>
      <w:r w:rsidR="000F47F6">
        <w:rPr>
          <w:rFonts w:ascii="Times New Roman" w:hAnsi="Times New Roman" w:cs="Times New Roman"/>
        </w:rPr>
        <w:t>and</w:t>
      </w:r>
      <w:r w:rsidR="00561A79">
        <w:rPr>
          <w:rFonts w:ascii="Times New Roman" w:hAnsi="Times New Roman" w:cs="Times New Roman"/>
        </w:rPr>
        <w:t xml:space="preserve"> </w:t>
      </w:r>
      <w:r w:rsidR="000F47F6">
        <w:rPr>
          <w:rFonts w:ascii="Times New Roman" w:hAnsi="Times New Roman" w:cs="Times New Roman"/>
        </w:rPr>
        <w:t>proposed</w:t>
      </w:r>
      <w:r w:rsidR="00561A79">
        <w:rPr>
          <w:rFonts w:ascii="Times New Roman" w:hAnsi="Times New Roman" w:cs="Times New Roman"/>
        </w:rPr>
        <w:t xml:space="preserve"> that we are all mystics in the sense that we have the capacity for transcendence </w:t>
      </w:r>
      <w:r w:rsidR="00B52B9B">
        <w:rPr>
          <w:rFonts w:ascii="Times New Roman" w:hAnsi="Times New Roman" w:cs="Times New Roman"/>
        </w:rPr>
        <w:t>not by looking to a</w:t>
      </w:r>
      <w:r w:rsidR="003F743F">
        <w:rPr>
          <w:rFonts w:ascii="Times New Roman" w:hAnsi="Times New Roman" w:cs="Times New Roman"/>
        </w:rPr>
        <w:t>n</w:t>
      </w:r>
      <w:r w:rsidR="00B52B9B">
        <w:rPr>
          <w:rFonts w:ascii="Times New Roman" w:hAnsi="Times New Roman" w:cs="Times New Roman"/>
        </w:rPr>
        <w:t xml:space="preserve"> </w:t>
      </w:r>
      <w:r w:rsidR="003F743F">
        <w:rPr>
          <w:rFonts w:ascii="Times New Roman" w:hAnsi="Times New Roman" w:cs="Times New Roman"/>
        </w:rPr>
        <w:t>external</w:t>
      </w:r>
      <w:r w:rsidR="00B52B9B">
        <w:rPr>
          <w:rFonts w:ascii="Times New Roman" w:hAnsi="Times New Roman" w:cs="Times New Roman"/>
        </w:rPr>
        <w:t xml:space="preserve"> </w:t>
      </w:r>
      <w:r w:rsidR="00875A9E">
        <w:rPr>
          <w:rFonts w:ascii="Times New Roman" w:hAnsi="Times New Roman" w:cs="Times New Roman"/>
        </w:rPr>
        <w:t>god(s)</w:t>
      </w:r>
      <w:r w:rsidR="00B52B9B">
        <w:rPr>
          <w:rFonts w:ascii="Times New Roman" w:hAnsi="Times New Roman" w:cs="Times New Roman"/>
        </w:rPr>
        <w:t xml:space="preserve">, but </w:t>
      </w:r>
      <w:r w:rsidR="00561A79">
        <w:rPr>
          <w:rFonts w:ascii="Times New Roman" w:hAnsi="Times New Roman" w:cs="Times New Roman"/>
        </w:rPr>
        <w:t xml:space="preserve">within </w:t>
      </w:r>
      <w:r w:rsidR="000F47F6">
        <w:rPr>
          <w:rFonts w:ascii="Times New Roman" w:hAnsi="Times New Roman" w:cs="Times New Roman"/>
        </w:rPr>
        <w:t>ourselves</w:t>
      </w:r>
      <w:r w:rsidR="00561A79">
        <w:rPr>
          <w:rFonts w:ascii="Times New Roman" w:hAnsi="Times New Roman" w:cs="Times New Roman"/>
        </w:rPr>
        <w:t>.</w:t>
      </w:r>
      <w:r w:rsidR="008D7556">
        <w:rPr>
          <w:rFonts w:ascii="Times New Roman" w:hAnsi="Times New Roman" w:cs="Times New Roman"/>
        </w:rPr>
        <w:t xml:space="preserve"> </w:t>
      </w:r>
      <w:r w:rsidR="00B92B81">
        <w:rPr>
          <w:rFonts w:ascii="Times New Roman" w:hAnsi="Times New Roman" w:cs="Times New Roman"/>
        </w:rPr>
        <w:t xml:space="preserve">With the decline of religion </w:t>
      </w:r>
      <w:r w:rsidR="006050B8">
        <w:rPr>
          <w:rFonts w:ascii="Times New Roman" w:hAnsi="Times New Roman" w:cs="Times New Roman"/>
        </w:rPr>
        <w:t>and a greater need for autonomy, it seems fitting that</w:t>
      </w:r>
      <w:r w:rsidR="00B92B81">
        <w:rPr>
          <w:rFonts w:ascii="Times New Roman" w:hAnsi="Times New Roman" w:cs="Times New Roman"/>
        </w:rPr>
        <w:t xml:space="preserve"> a</w:t>
      </w:r>
      <w:r w:rsidR="006050B8">
        <w:rPr>
          <w:rFonts w:ascii="Times New Roman" w:hAnsi="Times New Roman" w:cs="Times New Roman"/>
        </w:rPr>
        <w:t xml:space="preserve">strology evolved to meet this need, shifting focus from </w:t>
      </w:r>
      <w:r w:rsidR="00885A93">
        <w:rPr>
          <w:rFonts w:ascii="Times New Roman" w:hAnsi="Times New Roman" w:cs="Times New Roman"/>
        </w:rPr>
        <w:t xml:space="preserve">previous </w:t>
      </w:r>
      <w:r w:rsidR="006050B8">
        <w:rPr>
          <w:rFonts w:ascii="Times New Roman" w:hAnsi="Times New Roman" w:cs="Times New Roman"/>
        </w:rPr>
        <w:t>predictive</w:t>
      </w:r>
      <w:r w:rsidR="00B7123C">
        <w:rPr>
          <w:rFonts w:ascii="Times New Roman" w:hAnsi="Times New Roman" w:cs="Times New Roman"/>
        </w:rPr>
        <w:t xml:space="preserve">, </w:t>
      </w:r>
      <w:proofErr w:type="spellStart"/>
      <w:r w:rsidR="00B7123C">
        <w:rPr>
          <w:rFonts w:ascii="Times New Roman" w:hAnsi="Times New Roman" w:cs="Times New Roman"/>
        </w:rPr>
        <w:t>traditonal</w:t>
      </w:r>
      <w:proofErr w:type="spellEnd"/>
      <w:r w:rsidR="006050B8">
        <w:rPr>
          <w:rFonts w:ascii="Times New Roman" w:hAnsi="Times New Roman" w:cs="Times New Roman"/>
        </w:rPr>
        <w:t xml:space="preserve"> methods, </w:t>
      </w:r>
      <w:r w:rsidR="00885A93">
        <w:rPr>
          <w:rFonts w:ascii="Times New Roman" w:hAnsi="Times New Roman" w:cs="Times New Roman"/>
        </w:rPr>
        <w:t>concerned with</w:t>
      </w:r>
      <w:r w:rsidR="006050B8">
        <w:rPr>
          <w:rFonts w:ascii="Times New Roman" w:hAnsi="Times New Roman" w:cs="Times New Roman"/>
        </w:rPr>
        <w:t xml:space="preserve"> </w:t>
      </w:r>
      <w:r w:rsidR="00875A9E">
        <w:rPr>
          <w:rFonts w:ascii="Times New Roman" w:hAnsi="Times New Roman" w:cs="Times New Roman"/>
        </w:rPr>
        <w:t>our</w:t>
      </w:r>
      <w:r w:rsidR="003F743F">
        <w:rPr>
          <w:rFonts w:ascii="Times New Roman" w:hAnsi="Times New Roman" w:cs="Times New Roman"/>
        </w:rPr>
        <w:t xml:space="preserve"> </w:t>
      </w:r>
      <w:r w:rsidR="00875A9E">
        <w:rPr>
          <w:rFonts w:ascii="Times New Roman" w:hAnsi="Times New Roman" w:cs="Times New Roman"/>
        </w:rPr>
        <w:t xml:space="preserve">outer world, to </w:t>
      </w:r>
      <w:r w:rsidR="00885A93">
        <w:rPr>
          <w:rFonts w:ascii="Times New Roman" w:hAnsi="Times New Roman" w:cs="Times New Roman"/>
        </w:rPr>
        <w:t>the inner</w:t>
      </w:r>
      <w:r w:rsidR="00875A9E">
        <w:rPr>
          <w:rFonts w:ascii="Times New Roman" w:hAnsi="Times New Roman" w:cs="Times New Roman"/>
        </w:rPr>
        <w:t xml:space="preserve"> psyche</w:t>
      </w:r>
      <w:r w:rsidR="00885A93">
        <w:rPr>
          <w:rFonts w:ascii="Times New Roman" w:hAnsi="Times New Roman" w:cs="Times New Roman"/>
        </w:rPr>
        <w:t>,</w:t>
      </w:r>
      <w:r w:rsidR="00875A9E">
        <w:rPr>
          <w:rFonts w:ascii="Times New Roman" w:hAnsi="Times New Roman" w:cs="Times New Roman"/>
        </w:rPr>
        <w:t xml:space="preserve"> the soul.</w:t>
      </w:r>
      <w:r w:rsidR="008D7556">
        <w:rPr>
          <w:rFonts w:ascii="Times New Roman" w:hAnsi="Times New Roman" w:cs="Times New Roman"/>
        </w:rPr>
        <w:t xml:space="preserve"> </w:t>
      </w:r>
      <w:r w:rsidR="00885A93">
        <w:rPr>
          <w:rFonts w:ascii="Times New Roman" w:hAnsi="Times New Roman" w:cs="Times New Roman"/>
        </w:rPr>
        <w:t xml:space="preserve">A universe of parts all working towards a universal truth, which was already evident to </w:t>
      </w:r>
      <w:r w:rsidR="00B92B81">
        <w:rPr>
          <w:rFonts w:ascii="Times New Roman" w:hAnsi="Times New Roman" w:cs="Times New Roman"/>
        </w:rPr>
        <w:t>Ploti</w:t>
      </w:r>
      <w:r w:rsidR="0000646A">
        <w:rPr>
          <w:rFonts w:ascii="Times New Roman" w:hAnsi="Times New Roman" w:cs="Times New Roman"/>
        </w:rPr>
        <w:t xml:space="preserve">nus: </w:t>
      </w:r>
      <w:r w:rsidR="005C2520">
        <w:rPr>
          <w:rFonts w:ascii="Times New Roman" w:hAnsi="Times New Roman" w:cs="Times New Roman"/>
        </w:rPr>
        <w:t>‘The stars are like letters which inscribe themselves at every moment in the sky …Everything in the world is full of signs …</w:t>
      </w:r>
      <w:r w:rsidR="006E2F45">
        <w:rPr>
          <w:rFonts w:ascii="Times New Roman" w:hAnsi="Times New Roman" w:cs="Times New Roman"/>
        </w:rPr>
        <w:t xml:space="preserve"> </w:t>
      </w:r>
      <w:r w:rsidR="005C2520">
        <w:rPr>
          <w:rFonts w:ascii="Times New Roman" w:hAnsi="Times New Roman" w:cs="Times New Roman"/>
        </w:rPr>
        <w:t>All events are coordinated …</w:t>
      </w:r>
      <w:r w:rsidR="006E2F45">
        <w:rPr>
          <w:rFonts w:ascii="Times New Roman" w:hAnsi="Times New Roman" w:cs="Times New Roman"/>
        </w:rPr>
        <w:t xml:space="preserve"> </w:t>
      </w:r>
      <w:r w:rsidR="005C2520">
        <w:rPr>
          <w:rFonts w:ascii="Times New Roman" w:hAnsi="Times New Roman" w:cs="Times New Roman"/>
        </w:rPr>
        <w:t xml:space="preserve">All things depend on each other, as has been said, “Everything breathes together.”’ </w:t>
      </w:r>
      <w:r w:rsidR="005C2520">
        <w:rPr>
          <w:rStyle w:val="FootnoteReference"/>
          <w:rFonts w:ascii="Times New Roman" w:hAnsi="Times New Roman" w:cs="Times New Roman"/>
        </w:rPr>
        <w:footnoteReference w:id="12"/>
      </w:r>
    </w:p>
    <w:p w14:paraId="4E8EA8D0" w14:textId="77777777" w:rsidR="00174E33" w:rsidRDefault="00174E33">
      <w:pPr>
        <w:rPr>
          <w:rFonts w:ascii="Times New Roman" w:hAnsi="Times New Roman" w:cs="Times New Roman"/>
        </w:rPr>
      </w:pPr>
    </w:p>
    <w:p w14:paraId="03C66C7B" w14:textId="77777777" w:rsidR="00A3605E" w:rsidRPr="005331C7" w:rsidRDefault="00A3605E" w:rsidP="00A3605E">
      <w:pPr>
        <w:rPr>
          <w:rFonts w:ascii="Times New Roman" w:hAnsi="Times New Roman" w:cs="Times New Roman"/>
          <w:b/>
          <w:bCs/>
        </w:rPr>
      </w:pPr>
      <w:r w:rsidRPr="005331C7">
        <w:rPr>
          <w:rFonts w:ascii="Times New Roman" w:hAnsi="Times New Roman" w:cs="Times New Roman"/>
          <w:b/>
          <w:bCs/>
        </w:rPr>
        <w:t>Evolutionary Astrology</w:t>
      </w:r>
    </w:p>
    <w:p w14:paraId="18B2DFE5" w14:textId="604434C6" w:rsidR="008559CC" w:rsidRDefault="00CE6937">
      <w:pPr>
        <w:rPr>
          <w:rFonts w:ascii="Times New Roman" w:hAnsi="Times New Roman" w:cs="Times New Roman"/>
        </w:rPr>
      </w:pPr>
      <w:r>
        <w:rPr>
          <w:rFonts w:ascii="Times New Roman" w:hAnsi="Times New Roman" w:cs="Times New Roman"/>
        </w:rPr>
        <w:t>Green's</w:t>
      </w:r>
      <w:r w:rsidR="008559CC">
        <w:rPr>
          <w:rFonts w:ascii="Times New Roman" w:hAnsi="Times New Roman" w:cs="Times New Roman"/>
        </w:rPr>
        <w:t xml:space="preserve"> Evolutionary Astrology proposes that our internal and external experiences can be traced to a deeper spiritual purpose that operates behind the scenes: the soul.</w:t>
      </w:r>
      <w:r w:rsidR="008D7556">
        <w:rPr>
          <w:rFonts w:ascii="Times New Roman" w:hAnsi="Times New Roman" w:cs="Times New Roman"/>
        </w:rPr>
        <w:t xml:space="preserve"> </w:t>
      </w:r>
      <w:r w:rsidR="008559CC">
        <w:rPr>
          <w:rFonts w:ascii="Times New Roman" w:hAnsi="Times New Roman" w:cs="Times New Roman"/>
        </w:rPr>
        <w:t xml:space="preserve">He defines the soul as </w:t>
      </w:r>
      <w:r>
        <w:rPr>
          <w:rFonts w:ascii="Times New Roman" w:hAnsi="Times New Roman" w:cs="Times New Roman"/>
        </w:rPr>
        <w:t>'</w:t>
      </w:r>
      <w:r w:rsidR="008559CC">
        <w:rPr>
          <w:rFonts w:ascii="Times New Roman" w:hAnsi="Times New Roman" w:cs="Times New Roman"/>
        </w:rPr>
        <w:t xml:space="preserve">an immutable consciousness </w:t>
      </w:r>
      <w:r w:rsidR="00A55B24">
        <w:rPr>
          <w:rFonts w:ascii="Times New Roman" w:hAnsi="Times New Roman" w:cs="Times New Roman"/>
        </w:rPr>
        <w:t>with</w:t>
      </w:r>
      <w:r w:rsidR="008559CC">
        <w:rPr>
          <w:rFonts w:ascii="Times New Roman" w:hAnsi="Times New Roman" w:cs="Times New Roman"/>
        </w:rPr>
        <w:t xml:space="preserve"> its own individuality or identity that remains intact from life to life.</w:t>
      </w:r>
      <w:r w:rsidR="008D7556">
        <w:rPr>
          <w:rFonts w:ascii="Times New Roman" w:hAnsi="Times New Roman" w:cs="Times New Roman"/>
        </w:rPr>
        <w:t xml:space="preserve"> </w:t>
      </w:r>
      <w:r w:rsidR="008559CC">
        <w:rPr>
          <w:rFonts w:ascii="Times New Roman" w:hAnsi="Times New Roman" w:cs="Times New Roman"/>
        </w:rPr>
        <w:t>In each lifetime</w:t>
      </w:r>
      <w:r w:rsidR="00A55B24">
        <w:rPr>
          <w:rFonts w:ascii="Times New Roman" w:hAnsi="Times New Roman" w:cs="Times New Roman"/>
        </w:rPr>
        <w:t>,</w:t>
      </w:r>
      <w:r w:rsidR="008559CC">
        <w:rPr>
          <w:rFonts w:ascii="Times New Roman" w:hAnsi="Times New Roman" w:cs="Times New Roman"/>
        </w:rPr>
        <w:t xml:space="preserve"> the soul manifests a personality </w:t>
      </w:r>
      <w:r w:rsidR="0059178A">
        <w:rPr>
          <w:rFonts w:ascii="Times New Roman" w:hAnsi="Times New Roman" w:cs="Times New Roman"/>
        </w:rPr>
        <w:t>with</w:t>
      </w:r>
      <w:r w:rsidR="008559CC">
        <w:rPr>
          <w:rFonts w:ascii="Times New Roman" w:hAnsi="Times New Roman" w:cs="Times New Roman"/>
        </w:rPr>
        <w:t xml:space="preserve"> a subjective consciousness and unconsciousness.</w:t>
      </w:r>
      <w:r>
        <w:rPr>
          <w:rFonts w:ascii="Times New Roman" w:hAnsi="Times New Roman" w:cs="Times New Roman"/>
        </w:rPr>
        <w:t>'</w:t>
      </w:r>
      <w:r w:rsidR="00985C72">
        <w:rPr>
          <w:rFonts w:ascii="Times New Roman" w:hAnsi="Times New Roman" w:cs="Times New Roman"/>
        </w:rPr>
        <w:t xml:space="preserve"> </w:t>
      </w:r>
      <w:r w:rsidR="00141699">
        <w:rPr>
          <w:rStyle w:val="FootnoteReference"/>
          <w:rFonts w:ascii="Times New Roman" w:hAnsi="Times New Roman" w:cs="Times New Roman"/>
        </w:rPr>
        <w:footnoteReference w:id="13"/>
      </w:r>
      <w:r w:rsidR="00907AE3">
        <w:rPr>
          <w:rFonts w:ascii="Times New Roman" w:hAnsi="Times New Roman" w:cs="Times New Roman"/>
        </w:rPr>
        <w:t xml:space="preserve">  Green maintains that</w:t>
      </w:r>
      <w:r w:rsidR="00EE52AC">
        <w:rPr>
          <w:rFonts w:ascii="Times New Roman" w:hAnsi="Times New Roman" w:cs="Times New Roman"/>
        </w:rPr>
        <w:t xml:space="preserve"> </w:t>
      </w:r>
      <w:r w:rsidR="00907AE3">
        <w:rPr>
          <w:rFonts w:ascii="Times New Roman" w:hAnsi="Times New Roman" w:cs="Times New Roman"/>
        </w:rPr>
        <w:t xml:space="preserve">the soul simultaneously desires to be separated from and united </w:t>
      </w:r>
      <w:r w:rsidR="00EE52AC">
        <w:rPr>
          <w:rFonts w:ascii="Times New Roman" w:hAnsi="Times New Roman" w:cs="Times New Roman"/>
        </w:rPr>
        <w:t>with</w:t>
      </w:r>
      <w:r w:rsidR="00907AE3">
        <w:rPr>
          <w:rFonts w:ascii="Times New Roman" w:hAnsi="Times New Roman" w:cs="Times New Roman"/>
        </w:rPr>
        <w:t xml:space="preserve"> the</w:t>
      </w:r>
      <w:r w:rsidR="00377485">
        <w:rPr>
          <w:rFonts w:ascii="Times New Roman" w:hAnsi="Times New Roman" w:cs="Times New Roman"/>
        </w:rPr>
        <w:t xml:space="preserve"> source</w:t>
      </w:r>
      <w:r w:rsidR="00907AE3">
        <w:rPr>
          <w:rFonts w:ascii="Times New Roman" w:hAnsi="Times New Roman" w:cs="Times New Roman"/>
        </w:rPr>
        <w:t xml:space="preserve"> of its creation </w:t>
      </w:r>
      <w:r w:rsidR="00EE52AC">
        <w:rPr>
          <w:rFonts w:ascii="Times New Roman" w:hAnsi="Times New Roman" w:cs="Times New Roman"/>
        </w:rPr>
        <w:t>and tha</w:t>
      </w:r>
      <w:r w:rsidR="00377485">
        <w:rPr>
          <w:rFonts w:ascii="Times New Roman" w:hAnsi="Times New Roman" w:cs="Times New Roman"/>
        </w:rPr>
        <w:t>t</w:t>
      </w:r>
      <w:r w:rsidR="00EE52AC">
        <w:rPr>
          <w:rFonts w:ascii="Times New Roman" w:hAnsi="Times New Roman" w:cs="Times New Roman"/>
        </w:rPr>
        <w:t xml:space="preserve"> the conflict between these </w:t>
      </w:r>
      <w:r w:rsidR="00377485">
        <w:rPr>
          <w:rFonts w:ascii="Times New Roman" w:hAnsi="Times New Roman" w:cs="Times New Roman"/>
        </w:rPr>
        <w:t>polarised</w:t>
      </w:r>
      <w:r w:rsidR="00EE52AC">
        <w:rPr>
          <w:rFonts w:ascii="Times New Roman" w:hAnsi="Times New Roman" w:cs="Times New Roman"/>
        </w:rPr>
        <w:t xml:space="preserve"> desire</w:t>
      </w:r>
      <w:r w:rsidR="00377485">
        <w:rPr>
          <w:rFonts w:ascii="Times New Roman" w:hAnsi="Times New Roman" w:cs="Times New Roman"/>
        </w:rPr>
        <w:t>s</w:t>
      </w:r>
      <w:r w:rsidR="00EE52AC">
        <w:rPr>
          <w:rFonts w:ascii="Times New Roman" w:hAnsi="Times New Roman" w:cs="Times New Roman"/>
        </w:rPr>
        <w:t xml:space="preserve"> forces evolutionary progress.</w:t>
      </w:r>
      <w:r w:rsidR="00EE52AC">
        <w:rPr>
          <w:rStyle w:val="FootnoteReference"/>
          <w:rFonts w:ascii="Times New Roman" w:hAnsi="Times New Roman" w:cs="Times New Roman"/>
        </w:rPr>
        <w:footnoteReference w:id="14"/>
      </w:r>
      <w:r w:rsidR="00EE52AC">
        <w:rPr>
          <w:rFonts w:ascii="Times New Roman" w:hAnsi="Times New Roman" w:cs="Times New Roman"/>
        </w:rPr>
        <w:t xml:space="preserve"> </w:t>
      </w:r>
      <w:r w:rsidR="00026B9E">
        <w:rPr>
          <w:rFonts w:ascii="Times New Roman" w:hAnsi="Times New Roman" w:cs="Times New Roman"/>
        </w:rPr>
        <w:t xml:space="preserve">He </w:t>
      </w:r>
      <w:r w:rsidR="005653C1">
        <w:rPr>
          <w:rFonts w:ascii="Times New Roman" w:hAnsi="Times New Roman" w:cs="Times New Roman"/>
        </w:rPr>
        <w:t>avers</w:t>
      </w:r>
      <w:r w:rsidR="00026B9E">
        <w:rPr>
          <w:rFonts w:ascii="Times New Roman" w:hAnsi="Times New Roman" w:cs="Times New Roman"/>
        </w:rPr>
        <w:t xml:space="preserve"> that the </w:t>
      </w:r>
      <w:r w:rsidR="00377485">
        <w:rPr>
          <w:rFonts w:ascii="Times New Roman" w:hAnsi="Times New Roman" w:cs="Times New Roman"/>
        </w:rPr>
        <w:t xml:space="preserve">tension between </w:t>
      </w:r>
      <w:r w:rsidR="000F42A4">
        <w:rPr>
          <w:rFonts w:ascii="Times New Roman" w:hAnsi="Times New Roman" w:cs="Times New Roman"/>
        </w:rPr>
        <w:t>each</w:t>
      </w:r>
      <w:r w:rsidR="00377485">
        <w:rPr>
          <w:rFonts w:ascii="Times New Roman" w:hAnsi="Times New Roman" w:cs="Times New Roman"/>
        </w:rPr>
        <w:t xml:space="preserve"> polarised </w:t>
      </w:r>
      <w:r w:rsidR="00D764B3">
        <w:rPr>
          <w:rFonts w:ascii="Times New Roman" w:hAnsi="Times New Roman" w:cs="Times New Roman"/>
        </w:rPr>
        <w:t>desire</w:t>
      </w:r>
      <w:r w:rsidR="00026B9E">
        <w:rPr>
          <w:rFonts w:ascii="Times New Roman" w:hAnsi="Times New Roman" w:cs="Times New Roman"/>
        </w:rPr>
        <w:t xml:space="preserve"> accounts</w:t>
      </w:r>
      <w:r w:rsidR="00377485">
        <w:rPr>
          <w:rFonts w:ascii="Times New Roman" w:hAnsi="Times New Roman" w:cs="Times New Roman"/>
        </w:rPr>
        <w:t xml:space="preserve"> for the </w:t>
      </w:r>
      <w:r w:rsidR="00026B9E">
        <w:rPr>
          <w:rFonts w:ascii="Times New Roman" w:hAnsi="Times New Roman" w:cs="Times New Roman"/>
        </w:rPr>
        <w:t>notion of free will.</w:t>
      </w:r>
      <w:r w:rsidR="00026B9E">
        <w:rPr>
          <w:rStyle w:val="FootnoteReference"/>
          <w:rFonts w:ascii="Times New Roman" w:hAnsi="Times New Roman" w:cs="Times New Roman"/>
        </w:rPr>
        <w:footnoteReference w:id="15"/>
      </w:r>
      <w:r w:rsidR="00026B9E">
        <w:rPr>
          <w:rFonts w:ascii="Times New Roman" w:hAnsi="Times New Roman" w:cs="Times New Roman"/>
        </w:rPr>
        <w:t xml:space="preserve"> A separating desire is essentially a desire for something outside of ourselves, a new car or a new lover being two examples.</w:t>
      </w:r>
      <w:r w:rsidR="008D7556">
        <w:rPr>
          <w:rFonts w:ascii="Times New Roman" w:hAnsi="Times New Roman" w:cs="Times New Roman"/>
        </w:rPr>
        <w:t xml:space="preserve"> </w:t>
      </w:r>
      <w:r w:rsidR="00026B9E">
        <w:rPr>
          <w:rFonts w:ascii="Times New Roman" w:hAnsi="Times New Roman" w:cs="Times New Roman"/>
        </w:rPr>
        <w:t>Each fulfilment of a separating desire fuels another</w:t>
      </w:r>
      <w:r w:rsidR="00D764B3">
        <w:rPr>
          <w:rFonts w:ascii="Times New Roman" w:hAnsi="Times New Roman" w:cs="Times New Roman"/>
        </w:rPr>
        <w:t>,</w:t>
      </w:r>
      <w:r w:rsidR="00026B9E">
        <w:rPr>
          <w:rFonts w:ascii="Times New Roman" w:hAnsi="Times New Roman" w:cs="Times New Roman"/>
        </w:rPr>
        <w:t xml:space="preserve"> and these </w:t>
      </w:r>
      <w:r w:rsidR="00C13D49">
        <w:rPr>
          <w:rFonts w:ascii="Times New Roman" w:hAnsi="Times New Roman" w:cs="Times New Roman"/>
        </w:rPr>
        <w:t>scenarios</w:t>
      </w:r>
      <w:r w:rsidR="00026B9E">
        <w:rPr>
          <w:rFonts w:ascii="Times New Roman" w:hAnsi="Times New Roman" w:cs="Times New Roman"/>
        </w:rPr>
        <w:t xml:space="preserve"> will play out over many lifetimes until we ‘exhaust or eliminate’ </w:t>
      </w:r>
      <w:r w:rsidR="00A37BD4">
        <w:rPr>
          <w:rFonts w:ascii="Times New Roman" w:hAnsi="Times New Roman" w:cs="Times New Roman"/>
        </w:rPr>
        <w:t>them</w:t>
      </w:r>
      <w:r w:rsidR="00026B9E">
        <w:rPr>
          <w:rFonts w:ascii="Times New Roman" w:hAnsi="Times New Roman" w:cs="Times New Roman"/>
        </w:rPr>
        <w:t>.</w:t>
      </w:r>
      <w:r w:rsidR="008D7556">
        <w:rPr>
          <w:rFonts w:ascii="Times New Roman" w:hAnsi="Times New Roman" w:cs="Times New Roman"/>
        </w:rPr>
        <w:t xml:space="preserve"> </w:t>
      </w:r>
      <w:r w:rsidR="009432FD">
        <w:rPr>
          <w:rFonts w:ascii="Times New Roman" w:hAnsi="Times New Roman" w:cs="Times New Roman"/>
        </w:rPr>
        <w:t>Eventually</w:t>
      </w:r>
      <w:r w:rsidR="00026B9E">
        <w:rPr>
          <w:rFonts w:ascii="Times New Roman" w:hAnsi="Times New Roman" w:cs="Times New Roman"/>
        </w:rPr>
        <w:t xml:space="preserve">, </w:t>
      </w:r>
      <w:r w:rsidR="009432FD">
        <w:rPr>
          <w:rFonts w:ascii="Times New Roman" w:hAnsi="Times New Roman" w:cs="Times New Roman"/>
        </w:rPr>
        <w:t xml:space="preserve">our desire to know and unite with </w:t>
      </w:r>
      <w:r w:rsidR="000000F3">
        <w:rPr>
          <w:rFonts w:ascii="Times New Roman" w:hAnsi="Times New Roman" w:cs="Times New Roman"/>
        </w:rPr>
        <w:lastRenderedPageBreak/>
        <w:t>what</w:t>
      </w:r>
      <w:r w:rsidR="009432FD">
        <w:rPr>
          <w:rFonts w:ascii="Times New Roman" w:hAnsi="Times New Roman" w:cs="Times New Roman"/>
        </w:rPr>
        <w:t xml:space="preserve"> created us becomes exponentially stronger until it is our only desire. </w:t>
      </w:r>
      <w:r w:rsidR="006023F6">
        <w:rPr>
          <w:rStyle w:val="FootnoteReference"/>
          <w:rFonts w:ascii="Times New Roman" w:hAnsi="Times New Roman" w:cs="Times New Roman"/>
        </w:rPr>
        <w:footnoteReference w:id="16"/>
      </w:r>
      <w:r w:rsidR="00063487">
        <w:rPr>
          <w:rFonts w:ascii="Times New Roman" w:hAnsi="Times New Roman" w:cs="Times New Roman"/>
        </w:rPr>
        <w:t xml:space="preserve"> </w:t>
      </w:r>
      <w:r w:rsidR="000F42A4">
        <w:rPr>
          <w:rFonts w:ascii="Times New Roman" w:hAnsi="Times New Roman" w:cs="Times New Roman"/>
        </w:rPr>
        <w:t xml:space="preserve">As Hegel suggests, we move towards absolute consciousness. </w:t>
      </w:r>
    </w:p>
    <w:p w14:paraId="618E14F3" w14:textId="77777777" w:rsidR="009432FD" w:rsidRDefault="009432FD">
      <w:pPr>
        <w:rPr>
          <w:rFonts w:ascii="Times New Roman" w:hAnsi="Times New Roman" w:cs="Times New Roman"/>
        </w:rPr>
      </w:pPr>
    </w:p>
    <w:p w14:paraId="2663CA87" w14:textId="4D630F04" w:rsidR="00306465" w:rsidRPr="00C60166" w:rsidRDefault="009432FD">
      <w:pPr>
        <w:rPr>
          <w:rFonts w:ascii="Times New Roman" w:hAnsi="Times New Roman" w:cs="Times New Roman"/>
          <w:b/>
          <w:bCs/>
        </w:rPr>
      </w:pPr>
      <w:r>
        <w:rPr>
          <w:rFonts w:ascii="Times New Roman" w:hAnsi="Times New Roman" w:cs="Times New Roman"/>
        </w:rPr>
        <w:t xml:space="preserve">Jungian </w:t>
      </w:r>
      <w:r w:rsidR="004F6ED9">
        <w:rPr>
          <w:rFonts w:ascii="Times New Roman" w:hAnsi="Times New Roman" w:cs="Times New Roman"/>
        </w:rPr>
        <w:t xml:space="preserve">Astrologer </w:t>
      </w:r>
      <w:r>
        <w:rPr>
          <w:rFonts w:ascii="Times New Roman" w:hAnsi="Times New Roman" w:cs="Times New Roman"/>
        </w:rPr>
        <w:t>Liz Greene</w:t>
      </w:r>
      <w:r w:rsidR="00112B45">
        <w:rPr>
          <w:rFonts w:ascii="Times New Roman" w:hAnsi="Times New Roman" w:cs="Times New Roman"/>
        </w:rPr>
        <w:t>,</w:t>
      </w:r>
      <w:r>
        <w:rPr>
          <w:rFonts w:ascii="Times New Roman" w:hAnsi="Times New Roman" w:cs="Times New Roman"/>
        </w:rPr>
        <w:t xml:space="preserve"> </w:t>
      </w:r>
      <w:r w:rsidR="00694065">
        <w:rPr>
          <w:rFonts w:ascii="Times New Roman" w:hAnsi="Times New Roman" w:cs="Times New Roman"/>
        </w:rPr>
        <w:t xml:space="preserve">in her book </w:t>
      </w:r>
      <w:r w:rsidR="00A37BD4" w:rsidRPr="00BF6D45">
        <w:rPr>
          <w:rFonts w:ascii="Times New Roman" w:hAnsi="Times New Roman" w:cs="Times New Roman"/>
          <w:i/>
          <w:iCs/>
        </w:rPr>
        <w:t>The Astrological Neptune and the Quest for Redemption</w:t>
      </w:r>
      <w:r w:rsidR="00112B45">
        <w:rPr>
          <w:rFonts w:ascii="Times New Roman" w:hAnsi="Times New Roman" w:cs="Times New Roman"/>
        </w:rPr>
        <w:t>, explains Jung and Freud’s view of the soul’s longing for redemption: Freud considered it to be an ‘incestuous longing for the bliss of the womb and breast,</w:t>
      </w:r>
      <w:r w:rsidR="006777A5">
        <w:rPr>
          <w:rFonts w:ascii="Times New Roman" w:hAnsi="Times New Roman" w:cs="Times New Roman"/>
        </w:rPr>
        <w:t>’</w:t>
      </w:r>
      <w:r w:rsidR="00112B45">
        <w:rPr>
          <w:rFonts w:ascii="Times New Roman" w:hAnsi="Times New Roman" w:cs="Times New Roman"/>
        </w:rPr>
        <w:t xml:space="preserve"> imbued with guilt and shame</w:t>
      </w:r>
      <w:r w:rsidR="000000F3">
        <w:rPr>
          <w:rFonts w:ascii="Times New Roman" w:hAnsi="Times New Roman" w:cs="Times New Roman"/>
        </w:rPr>
        <w:t>; however</w:t>
      </w:r>
      <w:r w:rsidR="00112B45">
        <w:rPr>
          <w:rFonts w:ascii="Times New Roman" w:hAnsi="Times New Roman" w:cs="Times New Roman"/>
        </w:rPr>
        <w:t xml:space="preserve">, Jung proposed it to be the </w:t>
      </w:r>
      <w:r w:rsidR="006777A5">
        <w:rPr>
          <w:rFonts w:ascii="Times New Roman" w:hAnsi="Times New Roman" w:cs="Times New Roman"/>
        </w:rPr>
        <w:t xml:space="preserve">unconscious psyche itself that seeks to transform its own compulsive and doomed </w:t>
      </w:r>
      <w:r w:rsidR="005624E0">
        <w:rPr>
          <w:rFonts w:ascii="Times New Roman" w:hAnsi="Times New Roman" w:cs="Times New Roman"/>
        </w:rPr>
        <w:t>instinctually</w:t>
      </w:r>
      <w:r w:rsidR="006777A5">
        <w:rPr>
          <w:rFonts w:ascii="Times New Roman" w:hAnsi="Times New Roman" w:cs="Times New Roman"/>
        </w:rPr>
        <w:t xml:space="preserve"> through the mediating quality of the symbols it creates.</w:t>
      </w:r>
      <w:r w:rsidR="008D7556">
        <w:rPr>
          <w:rFonts w:ascii="Times New Roman" w:hAnsi="Times New Roman" w:cs="Times New Roman"/>
        </w:rPr>
        <w:t xml:space="preserve"> </w:t>
      </w:r>
      <w:r w:rsidR="006777A5">
        <w:rPr>
          <w:rFonts w:ascii="Times New Roman" w:hAnsi="Times New Roman" w:cs="Times New Roman"/>
        </w:rPr>
        <w:t>Not society or super-ego, but soul.’</w:t>
      </w:r>
      <w:r w:rsidR="006777A5">
        <w:rPr>
          <w:rStyle w:val="FootnoteReference"/>
          <w:rFonts w:ascii="Times New Roman" w:hAnsi="Times New Roman" w:cs="Times New Roman"/>
        </w:rPr>
        <w:footnoteReference w:id="17"/>
      </w:r>
      <w:r w:rsidR="00B67AE8">
        <w:rPr>
          <w:rFonts w:ascii="Times New Roman" w:hAnsi="Times New Roman" w:cs="Times New Roman"/>
        </w:rPr>
        <w:t xml:space="preserve">  C. Michael Smith</w:t>
      </w:r>
      <w:r w:rsidR="00694FD2">
        <w:rPr>
          <w:rFonts w:ascii="Times New Roman" w:hAnsi="Times New Roman" w:cs="Times New Roman"/>
        </w:rPr>
        <w:t>,</w:t>
      </w:r>
      <w:r w:rsidR="00B67AE8">
        <w:rPr>
          <w:rFonts w:ascii="Times New Roman" w:hAnsi="Times New Roman" w:cs="Times New Roman"/>
        </w:rPr>
        <w:t xml:space="preserve"> in his book </w:t>
      </w:r>
      <w:r w:rsidR="00B67AE8" w:rsidRPr="003760B7">
        <w:rPr>
          <w:rFonts w:ascii="Times New Roman" w:hAnsi="Times New Roman" w:cs="Times New Roman"/>
          <w:i/>
          <w:iCs/>
        </w:rPr>
        <w:t>Jung and Shamanism in Dialogue</w:t>
      </w:r>
      <w:r w:rsidR="00694FD2">
        <w:rPr>
          <w:rFonts w:ascii="Times New Roman" w:hAnsi="Times New Roman" w:cs="Times New Roman"/>
        </w:rPr>
        <w:t>,</w:t>
      </w:r>
      <w:r w:rsidR="00B67AE8">
        <w:rPr>
          <w:rFonts w:ascii="Times New Roman" w:hAnsi="Times New Roman" w:cs="Times New Roman"/>
        </w:rPr>
        <w:t xml:space="preserve"> sees similarities with Jung’s idea of the soul and shamanic practice.</w:t>
      </w:r>
      <w:r w:rsidR="008D7556">
        <w:rPr>
          <w:rFonts w:ascii="Times New Roman" w:hAnsi="Times New Roman" w:cs="Times New Roman"/>
        </w:rPr>
        <w:t xml:space="preserve"> </w:t>
      </w:r>
      <w:r w:rsidR="00B67AE8">
        <w:rPr>
          <w:rFonts w:ascii="Times New Roman" w:hAnsi="Times New Roman" w:cs="Times New Roman"/>
        </w:rPr>
        <w:t xml:space="preserve">He avers that the shaman </w:t>
      </w:r>
      <w:r w:rsidR="00694FD2">
        <w:rPr>
          <w:rFonts w:ascii="Times New Roman" w:hAnsi="Times New Roman" w:cs="Times New Roman"/>
        </w:rPr>
        <w:t>considers the soul to be</w:t>
      </w:r>
      <w:r w:rsidR="00B67AE8">
        <w:rPr>
          <w:rFonts w:ascii="Times New Roman" w:hAnsi="Times New Roman" w:cs="Times New Roman"/>
        </w:rPr>
        <w:t xml:space="preserve"> ‘a plurality of psychical energies which must exist in some loose harmonious balance within the </w:t>
      </w:r>
      <w:r w:rsidR="00694FD2">
        <w:rPr>
          <w:rFonts w:ascii="Times New Roman" w:hAnsi="Times New Roman" w:cs="Times New Roman"/>
        </w:rPr>
        <w:t>individual</w:t>
      </w:r>
      <w:r w:rsidR="00F752BD">
        <w:rPr>
          <w:rFonts w:ascii="Times New Roman" w:hAnsi="Times New Roman" w:cs="Times New Roman"/>
        </w:rPr>
        <w:t>.</w:t>
      </w:r>
      <w:r w:rsidR="008D7556">
        <w:rPr>
          <w:rFonts w:ascii="Times New Roman" w:hAnsi="Times New Roman" w:cs="Times New Roman"/>
        </w:rPr>
        <w:t xml:space="preserve"> </w:t>
      </w:r>
      <w:r w:rsidR="00F752BD">
        <w:rPr>
          <w:rFonts w:ascii="Times New Roman" w:hAnsi="Times New Roman" w:cs="Times New Roman"/>
        </w:rPr>
        <w:t>Jung</w:t>
      </w:r>
      <w:r w:rsidR="00B67AE8">
        <w:rPr>
          <w:rFonts w:ascii="Times New Roman" w:hAnsi="Times New Roman" w:cs="Times New Roman"/>
        </w:rPr>
        <w:t xml:space="preserve"> </w:t>
      </w:r>
      <w:r w:rsidR="00F752BD">
        <w:rPr>
          <w:rFonts w:ascii="Times New Roman" w:hAnsi="Times New Roman" w:cs="Times New Roman"/>
        </w:rPr>
        <w:t>sees</w:t>
      </w:r>
      <w:r w:rsidR="00A3605E">
        <w:rPr>
          <w:rFonts w:ascii="Times New Roman" w:hAnsi="Times New Roman" w:cs="Times New Roman"/>
        </w:rPr>
        <w:t xml:space="preserve"> the soul </w:t>
      </w:r>
      <w:r w:rsidR="00B67AE8">
        <w:rPr>
          <w:rFonts w:ascii="Times New Roman" w:hAnsi="Times New Roman" w:cs="Times New Roman"/>
        </w:rPr>
        <w:t>as a ‘multiplicity in union.’</w:t>
      </w:r>
      <w:r w:rsidR="00BD51D6">
        <w:rPr>
          <w:rStyle w:val="FootnoteReference"/>
          <w:rFonts w:ascii="Times New Roman" w:hAnsi="Times New Roman" w:cs="Times New Roman"/>
        </w:rPr>
        <w:footnoteReference w:id="18"/>
      </w:r>
      <w:r w:rsidR="003760B7">
        <w:rPr>
          <w:rFonts w:ascii="Times New Roman" w:hAnsi="Times New Roman" w:cs="Times New Roman"/>
        </w:rPr>
        <w:t xml:space="preserve"> Jung proposes in his work, </w:t>
      </w:r>
      <w:r w:rsidR="003760B7" w:rsidRPr="003760B7">
        <w:rPr>
          <w:rFonts w:ascii="Times New Roman" w:hAnsi="Times New Roman" w:cs="Times New Roman"/>
          <w:i/>
          <w:iCs/>
        </w:rPr>
        <w:t>Synchronicity</w:t>
      </w:r>
      <w:r w:rsidR="003F743F">
        <w:rPr>
          <w:rFonts w:ascii="Times New Roman" w:hAnsi="Times New Roman" w:cs="Times New Roman"/>
        </w:rPr>
        <w:t xml:space="preserve">, </w:t>
      </w:r>
      <w:r w:rsidR="003760B7">
        <w:rPr>
          <w:rFonts w:ascii="Times New Roman" w:hAnsi="Times New Roman" w:cs="Times New Roman"/>
        </w:rPr>
        <w:t xml:space="preserve">that archetypes, or myths constitute the structure of the collective unconscious … a psyche </w:t>
      </w:r>
      <w:r w:rsidR="001E7F7E">
        <w:rPr>
          <w:rFonts w:ascii="Times New Roman" w:hAnsi="Times New Roman" w:cs="Times New Roman"/>
        </w:rPr>
        <w:t>(</w:t>
      </w:r>
      <w:r w:rsidR="003760B7">
        <w:rPr>
          <w:rFonts w:ascii="Times New Roman" w:hAnsi="Times New Roman" w:cs="Times New Roman"/>
        </w:rPr>
        <w:t>soul</w:t>
      </w:r>
      <w:r w:rsidR="001E7F7E">
        <w:rPr>
          <w:rFonts w:ascii="Times New Roman" w:hAnsi="Times New Roman" w:cs="Times New Roman"/>
        </w:rPr>
        <w:t xml:space="preserve">) that is identical in all individuals. </w:t>
      </w:r>
      <w:r w:rsidR="009E1E4A">
        <w:rPr>
          <w:rStyle w:val="FootnoteReference"/>
          <w:rFonts w:ascii="Times New Roman" w:hAnsi="Times New Roman" w:cs="Times New Roman"/>
        </w:rPr>
        <w:footnoteReference w:id="19"/>
      </w:r>
      <w:r w:rsidR="00B52B9B">
        <w:rPr>
          <w:rFonts w:ascii="Times New Roman" w:hAnsi="Times New Roman" w:cs="Times New Roman"/>
        </w:rPr>
        <w:t xml:space="preserve"> </w:t>
      </w:r>
      <w:r w:rsidR="001D019C">
        <w:rPr>
          <w:rFonts w:ascii="Times New Roman" w:hAnsi="Times New Roman" w:cs="Times New Roman"/>
        </w:rPr>
        <w:t xml:space="preserve">Shamans believe that during instances of extreme trauma, a person may </w:t>
      </w:r>
      <w:proofErr w:type="spellStart"/>
      <w:r w:rsidR="001D019C">
        <w:rPr>
          <w:rFonts w:ascii="Times New Roman" w:hAnsi="Times New Roman" w:cs="Times New Roman"/>
        </w:rPr>
        <w:t>experiece</w:t>
      </w:r>
      <w:proofErr w:type="spellEnd"/>
      <w:r w:rsidR="001D019C">
        <w:rPr>
          <w:rFonts w:ascii="Times New Roman" w:hAnsi="Times New Roman" w:cs="Times New Roman"/>
        </w:rPr>
        <w:t xml:space="preserve"> soul los</w:t>
      </w:r>
      <w:r w:rsidR="00101BCC">
        <w:rPr>
          <w:rFonts w:ascii="Times New Roman" w:hAnsi="Times New Roman" w:cs="Times New Roman"/>
        </w:rPr>
        <w:t xml:space="preserve">s, when fragments of the </w:t>
      </w:r>
      <w:r w:rsidR="00667619">
        <w:rPr>
          <w:rFonts w:ascii="Times New Roman" w:hAnsi="Times New Roman" w:cs="Times New Roman"/>
        </w:rPr>
        <w:t xml:space="preserve">soul </w:t>
      </w:r>
      <w:r w:rsidR="00101BCC">
        <w:rPr>
          <w:rFonts w:ascii="Times New Roman" w:hAnsi="Times New Roman" w:cs="Times New Roman"/>
        </w:rPr>
        <w:t>hide in the depths of the underworld, refusing to integrate with the physical body because the</w:t>
      </w:r>
      <w:r w:rsidR="00667619">
        <w:rPr>
          <w:rFonts w:ascii="Times New Roman" w:hAnsi="Times New Roman" w:cs="Times New Roman"/>
        </w:rPr>
        <w:t xml:space="preserve"> psychological</w:t>
      </w:r>
      <w:r w:rsidR="00101BCC">
        <w:rPr>
          <w:rFonts w:ascii="Times New Roman" w:hAnsi="Times New Roman" w:cs="Times New Roman"/>
        </w:rPr>
        <w:t xml:space="preserve"> pain is too much to bear.</w:t>
      </w:r>
      <w:r w:rsidR="008D7556">
        <w:rPr>
          <w:rFonts w:ascii="Times New Roman" w:hAnsi="Times New Roman" w:cs="Times New Roman"/>
        </w:rPr>
        <w:t xml:space="preserve"> </w:t>
      </w:r>
      <w:r w:rsidR="001D019C">
        <w:rPr>
          <w:rFonts w:ascii="Times New Roman" w:hAnsi="Times New Roman" w:cs="Times New Roman"/>
        </w:rPr>
        <w:t>In this instance, the shaman, in an induced trance state, de</w:t>
      </w:r>
      <w:r w:rsidR="00101BCC">
        <w:rPr>
          <w:rFonts w:ascii="Times New Roman" w:hAnsi="Times New Roman" w:cs="Times New Roman"/>
        </w:rPr>
        <w:t>s</w:t>
      </w:r>
      <w:r w:rsidR="001D019C">
        <w:rPr>
          <w:rFonts w:ascii="Times New Roman" w:hAnsi="Times New Roman" w:cs="Times New Roman"/>
        </w:rPr>
        <w:t>cends into the underworld and with the help of spirit guides</w:t>
      </w:r>
      <w:r w:rsidR="00101BCC">
        <w:rPr>
          <w:rFonts w:ascii="Times New Roman" w:hAnsi="Times New Roman" w:cs="Times New Roman"/>
        </w:rPr>
        <w:t xml:space="preserve"> seeks</w:t>
      </w:r>
      <w:r w:rsidR="00667619">
        <w:rPr>
          <w:rFonts w:ascii="Times New Roman" w:hAnsi="Times New Roman" w:cs="Times New Roman"/>
        </w:rPr>
        <w:t xml:space="preserve"> out</w:t>
      </w:r>
      <w:r w:rsidR="00101BCC">
        <w:rPr>
          <w:rFonts w:ascii="Times New Roman" w:hAnsi="Times New Roman" w:cs="Times New Roman"/>
        </w:rPr>
        <w:t xml:space="preserve"> and retrieves</w:t>
      </w:r>
      <w:r w:rsidR="001D019C">
        <w:rPr>
          <w:rFonts w:ascii="Times New Roman" w:hAnsi="Times New Roman" w:cs="Times New Roman"/>
        </w:rPr>
        <w:t xml:space="preserve"> </w:t>
      </w:r>
      <w:r w:rsidR="00101BCC">
        <w:rPr>
          <w:rFonts w:ascii="Times New Roman" w:hAnsi="Times New Roman" w:cs="Times New Roman"/>
        </w:rPr>
        <w:t xml:space="preserve">the </w:t>
      </w:r>
      <w:r w:rsidR="00667619">
        <w:rPr>
          <w:rFonts w:ascii="Times New Roman" w:hAnsi="Times New Roman" w:cs="Times New Roman"/>
        </w:rPr>
        <w:t xml:space="preserve">lost </w:t>
      </w:r>
      <w:r w:rsidR="00101BCC">
        <w:rPr>
          <w:rFonts w:ascii="Times New Roman" w:hAnsi="Times New Roman" w:cs="Times New Roman"/>
        </w:rPr>
        <w:t xml:space="preserve">soul, usually </w:t>
      </w:r>
      <w:r w:rsidR="001D019C">
        <w:rPr>
          <w:rFonts w:ascii="Times New Roman" w:hAnsi="Times New Roman" w:cs="Times New Roman"/>
        </w:rPr>
        <w:t>through song or chan</w:t>
      </w:r>
      <w:r w:rsidR="00983CB0">
        <w:rPr>
          <w:rFonts w:ascii="Times New Roman" w:hAnsi="Times New Roman" w:cs="Times New Roman"/>
        </w:rPr>
        <w:t>t</w:t>
      </w:r>
      <w:r w:rsidR="00667619">
        <w:rPr>
          <w:rFonts w:ascii="Times New Roman" w:hAnsi="Times New Roman" w:cs="Times New Roman"/>
        </w:rPr>
        <w:t xml:space="preserve">, </w:t>
      </w:r>
      <w:r w:rsidR="003F743F">
        <w:rPr>
          <w:rFonts w:ascii="Times New Roman" w:hAnsi="Times New Roman" w:cs="Times New Roman"/>
        </w:rPr>
        <w:t>then returns</w:t>
      </w:r>
      <w:r w:rsidR="00667619">
        <w:rPr>
          <w:rFonts w:ascii="Times New Roman" w:hAnsi="Times New Roman" w:cs="Times New Roman"/>
        </w:rPr>
        <w:t xml:space="preserve"> it to its owner.</w:t>
      </w:r>
      <w:r w:rsidR="008D7556">
        <w:rPr>
          <w:rFonts w:ascii="Times New Roman" w:hAnsi="Times New Roman" w:cs="Times New Roman"/>
        </w:rPr>
        <w:t xml:space="preserve"> </w:t>
      </w:r>
      <w:r w:rsidR="00667619">
        <w:rPr>
          <w:rFonts w:ascii="Times New Roman" w:hAnsi="Times New Roman" w:cs="Times New Roman"/>
        </w:rPr>
        <w:t xml:space="preserve">In in-depth psychology, </w:t>
      </w:r>
      <w:r w:rsidR="003F743F">
        <w:rPr>
          <w:rFonts w:ascii="Times New Roman" w:hAnsi="Times New Roman" w:cs="Times New Roman"/>
        </w:rPr>
        <w:t>this condition would be diagnosed as ‘</w:t>
      </w:r>
      <w:r w:rsidR="005653C1">
        <w:rPr>
          <w:rFonts w:ascii="Times New Roman" w:hAnsi="Times New Roman" w:cs="Times New Roman"/>
        </w:rPr>
        <w:t>disassociation</w:t>
      </w:r>
      <w:r w:rsidR="003F743F">
        <w:rPr>
          <w:rFonts w:ascii="Times New Roman" w:hAnsi="Times New Roman" w:cs="Times New Roman"/>
        </w:rPr>
        <w:t>’</w:t>
      </w:r>
      <w:r w:rsidR="00C60166">
        <w:rPr>
          <w:rFonts w:ascii="Times New Roman" w:hAnsi="Times New Roman" w:cs="Times New Roman"/>
        </w:rPr>
        <w:t xml:space="preserve"> </w:t>
      </w:r>
      <w:r w:rsidR="00667619">
        <w:rPr>
          <w:rFonts w:ascii="Times New Roman" w:hAnsi="Times New Roman" w:cs="Times New Roman"/>
        </w:rPr>
        <w:t xml:space="preserve">and </w:t>
      </w:r>
      <w:r w:rsidR="003F743F">
        <w:rPr>
          <w:rFonts w:ascii="Times New Roman" w:hAnsi="Times New Roman" w:cs="Times New Roman"/>
        </w:rPr>
        <w:t>treated</w:t>
      </w:r>
      <w:r w:rsidR="00667619">
        <w:rPr>
          <w:rFonts w:ascii="Times New Roman" w:hAnsi="Times New Roman" w:cs="Times New Roman"/>
        </w:rPr>
        <w:t xml:space="preserve"> by introducing symbols</w:t>
      </w:r>
      <w:r w:rsidR="007556DA">
        <w:rPr>
          <w:rFonts w:ascii="Times New Roman" w:hAnsi="Times New Roman" w:cs="Times New Roman"/>
        </w:rPr>
        <w:t>, motifs</w:t>
      </w:r>
      <w:r w:rsidR="00667619">
        <w:rPr>
          <w:rFonts w:ascii="Times New Roman" w:hAnsi="Times New Roman" w:cs="Times New Roman"/>
        </w:rPr>
        <w:t xml:space="preserve">, art and myth into the picture until the trauma is framed and </w:t>
      </w:r>
      <w:r w:rsidR="00210E21">
        <w:rPr>
          <w:rFonts w:ascii="Times New Roman" w:hAnsi="Times New Roman" w:cs="Times New Roman"/>
        </w:rPr>
        <w:t>integrated with</w:t>
      </w:r>
      <w:r w:rsidR="00667619">
        <w:rPr>
          <w:rFonts w:ascii="Times New Roman" w:hAnsi="Times New Roman" w:cs="Times New Roman"/>
        </w:rPr>
        <w:t xml:space="preserve"> the mind.</w:t>
      </w:r>
      <w:r w:rsidR="008D7556">
        <w:rPr>
          <w:rFonts w:ascii="Times New Roman" w:hAnsi="Times New Roman" w:cs="Times New Roman"/>
        </w:rPr>
        <w:t xml:space="preserve"> </w:t>
      </w:r>
      <w:r w:rsidR="005653C1">
        <w:rPr>
          <w:rFonts w:ascii="Times New Roman" w:hAnsi="Times New Roman" w:cs="Times New Roman"/>
        </w:rPr>
        <w:t xml:space="preserve">Both methods rely on the imagination.  </w:t>
      </w:r>
      <w:r w:rsidR="00667619">
        <w:rPr>
          <w:rFonts w:ascii="Times New Roman" w:hAnsi="Times New Roman" w:cs="Times New Roman"/>
        </w:rPr>
        <w:t xml:space="preserve">In each case, the </w:t>
      </w:r>
      <w:r w:rsidR="00483066">
        <w:rPr>
          <w:rFonts w:ascii="Times New Roman" w:hAnsi="Times New Roman" w:cs="Times New Roman"/>
        </w:rPr>
        <w:t xml:space="preserve">remedy is for the </w:t>
      </w:r>
      <w:r w:rsidR="00667619">
        <w:rPr>
          <w:rFonts w:ascii="Times New Roman" w:hAnsi="Times New Roman" w:cs="Times New Roman"/>
        </w:rPr>
        <w:t>soul</w:t>
      </w:r>
      <w:r w:rsidR="00483066">
        <w:rPr>
          <w:rFonts w:ascii="Times New Roman" w:hAnsi="Times New Roman" w:cs="Times New Roman"/>
        </w:rPr>
        <w:t xml:space="preserve"> or psy</w:t>
      </w:r>
      <w:r w:rsidR="003F743F">
        <w:rPr>
          <w:rFonts w:ascii="Times New Roman" w:hAnsi="Times New Roman" w:cs="Times New Roman"/>
        </w:rPr>
        <w:t>che to become</w:t>
      </w:r>
      <w:r w:rsidR="00667619">
        <w:rPr>
          <w:rFonts w:ascii="Times New Roman" w:hAnsi="Times New Roman" w:cs="Times New Roman"/>
        </w:rPr>
        <w:t xml:space="preserve"> integrated</w:t>
      </w:r>
      <w:r w:rsidR="00C60166">
        <w:rPr>
          <w:rFonts w:ascii="Times New Roman" w:hAnsi="Times New Roman" w:cs="Times New Roman"/>
        </w:rPr>
        <w:t xml:space="preserve"> with the mind and body</w:t>
      </w:r>
      <w:r w:rsidR="00275E67">
        <w:rPr>
          <w:rFonts w:ascii="Times New Roman" w:hAnsi="Times New Roman" w:cs="Times New Roman"/>
        </w:rPr>
        <w:t>.</w:t>
      </w:r>
      <w:r w:rsidR="00483066">
        <w:rPr>
          <w:rStyle w:val="FootnoteReference"/>
          <w:rFonts w:ascii="Times New Roman" w:hAnsi="Times New Roman" w:cs="Times New Roman"/>
        </w:rPr>
        <w:footnoteReference w:id="20"/>
      </w:r>
      <w:r w:rsidR="00275E67">
        <w:rPr>
          <w:rFonts w:ascii="Times New Roman" w:hAnsi="Times New Roman" w:cs="Times New Roman"/>
        </w:rPr>
        <w:t xml:space="preserve">  According to Theosophist </w:t>
      </w:r>
      <w:r w:rsidR="00667619">
        <w:rPr>
          <w:rFonts w:ascii="Times New Roman" w:hAnsi="Times New Roman" w:cs="Times New Roman"/>
        </w:rPr>
        <w:t xml:space="preserve">Stephan </w:t>
      </w:r>
      <w:proofErr w:type="spellStart"/>
      <w:r w:rsidR="00667619">
        <w:rPr>
          <w:rFonts w:ascii="Times New Roman" w:hAnsi="Times New Roman" w:cs="Times New Roman"/>
        </w:rPr>
        <w:t>Hoeller</w:t>
      </w:r>
      <w:proofErr w:type="spellEnd"/>
      <w:r w:rsidR="00667619">
        <w:rPr>
          <w:rFonts w:ascii="Times New Roman" w:hAnsi="Times New Roman" w:cs="Times New Roman"/>
        </w:rPr>
        <w:t>, in his lecture Hermeticism and Gnosticism, 2003, ‘The soul or psyche, seeks to break out of an insufficiency within which it finds itself.’</w:t>
      </w:r>
      <w:r w:rsidR="00275E67">
        <w:rPr>
          <w:rStyle w:val="FootnoteReference"/>
          <w:rFonts w:ascii="Times New Roman" w:hAnsi="Times New Roman" w:cs="Times New Roman"/>
        </w:rPr>
        <w:footnoteReference w:id="21"/>
      </w:r>
      <w:r w:rsidR="00A3605E">
        <w:rPr>
          <w:rFonts w:ascii="Times New Roman" w:hAnsi="Times New Roman" w:cs="Times New Roman"/>
        </w:rPr>
        <w:t xml:space="preserve"> </w:t>
      </w:r>
      <w:r w:rsidR="004F6ED9" w:rsidRPr="008D3824">
        <w:rPr>
          <w:rFonts w:ascii="Times New Roman" w:hAnsi="Times New Roman" w:cs="Times New Roman"/>
        </w:rPr>
        <w:t xml:space="preserve">The soul ultimately wants to go home, to </w:t>
      </w:r>
      <w:r w:rsidR="005653C1">
        <w:rPr>
          <w:rFonts w:ascii="Times New Roman" w:hAnsi="Times New Roman" w:cs="Times New Roman"/>
        </w:rPr>
        <w:t>G</w:t>
      </w:r>
      <w:r w:rsidR="00757D98">
        <w:rPr>
          <w:rFonts w:ascii="Times New Roman" w:hAnsi="Times New Roman" w:cs="Times New Roman"/>
        </w:rPr>
        <w:t>od</w:t>
      </w:r>
      <w:r w:rsidR="005653C1">
        <w:rPr>
          <w:rFonts w:ascii="Times New Roman" w:hAnsi="Times New Roman" w:cs="Times New Roman"/>
        </w:rPr>
        <w:t xml:space="preserve"> or S</w:t>
      </w:r>
      <w:r w:rsidR="00377485">
        <w:rPr>
          <w:rFonts w:ascii="Times New Roman" w:hAnsi="Times New Roman" w:cs="Times New Roman"/>
        </w:rPr>
        <w:t>ourc</w:t>
      </w:r>
      <w:r w:rsidR="00D567A9">
        <w:rPr>
          <w:rFonts w:ascii="Times New Roman" w:hAnsi="Times New Roman" w:cs="Times New Roman"/>
        </w:rPr>
        <w:t>e</w:t>
      </w:r>
      <w:r w:rsidR="004F6ED9" w:rsidRPr="008D3824">
        <w:rPr>
          <w:rFonts w:ascii="Times New Roman" w:hAnsi="Times New Roman" w:cs="Times New Roman"/>
        </w:rPr>
        <w:t>,  or whatever label you choose to place on its creator, but first</w:t>
      </w:r>
      <w:r w:rsidR="00D764B3">
        <w:rPr>
          <w:rFonts w:ascii="Times New Roman" w:hAnsi="Times New Roman" w:cs="Times New Roman"/>
        </w:rPr>
        <w:t>,</w:t>
      </w:r>
      <w:r w:rsidR="004F6ED9" w:rsidRPr="008D3824">
        <w:rPr>
          <w:rFonts w:ascii="Times New Roman" w:hAnsi="Times New Roman" w:cs="Times New Roman"/>
        </w:rPr>
        <w:t xml:space="preserve"> it </w:t>
      </w:r>
      <w:r w:rsidR="000000F3">
        <w:rPr>
          <w:rFonts w:ascii="Times New Roman" w:hAnsi="Times New Roman" w:cs="Times New Roman"/>
        </w:rPr>
        <w:t>must</w:t>
      </w:r>
      <w:r w:rsidR="004F6ED9" w:rsidRPr="008D3824">
        <w:rPr>
          <w:rFonts w:ascii="Times New Roman" w:hAnsi="Times New Roman" w:cs="Times New Roman"/>
        </w:rPr>
        <w:t xml:space="preserve"> jump through the physical hoops of life or get dragged through them, kicking and screaming.</w:t>
      </w:r>
      <w:r w:rsidR="008D7556">
        <w:rPr>
          <w:rFonts w:ascii="Times New Roman" w:hAnsi="Times New Roman" w:cs="Times New Roman"/>
        </w:rPr>
        <w:t xml:space="preserve"> </w:t>
      </w:r>
      <w:r w:rsidR="00D764B3">
        <w:rPr>
          <w:rFonts w:ascii="Times New Roman" w:hAnsi="Times New Roman" w:cs="Times New Roman"/>
        </w:rPr>
        <w:t>According</w:t>
      </w:r>
      <w:r w:rsidR="00E02773" w:rsidRPr="008D3824">
        <w:rPr>
          <w:rFonts w:ascii="Times New Roman" w:hAnsi="Times New Roman" w:cs="Times New Roman"/>
        </w:rPr>
        <w:t xml:space="preserve"> to both Green and Greene</w:t>
      </w:r>
      <w:r w:rsidR="00D764B3">
        <w:rPr>
          <w:rFonts w:ascii="Times New Roman" w:hAnsi="Times New Roman" w:cs="Times New Roman"/>
        </w:rPr>
        <w:t>,</w:t>
      </w:r>
      <w:r w:rsidR="00E02773" w:rsidRPr="008D3824">
        <w:rPr>
          <w:rFonts w:ascii="Times New Roman" w:hAnsi="Times New Roman" w:cs="Times New Roman"/>
        </w:rPr>
        <w:t xml:space="preserve"> we can </w:t>
      </w:r>
      <w:r w:rsidR="00694FD2">
        <w:rPr>
          <w:rFonts w:ascii="Times New Roman" w:hAnsi="Times New Roman" w:cs="Times New Roman"/>
        </w:rPr>
        <w:t>learn about</w:t>
      </w:r>
      <w:r w:rsidR="00E02773" w:rsidRPr="008D3824">
        <w:rPr>
          <w:rFonts w:ascii="Times New Roman" w:hAnsi="Times New Roman" w:cs="Times New Roman"/>
        </w:rPr>
        <w:t xml:space="preserve"> the kinds of hoops and where in </w:t>
      </w:r>
      <w:r w:rsidR="00A37BD4" w:rsidRPr="008D3824">
        <w:rPr>
          <w:rFonts w:ascii="Times New Roman" w:hAnsi="Times New Roman" w:cs="Times New Roman"/>
        </w:rPr>
        <w:t xml:space="preserve">our lives we will </w:t>
      </w:r>
      <w:r w:rsidR="00E02773" w:rsidRPr="008D3824">
        <w:rPr>
          <w:rFonts w:ascii="Times New Roman" w:hAnsi="Times New Roman" w:cs="Times New Roman"/>
        </w:rPr>
        <w:t xml:space="preserve">experience them </w:t>
      </w:r>
      <w:r w:rsidR="00694FD2">
        <w:rPr>
          <w:rFonts w:ascii="Times New Roman" w:hAnsi="Times New Roman" w:cs="Times New Roman"/>
        </w:rPr>
        <w:t>by</w:t>
      </w:r>
      <w:r w:rsidR="00E02773" w:rsidRPr="008D3824">
        <w:rPr>
          <w:rFonts w:ascii="Times New Roman" w:hAnsi="Times New Roman" w:cs="Times New Roman"/>
        </w:rPr>
        <w:t xml:space="preserve"> </w:t>
      </w:r>
      <w:r w:rsidR="000000F3">
        <w:rPr>
          <w:rFonts w:ascii="Times New Roman" w:hAnsi="Times New Roman" w:cs="Times New Roman"/>
        </w:rPr>
        <w:t>studying</w:t>
      </w:r>
      <w:r w:rsidR="00E02773" w:rsidRPr="008D3824">
        <w:rPr>
          <w:rFonts w:ascii="Times New Roman" w:hAnsi="Times New Roman" w:cs="Times New Roman"/>
        </w:rPr>
        <w:t xml:space="preserve"> our natal charts and the planetary placement of Pluto. </w:t>
      </w:r>
    </w:p>
    <w:p w14:paraId="3BADA1D8" w14:textId="77777777" w:rsidR="00A3605E" w:rsidRDefault="00A3605E">
      <w:pPr>
        <w:rPr>
          <w:rFonts w:ascii="Times New Roman" w:hAnsi="Times New Roman" w:cs="Times New Roman"/>
          <w:b/>
          <w:bCs/>
        </w:rPr>
      </w:pPr>
    </w:p>
    <w:p w14:paraId="57F5ACAD" w14:textId="77777777" w:rsidR="00A3605E" w:rsidRDefault="00A3605E">
      <w:pPr>
        <w:rPr>
          <w:rFonts w:ascii="Times New Roman" w:hAnsi="Times New Roman" w:cs="Times New Roman"/>
          <w:b/>
          <w:bCs/>
        </w:rPr>
      </w:pPr>
    </w:p>
    <w:p w14:paraId="2B052846" w14:textId="39BB7175" w:rsidR="007E2D69" w:rsidRPr="00306465" w:rsidRDefault="008D3824">
      <w:pPr>
        <w:rPr>
          <w:rFonts w:ascii="Times New Roman" w:hAnsi="Times New Roman" w:cs="Times New Roman"/>
        </w:rPr>
      </w:pPr>
      <w:r w:rsidRPr="008D3824">
        <w:rPr>
          <w:rFonts w:ascii="Times New Roman" w:hAnsi="Times New Roman" w:cs="Times New Roman"/>
          <w:b/>
          <w:bCs/>
        </w:rPr>
        <w:t>Pluto</w:t>
      </w:r>
      <w:r>
        <w:rPr>
          <w:rFonts w:ascii="Times New Roman" w:hAnsi="Times New Roman" w:cs="Times New Roman"/>
          <w:b/>
          <w:bCs/>
        </w:rPr>
        <w:t xml:space="preserve"> </w:t>
      </w:r>
      <w:r w:rsidR="000F42A4">
        <w:rPr>
          <w:rFonts w:ascii="Times New Roman" w:hAnsi="Times New Roman" w:cs="Times New Roman"/>
          <w:b/>
          <w:bCs/>
        </w:rPr>
        <w:t>and the Soul</w:t>
      </w:r>
    </w:p>
    <w:p w14:paraId="7A1F98E0" w14:textId="48CE1A5E" w:rsidR="00D23D6A" w:rsidRDefault="008D3824">
      <w:pPr>
        <w:rPr>
          <w:rFonts w:ascii="Times New Roman" w:hAnsi="Times New Roman" w:cs="Times New Roman"/>
        </w:rPr>
      </w:pPr>
      <w:r w:rsidRPr="00E60F61">
        <w:rPr>
          <w:rFonts w:ascii="Times New Roman" w:hAnsi="Times New Roman" w:cs="Times New Roman"/>
        </w:rPr>
        <w:t xml:space="preserve">In </w:t>
      </w:r>
      <w:r w:rsidR="00D764B3">
        <w:rPr>
          <w:rFonts w:ascii="Times New Roman" w:hAnsi="Times New Roman" w:cs="Times New Roman"/>
        </w:rPr>
        <w:t>evolutionary astrology</w:t>
      </w:r>
      <w:r w:rsidRPr="00E60F61">
        <w:rPr>
          <w:rFonts w:ascii="Times New Roman" w:hAnsi="Times New Roman" w:cs="Times New Roman"/>
        </w:rPr>
        <w:t xml:space="preserve">, Pluto is the ‘bottom line’ reason for our </w:t>
      </w:r>
      <w:r w:rsidR="00D764B3">
        <w:rPr>
          <w:rFonts w:ascii="Times New Roman" w:hAnsi="Times New Roman" w:cs="Times New Roman"/>
        </w:rPr>
        <w:t>existence</w:t>
      </w:r>
      <w:r w:rsidR="007B206C" w:rsidRPr="00E60F61">
        <w:rPr>
          <w:rFonts w:ascii="Times New Roman" w:hAnsi="Times New Roman" w:cs="Times New Roman"/>
        </w:rPr>
        <w:t xml:space="preserve">, </w:t>
      </w:r>
      <w:r w:rsidR="00075D1F">
        <w:rPr>
          <w:rFonts w:ascii="Times New Roman" w:hAnsi="Times New Roman" w:cs="Times New Roman"/>
        </w:rPr>
        <w:t xml:space="preserve">the </w:t>
      </w:r>
      <w:r w:rsidR="000F42A4">
        <w:rPr>
          <w:rFonts w:ascii="Times New Roman" w:hAnsi="Times New Roman" w:cs="Times New Roman"/>
        </w:rPr>
        <w:t>primar</w:t>
      </w:r>
      <w:r w:rsidR="00075D1F">
        <w:rPr>
          <w:rFonts w:ascii="Times New Roman" w:hAnsi="Times New Roman" w:cs="Times New Roman"/>
        </w:rPr>
        <w:t>y</w:t>
      </w:r>
      <w:r w:rsidR="007B206C" w:rsidRPr="00E60F61">
        <w:rPr>
          <w:rFonts w:ascii="Times New Roman" w:hAnsi="Times New Roman" w:cs="Times New Roman"/>
        </w:rPr>
        <w:t xml:space="preserve"> reason our soul reincarnated</w:t>
      </w:r>
      <w:r w:rsidR="00075D1F">
        <w:rPr>
          <w:rFonts w:ascii="Times New Roman" w:hAnsi="Times New Roman" w:cs="Times New Roman"/>
        </w:rPr>
        <w:t>,</w:t>
      </w:r>
      <w:r w:rsidR="007B206C" w:rsidRPr="00E60F61">
        <w:rPr>
          <w:rFonts w:ascii="Times New Roman" w:hAnsi="Times New Roman" w:cs="Times New Roman"/>
        </w:rPr>
        <w:t xml:space="preserve"> to learn</w:t>
      </w:r>
      <w:r w:rsidR="00075D1F">
        <w:rPr>
          <w:rFonts w:ascii="Times New Roman" w:hAnsi="Times New Roman" w:cs="Times New Roman"/>
        </w:rPr>
        <w:t xml:space="preserve"> </w:t>
      </w:r>
      <w:r w:rsidR="007B206C" w:rsidRPr="00E60F61">
        <w:rPr>
          <w:rFonts w:ascii="Times New Roman" w:hAnsi="Times New Roman" w:cs="Times New Roman"/>
        </w:rPr>
        <w:t xml:space="preserve">lessons and progress on its journey. </w:t>
      </w:r>
      <w:r w:rsidR="007B206C" w:rsidRPr="00E60F61">
        <w:rPr>
          <w:rStyle w:val="FootnoteReference"/>
          <w:rFonts w:ascii="Times New Roman" w:hAnsi="Times New Roman" w:cs="Times New Roman"/>
        </w:rPr>
        <w:footnoteReference w:id="22"/>
      </w:r>
      <w:r w:rsidR="007B206C" w:rsidRPr="00E60F61">
        <w:rPr>
          <w:rFonts w:ascii="Times New Roman" w:hAnsi="Times New Roman" w:cs="Times New Roman"/>
        </w:rPr>
        <w:t xml:space="preserve"> </w:t>
      </w:r>
      <w:r w:rsidR="00E60F61">
        <w:rPr>
          <w:rFonts w:ascii="Times New Roman" w:hAnsi="Times New Roman" w:cs="Times New Roman"/>
        </w:rPr>
        <w:t xml:space="preserve"> Pluto was discovered in </w:t>
      </w:r>
      <w:r w:rsidR="00AE2871">
        <w:rPr>
          <w:rFonts w:ascii="Times New Roman" w:hAnsi="Times New Roman" w:cs="Times New Roman"/>
        </w:rPr>
        <w:t>February 1930 by astronomer Clyde Tombaugh</w:t>
      </w:r>
      <w:r w:rsidR="001A182D">
        <w:rPr>
          <w:rFonts w:ascii="Times New Roman" w:hAnsi="Times New Roman" w:cs="Times New Roman"/>
        </w:rPr>
        <w:t>.</w:t>
      </w:r>
      <w:r w:rsidR="00AE2871">
        <w:rPr>
          <w:rStyle w:val="FootnoteReference"/>
          <w:rFonts w:ascii="Times New Roman" w:hAnsi="Times New Roman" w:cs="Times New Roman"/>
        </w:rPr>
        <w:footnoteReference w:id="23"/>
      </w:r>
      <w:r w:rsidR="00FD2A14">
        <w:rPr>
          <w:rFonts w:ascii="Times New Roman" w:hAnsi="Times New Roman" w:cs="Times New Roman"/>
        </w:rPr>
        <w:t xml:space="preserve"> </w:t>
      </w:r>
      <w:r w:rsidR="009059CA">
        <w:rPr>
          <w:rFonts w:ascii="Times New Roman" w:hAnsi="Times New Roman" w:cs="Times New Roman"/>
        </w:rPr>
        <w:t xml:space="preserve">It is the ninth planet in the </w:t>
      </w:r>
      <w:r w:rsidR="00D764B3">
        <w:rPr>
          <w:rFonts w:ascii="Times New Roman" w:hAnsi="Times New Roman" w:cs="Times New Roman"/>
        </w:rPr>
        <w:t>solar</w:t>
      </w:r>
      <w:r w:rsidR="009059CA">
        <w:rPr>
          <w:rFonts w:ascii="Times New Roman" w:hAnsi="Times New Roman" w:cs="Times New Roman"/>
        </w:rPr>
        <w:t xml:space="preserve"> system to </w:t>
      </w:r>
      <w:r w:rsidR="007556DA">
        <w:rPr>
          <w:rFonts w:ascii="Times New Roman" w:hAnsi="Times New Roman" w:cs="Times New Roman"/>
        </w:rPr>
        <w:t xml:space="preserve">be </w:t>
      </w:r>
      <w:r w:rsidR="002E7F8B">
        <w:rPr>
          <w:rFonts w:ascii="Times New Roman" w:hAnsi="Times New Roman" w:cs="Times New Roman"/>
        </w:rPr>
        <w:t>found</w:t>
      </w:r>
      <w:r w:rsidR="009059CA">
        <w:rPr>
          <w:rFonts w:ascii="Times New Roman" w:hAnsi="Times New Roman" w:cs="Times New Roman"/>
        </w:rPr>
        <w:t xml:space="preserve"> and </w:t>
      </w:r>
      <w:r w:rsidR="00D764B3">
        <w:rPr>
          <w:rFonts w:ascii="Times New Roman" w:hAnsi="Times New Roman" w:cs="Times New Roman"/>
        </w:rPr>
        <w:t xml:space="preserve">is </w:t>
      </w:r>
      <w:r w:rsidR="009059CA">
        <w:rPr>
          <w:rFonts w:ascii="Times New Roman" w:hAnsi="Times New Roman" w:cs="Times New Roman"/>
        </w:rPr>
        <w:t>usuall</w:t>
      </w:r>
      <w:r w:rsidR="00A81535">
        <w:rPr>
          <w:rFonts w:ascii="Times New Roman" w:hAnsi="Times New Roman" w:cs="Times New Roman"/>
        </w:rPr>
        <w:t>y</w:t>
      </w:r>
      <w:r w:rsidR="009059CA">
        <w:rPr>
          <w:rFonts w:ascii="Times New Roman" w:hAnsi="Times New Roman" w:cs="Times New Roman"/>
        </w:rPr>
        <w:t xml:space="preserve"> the most distant planet from the Sun</w:t>
      </w:r>
      <w:r w:rsidR="002E7F8B">
        <w:rPr>
          <w:rFonts w:ascii="Times New Roman" w:hAnsi="Times New Roman" w:cs="Times New Roman"/>
        </w:rPr>
        <w:t>;</w:t>
      </w:r>
      <w:r w:rsidR="00F752BD">
        <w:rPr>
          <w:rFonts w:ascii="Times New Roman" w:hAnsi="Times New Roman" w:cs="Times New Roman"/>
        </w:rPr>
        <w:t xml:space="preserve"> </w:t>
      </w:r>
      <w:r w:rsidR="002E7F8B">
        <w:rPr>
          <w:rFonts w:ascii="Times New Roman" w:hAnsi="Times New Roman" w:cs="Times New Roman"/>
        </w:rPr>
        <w:t>h</w:t>
      </w:r>
      <w:r w:rsidR="00D764B3">
        <w:rPr>
          <w:rFonts w:ascii="Times New Roman" w:hAnsi="Times New Roman" w:cs="Times New Roman"/>
        </w:rPr>
        <w:t>owever,</w:t>
      </w:r>
      <w:r w:rsidR="009059CA">
        <w:rPr>
          <w:rFonts w:ascii="Times New Roman" w:hAnsi="Times New Roman" w:cs="Times New Roman"/>
        </w:rPr>
        <w:t xml:space="preserve"> at times</w:t>
      </w:r>
      <w:r w:rsidR="00D764B3">
        <w:rPr>
          <w:rFonts w:ascii="Times New Roman" w:hAnsi="Times New Roman" w:cs="Times New Roman"/>
        </w:rPr>
        <w:t>,</w:t>
      </w:r>
      <w:r w:rsidR="009059CA">
        <w:rPr>
          <w:rFonts w:ascii="Times New Roman" w:hAnsi="Times New Roman" w:cs="Times New Roman"/>
        </w:rPr>
        <w:t xml:space="preserve"> its elliptical orbit takes it within the orbit of Neptune</w:t>
      </w:r>
      <w:r w:rsidR="003514C2">
        <w:rPr>
          <w:rFonts w:ascii="Times New Roman" w:hAnsi="Times New Roman" w:cs="Times New Roman"/>
        </w:rPr>
        <w:t>.</w:t>
      </w:r>
      <w:r w:rsidR="008D7556">
        <w:rPr>
          <w:rFonts w:ascii="Times New Roman" w:hAnsi="Times New Roman" w:cs="Times New Roman"/>
        </w:rPr>
        <w:t xml:space="preserve"> </w:t>
      </w:r>
      <w:r w:rsidR="00A81535">
        <w:rPr>
          <w:rFonts w:ascii="Times New Roman" w:hAnsi="Times New Roman" w:cs="Times New Roman"/>
        </w:rPr>
        <w:t xml:space="preserve">Pluto takes approximately 248 </w:t>
      </w:r>
      <w:r w:rsidR="00A81535">
        <w:rPr>
          <w:rFonts w:ascii="Times New Roman" w:hAnsi="Times New Roman" w:cs="Times New Roman"/>
        </w:rPr>
        <w:lastRenderedPageBreak/>
        <w:t>years to travel through the twelve signs of the Zodiac.</w:t>
      </w:r>
      <w:r w:rsidR="003514C2">
        <w:rPr>
          <w:rStyle w:val="FootnoteReference"/>
          <w:rFonts w:ascii="Times New Roman" w:hAnsi="Times New Roman" w:cs="Times New Roman"/>
        </w:rPr>
        <w:footnoteReference w:id="24"/>
      </w:r>
      <w:r w:rsidR="00A81535">
        <w:rPr>
          <w:rFonts w:ascii="Times New Roman" w:hAnsi="Times New Roman" w:cs="Times New Roman"/>
        </w:rPr>
        <w:t xml:space="preserve"> </w:t>
      </w:r>
      <w:r w:rsidR="002E7F8B">
        <w:rPr>
          <w:rFonts w:ascii="Times New Roman" w:hAnsi="Times New Roman" w:cs="Times New Roman"/>
        </w:rPr>
        <w:t xml:space="preserve">In astrology it is described as a </w:t>
      </w:r>
      <w:r w:rsidR="005653C1">
        <w:rPr>
          <w:rFonts w:ascii="Times New Roman" w:hAnsi="Times New Roman" w:cs="Times New Roman"/>
        </w:rPr>
        <w:t>generational</w:t>
      </w:r>
      <w:r w:rsidR="002E7F8B">
        <w:rPr>
          <w:rFonts w:ascii="Times New Roman" w:hAnsi="Times New Roman" w:cs="Times New Roman"/>
        </w:rPr>
        <w:t xml:space="preserve"> planet, because of its distance from the Sun and its slow movement through the houses of the birth chart.</w:t>
      </w:r>
      <w:r w:rsidR="008D7556">
        <w:rPr>
          <w:rFonts w:ascii="Times New Roman" w:hAnsi="Times New Roman" w:cs="Times New Roman"/>
        </w:rPr>
        <w:t xml:space="preserve"> </w:t>
      </w:r>
      <w:r w:rsidR="0056540E">
        <w:rPr>
          <w:rFonts w:ascii="Times New Roman" w:hAnsi="Times New Roman" w:cs="Times New Roman"/>
        </w:rPr>
        <w:t xml:space="preserve">In myth, </w:t>
      </w:r>
      <w:r w:rsidR="00A81535">
        <w:rPr>
          <w:rFonts w:ascii="Times New Roman" w:hAnsi="Times New Roman" w:cs="Times New Roman"/>
        </w:rPr>
        <w:t>Pluto is associated with the Greek god</w:t>
      </w:r>
      <w:r w:rsidR="00EB7832">
        <w:rPr>
          <w:rFonts w:ascii="Times New Roman" w:hAnsi="Times New Roman" w:cs="Times New Roman"/>
        </w:rPr>
        <w:t>s</w:t>
      </w:r>
      <w:r w:rsidR="00A81535">
        <w:rPr>
          <w:rFonts w:ascii="Times New Roman" w:hAnsi="Times New Roman" w:cs="Times New Roman"/>
        </w:rPr>
        <w:t xml:space="preserve"> of the underworld, Hades and Dionysus, which</w:t>
      </w:r>
      <w:r w:rsidR="00D764B3">
        <w:rPr>
          <w:rFonts w:ascii="Times New Roman" w:hAnsi="Times New Roman" w:cs="Times New Roman"/>
        </w:rPr>
        <w:t>,</w:t>
      </w:r>
      <w:r w:rsidR="00A81535">
        <w:rPr>
          <w:rFonts w:ascii="Times New Roman" w:hAnsi="Times New Roman" w:cs="Times New Roman"/>
        </w:rPr>
        <w:t xml:space="preserve"> according to </w:t>
      </w:r>
      <w:r w:rsidR="0056540E">
        <w:rPr>
          <w:rFonts w:ascii="Times New Roman" w:hAnsi="Times New Roman" w:cs="Times New Roman"/>
        </w:rPr>
        <w:t xml:space="preserve">Richard </w:t>
      </w:r>
      <w:proofErr w:type="spellStart"/>
      <w:r w:rsidR="00A81535">
        <w:rPr>
          <w:rFonts w:ascii="Times New Roman" w:hAnsi="Times New Roman" w:cs="Times New Roman"/>
        </w:rPr>
        <w:t>Tarnas</w:t>
      </w:r>
      <w:proofErr w:type="spellEnd"/>
      <w:r w:rsidR="00D764B3">
        <w:rPr>
          <w:rFonts w:ascii="Times New Roman" w:hAnsi="Times New Roman" w:cs="Times New Roman"/>
        </w:rPr>
        <w:t>,</w:t>
      </w:r>
      <w:r w:rsidR="00A81535">
        <w:rPr>
          <w:rFonts w:ascii="Times New Roman" w:hAnsi="Times New Roman" w:cs="Times New Roman"/>
        </w:rPr>
        <w:t xml:space="preserve"> is analogous </w:t>
      </w:r>
      <w:r w:rsidR="007B2BCE">
        <w:rPr>
          <w:rFonts w:ascii="Times New Roman" w:hAnsi="Times New Roman" w:cs="Times New Roman"/>
        </w:rPr>
        <w:t>to Sigmund Freud’s concept of the id, ‘The broiling cauldron of the instincts.’</w:t>
      </w:r>
      <w:r w:rsidR="007B2BCE">
        <w:rPr>
          <w:rStyle w:val="FootnoteReference"/>
          <w:rFonts w:ascii="Times New Roman" w:hAnsi="Times New Roman" w:cs="Times New Roman"/>
        </w:rPr>
        <w:footnoteReference w:id="25"/>
      </w:r>
      <w:r w:rsidR="00EB7832">
        <w:rPr>
          <w:rFonts w:ascii="Times New Roman" w:hAnsi="Times New Roman" w:cs="Times New Roman"/>
        </w:rPr>
        <w:t xml:space="preserve"> </w:t>
      </w:r>
      <w:r w:rsidR="00211D0E">
        <w:rPr>
          <w:rFonts w:ascii="Times New Roman" w:hAnsi="Times New Roman" w:cs="Times New Roman"/>
        </w:rPr>
        <w:t xml:space="preserve">In </w:t>
      </w:r>
      <w:r w:rsidR="00211D0E" w:rsidRPr="00211D0E">
        <w:rPr>
          <w:rFonts w:ascii="Times New Roman" w:hAnsi="Times New Roman" w:cs="Times New Roman"/>
          <w:i/>
          <w:iCs/>
        </w:rPr>
        <w:t>The Inner Sky</w:t>
      </w:r>
      <w:r w:rsidR="00211D0E">
        <w:rPr>
          <w:rFonts w:ascii="Times New Roman" w:hAnsi="Times New Roman" w:cs="Times New Roman"/>
        </w:rPr>
        <w:t>, 2012, Steven Forrest maintains that Pluto’s function is to realise one’s destiny, to recognise the ‘absurdity of all narrow pursuits and to develop a capacity to discern truth.</w:t>
      </w:r>
      <w:r w:rsidR="00211D0E">
        <w:rPr>
          <w:rStyle w:val="FootnoteReference"/>
          <w:rFonts w:ascii="Times New Roman" w:hAnsi="Times New Roman" w:cs="Times New Roman"/>
        </w:rPr>
        <w:footnoteReference w:id="26"/>
      </w:r>
      <w:r w:rsidR="00BE3E2D">
        <w:rPr>
          <w:rFonts w:ascii="Times New Roman" w:hAnsi="Times New Roman" w:cs="Times New Roman"/>
        </w:rPr>
        <w:t xml:space="preserve"> Liz Greene</w:t>
      </w:r>
      <w:r w:rsidR="00D764B3">
        <w:rPr>
          <w:rFonts w:ascii="Times New Roman" w:hAnsi="Times New Roman" w:cs="Times New Roman"/>
        </w:rPr>
        <w:t>,</w:t>
      </w:r>
      <w:r w:rsidR="00986BAF">
        <w:rPr>
          <w:rFonts w:ascii="Times New Roman" w:hAnsi="Times New Roman" w:cs="Times New Roman"/>
        </w:rPr>
        <w:t xml:space="preserve"> </w:t>
      </w:r>
      <w:r w:rsidR="003B44AB">
        <w:rPr>
          <w:rFonts w:ascii="Times New Roman" w:hAnsi="Times New Roman" w:cs="Times New Roman"/>
        </w:rPr>
        <w:t xml:space="preserve">in </w:t>
      </w:r>
      <w:r w:rsidR="003B44AB" w:rsidRPr="003B44AB">
        <w:rPr>
          <w:rFonts w:ascii="Times New Roman" w:hAnsi="Times New Roman" w:cs="Times New Roman"/>
          <w:i/>
          <w:iCs/>
        </w:rPr>
        <w:t>The Astrology of Fate</w:t>
      </w:r>
      <w:r w:rsidR="00D764B3">
        <w:rPr>
          <w:rFonts w:ascii="Times New Roman" w:hAnsi="Times New Roman" w:cs="Times New Roman"/>
          <w:i/>
          <w:iCs/>
        </w:rPr>
        <w:t>,</w:t>
      </w:r>
      <w:r w:rsidR="003B44AB">
        <w:rPr>
          <w:rFonts w:ascii="Times New Roman" w:hAnsi="Times New Roman" w:cs="Times New Roman"/>
        </w:rPr>
        <w:t xml:space="preserve"> describes her experiences of clients as they negotiate significant Pluto transits or difficult Pluto placements and aspects in the natal chart and </w:t>
      </w:r>
      <w:r w:rsidR="000000F3">
        <w:rPr>
          <w:rFonts w:ascii="Times New Roman" w:hAnsi="Times New Roman" w:cs="Times New Roman"/>
        </w:rPr>
        <w:t>concludes</w:t>
      </w:r>
      <w:r w:rsidR="003B44AB">
        <w:rPr>
          <w:rFonts w:ascii="Times New Roman" w:hAnsi="Times New Roman" w:cs="Times New Roman"/>
        </w:rPr>
        <w:t xml:space="preserve"> that most often</w:t>
      </w:r>
      <w:r w:rsidR="00D764B3">
        <w:rPr>
          <w:rFonts w:ascii="Times New Roman" w:hAnsi="Times New Roman" w:cs="Times New Roman"/>
        </w:rPr>
        <w:t>,</w:t>
      </w:r>
      <w:r w:rsidR="003B44AB">
        <w:rPr>
          <w:rFonts w:ascii="Times New Roman" w:hAnsi="Times New Roman" w:cs="Times New Roman"/>
        </w:rPr>
        <w:t xml:space="preserve"> Pluto </w:t>
      </w:r>
      <w:r w:rsidR="002D08D2">
        <w:rPr>
          <w:rFonts w:ascii="Times New Roman" w:hAnsi="Times New Roman" w:cs="Times New Roman"/>
        </w:rPr>
        <w:t>triggers a great release of energy</w:t>
      </w:r>
      <w:r w:rsidR="0052773C">
        <w:rPr>
          <w:rFonts w:ascii="Times New Roman" w:hAnsi="Times New Roman" w:cs="Times New Roman"/>
        </w:rPr>
        <w:t xml:space="preserve"> as</w:t>
      </w:r>
      <w:r w:rsidR="002D08D2">
        <w:rPr>
          <w:rFonts w:ascii="Times New Roman" w:hAnsi="Times New Roman" w:cs="Times New Roman"/>
        </w:rPr>
        <w:t xml:space="preserve"> </w:t>
      </w:r>
      <w:r w:rsidR="00D764B3">
        <w:rPr>
          <w:rFonts w:ascii="Times New Roman" w:hAnsi="Times New Roman" w:cs="Times New Roman"/>
        </w:rPr>
        <w:t>long-dormant</w:t>
      </w:r>
      <w:r w:rsidR="002D08D2">
        <w:rPr>
          <w:rFonts w:ascii="Times New Roman" w:hAnsi="Times New Roman" w:cs="Times New Roman"/>
        </w:rPr>
        <w:t xml:space="preserve"> trauma is often resurrected </w:t>
      </w:r>
      <w:r w:rsidR="000000F3">
        <w:rPr>
          <w:rFonts w:ascii="Times New Roman" w:hAnsi="Times New Roman" w:cs="Times New Roman"/>
        </w:rPr>
        <w:t>for</w:t>
      </w:r>
      <w:r w:rsidR="002D08D2">
        <w:rPr>
          <w:rFonts w:ascii="Times New Roman" w:hAnsi="Times New Roman" w:cs="Times New Roman"/>
        </w:rPr>
        <w:t xml:space="preserve"> healing to happen</w:t>
      </w:r>
      <w:r w:rsidR="0052773C">
        <w:rPr>
          <w:rFonts w:ascii="Times New Roman" w:hAnsi="Times New Roman" w:cs="Times New Roman"/>
        </w:rPr>
        <w:t>.</w:t>
      </w:r>
      <w:r w:rsidR="008D7556">
        <w:rPr>
          <w:rFonts w:ascii="Times New Roman" w:hAnsi="Times New Roman" w:cs="Times New Roman"/>
        </w:rPr>
        <w:t xml:space="preserve"> </w:t>
      </w:r>
      <w:r w:rsidR="0052773C">
        <w:rPr>
          <w:rFonts w:ascii="Times New Roman" w:hAnsi="Times New Roman" w:cs="Times New Roman"/>
        </w:rPr>
        <w:t>The</w:t>
      </w:r>
      <w:r w:rsidR="002D08D2">
        <w:rPr>
          <w:rFonts w:ascii="Times New Roman" w:hAnsi="Times New Roman" w:cs="Times New Roman"/>
        </w:rPr>
        <w:t xml:space="preserve"> process is frequently ‘painful, frustrating, confusing, disorienting and frightening, and rarely passes without some kind of sacrifice or loss, willing or unwilling, or </w:t>
      </w:r>
      <w:r w:rsidR="00A3605E">
        <w:rPr>
          <w:rFonts w:ascii="Times New Roman" w:hAnsi="Times New Roman" w:cs="Times New Roman"/>
        </w:rPr>
        <w:t xml:space="preserve"> a </w:t>
      </w:r>
      <w:r w:rsidR="002D08D2">
        <w:rPr>
          <w:rFonts w:ascii="Times New Roman" w:hAnsi="Times New Roman" w:cs="Times New Roman"/>
        </w:rPr>
        <w:t>confrontation with what is most brutal and unfair in life.’</w:t>
      </w:r>
      <w:r w:rsidR="00964D2D" w:rsidRPr="00964D2D">
        <w:rPr>
          <w:rStyle w:val="FootnoteReference"/>
          <w:rFonts w:ascii="Times New Roman" w:hAnsi="Times New Roman" w:cs="Times New Roman"/>
        </w:rPr>
        <w:t xml:space="preserve"> </w:t>
      </w:r>
      <w:r w:rsidR="00964D2D">
        <w:rPr>
          <w:rStyle w:val="FootnoteReference"/>
          <w:rFonts w:ascii="Times New Roman" w:hAnsi="Times New Roman" w:cs="Times New Roman"/>
        </w:rPr>
        <w:footnoteReference w:id="27"/>
      </w:r>
      <w:r w:rsidR="0052773C">
        <w:rPr>
          <w:rFonts w:ascii="Times New Roman" w:hAnsi="Times New Roman" w:cs="Times New Roman"/>
        </w:rPr>
        <w:t xml:space="preserve"> When Hades</w:t>
      </w:r>
      <w:r w:rsidR="0078211F">
        <w:rPr>
          <w:rFonts w:ascii="Times New Roman" w:hAnsi="Times New Roman" w:cs="Times New Roman"/>
        </w:rPr>
        <w:t>-Pluto</w:t>
      </w:r>
      <w:r w:rsidR="0052773C">
        <w:rPr>
          <w:rFonts w:ascii="Times New Roman" w:hAnsi="Times New Roman" w:cs="Times New Roman"/>
        </w:rPr>
        <w:t xml:space="preserve"> </w:t>
      </w:r>
      <w:r w:rsidR="0078211F">
        <w:rPr>
          <w:rFonts w:ascii="Times New Roman" w:hAnsi="Times New Roman" w:cs="Times New Roman"/>
        </w:rPr>
        <w:t>drags</w:t>
      </w:r>
      <w:r w:rsidR="0052773C">
        <w:rPr>
          <w:rFonts w:ascii="Times New Roman" w:hAnsi="Times New Roman" w:cs="Times New Roman"/>
        </w:rPr>
        <w:t xml:space="preserve"> us into the underwo</w:t>
      </w:r>
      <w:r w:rsidR="00956635">
        <w:rPr>
          <w:rFonts w:ascii="Times New Roman" w:hAnsi="Times New Roman" w:cs="Times New Roman"/>
        </w:rPr>
        <w:t xml:space="preserve">rld to transform our psyche, he inflicts anguish, deep grief and despair, often for significant </w:t>
      </w:r>
      <w:r w:rsidR="000000F3">
        <w:rPr>
          <w:rFonts w:ascii="Times New Roman" w:hAnsi="Times New Roman" w:cs="Times New Roman"/>
        </w:rPr>
        <w:t>periods</w:t>
      </w:r>
      <w:r w:rsidR="001543E0">
        <w:rPr>
          <w:rFonts w:ascii="Times New Roman" w:hAnsi="Times New Roman" w:cs="Times New Roman"/>
        </w:rPr>
        <w:t>,</w:t>
      </w:r>
      <w:r w:rsidR="00956635">
        <w:rPr>
          <w:rFonts w:ascii="Times New Roman" w:hAnsi="Times New Roman" w:cs="Times New Roman"/>
        </w:rPr>
        <w:t xml:space="preserve"> as we mourn the death of a part of ourselves and adjust to life without it.</w:t>
      </w:r>
      <w:r w:rsidR="008D7556">
        <w:rPr>
          <w:rFonts w:ascii="Times New Roman" w:hAnsi="Times New Roman" w:cs="Times New Roman"/>
        </w:rPr>
        <w:t xml:space="preserve"> </w:t>
      </w:r>
      <w:r w:rsidR="008A6D22">
        <w:rPr>
          <w:rFonts w:ascii="Times New Roman" w:hAnsi="Times New Roman" w:cs="Times New Roman"/>
        </w:rPr>
        <w:t xml:space="preserve">Green </w:t>
      </w:r>
      <w:r w:rsidR="000000F3">
        <w:rPr>
          <w:rFonts w:ascii="Times New Roman" w:hAnsi="Times New Roman" w:cs="Times New Roman"/>
        </w:rPr>
        <w:t>agrees</w:t>
      </w:r>
      <w:r w:rsidR="00D764B3">
        <w:rPr>
          <w:rFonts w:ascii="Times New Roman" w:hAnsi="Times New Roman" w:cs="Times New Roman"/>
        </w:rPr>
        <w:t xml:space="preserve"> </w:t>
      </w:r>
      <w:r w:rsidR="005924EC">
        <w:rPr>
          <w:rFonts w:ascii="Times New Roman" w:hAnsi="Times New Roman" w:cs="Times New Roman"/>
        </w:rPr>
        <w:t>and</w:t>
      </w:r>
      <w:r w:rsidR="00214D6B">
        <w:rPr>
          <w:rFonts w:ascii="Times New Roman" w:hAnsi="Times New Roman" w:cs="Times New Roman"/>
        </w:rPr>
        <w:t xml:space="preserve"> </w:t>
      </w:r>
      <w:r w:rsidR="00A3605E">
        <w:rPr>
          <w:rFonts w:ascii="Times New Roman" w:hAnsi="Times New Roman" w:cs="Times New Roman"/>
        </w:rPr>
        <w:t>proposes</w:t>
      </w:r>
      <w:r w:rsidR="00214D6B">
        <w:rPr>
          <w:rFonts w:ascii="Times New Roman" w:hAnsi="Times New Roman" w:cs="Times New Roman"/>
        </w:rPr>
        <w:t xml:space="preserve"> that evolutionary astrology can help us identify the pathways in life where Hades-Pluto is likely to greet us</w:t>
      </w:r>
      <w:r w:rsidR="00D764B3">
        <w:rPr>
          <w:rFonts w:ascii="Times New Roman" w:hAnsi="Times New Roman" w:cs="Times New Roman"/>
        </w:rPr>
        <w:t xml:space="preserve"> </w:t>
      </w:r>
      <w:r w:rsidR="00214D6B">
        <w:rPr>
          <w:rFonts w:ascii="Times New Roman" w:hAnsi="Times New Roman" w:cs="Times New Roman"/>
        </w:rPr>
        <w:t xml:space="preserve">so that we can prepare for </w:t>
      </w:r>
      <w:r w:rsidR="007556DA">
        <w:rPr>
          <w:rFonts w:ascii="Times New Roman" w:hAnsi="Times New Roman" w:cs="Times New Roman"/>
        </w:rPr>
        <w:t>an</w:t>
      </w:r>
      <w:r w:rsidR="00214D6B">
        <w:rPr>
          <w:rFonts w:ascii="Times New Roman" w:hAnsi="Times New Roman" w:cs="Times New Roman"/>
        </w:rPr>
        <w:t xml:space="preserve"> inevitable </w:t>
      </w:r>
      <w:r w:rsidR="00122A84">
        <w:rPr>
          <w:rFonts w:ascii="Times New Roman" w:hAnsi="Times New Roman" w:cs="Times New Roman"/>
        </w:rPr>
        <w:t>surrender</w:t>
      </w:r>
      <w:r w:rsidR="00214D6B">
        <w:rPr>
          <w:rFonts w:ascii="Times New Roman" w:hAnsi="Times New Roman" w:cs="Times New Roman"/>
        </w:rPr>
        <w:t>.</w:t>
      </w:r>
      <w:r w:rsidR="008D7556">
        <w:rPr>
          <w:rFonts w:ascii="Times New Roman" w:hAnsi="Times New Roman" w:cs="Times New Roman"/>
        </w:rPr>
        <w:t xml:space="preserve"> </w:t>
      </w:r>
      <w:r w:rsidR="00964D2D">
        <w:rPr>
          <w:rFonts w:ascii="Times New Roman" w:hAnsi="Times New Roman" w:cs="Times New Roman"/>
        </w:rPr>
        <w:t>He maintains that</w:t>
      </w:r>
      <w:r w:rsidR="00214D6B">
        <w:rPr>
          <w:rFonts w:ascii="Times New Roman" w:hAnsi="Times New Roman" w:cs="Times New Roman"/>
        </w:rPr>
        <w:t xml:space="preserve"> the ferocity we experience</w:t>
      </w:r>
      <w:r w:rsidR="000000F3">
        <w:rPr>
          <w:rFonts w:ascii="Times New Roman" w:hAnsi="Times New Roman" w:cs="Times New Roman"/>
        </w:rPr>
        <w:t xml:space="preserve"> </w:t>
      </w:r>
      <w:r w:rsidR="00694FD2">
        <w:rPr>
          <w:rFonts w:ascii="Times New Roman" w:hAnsi="Times New Roman" w:cs="Times New Roman"/>
        </w:rPr>
        <w:t xml:space="preserve">in </w:t>
      </w:r>
      <w:r w:rsidR="00214D6B">
        <w:rPr>
          <w:rFonts w:ascii="Times New Roman" w:hAnsi="Times New Roman" w:cs="Times New Roman"/>
        </w:rPr>
        <w:t xml:space="preserve">Pluto’s wrath </w:t>
      </w:r>
      <w:r w:rsidR="000000F3">
        <w:rPr>
          <w:rFonts w:ascii="Times New Roman" w:hAnsi="Times New Roman" w:cs="Times New Roman"/>
        </w:rPr>
        <w:t xml:space="preserve">depends </w:t>
      </w:r>
      <w:r w:rsidR="007556DA">
        <w:rPr>
          <w:rFonts w:ascii="Times New Roman" w:hAnsi="Times New Roman" w:cs="Times New Roman"/>
        </w:rPr>
        <w:t>up</w:t>
      </w:r>
      <w:r w:rsidR="000000F3">
        <w:rPr>
          <w:rFonts w:ascii="Times New Roman" w:hAnsi="Times New Roman" w:cs="Times New Roman"/>
        </w:rPr>
        <w:t>on our</w:t>
      </w:r>
      <w:r w:rsidR="00806365">
        <w:rPr>
          <w:rFonts w:ascii="Times New Roman" w:hAnsi="Times New Roman" w:cs="Times New Roman"/>
        </w:rPr>
        <w:t xml:space="preserve"> </w:t>
      </w:r>
      <w:r w:rsidR="00122A84">
        <w:rPr>
          <w:rFonts w:ascii="Times New Roman" w:hAnsi="Times New Roman" w:cs="Times New Roman"/>
        </w:rPr>
        <w:t xml:space="preserve">willingness to </w:t>
      </w:r>
      <w:r w:rsidR="00BE6B0C">
        <w:rPr>
          <w:rFonts w:ascii="Times New Roman" w:hAnsi="Times New Roman" w:cs="Times New Roman"/>
        </w:rPr>
        <w:t xml:space="preserve">submit </w:t>
      </w:r>
      <w:r w:rsidR="000F42A4">
        <w:rPr>
          <w:rFonts w:ascii="Times New Roman" w:hAnsi="Times New Roman" w:cs="Times New Roman"/>
        </w:rPr>
        <w:t xml:space="preserve">to </w:t>
      </w:r>
      <w:r w:rsidR="00BE6B0C">
        <w:rPr>
          <w:rFonts w:ascii="Times New Roman" w:hAnsi="Times New Roman" w:cs="Times New Roman"/>
        </w:rPr>
        <w:t xml:space="preserve">and </w:t>
      </w:r>
      <w:r w:rsidR="00122A84">
        <w:rPr>
          <w:rFonts w:ascii="Times New Roman" w:hAnsi="Times New Roman" w:cs="Times New Roman"/>
        </w:rPr>
        <w:t>evolve</w:t>
      </w:r>
      <w:r w:rsidR="005620D3">
        <w:rPr>
          <w:rFonts w:ascii="Times New Roman" w:hAnsi="Times New Roman" w:cs="Times New Roman"/>
        </w:rPr>
        <w:t xml:space="preserve"> the soul</w:t>
      </w:r>
      <w:r w:rsidR="007556DA">
        <w:rPr>
          <w:rFonts w:ascii="Times New Roman" w:hAnsi="Times New Roman" w:cs="Times New Roman"/>
        </w:rPr>
        <w:t>;</w:t>
      </w:r>
      <w:r w:rsidR="00F752BD">
        <w:rPr>
          <w:rFonts w:ascii="Times New Roman" w:hAnsi="Times New Roman" w:cs="Times New Roman"/>
        </w:rPr>
        <w:t xml:space="preserve"> </w:t>
      </w:r>
      <w:r w:rsidR="00122A84">
        <w:rPr>
          <w:rFonts w:ascii="Times New Roman" w:hAnsi="Times New Roman" w:cs="Times New Roman"/>
        </w:rPr>
        <w:t>we see the coexisting polarised desire</w:t>
      </w:r>
      <w:r w:rsidR="007556DA">
        <w:rPr>
          <w:rFonts w:ascii="Times New Roman" w:hAnsi="Times New Roman" w:cs="Times New Roman"/>
        </w:rPr>
        <w:t>s</w:t>
      </w:r>
      <w:r w:rsidR="00122A84">
        <w:rPr>
          <w:rFonts w:ascii="Times New Roman" w:hAnsi="Times New Roman" w:cs="Times New Roman"/>
        </w:rPr>
        <w:t xml:space="preserve"> </w:t>
      </w:r>
      <w:r w:rsidR="0057444F">
        <w:rPr>
          <w:rFonts w:ascii="Times New Roman" w:hAnsi="Times New Roman" w:cs="Times New Roman"/>
        </w:rPr>
        <w:t xml:space="preserve">to </w:t>
      </w:r>
      <w:r w:rsidR="00122A84">
        <w:rPr>
          <w:rFonts w:ascii="Times New Roman" w:hAnsi="Times New Roman" w:cs="Times New Roman"/>
        </w:rPr>
        <w:t>separ</w:t>
      </w:r>
      <w:r w:rsidR="0057444F">
        <w:rPr>
          <w:rFonts w:ascii="Times New Roman" w:hAnsi="Times New Roman" w:cs="Times New Roman"/>
        </w:rPr>
        <w:t>ate</w:t>
      </w:r>
      <w:r w:rsidR="00122A84">
        <w:rPr>
          <w:rFonts w:ascii="Times New Roman" w:hAnsi="Times New Roman" w:cs="Times New Roman"/>
        </w:rPr>
        <w:t xml:space="preserve"> and un</w:t>
      </w:r>
      <w:r w:rsidR="0057444F">
        <w:rPr>
          <w:rFonts w:ascii="Times New Roman" w:hAnsi="Times New Roman" w:cs="Times New Roman"/>
        </w:rPr>
        <w:t>ite</w:t>
      </w:r>
      <w:r w:rsidR="00122A84">
        <w:rPr>
          <w:rFonts w:ascii="Times New Roman" w:hAnsi="Times New Roman" w:cs="Times New Roman"/>
        </w:rPr>
        <w:t xml:space="preserve"> with</w:t>
      </w:r>
      <w:r w:rsidR="001543E0">
        <w:rPr>
          <w:rFonts w:ascii="Times New Roman" w:hAnsi="Times New Roman" w:cs="Times New Roman"/>
        </w:rPr>
        <w:t xml:space="preserve"> </w:t>
      </w:r>
      <w:r w:rsidR="0057444F">
        <w:rPr>
          <w:rFonts w:ascii="Times New Roman" w:hAnsi="Times New Roman" w:cs="Times New Roman"/>
        </w:rPr>
        <w:t>S</w:t>
      </w:r>
      <w:r w:rsidR="00377485">
        <w:rPr>
          <w:rFonts w:ascii="Times New Roman" w:hAnsi="Times New Roman" w:cs="Times New Roman"/>
        </w:rPr>
        <w:t>ourc</w:t>
      </w:r>
      <w:r w:rsidR="00122A84">
        <w:rPr>
          <w:rFonts w:ascii="Times New Roman" w:hAnsi="Times New Roman" w:cs="Times New Roman"/>
        </w:rPr>
        <w:t xml:space="preserve">e in a </w:t>
      </w:r>
      <w:r w:rsidR="00E61B22">
        <w:rPr>
          <w:rFonts w:ascii="Times New Roman" w:hAnsi="Times New Roman" w:cs="Times New Roman"/>
        </w:rPr>
        <w:t>push-pull dynamic</w:t>
      </w:r>
      <w:r w:rsidR="00122A84">
        <w:rPr>
          <w:rFonts w:ascii="Times New Roman" w:hAnsi="Times New Roman" w:cs="Times New Roman"/>
        </w:rPr>
        <w:t>.</w:t>
      </w:r>
      <w:r w:rsidR="000000F3">
        <w:rPr>
          <w:rFonts w:ascii="Times New Roman" w:hAnsi="Times New Roman" w:cs="Times New Roman"/>
        </w:rPr>
        <w:t xml:space="preserve"> </w:t>
      </w:r>
    </w:p>
    <w:p w14:paraId="01AE3832" w14:textId="73B9DD57" w:rsidR="00013089" w:rsidRDefault="00D567A9">
      <w:pPr>
        <w:rPr>
          <w:rFonts w:ascii="Times New Roman" w:hAnsi="Times New Roman" w:cs="Times New Roman"/>
        </w:rPr>
      </w:pPr>
      <w:r>
        <w:rPr>
          <w:rFonts w:ascii="Times New Roman" w:hAnsi="Times New Roman" w:cs="Times New Roman"/>
        </w:rPr>
        <w:t>According to Green</w:t>
      </w:r>
      <w:r w:rsidR="0087567E">
        <w:rPr>
          <w:rFonts w:ascii="Times New Roman" w:hAnsi="Times New Roman" w:cs="Times New Roman"/>
        </w:rPr>
        <w:t xml:space="preserve">, Pluto tends to show up in our lives when the evolutionary process has fallen into stagnation, and the circumstances it brings are relative </w:t>
      </w:r>
      <w:r w:rsidR="00694FD2">
        <w:rPr>
          <w:rFonts w:ascii="Times New Roman" w:hAnsi="Times New Roman" w:cs="Times New Roman"/>
        </w:rPr>
        <w:t xml:space="preserve">to </w:t>
      </w:r>
      <w:r w:rsidR="0087567E">
        <w:rPr>
          <w:rFonts w:ascii="Times New Roman" w:hAnsi="Times New Roman" w:cs="Times New Roman"/>
        </w:rPr>
        <w:t>the pace that the soul desires to evolve in this life.</w:t>
      </w:r>
      <w:r w:rsidR="008D7556">
        <w:rPr>
          <w:rFonts w:ascii="Times New Roman" w:hAnsi="Times New Roman" w:cs="Times New Roman"/>
        </w:rPr>
        <w:t xml:space="preserve"> </w:t>
      </w:r>
      <w:r w:rsidR="009866BB">
        <w:rPr>
          <w:rFonts w:ascii="Times New Roman" w:hAnsi="Times New Roman" w:cs="Times New Roman"/>
        </w:rPr>
        <w:t>W</w:t>
      </w:r>
      <w:r w:rsidR="00D23D6A">
        <w:rPr>
          <w:rFonts w:ascii="Times New Roman" w:hAnsi="Times New Roman" w:cs="Times New Roman"/>
        </w:rPr>
        <w:t>hen an ‘evolutionary impulse’</w:t>
      </w:r>
      <w:r>
        <w:rPr>
          <w:rFonts w:ascii="Times New Roman" w:hAnsi="Times New Roman" w:cs="Times New Roman"/>
        </w:rPr>
        <w:t xml:space="preserve"> </w:t>
      </w:r>
      <w:r w:rsidR="00D23D6A">
        <w:rPr>
          <w:rFonts w:ascii="Times New Roman" w:hAnsi="Times New Roman" w:cs="Times New Roman"/>
        </w:rPr>
        <w:t>or karmic event erupts in our lives</w:t>
      </w:r>
      <w:r w:rsidR="00694FD2">
        <w:rPr>
          <w:rFonts w:ascii="Times New Roman" w:hAnsi="Times New Roman" w:cs="Times New Roman"/>
        </w:rPr>
        <w:t>,</w:t>
      </w:r>
      <w:r w:rsidR="00D23D6A">
        <w:rPr>
          <w:rFonts w:ascii="Times New Roman" w:hAnsi="Times New Roman" w:cs="Times New Roman"/>
        </w:rPr>
        <w:t xml:space="preserve"> we generally respond in one of three ways: we can resist it completely, wholeheartedly accept the need to understand and transform or be willing to transform some aspects</w:t>
      </w:r>
      <w:r w:rsidR="00694FD2">
        <w:rPr>
          <w:rFonts w:ascii="Times New Roman" w:hAnsi="Times New Roman" w:cs="Times New Roman"/>
        </w:rPr>
        <w:t>,</w:t>
      </w:r>
      <w:r w:rsidR="00D23D6A">
        <w:rPr>
          <w:rFonts w:ascii="Times New Roman" w:hAnsi="Times New Roman" w:cs="Times New Roman"/>
        </w:rPr>
        <w:t xml:space="preserve"> but not others due to a fear of the unknown.</w:t>
      </w:r>
      <w:r w:rsidR="00D23D6A">
        <w:rPr>
          <w:rStyle w:val="FootnoteReference"/>
          <w:rFonts w:ascii="Times New Roman" w:hAnsi="Times New Roman" w:cs="Times New Roman"/>
        </w:rPr>
        <w:footnoteReference w:id="28"/>
      </w:r>
      <w:r w:rsidR="008A27A3">
        <w:rPr>
          <w:rFonts w:ascii="Times New Roman" w:hAnsi="Times New Roman" w:cs="Times New Roman"/>
        </w:rPr>
        <w:t xml:space="preserve">  </w:t>
      </w:r>
      <w:r w:rsidR="000B7CB0">
        <w:rPr>
          <w:rFonts w:ascii="Times New Roman" w:hAnsi="Times New Roman" w:cs="Times New Roman"/>
        </w:rPr>
        <w:t xml:space="preserve">Green proposes that there are four particular ways that Pluto </w:t>
      </w:r>
      <w:r w:rsidR="008A27A3">
        <w:rPr>
          <w:rFonts w:ascii="Times New Roman" w:hAnsi="Times New Roman" w:cs="Times New Roman"/>
        </w:rPr>
        <w:t xml:space="preserve">shows up in our lives: the first comes as an </w:t>
      </w:r>
      <w:r w:rsidR="0039372D">
        <w:rPr>
          <w:rFonts w:ascii="Times New Roman" w:hAnsi="Times New Roman" w:cs="Times New Roman"/>
        </w:rPr>
        <w:t>‘</w:t>
      </w:r>
      <w:r w:rsidR="008A27A3">
        <w:rPr>
          <w:rFonts w:ascii="Times New Roman" w:hAnsi="Times New Roman" w:cs="Times New Roman"/>
        </w:rPr>
        <w:t>emotional shock</w:t>
      </w:r>
      <w:r w:rsidR="0039372D">
        <w:rPr>
          <w:rFonts w:ascii="Times New Roman" w:hAnsi="Times New Roman" w:cs="Times New Roman"/>
        </w:rPr>
        <w:t>’</w:t>
      </w:r>
      <w:r w:rsidR="008A27A3">
        <w:rPr>
          <w:rFonts w:ascii="Times New Roman" w:hAnsi="Times New Roman" w:cs="Times New Roman"/>
        </w:rPr>
        <w:t>, when something is forced out of our lives, producing a ‘cataclysmic change’ or ‘evolutionary leap’.</w:t>
      </w:r>
      <w:r w:rsidR="008D7556">
        <w:rPr>
          <w:rFonts w:ascii="Times New Roman" w:hAnsi="Times New Roman" w:cs="Times New Roman"/>
        </w:rPr>
        <w:t xml:space="preserve"> </w:t>
      </w:r>
      <w:r w:rsidR="008A27A3">
        <w:rPr>
          <w:rFonts w:ascii="Times New Roman" w:hAnsi="Times New Roman" w:cs="Times New Roman"/>
        </w:rPr>
        <w:t xml:space="preserve">This </w:t>
      </w:r>
      <w:proofErr w:type="gramStart"/>
      <w:r w:rsidR="008A27A3">
        <w:rPr>
          <w:rFonts w:ascii="Times New Roman" w:hAnsi="Times New Roman" w:cs="Times New Roman"/>
        </w:rPr>
        <w:t>often painful</w:t>
      </w:r>
      <w:proofErr w:type="gramEnd"/>
      <w:r w:rsidR="008A27A3">
        <w:rPr>
          <w:rFonts w:ascii="Times New Roman" w:hAnsi="Times New Roman" w:cs="Times New Roman"/>
        </w:rPr>
        <w:t xml:space="preserve"> situation occurs when we have </w:t>
      </w:r>
      <w:r w:rsidR="00887F20">
        <w:rPr>
          <w:rFonts w:ascii="Times New Roman" w:hAnsi="Times New Roman" w:cs="Times New Roman"/>
        </w:rPr>
        <w:t>resisted ‘</w:t>
      </w:r>
      <w:r w:rsidR="008A27A3">
        <w:rPr>
          <w:rFonts w:ascii="Times New Roman" w:hAnsi="Times New Roman" w:cs="Times New Roman"/>
        </w:rPr>
        <w:t xml:space="preserve">cumulative evolutionary forces’ to the point that a </w:t>
      </w:r>
      <w:r w:rsidR="00887F20">
        <w:rPr>
          <w:rFonts w:ascii="Times New Roman" w:hAnsi="Times New Roman" w:cs="Times New Roman"/>
        </w:rPr>
        <w:t>catastrophe</w:t>
      </w:r>
      <w:r w:rsidR="008A27A3">
        <w:rPr>
          <w:rFonts w:ascii="Times New Roman" w:hAnsi="Times New Roman" w:cs="Times New Roman"/>
        </w:rPr>
        <w:t xml:space="preserve"> is necessary to enforce soul growth.</w:t>
      </w:r>
      <w:r w:rsidR="008D7556">
        <w:rPr>
          <w:rFonts w:ascii="Times New Roman" w:hAnsi="Times New Roman" w:cs="Times New Roman"/>
        </w:rPr>
        <w:t xml:space="preserve"> </w:t>
      </w:r>
      <w:r w:rsidR="008A27A3">
        <w:rPr>
          <w:rFonts w:ascii="Times New Roman" w:hAnsi="Times New Roman" w:cs="Times New Roman"/>
        </w:rPr>
        <w:t xml:space="preserve">The second is gentler and </w:t>
      </w:r>
      <w:r w:rsidR="00887F20">
        <w:rPr>
          <w:rFonts w:ascii="Times New Roman" w:hAnsi="Times New Roman" w:cs="Times New Roman"/>
        </w:rPr>
        <w:t xml:space="preserve">slower; we form a relationship </w:t>
      </w:r>
      <w:r w:rsidR="00694FD2">
        <w:rPr>
          <w:rFonts w:ascii="Times New Roman" w:hAnsi="Times New Roman" w:cs="Times New Roman"/>
        </w:rPr>
        <w:t>with</w:t>
      </w:r>
      <w:r w:rsidR="00887F20">
        <w:rPr>
          <w:rFonts w:ascii="Times New Roman" w:hAnsi="Times New Roman" w:cs="Times New Roman"/>
        </w:rPr>
        <w:t xml:space="preserve"> something we think we need, like a new love or a new form of knowledge, like astrology.</w:t>
      </w:r>
      <w:r w:rsidR="008D7556">
        <w:rPr>
          <w:rFonts w:ascii="Times New Roman" w:hAnsi="Times New Roman" w:cs="Times New Roman"/>
        </w:rPr>
        <w:t xml:space="preserve"> </w:t>
      </w:r>
      <w:r w:rsidR="00887F20">
        <w:rPr>
          <w:rFonts w:ascii="Times New Roman" w:hAnsi="Times New Roman" w:cs="Times New Roman"/>
        </w:rPr>
        <w:t>In this way</w:t>
      </w:r>
      <w:r w:rsidR="00694FD2">
        <w:rPr>
          <w:rFonts w:ascii="Times New Roman" w:hAnsi="Times New Roman" w:cs="Times New Roman"/>
        </w:rPr>
        <w:t>,</w:t>
      </w:r>
      <w:r w:rsidR="00887F20">
        <w:rPr>
          <w:rFonts w:ascii="Times New Roman" w:hAnsi="Times New Roman" w:cs="Times New Roman"/>
        </w:rPr>
        <w:t xml:space="preserve"> we ‘absorb’ whatever it is we think we need into ourselves</w:t>
      </w:r>
      <w:r w:rsidR="00694FD2">
        <w:rPr>
          <w:rFonts w:ascii="Times New Roman" w:hAnsi="Times New Roman" w:cs="Times New Roman"/>
        </w:rPr>
        <w:t>,</w:t>
      </w:r>
      <w:r w:rsidR="00887F20">
        <w:rPr>
          <w:rFonts w:ascii="Times New Roman" w:hAnsi="Times New Roman" w:cs="Times New Roman"/>
        </w:rPr>
        <w:t xml:space="preserve"> which ‘by osmosis’ changes us as we transmute our existing limitations through knowledge and reflective learning, ensuring that we evolve at a steady </w:t>
      </w:r>
      <w:r w:rsidR="00A81474">
        <w:rPr>
          <w:rFonts w:ascii="Times New Roman" w:hAnsi="Times New Roman" w:cs="Times New Roman"/>
        </w:rPr>
        <w:t>and consistent pace.</w:t>
      </w:r>
      <w:r w:rsidR="008D7556">
        <w:rPr>
          <w:rFonts w:ascii="Times New Roman" w:hAnsi="Times New Roman" w:cs="Times New Roman"/>
        </w:rPr>
        <w:t xml:space="preserve"> </w:t>
      </w:r>
      <w:r w:rsidR="00A81474">
        <w:rPr>
          <w:rFonts w:ascii="Times New Roman" w:hAnsi="Times New Roman" w:cs="Times New Roman"/>
        </w:rPr>
        <w:t xml:space="preserve">The third </w:t>
      </w:r>
      <w:r w:rsidR="0039372D">
        <w:rPr>
          <w:rFonts w:ascii="Times New Roman" w:hAnsi="Times New Roman" w:cs="Times New Roman"/>
        </w:rPr>
        <w:t>scenario is</w:t>
      </w:r>
      <w:r w:rsidR="00A81474">
        <w:rPr>
          <w:rFonts w:ascii="Times New Roman" w:hAnsi="Times New Roman" w:cs="Times New Roman"/>
        </w:rPr>
        <w:t xml:space="preserve"> when we become aware that we are in a state of stagnation </w:t>
      </w:r>
      <w:r w:rsidR="0039372D">
        <w:rPr>
          <w:rFonts w:ascii="Times New Roman" w:hAnsi="Times New Roman" w:cs="Times New Roman"/>
        </w:rPr>
        <w:t>caused by</w:t>
      </w:r>
      <w:r w:rsidR="00A81474">
        <w:rPr>
          <w:rFonts w:ascii="Times New Roman" w:hAnsi="Times New Roman" w:cs="Times New Roman"/>
        </w:rPr>
        <w:t xml:space="preserve"> internal or external blocks which prevent us from evolutionary growth.</w:t>
      </w:r>
      <w:r w:rsidR="008D7556">
        <w:rPr>
          <w:rFonts w:ascii="Times New Roman" w:hAnsi="Times New Roman" w:cs="Times New Roman"/>
        </w:rPr>
        <w:t xml:space="preserve"> </w:t>
      </w:r>
      <w:r w:rsidR="00A81474">
        <w:rPr>
          <w:rFonts w:ascii="Times New Roman" w:hAnsi="Times New Roman" w:cs="Times New Roman"/>
        </w:rPr>
        <w:t>In this situation</w:t>
      </w:r>
      <w:r w:rsidR="00694FD2">
        <w:rPr>
          <w:rFonts w:ascii="Times New Roman" w:hAnsi="Times New Roman" w:cs="Times New Roman"/>
        </w:rPr>
        <w:t>,</w:t>
      </w:r>
      <w:r w:rsidR="00A81474">
        <w:rPr>
          <w:rFonts w:ascii="Times New Roman" w:hAnsi="Times New Roman" w:cs="Times New Roman"/>
        </w:rPr>
        <w:t xml:space="preserve"> we may be unaware of the root cause of the blockage</w:t>
      </w:r>
      <w:r w:rsidR="00694FD2">
        <w:rPr>
          <w:rFonts w:ascii="Times New Roman" w:hAnsi="Times New Roman" w:cs="Times New Roman"/>
        </w:rPr>
        <w:t>,</w:t>
      </w:r>
      <w:r w:rsidR="00A81474">
        <w:rPr>
          <w:rFonts w:ascii="Times New Roman" w:hAnsi="Times New Roman" w:cs="Times New Roman"/>
        </w:rPr>
        <w:t xml:space="preserve"> and this confusion can lead to a </w:t>
      </w:r>
      <w:r w:rsidR="00E136FF">
        <w:rPr>
          <w:rFonts w:ascii="Times New Roman" w:hAnsi="Times New Roman" w:cs="Times New Roman"/>
        </w:rPr>
        <w:t>‘</w:t>
      </w:r>
      <w:r w:rsidR="00A81474">
        <w:rPr>
          <w:rFonts w:ascii="Times New Roman" w:hAnsi="Times New Roman" w:cs="Times New Roman"/>
        </w:rPr>
        <w:t>crisis</w:t>
      </w:r>
      <w:r w:rsidR="00E136FF">
        <w:rPr>
          <w:rFonts w:ascii="Times New Roman" w:hAnsi="Times New Roman" w:cs="Times New Roman"/>
        </w:rPr>
        <w:t>’</w:t>
      </w:r>
      <w:r w:rsidR="00A81474">
        <w:rPr>
          <w:rFonts w:ascii="Times New Roman" w:hAnsi="Times New Roman" w:cs="Times New Roman"/>
        </w:rPr>
        <w:t xml:space="preserve"> </w:t>
      </w:r>
      <w:r w:rsidR="00694FD2">
        <w:rPr>
          <w:rFonts w:ascii="Times New Roman" w:hAnsi="Times New Roman" w:cs="Times New Roman"/>
        </w:rPr>
        <w:t>in which</w:t>
      </w:r>
      <w:r w:rsidR="00887F20">
        <w:rPr>
          <w:rFonts w:ascii="Times New Roman" w:hAnsi="Times New Roman" w:cs="Times New Roman"/>
        </w:rPr>
        <w:t xml:space="preserve"> </w:t>
      </w:r>
      <w:r w:rsidR="00A81474">
        <w:rPr>
          <w:rFonts w:ascii="Times New Roman" w:hAnsi="Times New Roman" w:cs="Times New Roman"/>
        </w:rPr>
        <w:t xml:space="preserve">we </w:t>
      </w:r>
      <w:r w:rsidR="00694FD2">
        <w:rPr>
          <w:rFonts w:ascii="Times New Roman" w:hAnsi="Times New Roman" w:cs="Times New Roman"/>
        </w:rPr>
        <w:t>cannot</w:t>
      </w:r>
      <w:r w:rsidR="00A81474">
        <w:rPr>
          <w:rFonts w:ascii="Times New Roman" w:hAnsi="Times New Roman" w:cs="Times New Roman"/>
        </w:rPr>
        <w:t xml:space="preserve"> function in </w:t>
      </w:r>
      <w:r w:rsidR="0039372D">
        <w:rPr>
          <w:rFonts w:ascii="Times New Roman" w:hAnsi="Times New Roman" w:cs="Times New Roman"/>
        </w:rPr>
        <w:t xml:space="preserve">our everyday </w:t>
      </w:r>
      <w:r w:rsidR="00A81474">
        <w:rPr>
          <w:rFonts w:ascii="Times New Roman" w:hAnsi="Times New Roman" w:cs="Times New Roman"/>
        </w:rPr>
        <w:t>li</w:t>
      </w:r>
      <w:r w:rsidR="005924EC">
        <w:rPr>
          <w:rFonts w:ascii="Times New Roman" w:hAnsi="Times New Roman" w:cs="Times New Roman"/>
        </w:rPr>
        <w:t>ves</w:t>
      </w:r>
      <w:r w:rsidR="006544E3">
        <w:rPr>
          <w:rFonts w:ascii="Times New Roman" w:hAnsi="Times New Roman" w:cs="Times New Roman"/>
        </w:rPr>
        <w:t>.</w:t>
      </w:r>
      <w:r w:rsidR="008D7556">
        <w:rPr>
          <w:rFonts w:ascii="Times New Roman" w:hAnsi="Times New Roman" w:cs="Times New Roman"/>
        </w:rPr>
        <w:t xml:space="preserve"> </w:t>
      </w:r>
      <w:r w:rsidR="005924EC">
        <w:rPr>
          <w:rFonts w:ascii="Times New Roman" w:hAnsi="Times New Roman" w:cs="Times New Roman"/>
        </w:rPr>
        <w:t>The fourth scenario is where we become aware of a natural talent or capacity that has remained dormant until that moment of realisation</w:t>
      </w:r>
      <w:r w:rsidR="00694FD2">
        <w:rPr>
          <w:rFonts w:ascii="Times New Roman" w:hAnsi="Times New Roman" w:cs="Times New Roman"/>
        </w:rPr>
        <w:t>,</w:t>
      </w:r>
      <w:r w:rsidR="005924EC">
        <w:rPr>
          <w:rFonts w:ascii="Times New Roman" w:hAnsi="Times New Roman" w:cs="Times New Roman"/>
        </w:rPr>
        <w:t xml:space="preserve"> which erupts as an ‘impulse, thought or </w:t>
      </w:r>
      <w:r w:rsidR="00F55899">
        <w:rPr>
          <w:rFonts w:ascii="Times New Roman" w:hAnsi="Times New Roman" w:cs="Times New Roman"/>
        </w:rPr>
        <w:t xml:space="preserve">strong </w:t>
      </w:r>
      <w:r w:rsidR="005924EC">
        <w:rPr>
          <w:rFonts w:ascii="Times New Roman" w:hAnsi="Times New Roman" w:cs="Times New Roman"/>
        </w:rPr>
        <w:t xml:space="preserve">desire.’ As we actualise </w:t>
      </w:r>
      <w:r w:rsidR="00CA4703">
        <w:rPr>
          <w:rFonts w:ascii="Times New Roman" w:hAnsi="Times New Roman" w:cs="Times New Roman"/>
        </w:rPr>
        <w:t xml:space="preserve">that desire, it </w:t>
      </w:r>
      <w:r w:rsidR="001C6AF0">
        <w:rPr>
          <w:rFonts w:ascii="Times New Roman" w:hAnsi="Times New Roman" w:cs="Times New Roman"/>
        </w:rPr>
        <w:t>inevitably</w:t>
      </w:r>
      <w:r w:rsidR="00CA4703">
        <w:rPr>
          <w:rFonts w:ascii="Times New Roman" w:hAnsi="Times New Roman" w:cs="Times New Roman"/>
        </w:rPr>
        <w:t xml:space="preserve"> leads to growth and evolution.</w:t>
      </w:r>
      <w:r w:rsidR="001C6AF0">
        <w:rPr>
          <w:rStyle w:val="FootnoteReference"/>
          <w:rFonts w:ascii="Times New Roman" w:hAnsi="Times New Roman" w:cs="Times New Roman"/>
        </w:rPr>
        <w:footnoteReference w:id="29"/>
      </w:r>
      <w:r w:rsidR="005924EC">
        <w:rPr>
          <w:rFonts w:ascii="Times New Roman" w:hAnsi="Times New Roman" w:cs="Times New Roman"/>
        </w:rPr>
        <w:t xml:space="preserve"> </w:t>
      </w:r>
      <w:r w:rsidR="00013851">
        <w:rPr>
          <w:rFonts w:ascii="Times New Roman" w:hAnsi="Times New Roman" w:cs="Times New Roman"/>
        </w:rPr>
        <w:t xml:space="preserve">All of these circumstances occur because the soul demands </w:t>
      </w:r>
      <w:r w:rsidR="00F55899">
        <w:rPr>
          <w:rFonts w:ascii="Times New Roman" w:hAnsi="Times New Roman" w:cs="Times New Roman"/>
        </w:rPr>
        <w:t>progress.</w:t>
      </w:r>
      <w:r w:rsidR="008D7556">
        <w:rPr>
          <w:rFonts w:ascii="Times New Roman" w:hAnsi="Times New Roman" w:cs="Times New Roman"/>
        </w:rPr>
        <w:t xml:space="preserve"> </w:t>
      </w:r>
      <w:r w:rsidR="0074236C">
        <w:rPr>
          <w:rFonts w:ascii="Times New Roman" w:hAnsi="Times New Roman" w:cs="Times New Roman"/>
        </w:rPr>
        <w:t>Again, we see parallels with Hegel’s metaphysics.</w:t>
      </w:r>
      <w:r w:rsidR="008D7556">
        <w:rPr>
          <w:rFonts w:ascii="Times New Roman" w:hAnsi="Times New Roman" w:cs="Times New Roman"/>
        </w:rPr>
        <w:t xml:space="preserve"> </w:t>
      </w:r>
      <w:r w:rsidR="00013089">
        <w:rPr>
          <w:rFonts w:ascii="Times New Roman" w:hAnsi="Times New Roman" w:cs="Times New Roman"/>
        </w:rPr>
        <w:t xml:space="preserve">According to William Schroeder, Professor of Philosophy at the University of Illinois, in his book </w:t>
      </w:r>
      <w:r w:rsidR="00013089" w:rsidRPr="00013089">
        <w:rPr>
          <w:rFonts w:ascii="Times New Roman" w:hAnsi="Times New Roman" w:cs="Times New Roman"/>
          <w:i/>
          <w:iCs/>
        </w:rPr>
        <w:lastRenderedPageBreak/>
        <w:t>Continental Philosophy: A Critical Approach</w:t>
      </w:r>
      <w:r w:rsidR="00013089">
        <w:rPr>
          <w:rFonts w:ascii="Times New Roman" w:hAnsi="Times New Roman" w:cs="Times New Roman"/>
        </w:rPr>
        <w:t xml:space="preserve"> </w:t>
      </w:r>
      <w:r w:rsidR="001D3277">
        <w:rPr>
          <w:rFonts w:ascii="Times New Roman" w:hAnsi="Times New Roman" w:cs="Times New Roman"/>
        </w:rPr>
        <w:t>(</w:t>
      </w:r>
      <w:r w:rsidR="00013089">
        <w:rPr>
          <w:rFonts w:ascii="Times New Roman" w:hAnsi="Times New Roman" w:cs="Times New Roman"/>
        </w:rPr>
        <w:t>200</w:t>
      </w:r>
      <w:r w:rsidR="001D3277">
        <w:rPr>
          <w:rFonts w:ascii="Times New Roman" w:hAnsi="Times New Roman" w:cs="Times New Roman"/>
        </w:rPr>
        <w:t>5)</w:t>
      </w:r>
      <w:r w:rsidR="001543E0">
        <w:rPr>
          <w:rFonts w:ascii="Times New Roman" w:hAnsi="Times New Roman" w:cs="Times New Roman"/>
        </w:rPr>
        <w:t xml:space="preserve">, </w:t>
      </w:r>
      <w:r w:rsidR="00116357">
        <w:rPr>
          <w:rFonts w:ascii="Times New Roman" w:hAnsi="Times New Roman" w:cs="Times New Roman"/>
        </w:rPr>
        <w:t>Hegel’s Phenomenology of Spirit ma</w:t>
      </w:r>
      <w:r w:rsidR="001A182D">
        <w:rPr>
          <w:rFonts w:ascii="Times New Roman" w:hAnsi="Times New Roman" w:cs="Times New Roman"/>
        </w:rPr>
        <w:t>de</w:t>
      </w:r>
      <w:r w:rsidR="00116357">
        <w:rPr>
          <w:rFonts w:ascii="Times New Roman" w:hAnsi="Times New Roman" w:cs="Times New Roman"/>
        </w:rPr>
        <w:t xml:space="preserve"> philosophy accessible to any serious thinker who is willing to go down the path of ‘conflict, struggle and despair as the hopes and assumptions of previous forms of life and intellectual outlooks are dashed and disproven.</w:t>
      </w:r>
      <w:r w:rsidR="008D7556">
        <w:rPr>
          <w:rFonts w:ascii="Times New Roman" w:hAnsi="Times New Roman" w:cs="Times New Roman"/>
        </w:rPr>
        <w:t xml:space="preserve"> </w:t>
      </w:r>
      <w:r w:rsidR="00116357">
        <w:rPr>
          <w:rFonts w:ascii="Times New Roman" w:hAnsi="Times New Roman" w:cs="Times New Roman"/>
        </w:rPr>
        <w:t xml:space="preserve">From these ashes emerges a </w:t>
      </w:r>
      <w:r w:rsidR="001543E0">
        <w:rPr>
          <w:rFonts w:ascii="Times New Roman" w:hAnsi="Times New Roman" w:cs="Times New Roman"/>
        </w:rPr>
        <w:t>stronger</w:t>
      </w:r>
      <w:r w:rsidR="00116357">
        <w:rPr>
          <w:rFonts w:ascii="Times New Roman" w:hAnsi="Times New Roman" w:cs="Times New Roman"/>
        </w:rPr>
        <w:t xml:space="preserve"> supplier system that can withstand </w:t>
      </w:r>
      <w:r w:rsidR="001543E0">
        <w:rPr>
          <w:rFonts w:ascii="Times New Roman" w:hAnsi="Times New Roman" w:cs="Times New Roman"/>
        </w:rPr>
        <w:t>sceptical</w:t>
      </w:r>
      <w:r w:rsidR="00116357">
        <w:rPr>
          <w:rFonts w:ascii="Times New Roman" w:hAnsi="Times New Roman" w:cs="Times New Roman"/>
        </w:rPr>
        <w:t xml:space="preserve"> objections.</w:t>
      </w:r>
      <w:r w:rsidR="0074236C">
        <w:rPr>
          <w:rStyle w:val="FootnoteReference"/>
          <w:rFonts w:ascii="Times New Roman" w:hAnsi="Times New Roman" w:cs="Times New Roman"/>
        </w:rPr>
        <w:footnoteReference w:id="30"/>
      </w:r>
      <w:r w:rsidR="00FD2A14">
        <w:rPr>
          <w:rFonts w:ascii="Times New Roman" w:hAnsi="Times New Roman" w:cs="Times New Roman"/>
        </w:rPr>
        <w:t xml:space="preserve"> </w:t>
      </w:r>
      <w:r w:rsidR="00D84E3B" w:rsidRPr="00D84E3B">
        <w:rPr>
          <w:rFonts w:ascii="Times New Roman" w:hAnsi="Times New Roman" w:cs="Times New Roman"/>
          <w:i/>
          <w:iCs/>
        </w:rPr>
        <w:t>In Love and the Alchemical Saturn</w:t>
      </w:r>
      <w:r w:rsidR="00D84E3B">
        <w:rPr>
          <w:rFonts w:ascii="Times New Roman" w:hAnsi="Times New Roman" w:cs="Times New Roman"/>
        </w:rPr>
        <w:t xml:space="preserve"> (2006), Liz Greene</w:t>
      </w:r>
      <w:r w:rsidR="00A5435F">
        <w:rPr>
          <w:rFonts w:ascii="Times New Roman" w:hAnsi="Times New Roman" w:cs="Times New Roman"/>
        </w:rPr>
        <w:t xml:space="preserve"> </w:t>
      </w:r>
      <w:r w:rsidR="00D84E3B">
        <w:rPr>
          <w:rFonts w:ascii="Times New Roman" w:hAnsi="Times New Roman" w:cs="Times New Roman"/>
        </w:rPr>
        <w:t xml:space="preserve">considers Saturn and the alchemical process of transmutation, which she deems as both a physical and psychological </w:t>
      </w:r>
      <w:r w:rsidR="00A5435F">
        <w:rPr>
          <w:rFonts w:ascii="Times New Roman" w:hAnsi="Times New Roman" w:cs="Times New Roman"/>
        </w:rPr>
        <w:t>activity.</w:t>
      </w:r>
      <w:r w:rsidR="008D7556">
        <w:rPr>
          <w:rFonts w:ascii="Times New Roman" w:hAnsi="Times New Roman" w:cs="Times New Roman"/>
        </w:rPr>
        <w:t xml:space="preserve"> </w:t>
      </w:r>
      <w:r w:rsidR="00A5435F">
        <w:rPr>
          <w:rFonts w:ascii="Times New Roman" w:hAnsi="Times New Roman" w:cs="Times New Roman"/>
        </w:rPr>
        <w:t xml:space="preserve">Saturn rules gold, but to get the gold, we first </w:t>
      </w:r>
      <w:proofErr w:type="gramStart"/>
      <w:r w:rsidR="00A5435F">
        <w:rPr>
          <w:rFonts w:ascii="Times New Roman" w:hAnsi="Times New Roman" w:cs="Times New Roman"/>
        </w:rPr>
        <w:t>have to</w:t>
      </w:r>
      <w:proofErr w:type="gramEnd"/>
      <w:r w:rsidR="00A5435F">
        <w:rPr>
          <w:rFonts w:ascii="Times New Roman" w:hAnsi="Times New Roman" w:cs="Times New Roman"/>
        </w:rPr>
        <w:t xml:space="preserve"> transform some ‘</w:t>
      </w:r>
      <w:r w:rsidR="00B87229">
        <w:rPr>
          <w:rFonts w:ascii="Times New Roman" w:hAnsi="Times New Roman" w:cs="Times New Roman"/>
        </w:rPr>
        <w:t>incorruptible</w:t>
      </w:r>
      <w:r w:rsidR="00A5435F">
        <w:rPr>
          <w:rFonts w:ascii="Times New Roman" w:hAnsi="Times New Roman" w:cs="Times New Roman"/>
        </w:rPr>
        <w:t>’ substance within ourselves; this</w:t>
      </w:r>
      <w:r w:rsidR="00697A7D">
        <w:rPr>
          <w:rFonts w:ascii="Times New Roman" w:hAnsi="Times New Roman" w:cs="Times New Roman"/>
        </w:rPr>
        <w:t>,</w:t>
      </w:r>
      <w:r w:rsidR="00A5435F">
        <w:rPr>
          <w:rFonts w:ascii="Times New Roman" w:hAnsi="Times New Roman" w:cs="Times New Roman"/>
        </w:rPr>
        <w:t xml:space="preserve"> she maintains</w:t>
      </w:r>
      <w:r w:rsidR="00697A7D">
        <w:rPr>
          <w:rFonts w:ascii="Times New Roman" w:hAnsi="Times New Roman" w:cs="Times New Roman"/>
        </w:rPr>
        <w:t>,</w:t>
      </w:r>
      <w:r w:rsidR="00A5435F">
        <w:rPr>
          <w:rFonts w:ascii="Times New Roman" w:hAnsi="Times New Roman" w:cs="Times New Roman"/>
        </w:rPr>
        <w:t xml:space="preserve"> is ‘psychological integration, the Self, the spiritual core, the realisation of individual destiny, or according to James Hillman, ‘the polishing of the maladies,’ which is soul-making.’</w:t>
      </w:r>
      <w:r w:rsidR="00A5435F">
        <w:rPr>
          <w:rStyle w:val="FootnoteReference"/>
          <w:rFonts w:ascii="Times New Roman" w:hAnsi="Times New Roman" w:cs="Times New Roman"/>
        </w:rPr>
        <w:footnoteReference w:id="31"/>
      </w:r>
    </w:p>
    <w:p w14:paraId="5154FDFD" w14:textId="77777777" w:rsidR="00936FB8" w:rsidRDefault="00936FB8">
      <w:pPr>
        <w:rPr>
          <w:rFonts w:ascii="Times New Roman" w:hAnsi="Times New Roman" w:cs="Times New Roman"/>
        </w:rPr>
      </w:pPr>
    </w:p>
    <w:p w14:paraId="3ECDA20D" w14:textId="32E4789D" w:rsidR="00007FCB" w:rsidRDefault="00007FCB">
      <w:pPr>
        <w:rPr>
          <w:rFonts w:ascii="Times New Roman" w:hAnsi="Times New Roman" w:cs="Times New Roman"/>
          <w:b/>
          <w:bCs/>
        </w:rPr>
      </w:pPr>
      <w:r>
        <w:rPr>
          <w:rFonts w:ascii="Times New Roman" w:hAnsi="Times New Roman" w:cs="Times New Roman"/>
          <w:b/>
          <w:bCs/>
        </w:rPr>
        <w:t>Reincarnation and Karma</w:t>
      </w:r>
      <w:r w:rsidR="00EE0F1B">
        <w:rPr>
          <w:rFonts w:ascii="Times New Roman" w:hAnsi="Times New Roman" w:cs="Times New Roman"/>
          <w:b/>
          <w:bCs/>
        </w:rPr>
        <w:t xml:space="preserve"> </w:t>
      </w:r>
    </w:p>
    <w:p w14:paraId="03534E09" w14:textId="740AB96F" w:rsidR="00F971C5" w:rsidRDefault="0034483E" w:rsidP="00F971C5">
      <w:pPr>
        <w:rPr>
          <w:rFonts w:ascii="Times New Roman" w:hAnsi="Times New Roman" w:cs="Times New Roman"/>
        </w:rPr>
      </w:pPr>
      <w:r>
        <w:rPr>
          <w:rFonts w:ascii="Times New Roman" w:hAnsi="Times New Roman" w:cs="Times New Roman"/>
        </w:rPr>
        <w:t xml:space="preserve">Evolutionary Astrology assumes that when the soul reincarnates, it </w:t>
      </w:r>
      <w:r w:rsidR="00F70A8A">
        <w:rPr>
          <w:rFonts w:ascii="Times New Roman" w:hAnsi="Times New Roman" w:cs="Times New Roman"/>
        </w:rPr>
        <w:t>carries</w:t>
      </w:r>
      <w:r>
        <w:rPr>
          <w:rFonts w:ascii="Times New Roman" w:hAnsi="Times New Roman" w:cs="Times New Roman"/>
        </w:rPr>
        <w:t xml:space="preserve"> the memories </w:t>
      </w:r>
      <w:r w:rsidR="0052318B">
        <w:rPr>
          <w:rFonts w:ascii="Times New Roman" w:hAnsi="Times New Roman" w:cs="Times New Roman"/>
        </w:rPr>
        <w:t xml:space="preserve">and residual Karma </w:t>
      </w:r>
      <w:r>
        <w:rPr>
          <w:rFonts w:ascii="Times New Roman" w:hAnsi="Times New Roman" w:cs="Times New Roman"/>
        </w:rPr>
        <w:t>of previous lifetimes</w:t>
      </w:r>
      <w:r w:rsidR="00F70A8A">
        <w:rPr>
          <w:rFonts w:ascii="Times New Roman" w:hAnsi="Times New Roman" w:cs="Times New Roman"/>
        </w:rPr>
        <w:t>,</w:t>
      </w:r>
      <w:r>
        <w:rPr>
          <w:rFonts w:ascii="Times New Roman" w:hAnsi="Times New Roman" w:cs="Times New Roman"/>
        </w:rPr>
        <w:t xml:space="preserve"> buried deep in the unconscious mind.</w:t>
      </w:r>
      <w:r w:rsidR="008D7556">
        <w:rPr>
          <w:rFonts w:ascii="Times New Roman" w:hAnsi="Times New Roman" w:cs="Times New Roman"/>
        </w:rPr>
        <w:t xml:space="preserve"> </w:t>
      </w:r>
      <w:r>
        <w:rPr>
          <w:rFonts w:ascii="Times New Roman" w:hAnsi="Times New Roman" w:cs="Times New Roman"/>
        </w:rPr>
        <w:t>For Plato,</w:t>
      </w:r>
      <w:r w:rsidR="00F70A8A">
        <w:rPr>
          <w:rFonts w:ascii="Times New Roman" w:hAnsi="Times New Roman" w:cs="Times New Roman"/>
        </w:rPr>
        <w:t xml:space="preserve"> </w:t>
      </w:r>
      <w:r>
        <w:rPr>
          <w:rFonts w:ascii="Times New Roman" w:hAnsi="Times New Roman" w:cs="Times New Roman"/>
        </w:rPr>
        <w:t xml:space="preserve">memories are wiped clean when we drink from the </w:t>
      </w:r>
      <w:r w:rsidR="00501518">
        <w:rPr>
          <w:rFonts w:ascii="Times New Roman" w:hAnsi="Times New Roman" w:cs="Times New Roman"/>
        </w:rPr>
        <w:t xml:space="preserve">Forgetful River that runs through the plain of Lethe </w:t>
      </w:r>
      <w:r>
        <w:rPr>
          <w:rFonts w:ascii="Times New Roman" w:hAnsi="Times New Roman" w:cs="Times New Roman"/>
        </w:rPr>
        <w:t xml:space="preserve">before reincarnation </w:t>
      </w:r>
      <w:r w:rsidR="00240CBD">
        <w:rPr>
          <w:rFonts w:ascii="Times New Roman" w:hAnsi="Times New Roman" w:cs="Times New Roman"/>
        </w:rPr>
        <w:t>occurs</w:t>
      </w:r>
      <w:r>
        <w:rPr>
          <w:rFonts w:ascii="Times New Roman" w:hAnsi="Times New Roman" w:cs="Times New Roman"/>
        </w:rPr>
        <w:t>.</w:t>
      </w:r>
      <w:r w:rsidR="00FE119D">
        <w:rPr>
          <w:rStyle w:val="FootnoteReference"/>
          <w:rFonts w:ascii="Times New Roman" w:hAnsi="Times New Roman" w:cs="Times New Roman"/>
        </w:rPr>
        <w:footnoteReference w:id="32"/>
      </w:r>
      <w:r w:rsidR="00FD2A14">
        <w:rPr>
          <w:rFonts w:ascii="Times New Roman" w:hAnsi="Times New Roman" w:cs="Times New Roman"/>
        </w:rPr>
        <w:t xml:space="preserve"> </w:t>
      </w:r>
      <w:r w:rsidR="005837B3">
        <w:rPr>
          <w:rFonts w:ascii="Times New Roman" w:hAnsi="Times New Roman" w:cs="Times New Roman"/>
        </w:rPr>
        <w:t>Liz Greene</w:t>
      </w:r>
      <w:r w:rsidR="00FD2A14">
        <w:rPr>
          <w:rFonts w:ascii="Times New Roman" w:hAnsi="Times New Roman" w:cs="Times New Roman"/>
        </w:rPr>
        <w:t>,</w:t>
      </w:r>
      <w:r w:rsidR="005837B3">
        <w:rPr>
          <w:rFonts w:ascii="Times New Roman" w:hAnsi="Times New Roman" w:cs="Times New Roman"/>
        </w:rPr>
        <w:t xml:space="preserve"> through her dealings with psychiatric patients</w:t>
      </w:r>
      <w:r w:rsidR="00FD2A14">
        <w:rPr>
          <w:rFonts w:ascii="Times New Roman" w:hAnsi="Times New Roman" w:cs="Times New Roman"/>
        </w:rPr>
        <w:t>,</w:t>
      </w:r>
      <w:r w:rsidR="005837B3">
        <w:rPr>
          <w:rFonts w:ascii="Times New Roman" w:hAnsi="Times New Roman" w:cs="Times New Roman"/>
        </w:rPr>
        <w:t xml:space="preserve"> seems to agree</w:t>
      </w:r>
      <w:r w:rsidR="0067749A">
        <w:rPr>
          <w:rFonts w:ascii="Times New Roman" w:hAnsi="Times New Roman" w:cs="Times New Roman"/>
        </w:rPr>
        <w:t>,</w:t>
      </w:r>
      <w:r w:rsidR="005837B3">
        <w:rPr>
          <w:rFonts w:ascii="Times New Roman" w:hAnsi="Times New Roman" w:cs="Times New Roman"/>
        </w:rPr>
        <w:t xml:space="preserve"> maintaining that ‘those with difficult Pluto placements often identif</w:t>
      </w:r>
      <w:r w:rsidR="009D51A8">
        <w:rPr>
          <w:rFonts w:ascii="Times New Roman" w:hAnsi="Times New Roman" w:cs="Times New Roman"/>
        </w:rPr>
        <w:t>y</w:t>
      </w:r>
      <w:r w:rsidR="005837B3">
        <w:rPr>
          <w:rFonts w:ascii="Times New Roman" w:hAnsi="Times New Roman" w:cs="Times New Roman"/>
        </w:rPr>
        <w:t xml:space="preserve"> with ‘</w:t>
      </w:r>
      <w:r w:rsidR="00FE68DB">
        <w:rPr>
          <w:rFonts w:ascii="Times New Roman" w:hAnsi="Times New Roman" w:cs="Times New Roman"/>
        </w:rPr>
        <w:t>ancestorial</w:t>
      </w:r>
      <w:r w:rsidR="005837B3">
        <w:rPr>
          <w:rFonts w:ascii="Times New Roman" w:hAnsi="Times New Roman" w:cs="Times New Roman"/>
        </w:rPr>
        <w:t xml:space="preserve"> sins’ that lie deep in the collective unconscious, with the result that he may </w:t>
      </w:r>
      <w:r w:rsidR="0067749A">
        <w:rPr>
          <w:rFonts w:ascii="Times New Roman" w:hAnsi="Times New Roman" w:cs="Times New Roman"/>
        </w:rPr>
        <w:t>‘</w:t>
      </w:r>
      <w:r w:rsidR="005837B3">
        <w:rPr>
          <w:rFonts w:ascii="Times New Roman" w:hAnsi="Times New Roman" w:cs="Times New Roman"/>
        </w:rPr>
        <w:t>provoke, or believe that he deserves retributive justice.</w:t>
      </w:r>
      <w:r w:rsidR="008D7556">
        <w:rPr>
          <w:rFonts w:ascii="Times New Roman" w:hAnsi="Times New Roman" w:cs="Times New Roman"/>
        </w:rPr>
        <w:t xml:space="preserve"> </w:t>
      </w:r>
      <w:r w:rsidR="009D51A8">
        <w:rPr>
          <w:rFonts w:ascii="Times New Roman" w:hAnsi="Times New Roman" w:cs="Times New Roman"/>
        </w:rPr>
        <w:t xml:space="preserve">She </w:t>
      </w:r>
      <w:r w:rsidR="00FD2A14">
        <w:rPr>
          <w:rFonts w:ascii="Times New Roman" w:hAnsi="Times New Roman" w:cs="Times New Roman"/>
        </w:rPr>
        <w:t>explains</w:t>
      </w:r>
      <w:r w:rsidR="009D51A8">
        <w:rPr>
          <w:rFonts w:ascii="Times New Roman" w:hAnsi="Times New Roman" w:cs="Times New Roman"/>
        </w:rPr>
        <w:t xml:space="preserve"> that </w:t>
      </w:r>
      <w:r w:rsidR="008C663A">
        <w:rPr>
          <w:rFonts w:ascii="Times New Roman" w:hAnsi="Times New Roman" w:cs="Times New Roman"/>
        </w:rPr>
        <w:t>an individual ‘fated’ with this encounter must submi</w:t>
      </w:r>
      <w:r w:rsidR="00C76629">
        <w:rPr>
          <w:rFonts w:ascii="Times New Roman" w:hAnsi="Times New Roman" w:cs="Times New Roman"/>
        </w:rPr>
        <w:t>t</w:t>
      </w:r>
      <w:r w:rsidR="008C663A">
        <w:rPr>
          <w:rFonts w:ascii="Times New Roman" w:hAnsi="Times New Roman" w:cs="Times New Roman"/>
        </w:rPr>
        <w:t xml:space="preserve"> to the cause of the ‘larger collective’</w:t>
      </w:r>
      <w:r w:rsidR="00FD2A14">
        <w:rPr>
          <w:rFonts w:ascii="Times New Roman" w:hAnsi="Times New Roman" w:cs="Times New Roman"/>
        </w:rPr>
        <w:t>,</w:t>
      </w:r>
      <w:r w:rsidR="008C663A">
        <w:rPr>
          <w:rFonts w:ascii="Times New Roman" w:hAnsi="Times New Roman" w:cs="Times New Roman"/>
        </w:rPr>
        <w:t xml:space="preserve"> which ‘relates the ego to an eternal and interconnected cosmos.’</w:t>
      </w:r>
      <w:r w:rsidR="001531E6" w:rsidRPr="001531E6">
        <w:rPr>
          <w:rStyle w:val="FootnoteReference"/>
          <w:rFonts w:ascii="Times New Roman" w:hAnsi="Times New Roman" w:cs="Times New Roman"/>
        </w:rPr>
        <w:t xml:space="preserve"> </w:t>
      </w:r>
      <w:r w:rsidR="001531E6">
        <w:rPr>
          <w:rStyle w:val="FootnoteReference"/>
          <w:rFonts w:ascii="Times New Roman" w:hAnsi="Times New Roman" w:cs="Times New Roman"/>
        </w:rPr>
        <w:footnoteReference w:id="33"/>
      </w:r>
      <w:r w:rsidR="00F94E4E">
        <w:rPr>
          <w:rFonts w:ascii="Times New Roman" w:hAnsi="Times New Roman" w:cs="Times New Roman"/>
        </w:rPr>
        <w:t xml:space="preserve"> Jeffrey Wolf Green proposes that religious beliefs have conditioned generations in their mutual attitudes towards one another, which </w:t>
      </w:r>
      <w:r w:rsidR="003120CF">
        <w:rPr>
          <w:rFonts w:ascii="Times New Roman" w:hAnsi="Times New Roman" w:cs="Times New Roman"/>
        </w:rPr>
        <w:t>refutes</w:t>
      </w:r>
      <w:r w:rsidR="00F94E4E">
        <w:rPr>
          <w:rFonts w:ascii="Times New Roman" w:hAnsi="Times New Roman" w:cs="Times New Roman"/>
        </w:rPr>
        <w:t xml:space="preserve"> natural law</w:t>
      </w:r>
      <w:r w:rsidR="00334DA5">
        <w:rPr>
          <w:rFonts w:ascii="Times New Roman" w:hAnsi="Times New Roman" w:cs="Times New Roman"/>
        </w:rPr>
        <w:t>.</w:t>
      </w:r>
      <w:r w:rsidR="008D7556">
        <w:rPr>
          <w:rFonts w:ascii="Times New Roman" w:hAnsi="Times New Roman" w:cs="Times New Roman"/>
        </w:rPr>
        <w:t xml:space="preserve"> </w:t>
      </w:r>
      <w:r w:rsidR="00334DA5">
        <w:rPr>
          <w:rFonts w:ascii="Times New Roman" w:hAnsi="Times New Roman" w:cs="Times New Roman"/>
        </w:rPr>
        <w:t>He maintains that the Garden of Eden myth</w:t>
      </w:r>
      <w:r w:rsidR="00FD2A14">
        <w:rPr>
          <w:rFonts w:ascii="Times New Roman" w:hAnsi="Times New Roman" w:cs="Times New Roman"/>
        </w:rPr>
        <w:t>,</w:t>
      </w:r>
      <w:r w:rsidR="00334DA5">
        <w:rPr>
          <w:rFonts w:ascii="Times New Roman" w:hAnsi="Times New Roman" w:cs="Times New Roman"/>
        </w:rPr>
        <w:t xml:space="preserve"> with its </w:t>
      </w:r>
      <w:r w:rsidR="003120CF">
        <w:rPr>
          <w:rFonts w:ascii="Times New Roman" w:hAnsi="Times New Roman" w:cs="Times New Roman"/>
        </w:rPr>
        <w:t>presentation of women as temptress, the cause of man’s downfall is responsible for generation</w:t>
      </w:r>
      <w:r w:rsidR="00272E5F">
        <w:rPr>
          <w:rFonts w:ascii="Times New Roman" w:hAnsi="Times New Roman" w:cs="Times New Roman"/>
        </w:rPr>
        <w:t xml:space="preserve">al feelings of guilt and shame in both genders </w:t>
      </w:r>
      <w:r w:rsidR="002335AA">
        <w:rPr>
          <w:rFonts w:ascii="Times New Roman" w:hAnsi="Times New Roman" w:cs="Times New Roman"/>
        </w:rPr>
        <w:t>that</w:t>
      </w:r>
      <w:r w:rsidR="00272E5F">
        <w:rPr>
          <w:rFonts w:ascii="Times New Roman" w:hAnsi="Times New Roman" w:cs="Times New Roman"/>
        </w:rPr>
        <w:t xml:space="preserve"> can show up as sadomasochism.</w:t>
      </w:r>
      <w:r w:rsidR="008D7556">
        <w:rPr>
          <w:rFonts w:ascii="Times New Roman" w:hAnsi="Times New Roman" w:cs="Times New Roman"/>
        </w:rPr>
        <w:t xml:space="preserve"> </w:t>
      </w:r>
      <w:r w:rsidR="004A101E">
        <w:rPr>
          <w:rFonts w:ascii="Times New Roman" w:hAnsi="Times New Roman" w:cs="Times New Roman"/>
        </w:rPr>
        <w:t xml:space="preserve">The transition from matriarchy to patriarchy, according to Green </w:t>
      </w:r>
      <w:r w:rsidR="006C5D5A">
        <w:rPr>
          <w:rFonts w:ascii="Times New Roman" w:hAnsi="Times New Roman" w:cs="Times New Roman"/>
        </w:rPr>
        <w:t>began around 6500 B.C.E. during the Capricorn sub-Age of the Age of Cancer</w:t>
      </w:r>
      <w:r w:rsidR="002335AA">
        <w:rPr>
          <w:rFonts w:ascii="Times New Roman" w:hAnsi="Times New Roman" w:cs="Times New Roman"/>
        </w:rPr>
        <w:t>.</w:t>
      </w:r>
      <w:r w:rsidR="008D7556">
        <w:rPr>
          <w:rFonts w:ascii="Times New Roman" w:hAnsi="Times New Roman" w:cs="Times New Roman"/>
        </w:rPr>
        <w:t xml:space="preserve"> </w:t>
      </w:r>
      <w:r w:rsidR="002335AA">
        <w:rPr>
          <w:rFonts w:ascii="Times New Roman" w:hAnsi="Times New Roman" w:cs="Times New Roman"/>
        </w:rPr>
        <w:t>As we are heading towards the age of Aquarius, Green proposes that we will see a ‘necessary involution, a destruction of existing forms, that allow</w:t>
      </w:r>
      <w:r w:rsidR="002566CA">
        <w:rPr>
          <w:rFonts w:ascii="Times New Roman" w:hAnsi="Times New Roman" w:cs="Times New Roman"/>
        </w:rPr>
        <w:t>s</w:t>
      </w:r>
      <w:r w:rsidR="002335AA">
        <w:rPr>
          <w:rFonts w:ascii="Times New Roman" w:hAnsi="Times New Roman" w:cs="Times New Roman"/>
        </w:rPr>
        <w:t xml:space="preserve"> for a </w:t>
      </w:r>
      <w:r w:rsidR="001A182D">
        <w:rPr>
          <w:rFonts w:ascii="Times New Roman" w:hAnsi="Times New Roman" w:cs="Times New Roman"/>
        </w:rPr>
        <w:t>new evolution</w:t>
      </w:r>
      <w:r w:rsidR="002566CA">
        <w:rPr>
          <w:rFonts w:ascii="Times New Roman" w:hAnsi="Times New Roman" w:cs="Times New Roman"/>
        </w:rPr>
        <w:t xml:space="preserve"> of new paradigms to manifest.</w:t>
      </w:r>
      <w:r w:rsidR="002566CA">
        <w:rPr>
          <w:rStyle w:val="FootnoteReference"/>
          <w:rFonts w:ascii="Times New Roman" w:hAnsi="Times New Roman" w:cs="Times New Roman"/>
        </w:rPr>
        <w:footnoteReference w:id="34"/>
      </w:r>
      <w:r w:rsidR="002335AA">
        <w:rPr>
          <w:rFonts w:ascii="Times New Roman" w:hAnsi="Times New Roman" w:cs="Times New Roman"/>
        </w:rPr>
        <w:t xml:space="preserve"> </w:t>
      </w:r>
      <w:r w:rsidR="006A44C3">
        <w:rPr>
          <w:rFonts w:ascii="Times New Roman" w:hAnsi="Times New Roman" w:cs="Times New Roman"/>
        </w:rPr>
        <w:t>In the both cases discussed, we see Hegel</w:t>
      </w:r>
      <w:r w:rsidR="008C3F30">
        <w:rPr>
          <w:rFonts w:ascii="Times New Roman" w:hAnsi="Times New Roman" w:cs="Times New Roman"/>
        </w:rPr>
        <w:t>’s</w:t>
      </w:r>
      <w:r w:rsidR="006A44C3">
        <w:rPr>
          <w:rFonts w:ascii="Times New Roman" w:hAnsi="Times New Roman" w:cs="Times New Roman"/>
        </w:rPr>
        <w:t xml:space="preserve"> philosophy at play: from Greene’s viewpoint, an individual’s soul evolution, contributing to the growth of the collective consciousness or ‘World Soul’, and from Green’s viewpoint a cosmic evolutionary shift.</w:t>
      </w:r>
      <w:r w:rsidR="008D7556">
        <w:rPr>
          <w:rFonts w:ascii="Times New Roman" w:hAnsi="Times New Roman" w:cs="Times New Roman"/>
        </w:rPr>
        <w:t xml:space="preserve"> </w:t>
      </w:r>
      <w:r w:rsidR="00FD2A14">
        <w:rPr>
          <w:rFonts w:ascii="Times New Roman" w:hAnsi="Times New Roman" w:cs="Times New Roman"/>
        </w:rPr>
        <w:t>Regarding</w:t>
      </w:r>
      <w:r w:rsidR="00F971C5">
        <w:rPr>
          <w:rFonts w:ascii="Times New Roman" w:hAnsi="Times New Roman" w:cs="Times New Roman"/>
        </w:rPr>
        <w:t xml:space="preserve"> Karma, Green</w:t>
      </w:r>
      <w:r w:rsidR="001A182D">
        <w:rPr>
          <w:rFonts w:ascii="Times New Roman" w:hAnsi="Times New Roman" w:cs="Times New Roman"/>
        </w:rPr>
        <w:t>e</w:t>
      </w:r>
      <w:r w:rsidR="00F971C5">
        <w:rPr>
          <w:rFonts w:ascii="Times New Roman" w:hAnsi="Times New Roman" w:cs="Times New Roman"/>
        </w:rPr>
        <w:t xml:space="preserve"> proposes that while Saturn may control worldly limitations, when we face Pluto, we experience</w:t>
      </w:r>
      <w:r w:rsidR="00E11F7C">
        <w:rPr>
          <w:rFonts w:ascii="Times New Roman" w:hAnsi="Times New Roman" w:cs="Times New Roman"/>
        </w:rPr>
        <w:t xml:space="preserve"> an individual transformation,</w:t>
      </w:r>
      <w:r w:rsidR="00F971C5">
        <w:rPr>
          <w:rFonts w:ascii="Times New Roman" w:hAnsi="Times New Roman" w:cs="Times New Roman"/>
        </w:rPr>
        <w:t xml:space="preserve"> ‘the unpassable circle of the limitations of the soul … the deepest savouring of one’s vulnerability and mortality.’</w:t>
      </w:r>
      <w:r w:rsidR="00F971C5">
        <w:rPr>
          <w:rStyle w:val="FootnoteReference"/>
          <w:rFonts w:ascii="Times New Roman" w:hAnsi="Times New Roman" w:cs="Times New Roman"/>
        </w:rPr>
        <w:footnoteReference w:id="35"/>
      </w:r>
    </w:p>
    <w:p w14:paraId="1CCAD72A" w14:textId="77777777" w:rsidR="00007FCB" w:rsidRDefault="00007FCB">
      <w:pPr>
        <w:rPr>
          <w:rFonts w:ascii="Times New Roman" w:hAnsi="Times New Roman" w:cs="Times New Roman"/>
          <w:b/>
          <w:bCs/>
        </w:rPr>
      </w:pPr>
    </w:p>
    <w:p w14:paraId="2B9E875E" w14:textId="77777777" w:rsidR="007556DA" w:rsidRDefault="007556DA">
      <w:pPr>
        <w:rPr>
          <w:rFonts w:ascii="Times New Roman" w:hAnsi="Times New Roman" w:cs="Times New Roman"/>
          <w:b/>
          <w:bCs/>
        </w:rPr>
      </w:pPr>
    </w:p>
    <w:p w14:paraId="1F9CEB79" w14:textId="77777777" w:rsidR="006E724C" w:rsidRDefault="000B7CB0">
      <w:pPr>
        <w:rPr>
          <w:rFonts w:ascii="Times New Roman" w:hAnsi="Times New Roman" w:cs="Times New Roman"/>
          <w:b/>
          <w:bCs/>
        </w:rPr>
      </w:pPr>
      <w:r w:rsidRPr="000B7CB0">
        <w:rPr>
          <w:rFonts w:ascii="Times New Roman" w:hAnsi="Times New Roman" w:cs="Times New Roman"/>
          <w:b/>
          <w:bCs/>
        </w:rPr>
        <w:t>Conclusion</w:t>
      </w:r>
    </w:p>
    <w:p w14:paraId="43015B4B" w14:textId="2013053F" w:rsidR="008835FD" w:rsidRPr="00A74108" w:rsidRDefault="006E724C">
      <w:pPr>
        <w:rPr>
          <w:rFonts w:ascii="Times New Roman" w:hAnsi="Times New Roman" w:cs="Times New Roman"/>
        </w:rPr>
      </w:pPr>
      <w:r w:rsidRPr="00A74108">
        <w:rPr>
          <w:rFonts w:ascii="Times New Roman" w:hAnsi="Times New Roman" w:cs="Times New Roman"/>
        </w:rPr>
        <w:t xml:space="preserve">The above discussion illustrates that modern astrology is interested in the internal world of psyche or soul, which </w:t>
      </w:r>
      <w:r w:rsidR="00002AD2" w:rsidRPr="00A74108">
        <w:rPr>
          <w:rFonts w:ascii="Times New Roman" w:hAnsi="Times New Roman" w:cs="Times New Roman"/>
        </w:rPr>
        <w:t>calls each of us to improve, steadily and willingly or forcefully and often brutally.  W</w:t>
      </w:r>
      <w:r w:rsidRPr="00A74108">
        <w:rPr>
          <w:rFonts w:ascii="Times New Roman" w:hAnsi="Times New Roman" w:cs="Times New Roman"/>
        </w:rPr>
        <w:t xml:space="preserve">hether or not a client </w:t>
      </w:r>
      <w:r w:rsidR="00002AD2" w:rsidRPr="00A74108">
        <w:rPr>
          <w:rFonts w:ascii="Times New Roman" w:hAnsi="Times New Roman" w:cs="Times New Roman"/>
        </w:rPr>
        <w:t xml:space="preserve">is inclined towards spirituality, it provides a system that we can participate in, take responsibility for our part in the collective consciousness.  We </w:t>
      </w:r>
      <w:r w:rsidR="00002AD2" w:rsidRPr="00A74108">
        <w:rPr>
          <w:rFonts w:ascii="Times New Roman" w:hAnsi="Times New Roman" w:cs="Times New Roman"/>
        </w:rPr>
        <w:lastRenderedPageBreak/>
        <w:t xml:space="preserve">can through the study of Pluto and its aspects to other planets and houses identify why we are here, what are our lessons?  </w:t>
      </w:r>
      <w:r w:rsidR="008835FD" w:rsidRPr="00A74108">
        <w:rPr>
          <w:rFonts w:ascii="Times New Roman" w:hAnsi="Times New Roman" w:cs="Times New Roman"/>
        </w:rPr>
        <w:br w:type="page"/>
      </w:r>
    </w:p>
    <w:p w14:paraId="03416270" w14:textId="6CFC4B97" w:rsidR="0043433A" w:rsidRPr="001259AE" w:rsidRDefault="008835FD" w:rsidP="00273D59">
      <w:pPr>
        <w:rPr>
          <w:rFonts w:ascii="Times New Roman" w:hAnsi="Times New Roman" w:cs="Times New Roman"/>
          <w:b/>
          <w:bCs/>
        </w:rPr>
      </w:pPr>
      <w:r w:rsidRPr="001259AE">
        <w:rPr>
          <w:rFonts w:ascii="Times New Roman" w:hAnsi="Times New Roman" w:cs="Times New Roman"/>
          <w:b/>
          <w:bCs/>
        </w:rPr>
        <w:lastRenderedPageBreak/>
        <w:t>Bibliography</w:t>
      </w:r>
    </w:p>
    <w:p w14:paraId="08939146" w14:textId="77777777" w:rsidR="008835FD" w:rsidRDefault="008835FD" w:rsidP="00273D59">
      <w:pPr>
        <w:rPr>
          <w:rFonts w:ascii="Times New Roman" w:hAnsi="Times New Roman" w:cs="Times New Roman"/>
        </w:rPr>
      </w:pPr>
    </w:p>
    <w:p w14:paraId="38F5487C" w14:textId="065C58D6" w:rsidR="006A1218" w:rsidRPr="00922AB6" w:rsidRDefault="006A1218" w:rsidP="006A1218">
      <w:pPr>
        <w:pStyle w:val="FootnoteText"/>
        <w:rPr>
          <w:rFonts w:ascii="Times New Roman" w:hAnsi="Times New Roman" w:cs="Times New Roman"/>
          <w:sz w:val="24"/>
          <w:szCs w:val="24"/>
        </w:rPr>
      </w:pPr>
      <w:r w:rsidRPr="00922AB6">
        <w:rPr>
          <w:rFonts w:ascii="Times New Roman" w:hAnsi="Times New Roman" w:cs="Times New Roman"/>
          <w:sz w:val="24"/>
          <w:szCs w:val="24"/>
        </w:rPr>
        <w:t>Campion, Nicholas.</w:t>
      </w:r>
      <w:r w:rsidR="008D7556">
        <w:rPr>
          <w:rFonts w:ascii="Times New Roman" w:hAnsi="Times New Roman" w:cs="Times New Roman"/>
          <w:sz w:val="24"/>
          <w:szCs w:val="24"/>
        </w:rPr>
        <w:t xml:space="preserve"> </w:t>
      </w:r>
      <w:r w:rsidRPr="00922AB6">
        <w:rPr>
          <w:rFonts w:ascii="Times New Roman" w:hAnsi="Times New Roman" w:cs="Times New Roman"/>
          <w:i/>
          <w:iCs/>
          <w:sz w:val="24"/>
          <w:szCs w:val="24"/>
        </w:rPr>
        <w:t>Astrology and Cosmology in the World’s Religions</w:t>
      </w:r>
      <w:r w:rsidRPr="00922AB6">
        <w:rPr>
          <w:rFonts w:ascii="Times New Roman" w:hAnsi="Times New Roman" w:cs="Times New Roman"/>
          <w:sz w:val="24"/>
          <w:szCs w:val="24"/>
        </w:rPr>
        <w:t xml:space="preserve">, </w:t>
      </w:r>
      <w:r w:rsidR="00053E88">
        <w:rPr>
          <w:rFonts w:ascii="Times New Roman" w:hAnsi="Times New Roman" w:cs="Times New Roman"/>
          <w:sz w:val="24"/>
          <w:szCs w:val="24"/>
        </w:rPr>
        <w:t>(</w:t>
      </w:r>
      <w:r w:rsidRPr="00922AB6">
        <w:rPr>
          <w:rFonts w:ascii="Times New Roman" w:hAnsi="Times New Roman" w:cs="Times New Roman"/>
          <w:sz w:val="24"/>
          <w:szCs w:val="24"/>
        </w:rPr>
        <w:t>New York University Press, 2012</w:t>
      </w:r>
      <w:r w:rsidR="00053E88">
        <w:rPr>
          <w:rFonts w:ascii="Times New Roman" w:hAnsi="Times New Roman" w:cs="Times New Roman"/>
          <w:sz w:val="24"/>
          <w:szCs w:val="24"/>
        </w:rPr>
        <w:t>)</w:t>
      </w:r>
      <w:r w:rsidRPr="00922AB6">
        <w:rPr>
          <w:rFonts w:ascii="Times New Roman" w:hAnsi="Times New Roman" w:cs="Times New Roman"/>
          <w:sz w:val="24"/>
          <w:szCs w:val="24"/>
        </w:rPr>
        <w:t>.</w:t>
      </w:r>
    </w:p>
    <w:p w14:paraId="3F0D5C6C" w14:textId="77777777" w:rsidR="004618F6" w:rsidRPr="00922AB6" w:rsidRDefault="004618F6" w:rsidP="008835FD">
      <w:pPr>
        <w:pStyle w:val="FootnoteText"/>
        <w:rPr>
          <w:rFonts w:ascii="Times New Roman" w:hAnsi="Times New Roman" w:cs="Times New Roman"/>
          <w:sz w:val="24"/>
          <w:szCs w:val="24"/>
        </w:rPr>
      </w:pPr>
    </w:p>
    <w:p w14:paraId="63630CD2" w14:textId="73353D55" w:rsidR="008835FD" w:rsidRPr="00922AB6" w:rsidRDefault="008835FD" w:rsidP="008835FD">
      <w:pPr>
        <w:pStyle w:val="FootnoteText"/>
        <w:rPr>
          <w:sz w:val="24"/>
          <w:szCs w:val="24"/>
        </w:rPr>
      </w:pPr>
      <w:r w:rsidRPr="00922AB6">
        <w:rPr>
          <w:rFonts w:ascii="Times New Roman" w:hAnsi="Times New Roman" w:cs="Times New Roman"/>
          <w:sz w:val="24"/>
          <w:szCs w:val="24"/>
        </w:rPr>
        <w:t>Forrest, Steven.</w:t>
      </w:r>
      <w:r w:rsidR="008D7556">
        <w:rPr>
          <w:rFonts w:ascii="Times New Roman" w:hAnsi="Times New Roman" w:cs="Times New Roman"/>
          <w:sz w:val="24"/>
          <w:szCs w:val="24"/>
        </w:rPr>
        <w:t xml:space="preserve"> </w:t>
      </w:r>
      <w:r w:rsidRPr="00922AB6">
        <w:rPr>
          <w:rFonts w:ascii="Times New Roman" w:hAnsi="Times New Roman" w:cs="Times New Roman"/>
          <w:i/>
          <w:iCs/>
          <w:sz w:val="24"/>
          <w:szCs w:val="24"/>
        </w:rPr>
        <w:t>The Inner Sky</w:t>
      </w:r>
      <w:r w:rsidRPr="00922AB6">
        <w:rPr>
          <w:rFonts w:ascii="Times New Roman" w:hAnsi="Times New Roman" w:cs="Times New Roman"/>
          <w:sz w:val="24"/>
          <w:szCs w:val="24"/>
        </w:rPr>
        <w:t xml:space="preserve">, </w:t>
      </w:r>
      <w:r w:rsidR="00053E88">
        <w:rPr>
          <w:rFonts w:ascii="Times New Roman" w:hAnsi="Times New Roman" w:cs="Times New Roman"/>
          <w:sz w:val="24"/>
          <w:szCs w:val="24"/>
        </w:rPr>
        <w:t>(</w:t>
      </w:r>
      <w:r w:rsidRPr="00922AB6">
        <w:rPr>
          <w:rFonts w:ascii="Times New Roman" w:hAnsi="Times New Roman" w:cs="Times New Roman"/>
          <w:sz w:val="24"/>
          <w:szCs w:val="24"/>
        </w:rPr>
        <w:t>Borrego Springs: Seven Paws, 2012</w:t>
      </w:r>
      <w:r w:rsidR="00053E88">
        <w:rPr>
          <w:rFonts w:ascii="Times New Roman" w:hAnsi="Times New Roman" w:cs="Times New Roman"/>
          <w:sz w:val="24"/>
          <w:szCs w:val="24"/>
        </w:rPr>
        <w:t>)</w:t>
      </w:r>
      <w:r w:rsidRPr="00922AB6">
        <w:rPr>
          <w:rFonts w:ascii="Times New Roman" w:hAnsi="Times New Roman" w:cs="Times New Roman"/>
          <w:sz w:val="24"/>
          <w:szCs w:val="24"/>
        </w:rPr>
        <w:t>.</w:t>
      </w:r>
    </w:p>
    <w:p w14:paraId="4475616E" w14:textId="77777777" w:rsidR="004618F6" w:rsidRPr="00922AB6" w:rsidRDefault="004618F6" w:rsidP="008835FD">
      <w:pPr>
        <w:pStyle w:val="FootnoteText"/>
        <w:rPr>
          <w:rFonts w:ascii="Times New Roman" w:hAnsi="Times New Roman" w:cs="Times New Roman"/>
          <w:sz w:val="24"/>
          <w:szCs w:val="24"/>
        </w:rPr>
      </w:pPr>
    </w:p>
    <w:p w14:paraId="34CDE14A" w14:textId="58D971BD" w:rsidR="008835FD" w:rsidRPr="00922AB6" w:rsidRDefault="008835FD" w:rsidP="008835FD">
      <w:pPr>
        <w:pStyle w:val="FootnoteText"/>
        <w:rPr>
          <w:sz w:val="24"/>
          <w:szCs w:val="24"/>
        </w:rPr>
      </w:pPr>
      <w:r w:rsidRPr="00922AB6">
        <w:rPr>
          <w:rFonts w:ascii="Times New Roman" w:hAnsi="Times New Roman" w:cs="Times New Roman"/>
          <w:sz w:val="24"/>
          <w:szCs w:val="24"/>
        </w:rPr>
        <w:t xml:space="preserve">Green, Jeffrey Wolf, </w:t>
      </w:r>
      <w:r w:rsidRPr="00922AB6">
        <w:rPr>
          <w:rFonts w:ascii="Times New Roman" w:hAnsi="Times New Roman" w:cs="Times New Roman"/>
          <w:i/>
          <w:iCs/>
          <w:sz w:val="24"/>
          <w:szCs w:val="24"/>
        </w:rPr>
        <w:t>Pluto</w:t>
      </w:r>
      <w:r w:rsidRPr="00922AB6">
        <w:rPr>
          <w:rFonts w:ascii="Times New Roman" w:hAnsi="Times New Roman" w:cs="Times New Roman"/>
          <w:sz w:val="24"/>
          <w:szCs w:val="24"/>
        </w:rPr>
        <w:t xml:space="preserve">: </w:t>
      </w:r>
      <w:r w:rsidRPr="00922AB6">
        <w:rPr>
          <w:rFonts w:ascii="Times New Roman" w:hAnsi="Times New Roman" w:cs="Times New Roman"/>
          <w:i/>
          <w:iCs/>
          <w:sz w:val="24"/>
          <w:szCs w:val="24"/>
        </w:rPr>
        <w:t>The Evolutionary Journey of the Soul,</w:t>
      </w:r>
      <w:r w:rsidR="00053E88">
        <w:rPr>
          <w:rFonts w:ascii="Times New Roman" w:hAnsi="Times New Roman" w:cs="Times New Roman"/>
          <w:i/>
          <w:iCs/>
          <w:sz w:val="24"/>
          <w:szCs w:val="24"/>
        </w:rPr>
        <w:t xml:space="preserve"> </w:t>
      </w:r>
      <w:r w:rsidR="00053E88" w:rsidRPr="00053E88">
        <w:rPr>
          <w:rFonts w:ascii="Times New Roman" w:hAnsi="Times New Roman" w:cs="Times New Roman"/>
          <w:sz w:val="24"/>
          <w:szCs w:val="24"/>
        </w:rPr>
        <w:t>(</w:t>
      </w:r>
      <w:r w:rsidRPr="00053E88">
        <w:rPr>
          <w:rFonts w:ascii="Times New Roman" w:hAnsi="Times New Roman" w:cs="Times New Roman"/>
          <w:sz w:val="24"/>
          <w:szCs w:val="24"/>
        </w:rPr>
        <w:t>Bournemouth</w:t>
      </w:r>
      <w:r w:rsidRPr="00922AB6">
        <w:rPr>
          <w:rFonts w:ascii="Times New Roman" w:hAnsi="Times New Roman" w:cs="Times New Roman"/>
          <w:sz w:val="24"/>
          <w:szCs w:val="24"/>
        </w:rPr>
        <w:t>: The Wessex Astrologer, 2011</w:t>
      </w:r>
      <w:r w:rsidR="00053E88">
        <w:rPr>
          <w:rFonts w:ascii="Times New Roman" w:hAnsi="Times New Roman" w:cs="Times New Roman"/>
          <w:sz w:val="24"/>
          <w:szCs w:val="24"/>
        </w:rPr>
        <w:t>).</w:t>
      </w:r>
      <w:r w:rsidRPr="00922AB6">
        <w:rPr>
          <w:rFonts w:ascii="Times New Roman" w:hAnsi="Times New Roman" w:cs="Times New Roman"/>
          <w:sz w:val="24"/>
          <w:szCs w:val="24"/>
        </w:rPr>
        <w:t xml:space="preserve"> </w:t>
      </w:r>
    </w:p>
    <w:p w14:paraId="180C4A94" w14:textId="77777777" w:rsidR="004618F6" w:rsidRPr="00922AB6" w:rsidRDefault="004618F6" w:rsidP="008835FD">
      <w:pPr>
        <w:pStyle w:val="FootnoteText"/>
        <w:rPr>
          <w:rFonts w:ascii="Times New Roman" w:hAnsi="Times New Roman" w:cs="Times New Roman"/>
          <w:sz w:val="24"/>
          <w:szCs w:val="24"/>
        </w:rPr>
      </w:pPr>
    </w:p>
    <w:p w14:paraId="5948AF12" w14:textId="3AA0012A" w:rsidR="008835FD" w:rsidRPr="00922AB6" w:rsidRDefault="008835FD" w:rsidP="008835FD">
      <w:pPr>
        <w:pStyle w:val="FootnoteText"/>
        <w:rPr>
          <w:sz w:val="24"/>
          <w:szCs w:val="24"/>
        </w:rPr>
      </w:pPr>
      <w:r w:rsidRPr="00922AB6">
        <w:rPr>
          <w:rFonts w:ascii="Times New Roman" w:hAnsi="Times New Roman" w:cs="Times New Roman"/>
          <w:sz w:val="24"/>
          <w:szCs w:val="24"/>
        </w:rPr>
        <w:t>Greene, Liz.</w:t>
      </w:r>
      <w:r w:rsidR="008D7556">
        <w:rPr>
          <w:rFonts w:ascii="Times New Roman" w:hAnsi="Times New Roman" w:cs="Times New Roman"/>
          <w:sz w:val="24"/>
          <w:szCs w:val="24"/>
        </w:rPr>
        <w:t xml:space="preserve"> </w:t>
      </w:r>
      <w:r w:rsidRPr="00922AB6">
        <w:rPr>
          <w:rFonts w:ascii="Times New Roman" w:hAnsi="Times New Roman" w:cs="Times New Roman"/>
          <w:i/>
          <w:iCs/>
          <w:sz w:val="24"/>
          <w:szCs w:val="24"/>
        </w:rPr>
        <w:t xml:space="preserve">The Astrological Neptune and the </w:t>
      </w:r>
      <w:r w:rsidR="00FD2A14" w:rsidRPr="00922AB6">
        <w:rPr>
          <w:rFonts w:ascii="Times New Roman" w:hAnsi="Times New Roman" w:cs="Times New Roman"/>
          <w:i/>
          <w:iCs/>
          <w:sz w:val="24"/>
          <w:szCs w:val="24"/>
        </w:rPr>
        <w:t>Quest</w:t>
      </w:r>
      <w:r w:rsidRPr="00922AB6">
        <w:rPr>
          <w:rFonts w:ascii="Times New Roman" w:hAnsi="Times New Roman" w:cs="Times New Roman"/>
          <w:i/>
          <w:iCs/>
          <w:sz w:val="24"/>
          <w:szCs w:val="24"/>
        </w:rPr>
        <w:t xml:space="preserve"> for Redemption</w:t>
      </w:r>
      <w:r w:rsidRPr="00922AB6">
        <w:rPr>
          <w:rFonts w:ascii="Times New Roman" w:hAnsi="Times New Roman" w:cs="Times New Roman"/>
          <w:sz w:val="24"/>
          <w:szCs w:val="24"/>
        </w:rPr>
        <w:t xml:space="preserve">, </w:t>
      </w:r>
      <w:r w:rsidR="00053E88">
        <w:rPr>
          <w:rFonts w:ascii="Times New Roman" w:hAnsi="Times New Roman" w:cs="Times New Roman"/>
          <w:sz w:val="24"/>
          <w:szCs w:val="24"/>
        </w:rPr>
        <w:t>(</w:t>
      </w:r>
      <w:r w:rsidRPr="00922AB6">
        <w:rPr>
          <w:rFonts w:ascii="Times New Roman" w:hAnsi="Times New Roman" w:cs="Times New Roman"/>
          <w:sz w:val="24"/>
          <w:szCs w:val="24"/>
        </w:rPr>
        <w:t>York Beach: Weiser, 1996</w:t>
      </w:r>
      <w:r w:rsidR="00053E88">
        <w:rPr>
          <w:rFonts w:ascii="Times New Roman" w:hAnsi="Times New Roman" w:cs="Times New Roman"/>
          <w:sz w:val="24"/>
          <w:szCs w:val="24"/>
        </w:rPr>
        <w:t>).</w:t>
      </w:r>
    </w:p>
    <w:p w14:paraId="4EA9709C" w14:textId="77777777" w:rsidR="004618F6" w:rsidRPr="00922AB6" w:rsidRDefault="004618F6" w:rsidP="008835FD">
      <w:pPr>
        <w:rPr>
          <w:rFonts w:ascii="Times New Roman" w:hAnsi="Times New Roman" w:cs="Times New Roman"/>
        </w:rPr>
      </w:pPr>
    </w:p>
    <w:p w14:paraId="26F247D9" w14:textId="30A16217" w:rsidR="008835FD" w:rsidRPr="00922AB6" w:rsidRDefault="008835FD" w:rsidP="008835FD">
      <w:pPr>
        <w:rPr>
          <w:rFonts w:ascii="Times New Roman" w:hAnsi="Times New Roman" w:cs="Times New Roman"/>
        </w:rPr>
      </w:pPr>
      <w:r w:rsidRPr="00922AB6">
        <w:rPr>
          <w:rFonts w:ascii="Times New Roman" w:hAnsi="Times New Roman" w:cs="Times New Roman"/>
        </w:rPr>
        <w:t xml:space="preserve">Greene, Liz., </w:t>
      </w:r>
      <w:r w:rsidRPr="00922AB6">
        <w:rPr>
          <w:rFonts w:ascii="Times New Roman" w:hAnsi="Times New Roman" w:cs="Times New Roman"/>
          <w:i/>
          <w:iCs/>
        </w:rPr>
        <w:t>The Astrology of Fate</w:t>
      </w:r>
      <w:r w:rsidRPr="00922AB6">
        <w:rPr>
          <w:rFonts w:ascii="Times New Roman" w:hAnsi="Times New Roman" w:cs="Times New Roman"/>
        </w:rPr>
        <w:t xml:space="preserve">, </w:t>
      </w:r>
      <w:r w:rsidR="00053E88">
        <w:rPr>
          <w:rFonts w:ascii="Times New Roman" w:hAnsi="Times New Roman" w:cs="Times New Roman"/>
        </w:rPr>
        <w:t>(</w:t>
      </w:r>
      <w:r w:rsidRPr="00922AB6">
        <w:rPr>
          <w:rFonts w:ascii="Times New Roman" w:hAnsi="Times New Roman" w:cs="Times New Roman"/>
        </w:rPr>
        <w:t>Boston: Red Wheel/Weiser, 1984</w:t>
      </w:r>
      <w:r w:rsidR="00053E88">
        <w:rPr>
          <w:rFonts w:ascii="Times New Roman" w:hAnsi="Times New Roman" w:cs="Times New Roman"/>
        </w:rPr>
        <w:t>)</w:t>
      </w:r>
      <w:r w:rsidRPr="00922AB6">
        <w:rPr>
          <w:rFonts w:ascii="Times New Roman" w:hAnsi="Times New Roman" w:cs="Times New Roman"/>
        </w:rPr>
        <w:t>.</w:t>
      </w:r>
    </w:p>
    <w:p w14:paraId="41B2BFDE" w14:textId="77777777" w:rsidR="004618F6" w:rsidRPr="00922AB6" w:rsidRDefault="004618F6" w:rsidP="00666594">
      <w:pPr>
        <w:pStyle w:val="FootnoteText"/>
        <w:rPr>
          <w:rFonts w:ascii="Times New Roman" w:hAnsi="Times New Roman" w:cs="Times New Roman"/>
          <w:sz w:val="24"/>
          <w:szCs w:val="24"/>
        </w:rPr>
      </w:pPr>
    </w:p>
    <w:p w14:paraId="0481418B" w14:textId="5432179B" w:rsidR="00666594" w:rsidRPr="00922AB6" w:rsidRDefault="00666594" w:rsidP="00666594">
      <w:pPr>
        <w:pStyle w:val="FootnoteText"/>
        <w:rPr>
          <w:rFonts w:ascii="Times New Roman" w:hAnsi="Times New Roman" w:cs="Times New Roman"/>
          <w:sz w:val="24"/>
          <w:szCs w:val="24"/>
        </w:rPr>
      </w:pPr>
      <w:r w:rsidRPr="00922AB6">
        <w:rPr>
          <w:rFonts w:ascii="Times New Roman" w:hAnsi="Times New Roman" w:cs="Times New Roman"/>
          <w:sz w:val="24"/>
          <w:szCs w:val="24"/>
        </w:rPr>
        <w:t>Greene, Liz.</w:t>
      </w:r>
      <w:r w:rsidR="008D7556">
        <w:rPr>
          <w:rFonts w:ascii="Times New Roman" w:hAnsi="Times New Roman" w:cs="Times New Roman"/>
          <w:sz w:val="24"/>
          <w:szCs w:val="24"/>
        </w:rPr>
        <w:t xml:space="preserve"> </w:t>
      </w:r>
      <w:r w:rsidRPr="00922AB6">
        <w:rPr>
          <w:rFonts w:ascii="Times New Roman" w:hAnsi="Times New Roman" w:cs="Times New Roman"/>
          <w:i/>
          <w:iCs/>
          <w:sz w:val="24"/>
          <w:szCs w:val="24"/>
        </w:rPr>
        <w:t>Love and the Alchemical Saturn</w:t>
      </w:r>
      <w:r w:rsidRPr="00922AB6">
        <w:rPr>
          <w:rFonts w:ascii="Times New Roman" w:hAnsi="Times New Roman" w:cs="Times New Roman"/>
          <w:sz w:val="24"/>
          <w:szCs w:val="24"/>
        </w:rPr>
        <w:t xml:space="preserve">, Sky and Psyche: The Relationship Between Cosmos and </w:t>
      </w:r>
      <w:proofErr w:type="spellStart"/>
      <w:r w:rsidRPr="00922AB6">
        <w:rPr>
          <w:rFonts w:ascii="Times New Roman" w:hAnsi="Times New Roman" w:cs="Times New Roman"/>
          <w:sz w:val="24"/>
          <w:szCs w:val="24"/>
        </w:rPr>
        <w:t>Conciousness</w:t>
      </w:r>
      <w:proofErr w:type="spellEnd"/>
      <w:r w:rsidRPr="00922AB6">
        <w:rPr>
          <w:rFonts w:ascii="Times New Roman" w:hAnsi="Times New Roman" w:cs="Times New Roman"/>
          <w:sz w:val="24"/>
          <w:szCs w:val="24"/>
        </w:rPr>
        <w:t>, E</w:t>
      </w:r>
      <w:r w:rsidR="00053E88">
        <w:rPr>
          <w:rFonts w:ascii="Times New Roman" w:hAnsi="Times New Roman" w:cs="Times New Roman"/>
          <w:sz w:val="24"/>
          <w:szCs w:val="24"/>
        </w:rPr>
        <w:t>ds.</w:t>
      </w:r>
      <w:r w:rsidRPr="00922AB6">
        <w:rPr>
          <w:rFonts w:ascii="Times New Roman" w:hAnsi="Times New Roman" w:cs="Times New Roman"/>
          <w:sz w:val="24"/>
          <w:szCs w:val="24"/>
        </w:rPr>
        <w:t xml:space="preserve"> Campion, Nicholas and Curry, Patrick, </w:t>
      </w:r>
      <w:r w:rsidR="00053E88">
        <w:rPr>
          <w:rFonts w:ascii="Times New Roman" w:hAnsi="Times New Roman" w:cs="Times New Roman"/>
          <w:sz w:val="24"/>
          <w:szCs w:val="24"/>
        </w:rPr>
        <w:t>(</w:t>
      </w:r>
      <w:r w:rsidRPr="00922AB6">
        <w:rPr>
          <w:rFonts w:ascii="Times New Roman" w:hAnsi="Times New Roman" w:cs="Times New Roman"/>
          <w:sz w:val="24"/>
          <w:szCs w:val="24"/>
        </w:rPr>
        <w:t>Edinburgh: Floris Books, 2006</w:t>
      </w:r>
      <w:r w:rsidR="00053E88">
        <w:rPr>
          <w:rFonts w:ascii="Times New Roman" w:hAnsi="Times New Roman" w:cs="Times New Roman"/>
          <w:sz w:val="24"/>
          <w:szCs w:val="24"/>
        </w:rPr>
        <w:t>)</w:t>
      </w:r>
      <w:r w:rsidRPr="00922AB6">
        <w:rPr>
          <w:rFonts w:ascii="Times New Roman" w:hAnsi="Times New Roman" w:cs="Times New Roman"/>
          <w:sz w:val="24"/>
          <w:szCs w:val="24"/>
        </w:rPr>
        <w:t>.</w:t>
      </w:r>
    </w:p>
    <w:p w14:paraId="79B2E16A" w14:textId="77777777" w:rsidR="004618F6" w:rsidRPr="00922AB6" w:rsidRDefault="004618F6" w:rsidP="008835FD">
      <w:pPr>
        <w:pStyle w:val="FootnoteText"/>
        <w:rPr>
          <w:rFonts w:ascii="Times New Roman" w:hAnsi="Times New Roman" w:cs="Times New Roman"/>
          <w:sz w:val="24"/>
          <w:szCs w:val="24"/>
        </w:rPr>
      </w:pPr>
    </w:p>
    <w:p w14:paraId="297D9FB4" w14:textId="54452E42" w:rsidR="008835FD" w:rsidRPr="00922AB6" w:rsidRDefault="008835FD" w:rsidP="008835FD">
      <w:pPr>
        <w:pStyle w:val="FootnoteText"/>
        <w:rPr>
          <w:sz w:val="24"/>
          <w:szCs w:val="24"/>
        </w:rPr>
      </w:pPr>
      <w:proofErr w:type="spellStart"/>
      <w:r w:rsidRPr="00922AB6">
        <w:rPr>
          <w:rFonts w:ascii="Times New Roman" w:hAnsi="Times New Roman" w:cs="Times New Roman"/>
          <w:sz w:val="24"/>
          <w:szCs w:val="24"/>
        </w:rPr>
        <w:t>Gregersen</w:t>
      </w:r>
      <w:proofErr w:type="spellEnd"/>
      <w:r w:rsidRPr="00922AB6">
        <w:rPr>
          <w:rFonts w:ascii="Times New Roman" w:hAnsi="Times New Roman" w:cs="Times New Roman"/>
          <w:sz w:val="24"/>
          <w:szCs w:val="24"/>
        </w:rPr>
        <w:t>, Erik.</w:t>
      </w:r>
      <w:r w:rsidR="008D7556">
        <w:rPr>
          <w:rFonts w:ascii="Times New Roman" w:hAnsi="Times New Roman" w:cs="Times New Roman"/>
          <w:sz w:val="24"/>
          <w:szCs w:val="24"/>
        </w:rPr>
        <w:t xml:space="preserve"> </w:t>
      </w:r>
      <w:r w:rsidRPr="00922AB6">
        <w:rPr>
          <w:rFonts w:ascii="Times New Roman" w:hAnsi="Times New Roman" w:cs="Times New Roman"/>
          <w:i/>
          <w:iCs/>
          <w:sz w:val="24"/>
          <w:szCs w:val="24"/>
        </w:rPr>
        <w:t>10 Important Days in Pluto’s History</w:t>
      </w:r>
      <w:r w:rsidRPr="00922AB6">
        <w:rPr>
          <w:rFonts w:ascii="Times New Roman" w:hAnsi="Times New Roman" w:cs="Times New Roman"/>
          <w:sz w:val="24"/>
          <w:szCs w:val="24"/>
        </w:rPr>
        <w:t xml:space="preserve">, Britannica.com </w:t>
      </w:r>
      <w:r w:rsidR="003A521E">
        <w:rPr>
          <w:rFonts w:ascii="Times New Roman" w:hAnsi="Times New Roman" w:cs="Times New Roman"/>
          <w:sz w:val="24"/>
          <w:szCs w:val="24"/>
        </w:rPr>
        <w:t>&lt;</w:t>
      </w:r>
      <w:hyperlink r:id="rId7" w:history="1">
        <w:r w:rsidR="003A521E" w:rsidRPr="007B63DA">
          <w:rPr>
            <w:rStyle w:val="Hyperlink"/>
            <w:rFonts w:ascii="Times New Roman" w:hAnsi="Times New Roman" w:cs="Times New Roman"/>
            <w:sz w:val="24"/>
            <w:szCs w:val="24"/>
          </w:rPr>
          <w:t>https://www.britannica.com/list/10-important-dates-in-pluto-history</w:t>
        </w:r>
      </w:hyperlink>
      <w:r w:rsidRPr="00922AB6">
        <w:rPr>
          <w:rFonts w:ascii="Times New Roman" w:hAnsi="Times New Roman" w:cs="Times New Roman"/>
          <w:sz w:val="24"/>
          <w:szCs w:val="24"/>
        </w:rPr>
        <w:t xml:space="preserve"> </w:t>
      </w:r>
      <w:r w:rsidR="003A521E">
        <w:rPr>
          <w:rFonts w:ascii="Times New Roman" w:hAnsi="Times New Roman" w:cs="Times New Roman"/>
          <w:sz w:val="24"/>
          <w:szCs w:val="24"/>
        </w:rPr>
        <w:t>&gt; [</w:t>
      </w:r>
      <w:r w:rsidRPr="00922AB6">
        <w:rPr>
          <w:rFonts w:ascii="Times New Roman" w:hAnsi="Times New Roman" w:cs="Times New Roman"/>
          <w:sz w:val="24"/>
          <w:szCs w:val="24"/>
        </w:rPr>
        <w:t>Accessed 3 January 2025</w:t>
      </w:r>
      <w:r w:rsidR="003A521E">
        <w:rPr>
          <w:rFonts w:ascii="Times New Roman" w:hAnsi="Times New Roman" w:cs="Times New Roman"/>
          <w:sz w:val="24"/>
          <w:szCs w:val="24"/>
        </w:rPr>
        <w:t>]</w:t>
      </w:r>
      <w:r w:rsidRPr="00922AB6">
        <w:rPr>
          <w:rFonts w:ascii="Times New Roman" w:hAnsi="Times New Roman" w:cs="Times New Roman"/>
          <w:sz w:val="24"/>
          <w:szCs w:val="24"/>
        </w:rPr>
        <w:t>.</w:t>
      </w:r>
    </w:p>
    <w:p w14:paraId="3A999CAD" w14:textId="77777777" w:rsidR="004618F6" w:rsidRPr="00922AB6" w:rsidRDefault="004618F6" w:rsidP="008835FD">
      <w:pPr>
        <w:pStyle w:val="FootnoteText"/>
        <w:rPr>
          <w:rFonts w:ascii="Times New Roman" w:hAnsi="Times New Roman" w:cs="Times New Roman"/>
          <w:sz w:val="24"/>
          <w:szCs w:val="24"/>
        </w:rPr>
      </w:pPr>
    </w:p>
    <w:p w14:paraId="30954598" w14:textId="64BADF75" w:rsidR="008835FD" w:rsidRPr="00922AB6" w:rsidRDefault="008835FD" w:rsidP="008835FD">
      <w:pPr>
        <w:pStyle w:val="FootnoteText"/>
        <w:rPr>
          <w:rFonts w:ascii="Times New Roman" w:hAnsi="Times New Roman" w:cs="Times New Roman"/>
          <w:sz w:val="24"/>
          <w:szCs w:val="24"/>
        </w:rPr>
      </w:pPr>
      <w:r w:rsidRPr="00922AB6">
        <w:rPr>
          <w:rFonts w:ascii="Times New Roman" w:hAnsi="Times New Roman" w:cs="Times New Roman"/>
          <w:sz w:val="24"/>
          <w:szCs w:val="24"/>
        </w:rPr>
        <w:t>Gribbin, John.</w:t>
      </w:r>
      <w:r w:rsidR="008D7556">
        <w:rPr>
          <w:rFonts w:ascii="Times New Roman" w:hAnsi="Times New Roman" w:cs="Times New Roman"/>
          <w:sz w:val="24"/>
          <w:szCs w:val="24"/>
        </w:rPr>
        <w:t xml:space="preserve"> </w:t>
      </w:r>
      <w:r w:rsidRPr="00922AB6">
        <w:rPr>
          <w:rFonts w:ascii="Times New Roman" w:hAnsi="Times New Roman" w:cs="Times New Roman"/>
          <w:i/>
          <w:iCs/>
          <w:sz w:val="24"/>
          <w:szCs w:val="24"/>
        </w:rPr>
        <w:t>Companion to the Cosmos</w:t>
      </w:r>
      <w:r w:rsidRPr="00922AB6">
        <w:rPr>
          <w:rFonts w:ascii="Times New Roman" w:hAnsi="Times New Roman" w:cs="Times New Roman"/>
          <w:sz w:val="24"/>
          <w:szCs w:val="24"/>
        </w:rPr>
        <w:t xml:space="preserve">, London: </w:t>
      </w:r>
      <w:r w:rsidR="003A521E">
        <w:rPr>
          <w:rFonts w:ascii="Times New Roman" w:hAnsi="Times New Roman" w:cs="Times New Roman"/>
          <w:sz w:val="24"/>
          <w:szCs w:val="24"/>
        </w:rPr>
        <w:t>(</w:t>
      </w:r>
      <w:r w:rsidRPr="00922AB6">
        <w:rPr>
          <w:rFonts w:ascii="Times New Roman" w:hAnsi="Times New Roman" w:cs="Times New Roman"/>
          <w:sz w:val="24"/>
          <w:szCs w:val="24"/>
        </w:rPr>
        <w:t>Weidenfeld &amp; Nicholson,1996</w:t>
      </w:r>
      <w:r w:rsidR="003A521E">
        <w:rPr>
          <w:rFonts w:ascii="Times New Roman" w:hAnsi="Times New Roman" w:cs="Times New Roman"/>
          <w:sz w:val="24"/>
          <w:szCs w:val="24"/>
        </w:rPr>
        <w:t>)</w:t>
      </w:r>
      <w:r w:rsidRPr="00922AB6">
        <w:rPr>
          <w:rFonts w:ascii="Times New Roman" w:hAnsi="Times New Roman" w:cs="Times New Roman"/>
          <w:sz w:val="24"/>
          <w:szCs w:val="24"/>
        </w:rPr>
        <w:t>.</w:t>
      </w:r>
    </w:p>
    <w:p w14:paraId="06889136" w14:textId="77777777" w:rsidR="004618F6" w:rsidRPr="00922AB6" w:rsidRDefault="004618F6" w:rsidP="00172555">
      <w:pPr>
        <w:pStyle w:val="FootnoteText"/>
        <w:rPr>
          <w:rFonts w:ascii="Times New Roman" w:hAnsi="Times New Roman" w:cs="Times New Roman"/>
          <w:sz w:val="24"/>
          <w:szCs w:val="24"/>
        </w:rPr>
      </w:pPr>
    </w:p>
    <w:p w14:paraId="33AD6004" w14:textId="227BE0F9" w:rsidR="00172555" w:rsidRPr="00922AB6" w:rsidRDefault="00172555" w:rsidP="00172555">
      <w:pPr>
        <w:pStyle w:val="FootnoteText"/>
        <w:rPr>
          <w:sz w:val="24"/>
          <w:szCs w:val="24"/>
        </w:rPr>
      </w:pPr>
      <w:r w:rsidRPr="00922AB6">
        <w:rPr>
          <w:rFonts w:ascii="Times New Roman" w:hAnsi="Times New Roman" w:cs="Times New Roman"/>
          <w:sz w:val="24"/>
          <w:szCs w:val="24"/>
        </w:rPr>
        <w:t>Jung, C, G</w:t>
      </w:r>
      <w:r w:rsidRPr="00922AB6">
        <w:rPr>
          <w:rFonts w:ascii="Times New Roman" w:hAnsi="Times New Roman" w:cs="Times New Roman"/>
          <w:i/>
          <w:iCs/>
          <w:sz w:val="24"/>
          <w:szCs w:val="24"/>
        </w:rPr>
        <w:t xml:space="preserve">. Synchronicity: An Acausal Connecting Principle, </w:t>
      </w:r>
      <w:r w:rsidRPr="00922AB6">
        <w:rPr>
          <w:rFonts w:ascii="Times New Roman" w:hAnsi="Times New Roman" w:cs="Times New Roman"/>
          <w:sz w:val="24"/>
          <w:szCs w:val="24"/>
        </w:rPr>
        <w:t xml:space="preserve">trans. Hull, R.F.C. </w:t>
      </w:r>
      <w:r w:rsidR="003A521E">
        <w:rPr>
          <w:rFonts w:ascii="Times New Roman" w:hAnsi="Times New Roman" w:cs="Times New Roman"/>
          <w:sz w:val="24"/>
          <w:szCs w:val="24"/>
        </w:rPr>
        <w:t>(</w:t>
      </w:r>
      <w:r w:rsidRPr="00922AB6">
        <w:rPr>
          <w:rFonts w:ascii="Times New Roman" w:hAnsi="Times New Roman" w:cs="Times New Roman"/>
          <w:sz w:val="24"/>
          <w:szCs w:val="24"/>
        </w:rPr>
        <w:t xml:space="preserve">Princeton: Princeton University Press, </w:t>
      </w:r>
      <w:r w:rsidR="003A521E">
        <w:rPr>
          <w:rFonts w:ascii="Times New Roman" w:hAnsi="Times New Roman" w:cs="Times New Roman"/>
          <w:sz w:val="24"/>
          <w:szCs w:val="24"/>
        </w:rPr>
        <w:t>1969).</w:t>
      </w:r>
    </w:p>
    <w:p w14:paraId="2A9CA72D" w14:textId="77777777" w:rsidR="004618F6" w:rsidRPr="00922AB6" w:rsidRDefault="004618F6" w:rsidP="008835FD">
      <w:pPr>
        <w:pStyle w:val="FootnoteText"/>
        <w:rPr>
          <w:rFonts w:ascii="Times New Roman" w:hAnsi="Times New Roman" w:cs="Times New Roman"/>
          <w:sz w:val="24"/>
          <w:szCs w:val="24"/>
        </w:rPr>
      </w:pPr>
    </w:p>
    <w:p w14:paraId="535B1903" w14:textId="2958D0EA" w:rsidR="008835FD" w:rsidRPr="00922AB6" w:rsidRDefault="008835FD" w:rsidP="008835FD">
      <w:pPr>
        <w:pStyle w:val="FootnoteText"/>
        <w:rPr>
          <w:sz w:val="24"/>
          <w:szCs w:val="24"/>
        </w:rPr>
      </w:pPr>
      <w:r w:rsidRPr="00922AB6">
        <w:rPr>
          <w:rFonts w:ascii="Times New Roman" w:hAnsi="Times New Roman" w:cs="Times New Roman"/>
          <w:sz w:val="24"/>
          <w:szCs w:val="24"/>
        </w:rPr>
        <w:t>Moshe, Ari.</w:t>
      </w:r>
      <w:r w:rsidR="008D7556">
        <w:rPr>
          <w:rFonts w:ascii="Times New Roman" w:hAnsi="Times New Roman" w:cs="Times New Roman"/>
          <w:sz w:val="24"/>
          <w:szCs w:val="24"/>
        </w:rPr>
        <w:t xml:space="preserve"> </w:t>
      </w:r>
      <w:r w:rsidRPr="00922AB6">
        <w:rPr>
          <w:rFonts w:ascii="Times New Roman" w:hAnsi="Times New Roman" w:cs="Times New Roman"/>
          <w:sz w:val="24"/>
          <w:szCs w:val="24"/>
        </w:rPr>
        <w:t xml:space="preserve">Cited in Green, Jeffrey Wolf, </w:t>
      </w:r>
      <w:r w:rsidRPr="00922AB6">
        <w:rPr>
          <w:rFonts w:ascii="Times New Roman" w:hAnsi="Times New Roman" w:cs="Times New Roman"/>
          <w:i/>
          <w:iCs/>
          <w:sz w:val="24"/>
          <w:szCs w:val="24"/>
        </w:rPr>
        <w:t>Pluto</w:t>
      </w:r>
      <w:r w:rsidRPr="00922AB6">
        <w:rPr>
          <w:rFonts w:ascii="Times New Roman" w:hAnsi="Times New Roman" w:cs="Times New Roman"/>
          <w:sz w:val="24"/>
          <w:szCs w:val="24"/>
        </w:rPr>
        <w:t xml:space="preserve">: </w:t>
      </w:r>
      <w:r w:rsidRPr="00922AB6">
        <w:rPr>
          <w:rFonts w:ascii="Times New Roman" w:hAnsi="Times New Roman" w:cs="Times New Roman"/>
          <w:i/>
          <w:iCs/>
          <w:sz w:val="24"/>
          <w:szCs w:val="24"/>
        </w:rPr>
        <w:t xml:space="preserve">The Evolutionary Journey of the Soul, </w:t>
      </w:r>
      <w:r w:rsidR="003A521E" w:rsidRPr="003A521E">
        <w:rPr>
          <w:rFonts w:ascii="Times New Roman" w:hAnsi="Times New Roman" w:cs="Times New Roman"/>
          <w:sz w:val="24"/>
          <w:szCs w:val="24"/>
        </w:rPr>
        <w:t>(</w:t>
      </w:r>
      <w:r w:rsidRPr="003A521E">
        <w:rPr>
          <w:rFonts w:ascii="Times New Roman" w:hAnsi="Times New Roman" w:cs="Times New Roman"/>
          <w:sz w:val="24"/>
          <w:szCs w:val="24"/>
        </w:rPr>
        <w:t>Bournemouth</w:t>
      </w:r>
      <w:r w:rsidRPr="00922AB6">
        <w:rPr>
          <w:rFonts w:ascii="Times New Roman" w:hAnsi="Times New Roman" w:cs="Times New Roman"/>
          <w:sz w:val="24"/>
          <w:szCs w:val="24"/>
        </w:rPr>
        <w:t>: The Wessex Astrologer, 2011</w:t>
      </w:r>
      <w:r w:rsidR="003A521E">
        <w:rPr>
          <w:rFonts w:ascii="Times New Roman" w:hAnsi="Times New Roman" w:cs="Times New Roman"/>
          <w:sz w:val="24"/>
          <w:szCs w:val="24"/>
        </w:rPr>
        <w:t>).</w:t>
      </w:r>
      <w:r w:rsidRPr="00922AB6">
        <w:rPr>
          <w:rFonts w:ascii="Times New Roman" w:hAnsi="Times New Roman" w:cs="Times New Roman"/>
          <w:sz w:val="24"/>
          <w:szCs w:val="24"/>
        </w:rPr>
        <w:t xml:space="preserve"> </w:t>
      </w:r>
    </w:p>
    <w:p w14:paraId="0ED5BC92" w14:textId="77777777" w:rsidR="004618F6" w:rsidRPr="00922AB6" w:rsidRDefault="004618F6" w:rsidP="006A1218">
      <w:pPr>
        <w:rPr>
          <w:rFonts w:ascii="Times New Roman" w:hAnsi="Times New Roman" w:cs="Times New Roman"/>
        </w:rPr>
      </w:pPr>
    </w:p>
    <w:p w14:paraId="7C158C84" w14:textId="4701F2D6" w:rsidR="00A00208" w:rsidRPr="00922AB6" w:rsidRDefault="00A00208" w:rsidP="006A1218">
      <w:pPr>
        <w:rPr>
          <w:rFonts w:ascii="Times New Roman" w:hAnsi="Times New Roman" w:cs="Times New Roman"/>
        </w:rPr>
      </w:pPr>
      <w:r w:rsidRPr="00922AB6">
        <w:rPr>
          <w:rFonts w:ascii="Times New Roman" w:hAnsi="Times New Roman" w:cs="Times New Roman"/>
        </w:rPr>
        <w:t xml:space="preserve">Plato, </w:t>
      </w:r>
      <w:r w:rsidRPr="00922AB6">
        <w:rPr>
          <w:rFonts w:ascii="Times New Roman" w:hAnsi="Times New Roman" w:cs="Times New Roman"/>
          <w:i/>
          <w:iCs/>
        </w:rPr>
        <w:t>The Republic</w:t>
      </w:r>
      <w:r w:rsidRPr="00922AB6">
        <w:rPr>
          <w:rFonts w:ascii="Times New Roman" w:hAnsi="Times New Roman" w:cs="Times New Roman"/>
        </w:rPr>
        <w:t xml:space="preserve">, trans Desmond Lee, </w:t>
      </w:r>
      <w:r w:rsidR="003A521E">
        <w:rPr>
          <w:rFonts w:ascii="Times New Roman" w:hAnsi="Times New Roman" w:cs="Times New Roman"/>
        </w:rPr>
        <w:t>(</w:t>
      </w:r>
      <w:r w:rsidRPr="00922AB6">
        <w:rPr>
          <w:rFonts w:ascii="Times New Roman" w:hAnsi="Times New Roman" w:cs="Times New Roman"/>
        </w:rPr>
        <w:t>London: Penguin, 1955</w:t>
      </w:r>
      <w:r w:rsidR="003A521E">
        <w:rPr>
          <w:rFonts w:ascii="Times New Roman" w:hAnsi="Times New Roman" w:cs="Times New Roman"/>
        </w:rPr>
        <w:t>).</w:t>
      </w:r>
    </w:p>
    <w:p w14:paraId="4E7017AF" w14:textId="77777777" w:rsidR="004618F6" w:rsidRPr="00922AB6" w:rsidRDefault="004618F6" w:rsidP="006A1218">
      <w:pPr>
        <w:rPr>
          <w:rFonts w:ascii="Times New Roman" w:hAnsi="Times New Roman" w:cs="Times New Roman"/>
        </w:rPr>
      </w:pPr>
    </w:p>
    <w:p w14:paraId="7837574C" w14:textId="375FA969" w:rsidR="006A1218" w:rsidRPr="00922AB6" w:rsidRDefault="006A1218" w:rsidP="006A1218">
      <w:pPr>
        <w:rPr>
          <w:rFonts w:ascii="Times New Roman" w:hAnsi="Times New Roman" w:cs="Times New Roman"/>
        </w:rPr>
      </w:pPr>
      <w:proofErr w:type="spellStart"/>
      <w:r w:rsidRPr="00922AB6">
        <w:rPr>
          <w:rFonts w:ascii="Times New Roman" w:hAnsi="Times New Roman" w:cs="Times New Roman"/>
        </w:rPr>
        <w:t>Rudyhar</w:t>
      </w:r>
      <w:proofErr w:type="spellEnd"/>
      <w:r w:rsidRPr="00922AB6">
        <w:rPr>
          <w:rFonts w:ascii="Times New Roman" w:hAnsi="Times New Roman" w:cs="Times New Roman"/>
        </w:rPr>
        <w:t>, Dane.</w:t>
      </w:r>
      <w:r w:rsidR="008D7556">
        <w:rPr>
          <w:rFonts w:ascii="Times New Roman" w:hAnsi="Times New Roman" w:cs="Times New Roman"/>
        </w:rPr>
        <w:t xml:space="preserve"> </w:t>
      </w:r>
      <w:r w:rsidRPr="00922AB6">
        <w:rPr>
          <w:rFonts w:ascii="Times New Roman" w:hAnsi="Times New Roman" w:cs="Times New Roman"/>
          <w:i/>
          <w:iCs/>
        </w:rPr>
        <w:t>An Astrological Mandala</w:t>
      </w:r>
      <w:r w:rsidRPr="00922AB6">
        <w:rPr>
          <w:rFonts w:ascii="Times New Roman" w:hAnsi="Times New Roman" w:cs="Times New Roman"/>
        </w:rPr>
        <w:t>, in New Paradigm Astrology, Astrology for the Soul.</w:t>
      </w:r>
      <w:r w:rsidR="008D7556">
        <w:rPr>
          <w:rFonts w:ascii="Times New Roman" w:hAnsi="Times New Roman" w:cs="Times New Roman"/>
        </w:rPr>
        <w:t xml:space="preserve"> </w:t>
      </w:r>
      <w:r w:rsidRPr="00922AB6">
        <w:rPr>
          <w:rFonts w:ascii="Times New Roman" w:hAnsi="Times New Roman" w:cs="Times New Roman"/>
        </w:rPr>
        <w:t>Accessed 18 December 2024</w:t>
      </w:r>
      <w:r w:rsidR="003A521E">
        <w:rPr>
          <w:rFonts w:ascii="Times New Roman" w:hAnsi="Times New Roman" w:cs="Times New Roman"/>
        </w:rPr>
        <w:t>.</w:t>
      </w:r>
    </w:p>
    <w:p w14:paraId="47487138" w14:textId="77777777" w:rsidR="004618F6" w:rsidRPr="00922AB6" w:rsidRDefault="004618F6" w:rsidP="006A1218">
      <w:pPr>
        <w:pStyle w:val="FootnoteText"/>
        <w:rPr>
          <w:rFonts w:ascii="Times New Roman" w:hAnsi="Times New Roman" w:cs="Times New Roman"/>
          <w:sz w:val="24"/>
          <w:szCs w:val="24"/>
        </w:rPr>
      </w:pPr>
    </w:p>
    <w:p w14:paraId="092759AB" w14:textId="61827F03" w:rsidR="008835FD" w:rsidRPr="00922AB6" w:rsidRDefault="008835FD" w:rsidP="006A1218">
      <w:pPr>
        <w:pStyle w:val="FootnoteText"/>
        <w:rPr>
          <w:sz w:val="24"/>
          <w:szCs w:val="24"/>
        </w:rPr>
      </w:pPr>
      <w:r w:rsidRPr="00922AB6">
        <w:rPr>
          <w:rFonts w:ascii="Times New Roman" w:hAnsi="Times New Roman" w:cs="Times New Roman"/>
          <w:sz w:val="24"/>
          <w:szCs w:val="24"/>
        </w:rPr>
        <w:t xml:space="preserve">Smith, Michael, C. </w:t>
      </w:r>
      <w:r w:rsidRPr="00922AB6">
        <w:rPr>
          <w:rFonts w:ascii="Times New Roman" w:hAnsi="Times New Roman" w:cs="Times New Roman"/>
          <w:i/>
          <w:iCs/>
          <w:sz w:val="24"/>
          <w:szCs w:val="24"/>
        </w:rPr>
        <w:t>Jung and Shamanism in Dialogue</w:t>
      </w:r>
      <w:r w:rsidRPr="00922AB6">
        <w:rPr>
          <w:rFonts w:ascii="Times New Roman" w:hAnsi="Times New Roman" w:cs="Times New Roman"/>
          <w:sz w:val="24"/>
          <w:szCs w:val="24"/>
        </w:rPr>
        <w:t xml:space="preserve">, </w:t>
      </w:r>
      <w:r w:rsidR="003A521E">
        <w:rPr>
          <w:rFonts w:ascii="Times New Roman" w:hAnsi="Times New Roman" w:cs="Times New Roman"/>
          <w:sz w:val="24"/>
          <w:szCs w:val="24"/>
        </w:rPr>
        <w:t>(</w:t>
      </w:r>
      <w:r w:rsidRPr="00922AB6">
        <w:rPr>
          <w:rFonts w:ascii="Times New Roman" w:hAnsi="Times New Roman" w:cs="Times New Roman"/>
          <w:sz w:val="24"/>
          <w:szCs w:val="24"/>
        </w:rPr>
        <w:t>New York: Paulist Press, 2007</w:t>
      </w:r>
      <w:r w:rsidR="003A521E">
        <w:rPr>
          <w:rFonts w:ascii="Times New Roman" w:hAnsi="Times New Roman" w:cs="Times New Roman"/>
          <w:sz w:val="24"/>
          <w:szCs w:val="24"/>
        </w:rPr>
        <w:t>)</w:t>
      </w:r>
      <w:r w:rsidR="006A1218" w:rsidRPr="00922AB6">
        <w:rPr>
          <w:rFonts w:ascii="Times New Roman" w:hAnsi="Times New Roman" w:cs="Times New Roman"/>
          <w:sz w:val="24"/>
          <w:szCs w:val="24"/>
        </w:rPr>
        <w:t>.</w:t>
      </w:r>
    </w:p>
    <w:p w14:paraId="5CC5AACE" w14:textId="77777777" w:rsidR="004618F6" w:rsidRPr="00922AB6" w:rsidRDefault="004618F6" w:rsidP="008835FD">
      <w:pPr>
        <w:pStyle w:val="FootnoteText"/>
        <w:rPr>
          <w:rFonts w:ascii="Times New Roman" w:hAnsi="Times New Roman" w:cs="Times New Roman"/>
          <w:sz w:val="24"/>
          <w:szCs w:val="24"/>
        </w:rPr>
      </w:pPr>
    </w:p>
    <w:p w14:paraId="39D28AC5" w14:textId="14E11CF5" w:rsidR="008835FD" w:rsidRPr="00922AB6" w:rsidRDefault="008835FD" w:rsidP="008835FD">
      <w:pPr>
        <w:pStyle w:val="FootnoteText"/>
        <w:rPr>
          <w:sz w:val="24"/>
          <w:szCs w:val="24"/>
        </w:rPr>
      </w:pPr>
      <w:r w:rsidRPr="00922AB6">
        <w:rPr>
          <w:rFonts w:ascii="Times New Roman" w:hAnsi="Times New Roman" w:cs="Times New Roman"/>
          <w:sz w:val="24"/>
          <w:szCs w:val="24"/>
        </w:rPr>
        <w:t xml:space="preserve">Schroeder, William, R. </w:t>
      </w:r>
      <w:r w:rsidRPr="00922AB6">
        <w:rPr>
          <w:rFonts w:ascii="Times New Roman" w:hAnsi="Times New Roman" w:cs="Times New Roman"/>
          <w:i/>
          <w:iCs/>
          <w:sz w:val="24"/>
          <w:szCs w:val="24"/>
        </w:rPr>
        <w:t>Continental Astrology: A Critical Approach</w:t>
      </w:r>
      <w:r w:rsidRPr="00922AB6">
        <w:rPr>
          <w:rFonts w:ascii="Times New Roman" w:hAnsi="Times New Roman" w:cs="Times New Roman"/>
          <w:sz w:val="24"/>
          <w:szCs w:val="24"/>
        </w:rPr>
        <w:t xml:space="preserve">, </w:t>
      </w:r>
      <w:r w:rsidR="003A521E">
        <w:rPr>
          <w:rFonts w:ascii="Times New Roman" w:hAnsi="Times New Roman" w:cs="Times New Roman"/>
          <w:sz w:val="24"/>
          <w:szCs w:val="24"/>
        </w:rPr>
        <w:t>(</w:t>
      </w:r>
      <w:r w:rsidRPr="00922AB6">
        <w:rPr>
          <w:rFonts w:ascii="Times New Roman" w:hAnsi="Times New Roman" w:cs="Times New Roman"/>
          <w:sz w:val="24"/>
          <w:szCs w:val="24"/>
        </w:rPr>
        <w:t>Oxford: Blackwell, 2005</w:t>
      </w:r>
      <w:r w:rsidR="003A521E">
        <w:rPr>
          <w:rFonts w:ascii="Times New Roman" w:hAnsi="Times New Roman" w:cs="Times New Roman"/>
          <w:sz w:val="24"/>
          <w:szCs w:val="24"/>
        </w:rPr>
        <w:t>)</w:t>
      </w:r>
      <w:r w:rsidR="006A1218" w:rsidRPr="00922AB6">
        <w:rPr>
          <w:rFonts w:ascii="Times New Roman" w:hAnsi="Times New Roman" w:cs="Times New Roman"/>
          <w:sz w:val="24"/>
          <w:szCs w:val="24"/>
        </w:rPr>
        <w:t>.</w:t>
      </w:r>
    </w:p>
    <w:p w14:paraId="12917615" w14:textId="77777777" w:rsidR="004618F6" w:rsidRPr="00922AB6" w:rsidRDefault="004618F6" w:rsidP="00253378">
      <w:pPr>
        <w:rPr>
          <w:rFonts w:ascii="Times New Roman" w:hAnsi="Times New Roman" w:cs="Times New Roman"/>
        </w:rPr>
      </w:pPr>
    </w:p>
    <w:p w14:paraId="4E191019" w14:textId="27DAC40B" w:rsidR="00253378" w:rsidRPr="00922AB6" w:rsidRDefault="00253378" w:rsidP="00253378">
      <w:pPr>
        <w:rPr>
          <w:rFonts w:ascii="Times New Roman" w:hAnsi="Times New Roman" w:cs="Times New Roman"/>
        </w:rPr>
      </w:pPr>
      <w:proofErr w:type="spellStart"/>
      <w:r w:rsidRPr="00922AB6">
        <w:rPr>
          <w:rFonts w:ascii="Times New Roman" w:hAnsi="Times New Roman" w:cs="Times New Roman"/>
        </w:rPr>
        <w:t>Tarnas</w:t>
      </w:r>
      <w:proofErr w:type="spellEnd"/>
      <w:r w:rsidRPr="00922AB6">
        <w:rPr>
          <w:rFonts w:ascii="Times New Roman" w:hAnsi="Times New Roman" w:cs="Times New Roman"/>
        </w:rPr>
        <w:t>, Richard.</w:t>
      </w:r>
      <w:r w:rsidR="008D7556">
        <w:rPr>
          <w:rFonts w:ascii="Times New Roman" w:hAnsi="Times New Roman" w:cs="Times New Roman"/>
        </w:rPr>
        <w:t xml:space="preserve"> </w:t>
      </w:r>
      <w:r w:rsidRPr="00922AB6">
        <w:rPr>
          <w:rFonts w:ascii="Times New Roman" w:hAnsi="Times New Roman" w:cs="Times New Roman"/>
          <w:i/>
          <w:iCs/>
        </w:rPr>
        <w:t xml:space="preserve">Cosmos and Psyche: Intimations of a New World View, </w:t>
      </w:r>
      <w:r w:rsidR="003A521E">
        <w:rPr>
          <w:rFonts w:ascii="Times New Roman" w:hAnsi="Times New Roman" w:cs="Times New Roman"/>
        </w:rPr>
        <w:t>(</w:t>
      </w:r>
      <w:r w:rsidRPr="003A521E">
        <w:rPr>
          <w:rFonts w:ascii="Times New Roman" w:hAnsi="Times New Roman" w:cs="Times New Roman"/>
        </w:rPr>
        <w:t>New York</w:t>
      </w:r>
      <w:r w:rsidRPr="00922AB6">
        <w:rPr>
          <w:rFonts w:ascii="Times New Roman" w:hAnsi="Times New Roman" w:cs="Times New Roman"/>
        </w:rPr>
        <w:t>: Plume, 2007</w:t>
      </w:r>
      <w:r w:rsidR="003A521E">
        <w:rPr>
          <w:rFonts w:ascii="Times New Roman" w:hAnsi="Times New Roman" w:cs="Times New Roman"/>
        </w:rPr>
        <w:t>)</w:t>
      </w:r>
      <w:r w:rsidRPr="00922AB6">
        <w:rPr>
          <w:rFonts w:ascii="Times New Roman" w:hAnsi="Times New Roman" w:cs="Times New Roman"/>
        </w:rPr>
        <w:t>.</w:t>
      </w:r>
    </w:p>
    <w:p w14:paraId="328B80D3" w14:textId="77777777" w:rsidR="00253378" w:rsidRPr="00922AB6" w:rsidRDefault="00253378" w:rsidP="00253378">
      <w:pPr>
        <w:rPr>
          <w:rFonts w:ascii="Times New Roman" w:hAnsi="Times New Roman" w:cs="Times New Roman"/>
        </w:rPr>
      </w:pPr>
    </w:p>
    <w:p w14:paraId="45A7B6B5" w14:textId="77777777" w:rsidR="00253378" w:rsidRPr="00922AB6" w:rsidRDefault="00253378" w:rsidP="008835FD">
      <w:pPr>
        <w:rPr>
          <w:rFonts w:ascii="Times New Roman" w:hAnsi="Times New Roman" w:cs="Times New Roman"/>
        </w:rPr>
      </w:pPr>
    </w:p>
    <w:p w14:paraId="33914906" w14:textId="3FABBA99" w:rsidR="008835FD" w:rsidRPr="00922AB6" w:rsidRDefault="008835FD" w:rsidP="008835FD">
      <w:pPr>
        <w:rPr>
          <w:rFonts w:ascii="Times New Roman" w:hAnsi="Times New Roman" w:cs="Times New Roman"/>
        </w:rPr>
      </w:pPr>
    </w:p>
    <w:sectPr w:rsidR="008835FD" w:rsidRPr="00922AB6">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D0F9F7" w14:textId="77777777" w:rsidR="00FE0194" w:rsidRDefault="00FE0194" w:rsidP="004648FD">
      <w:r>
        <w:separator/>
      </w:r>
    </w:p>
  </w:endnote>
  <w:endnote w:type="continuationSeparator" w:id="0">
    <w:p w14:paraId="40D45548" w14:textId="77777777" w:rsidR="00FE0194" w:rsidRDefault="00FE0194" w:rsidP="004648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7826854"/>
      <w:docPartObj>
        <w:docPartGallery w:val="Page Numbers (Bottom of Page)"/>
        <w:docPartUnique/>
      </w:docPartObj>
    </w:sdtPr>
    <w:sdtContent>
      <w:p w14:paraId="46CE2DF3" w14:textId="2C2F7055" w:rsidR="00B32D27" w:rsidRDefault="00B32D27" w:rsidP="007B63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19AB51" w14:textId="77777777" w:rsidR="00B32D27" w:rsidRDefault="00B32D27" w:rsidP="00B32D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23014363"/>
      <w:docPartObj>
        <w:docPartGallery w:val="Page Numbers (Bottom of Page)"/>
        <w:docPartUnique/>
      </w:docPartObj>
    </w:sdtPr>
    <w:sdtContent>
      <w:p w14:paraId="7C397CC8" w14:textId="33930769" w:rsidR="00B32D27" w:rsidRDefault="00B32D27" w:rsidP="007B63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B6431D" w14:textId="77777777" w:rsidR="00B32D27" w:rsidRDefault="00B32D27" w:rsidP="00B32D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45C4E5" w14:textId="77777777" w:rsidR="00FE0194" w:rsidRDefault="00FE0194" w:rsidP="004648FD">
      <w:r>
        <w:separator/>
      </w:r>
    </w:p>
  </w:footnote>
  <w:footnote w:type="continuationSeparator" w:id="0">
    <w:p w14:paraId="429A6CB5" w14:textId="77777777" w:rsidR="00FE0194" w:rsidRDefault="00FE0194" w:rsidP="004648FD">
      <w:r>
        <w:continuationSeparator/>
      </w:r>
    </w:p>
  </w:footnote>
  <w:footnote w:id="1">
    <w:p w14:paraId="66E486B7" w14:textId="6324A5CC" w:rsidR="008D61FA" w:rsidRPr="008D61FA" w:rsidRDefault="008D61FA">
      <w:pPr>
        <w:pStyle w:val="FootnoteText"/>
        <w:rPr>
          <w:rFonts w:ascii="Times New Roman" w:hAnsi="Times New Roman" w:cs="Times New Roman"/>
        </w:rPr>
      </w:pPr>
      <w:r>
        <w:rPr>
          <w:rStyle w:val="FootnoteReference"/>
        </w:rPr>
        <w:footnoteRef/>
      </w:r>
      <w:r>
        <w:t xml:space="preserve"> </w:t>
      </w:r>
      <w:r w:rsidRPr="008D61FA">
        <w:rPr>
          <w:rFonts w:ascii="Times New Roman" w:hAnsi="Times New Roman" w:cs="Times New Roman"/>
        </w:rPr>
        <w:t xml:space="preserve">Campion, Nicholas. </w:t>
      </w:r>
      <w:r w:rsidRPr="008D61FA">
        <w:rPr>
          <w:rFonts w:ascii="Times New Roman" w:hAnsi="Times New Roman" w:cs="Times New Roman"/>
          <w:i/>
          <w:iCs/>
        </w:rPr>
        <w:t>Sky and Psyche – Heaven and Soul</w:t>
      </w:r>
      <w:r w:rsidRPr="008D61FA">
        <w:rPr>
          <w:rFonts w:ascii="Times New Roman" w:hAnsi="Times New Roman" w:cs="Times New Roman"/>
        </w:rPr>
        <w:t xml:space="preserve">, Sky and Psyche, </w:t>
      </w:r>
      <w:r>
        <w:rPr>
          <w:rFonts w:ascii="Times New Roman" w:hAnsi="Times New Roman" w:cs="Times New Roman"/>
        </w:rPr>
        <w:t>E</w:t>
      </w:r>
      <w:r w:rsidRPr="008D61FA">
        <w:rPr>
          <w:rFonts w:ascii="Times New Roman" w:hAnsi="Times New Roman" w:cs="Times New Roman"/>
        </w:rPr>
        <w:t>ds Campion</w:t>
      </w:r>
      <w:r>
        <w:rPr>
          <w:rFonts w:ascii="Times New Roman" w:hAnsi="Times New Roman" w:cs="Times New Roman"/>
        </w:rPr>
        <w:t xml:space="preserve">, </w:t>
      </w:r>
      <w:r w:rsidRPr="008D61FA">
        <w:rPr>
          <w:rFonts w:ascii="Times New Roman" w:hAnsi="Times New Roman" w:cs="Times New Roman"/>
        </w:rPr>
        <w:t>Nicholas and Curry,</w:t>
      </w:r>
      <w:r>
        <w:rPr>
          <w:rFonts w:ascii="Times New Roman" w:hAnsi="Times New Roman" w:cs="Times New Roman"/>
        </w:rPr>
        <w:t xml:space="preserve"> </w:t>
      </w:r>
      <w:r w:rsidRPr="008D61FA">
        <w:rPr>
          <w:rFonts w:ascii="Times New Roman" w:hAnsi="Times New Roman" w:cs="Times New Roman"/>
        </w:rPr>
        <w:t xml:space="preserve">Patrick </w:t>
      </w:r>
      <w:r w:rsidR="00484B1C">
        <w:rPr>
          <w:rFonts w:ascii="Times New Roman" w:hAnsi="Times New Roman" w:cs="Times New Roman"/>
        </w:rPr>
        <w:t>(</w:t>
      </w:r>
      <w:r w:rsidRPr="008D61FA">
        <w:rPr>
          <w:rFonts w:ascii="Times New Roman" w:hAnsi="Times New Roman" w:cs="Times New Roman"/>
        </w:rPr>
        <w:t>Edinburgh: Floris Books, 2006</w:t>
      </w:r>
      <w:r w:rsidR="00484B1C">
        <w:rPr>
          <w:rFonts w:ascii="Times New Roman" w:hAnsi="Times New Roman" w:cs="Times New Roman"/>
        </w:rPr>
        <w:t>)</w:t>
      </w:r>
      <w:r w:rsidRPr="008D61FA">
        <w:rPr>
          <w:rFonts w:ascii="Times New Roman" w:hAnsi="Times New Roman" w:cs="Times New Roman"/>
        </w:rPr>
        <w:t>, p.9</w:t>
      </w:r>
      <w:r>
        <w:rPr>
          <w:rFonts w:ascii="Times New Roman" w:hAnsi="Times New Roman" w:cs="Times New Roman"/>
        </w:rPr>
        <w:t>.</w:t>
      </w:r>
    </w:p>
  </w:footnote>
  <w:footnote w:id="2">
    <w:p w14:paraId="2466EABA" w14:textId="101888EF" w:rsidR="0010216C" w:rsidRDefault="0010216C">
      <w:pPr>
        <w:pStyle w:val="FootnoteText"/>
      </w:pPr>
      <w:r>
        <w:rPr>
          <w:rStyle w:val="FootnoteReference"/>
        </w:rPr>
        <w:footnoteRef/>
      </w:r>
      <w:r>
        <w:t xml:space="preserve"> </w:t>
      </w:r>
      <w:r w:rsidRPr="0010216C">
        <w:rPr>
          <w:rFonts w:ascii="Times New Roman" w:hAnsi="Times New Roman" w:cs="Times New Roman"/>
        </w:rPr>
        <w:t xml:space="preserve">Campion, Nicholas. </w:t>
      </w:r>
      <w:r w:rsidRPr="008835FD">
        <w:rPr>
          <w:rFonts w:ascii="Times New Roman" w:hAnsi="Times New Roman" w:cs="Times New Roman"/>
          <w:i/>
          <w:iCs/>
        </w:rPr>
        <w:t>A History of Western Astrology</w:t>
      </w:r>
      <w:r w:rsidRPr="0010216C">
        <w:rPr>
          <w:rFonts w:ascii="Times New Roman" w:hAnsi="Times New Roman" w:cs="Times New Roman"/>
        </w:rPr>
        <w:t>: The Ancient World</w:t>
      </w:r>
      <w:r w:rsidR="00484B1C">
        <w:rPr>
          <w:rFonts w:ascii="Times New Roman" w:hAnsi="Times New Roman" w:cs="Times New Roman"/>
        </w:rPr>
        <w:t xml:space="preserve"> (</w:t>
      </w:r>
      <w:r w:rsidRPr="0010216C">
        <w:rPr>
          <w:rFonts w:ascii="Times New Roman" w:hAnsi="Times New Roman" w:cs="Times New Roman"/>
        </w:rPr>
        <w:t>London: Bloomsbury, 2008</w:t>
      </w:r>
      <w:r w:rsidR="00484B1C">
        <w:rPr>
          <w:rFonts w:ascii="Times New Roman" w:hAnsi="Times New Roman" w:cs="Times New Roman"/>
        </w:rPr>
        <w:t>)</w:t>
      </w:r>
      <w:r w:rsidRPr="0010216C">
        <w:rPr>
          <w:rFonts w:ascii="Times New Roman" w:hAnsi="Times New Roman" w:cs="Times New Roman"/>
        </w:rPr>
        <w:t>, p.108.</w:t>
      </w:r>
    </w:p>
  </w:footnote>
  <w:footnote w:id="3">
    <w:p w14:paraId="5CBDCDFC" w14:textId="0505B42D" w:rsidR="009F79DE" w:rsidRDefault="009F79DE">
      <w:pPr>
        <w:pStyle w:val="FootnoteText"/>
      </w:pPr>
      <w:r>
        <w:rPr>
          <w:rStyle w:val="FootnoteReference"/>
        </w:rPr>
        <w:footnoteRef/>
      </w:r>
      <w:r>
        <w:t xml:space="preserve"> </w:t>
      </w:r>
      <w:r w:rsidRPr="00C539BD">
        <w:rPr>
          <w:rFonts w:ascii="Times New Roman" w:hAnsi="Times New Roman" w:cs="Times New Roman"/>
        </w:rPr>
        <w:t xml:space="preserve">Hillman, James. </w:t>
      </w:r>
      <w:r w:rsidRPr="00C539BD">
        <w:rPr>
          <w:rFonts w:ascii="Times New Roman" w:hAnsi="Times New Roman" w:cs="Times New Roman"/>
          <w:i/>
          <w:iCs/>
        </w:rPr>
        <w:t>The Soul’s Code: In Search of Character and Calling</w:t>
      </w:r>
      <w:r w:rsidRPr="00C539BD">
        <w:rPr>
          <w:rFonts w:ascii="Times New Roman" w:hAnsi="Times New Roman" w:cs="Times New Roman"/>
        </w:rPr>
        <w:t xml:space="preserve"> </w:t>
      </w:r>
      <w:r w:rsidR="00484B1C">
        <w:rPr>
          <w:rFonts w:ascii="Times New Roman" w:hAnsi="Times New Roman" w:cs="Times New Roman"/>
        </w:rPr>
        <w:t>(</w:t>
      </w:r>
      <w:r w:rsidRPr="00C539BD">
        <w:rPr>
          <w:rFonts w:ascii="Times New Roman" w:hAnsi="Times New Roman" w:cs="Times New Roman"/>
        </w:rPr>
        <w:t>London: Bantam, 1997</w:t>
      </w:r>
      <w:r w:rsidR="00484B1C">
        <w:rPr>
          <w:rFonts w:ascii="Times New Roman" w:hAnsi="Times New Roman" w:cs="Times New Roman"/>
        </w:rPr>
        <w:t>)</w:t>
      </w:r>
      <w:r w:rsidRPr="00C539BD">
        <w:rPr>
          <w:rFonts w:ascii="Times New Roman" w:hAnsi="Times New Roman" w:cs="Times New Roman"/>
        </w:rPr>
        <w:t>, p. 7.</w:t>
      </w:r>
    </w:p>
  </w:footnote>
  <w:footnote w:id="4">
    <w:p w14:paraId="49E50818" w14:textId="46557D5A" w:rsidR="00496974" w:rsidRDefault="00496974">
      <w:pPr>
        <w:pStyle w:val="FootnoteText"/>
      </w:pPr>
      <w:r>
        <w:rPr>
          <w:rStyle w:val="FootnoteReference"/>
        </w:rPr>
        <w:footnoteRef/>
      </w:r>
      <w:r>
        <w:t xml:space="preserve"> </w:t>
      </w:r>
      <w:r w:rsidRPr="00496974">
        <w:rPr>
          <w:rFonts w:ascii="Times New Roman" w:hAnsi="Times New Roman" w:cs="Times New Roman"/>
        </w:rPr>
        <w:t xml:space="preserve">Plato, </w:t>
      </w:r>
      <w:r w:rsidRPr="008835FD">
        <w:rPr>
          <w:rFonts w:ascii="Times New Roman" w:hAnsi="Times New Roman" w:cs="Times New Roman"/>
          <w:i/>
          <w:iCs/>
        </w:rPr>
        <w:t>The Republic</w:t>
      </w:r>
      <w:r>
        <w:rPr>
          <w:rFonts w:ascii="Times New Roman" w:hAnsi="Times New Roman" w:cs="Times New Roman"/>
        </w:rPr>
        <w:t xml:space="preserve">, trans Desmond Lee, </w:t>
      </w:r>
      <w:r w:rsidR="00484B1C">
        <w:rPr>
          <w:rFonts w:ascii="Times New Roman" w:hAnsi="Times New Roman" w:cs="Times New Roman"/>
        </w:rPr>
        <w:t>(</w:t>
      </w:r>
      <w:r>
        <w:rPr>
          <w:rFonts w:ascii="Times New Roman" w:hAnsi="Times New Roman" w:cs="Times New Roman"/>
        </w:rPr>
        <w:t>London: Penguin, 1955</w:t>
      </w:r>
      <w:r w:rsidR="00484B1C">
        <w:rPr>
          <w:rFonts w:ascii="Times New Roman" w:hAnsi="Times New Roman" w:cs="Times New Roman"/>
        </w:rPr>
        <w:t>)</w:t>
      </w:r>
      <w:r>
        <w:rPr>
          <w:rFonts w:ascii="Times New Roman" w:hAnsi="Times New Roman" w:cs="Times New Roman"/>
        </w:rPr>
        <w:t>, pp. 385-393.</w:t>
      </w:r>
    </w:p>
  </w:footnote>
  <w:footnote w:id="5">
    <w:p w14:paraId="3F104026" w14:textId="2145D2E2" w:rsidR="00496974" w:rsidRPr="00844A8E" w:rsidRDefault="00496974">
      <w:pPr>
        <w:pStyle w:val="FootnoteText"/>
      </w:pPr>
      <w:r>
        <w:rPr>
          <w:rStyle w:val="FootnoteReference"/>
        </w:rPr>
        <w:footnoteRef/>
      </w:r>
      <w:r>
        <w:t xml:space="preserve"> </w:t>
      </w:r>
      <w:r>
        <w:rPr>
          <w:rFonts w:ascii="Times New Roman" w:hAnsi="Times New Roman" w:cs="Times New Roman"/>
        </w:rPr>
        <w:t xml:space="preserve">Hillman, </w:t>
      </w:r>
      <w:r w:rsidRPr="00C539BD">
        <w:rPr>
          <w:rFonts w:ascii="Times New Roman" w:hAnsi="Times New Roman" w:cs="Times New Roman"/>
          <w:i/>
          <w:iCs/>
        </w:rPr>
        <w:t>The Soul’s Code: In Search of Character and Calling</w:t>
      </w:r>
      <w:r>
        <w:rPr>
          <w:rFonts w:ascii="Times New Roman" w:hAnsi="Times New Roman" w:cs="Times New Roman"/>
          <w:i/>
          <w:iCs/>
        </w:rPr>
        <w:t xml:space="preserve">, </w:t>
      </w:r>
      <w:r w:rsidRPr="00844A8E">
        <w:rPr>
          <w:rFonts w:ascii="Times New Roman" w:hAnsi="Times New Roman" w:cs="Times New Roman"/>
        </w:rPr>
        <w:t>p.</w:t>
      </w:r>
      <w:r w:rsidR="00844A8E" w:rsidRPr="00844A8E">
        <w:rPr>
          <w:rFonts w:ascii="Times New Roman" w:hAnsi="Times New Roman" w:cs="Times New Roman"/>
        </w:rPr>
        <w:t>9.</w:t>
      </w:r>
    </w:p>
  </w:footnote>
  <w:footnote w:id="6">
    <w:p w14:paraId="07F24CAB" w14:textId="3FE987A5" w:rsidR="00234938" w:rsidRDefault="00234938">
      <w:pPr>
        <w:pStyle w:val="FootnoteText"/>
      </w:pPr>
      <w:r>
        <w:rPr>
          <w:rStyle w:val="FootnoteReference"/>
        </w:rPr>
        <w:footnoteRef/>
      </w:r>
      <w:r>
        <w:t xml:space="preserve"> </w:t>
      </w:r>
      <w:r w:rsidRPr="00496974">
        <w:rPr>
          <w:rFonts w:ascii="Times New Roman" w:hAnsi="Times New Roman" w:cs="Times New Roman"/>
        </w:rPr>
        <w:t xml:space="preserve">Plato, </w:t>
      </w:r>
      <w:r w:rsidRPr="008835FD">
        <w:rPr>
          <w:rFonts w:ascii="Times New Roman" w:hAnsi="Times New Roman" w:cs="Times New Roman"/>
          <w:i/>
          <w:iCs/>
        </w:rPr>
        <w:t>The Republic</w:t>
      </w:r>
      <w:r>
        <w:rPr>
          <w:rFonts w:ascii="Times New Roman" w:hAnsi="Times New Roman" w:cs="Times New Roman"/>
        </w:rPr>
        <w:t>, p.</w:t>
      </w:r>
      <w:r w:rsidR="002B029E">
        <w:rPr>
          <w:rFonts w:ascii="Times New Roman" w:hAnsi="Times New Roman" w:cs="Times New Roman"/>
        </w:rPr>
        <w:t xml:space="preserve"> 378.</w:t>
      </w:r>
    </w:p>
  </w:footnote>
  <w:footnote w:id="7">
    <w:p w14:paraId="41AFCBD0" w14:textId="6B79D6CB" w:rsidR="006E2F45" w:rsidRPr="006E2F45" w:rsidRDefault="006E2F45" w:rsidP="006E2F45">
      <w:pPr>
        <w:rPr>
          <w:rFonts w:ascii="Times New Roman" w:hAnsi="Times New Roman" w:cs="Times New Roman"/>
        </w:rPr>
      </w:pPr>
      <w:r>
        <w:rPr>
          <w:rStyle w:val="FootnoteReference"/>
        </w:rPr>
        <w:footnoteRef/>
      </w:r>
      <w:r>
        <w:t xml:space="preserve"> </w:t>
      </w:r>
      <w:r w:rsidRPr="006E2F45">
        <w:rPr>
          <w:rFonts w:ascii="Times New Roman" w:hAnsi="Times New Roman" w:cs="Times New Roman"/>
          <w:sz w:val="20"/>
          <w:szCs w:val="20"/>
        </w:rPr>
        <w:t xml:space="preserve">Rudyhar, Dane. </w:t>
      </w:r>
      <w:r w:rsidRPr="00EE6636">
        <w:rPr>
          <w:rFonts w:ascii="Times New Roman" w:hAnsi="Times New Roman" w:cs="Times New Roman"/>
          <w:i/>
          <w:iCs/>
          <w:sz w:val="20"/>
          <w:szCs w:val="20"/>
        </w:rPr>
        <w:t>An Astrological Mandala</w:t>
      </w:r>
      <w:r w:rsidRPr="006E2F45">
        <w:rPr>
          <w:rFonts w:ascii="Times New Roman" w:hAnsi="Times New Roman" w:cs="Times New Roman"/>
          <w:sz w:val="20"/>
          <w:szCs w:val="20"/>
        </w:rPr>
        <w:t xml:space="preserve">, </w:t>
      </w:r>
      <w:r w:rsidR="00EE6636">
        <w:rPr>
          <w:rFonts w:ascii="Times New Roman" w:hAnsi="Times New Roman" w:cs="Times New Roman"/>
          <w:sz w:val="20"/>
          <w:szCs w:val="20"/>
        </w:rPr>
        <w:t xml:space="preserve">in </w:t>
      </w:r>
      <w:r w:rsidRPr="006E2F45">
        <w:rPr>
          <w:rFonts w:ascii="Times New Roman" w:hAnsi="Times New Roman" w:cs="Times New Roman"/>
          <w:sz w:val="20"/>
          <w:szCs w:val="20"/>
        </w:rPr>
        <w:t xml:space="preserve">New Paradigm Astrology, </w:t>
      </w:r>
      <w:r w:rsidRPr="00484B1C">
        <w:rPr>
          <w:rFonts w:ascii="Times New Roman" w:hAnsi="Times New Roman" w:cs="Times New Roman"/>
          <w:i/>
          <w:iCs/>
          <w:sz w:val="20"/>
          <w:szCs w:val="20"/>
        </w:rPr>
        <w:t>Astrology for the Soul</w:t>
      </w:r>
      <w:r w:rsidRPr="006E2F45">
        <w:rPr>
          <w:rFonts w:ascii="Times New Roman" w:hAnsi="Times New Roman" w:cs="Times New Roman"/>
          <w:sz w:val="20"/>
          <w:szCs w:val="20"/>
        </w:rPr>
        <w:t>. Accessed 18 December 2024</w:t>
      </w:r>
    </w:p>
  </w:footnote>
  <w:footnote w:id="8">
    <w:p w14:paraId="0DD44F37" w14:textId="12D5EC3C" w:rsidR="00253378" w:rsidRPr="00E02B64" w:rsidRDefault="00253378" w:rsidP="00E02B64">
      <w:pPr>
        <w:rPr>
          <w:rFonts w:ascii="Times New Roman" w:hAnsi="Times New Roman" w:cs="Times New Roman"/>
          <w:sz w:val="20"/>
          <w:szCs w:val="20"/>
        </w:rPr>
      </w:pPr>
      <w:r>
        <w:rPr>
          <w:rStyle w:val="FootnoteReference"/>
        </w:rPr>
        <w:footnoteRef/>
      </w:r>
      <w:r>
        <w:t xml:space="preserve"> </w:t>
      </w:r>
      <w:r w:rsidRPr="005C2520">
        <w:rPr>
          <w:rFonts w:ascii="Times New Roman" w:hAnsi="Times New Roman" w:cs="Times New Roman"/>
          <w:sz w:val="20"/>
          <w:szCs w:val="20"/>
        </w:rPr>
        <w:t xml:space="preserve">Tarnas, Richard. </w:t>
      </w:r>
      <w:r w:rsidRPr="005C2520">
        <w:rPr>
          <w:rFonts w:ascii="Times New Roman" w:hAnsi="Times New Roman" w:cs="Times New Roman"/>
          <w:i/>
          <w:iCs/>
          <w:sz w:val="20"/>
          <w:szCs w:val="20"/>
        </w:rPr>
        <w:t>Cosmos and Psyche: Intimations of a New World View</w:t>
      </w:r>
      <w:r w:rsidR="00484B1C">
        <w:rPr>
          <w:rFonts w:ascii="Times New Roman" w:hAnsi="Times New Roman" w:cs="Times New Roman"/>
          <w:i/>
          <w:iCs/>
          <w:sz w:val="20"/>
          <w:szCs w:val="20"/>
        </w:rPr>
        <w:t xml:space="preserve">, </w:t>
      </w:r>
      <w:r w:rsidR="00484B1C" w:rsidRPr="00484B1C">
        <w:rPr>
          <w:rFonts w:ascii="Times New Roman" w:hAnsi="Times New Roman" w:cs="Times New Roman"/>
          <w:sz w:val="20"/>
          <w:szCs w:val="20"/>
        </w:rPr>
        <w:t>(</w:t>
      </w:r>
      <w:r w:rsidRPr="00484B1C">
        <w:rPr>
          <w:rFonts w:ascii="Times New Roman" w:hAnsi="Times New Roman" w:cs="Times New Roman"/>
          <w:sz w:val="20"/>
          <w:szCs w:val="20"/>
        </w:rPr>
        <w:t>New York:</w:t>
      </w:r>
      <w:r w:rsidRPr="005C2520">
        <w:rPr>
          <w:rFonts w:ascii="Times New Roman" w:hAnsi="Times New Roman" w:cs="Times New Roman"/>
          <w:sz w:val="20"/>
          <w:szCs w:val="20"/>
        </w:rPr>
        <w:t xml:space="preserve"> Plume, 2007</w:t>
      </w:r>
      <w:r w:rsidR="00484B1C">
        <w:rPr>
          <w:rFonts w:ascii="Times New Roman" w:hAnsi="Times New Roman" w:cs="Times New Roman"/>
          <w:sz w:val="20"/>
          <w:szCs w:val="20"/>
        </w:rPr>
        <w:t>)</w:t>
      </w:r>
      <w:r>
        <w:rPr>
          <w:rFonts w:ascii="Times New Roman" w:hAnsi="Times New Roman" w:cs="Times New Roman"/>
          <w:sz w:val="20"/>
          <w:szCs w:val="20"/>
        </w:rPr>
        <w:t>, p. 75.</w:t>
      </w:r>
    </w:p>
  </w:footnote>
  <w:footnote w:id="9">
    <w:p w14:paraId="3AB45690" w14:textId="6C3AA322" w:rsidR="005F1224" w:rsidRPr="003519D4" w:rsidRDefault="005F1224" w:rsidP="005F1224">
      <w:pPr>
        <w:pStyle w:val="FootnoteText"/>
        <w:rPr>
          <w:rFonts w:ascii="Times New Roman" w:hAnsi="Times New Roman" w:cs="Times New Roman"/>
        </w:rPr>
      </w:pPr>
      <w:r>
        <w:rPr>
          <w:rStyle w:val="FootnoteReference"/>
        </w:rPr>
        <w:footnoteRef/>
      </w:r>
      <w:r>
        <w:t xml:space="preserve"> </w:t>
      </w:r>
      <w:r w:rsidRPr="003519D4">
        <w:rPr>
          <w:rFonts w:ascii="Times New Roman" w:hAnsi="Times New Roman" w:cs="Times New Roman"/>
        </w:rPr>
        <w:t xml:space="preserve">Campion, Nicholas. </w:t>
      </w:r>
      <w:r w:rsidRPr="006052FD">
        <w:rPr>
          <w:rFonts w:ascii="Times New Roman" w:hAnsi="Times New Roman" w:cs="Times New Roman"/>
          <w:i/>
          <w:iCs/>
        </w:rPr>
        <w:t>Astrology and Cosmology in the World</w:t>
      </w:r>
      <w:r w:rsidR="00E02B64">
        <w:rPr>
          <w:rFonts w:ascii="Times New Roman" w:hAnsi="Times New Roman" w:cs="Times New Roman"/>
          <w:i/>
          <w:iCs/>
        </w:rPr>
        <w:t>’</w:t>
      </w:r>
      <w:r w:rsidRPr="006052FD">
        <w:rPr>
          <w:rFonts w:ascii="Times New Roman" w:hAnsi="Times New Roman" w:cs="Times New Roman"/>
          <w:i/>
          <w:iCs/>
        </w:rPr>
        <w:t>s Religions</w:t>
      </w:r>
      <w:r w:rsidRPr="003519D4">
        <w:rPr>
          <w:rFonts w:ascii="Times New Roman" w:hAnsi="Times New Roman" w:cs="Times New Roman"/>
        </w:rPr>
        <w:t>, New York University Press, 2012, pp. 192-193.</w:t>
      </w:r>
    </w:p>
  </w:footnote>
  <w:footnote w:id="10">
    <w:p w14:paraId="3369B7FE" w14:textId="77777777" w:rsidR="005F1224" w:rsidRDefault="005F1224" w:rsidP="005F1224">
      <w:pPr>
        <w:pStyle w:val="FootnoteText"/>
      </w:pPr>
      <w:r>
        <w:rPr>
          <w:rStyle w:val="FootnoteReference"/>
        </w:rPr>
        <w:footnoteRef/>
      </w:r>
      <w:r>
        <w:t xml:space="preserve"> </w:t>
      </w:r>
      <w:r w:rsidRPr="00B6642C">
        <w:rPr>
          <w:rFonts w:ascii="Times New Roman" w:hAnsi="Times New Roman" w:cs="Times New Roman"/>
        </w:rPr>
        <w:t>Ibid. p189.</w:t>
      </w:r>
    </w:p>
  </w:footnote>
  <w:footnote w:id="11">
    <w:p w14:paraId="5BD8EBC2" w14:textId="5C89C492" w:rsidR="0000646A" w:rsidRDefault="0000646A">
      <w:pPr>
        <w:pStyle w:val="FootnoteText"/>
      </w:pPr>
      <w:r>
        <w:rPr>
          <w:rStyle w:val="FootnoteReference"/>
        </w:rPr>
        <w:footnoteRef/>
      </w:r>
      <w:r>
        <w:t xml:space="preserve"> </w:t>
      </w:r>
      <w:r>
        <w:rPr>
          <w:rFonts w:ascii="Times New Roman" w:hAnsi="Times New Roman" w:cs="Times New Roman"/>
        </w:rPr>
        <w:t xml:space="preserve">Schroeder, William, R. </w:t>
      </w:r>
      <w:r w:rsidRPr="0000646A">
        <w:rPr>
          <w:rFonts w:ascii="Times New Roman" w:hAnsi="Times New Roman" w:cs="Times New Roman"/>
          <w:i/>
          <w:iCs/>
        </w:rPr>
        <w:t>Continental Astrology: A Critical Approach</w:t>
      </w:r>
      <w:r>
        <w:rPr>
          <w:rFonts w:ascii="Times New Roman" w:hAnsi="Times New Roman" w:cs="Times New Roman"/>
        </w:rPr>
        <w:t>, Oxford: Blackwell, 2005, p.31</w:t>
      </w:r>
    </w:p>
  </w:footnote>
  <w:footnote w:id="12">
    <w:p w14:paraId="7999659D" w14:textId="7581DEAD" w:rsidR="005C2520" w:rsidRPr="005C2520" w:rsidRDefault="005C2520" w:rsidP="008835FD">
      <w:pPr>
        <w:rPr>
          <w:rFonts w:ascii="Times New Roman" w:hAnsi="Times New Roman" w:cs="Times New Roman"/>
          <w:sz w:val="20"/>
          <w:szCs w:val="20"/>
        </w:rPr>
      </w:pPr>
      <w:r>
        <w:rPr>
          <w:rStyle w:val="FootnoteReference"/>
        </w:rPr>
        <w:footnoteRef/>
      </w:r>
      <w:r>
        <w:t xml:space="preserve"> </w:t>
      </w:r>
      <w:r w:rsidRPr="005C2520">
        <w:rPr>
          <w:rFonts w:ascii="Times New Roman" w:hAnsi="Times New Roman" w:cs="Times New Roman"/>
          <w:sz w:val="20"/>
          <w:szCs w:val="20"/>
        </w:rPr>
        <w:t xml:space="preserve">Plotinus, cited in </w:t>
      </w:r>
      <w:r w:rsidRPr="005C2520">
        <w:rPr>
          <w:rFonts w:ascii="Times New Roman" w:hAnsi="Times New Roman" w:cs="Times New Roman"/>
          <w:sz w:val="20"/>
          <w:szCs w:val="20"/>
        </w:rPr>
        <w:t xml:space="preserve">Tarnas, Richard. </w:t>
      </w:r>
      <w:r w:rsidRPr="005C2520">
        <w:rPr>
          <w:rFonts w:ascii="Times New Roman" w:hAnsi="Times New Roman" w:cs="Times New Roman"/>
          <w:i/>
          <w:iCs/>
          <w:sz w:val="20"/>
          <w:szCs w:val="20"/>
        </w:rPr>
        <w:t>Cosmos and Psyche: Intimations of a New World View, New York</w:t>
      </w:r>
      <w:r w:rsidRPr="005C2520">
        <w:rPr>
          <w:rFonts w:ascii="Times New Roman" w:hAnsi="Times New Roman" w:cs="Times New Roman"/>
          <w:sz w:val="20"/>
          <w:szCs w:val="20"/>
        </w:rPr>
        <w:t>: Plume, 2007, p.77.</w:t>
      </w:r>
    </w:p>
  </w:footnote>
  <w:footnote w:id="13">
    <w:p w14:paraId="3B267E0A" w14:textId="3F75A837" w:rsidR="00141699" w:rsidRDefault="00141699">
      <w:pPr>
        <w:pStyle w:val="FootnoteText"/>
      </w:pPr>
      <w:r>
        <w:rPr>
          <w:rStyle w:val="FootnoteReference"/>
        </w:rPr>
        <w:footnoteRef/>
      </w:r>
      <w:r>
        <w:t xml:space="preserve"> </w:t>
      </w:r>
      <w:r>
        <w:rPr>
          <w:rFonts w:ascii="Times New Roman" w:hAnsi="Times New Roman" w:cs="Times New Roman"/>
        </w:rPr>
        <w:t xml:space="preserve">Green, Jeffrey Wolf, Pluto: </w:t>
      </w:r>
      <w:r w:rsidRPr="00141699">
        <w:rPr>
          <w:rFonts w:ascii="Times New Roman" w:hAnsi="Times New Roman" w:cs="Times New Roman"/>
          <w:i/>
          <w:iCs/>
        </w:rPr>
        <w:t>The Evolutionary Journey of the Soul, Bournemouth</w:t>
      </w:r>
      <w:r>
        <w:rPr>
          <w:rFonts w:ascii="Times New Roman" w:hAnsi="Times New Roman" w:cs="Times New Roman"/>
        </w:rPr>
        <w:t>: The Wessex Astrologer, 2011, p.1.</w:t>
      </w:r>
    </w:p>
  </w:footnote>
  <w:footnote w:id="14">
    <w:p w14:paraId="0502F2AC" w14:textId="60B194F1" w:rsidR="00EE52AC" w:rsidRDefault="00EE52AC">
      <w:pPr>
        <w:pStyle w:val="FootnoteText"/>
      </w:pPr>
      <w:r>
        <w:rPr>
          <w:rStyle w:val="FootnoteReference"/>
        </w:rPr>
        <w:footnoteRef/>
      </w:r>
      <w:r w:rsidR="00484B1C">
        <w:rPr>
          <w:rFonts w:ascii="Times New Roman" w:hAnsi="Times New Roman" w:cs="Times New Roman"/>
        </w:rPr>
        <w:t xml:space="preserve"> Ibid</w:t>
      </w:r>
      <w:r>
        <w:rPr>
          <w:rFonts w:ascii="Times New Roman" w:hAnsi="Times New Roman" w:cs="Times New Roman"/>
        </w:rPr>
        <w:t>, p.1.</w:t>
      </w:r>
    </w:p>
  </w:footnote>
  <w:footnote w:id="15">
    <w:p w14:paraId="674FD042" w14:textId="700A8E01" w:rsidR="00026B9E" w:rsidRDefault="00026B9E">
      <w:pPr>
        <w:pStyle w:val="FootnoteText"/>
      </w:pPr>
      <w:r>
        <w:rPr>
          <w:rStyle w:val="FootnoteReference"/>
        </w:rPr>
        <w:footnoteRef/>
      </w:r>
      <w:r>
        <w:rPr>
          <w:rFonts w:ascii="Times New Roman" w:hAnsi="Times New Roman" w:cs="Times New Roman"/>
        </w:rPr>
        <w:t xml:space="preserve">, </w:t>
      </w:r>
      <w:r w:rsidR="00484B1C">
        <w:rPr>
          <w:rFonts w:ascii="Times New Roman" w:hAnsi="Times New Roman" w:cs="Times New Roman"/>
        </w:rPr>
        <w:t xml:space="preserve">Ibid, </w:t>
      </w:r>
      <w:r>
        <w:rPr>
          <w:rFonts w:ascii="Times New Roman" w:hAnsi="Times New Roman" w:cs="Times New Roman"/>
        </w:rPr>
        <w:t>p.2.</w:t>
      </w:r>
    </w:p>
  </w:footnote>
  <w:footnote w:id="16">
    <w:p w14:paraId="7B529586" w14:textId="7114076D" w:rsidR="006023F6" w:rsidRDefault="006023F6">
      <w:pPr>
        <w:pStyle w:val="FootnoteText"/>
      </w:pPr>
      <w:r>
        <w:rPr>
          <w:rStyle w:val="FootnoteReference"/>
        </w:rPr>
        <w:footnoteRef/>
      </w:r>
      <w:r>
        <w:t xml:space="preserve"> </w:t>
      </w:r>
      <w:r>
        <w:rPr>
          <w:rFonts w:ascii="Times New Roman" w:hAnsi="Times New Roman" w:cs="Times New Roman"/>
        </w:rPr>
        <w:t xml:space="preserve">Green, Jeffrey Wolf, </w:t>
      </w:r>
      <w:r w:rsidRPr="008835FD">
        <w:rPr>
          <w:rFonts w:ascii="Times New Roman" w:hAnsi="Times New Roman" w:cs="Times New Roman"/>
          <w:i/>
          <w:iCs/>
        </w:rPr>
        <w:t>Pluto</w:t>
      </w:r>
      <w:r>
        <w:rPr>
          <w:rFonts w:ascii="Times New Roman" w:hAnsi="Times New Roman" w:cs="Times New Roman"/>
        </w:rPr>
        <w:t xml:space="preserve">: </w:t>
      </w:r>
      <w:r w:rsidRPr="00141699">
        <w:rPr>
          <w:rFonts w:ascii="Times New Roman" w:hAnsi="Times New Roman" w:cs="Times New Roman"/>
          <w:i/>
          <w:iCs/>
        </w:rPr>
        <w:t xml:space="preserve">The Evolutionary Journey of the Soul, </w:t>
      </w:r>
      <w:r w:rsidR="00484B1C">
        <w:rPr>
          <w:rFonts w:ascii="Times New Roman" w:hAnsi="Times New Roman" w:cs="Times New Roman"/>
        </w:rPr>
        <w:t>(B</w:t>
      </w:r>
      <w:r w:rsidRPr="00484B1C">
        <w:rPr>
          <w:rFonts w:ascii="Times New Roman" w:hAnsi="Times New Roman" w:cs="Times New Roman"/>
        </w:rPr>
        <w:t>ournemouth:</w:t>
      </w:r>
      <w:r>
        <w:rPr>
          <w:rFonts w:ascii="Times New Roman" w:hAnsi="Times New Roman" w:cs="Times New Roman"/>
        </w:rPr>
        <w:t xml:space="preserve"> The Wessex Astrologer, 2011</w:t>
      </w:r>
      <w:r w:rsidR="00484B1C">
        <w:rPr>
          <w:rFonts w:ascii="Times New Roman" w:hAnsi="Times New Roman" w:cs="Times New Roman"/>
        </w:rPr>
        <w:t>)</w:t>
      </w:r>
      <w:r>
        <w:rPr>
          <w:rFonts w:ascii="Times New Roman" w:hAnsi="Times New Roman" w:cs="Times New Roman"/>
        </w:rPr>
        <w:t>, p.2.</w:t>
      </w:r>
    </w:p>
  </w:footnote>
  <w:footnote w:id="17">
    <w:p w14:paraId="284BF47A" w14:textId="16930C8D" w:rsidR="006777A5" w:rsidRDefault="006777A5">
      <w:pPr>
        <w:pStyle w:val="FootnoteText"/>
      </w:pPr>
      <w:r>
        <w:rPr>
          <w:rStyle w:val="FootnoteReference"/>
        </w:rPr>
        <w:footnoteRef/>
      </w:r>
      <w:r>
        <w:t xml:space="preserve"> </w:t>
      </w:r>
      <w:r w:rsidRPr="006777A5">
        <w:rPr>
          <w:rFonts w:ascii="Times New Roman" w:hAnsi="Times New Roman" w:cs="Times New Roman"/>
        </w:rPr>
        <w:t xml:space="preserve">Greene, Liz. </w:t>
      </w:r>
      <w:r w:rsidRPr="00BD51D6">
        <w:rPr>
          <w:rFonts w:ascii="Times New Roman" w:hAnsi="Times New Roman" w:cs="Times New Roman"/>
          <w:i/>
          <w:iCs/>
        </w:rPr>
        <w:t>The Astrological Neptune and the quest for Redemption</w:t>
      </w:r>
      <w:r w:rsidRPr="006777A5">
        <w:rPr>
          <w:rFonts w:ascii="Times New Roman" w:hAnsi="Times New Roman" w:cs="Times New Roman"/>
        </w:rPr>
        <w:t xml:space="preserve">, </w:t>
      </w:r>
      <w:r w:rsidR="00484B1C">
        <w:rPr>
          <w:rFonts w:ascii="Times New Roman" w:hAnsi="Times New Roman" w:cs="Times New Roman"/>
        </w:rPr>
        <w:t>(</w:t>
      </w:r>
      <w:r w:rsidRPr="006777A5">
        <w:rPr>
          <w:rFonts w:ascii="Times New Roman" w:hAnsi="Times New Roman" w:cs="Times New Roman"/>
        </w:rPr>
        <w:t>York Beach: Weiser, 1996</w:t>
      </w:r>
      <w:r w:rsidR="00484B1C">
        <w:rPr>
          <w:rFonts w:ascii="Times New Roman" w:hAnsi="Times New Roman" w:cs="Times New Roman"/>
        </w:rPr>
        <w:t>)</w:t>
      </w:r>
      <w:r w:rsidRPr="006777A5">
        <w:rPr>
          <w:rFonts w:ascii="Times New Roman" w:hAnsi="Times New Roman" w:cs="Times New Roman"/>
        </w:rPr>
        <w:t>, p. xii</w:t>
      </w:r>
      <w:r w:rsidR="002F7965">
        <w:rPr>
          <w:rFonts w:ascii="Times New Roman" w:hAnsi="Times New Roman" w:cs="Times New Roman"/>
        </w:rPr>
        <w:t>.</w:t>
      </w:r>
    </w:p>
  </w:footnote>
  <w:footnote w:id="18">
    <w:p w14:paraId="78597892" w14:textId="38C43A01" w:rsidR="00BD51D6" w:rsidRDefault="00BD51D6">
      <w:pPr>
        <w:pStyle w:val="FootnoteText"/>
      </w:pPr>
      <w:r>
        <w:rPr>
          <w:rStyle w:val="FootnoteReference"/>
        </w:rPr>
        <w:footnoteRef/>
      </w:r>
      <w:r>
        <w:t xml:space="preserve"> </w:t>
      </w:r>
      <w:r w:rsidRPr="00BD51D6">
        <w:rPr>
          <w:rFonts w:ascii="Times New Roman" w:hAnsi="Times New Roman" w:cs="Times New Roman"/>
        </w:rPr>
        <w:t xml:space="preserve">Smith, Michael, C. </w:t>
      </w:r>
      <w:r w:rsidRPr="00BD51D6">
        <w:rPr>
          <w:rFonts w:ascii="Times New Roman" w:hAnsi="Times New Roman" w:cs="Times New Roman"/>
          <w:i/>
          <w:iCs/>
        </w:rPr>
        <w:t>Jung and Shamanism in Dialogue</w:t>
      </w:r>
      <w:r w:rsidRPr="00BD51D6">
        <w:rPr>
          <w:rFonts w:ascii="Times New Roman" w:hAnsi="Times New Roman" w:cs="Times New Roman"/>
        </w:rPr>
        <w:t xml:space="preserve">, </w:t>
      </w:r>
      <w:r w:rsidR="00484B1C">
        <w:rPr>
          <w:rFonts w:ascii="Times New Roman" w:hAnsi="Times New Roman" w:cs="Times New Roman"/>
        </w:rPr>
        <w:t>(</w:t>
      </w:r>
      <w:r w:rsidRPr="00BD51D6">
        <w:rPr>
          <w:rFonts w:ascii="Times New Roman" w:hAnsi="Times New Roman" w:cs="Times New Roman"/>
        </w:rPr>
        <w:t>New York: Paulist Press, 2007</w:t>
      </w:r>
      <w:r w:rsidR="00484B1C">
        <w:rPr>
          <w:rFonts w:ascii="Times New Roman" w:hAnsi="Times New Roman" w:cs="Times New Roman"/>
        </w:rPr>
        <w:t>)</w:t>
      </w:r>
      <w:r w:rsidRPr="00BD51D6">
        <w:rPr>
          <w:rFonts w:ascii="Times New Roman" w:hAnsi="Times New Roman" w:cs="Times New Roman"/>
        </w:rPr>
        <w:t>, p.101.</w:t>
      </w:r>
    </w:p>
  </w:footnote>
  <w:footnote w:id="19">
    <w:p w14:paraId="13C9CEB7" w14:textId="10332EC9" w:rsidR="009E1E4A" w:rsidRPr="009E1E4A" w:rsidRDefault="009E1E4A">
      <w:pPr>
        <w:pStyle w:val="FootnoteText"/>
      </w:pPr>
      <w:r>
        <w:rPr>
          <w:rStyle w:val="FootnoteReference"/>
        </w:rPr>
        <w:footnoteRef/>
      </w:r>
      <w:r>
        <w:t xml:space="preserve"> </w:t>
      </w:r>
      <w:r w:rsidRPr="009E1E4A">
        <w:rPr>
          <w:rFonts w:ascii="Times New Roman" w:hAnsi="Times New Roman" w:cs="Times New Roman"/>
        </w:rPr>
        <w:t>Jung, C, G</w:t>
      </w:r>
      <w:r w:rsidRPr="009E1E4A">
        <w:rPr>
          <w:rFonts w:ascii="Times New Roman" w:hAnsi="Times New Roman" w:cs="Times New Roman"/>
          <w:i/>
          <w:iCs/>
        </w:rPr>
        <w:t xml:space="preserve">. Synchronicity: An Acausal Connecting Principle, </w:t>
      </w:r>
      <w:r w:rsidRPr="009E1E4A">
        <w:rPr>
          <w:rFonts w:ascii="Times New Roman" w:hAnsi="Times New Roman" w:cs="Times New Roman"/>
        </w:rPr>
        <w:t xml:space="preserve">trans. Hull, R.F.C. </w:t>
      </w:r>
      <w:r w:rsidR="00484B1C">
        <w:rPr>
          <w:rFonts w:ascii="Times New Roman" w:hAnsi="Times New Roman" w:cs="Times New Roman"/>
        </w:rPr>
        <w:t>(</w:t>
      </w:r>
      <w:r w:rsidRPr="009E1E4A">
        <w:rPr>
          <w:rFonts w:ascii="Times New Roman" w:hAnsi="Times New Roman" w:cs="Times New Roman"/>
        </w:rPr>
        <w:t>Princeton: Princeton University Press</w:t>
      </w:r>
      <w:r w:rsidR="00484B1C">
        <w:rPr>
          <w:rFonts w:ascii="Times New Roman" w:hAnsi="Times New Roman" w:cs="Times New Roman"/>
        </w:rPr>
        <w:t>)</w:t>
      </w:r>
      <w:r w:rsidRPr="009E1E4A">
        <w:rPr>
          <w:rFonts w:ascii="Times New Roman" w:hAnsi="Times New Roman" w:cs="Times New Roman"/>
        </w:rPr>
        <w:t>, p.20.</w:t>
      </w:r>
    </w:p>
  </w:footnote>
  <w:footnote w:id="20">
    <w:p w14:paraId="261D820C" w14:textId="169697B5" w:rsidR="00483066" w:rsidRDefault="00483066">
      <w:pPr>
        <w:pStyle w:val="FootnoteText"/>
      </w:pPr>
      <w:r>
        <w:rPr>
          <w:rStyle w:val="FootnoteReference"/>
        </w:rPr>
        <w:footnoteRef/>
      </w:r>
      <w:r>
        <w:t xml:space="preserve"> </w:t>
      </w:r>
      <w:r w:rsidRPr="00BD51D6">
        <w:rPr>
          <w:rFonts w:ascii="Times New Roman" w:hAnsi="Times New Roman" w:cs="Times New Roman"/>
        </w:rPr>
        <w:t xml:space="preserve">Smith, Michael, C. </w:t>
      </w:r>
      <w:r w:rsidRPr="00BD51D6">
        <w:rPr>
          <w:rFonts w:ascii="Times New Roman" w:hAnsi="Times New Roman" w:cs="Times New Roman"/>
          <w:i/>
          <w:iCs/>
        </w:rPr>
        <w:t>Jung and Shamanism</w:t>
      </w:r>
      <w:r w:rsidRPr="00BD51D6">
        <w:rPr>
          <w:rFonts w:ascii="Times New Roman" w:hAnsi="Times New Roman" w:cs="Times New Roman"/>
        </w:rPr>
        <w:t>, p.</w:t>
      </w:r>
      <w:r>
        <w:rPr>
          <w:rFonts w:ascii="Times New Roman" w:hAnsi="Times New Roman" w:cs="Times New Roman"/>
        </w:rPr>
        <w:t>167.</w:t>
      </w:r>
    </w:p>
  </w:footnote>
  <w:footnote w:id="21">
    <w:p w14:paraId="40A2750B" w14:textId="1B9F8FB8" w:rsidR="00275E67" w:rsidRDefault="00275E67">
      <w:pPr>
        <w:pStyle w:val="FootnoteText"/>
      </w:pPr>
      <w:r>
        <w:rPr>
          <w:rStyle w:val="FootnoteReference"/>
        </w:rPr>
        <w:footnoteRef/>
      </w:r>
      <w:r>
        <w:t xml:space="preserve"> </w:t>
      </w:r>
      <w:r>
        <w:rPr>
          <w:rFonts w:ascii="Times New Roman" w:hAnsi="Times New Roman" w:cs="Times New Roman"/>
        </w:rPr>
        <w:t xml:space="preserve">Hoeller, </w:t>
      </w:r>
      <w:r>
        <w:rPr>
          <w:rFonts w:ascii="Times New Roman" w:hAnsi="Times New Roman" w:cs="Times New Roman"/>
        </w:rPr>
        <w:t xml:space="preserve">Stephan,  </w:t>
      </w:r>
      <w:r w:rsidRPr="00275E67">
        <w:rPr>
          <w:rFonts w:ascii="Times New Roman" w:hAnsi="Times New Roman" w:cs="Times New Roman"/>
          <w:i/>
          <w:iCs/>
        </w:rPr>
        <w:t>Hermeticism and Gnosticism</w:t>
      </w:r>
      <w:r>
        <w:rPr>
          <w:rFonts w:ascii="Times New Roman" w:hAnsi="Times New Roman" w:cs="Times New Roman"/>
        </w:rPr>
        <w:t xml:space="preserve">, 2003, </w:t>
      </w:r>
      <w:r w:rsidRPr="00275E67">
        <w:rPr>
          <w:rFonts w:ascii="Times New Roman" w:hAnsi="Times New Roman" w:cs="Times New Roman"/>
        </w:rPr>
        <w:t xml:space="preserve">Theosophical Society, </w:t>
      </w:r>
      <w:r w:rsidR="002535E8">
        <w:rPr>
          <w:rFonts w:ascii="Times New Roman" w:hAnsi="Times New Roman" w:cs="Times New Roman"/>
        </w:rPr>
        <w:t>&lt;</w:t>
      </w:r>
      <w:hyperlink r:id="rId1" w:history="1">
        <w:r w:rsidR="002535E8" w:rsidRPr="007B63DA">
          <w:rPr>
            <w:rStyle w:val="Hyperlink"/>
            <w:rFonts w:ascii="Times New Roman" w:hAnsi="Times New Roman" w:cs="Times New Roman"/>
            <w:sz w:val="18"/>
            <w:szCs w:val="18"/>
          </w:rPr>
          <w:t>https://youtu.be/Q-s2LTckoDM?feature=shared</w:t>
        </w:r>
      </w:hyperlink>
      <w:r w:rsidR="002535E8">
        <w:rPr>
          <w:rFonts w:ascii="Times New Roman" w:hAnsi="Times New Roman" w:cs="Times New Roman"/>
          <w:sz w:val="18"/>
          <w:szCs w:val="18"/>
        </w:rPr>
        <w:t>&gt; [</w:t>
      </w:r>
      <w:r w:rsidRPr="00275E67">
        <w:rPr>
          <w:rFonts w:ascii="Times New Roman" w:hAnsi="Times New Roman" w:cs="Times New Roman"/>
          <w:sz w:val="18"/>
          <w:szCs w:val="18"/>
        </w:rPr>
        <w:t>Accessed 5 January, 2025</w:t>
      </w:r>
      <w:r w:rsidR="002535E8">
        <w:rPr>
          <w:rFonts w:ascii="Times New Roman" w:hAnsi="Times New Roman" w:cs="Times New Roman"/>
          <w:sz w:val="18"/>
          <w:szCs w:val="18"/>
        </w:rPr>
        <w:t>]</w:t>
      </w:r>
      <w:r w:rsidRPr="00275E67">
        <w:rPr>
          <w:rFonts w:ascii="Times New Roman" w:hAnsi="Times New Roman" w:cs="Times New Roman"/>
          <w:sz w:val="18"/>
          <w:szCs w:val="18"/>
        </w:rPr>
        <w:t>.</w:t>
      </w:r>
    </w:p>
  </w:footnote>
  <w:footnote w:id="22">
    <w:p w14:paraId="01DB4FDE" w14:textId="2526205B" w:rsidR="007B206C" w:rsidRDefault="007B206C">
      <w:pPr>
        <w:pStyle w:val="FootnoteText"/>
      </w:pPr>
      <w:r>
        <w:rPr>
          <w:rStyle w:val="FootnoteReference"/>
        </w:rPr>
        <w:footnoteRef/>
      </w:r>
      <w:r>
        <w:t xml:space="preserve"> </w:t>
      </w:r>
      <w:r w:rsidRPr="007B206C">
        <w:rPr>
          <w:rFonts w:ascii="Times New Roman" w:hAnsi="Times New Roman" w:cs="Times New Roman"/>
        </w:rPr>
        <w:t>Moshe, Ari.</w:t>
      </w:r>
      <w:r>
        <w:t xml:space="preserve"> </w:t>
      </w:r>
      <w:r w:rsidRPr="002535E8">
        <w:rPr>
          <w:rFonts w:ascii="Times New Roman" w:hAnsi="Times New Roman" w:cs="Times New Roman"/>
        </w:rPr>
        <w:t>Cited in G</w:t>
      </w:r>
      <w:r>
        <w:rPr>
          <w:rFonts w:ascii="Times New Roman" w:hAnsi="Times New Roman" w:cs="Times New Roman"/>
        </w:rPr>
        <w:t xml:space="preserve">reen, Jeffrey Wolf, </w:t>
      </w:r>
      <w:r w:rsidRPr="008835FD">
        <w:rPr>
          <w:rFonts w:ascii="Times New Roman" w:hAnsi="Times New Roman" w:cs="Times New Roman"/>
          <w:i/>
          <w:iCs/>
        </w:rPr>
        <w:t>Pluto</w:t>
      </w:r>
      <w:r>
        <w:rPr>
          <w:rFonts w:ascii="Times New Roman" w:hAnsi="Times New Roman" w:cs="Times New Roman"/>
        </w:rPr>
        <w:t xml:space="preserve">: </w:t>
      </w:r>
      <w:r w:rsidRPr="00141699">
        <w:rPr>
          <w:rFonts w:ascii="Times New Roman" w:hAnsi="Times New Roman" w:cs="Times New Roman"/>
          <w:i/>
          <w:iCs/>
        </w:rPr>
        <w:t xml:space="preserve">The Evolutionary Journey of the Soul, </w:t>
      </w:r>
      <w:r w:rsidR="002535E8">
        <w:rPr>
          <w:rFonts w:ascii="Times New Roman" w:hAnsi="Times New Roman" w:cs="Times New Roman"/>
          <w:i/>
          <w:iCs/>
        </w:rPr>
        <w:t>(</w:t>
      </w:r>
      <w:r w:rsidRPr="002535E8">
        <w:rPr>
          <w:rFonts w:ascii="Times New Roman" w:hAnsi="Times New Roman" w:cs="Times New Roman"/>
        </w:rPr>
        <w:t>Bournemouth:</w:t>
      </w:r>
      <w:r>
        <w:rPr>
          <w:rFonts w:ascii="Times New Roman" w:hAnsi="Times New Roman" w:cs="Times New Roman"/>
        </w:rPr>
        <w:t xml:space="preserve"> The Wessex Astrologer</w:t>
      </w:r>
      <w:r w:rsidR="002535E8">
        <w:rPr>
          <w:rFonts w:ascii="Times New Roman" w:hAnsi="Times New Roman" w:cs="Times New Roman"/>
        </w:rPr>
        <w:t>)</w:t>
      </w:r>
      <w:r>
        <w:rPr>
          <w:rFonts w:ascii="Times New Roman" w:hAnsi="Times New Roman" w:cs="Times New Roman"/>
        </w:rPr>
        <w:t>, 2011, xii</w:t>
      </w:r>
      <w:r w:rsidR="002F7965">
        <w:rPr>
          <w:rFonts w:ascii="Times New Roman" w:hAnsi="Times New Roman" w:cs="Times New Roman"/>
        </w:rPr>
        <w:t>.</w:t>
      </w:r>
    </w:p>
  </w:footnote>
  <w:footnote w:id="23">
    <w:p w14:paraId="0860E55B" w14:textId="121832AE" w:rsidR="00AE2871" w:rsidRDefault="00AE2871">
      <w:pPr>
        <w:pStyle w:val="FootnoteText"/>
      </w:pPr>
      <w:r>
        <w:rPr>
          <w:rStyle w:val="FootnoteReference"/>
        </w:rPr>
        <w:footnoteRef/>
      </w:r>
      <w:r>
        <w:t xml:space="preserve"> </w:t>
      </w:r>
      <w:r w:rsidRPr="009059CA">
        <w:rPr>
          <w:rFonts w:ascii="Times New Roman" w:hAnsi="Times New Roman" w:cs="Times New Roman"/>
        </w:rPr>
        <w:t>Gregersen, Erik</w:t>
      </w:r>
      <w:r w:rsidR="00AB6455" w:rsidRPr="009059CA">
        <w:rPr>
          <w:rFonts w:ascii="Times New Roman" w:hAnsi="Times New Roman" w:cs="Times New Roman"/>
        </w:rPr>
        <w:t xml:space="preserve">. </w:t>
      </w:r>
      <w:r w:rsidR="00AB6455" w:rsidRPr="009059CA">
        <w:rPr>
          <w:rFonts w:ascii="Times New Roman" w:hAnsi="Times New Roman" w:cs="Times New Roman"/>
          <w:i/>
          <w:iCs/>
        </w:rPr>
        <w:t>10 Important Days in Pluto’s History</w:t>
      </w:r>
      <w:r w:rsidR="00AB6455" w:rsidRPr="009059CA">
        <w:rPr>
          <w:rFonts w:ascii="Times New Roman" w:hAnsi="Times New Roman" w:cs="Times New Roman"/>
        </w:rPr>
        <w:t xml:space="preserve">, </w:t>
      </w:r>
      <w:r w:rsidRPr="009059CA">
        <w:rPr>
          <w:rFonts w:ascii="Times New Roman" w:hAnsi="Times New Roman" w:cs="Times New Roman"/>
        </w:rPr>
        <w:t xml:space="preserve">Britannica.com </w:t>
      </w:r>
      <w:r w:rsidR="002535E8">
        <w:rPr>
          <w:rFonts w:ascii="Times New Roman" w:hAnsi="Times New Roman" w:cs="Times New Roman"/>
        </w:rPr>
        <w:t>&lt;</w:t>
      </w:r>
      <w:hyperlink r:id="rId2" w:history="1">
        <w:r w:rsidR="002535E8" w:rsidRPr="007B63DA">
          <w:rPr>
            <w:rStyle w:val="Hyperlink"/>
            <w:rFonts w:ascii="Times New Roman" w:hAnsi="Times New Roman" w:cs="Times New Roman"/>
          </w:rPr>
          <w:t>https://www.britannica.com/list/10-important-dates-in-pluto-history</w:t>
        </w:r>
      </w:hyperlink>
      <w:r w:rsidR="002535E8">
        <w:rPr>
          <w:rFonts w:ascii="Times New Roman" w:hAnsi="Times New Roman" w:cs="Times New Roman"/>
        </w:rPr>
        <w:t>&gt; [a</w:t>
      </w:r>
      <w:r w:rsidR="002F7965" w:rsidRPr="009059CA">
        <w:rPr>
          <w:rFonts w:ascii="Times New Roman" w:hAnsi="Times New Roman" w:cs="Times New Roman"/>
        </w:rPr>
        <w:t>ccessed 3 January 2025</w:t>
      </w:r>
      <w:r w:rsidR="002535E8">
        <w:rPr>
          <w:rFonts w:ascii="Times New Roman" w:hAnsi="Times New Roman" w:cs="Times New Roman"/>
        </w:rPr>
        <w:t>].</w:t>
      </w:r>
    </w:p>
  </w:footnote>
  <w:footnote w:id="24">
    <w:p w14:paraId="6AA1A5D4" w14:textId="4C50DC70" w:rsidR="003514C2" w:rsidRDefault="003514C2">
      <w:pPr>
        <w:pStyle w:val="FootnoteText"/>
      </w:pPr>
      <w:r>
        <w:rPr>
          <w:rStyle w:val="FootnoteReference"/>
        </w:rPr>
        <w:footnoteRef/>
      </w:r>
      <w:r>
        <w:t xml:space="preserve"> </w:t>
      </w:r>
      <w:r w:rsidRPr="003514C2">
        <w:rPr>
          <w:rFonts w:ascii="Times New Roman" w:hAnsi="Times New Roman" w:cs="Times New Roman"/>
        </w:rPr>
        <w:t xml:space="preserve">Gribbin, John. </w:t>
      </w:r>
      <w:r w:rsidRPr="003514C2">
        <w:rPr>
          <w:rFonts w:ascii="Times New Roman" w:hAnsi="Times New Roman" w:cs="Times New Roman"/>
          <w:i/>
          <w:iCs/>
        </w:rPr>
        <w:t>Companion to the Cosmos</w:t>
      </w:r>
      <w:r w:rsidRPr="003514C2">
        <w:rPr>
          <w:rFonts w:ascii="Times New Roman" w:hAnsi="Times New Roman" w:cs="Times New Roman"/>
        </w:rPr>
        <w:t xml:space="preserve">, </w:t>
      </w:r>
      <w:r w:rsidR="002535E8">
        <w:rPr>
          <w:rFonts w:ascii="Times New Roman" w:hAnsi="Times New Roman" w:cs="Times New Roman"/>
        </w:rPr>
        <w:t>(</w:t>
      </w:r>
      <w:r w:rsidRPr="003514C2">
        <w:rPr>
          <w:rFonts w:ascii="Times New Roman" w:hAnsi="Times New Roman" w:cs="Times New Roman"/>
        </w:rPr>
        <w:t>London: Weidenfeld &amp; Nicholson,1996</w:t>
      </w:r>
      <w:r w:rsidR="002535E8">
        <w:rPr>
          <w:rFonts w:ascii="Times New Roman" w:hAnsi="Times New Roman" w:cs="Times New Roman"/>
        </w:rPr>
        <w:t>)</w:t>
      </w:r>
      <w:r w:rsidRPr="003514C2">
        <w:rPr>
          <w:rFonts w:ascii="Times New Roman" w:hAnsi="Times New Roman" w:cs="Times New Roman"/>
        </w:rPr>
        <w:t>, pp. 320 -321</w:t>
      </w:r>
      <w:r w:rsidR="002F7965">
        <w:rPr>
          <w:rFonts w:ascii="Times New Roman" w:hAnsi="Times New Roman" w:cs="Times New Roman"/>
        </w:rPr>
        <w:t>.</w:t>
      </w:r>
    </w:p>
  </w:footnote>
  <w:footnote w:id="25">
    <w:p w14:paraId="11C261B1" w14:textId="1187005A" w:rsidR="007B2BCE" w:rsidRDefault="007B2BCE">
      <w:pPr>
        <w:pStyle w:val="FootnoteText"/>
      </w:pPr>
      <w:r>
        <w:rPr>
          <w:rStyle w:val="FootnoteReference"/>
        </w:rPr>
        <w:footnoteRef/>
      </w:r>
      <w:r>
        <w:t xml:space="preserve"> </w:t>
      </w:r>
      <w:r w:rsidRPr="007B2BCE">
        <w:rPr>
          <w:rFonts w:ascii="Times New Roman" w:hAnsi="Times New Roman" w:cs="Times New Roman"/>
        </w:rPr>
        <w:t xml:space="preserve">Tarnas, Richard, </w:t>
      </w:r>
      <w:r w:rsidRPr="007B2BCE">
        <w:rPr>
          <w:rFonts w:ascii="Times New Roman" w:hAnsi="Times New Roman" w:cs="Times New Roman"/>
          <w:i/>
          <w:iCs/>
        </w:rPr>
        <w:t>Cosmos and Psyche</w:t>
      </w:r>
      <w:r w:rsidRPr="007B2BCE">
        <w:rPr>
          <w:rFonts w:ascii="Times New Roman" w:hAnsi="Times New Roman" w:cs="Times New Roman"/>
        </w:rPr>
        <w:t xml:space="preserve">, pp.98 </w:t>
      </w:r>
      <w:r w:rsidR="002F7965">
        <w:rPr>
          <w:rFonts w:ascii="Times New Roman" w:hAnsi="Times New Roman" w:cs="Times New Roman"/>
        </w:rPr>
        <w:t>–</w:t>
      </w:r>
      <w:r w:rsidRPr="007B2BCE">
        <w:rPr>
          <w:rFonts w:ascii="Times New Roman" w:hAnsi="Times New Roman" w:cs="Times New Roman"/>
        </w:rPr>
        <w:t xml:space="preserve"> 99</w:t>
      </w:r>
      <w:r w:rsidR="002F7965">
        <w:rPr>
          <w:rFonts w:ascii="Times New Roman" w:hAnsi="Times New Roman" w:cs="Times New Roman"/>
        </w:rPr>
        <w:t>.</w:t>
      </w:r>
    </w:p>
  </w:footnote>
  <w:footnote w:id="26">
    <w:p w14:paraId="57D8C4DD" w14:textId="1EB3ED61" w:rsidR="00211D0E" w:rsidRDefault="00211D0E">
      <w:pPr>
        <w:pStyle w:val="FootnoteText"/>
      </w:pPr>
      <w:r>
        <w:rPr>
          <w:rStyle w:val="FootnoteReference"/>
        </w:rPr>
        <w:footnoteRef/>
      </w:r>
      <w:r>
        <w:t xml:space="preserve"> </w:t>
      </w:r>
      <w:r w:rsidRPr="0071285E">
        <w:rPr>
          <w:rFonts w:ascii="Times New Roman" w:hAnsi="Times New Roman" w:cs="Times New Roman"/>
        </w:rPr>
        <w:t>Forrest</w:t>
      </w:r>
      <w:r w:rsidR="0071285E" w:rsidRPr="0071285E">
        <w:rPr>
          <w:rFonts w:ascii="Times New Roman" w:hAnsi="Times New Roman" w:cs="Times New Roman"/>
        </w:rPr>
        <w:t xml:space="preserve">, Steven. </w:t>
      </w:r>
      <w:r w:rsidR="0071285E" w:rsidRPr="0071285E">
        <w:rPr>
          <w:rFonts w:ascii="Times New Roman" w:hAnsi="Times New Roman" w:cs="Times New Roman"/>
          <w:i/>
          <w:iCs/>
        </w:rPr>
        <w:t>The Inner Sky</w:t>
      </w:r>
      <w:r w:rsidR="0071285E" w:rsidRPr="0071285E">
        <w:rPr>
          <w:rFonts w:ascii="Times New Roman" w:hAnsi="Times New Roman" w:cs="Times New Roman"/>
        </w:rPr>
        <w:t xml:space="preserve">, </w:t>
      </w:r>
      <w:r w:rsidR="002535E8">
        <w:rPr>
          <w:rFonts w:ascii="Times New Roman" w:hAnsi="Times New Roman" w:cs="Times New Roman"/>
        </w:rPr>
        <w:t>(</w:t>
      </w:r>
      <w:r w:rsidR="0071285E" w:rsidRPr="0071285E">
        <w:rPr>
          <w:rFonts w:ascii="Times New Roman" w:hAnsi="Times New Roman" w:cs="Times New Roman"/>
        </w:rPr>
        <w:t>Borrego Springs: Seven Paws, 2012</w:t>
      </w:r>
      <w:r w:rsidR="002535E8">
        <w:rPr>
          <w:rFonts w:ascii="Times New Roman" w:hAnsi="Times New Roman" w:cs="Times New Roman"/>
        </w:rPr>
        <w:t>)</w:t>
      </w:r>
      <w:r w:rsidR="0071285E" w:rsidRPr="0071285E">
        <w:rPr>
          <w:rFonts w:ascii="Times New Roman" w:hAnsi="Times New Roman" w:cs="Times New Roman"/>
        </w:rPr>
        <w:t>, p.155.</w:t>
      </w:r>
    </w:p>
  </w:footnote>
  <w:footnote w:id="27">
    <w:p w14:paraId="3BC947B6" w14:textId="44B72DB2" w:rsidR="00964D2D" w:rsidRDefault="00964D2D" w:rsidP="00964D2D">
      <w:pPr>
        <w:pStyle w:val="FootnoteText"/>
      </w:pPr>
      <w:r>
        <w:rPr>
          <w:rStyle w:val="FootnoteReference"/>
        </w:rPr>
        <w:footnoteRef/>
      </w:r>
      <w:r>
        <w:t xml:space="preserve"> </w:t>
      </w:r>
      <w:r w:rsidRPr="00E472D0">
        <w:rPr>
          <w:rFonts w:ascii="Times New Roman" w:hAnsi="Times New Roman" w:cs="Times New Roman"/>
        </w:rPr>
        <w:t xml:space="preserve">Greene, Liz., </w:t>
      </w:r>
      <w:r w:rsidRPr="00E472D0">
        <w:rPr>
          <w:rFonts w:ascii="Times New Roman" w:hAnsi="Times New Roman" w:cs="Times New Roman"/>
          <w:i/>
          <w:iCs/>
        </w:rPr>
        <w:t>The Astrology of Fate</w:t>
      </w:r>
      <w:r w:rsidRPr="00E472D0">
        <w:rPr>
          <w:rFonts w:ascii="Times New Roman" w:hAnsi="Times New Roman" w:cs="Times New Roman"/>
        </w:rPr>
        <w:t xml:space="preserve">, </w:t>
      </w:r>
      <w:r w:rsidR="002535E8">
        <w:rPr>
          <w:rFonts w:ascii="Times New Roman" w:hAnsi="Times New Roman" w:cs="Times New Roman"/>
        </w:rPr>
        <w:t>(</w:t>
      </w:r>
      <w:r w:rsidRPr="00E472D0">
        <w:rPr>
          <w:rFonts w:ascii="Times New Roman" w:hAnsi="Times New Roman" w:cs="Times New Roman"/>
        </w:rPr>
        <w:t>Boston: Red Wheel/Weiser, 1984</w:t>
      </w:r>
      <w:r w:rsidR="002535E8">
        <w:rPr>
          <w:rFonts w:ascii="Times New Roman" w:hAnsi="Times New Roman" w:cs="Times New Roman"/>
        </w:rPr>
        <w:t>)</w:t>
      </w:r>
      <w:r w:rsidRPr="00E472D0">
        <w:rPr>
          <w:rFonts w:ascii="Times New Roman" w:hAnsi="Times New Roman" w:cs="Times New Roman"/>
        </w:rPr>
        <w:t>, p.37.</w:t>
      </w:r>
    </w:p>
  </w:footnote>
  <w:footnote w:id="28">
    <w:p w14:paraId="3E421BE4" w14:textId="167A0B6C" w:rsidR="00D23D6A" w:rsidRDefault="00D23D6A">
      <w:pPr>
        <w:pStyle w:val="FootnoteText"/>
      </w:pPr>
      <w:r>
        <w:rPr>
          <w:rStyle w:val="FootnoteReference"/>
        </w:rPr>
        <w:footnoteRef/>
      </w:r>
      <w:r>
        <w:t xml:space="preserve"> </w:t>
      </w:r>
      <w:r>
        <w:rPr>
          <w:rFonts w:ascii="Times New Roman" w:hAnsi="Times New Roman" w:cs="Times New Roman"/>
        </w:rPr>
        <w:t xml:space="preserve">Green, Jeffrey Wolf, </w:t>
      </w:r>
      <w:r w:rsidRPr="00964D2D">
        <w:rPr>
          <w:rFonts w:ascii="Times New Roman" w:hAnsi="Times New Roman" w:cs="Times New Roman"/>
          <w:i/>
          <w:iCs/>
        </w:rPr>
        <w:t>Pluto:</w:t>
      </w:r>
      <w:r>
        <w:rPr>
          <w:rFonts w:ascii="Times New Roman" w:hAnsi="Times New Roman" w:cs="Times New Roman"/>
        </w:rPr>
        <w:t xml:space="preserve"> </w:t>
      </w:r>
      <w:r w:rsidRPr="00141699">
        <w:rPr>
          <w:rFonts w:ascii="Times New Roman" w:hAnsi="Times New Roman" w:cs="Times New Roman"/>
          <w:i/>
          <w:iCs/>
        </w:rPr>
        <w:t xml:space="preserve">The Evolutionary Journey of the Soul, </w:t>
      </w:r>
      <w:r w:rsidR="002535E8" w:rsidRPr="002535E8">
        <w:rPr>
          <w:rFonts w:ascii="Times New Roman" w:hAnsi="Times New Roman" w:cs="Times New Roman"/>
        </w:rPr>
        <w:t>(</w:t>
      </w:r>
      <w:r w:rsidRPr="002535E8">
        <w:rPr>
          <w:rFonts w:ascii="Times New Roman" w:hAnsi="Times New Roman" w:cs="Times New Roman"/>
        </w:rPr>
        <w:t>Bournemouth</w:t>
      </w:r>
      <w:r>
        <w:rPr>
          <w:rFonts w:ascii="Times New Roman" w:hAnsi="Times New Roman" w:cs="Times New Roman"/>
        </w:rPr>
        <w:t>: The Wessex Astrologer, 2011</w:t>
      </w:r>
      <w:r w:rsidR="002535E8">
        <w:rPr>
          <w:rFonts w:ascii="Times New Roman" w:hAnsi="Times New Roman" w:cs="Times New Roman"/>
        </w:rPr>
        <w:t>)</w:t>
      </w:r>
      <w:r>
        <w:rPr>
          <w:rFonts w:ascii="Times New Roman" w:hAnsi="Times New Roman" w:cs="Times New Roman"/>
        </w:rPr>
        <w:t>, p. 27.</w:t>
      </w:r>
    </w:p>
  </w:footnote>
  <w:footnote w:id="29">
    <w:p w14:paraId="309D690A" w14:textId="5A74DC0C" w:rsidR="001C6AF0" w:rsidRDefault="001C6AF0">
      <w:pPr>
        <w:pStyle w:val="FootnoteText"/>
      </w:pPr>
      <w:r>
        <w:rPr>
          <w:rStyle w:val="FootnoteReference"/>
        </w:rPr>
        <w:footnoteRef/>
      </w:r>
      <w:r>
        <w:t xml:space="preserve"> </w:t>
      </w:r>
      <w:r w:rsidRPr="001C6AF0">
        <w:rPr>
          <w:rFonts w:ascii="Times New Roman" w:hAnsi="Times New Roman" w:cs="Times New Roman"/>
        </w:rPr>
        <w:t>Ibid, p.27-29</w:t>
      </w:r>
    </w:p>
  </w:footnote>
  <w:footnote w:id="30">
    <w:p w14:paraId="2D3FC816" w14:textId="33E74BFF" w:rsidR="0074236C" w:rsidRDefault="0074236C">
      <w:pPr>
        <w:pStyle w:val="FootnoteText"/>
      </w:pPr>
      <w:r>
        <w:rPr>
          <w:rStyle w:val="FootnoteReference"/>
        </w:rPr>
        <w:footnoteRef/>
      </w:r>
      <w:r>
        <w:t xml:space="preserve"> </w:t>
      </w:r>
      <w:r>
        <w:rPr>
          <w:rFonts w:ascii="Times New Roman" w:hAnsi="Times New Roman" w:cs="Times New Roman"/>
        </w:rPr>
        <w:t xml:space="preserve">Schroeder, William, R. </w:t>
      </w:r>
      <w:r w:rsidRPr="0074236C">
        <w:rPr>
          <w:rFonts w:ascii="Times New Roman" w:hAnsi="Times New Roman" w:cs="Times New Roman"/>
          <w:i/>
          <w:iCs/>
        </w:rPr>
        <w:t>Continental Astrology: A Critical Approach</w:t>
      </w:r>
      <w:r>
        <w:rPr>
          <w:rFonts w:ascii="Times New Roman" w:hAnsi="Times New Roman" w:cs="Times New Roman"/>
        </w:rPr>
        <w:t xml:space="preserve">, </w:t>
      </w:r>
      <w:r w:rsidR="002535E8">
        <w:rPr>
          <w:rFonts w:ascii="Times New Roman" w:hAnsi="Times New Roman" w:cs="Times New Roman"/>
        </w:rPr>
        <w:t>(</w:t>
      </w:r>
      <w:r>
        <w:rPr>
          <w:rFonts w:ascii="Times New Roman" w:hAnsi="Times New Roman" w:cs="Times New Roman"/>
        </w:rPr>
        <w:t>Oxford: Blackwell, 2005</w:t>
      </w:r>
      <w:r w:rsidR="002535E8">
        <w:rPr>
          <w:rFonts w:ascii="Times New Roman" w:hAnsi="Times New Roman" w:cs="Times New Roman"/>
        </w:rPr>
        <w:t>)</w:t>
      </w:r>
      <w:r>
        <w:rPr>
          <w:rFonts w:ascii="Times New Roman" w:hAnsi="Times New Roman" w:cs="Times New Roman"/>
        </w:rPr>
        <w:t>, p.31.</w:t>
      </w:r>
    </w:p>
  </w:footnote>
  <w:footnote w:id="31">
    <w:p w14:paraId="01C77A03" w14:textId="7D08EADE" w:rsidR="00A5435F" w:rsidRDefault="00A5435F">
      <w:pPr>
        <w:pStyle w:val="FootnoteText"/>
      </w:pPr>
      <w:r>
        <w:rPr>
          <w:rStyle w:val="FootnoteReference"/>
        </w:rPr>
        <w:footnoteRef/>
      </w:r>
      <w:r>
        <w:t xml:space="preserve"> </w:t>
      </w:r>
      <w:r w:rsidRPr="00A5435F">
        <w:rPr>
          <w:rFonts w:ascii="Times New Roman" w:hAnsi="Times New Roman" w:cs="Times New Roman"/>
        </w:rPr>
        <w:t xml:space="preserve">Greene, Liz. </w:t>
      </w:r>
      <w:r w:rsidRPr="00A5435F">
        <w:rPr>
          <w:rFonts w:ascii="Times New Roman" w:hAnsi="Times New Roman" w:cs="Times New Roman"/>
          <w:i/>
          <w:iCs/>
        </w:rPr>
        <w:t>Love and the Alchemical Saturn</w:t>
      </w:r>
      <w:r w:rsidRPr="00A5435F">
        <w:rPr>
          <w:rFonts w:ascii="Times New Roman" w:hAnsi="Times New Roman" w:cs="Times New Roman"/>
        </w:rPr>
        <w:t xml:space="preserve">, Sky and Psyche: The Relationship Between Cosmos and </w:t>
      </w:r>
      <w:r w:rsidRPr="00A5435F">
        <w:rPr>
          <w:rFonts w:ascii="Times New Roman" w:hAnsi="Times New Roman" w:cs="Times New Roman"/>
        </w:rPr>
        <w:t>Conciousness</w:t>
      </w:r>
      <w:r>
        <w:rPr>
          <w:rFonts w:ascii="Times New Roman" w:hAnsi="Times New Roman" w:cs="Times New Roman"/>
        </w:rPr>
        <w:t xml:space="preserve">, </w:t>
      </w:r>
      <w:r w:rsidR="00013664">
        <w:rPr>
          <w:rFonts w:ascii="Times New Roman" w:hAnsi="Times New Roman" w:cs="Times New Roman"/>
        </w:rPr>
        <w:t>Ed</w:t>
      </w:r>
      <w:r w:rsidR="002535E8">
        <w:rPr>
          <w:rFonts w:ascii="Times New Roman" w:hAnsi="Times New Roman" w:cs="Times New Roman"/>
        </w:rPr>
        <w:t>s.</w:t>
      </w:r>
      <w:r w:rsidR="00013664">
        <w:rPr>
          <w:rFonts w:ascii="Times New Roman" w:hAnsi="Times New Roman" w:cs="Times New Roman"/>
        </w:rPr>
        <w:t xml:space="preserve"> Campion, Nicholas and Curry, Patrick, </w:t>
      </w:r>
      <w:r w:rsidR="002535E8">
        <w:rPr>
          <w:rFonts w:ascii="Times New Roman" w:hAnsi="Times New Roman" w:cs="Times New Roman"/>
        </w:rPr>
        <w:t>(</w:t>
      </w:r>
      <w:r w:rsidR="00013664">
        <w:rPr>
          <w:rFonts w:ascii="Times New Roman" w:hAnsi="Times New Roman" w:cs="Times New Roman"/>
        </w:rPr>
        <w:t>Edinburgh: Floris Books, 2006</w:t>
      </w:r>
      <w:r w:rsidR="002535E8">
        <w:rPr>
          <w:rFonts w:ascii="Times New Roman" w:hAnsi="Times New Roman" w:cs="Times New Roman"/>
        </w:rPr>
        <w:t>)</w:t>
      </w:r>
      <w:r w:rsidR="00013664">
        <w:rPr>
          <w:rFonts w:ascii="Times New Roman" w:hAnsi="Times New Roman" w:cs="Times New Roman"/>
        </w:rPr>
        <w:t>, p.21-22</w:t>
      </w:r>
    </w:p>
  </w:footnote>
  <w:footnote w:id="32">
    <w:p w14:paraId="725F0A14" w14:textId="38F1009C" w:rsidR="00FE119D" w:rsidRDefault="00FE119D">
      <w:pPr>
        <w:pStyle w:val="FootnoteText"/>
      </w:pPr>
      <w:r>
        <w:rPr>
          <w:rStyle w:val="FootnoteReference"/>
        </w:rPr>
        <w:footnoteRef/>
      </w:r>
      <w:r>
        <w:t xml:space="preserve"> </w:t>
      </w:r>
      <w:r w:rsidRPr="00FE119D">
        <w:rPr>
          <w:rFonts w:ascii="Times New Roman" w:hAnsi="Times New Roman" w:cs="Times New Roman"/>
          <w:i/>
          <w:iCs/>
        </w:rPr>
        <w:t>Plato, The Republic,</w:t>
      </w:r>
      <w:r>
        <w:t xml:space="preserve"> </w:t>
      </w:r>
      <w:r w:rsidRPr="00501518">
        <w:rPr>
          <w:rFonts w:ascii="Times New Roman" w:hAnsi="Times New Roman" w:cs="Times New Roman"/>
        </w:rPr>
        <w:t>p.</w:t>
      </w:r>
      <w:r w:rsidR="00501518">
        <w:rPr>
          <w:rFonts w:ascii="Times New Roman" w:hAnsi="Times New Roman" w:cs="Times New Roman"/>
        </w:rPr>
        <w:t>393.</w:t>
      </w:r>
    </w:p>
  </w:footnote>
  <w:footnote w:id="33">
    <w:p w14:paraId="5EC7C0E4" w14:textId="6D104739" w:rsidR="001531E6" w:rsidRPr="00AC14AE" w:rsidRDefault="001531E6" w:rsidP="00AC14AE">
      <w:pPr>
        <w:rPr>
          <w:rFonts w:ascii="Times New Roman" w:hAnsi="Times New Roman" w:cs="Times New Roman"/>
          <w:sz w:val="20"/>
          <w:szCs w:val="20"/>
        </w:rPr>
      </w:pPr>
      <w:r>
        <w:rPr>
          <w:rStyle w:val="FootnoteReference"/>
        </w:rPr>
        <w:footnoteRef/>
      </w:r>
      <w:r>
        <w:t xml:space="preserve"> </w:t>
      </w:r>
      <w:r w:rsidRPr="008835FD">
        <w:rPr>
          <w:rFonts w:ascii="Times New Roman" w:hAnsi="Times New Roman" w:cs="Times New Roman"/>
          <w:sz w:val="20"/>
          <w:szCs w:val="20"/>
        </w:rPr>
        <w:t xml:space="preserve">Greene, Liz., </w:t>
      </w:r>
      <w:r w:rsidRPr="008835FD">
        <w:rPr>
          <w:rFonts w:ascii="Times New Roman" w:hAnsi="Times New Roman" w:cs="Times New Roman"/>
          <w:i/>
          <w:iCs/>
          <w:sz w:val="20"/>
          <w:szCs w:val="20"/>
        </w:rPr>
        <w:t>The Astrology of Fate</w:t>
      </w:r>
      <w:r w:rsidR="002535E8">
        <w:rPr>
          <w:rFonts w:ascii="Times New Roman" w:hAnsi="Times New Roman" w:cs="Times New Roman"/>
          <w:sz w:val="20"/>
          <w:szCs w:val="20"/>
        </w:rPr>
        <w:t>, pp.</w:t>
      </w:r>
      <w:r>
        <w:rPr>
          <w:rFonts w:ascii="Times New Roman" w:hAnsi="Times New Roman" w:cs="Times New Roman"/>
          <w:sz w:val="20"/>
          <w:szCs w:val="20"/>
        </w:rPr>
        <w:t xml:space="preserve"> 63-64.</w:t>
      </w:r>
    </w:p>
  </w:footnote>
  <w:footnote w:id="34">
    <w:p w14:paraId="07C97A7D" w14:textId="24893A1D" w:rsidR="002566CA" w:rsidRDefault="002566CA">
      <w:pPr>
        <w:pStyle w:val="FootnoteText"/>
      </w:pPr>
      <w:r>
        <w:rPr>
          <w:rStyle w:val="FootnoteReference"/>
        </w:rPr>
        <w:footnoteRef/>
      </w:r>
      <w:r>
        <w:t xml:space="preserve"> </w:t>
      </w:r>
      <w:r w:rsidRPr="002566CA">
        <w:rPr>
          <w:rFonts w:ascii="Times New Roman" w:hAnsi="Times New Roman" w:cs="Times New Roman"/>
        </w:rPr>
        <w:t xml:space="preserve">Green, Jeffrey Wolf. </w:t>
      </w:r>
      <w:r w:rsidRPr="002566CA">
        <w:rPr>
          <w:rFonts w:ascii="Times New Roman" w:hAnsi="Times New Roman" w:cs="Times New Roman"/>
          <w:i/>
          <w:iCs/>
        </w:rPr>
        <w:t>Pluto: The Soul’s Evolution through Relationships</w:t>
      </w:r>
      <w:r w:rsidRPr="002566CA">
        <w:rPr>
          <w:rFonts w:ascii="Times New Roman" w:hAnsi="Times New Roman" w:cs="Times New Roman"/>
        </w:rPr>
        <w:t>, p.50</w:t>
      </w:r>
      <w:r>
        <w:t xml:space="preserve">. </w:t>
      </w:r>
    </w:p>
  </w:footnote>
  <w:footnote w:id="35">
    <w:p w14:paraId="2DE569CB" w14:textId="3F872D4C" w:rsidR="00F971C5" w:rsidRDefault="00F971C5" w:rsidP="00F971C5">
      <w:pPr>
        <w:pStyle w:val="FootnoteText"/>
      </w:pPr>
      <w:r>
        <w:rPr>
          <w:rStyle w:val="FootnoteReference"/>
        </w:rPr>
        <w:footnoteRef/>
      </w:r>
      <w:r>
        <w:t xml:space="preserve"> </w:t>
      </w:r>
      <w:r w:rsidRPr="008835FD">
        <w:rPr>
          <w:rFonts w:ascii="Times New Roman" w:hAnsi="Times New Roman" w:cs="Times New Roman"/>
        </w:rPr>
        <w:t xml:space="preserve">Greene, Liz., </w:t>
      </w:r>
      <w:r w:rsidRPr="008835FD">
        <w:rPr>
          <w:rFonts w:ascii="Times New Roman" w:hAnsi="Times New Roman" w:cs="Times New Roman"/>
          <w:i/>
          <w:iCs/>
        </w:rPr>
        <w:t>The Astrology of Fate</w:t>
      </w:r>
      <w:r w:rsidRPr="008835FD">
        <w:rPr>
          <w:rFonts w:ascii="Times New Roman" w:hAnsi="Times New Roman" w:cs="Times New Roman"/>
        </w:rPr>
        <w:t xml:space="preserve">, </w:t>
      </w:r>
      <w:r>
        <w:rPr>
          <w:rFonts w:ascii="Times New Roman" w:hAnsi="Times New Roman" w:cs="Times New Roman"/>
        </w:rPr>
        <w:t>p. 50.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60326" w14:textId="77777777" w:rsidR="004648FD" w:rsidRPr="004648FD" w:rsidRDefault="004648FD" w:rsidP="004648FD">
    <w:pPr>
      <w:ind w:left="1440" w:firstLine="720"/>
      <w:rPr>
        <w:rFonts w:ascii="Times New Roman" w:hAnsi="Times New Roman" w:cs="Times New Roman"/>
        <w:sz w:val="20"/>
      </w:rPr>
    </w:pPr>
    <w:r w:rsidRPr="004648FD">
      <w:rPr>
        <w:rFonts w:ascii="Times New Roman" w:hAnsi="Times New Roman" w:cs="Times New Roman"/>
        <w:sz w:val="20"/>
      </w:rPr>
      <w:t>Debbie Lear – 2406411 – HPCA7031- Essay 2</w:t>
    </w:r>
  </w:p>
  <w:p w14:paraId="07464DBC" w14:textId="77777777" w:rsidR="004648FD" w:rsidRDefault="004648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2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CF6"/>
    <w:rsid w:val="000000F3"/>
    <w:rsid w:val="00002AD2"/>
    <w:rsid w:val="0000646A"/>
    <w:rsid w:val="00007FCB"/>
    <w:rsid w:val="00013089"/>
    <w:rsid w:val="00013664"/>
    <w:rsid w:val="00013851"/>
    <w:rsid w:val="00014C95"/>
    <w:rsid w:val="00024B69"/>
    <w:rsid w:val="00026B9E"/>
    <w:rsid w:val="00037616"/>
    <w:rsid w:val="000401FB"/>
    <w:rsid w:val="00051DBC"/>
    <w:rsid w:val="00053D87"/>
    <w:rsid w:val="00053E88"/>
    <w:rsid w:val="00057785"/>
    <w:rsid w:val="00063487"/>
    <w:rsid w:val="00075D1F"/>
    <w:rsid w:val="0008044C"/>
    <w:rsid w:val="00080EDD"/>
    <w:rsid w:val="000A2779"/>
    <w:rsid w:val="000A79E6"/>
    <w:rsid w:val="000B2285"/>
    <w:rsid w:val="000B7CB0"/>
    <w:rsid w:val="000D6664"/>
    <w:rsid w:val="000E49C8"/>
    <w:rsid w:val="000F42A4"/>
    <w:rsid w:val="000F47F6"/>
    <w:rsid w:val="00101BCC"/>
    <w:rsid w:val="0010216C"/>
    <w:rsid w:val="00103D07"/>
    <w:rsid w:val="001046F2"/>
    <w:rsid w:val="001106DF"/>
    <w:rsid w:val="00112B45"/>
    <w:rsid w:val="00116357"/>
    <w:rsid w:val="00122A84"/>
    <w:rsid w:val="001259AE"/>
    <w:rsid w:val="0012739D"/>
    <w:rsid w:val="00141699"/>
    <w:rsid w:val="001531E6"/>
    <w:rsid w:val="001543E0"/>
    <w:rsid w:val="00155A4F"/>
    <w:rsid w:val="00164576"/>
    <w:rsid w:val="00167928"/>
    <w:rsid w:val="00172555"/>
    <w:rsid w:val="00173D6D"/>
    <w:rsid w:val="00174E33"/>
    <w:rsid w:val="0017668E"/>
    <w:rsid w:val="00183421"/>
    <w:rsid w:val="00183767"/>
    <w:rsid w:val="001A11E6"/>
    <w:rsid w:val="001A182D"/>
    <w:rsid w:val="001A7C90"/>
    <w:rsid w:val="001A7D0E"/>
    <w:rsid w:val="001C6AF0"/>
    <w:rsid w:val="001D019C"/>
    <w:rsid w:val="001D3277"/>
    <w:rsid w:val="001D57D3"/>
    <w:rsid w:val="001E67D9"/>
    <w:rsid w:val="001E7F7E"/>
    <w:rsid w:val="001F342E"/>
    <w:rsid w:val="00202EC9"/>
    <w:rsid w:val="00204EA4"/>
    <w:rsid w:val="00210E21"/>
    <w:rsid w:val="00211D0E"/>
    <w:rsid w:val="00214D6B"/>
    <w:rsid w:val="002335AA"/>
    <w:rsid w:val="00234938"/>
    <w:rsid w:val="00240CBD"/>
    <w:rsid w:val="00253378"/>
    <w:rsid w:val="002535E8"/>
    <w:rsid w:val="002566CA"/>
    <w:rsid w:val="00272E5F"/>
    <w:rsid w:val="00273D59"/>
    <w:rsid w:val="00275E67"/>
    <w:rsid w:val="002870F5"/>
    <w:rsid w:val="002A051B"/>
    <w:rsid w:val="002B029E"/>
    <w:rsid w:val="002C11B8"/>
    <w:rsid w:val="002C13FA"/>
    <w:rsid w:val="002C7064"/>
    <w:rsid w:val="002D08D2"/>
    <w:rsid w:val="002E7F8B"/>
    <w:rsid w:val="002F3F6F"/>
    <w:rsid w:val="002F7965"/>
    <w:rsid w:val="00306465"/>
    <w:rsid w:val="003120CF"/>
    <w:rsid w:val="00334DA5"/>
    <w:rsid w:val="003379AE"/>
    <w:rsid w:val="0034483E"/>
    <w:rsid w:val="00345DC0"/>
    <w:rsid w:val="003468F2"/>
    <w:rsid w:val="003514C2"/>
    <w:rsid w:val="003519D4"/>
    <w:rsid w:val="003712F7"/>
    <w:rsid w:val="00371C4A"/>
    <w:rsid w:val="0037479B"/>
    <w:rsid w:val="003760B7"/>
    <w:rsid w:val="00377485"/>
    <w:rsid w:val="0039372D"/>
    <w:rsid w:val="003A521E"/>
    <w:rsid w:val="003A7D20"/>
    <w:rsid w:val="003B4118"/>
    <w:rsid w:val="003B44AB"/>
    <w:rsid w:val="003C578C"/>
    <w:rsid w:val="003D360C"/>
    <w:rsid w:val="003D7DF7"/>
    <w:rsid w:val="003F3731"/>
    <w:rsid w:val="003F743F"/>
    <w:rsid w:val="0043433A"/>
    <w:rsid w:val="004618F6"/>
    <w:rsid w:val="004648FD"/>
    <w:rsid w:val="00473732"/>
    <w:rsid w:val="00477627"/>
    <w:rsid w:val="00483066"/>
    <w:rsid w:val="00484B1C"/>
    <w:rsid w:val="00496974"/>
    <w:rsid w:val="004A101E"/>
    <w:rsid w:val="004F6ED9"/>
    <w:rsid w:val="00501518"/>
    <w:rsid w:val="0052318B"/>
    <w:rsid w:val="00526331"/>
    <w:rsid w:val="00526674"/>
    <w:rsid w:val="0052773C"/>
    <w:rsid w:val="00532C77"/>
    <w:rsid w:val="005331C7"/>
    <w:rsid w:val="00537227"/>
    <w:rsid w:val="00561A79"/>
    <w:rsid w:val="005620D3"/>
    <w:rsid w:val="005624E0"/>
    <w:rsid w:val="005653C1"/>
    <w:rsid w:val="0056540E"/>
    <w:rsid w:val="005663E7"/>
    <w:rsid w:val="0057444F"/>
    <w:rsid w:val="005764E3"/>
    <w:rsid w:val="005837B3"/>
    <w:rsid w:val="0059178A"/>
    <w:rsid w:val="005924EC"/>
    <w:rsid w:val="005A2F70"/>
    <w:rsid w:val="005A309B"/>
    <w:rsid w:val="005C2520"/>
    <w:rsid w:val="005C5E47"/>
    <w:rsid w:val="005C64D8"/>
    <w:rsid w:val="005D3C71"/>
    <w:rsid w:val="005F0104"/>
    <w:rsid w:val="005F1224"/>
    <w:rsid w:val="006023E8"/>
    <w:rsid w:val="006023F6"/>
    <w:rsid w:val="00604967"/>
    <w:rsid w:val="006050B8"/>
    <w:rsid w:val="006052FD"/>
    <w:rsid w:val="006117F1"/>
    <w:rsid w:val="0062280D"/>
    <w:rsid w:val="00626925"/>
    <w:rsid w:val="00653D0E"/>
    <w:rsid w:val="006544E3"/>
    <w:rsid w:val="0066310E"/>
    <w:rsid w:val="00666594"/>
    <w:rsid w:val="00667619"/>
    <w:rsid w:val="00667BFF"/>
    <w:rsid w:val="00675EFE"/>
    <w:rsid w:val="0067749A"/>
    <w:rsid w:val="006777A5"/>
    <w:rsid w:val="00694065"/>
    <w:rsid w:val="00694FD2"/>
    <w:rsid w:val="00697A7D"/>
    <w:rsid w:val="006A1218"/>
    <w:rsid w:val="006A3B69"/>
    <w:rsid w:val="006A44C3"/>
    <w:rsid w:val="006A5C9C"/>
    <w:rsid w:val="006A6F27"/>
    <w:rsid w:val="006A72A4"/>
    <w:rsid w:val="006B242B"/>
    <w:rsid w:val="006C5D5A"/>
    <w:rsid w:val="006D75B0"/>
    <w:rsid w:val="006E2F45"/>
    <w:rsid w:val="006E4F17"/>
    <w:rsid w:val="006E6859"/>
    <w:rsid w:val="006E724C"/>
    <w:rsid w:val="006F51D7"/>
    <w:rsid w:val="0071285E"/>
    <w:rsid w:val="0074236C"/>
    <w:rsid w:val="0074705F"/>
    <w:rsid w:val="007556DA"/>
    <w:rsid w:val="00757D98"/>
    <w:rsid w:val="0078211F"/>
    <w:rsid w:val="00786244"/>
    <w:rsid w:val="007A2C9E"/>
    <w:rsid w:val="007A4D35"/>
    <w:rsid w:val="007B1EB6"/>
    <w:rsid w:val="007B206C"/>
    <w:rsid w:val="007B2BCE"/>
    <w:rsid w:val="007C7C7E"/>
    <w:rsid w:val="007D6E50"/>
    <w:rsid w:val="007E2D69"/>
    <w:rsid w:val="00806365"/>
    <w:rsid w:val="00844A8E"/>
    <w:rsid w:val="008559CC"/>
    <w:rsid w:val="0087567E"/>
    <w:rsid w:val="00875A9E"/>
    <w:rsid w:val="008824A3"/>
    <w:rsid w:val="008835FD"/>
    <w:rsid w:val="00885A93"/>
    <w:rsid w:val="00887F20"/>
    <w:rsid w:val="008A27A3"/>
    <w:rsid w:val="008A3B71"/>
    <w:rsid w:val="008A6D22"/>
    <w:rsid w:val="008B54DD"/>
    <w:rsid w:val="008B6AF0"/>
    <w:rsid w:val="008C3F30"/>
    <w:rsid w:val="008C663A"/>
    <w:rsid w:val="008D3824"/>
    <w:rsid w:val="008D61FA"/>
    <w:rsid w:val="008D7378"/>
    <w:rsid w:val="008D7556"/>
    <w:rsid w:val="008F6DA2"/>
    <w:rsid w:val="009059CA"/>
    <w:rsid w:val="00907AE3"/>
    <w:rsid w:val="00913AF6"/>
    <w:rsid w:val="009165F3"/>
    <w:rsid w:val="00922AB6"/>
    <w:rsid w:val="009312A4"/>
    <w:rsid w:val="00936FB8"/>
    <w:rsid w:val="009432FD"/>
    <w:rsid w:val="00953AD4"/>
    <w:rsid w:val="00956635"/>
    <w:rsid w:val="00964D2D"/>
    <w:rsid w:val="00983CB0"/>
    <w:rsid w:val="009851F9"/>
    <w:rsid w:val="00985C72"/>
    <w:rsid w:val="009866BB"/>
    <w:rsid w:val="00986BAF"/>
    <w:rsid w:val="009A3540"/>
    <w:rsid w:val="009B59D6"/>
    <w:rsid w:val="009C0459"/>
    <w:rsid w:val="009D51A8"/>
    <w:rsid w:val="009E1E4A"/>
    <w:rsid w:val="009F79DE"/>
    <w:rsid w:val="00A00208"/>
    <w:rsid w:val="00A07187"/>
    <w:rsid w:val="00A07EAC"/>
    <w:rsid w:val="00A118B3"/>
    <w:rsid w:val="00A3605E"/>
    <w:rsid w:val="00A37BD4"/>
    <w:rsid w:val="00A47E96"/>
    <w:rsid w:val="00A5435F"/>
    <w:rsid w:val="00A55B24"/>
    <w:rsid w:val="00A565CB"/>
    <w:rsid w:val="00A5764B"/>
    <w:rsid w:val="00A62344"/>
    <w:rsid w:val="00A626D9"/>
    <w:rsid w:val="00A6726C"/>
    <w:rsid w:val="00A74108"/>
    <w:rsid w:val="00A81474"/>
    <w:rsid w:val="00A81535"/>
    <w:rsid w:val="00A91650"/>
    <w:rsid w:val="00A93164"/>
    <w:rsid w:val="00AA1809"/>
    <w:rsid w:val="00AA23C1"/>
    <w:rsid w:val="00AA6410"/>
    <w:rsid w:val="00AB11D8"/>
    <w:rsid w:val="00AB6455"/>
    <w:rsid w:val="00AC14AE"/>
    <w:rsid w:val="00AC3AD1"/>
    <w:rsid w:val="00AE2871"/>
    <w:rsid w:val="00B0291F"/>
    <w:rsid w:val="00B11A73"/>
    <w:rsid w:val="00B1505E"/>
    <w:rsid w:val="00B162B3"/>
    <w:rsid w:val="00B32D27"/>
    <w:rsid w:val="00B464FE"/>
    <w:rsid w:val="00B52B9B"/>
    <w:rsid w:val="00B53232"/>
    <w:rsid w:val="00B6531F"/>
    <w:rsid w:val="00B659F3"/>
    <w:rsid w:val="00B6642C"/>
    <w:rsid w:val="00B66511"/>
    <w:rsid w:val="00B67AE8"/>
    <w:rsid w:val="00B7123C"/>
    <w:rsid w:val="00B748CA"/>
    <w:rsid w:val="00B7517B"/>
    <w:rsid w:val="00B86487"/>
    <w:rsid w:val="00B87229"/>
    <w:rsid w:val="00B92B81"/>
    <w:rsid w:val="00BA017F"/>
    <w:rsid w:val="00BA16A3"/>
    <w:rsid w:val="00BC447F"/>
    <w:rsid w:val="00BD3B8C"/>
    <w:rsid w:val="00BD51D6"/>
    <w:rsid w:val="00BD73DE"/>
    <w:rsid w:val="00BE3E2D"/>
    <w:rsid w:val="00BE6B0C"/>
    <w:rsid w:val="00BF6D45"/>
    <w:rsid w:val="00BF6DBA"/>
    <w:rsid w:val="00C003A9"/>
    <w:rsid w:val="00C13D49"/>
    <w:rsid w:val="00C30507"/>
    <w:rsid w:val="00C36784"/>
    <w:rsid w:val="00C3782C"/>
    <w:rsid w:val="00C44FA0"/>
    <w:rsid w:val="00C45E84"/>
    <w:rsid w:val="00C539BD"/>
    <w:rsid w:val="00C60166"/>
    <w:rsid w:val="00C76629"/>
    <w:rsid w:val="00CA3C1B"/>
    <w:rsid w:val="00CA4703"/>
    <w:rsid w:val="00CB1F7C"/>
    <w:rsid w:val="00CB3A5E"/>
    <w:rsid w:val="00CC347E"/>
    <w:rsid w:val="00CE6937"/>
    <w:rsid w:val="00D208F3"/>
    <w:rsid w:val="00D23D6A"/>
    <w:rsid w:val="00D36381"/>
    <w:rsid w:val="00D567A9"/>
    <w:rsid w:val="00D73906"/>
    <w:rsid w:val="00D7571D"/>
    <w:rsid w:val="00D764B3"/>
    <w:rsid w:val="00D84E3B"/>
    <w:rsid w:val="00DD13DA"/>
    <w:rsid w:val="00DD4B51"/>
    <w:rsid w:val="00DD7B40"/>
    <w:rsid w:val="00DF1CD6"/>
    <w:rsid w:val="00E02773"/>
    <w:rsid w:val="00E02B64"/>
    <w:rsid w:val="00E05623"/>
    <w:rsid w:val="00E11F7C"/>
    <w:rsid w:val="00E136FF"/>
    <w:rsid w:val="00E1752E"/>
    <w:rsid w:val="00E41BE7"/>
    <w:rsid w:val="00E472D0"/>
    <w:rsid w:val="00E60F61"/>
    <w:rsid w:val="00E61B22"/>
    <w:rsid w:val="00E61EA1"/>
    <w:rsid w:val="00E72168"/>
    <w:rsid w:val="00E73CF6"/>
    <w:rsid w:val="00E969F1"/>
    <w:rsid w:val="00E97435"/>
    <w:rsid w:val="00EA1874"/>
    <w:rsid w:val="00EB6C9A"/>
    <w:rsid w:val="00EB7832"/>
    <w:rsid w:val="00EC167B"/>
    <w:rsid w:val="00EE0DC9"/>
    <w:rsid w:val="00EE0F1B"/>
    <w:rsid w:val="00EE52AC"/>
    <w:rsid w:val="00EE6636"/>
    <w:rsid w:val="00EF499A"/>
    <w:rsid w:val="00F07755"/>
    <w:rsid w:val="00F11EF6"/>
    <w:rsid w:val="00F210FF"/>
    <w:rsid w:val="00F24DCE"/>
    <w:rsid w:val="00F33FC6"/>
    <w:rsid w:val="00F41573"/>
    <w:rsid w:val="00F42A22"/>
    <w:rsid w:val="00F55899"/>
    <w:rsid w:val="00F67C6A"/>
    <w:rsid w:val="00F702BA"/>
    <w:rsid w:val="00F70A8A"/>
    <w:rsid w:val="00F752BD"/>
    <w:rsid w:val="00F94E4E"/>
    <w:rsid w:val="00F971C5"/>
    <w:rsid w:val="00FA346A"/>
    <w:rsid w:val="00FC4D17"/>
    <w:rsid w:val="00FD2A14"/>
    <w:rsid w:val="00FD6F8F"/>
    <w:rsid w:val="00FD781F"/>
    <w:rsid w:val="00FE0194"/>
    <w:rsid w:val="00FE119D"/>
    <w:rsid w:val="00FE68DB"/>
    <w:rsid w:val="00FE7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3D45C"/>
  <w15:chartTrackingRefBased/>
  <w15:docId w15:val="{20F5D985-A7AC-FA40-8EF7-BE8E40EC1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E73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CF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CF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CF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CF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C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C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C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C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C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C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C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C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CF6"/>
    <w:rPr>
      <w:rFonts w:eastAsiaTheme="majorEastAsia" w:cstheme="majorBidi"/>
      <w:color w:val="272727" w:themeColor="text1" w:themeTint="D8"/>
    </w:rPr>
  </w:style>
  <w:style w:type="paragraph" w:styleId="Title">
    <w:name w:val="Title"/>
    <w:basedOn w:val="Normal"/>
    <w:next w:val="Normal"/>
    <w:link w:val="TitleChar"/>
    <w:uiPriority w:val="10"/>
    <w:qFormat/>
    <w:rsid w:val="00E73CF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C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CF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C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3CF6"/>
    <w:rPr>
      <w:i/>
      <w:iCs/>
      <w:color w:val="404040" w:themeColor="text1" w:themeTint="BF"/>
    </w:rPr>
  </w:style>
  <w:style w:type="paragraph" w:styleId="ListParagraph">
    <w:name w:val="List Paragraph"/>
    <w:basedOn w:val="Normal"/>
    <w:uiPriority w:val="34"/>
    <w:qFormat/>
    <w:rsid w:val="00E73CF6"/>
    <w:pPr>
      <w:ind w:left="720"/>
      <w:contextualSpacing/>
    </w:pPr>
  </w:style>
  <w:style w:type="character" w:styleId="IntenseEmphasis">
    <w:name w:val="Intense Emphasis"/>
    <w:basedOn w:val="DefaultParagraphFont"/>
    <w:uiPriority w:val="21"/>
    <w:qFormat/>
    <w:rsid w:val="00E73CF6"/>
    <w:rPr>
      <w:i/>
      <w:iCs/>
      <w:color w:val="0F4761" w:themeColor="accent1" w:themeShade="BF"/>
    </w:rPr>
  </w:style>
  <w:style w:type="paragraph" w:styleId="IntenseQuote">
    <w:name w:val="Intense Quote"/>
    <w:basedOn w:val="Normal"/>
    <w:next w:val="Normal"/>
    <w:link w:val="IntenseQuoteChar"/>
    <w:uiPriority w:val="30"/>
    <w:qFormat/>
    <w:rsid w:val="00E73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CF6"/>
    <w:rPr>
      <w:i/>
      <w:iCs/>
      <w:color w:val="0F4761" w:themeColor="accent1" w:themeShade="BF"/>
    </w:rPr>
  </w:style>
  <w:style w:type="character" w:styleId="IntenseReference">
    <w:name w:val="Intense Reference"/>
    <w:basedOn w:val="DefaultParagraphFont"/>
    <w:uiPriority w:val="32"/>
    <w:qFormat/>
    <w:rsid w:val="00E73CF6"/>
    <w:rPr>
      <w:b/>
      <w:bCs/>
      <w:smallCaps/>
      <w:color w:val="0F4761" w:themeColor="accent1" w:themeShade="BF"/>
      <w:spacing w:val="5"/>
    </w:rPr>
  </w:style>
  <w:style w:type="paragraph" w:styleId="Header">
    <w:name w:val="header"/>
    <w:basedOn w:val="Normal"/>
    <w:link w:val="HeaderChar"/>
    <w:uiPriority w:val="99"/>
    <w:unhideWhenUsed/>
    <w:rsid w:val="004648FD"/>
    <w:pPr>
      <w:tabs>
        <w:tab w:val="center" w:pos="4513"/>
        <w:tab w:val="right" w:pos="9026"/>
      </w:tabs>
    </w:pPr>
  </w:style>
  <w:style w:type="character" w:customStyle="1" w:styleId="HeaderChar">
    <w:name w:val="Header Char"/>
    <w:basedOn w:val="DefaultParagraphFont"/>
    <w:link w:val="Header"/>
    <w:uiPriority w:val="99"/>
    <w:rsid w:val="004648FD"/>
  </w:style>
  <w:style w:type="paragraph" w:styleId="Footer">
    <w:name w:val="footer"/>
    <w:basedOn w:val="Normal"/>
    <w:link w:val="FooterChar"/>
    <w:uiPriority w:val="99"/>
    <w:unhideWhenUsed/>
    <w:rsid w:val="004648FD"/>
    <w:pPr>
      <w:tabs>
        <w:tab w:val="center" w:pos="4513"/>
        <w:tab w:val="right" w:pos="9026"/>
      </w:tabs>
    </w:pPr>
  </w:style>
  <w:style w:type="character" w:customStyle="1" w:styleId="FooterChar">
    <w:name w:val="Footer Char"/>
    <w:basedOn w:val="DefaultParagraphFont"/>
    <w:link w:val="Footer"/>
    <w:uiPriority w:val="99"/>
    <w:rsid w:val="004648FD"/>
  </w:style>
  <w:style w:type="paragraph" w:styleId="FootnoteText">
    <w:name w:val="footnote text"/>
    <w:basedOn w:val="Normal"/>
    <w:link w:val="FootnoteTextChar"/>
    <w:uiPriority w:val="99"/>
    <w:unhideWhenUsed/>
    <w:rsid w:val="009F79DE"/>
    <w:rPr>
      <w:sz w:val="20"/>
      <w:szCs w:val="20"/>
    </w:rPr>
  </w:style>
  <w:style w:type="character" w:customStyle="1" w:styleId="FootnoteTextChar">
    <w:name w:val="Footnote Text Char"/>
    <w:basedOn w:val="DefaultParagraphFont"/>
    <w:link w:val="FootnoteText"/>
    <w:uiPriority w:val="99"/>
    <w:rsid w:val="009F79DE"/>
    <w:rPr>
      <w:sz w:val="20"/>
      <w:szCs w:val="20"/>
    </w:rPr>
  </w:style>
  <w:style w:type="character" w:styleId="FootnoteReference">
    <w:name w:val="footnote reference"/>
    <w:basedOn w:val="DefaultParagraphFont"/>
    <w:uiPriority w:val="99"/>
    <w:semiHidden/>
    <w:unhideWhenUsed/>
    <w:rsid w:val="009F79DE"/>
    <w:rPr>
      <w:vertAlign w:val="superscript"/>
    </w:rPr>
  </w:style>
  <w:style w:type="character" w:styleId="Hyperlink">
    <w:name w:val="Hyperlink"/>
    <w:basedOn w:val="DefaultParagraphFont"/>
    <w:uiPriority w:val="99"/>
    <w:unhideWhenUsed/>
    <w:rsid w:val="002F7965"/>
    <w:rPr>
      <w:color w:val="467886" w:themeColor="hyperlink"/>
      <w:u w:val="single"/>
    </w:rPr>
  </w:style>
  <w:style w:type="character" w:styleId="UnresolvedMention">
    <w:name w:val="Unresolved Mention"/>
    <w:basedOn w:val="DefaultParagraphFont"/>
    <w:uiPriority w:val="99"/>
    <w:semiHidden/>
    <w:unhideWhenUsed/>
    <w:rsid w:val="002F7965"/>
    <w:rPr>
      <w:color w:val="605E5C"/>
      <w:shd w:val="clear" w:color="auto" w:fill="E1DFDD"/>
    </w:rPr>
  </w:style>
  <w:style w:type="character" w:styleId="PageNumber">
    <w:name w:val="page number"/>
    <w:basedOn w:val="DefaultParagraphFont"/>
    <w:uiPriority w:val="99"/>
    <w:semiHidden/>
    <w:unhideWhenUsed/>
    <w:rsid w:val="00B32D27"/>
  </w:style>
  <w:style w:type="character" w:styleId="FollowedHyperlink">
    <w:name w:val="FollowedHyperlink"/>
    <w:basedOn w:val="DefaultParagraphFont"/>
    <w:uiPriority w:val="99"/>
    <w:semiHidden/>
    <w:unhideWhenUsed/>
    <w:rsid w:val="00275E67"/>
    <w:rPr>
      <w:color w:val="96607D" w:themeColor="followedHyperlink"/>
      <w:u w:val="single"/>
    </w:rPr>
  </w:style>
  <w:style w:type="paragraph" w:styleId="NormalWeb">
    <w:name w:val="Normal (Web)"/>
    <w:basedOn w:val="Normal"/>
    <w:rsid w:val="003B4118"/>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ritannica.com/list/10-important-dates-in-pluto-histor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list/10-important-dates-in-pluto-history" TargetMode="External"/><Relationship Id="rId1" Type="http://schemas.openxmlformats.org/officeDocument/2006/relationships/hyperlink" Target="https://youtu.be/Q-s2LTckoDM?feature=sha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22486F-D264-6C44-9E25-59BE03FBC6B0}">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TotalTime>
  <Pages>10</Pages>
  <Words>3787</Words>
  <Characters>20148</Characters>
  <Application>Microsoft Office Word</Application>
  <DocSecurity>0</DocSecurity>
  <Lines>402</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Lear</dc:creator>
  <cp:keywords/>
  <dc:description/>
  <cp:lastModifiedBy>Debbie Lear</cp:lastModifiedBy>
  <cp:revision>3</cp:revision>
  <cp:lastPrinted>2025-01-05T16:32:00Z</cp:lastPrinted>
  <dcterms:created xsi:type="dcterms:W3CDTF">2025-01-06T23:23:00Z</dcterms:created>
  <dcterms:modified xsi:type="dcterms:W3CDTF">2025-01-06T23:27:00Z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documentId_8254</vt:lpwstr>
  </property>
  <property fmtid="{D5CDD505-2E9C-101B-9397-08002B2CF9AE}" pid="3" name="grammarly_documentContext">
    <vt:lpwstr>{"goals":[],"domain":"general","emotions":[],"dialect":"british"}</vt:lpwstr>
  </property>
</Properties>
</file>