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0A217" w14:textId="77777777" w:rsidR="005610DA" w:rsidRDefault="005610DA"/>
    <w:p w14:paraId="4C5C05FC" w14:textId="77777777" w:rsidR="005610DA" w:rsidRDefault="005610DA"/>
    <w:p w14:paraId="0DD000F2" w14:textId="77777777" w:rsidR="00F16E26" w:rsidRDefault="00F16E26"/>
    <w:p w14:paraId="1D564DCE" w14:textId="77777777" w:rsidR="005610DA" w:rsidRDefault="005610DA"/>
    <w:p w14:paraId="074C417F" w14:textId="77777777" w:rsidR="005610DA" w:rsidRDefault="005610DA"/>
    <w:p w14:paraId="107C512D" w14:textId="77777777" w:rsidR="003A7A89" w:rsidRDefault="003A7A89"/>
    <w:p w14:paraId="7E707F0B" w14:textId="77777777" w:rsidR="003A7A89" w:rsidRDefault="003A7A89"/>
    <w:p w14:paraId="50D5ED4B" w14:textId="77777777" w:rsidR="006B439B" w:rsidRDefault="00F16E26" w:rsidP="00F16E26">
      <w:pPr>
        <w:jc w:val="center"/>
        <w:rPr>
          <w:rFonts w:asciiTheme="minorBidi" w:hAnsiTheme="minorBidi"/>
          <w:b/>
          <w:bCs/>
          <w:sz w:val="44"/>
          <w:szCs w:val="44"/>
        </w:rPr>
      </w:pPr>
      <w:r w:rsidRPr="00F16E26">
        <w:rPr>
          <w:rFonts w:asciiTheme="minorBidi" w:hAnsiTheme="minorBidi"/>
          <w:b/>
          <w:bCs/>
          <w:sz w:val="44"/>
          <w:szCs w:val="44"/>
        </w:rPr>
        <w:t>A Vision of Change:</w:t>
      </w:r>
    </w:p>
    <w:p w14:paraId="2F21D24C" w14:textId="2C3A3A28" w:rsidR="003A7A89" w:rsidRPr="00F16E26" w:rsidRDefault="00F16E26" w:rsidP="00F16E26">
      <w:pPr>
        <w:jc w:val="center"/>
        <w:rPr>
          <w:sz w:val="44"/>
          <w:szCs w:val="44"/>
        </w:rPr>
      </w:pPr>
      <w:r w:rsidRPr="00F16E26">
        <w:rPr>
          <w:rFonts w:asciiTheme="minorBidi" w:hAnsiTheme="minorBidi"/>
          <w:b/>
          <w:bCs/>
          <w:sz w:val="44"/>
          <w:szCs w:val="44"/>
        </w:rPr>
        <w:t xml:space="preserve"> Sustainability in the hotel industry</w:t>
      </w:r>
    </w:p>
    <w:p w14:paraId="2F7EA765" w14:textId="77777777" w:rsidR="003A7A89" w:rsidRDefault="003A7A89"/>
    <w:p w14:paraId="0055FF3F" w14:textId="77777777" w:rsidR="003A7A89" w:rsidRDefault="003A7A89"/>
    <w:p w14:paraId="3D03EF6F" w14:textId="77777777" w:rsidR="003A7A89" w:rsidRDefault="003A7A89"/>
    <w:p w14:paraId="1E70A445" w14:textId="77777777" w:rsidR="00F16E26" w:rsidRDefault="00F16E26"/>
    <w:p w14:paraId="4C0AAEF1" w14:textId="77777777" w:rsidR="00F16E26" w:rsidRDefault="00F16E26"/>
    <w:p w14:paraId="27BEBA24" w14:textId="77777777" w:rsidR="00F16E26" w:rsidRDefault="00F16E26"/>
    <w:p w14:paraId="6F6FE08B" w14:textId="77777777" w:rsidR="00F16E26" w:rsidRDefault="00F16E26"/>
    <w:p w14:paraId="74C95ACA" w14:textId="77777777" w:rsidR="003A7A89" w:rsidRDefault="003A7A89"/>
    <w:p w14:paraId="65B44676" w14:textId="77777777" w:rsidR="003A7A89" w:rsidRDefault="003A7A89"/>
    <w:p w14:paraId="2CB06C82" w14:textId="77777777" w:rsidR="003A7A89" w:rsidRDefault="003A7A89"/>
    <w:p w14:paraId="310A138E" w14:textId="77777777" w:rsidR="005610DA" w:rsidRDefault="005610DA"/>
    <w:p w14:paraId="219EBA35" w14:textId="77777777" w:rsidR="005610DA" w:rsidRDefault="005610DA"/>
    <w:p w14:paraId="1F893678" w14:textId="77777777" w:rsidR="003A7A89" w:rsidRDefault="003A7A89" w:rsidP="003A7A89">
      <w:pPr>
        <w:rPr>
          <w:rFonts w:ascii="Times New Roman" w:hAnsi="Times New Roman" w:cs="Times New Roman"/>
          <w:b/>
          <w:bCs/>
          <w:sz w:val="28"/>
          <w:szCs w:val="28"/>
        </w:rPr>
      </w:pPr>
      <w:r w:rsidRPr="00AB4E38">
        <w:rPr>
          <w:rFonts w:ascii="Times New Roman" w:hAnsi="Times New Roman" w:cs="Times New Roman"/>
          <w:b/>
          <w:bCs/>
          <w:sz w:val="28"/>
          <w:szCs w:val="28"/>
        </w:rPr>
        <w:t xml:space="preserve">Student: Maricel-Avram Dobre </w:t>
      </w:r>
    </w:p>
    <w:p w14:paraId="6DFB5CA7" w14:textId="77777777" w:rsidR="003A7A89" w:rsidRPr="007359B4" w:rsidRDefault="003A7A89" w:rsidP="003A7A89">
      <w:pPr>
        <w:rPr>
          <w:rFonts w:ascii="Times New Roman" w:hAnsi="Times New Roman" w:cs="Times New Roman"/>
          <w:b/>
          <w:bCs/>
          <w:sz w:val="28"/>
          <w:szCs w:val="28"/>
        </w:rPr>
      </w:pPr>
      <w:r w:rsidRPr="007359B4">
        <w:rPr>
          <w:rFonts w:ascii="Times New Roman" w:hAnsi="Times New Roman" w:cs="Times New Roman"/>
          <w:b/>
          <w:bCs/>
          <w:sz w:val="28"/>
          <w:szCs w:val="28"/>
        </w:rPr>
        <w:t>Student ID Number: 2108419</w:t>
      </w:r>
    </w:p>
    <w:p w14:paraId="6A88D323" w14:textId="76BC36C2" w:rsidR="006A6A8E" w:rsidRDefault="003A7A89" w:rsidP="006A6A8E">
      <w:pPr>
        <w:rPr>
          <w:rFonts w:ascii="Times New Roman" w:hAnsi="Times New Roman" w:cs="Times New Roman"/>
          <w:b/>
          <w:bCs/>
          <w:sz w:val="28"/>
          <w:szCs w:val="28"/>
        </w:rPr>
      </w:pPr>
      <w:r w:rsidRPr="007359B4">
        <w:rPr>
          <w:rFonts w:ascii="Times New Roman" w:hAnsi="Times New Roman" w:cs="Times New Roman"/>
          <w:b/>
          <w:bCs/>
          <w:sz w:val="28"/>
          <w:szCs w:val="28"/>
        </w:rPr>
        <w:t xml:space="preserve">Email: </w:t>
      </w:r>
      <w:hyperlink r:id="rId5" w:history="1">
        <w:r w:rsidR="006A6A8E" w:rsidRPr="00C5639A">
          <w:rPr>
            <w:rStyle w:val="Hyperlink"/>
            <w:rFonts w:ascii="Times New Roman" w:hAnsi="Times New Roman" w:cs="Times New Roman"/>
            <w:b/>
            <w:bCs/>
            <w:sz w:val="28"/>
            <w:szCs w:val="28"/>
          </w:rPr>
          <w:t>2108419@student.uwtsd.ac.uk</w:t>
        </w:r>
      </w:hyperlink>
    </w:p>
    <w:p w14:paraId="2BAE636A" w14:textId="664CCBD9" w:rsidR="003A7A89" w:rsidRPr="00AB4E38" w:rsidRDefault="003A7A89" w:rsidP="003A7A89">
      <w:pPr>
        <w:rPr>
          <w:rFonts w:ascii="Times New Roman" w:hAnsi="Times New Roman" w:cs="Times New Roman"/>
          <w:b/>
          <w:bCs/>
          <w:sz w:val="28"/>
          <w:szCs w:val="28"/>
        </w:rPr>
      </w:pPr>
      <w:r w:rsidRPr="00AB4E38">
        <w:rPr>
          <w:rFonts w:ascii="Times New Roman" w:hAnsi="Times New Roman" w:cs="Times New Roman"/>
          <w:b/>
          <w:bCs/>
          <w:sz w:val="28"/>
          <w:szCs w:val="28"/>
        </w:rPr>
        <w:t xml:space="preserve">Module: </w:t>
      </w:r>
      <w:r w:rsidR="006A6A8E" w:rsidRPr="006A6A8E">
        <w:rPr>
          <w:rFonts w:asciiTheme="minorBidi" w:hAnsiTheme="minorBidi"/>
          <w:b/>
          <w:bCs/>
          <w:sz w:val="28"/>
          <w:szCs w:val="28"/>
        </w:rPr>
        <w:t>Sustainable Hospitality &amp; Tourism Management</w:t>
      </w:r>
    </w:p>
    <w:p w14:paraId="5C28B6DE" w14:textId="34AB2883" w:rsidR="003A7A89" w:rsidRPr="00AB4E38" w:rsidRDefault="003A7A89" w:rsidP="003A7A89">
      <w:pPr>
        <w:rPr>
          <w:rFonts w:ascii="Times New Roman" w:hAnsi="Times New Roman" w:cs="Times New Roman"/>
          <w:b/>
          <w:bCs/>
          <w:sz w:val="28"/>
          <w:szCs w:val="28"/>
        </w:rPr>
      </w:pPr>
      <w:r w:rsidRPr="00AB4E38">
        <w:rPr>
          <w:rFonts w:ascii="Times New Roman" w:hAnsi="Times New Roman" w:cs="Times New Roman"/>
          <w:b/>
          <w:bCs/>
          <w:sz w:val="28"/>
          <w:szCs w:val="28"/>
        </w:rPr>
        <w:t>Module code: BMIH500</w:t>
      </w:r>
      <w:r w:rsidR="006A6A8E">
        <w:rPr>
          <w:rFonts w:ascii="Times New Roman" w:hAnsi="Times New Roman" w:cs="Times New Roman"/>
          <w:b/>
          <w:bCs/>
          <w:sz w:val="28"/>
          <w:szCs w:val="28"/>
        </w:rPr>
        <w:t>6</w:t>
      </w:r>
    </w:p>
    <w:p w14:paraId="20FC48EE" w14:textId="59C06E84" w:rsidR="003A7A89" w:rsidRDefault="003A7A89" w:rsidP="003A7A89">
      <w:pPr>
        <w:rPr>
          <w:rFonts w:ascii="Times New Roman" w:hAnsi="Times New Roman" w:cs="Times New Roman"/>
          <w:b/>
          <w:bCs/>
          <w:sz w:val="28"/>
          <w:szCs w:val="28"/>
        </w:rPr>
      </w:pPr>
      <w:r w:rsidRPr="00AB4E38">
        <w:rPr>
          <w:rFonts w:ascii="Times New Roman" w:hAnsi="Times New Roman" w:cs="Times New Roman"/>
          <w:b/>
          <w:bCs/>
          <w:sz w:val="28"/>
          <w:szCs w:val="28"/>
        </w:rPr>
        <w:t xml:space="preserve">Lecturer: </w:t>
      </w:r>
      <w:r w:rsidR="00142D0A" w:rsidRPr="00142D0A">
        <w:rPr>
          <w:rFonts w:asciiTheme="minorBidi" w:hAnsiTheme="minorBidi"/>
          <w:b/>
          <w:sz w:val="28"/>
          <w:szCs w:val="28"/>
        </w:rPr>
        <w:t>Ruth Taylor-Davies</w:t>
      </w:r>
    </w:p>
    <w:p w14:paraId="60B28A69" w14:textId="77777777" w:rsidR="005610DA" w:rsidRDefault="005610DA"/>
    <w:p w14:paraId="59B9553F" w14:textId="77777777" w:rsidR="00F16E26" w:rsidRDefault="00F16E26" w:rsidP="00F42D08">
      <w:pPr>
        <w:spacing w:line="360" w:lineRule="auto"/>
        <w:jc w:val="both"/>
      </w:pPr>
    </w:p>
    <w:p w14:paraId="76BDFF7C" w14:textId="77777777" w:rsidR="00F16E26" w:rsidRDefault="00F16E26" w:rsidP="00F42D08">
      <w:pPr>
        <w:spacing w:line="360" w:lineRule="auto"/>
        <w:jc w:val="both"/>
      </w:pPr>
    </w:p>
    <w:p w14:paraId="6C3C94CE" w14:textId="360847FA" w:rsidR="00AB2E25" w:rsidRPr="00E058C4" w:rsidRDefault="004B4C4A" w:rsidP="00F42D08">
      <w:pPr>
        <w:spacing w:line="360" w:lineRule="auto"/>
        <w:jc w:val="both"/>
        <w:rPr>
          <w:rFonts w:ascii="Times New Roman" w:hAnsi="Times New Roman" w:cs="Times New Roman"/>
          <w:sz w:val="28"/>
          <w:szCs w:val="28"/>
        </w:rPr>
      </w:pPr>
      <w:r w:rsidRPr="00E058C4">
        <w:rPr>
          <w:rFonts w:ascii="Times New Roman" w:hAnsi="Times New Roman" w:cs="Times New Roman"/>
          <w:sz w:val="28"/>
          <w:szCs w:val="28"/>
        </w:rPr>
        <w:t xml:space="preserve">I. Introduction </w:t>
      </w:r>
    </w:p>
    <w:p w14:paraId="6B2C2EF8" w14:textId="77777777" w:rsidR="00AB2E25" w:rsidRPr="00B63F4D" w:rsidRDefault="00AB2E25" w:rsidP="00F42D08">
      <w:pPr>
        <w:spacing w:line="360" w:lineRule="auto"/>
        <w:jc w:val="both"/>
        <w:rPr>
          <w:rFonts w:ascii="Times New Roman" w:hAnsi="Times New Roman" w:cs="Times New Roman"/>
          <w:sz w:val="24"/>
          <w:szCs w:val="24"/>
        </w:rPr>
      </w:pPr>
    </w:p>
    <w:p w14:paraId="38D65AA0" w14:textId="2F19EB57" w:rsidR="004B4C4A" w:rsidRPr="004B4C4A" w:rsidRDefault="00AB2E25" w:rsidP="00F42D08">
      <w:pPr>
        <w:spacing w:line="360" w:lineRule="auto"/>
        <w:jc w:val="both"/>
        <w:rPr>
          <w:rFonts w:ascii="Times New Roman" w:hAnsi="Times New Roman" w:cs="Times New Roman"/>
          <w:sz w:val="24"/>
          <w:szCs w:val="24"/>
        </w:rPr>
      </w:pPr>
      <w:r w:rsidRPr="00B63F4D">
        <w:rPr>
          <w:rFonts w:ascii="Times New Roman" w:hAnsi="Times New Roman" w:cs="Times New Roman"/>
          <w:sz w:val="24"/>
          <w:szCs w:val="24"/>
        </w:rPr>
        <w:tab/>
      </w:r>
      <w:r w:rsidR="004B4C4A" w:rsidRPr="004B4C4A">
        <w:rPr>
          <w:rFonts w:ascii="Times New Roman" w:hAnsi="Times New Roman" w:cs="Times New Roman"/>
          <w:sz w:val="24"/>
          <w:szCs w:val="24"/>
        </w:rPr>
        <w:t xml:space="preserve">The hospitality industry has long been known to have a significant environmental impact, through high energy and water consumption, and </w:t>
      </w:r>
      <w:r w:rsidR="009755C9">
        <w:rPr>
          <w:rFonts w:ascii="Times New Roman" w:hAnsi="Times New Roman" w:cs="Times New Roman"/>
          <w:sz w:val="24"/>
          <w:szCs w:val="24"/>
        </w:rPr>
        <w:t xml:space="preserve">the </w:t>
      </w:r>
      <w:r w:rsidR="004B4C4A" w:rsidRPr="004B4C4A">
        <w:rPr>
          <w:rFonts w:ascii="Times New Roman" w:hAnsi="Times New Roman" w:cs="Times New Roman"/>
          <w:sz w:val="24"/>
          <w:szCs w:val="24"/>
        </w:rPr>
        <w:t>use of consumable goods (Font et al., 2017). This impact has led to increased concerns about sustainability in recent years, with businesses recognizing the importance of reducing their carbon footprint and promoting social responsibility (</w:t>
      </w:r>
      <w:proofErr w:type="spellStart"/>
      <w:r w:rsidR="004B4C4A" w:rsidRPr="004B4C4A">
        <w:rPr>
          <w:rFonts w:ascii="Times New Roman" w:hAnsi="Times New Roman" w:cs="Times New Roman"/>
          <w:sz w:val="24"/>
          <w:szCs w:val="24"/>
        </w:rPr>
        <w:t>Gursoy</w:t>
      </w:r>
      <w:proofErr w:type="spellEnd"/>
      <w:r w:rsidR="004B4C4A" w:rsidRPr="004B4C4A">
        <w:rPr>
          <w:rFonts w:ascii="Times New Roman" w:hAnsi="Times New Roman" w:cs="Times New Roman"/>
          <w:sz w:val="24"/>
          <w:szCs w:val="24"/>
        </w:rPr>
        <w:t xml:space="preserve"> &amp; Chi, 2019).</w:t>
      </w:r>
    </w:p>
    <w:p w14:paraId="125F83F2" w14:textId="77777777" w:rsidR="004B4C4A" w:rsidRPr="004B4C4A" w:rsidRDefault="004B4C4A" w:rsidP="00F42D08">
      <w:pPr>
        <w:spacing w:line="360" w:lineRule="auto"/>
        <w:jc w:val="both"/>
        <w:rPr>
          <w:rFonts w:ascii="Times New Roman" w:hAnsi="Times New Roman" w:cs="Times New Roman"/>
          <w:sz w:val="24"/>
          <w:szCs w:val="24"/>
        </w:rPr>
      </w:pPr>
      <w:r w:rsidRPr="004B4C4A">
        <w:rPr>
          <w:rFonts w:ascii="Times New Roman" w:hAnsi="Times New Roman" w:cs="Times New Roman"/>
          <w:sz w:val="24"/>
          <w:szCs w:val="24"/>
        </w:rPr>
        <w:t>Sustainability has become a key focus for the hotel industry as a result of this growing awareness. This is not only due to the need to reduce the impact of operations on the environment, but also because of the benefits of adopting sustainable practices in terms of cost savings and brand reputation (</w:t>
      </w:r>
      <w:proofErr w:type="spellStart"/>
      <w:r w:rsidRPr="004B4C4A">
        <w:rPr>
          <w:rFonts w:ascii="Times New Roman" w:hAnsi="Times New Roman" w:cs="Times New Roman"/>
          <w:sz w:val="24"/>
          <w:szCs w:val="24"/>
        </w:rPr>
        <w:t>Gursoy</w:t>
      </w:r>
      <w:proofErr w:type="spellEnd"/>
      <w:r w:rsidRPr="004B4C4A">
        <w:rPr>
          <w:rFonts w:ascii="Times New Roman" w:hAnsi="Times New Roman" w:cs="Times New Roman"/>
          <w:sz w:val="24"/>
          <w:szCs w:val="24"/>
        </w:rPr>
        <w:t xml:space="preserve"> &amp; Chi, 2019).</w:t>
      </w:r>
    </w:p>
    <w:p w14:paraId="755589E4" w14:textId="77777777" w:rsidR="004B4C4A" w:rsidRPr="004B4C4A" w:rsidRDefault="004B4C4A" w:rsidP="00F42D08">
      <w:pPr>
        <w:spacing w:line="360" w:lineRule="auto"/>
        <w:jc w:val="both"/>
        <w:rPr>
          <w:rFonts w:ascii="Times New Roman" w:hAnsi="Times New Roman" w:cs="Times New Roman"/>
          <w:sz w:val="24"/>
          <w:szCs w:val="24"/>
        </w:rPr>
      </w:pPr>
      <w:r w:rsidRPr="004B4C4A">
        <w:rPr>
          <w:rFonts w:ascii="Times New Roman" w:hAnsi="Times New Roman" w:cs="Times New Roman"/>
          <w:sz w:val="24"/>
          <w:szCs w:val="24"/>
        </w:rPr>
        <w:t xml:space="preserve">As </w:t>
      </w:r>
      <w:proofErr w:type="spellStart"/>
      <w:r w:rsidRPr="004B4C4A">
        <w:rPr>
          <w:rFonts w:ascii="Times New Roman" w:hAnsi="Times New Roman" w:cs="Times New Roman"/>
          <w:sz w:val="24"/>
          <w:szCs w:val="24"/>
        </w:rPr>
        <w:t>Gursoy</w:t>
      </w:r>
      <w:proofErr w:type="spellEnd"/>
      <w:r w:rsidRPr="004B4C4A">
        <w:rPr>
          <w:rFonts w:ascii="Times New Roman" w:hAnsi="Times New Roman" w:cs="Times New Roman"/>
          <w:sz w:val="24"/>
          <w:szCs w:val="24"/>
        </w:rPr>
        <w:t xml:space="preserve"> and Chi (2019) argue, sustainability is increasingly being seen as a key element of successful business practice in the 21st century. This is reflected in the growing number of businesses that are incorporating sustainability principles into their operations.</w:t>
      </w:r>
    </w:p>
    <w:p w14:paraId="5ADCF8A4" w14:textId="77777777" w:rsidR="00D50B47" w:rsidRPr="00B63F4D" w:rsidRDefault="00D50B47" w:rsidP="00F42D08">
      <w:pPr>
        <w:spacing w:line="360" w:lineRule="auto"/>
        <w:jc w:val="both"/>
        <w:rPr>
          <w:rFonts w:ascii="Times New Roman" w:hAnsi="Times New Roman" w:cs="Times New Roman"/>
          <w:sz w:val="24"/>
          <w:szCs w:val="24"/>
        </w:rPr>
      </w:pPr>
    </w:p>
    <w:p w14:paraId="3FCDEDF2" w14:textId="295FCA34" w:rsidR="00BD53D8" w:rsidRDefault="00BD53D8" w:rsidP="00F42D08">
      <w:pPr>
        <w:spacing w:line="360" w:lineRule="auto"/>
        <w:jc w:val="both"/>
        <w:rPr>
          <w:rFonts w:ascii="Times New Roman" w:hAnsi="Times New Roman" w:cs="Times New Roman"/>
          <w:sz w:val="28"/>
          <w:szCs w:val="28"/>
        </w:rPr>
      </w:pPr>
      <w:r w:rsidRPr="00E058C4">
        <w:rPr>
          <w:rFonts w:ascii="Times New Roman" w:hAnsi="Times New Roman" w:cs="Times New Roman"/>
          <w:sz w:val="28"/>
          <w:szCs w:val="28"/>
        </w:rPr>
        <w:t>II. Defining Sustainability and its Pillars</w:t>
      </w:r>
    </w:p>
    <w:p w14:paraId="4AF51CA0" w14:textId="77777777" w:rsidR="00E058C4" w:rsidRPr="00E058C4" w:rsidRDefault="00E058C4" w:rsidP="00F42D08">
      <w:pPr>
        <w:spacing w:line="360" w:lineRule="auto"/>
        <w:jc w:val="both"/>
        <w:rPr>
          <w:rFonts w:ascii="Times New Roman" w:hAnsi="Times New Roman" w:cs="Times New Roman"/>
          <w:sz w:val="28"/>
          <w:szCs w:val="28"/>
        </w:rPr>
      </w:pPr>
    </w:p>
    <w:p w14:paraId="5A2E26B8" w14:textId="77777777" w:rsidR="00BD53D8" w:rsidRPr="00B63F4D" w:rsidRDefault="00BD53D8" w:rsidP="00F42D08">
      <w:pPr>
        <w:numPr>
          <w:ilvl w:val="0"/>
          <w:numId w:val="2"/>
        </w:numPr>
        <w:spacing w:line="360" w:lineRule="auto"/>
        <w:jc w:val="both"/>
        <w:rPr>
          <w:rFonts w:ascii="Times New Roman" w:hAnsi="Times New Roman" w:cs="Times New Roman"/>
          <w:sz w:val="24"/>
          <w:szCs w:val="24"/>
        </w:rPr>
      </w:pPr>
      <w:r w:rsidRPr="00B63F4D">
        <w:rPr>
          <w:rFonts w:ascii="Times New Roman" w:hAnsi="Times New Roman" w:cs="Times New Roman"/>
          <w:sz w:val="24"/>
          <w:szCs w:val="24"/>
        </w:rPr>
        <w:t>Define sustainability and its three pillars: economic, social, and environmental</w:t>
      </w:r>
    </w:p>
    <w:p w14:paraId="375748F0" w14:textId="5DABF841" w:rsidR="004B4C4A" w:rsidRPr="00B63F4D" w:rsidRDefault="00BD53D8" w:rsidP="00F42D08">
      <w:pPr>
        <w:numPr>
          <w:ilvl w:val="0"/>
          <w:numId w:val="2"/>
        </w:numPr>
        <w:spacing w:line="360" w:lineRule="auto"/>
        <w:jc w:val="both"/>
        <w:rPr>
          <w:rFonts w:ascii="Times New Roman" w:hAnsi="Times New Roman" w:cs="Times New Roman"/>
          <w:sz w:val="24"/>
          <w:szCs w:val="24"/>
        </w:rPr>
      </w:pPr>
      <w:r w:rsidRPr="00B63F4D">
        <w:rPr>
          <w:rFonts w:ascii="Times New Roman" w:hAnsi="Times New Roman" w:cs="Times New Roman"/>
          <w:sz w:val="24"/>
          <w:szCs w:val="24"/>
        </w:rPr>
        <w:t>Explain how sustainability is related to the hotel industry</w:t>
      </w:r>
    </w:p>
    <w:p w14:paraId="1D4C43F0" w14:textId="0ABA4204" w:rsidR="006B7A1F" w:rsidRPr="006B7A1F" w:rsidRDefault="006B7A1F" w:rsidP="00F42D08">
      <w:pPr>
        <w:spacing w:line="360" w:lineRule="auto"/>
        <w:jc w:val="both"/>
        <w:rPr>
          <w:rFonts w:ascii="Times New Roman" w:hAnsi="Times New Roman" w:cs="Times New Roman"/>
          <w:sz w:val="24"/>
          <w:szCs w:val="24"/>
        </w:rPr>
      </w:pPr>
      <w:r w:rsidRPr="00B63F4D">
        <w:rPr>
          <w:rFonts w:ascii="Times New Roman" w:hAnsi="Times New Roman" w:cs="Times New Roman"/>
          <w:sz w:val="24"/>
          <w:szCs w:val="24"/>
        </w:rPr>
        <w:tab/>
      </w:r>
      <w:r w:rsidRPr="006B7A1F">
        <w:rPr>
          <w:rFonts w:ascii="Times New Roman" w:hAnsi="Times New Roman" w:cs="Times New Roman"/>
          <w:sz w:val="24"/>
          <w:szCs w:val="24"/>
        </w:rPr>
        <w:t>The concept of sustainability is often described as meeting the needs of the present without compromising the ability of future generations to meet their own needs (WCED, 1987). It involves the three interconnected pillars of economic, social, and environmental sustainability, which must be balanced for a truly sustainable future. In the context of the hotel industry, sustainability is becoming increasingly important due to the industry's historically significant environmental impact and the growing public concern over sustainability issues (PWC, 2017).</w:t>
      </w:r>
    </w:p>
    <w:p w14:paraId="56E2533F" w14:textId="77777777" w:rsidR="001A30E3" w:rsidRDefault="006B7A1F" w:rsidP="00F42D08">
      <w:pPr>
        <w:spacing w:line="360" w:lineRule="auto"/>
        <w:jc w:val="both"/>
        <w:rPr>
          <w:rFonts w:ascii="Times New Roman" w:hAnsi="Times New Roman" w:cs="Times New Roman"/>
          <w:sz w:val="24"/>
          <w:szCs w:val="24"/>
        </w:rPr>
      </w:pPr>
      <w:r w:rsidRPr="00CC221E">
        <w:rPr>
          <w:rFonts w:ascii="Times New Roman" w:hAnsi="Times New Roman" w:cs="Times New Roman"/>
          <w:b/>
          <w:bCs/>
          <w:sz w:val="24"/>
          <w:szCs w:val="24"/>
        </w:rPr>
        <w:lastRenderedPageBreak/>
        <w:t>Economic sustainability</w:t>
      </w:r>
      <w:r w:rsidRPr="006B7A1F">
        <w:rPr>
          <w:rFonts w:ascii="Times New Roman" w:hAnsi="Times New Roman" w:cs="Times New Roman"/>
          <w:sz w:val="24"/>
          <w:szCs w:val="24"/>
        </w:rPr>
        <w:t xml:space="preserve"> refers to the ability of a business to operate profitably over the long term. In the hotel industry, this involves generating revenue through sustainable business practices, such as minimizing waste and reducing energy and water consumption, while also providing a high-quality guest experience (Wang &amp; </w:t>
      </w:r>
      <w:proofErr w:type="spellStart"/>
      <w:r w:rsidRPr="006B7A1F">
        <w:rPr>
          <w:rFonts w:ascii="Times New Roman" w:hAnsi="Times New Roman" w:cs="Times New Roman"/>
          <w:sz w:val="24"/>
          <w:szCs w:val="24"/>
        </w:rPr>
        <w:t>Xie</w:t>
      </w:r>
      <w:proofErr w:type="spellEnd"/>
      <w:r w:rsidRPr="006B7A1F">
        <w:rPr>
          <w:rFonts w:ascii="Times New Roman" w:hAnsi="Times New Roman" w:cs="Times New Roman"/>
          <w:sz w:val="24"/>
          <w:szCs w:val="24"/>
        </w:rPr>
        <w:t>, 2019</w:t>
      </w:r>
      <w:r w:rsidRPr="001A30E3">
        <w:rPr>
          <w:rFonts w:ascii="Times New Roman" w:hAnsi="Times New Roman" w:cs="Times New Roman"/>
          <w:sz w:val="24"/>
          <w:szCs w:val="24"/>
        </w:rPr>
        <w:t>).</w:t>
      </w:r>
      <w:r w:rsidR="00993D70" w:rsidRPr="001A30E3">
        <w:rPr>
          <w:rFonts w:ascii="Times New Roman" w:hAnsi="Times New Roman" w:cs="Times New Roman"/>
          <w:sz w:val="24"/>
          <w:szCs w:val="24"/>
        </w:rPr>
        <w:t xml:space="preserve"> </w:t>
      </w:r>
    </w:p>
    <w:p w14:paraId="55B09867" w14:textId="272E3EA3" w:rsidR="001A30E3" w:rsidRPr="001A30E3"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A30E3" w:rsidRPr="001A30E3">
        <w:rPr>
          <w:rFonts w:ascii="Times New Roman" w:hAnsi="Times New Roman" w:cs="Times New Roman"/>
          <w:sz w:val="24"/>
          <w:szCs w:val="24"/>
        </w:rPr>
        <w:t>One practical example of economic sustainability in the hotel industry is through the implementation of energy-efficient practices. Energy efficiency can reduce operational costs, increase profit margins, and lower carbon emissions. For instance, many hotels have implemented energy-efficient lighting systems, and some have even installed solar panels to generate renewable energy. This not only reduces energy consumption and costs but also helps hotels to reduce their carbon footprint and contribute to environmental sustainability.</w:t>
      </w:r>
    </w:p>
    <w:p w14:paraId="72D38E4B" w14:textId="5E2DDBF3" w:rsidR="001A30E3" w:rsidRPr="001A30E3"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A30E3" w:rsidRPr="001A30E3">
        <w:rPr>
          <w:rFonts w:ascii="Times New Roman" w:hAnsi="Times New Roman" w:cs="Times New Roman"/>
          <w:sz w:val="24"/>
          <w:szCs w:val="24"/>
        </w:rPr>
        <w:t xml:space="preserve">Another example of economic sustainability in the hotel industry is through the implementation of sustainable procurement practices. Sustainable procurement involves purchasing goods and services that are environmentally and socially responsible. For example, hotels can purchase eco-friendly cleaning products, </w:t>
      </w:r>
      <w:r w:rsidRPr="001A30E3">
        <w:rPr>
          <w:rFonts w:ascii="Times New Roman" w:hAnsi="Times New Roman" w:cs="Times New Roman"/>
          <w:sz w:val="24"/>
          <w:szCs w:val="24"/>
        </w:rPr>
        <w:t>locally sourced</w:t>
      </w:r>
      <w:r w:rsidR="001A30E3" w:rsidRPr="001A30E3">
        <w:rPr>
          <w:rFonts w:ascii="Times New Roman" w:hAnsi="Times New Roman" w:cs="Times New Roman"/>
          <w:sz w:val="24"/>
          <w:szCs w:val="24"/>
        </w:rPr>
        <w:t xml:space="preserve"> food, and furniture made from sustainable materials. This not only helps to reduce the hotel's environmental impact but also supports local businesses and communities, contributing to social sustainability.</w:t>
      </w:r>
    </w:p>
    <w:p w14:paraId="3906BC25" w14:textId="1AEE9FB0" w:rsidR="001A30E3" w:rsidRPr="001A30E3"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A30E3" w:rsidRPr="001A30E3">
        <w:rPr>
          <w:rFonts w:ascii="Times New Roman" w:hAnsi="Times New Roman" w:cs="Times New Roman"/>
          <w:sz w:val="24"/>
          <w:szCs w:val="24"/>
        </w:rPr>
        <w:t xml:space="preserve">Furthermore, some hotels have implemented innovative approaches to promote economic sustainability. For example, some hotels have partnered with local farmers to develop sustainable agriculture practices, which not only provides fresh and </w:t>
      </w:r>
      <w:r w:rsidRPr="001A30E3">
        <w:rPr>
          <w:rFonts w:ascii="Times New Roman" w:hAnsi="Times New Roman" w:cs="Times New Roman"/>
          <w:sz w:val="24"/>
          <w:szCs w:val="24"/>
        </w:rPr>
        <w:t>locally sourced</w:t>
      </w:r>
      <w:r w:rsidR="001A30E3" w:rsidRPr="001A30E3">
        <w:rPr>
          <w:rFonts w:ascii="Times New Roman" w:hAnsi="Times New Roman" w:cs="Times New Roman"/>
          <w:sz w:val="24"/>
          <w:szCs w:val="24"/>
        </w:rPr>
        <w:t xml:space="preserve"> food for the hotel's guests but also </w:t>
      </w:r>
      <w:r w:rsidR="00454A81">
        <w:rPr>
          <w:rFonts w:ascii="Times New Roman" w:hAnsi="Times New Roman" w:cs="Times New Roman"/>
          <w:sz w:val="24"/>
          <w:szCs w:val="24"/>
        </w:rPr>
        <w:t>support</w:t>
      </w:r>
      <w:r w:rsidR="001A30E3" w:rsidRPr="001A30E3">
        <w:rPr>
          <w:rFonts w:ascii="Times New Roman" w:hAnsi="Times New Roman" w:cs="Times New Roman"/>
          <w:sz w:val="24"/>
          <w:szCs w:val="24"/>
        </w:rPr>
        <w:t xml:space="preserve"> the local economy. In addition, some hotels have implemented programs to reduce food waste, such as donating leftover food to local charities or composting food waste to create fertilizer for local farms.</w:t>
      </w:r>
    </w:p>
    <w:p w14:paraId="08332A25" w14:textId="526CBCAB" w:rsidR="00993D70" w:rsidRDefault="00993D70" w:rsidP="00F42D08">
      <w:pPr>
        <w:spacing w:line="360" w:lineRule="auto"/>
        <w:jc w:val="both"/>
        <w:rPr>
          <w:rFonts w:ascii="Times New Roman" w:hAnsi="Times New Roman" w:cs="Times New Roman"/>
          <w:sz w:val="24"/>
          <w:szCs w:val="24"/>
        </w:rPr>
      </w:pPr>
    </w:p>
    <w:p w14:paraId="00A6E597" w14:textId="1207A403" w:rsidR="006B7A1F" w:rsidRPr="006B7A1F" w:rsidRDefault="005A7761" w:rsidP="00F42D0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sidR="006B7A1F" w:rsidRPr="00CC221E">
        <w:rPr>
          <w:rFonts w:ascii="Times New Roman" w:hAnsi="Times New Roman" w:cs="Times New Roman"/>
          <w:b/>
          <w:bCs/>
          <w:sz w:val="24"/>
          <w:szCs w:val="24"/>
        </w:rPr>
        <w:t>Social sustainability</w:t>
      </w:r>
      <w:r w:rsidR="006B7A1F" w:rsidRPr="006B7A1F">
        <w:rPr>
          <w:rFonts w:ascii="Times New Roman" w:hAnsi="Times New Roman" w:cs="Times New Roman"/>
          <w:sz w:val="24"/>
          <w:szCs w:val="24"/>
        </w:rPr>
        <w:t xml:space="preserve">, on the other hand, relates to the positive impact a business can have on its stakeholders, including employees, customers, and local communities. For hotels, this means promoting ethical </w:t>
      </w:r>
      <w:proofErr w:type="spellStart"/>
      <w:r w:rsidR="006B7A1F" w:rsidRPr="006B7A1F">
        <w:rPr>
          <w:rFonts w:ascii="Times New Roman" w:hAnsi="Times New Roman" w:cs="Times New Roman"/>
          <w:sz w:val="24"/>
          <w:szCs w:val="24"/>
        </w:rPr>
        <w:t>labor</w:t>
      </w:r>
      <w:proofErr w:type="spellEnd"/>
      <w:r w:rsidR="006B7A1F" w:rsidRPr="006B7A1F">
        <w:rPr>
          <w:rFonts w:ascii="Times New Roman" w:hAnsi="Times New Roman" w:cs="Times New Roman"/>
          <w:sz w:val="24"/>
          <w:szCs w:val="24"/>
        </w:rPr>
        <w:t xml:space="preserve"> practices, providing guests with culturally sensitive experiences, and engaging in community outreach initiatives (UNWTO, 2015).</w:t>
      </w:r>
    </w:p>
    <w:p w14:paraId="1C34613C" w14:textId="46D5C587" w:rsidR="00F07F76" w:rsidRPr="00993D70"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6B7A1F" w:rsidRPr="006B7A1F">
        <w:rPr>
          <w:rFonts w:ascii="Times New Roman" w:hAnsi="Times New Roman" w:cs="Times New Roman"/>
          <w:sz w:val="24"/>
          <w:szCs w:val="24"/>
        </w:rPr>
        <w:t xml:space="preserve">Finally, </w:t>
      </w:r>
      <w:r w:rsidR="006B7A1F" w:rsidRPr="00CC221E">
        <w:rPr>
          <w:rFonts w:ascii="Times New Roman" w:hAnsi="Times New Roman" w:cs="Times New Roman"/>
          <w:b/>
          <w:bCs/>
          <w:sz w:val="24"/>
          <w:szCs w:val="24"/>
        </w:rPr>
        <w:t>environmental sustainability</w:t>
      </w:r>
      <w:r w:rsidR="006B7A1F" w:rsidRPr="006B7A1F">
        <w:rPr>
          <w:rFonts w:ascii="Times New Roman" w:hAnsi="Times New Roman" w:cs="Times New Roman"/>
          <w:sz w:val="24"/>
          <w:szCs w:val="24"/>
        </w:rPr>
        <w:t xml:space="preserve"> refers to the ability of a business to minimize its negative impact on the natural environment. In the hotel industry, this involves reducing carbon emissions, minimizing waste production, and promoting sustainable sourcing practices (Kim, Li, &amp; Li, 2017).</w:t>
      </w:r>
      <w:r w:rsidR="00F07F76">
        <w:rPr>
          <w:rFonts w:ascii="Times New Roman" w:hAnsi="Times New Roman" w:cs="Times New Roman"/>
          <w:sz w:val="24"/>
          <w:szCs w:val="24"/>
        </w:rPr>
        <w:t xml:space="preserve"> </w:t>
      </w:r>
      <w:r w:rsidR="00F07F76" w:rsidRPr="00993D70">
        <w:rPr>
          <w:rFonts w:ascii="Times New Roman" w:hAnsi="Times New Roman" w:cs="Times New Roman"/>
          <w:sz w:val="24"/>
          <w:szCs w:val="24"/>
        </w:rPr>
        <w:t xml:space="preserve">One way the hotel industry can address environmental sustainability is by </w:t>
      </w:r>
      <w:r w:rsidR="00F07F76" w:rsidRPr="00993D70">
        <w:rPr>
          <w:rFonts w:ascii="Times New Roman" w:hAnsi="Times New Roman" w:cs="Times New Roman"/>
          <w:sz w:val="24"/>
          <w:szCs w:val="24"/>
        </w:rPr>
        <w:lastRenderedPageBreak/>
        <w:t>adopting renewable energy sources such as solar panels, wind turbines, and geothermal energy. Some hotels are taking this approach, such as the Hilton in DoubleTree in Melbourne, which has installed a 25,000-litre rainwater tank for irrigation purposes and uses solar panels for its water heating system. Another example is the Crowne Plaza Copenhagen Towers, which has the world's largest hotel solar panel installation, covering 7,000 square meters and supplying 50% of the hotel's energy needs.</w:t>
      </w:r>
    </w:p>
    <w:p w14:paraId="1DC276F3" w14:textId="4A2BC402" w:rsidR="006B7A1F" w:rsidRPr="006B7A1F"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F07F76" w:rsidRPr="00993D70">
        <w:rPr>
          <w:rFonts w:ascii="Times New Roman" w:hAnsi="Times New Roman" w:cs="Times New Roman"/>
          <w:sz w:val="24"/>
          <w:szCs w:val="24"/>
        </w:rPr>
        <w:t>Water conservation is also a crucial aspect of environmental sustainability in the hotel industry. The average hotel guest consumes a significant amount of water each day, which can add up to an enormous amount of water usage for the entire hotel. To address this issue, hotels can adopt various water conservation strategies, such as using low-flow toilets and showers, recycling wastewater, and rainwater harvesting. For instance, the Fairmont Waterfront Hotel in Vancouver, Canada, has installed a rainwater harvesting system that collects and treats rainwater for use in irrigation and toilet flushing.</w:t>
      </w:r>
    </w:p>
    <w:p w14:paraId="4859F862" w14:textId="0C0B4E0E" w:rsidR="006B7A1F" w:rsidRPr="00B63F4D"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6B7A1F" w:rsidRPr="006B7A1F">
        <w:rPr>
          <w:rFonts w:ascii="Times New Roman" w:hAnsi="Times New Roman" w:cs="Times New Roman"/>
          <w:sz w:val="24"/>
          <w:szCs w:val="24"/>
        </w:rPr>
        <w:t>In summary, sustainability is a key focus for the hotel industry, which must balance economic, social, and environmental sustainability to achieve long-term success. By embracing sustainable practices, hotels can not only reduce their environmental impact but also generate revenue, enhance the guest experience, and positively impact local communities.</w:t>
      </w:r>
    </w:p>
    <w:p w14:paraId="03F957C6" w14:textId="77777777" w:rsidR="002C29E8" w:rsidRDefault="002C29E8" w:rsidP="00F42D08">
      <w:pPr>
        <w:spacing w:line="360" w:lineRule="auto"/>
        <w:jc w:val="both"/>
        <w:rPr>
          <w:rFonts w:ascii="Times New Roman" w:hAnsi="Times New Roman" w:cs="Times New Roman"/>
          <w:sz w:val="24"/>
          <w:szCs w:val="24"/>
        </w:rPr>
      </w:pPr>
    </w:p>
    <w:p w14:paraId="1B5D7DE0" w14:textId="77777777" w:rsidR="00E058C4" w:rsidRDefault="00E058C4" w:rsidP="00F42D08">
      <w:pPr>
        <w:spacing w:line="360" w:lineRule="auto"/>
        <w:jc w:val="both"/>
        <w:rPr>
          <w:rFonts w:ascii="Times New Roman" w:hAnsi="Times New Roman" w:cs="Times New Roman"/>
          <w:sz w:val="24"/>
          <w:szCs w:val="24"/>
        </w:rPr>
      </w:pPr>
    </w:p>
    <w:p w14:paraId="1D9657F0" w14:textId="77777777" w:rsidR="00E058C4" w:rsidRDefault="00E058C4" w:rsidP="00F42D08">
      <w:pPr>
        <w:spacing w:line="360" w:lineRule="auto"/>
        <w:jc w:val="both"/>
        <w:rPr>
          <w:rFonts w:ascii="Times New Roman" w:hAnsi="Times New Roman" w:cs="Times New Roman"/>
          <w:sz w:val="24"/>
          <w:szCs w:val="24"/>
        </w:rPr>
      </w:pPr>
    </w:p>
    <w:p w14:paraId="1F106D56" w14:textId="321CDBA6" w:rsidR="00E058C4" w:rsidRDefault="00E058C4" w:rsidP="00F42D08">
      <w:pPr>
        <w:spacing w:line="360" w:lineRule="auto"/>
        <w:jc w:val="both"/>
        <w:rPr>
          <w:rFonts w:ascii="Times New Roman" w:hAnsi="Times New Roman" w:cs="Times New Roman"/>
          <w:sz w:val="24"/>
          <w:szCs w:val="24"/>
        </w:rPr>
      </w:pPr>
    </w:p>
    <w:p w14:paraId="18F9CD50" w14:textId="77777777" w:rsidR="00E058C4" w:rsidRPr="00B63F4D" w:rsidRDefault="00E058C4" w:rsidP="00F42D08">
      <w:pPr>
        <w:spacing w:line="360" w:lineRule="auto"/>
        <w:jc w:val="both"/>
        <w:rPr>
          <w:rFonts w:ascii="Times New Roman" w:hAnsi="Times New Roman" w:cs="Times New Roman"/>
          <w:sz w:val="24"/>
          <w:szCs w:val="24"/>
        </w:rPr>
      </w:pPr>
    </w:p>
    <w:p w14:paraId="2D6BF233" w14:textId="77777777" w:rsidR="002C29E8" w:rsidRPr="00E058C4" w:rsidRDefault="002C29E8" w:rsidP="00F42D08">
      <w:pPr>
        <w:spacing w:line="360" w:lineRule="auto"/>
        <w:jc w:val="both"/>
        <w:rPr>
          <w:rFonts w:ascii="Times New Roman" w:hAnsi="Times New Roman" w:cs="Times New Roman"/>
          <w:sz w:val="28"/>
          <w:szCs w:val="28"/>
        </w:rPr>
      </w:pPr>
      <w:r w:rsidRPr="00E058C4">
        <w:rPr>
          <w:rFonts w:ascii="Times New Roman" w:hAnsi="Times New Roman" w:cs="Times New Roman"/>
          <w:sz w:val="28"/>
          <w:szCs w:val="28"/>
        </w:rPr>
        <w:t>III. Motivations for Embracing Sustainability</w:t>
      </w:r>
    </w:p>
    <w:p w14:paraId="21376692" w14:textId="77777777" w:rsidR="002C29E8" w:rsidRPr="00B63F4D" w:rsidRDefault="002C29E8" w:rsidP="00F42D08">
      <w:pPr>
        <w:spacing w:line="360" w:lineRule="auto"/>
        <w:jc w:val="both"/>
        <w:rPr>
          <w:rFonts w:ascii="Times New Roman" w:hAnsi="Times New Roman" w:cs="Times New Roman"/>
          <w:sz w:val="24"/>
          <w:szCs w:val="24"/>
        </w:rPr>
      </w:pPr>
      <w:r w:rsidRPr="00B63F4D">
        <w:rPr>
          <w:rFonts w:ascii="Times New Roman" w:hAnsi="Times New Roman" w:cs="Times New Roman"/>
          <w:sz w:val="24"/>
          <w:szCs w:val="24"/>
        </w:rPr>
        <w:t>•</w:t>
      </w:r>
      <w:r w:rsidRPr="00B63F4D">
        <w:rPr>
          <w:rFonts w:ascii="Times New Roman" w:hAnsi="Times New Roman" w:cs="Times New Roman"/>
          <w:sz w:val="24"/>
          <w:szCs w:val="24"/>
        </w:rPr>
        <w:tab/>
        <w:t>Evaluate business concerns that have led to increased government pressure and competition</w:t>
      </w:r>
    </w:p>
    <w:p w14:paraId="6566B2EC" w14:textId="77777777" w:rsidR="002C29E8" w:rsidRPr="00B63F4D" w:rsidRDefault="002C29E8" w:rsidP="00F42D08">
      <w:pPr>
        <w:spacing w:line="360" w:lineRule="auto"/>
        <w:jc w:val="both"/>
        <w:rPr>
          <w:rFonts w:ascii="Times New Roman" w:hAnsi="Times New Roman" w:cs="Times New Roman"/>
          <w:sz w:val="24"/>
          <w:szCs w:val="24"/>
        </w:rPr>
      </w:pPr>
      <w:r w:rsidRPr="00B63F4D">
        <w:rPr>
          <w:rFonts w:ascii="Times New Roman" w:hAnsi="Times New Roman" w:cs="Times New Roman"/>
          <w:sz w:val="24"/>
          <w:szCs w:val="24"/>
        </w:rPr>
        <w:t>•</w:t>
      </w:r>
      <w:r w:rsidRPr="00B63F4D">
        <w:rPr>
          <w:rFonts w:ascii="Times New Roman" w:hAnsi="Times New Roman" w:cs="Times New Roman"/>
          <w:sz w:val="24"/>
          <w:szCs w:val="24"/>
        </w:rPr>
        <w:tab/>
        <w:t>Discuss how these concerns have motivated hoteliers to embrace sustainability</w:t>
      </w:r>
    </w:p>
    <w:p w14:paraId="61AF2D09" w14:textId="2FEAF74E" w:rsidR="002C29E8" w:rsidRPr="00B63F4D" w:rsidRDefault="002C29E8" w:rsidP="00F42D08">
      <w:pPr>
        <w:spacing w:line="360" w:lineRule="auto"/>
        <w:jc w:val="both"/>
        <w:rPr>
          <w:rFonts w:ascii="Times New Roman" w:hAnsi="Times New Roman" w:cs="Times New Roman"/>
          <w:sz w:val="24"/>
          <w:szCs w:val="24"/>
        </w:rPr>
      </w:pPr>
      <w:r w:rsidRPr="00B63F4D">
        <w:rPr>
          <w:rFonts w:ascii="Times New Roman" w:hAnsi="Times New Roman" w:cs="Times New Roman"/>
          <w:sz w:val="24"/>
          <w:szCs w:val="24"/>
        </w:rPr>
        <w:t>•</w:t>
      </w:r>
      <w:r w:rsidRPr="00B63F4D">
        <w:rPr>
          <w:rFonts w:ascii="Times New Roman" w:hAnsi="Times New Roman" w:cs="Times New Roman"/>
          <w:sz w:val="24"/>
          <w:szCs w:val="24"/>
        </w:rPr>
        <w:tab/>
        <w:t>Explain why sustainability has become an integral part of the corporate agenda</w:t>
      </w:r>
    </w:p>
    <w:p w14:paraId="5AB4AD38" w14:textId="77777777" w:rsidR="002C29E8" w:rsidRPr="00B63F4D" w:rsidRDefault="002C29E8" w:rsidP="00F42D08">
      <w:pPr>
        <w:spacing w:line="360" w:lineRule="auto"/>
        <w:jc w:val="both"/>
        <w:rPr>
          <w:rFonts w:ascii="Times New Roman" w:hAnsi="Times New Roman" w:cs="Times New Roman"/>
          <w:sz w:val="24"/>
          <w:szCs w:val="24"/>
        </w:rPr>
      </w:pPr>
    </w:p>
    <w:p w14:paraId="5895C470" w14:textId="28BE33F2" w:rsidR="0005460E" w:rsidRPr="0005460E"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05460E" w:rsidRPr="0005460E">
        <w:rPr>
          <w:rFonts w:ascii="Times New Roman" w:hAnsi="Times New Roman" w:cs="Times New Roman"/>
          <w:sz w:val="24"/>
          <w:szCs w:val="24"/>
        </w:rPr>
        <w:t xml:space="preserve">The hospitality industry has been under increasing pressure from governments and competitors to embrace sustainability, which has become an integral part of the corporate agenda. As Wang and </w:t>
      </w:r>
      <w:proofErr w:type="spellStart"/>
      <w:r w:rsidR="0005460E" w:rsidRPr="0005460E">
        <w:rPr>
          <w:rFonts w:ascii="Times New Roman" w:hAnsi="Times New Roman" w:cs="Times New Roman"/>
          <w:sz w:val="24"/>
          <w:szCs w:val="24"/>
        </w:rPr>
        <w:t>Xie</w:t>
      </w:r>
      <w:proofErr w:type="spellEnd"/>
      <w:r w:rsidR="0005460E" w:rsidRPr="0005460E">
        <w:rPr>
          <w:rFonts w:ascii="Times New Roman" w:hAnsi="Times New Roman" w:cs="Times New Roman"/>
          <w:sz w:val="24"/>
          <w:szCs w:val="24"/>
        </w:rPr>
        <w:t xml:space="preserve"> (2019) note, one of the main drivers of this trend has been the growing awareness of the environmental impact of the industry. In particular, the industry is responsible for a significant amount of energy and water consumption, as well as the use of consumable goods. The realization of this impact has led to increased government pressure on the industry to reduce its carbon footprint, water usage, and waste production (Kim, Li, &amp; Li, 2017).</w:t>
      </w:r>
    </w:p>
    <w:p w14:paraId="049DDFF9" w14:textId="3A3BC316" w:rsidR="0005460E" w:rsidRPr="0005460E"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05460E" w:rsidRPr="0005460E">
        <w:rPr>
          <w:rFonts w:ascii="Times New Roman" w:hAnsi="Times New Roman" w:cs="Times New Roman"/>
          <w:sz w:val="24"/>
          <w:szCs w:val="24"/>
        </w:rPr>
        <w:t xml:space="preserve">In addition to government pressure, increased competition has also motivated hoteliers to embrace sustainability. The hospitality industry is becoming increasingly competitive, with a growing number of hotels and accommodation options available to consumers. As a result, hoteliers must differentiate themselves from competitors </w:t>
      </w:r>
      <w:r w:rsidR="00EA1D70">
        <w:rPr>
          <w:rFonts w:ascii="Times New Roman" w:hAnsi="Times New Roman" w:cs="Times New Roman"/>
          <w:sz w:val="24"/>
          <w:szCs w:val="24"/>
        </w:rPr>
        <w:t>to</w:t>
      </w:r>
      <w:r w:rsidR="0005460E" w:rsidRPr="0005460E">
        <w:rPr>
          <w:rFonts w:ascii="Times New Roman" w:hAnsi="Times New Roman" w:cs="Times New Roman"/>
          <w:sz w:val="24"/>
          <w:szCs w:val="24"/>
        </w:rPr>
        <w:t xml:space="preserve"> attract and retain customers. One way to do this is by offering sustainable and environmentally friendly options. Customers are becoming more environmentally conscious and are willing to pay more for sustainable options (Wang &amp; </w:t>
      </w:r>
      <w:proofErr w:type="spellStart"/>
      <w:r w:rsidR="0005460E" w:rsidRPr="0005460E">
        <w:rPr>
          <w:rFonts w:ascii="Times New Roman" w:hAnsi="Times New Roman" w:cs="Times New Roman"/>
          <w:sz w:val="24"/>
          <w:szCs w:val="24"/>
        </w:rPr>
        <w:t>Xie</w:t>
      </w:r>
      <w:proofErr w:type="spellEnd"/>
      <w:r w:rsidR="0005460E" w:rsidRPr="0005460E">
        <w:rPr>
          <w:rFonts w:ascii="Times New Roman" w:hAnsi="Times New Roman" w:cs="Times New Roman"/>
          <w:sz w:val="24"/>
          <w:szCs w:val="24"/>
        </w:rPr>
        <w:t>, 2019). Therefore, hotels that embrace sustainability not only reduce their environmental impact but also increase their appeal to environmentally conscious consumers.</w:t>
      </w:r>
    </w:p>
    <w:p w14:paraId="37A5FA6C" w14:textId="3BE1F692" w:rsidR="0005460E" w:rsidRPr="0005460E"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05460E" w:rsidRPr="0005460E">
        <w:rPr>
          <w:rFonts w:ascii="Times New Roman" w:hAnsi="Times New Roman" w:cs="Times New Roman"/>
          <w:sz w:val="24"/>
          <w:szCs w:val="24"/>
        </w:rPr>
        <w:t>Another important motivator for embracing sustainability is the potential cost savings. As Kim, Li, and Li (2017) note, sustainable practices can help hotels reduce their operational costs, such as energy and water consumption, waste management, and procurement costs. This can lead to significant cost savings over time, as well as improved operational efficiency. In addition, hotels that invest in sustainable practices can benefit from government incentives, such as tax credits and subsidies.</w:t>
      </w:r>
    </w:p>
    <w:p w14:paraId="7584C617" w14:textId="57DE653B" w:rsidR="0005460E" w:rsidRPr="0005460E" w:rsidRDefault="005A7761"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444D95">
        <w:rPr>
          <w:rFonts w:ascii="Times New Roman" w:hAnsi="Times New Roman" w:cs="Times New Roman"/>
          <w:sz w:val="24"/>
          <w:szCs w:val="24"/>
        </w:rPr>
        <w:t>M</w:t>
      </w:r>
      <w:r w:rsidR="0005460E" w:rsidRPr="0005460E">
        <w:rPr>
          <w:rFonts w:ascii="Times New Roman" w:hAnsi="Times New Roman" w:cs="Times New Roman"/>
          <w:sz w:val="24"/>
          <w:szCs w:val="24"/>
        </w:rPr>
        <w:t>ore</w:t>
      </w:r>
      <w:r w:rsidR="00444D95">
        <w:rPr>
          <w:rFonts w:ascii="Times New Roman" w:hAnsi="Times New Roman" w:cs="Times New Roman"/>
          <w:sz w:val="24"/>
          <w:szCs w:val="24"/>
        </w:rPr>
        <w:t>over</w:t>
      </w:r>
      <w:r w:rsidR="0005460E" w:rsidRPr="0005460E">
        <w:rPr>
          <w:rFonts w:ascii="Times New Roman" w:hAnsi="Times New Roman" w:cs="Times New Roman"/>
          <w:sz w:val="24"/>
          <w:szCs w:val="24"/>
        </w:rPr>
        <w:t xml:space="preserve">, sustainability has become an integral part of the corporate agenda because it aligns with the values and goals of many hoteliers. According to Wang and </w:t>
      </w:r>
      <w:proofErr w:type="spellStart"/>
      <w:r w:rsidR="0005460E" w:rsidRPr="0005460E">
        <w:rPr>
          <w:rFonts w:ascii="Times New Roman" w:hAnsi="Times New Roman" w:cs="Times New Roman"/>
          <w:sz w:val="24"/>
          <w:szCs w:val="24"/>
        </w:rPr>
        <w:t>Xie</w:t>
      </w:r>
      <w:proofErr w:type="spellEnd"/>
      <w:r w:rsidR="0005460E" w:rsidRPr="0005460E">
        <w:rPr>
          <w:rFonts w:ascii="Times New Roman" w:hAnsi="Times New Roman" w:cs="Times New Roman"/>
          <w:sz w:val="24"/>
          <w:szCs w:val="24"/>
        </w:rPr>
        <w:t xml:space="preserve"> (2019), many hoteliers view sustainability as a moral obligation and believe that they have a responsibility to minimize their environmental impact. In addition, sustainability aligns with the long-term goals of many hoteliers, such as building </w:t>
      </w:r>
      <w:r w:rsidR="00D554D7">
        <w:rPr>
          <w:rFonts w:ascii="Times New Roman" w:hAnsi="Times New Roman" w:cs="Times New Roman"/>
          <w:sz w:val="24"/>
          <w:szCs w:val="24"/>
        </w:rPr>
        <w:t xml:space="preserve">a </w:t>
      </w:r>
      <w:r w:rsidR="0005460E" w:rsidRPr="0005460E">
        <w:rPr>
          <w:rFonts w:ascii="Times New Roman" w:hAnsi="Times New Roman" w:cs="Times New Roman"/>
          <w:sz w:val="24"/>
          <w:szCs w:val="24"/>
        </w:rPr>
        <w:t>brand reputation, attracting new customers, and increasing profitability.</w:t>
      </w:r>
    </w:p>
    <w:p w14:paraId="01B05DCA" w14:textId="49C45950" w:rsidR="0005460E" w:rsidRPr="0005460E" w:rsidRDefault="0005460E" w:rsidP="00F42D08">
      <w:pPr>
        <w:spacing w:line="360" w:lineRule="auto"/>
        <w:jc w:val="both"/>
        <w:rPr>
          <w:rFonts w:ascii="Times New Roman" w:hAnsi="Times New Roman" w:cs="Times New Roman"/>
          <w:sz w:val="24"/>
          <w:szCs w:val="24"/>
        </w:rPr>
      </w:pPr>
      <w:r w:rsidRPr="0005460E">
        <w:rPr>
          <w:rFonts w:ascii="Times New Roman" w:hAnsi="Times New Roman" w:cs="Times New Roman"/>
          <w:sz w:val="24"/>
          <w:szCs w:val="24"/>
        </w:rPr>
        <w:t>In conclusion, the motivations for embracing sustainability in the hotel industry are varied and multiface</w:t>
      </w:r>
      <w:r w:rsidR="00C64EBA">
        <w:rPr>
          <w:rFonts w:ascii="Times New Roman" w:hAnsi="Times New Roman" w:cs="Times New Roman"/>
          <w:sz w:val="24"/>
          <w:szCs w:val="24"/>
        </w:rPr>
        <w:t>te</w:t>
      </w:r>
      <w:r w:rsidRPr="0005460E">
        <w:rPr>
          <w:rFonts w:ascii="Times New Roman" w:hAnsi="Times New Roman" w:cs="Times New Roman"/>
          <w:sz w:val="24"/>
          <w:szCs w:val="24"/>
        </w:rPr>
        <w:t xml:space="preserve">d. Increased government pressure, competition, potential cost savings, and alignment with values and goals have all played a role in driving the adoption of sustainable </w:t>
      </w:r>
      <w:r w:rsidRPr="0005460E">
        <w:rPr>
          <w:rFonts w:ascii="Times New Roman" w:hAnsi="Times New Roman" w:cs="Times New Roman"/>
          <w:sz w:val="24"/>
          <w:szCs w:val="24"/>
        </w:rPr>
        <w:lastRenderedPageBreak/>
        <w:t>practices. As the industry continues to evolve and become more competitive, sustainability will likely become an increasingly important factor in the success of hoteliers.</w:t>
      </w:r>
    </w:p>
    <w:p w14:paraId="354E44A4" w14:textId="77777777" w:rsidR="007250D7" w:rsidRDefault="007250D7" w:rsidP="00F42D08">
      <w:pPr>
        <w:spacing w:line="360" w:lineRule="auto"/>
        <w:rPr>
          <w:rFonts w:ascii="Times New Roman" w:hAnsi="Times New Roman" w:cs="Times New Roman"/>
          <w:sz w:val="24"/>
          <w:szCs w:val="24"/>
        </w:rPr>
      </w:pPr>
    </w:p>
    <w:p w14:paraId="1AC5824A" w14:textId="1664D50E" w:rsidR="007250D7" w:rsidRDefault="007250D7" w:rsidP="00F42D08">
      <w:pPr>
        <w:spacing w:line="360" w:lineRule="auto"/>
        <w:rPr>
          <w:rFonts w:ascii="Times New Roman" w:hAnsi="Times New Roman" w:cs="Times New Roman"/>
          <w:sz w:val="28"/>
          <w:szCs w:val="28"/>
        </w:rPr>
      </w:pPr>
      <w:r w:rsidRPr="00E058C4">
        <w:rPr>
          <w:rFonts w:ascii="Times New Roman" w:hAnsi="Times New Roman" w:cs="Times New Roman"/>
          <w:sz w:val="28"/>
          <w:szCs w:val="28"/>
        </w:rPr>
        <w:t>IV. Circular Economy and Corporate Social Responsibility (CSR)</w:t>
      </w:r>
    </w:p>
    <w:p w14:paraId="0BA032D2" w14:textId="77777777" w:rsidR="00E058C4" w:rsidRPr="00E058C4" w:rsidRDefault="00E058C4" w:rsidP="00F42D08">
      <w:pPr>
        <w:spacing w:line="360" w:lineRule="auto"/>
        <w:rPr>
          <w:rFonts w:ascii="Times New Roman" w:hAnsi="Times New Roman" w:cs="Times New Roman"/>
          <w:sz w:val="28"/>
          <w:szCs w:val="28"/>
        </w:rPr>
      </w:pPr>
    </w:p>
    <w:p w14:paraId="262419A4" w14:textId="77777777" w:rsidR="007250D7" w:rsidRPr="00814056" w:rsidRDefault="007250D7" w:rsidP="00F42D08">
      <w:pPr>
        <w:numPr>
          <w:ilvl w:val="0"/>
          <w:numId w:val="4"/>
        </w:numPr>
        <w:spacing w:line="360" w:lineRule="auto"/>
        <w:rPr>
          <w:rFonts w:ascii="Times New Roman" w:hAnsi="Times New Roman" w:cs="Times New Roman"/>
          <w:sz w:val="24"/>
          <w:szCs w:val="24"/>
        </w:rPr>
      </w:pPr>
      <w:r w:rsidRPr="00814056">
        <w:rPr>
          <w:rFonts w:ascii="Times New Roman" w:hAnsi="Times New Roman" w:cs="Times New Roman"/>
          <w:sz w:val="24"/>
          <w:szCs w:val="24"/>
        </w:rPr>
        <w:t>Define circular economy and its relationship with CSR</w:t>
      </w:r>
    </w:p>
    <w:p w14:paraId="51F86A5D" w14:textId="77777777" w:rsidR="007250D7" w:rsidRPr="00814056" w:rsidRDefault="007250D7" w:rsidP="00F42D08">
      <w:pPr>
        <w:numPr>
          <w:ilvl w:val="0"/>
          <w:numId w:val="4"/>
        </w:numPr>
        <w:spacing w:line="360" w:lineRule="auto"/>
        <w:rPr>
          <w:rFonts w:ascii="Times New Roman" w:hAnsi="Times New Roman" w:cs="Times New Roman"/>
          <w:sz w:val="24"/>
          <w:szCs w:val="24"/>
        </w:rPr>
      </w:pPr>
      <w:r w:rsidRPr="00814056">
        <w:rPr>
          <w:rFonts w:ascii="Times New Roman" w:hAnsi="Times New Roman" w:cs="Times New Roman"/>
          <w:sz w:val="24"/>
          <w:szCs w:val="24"/>
        </w:rPr>
        <w:t>Discuss how CSR strategies and policies can support sustainability in the hotel industry</w:t>
      </w:r>
    </w:p>
    <w:p w14:paraId="42155E0F" w14:textId="77777777" w:rsidR="007250D7" w:rsidRDefault="007250D7" w:rsidP="00F42D08">
      <w:pPr>
        <w:numPr>
          <w:ilvl w:val="0"/>
          <w:numId w:val="4"/>
        </w:numPr>
        <w:spacing w:line="360" w:lineRule="auto"/>
        <w:rPr>
          <w:rFonts w:ascii="Times New Roman" w:hAnsi="Times New Roman" w:cs="Times New Roman"/>
          <w:sz w:val="24"/>
          <w:szCs w:val="24"/>
        </w:rPr>
      </w:pPr>
      <w:r w:rsidRPr="00814056">
        <w:rPr>
          <w:rFonts w:ascii="Times New Roman" w:hAnsi="Times New Roman" w:cs="Times New Roman"/>
          <w:sz w:val="24"/>
          <w:szCs w:val="24"/>
        </w:rPr>
        <w:t>Provide examples of effective CSR strategies and policies in detail</w:t>
      </w:r>
    </w:p>
    <w:p w14:paraId="3E7F5866" w14:textId="77777777" w:rsidR="00E058C4" w:rsidRPr="00814056" w:rsidRDefault="00E058C4" w:rsidP="00F42D08">
      <w:pPr>
        <w:spacing w:line="360" w:lineRule="auto"/>
        <w:ind w:left="720"/>
        <w:rPr>
          <w:rFonts w:ascii="Times New Roman" w:hAnsi="Times New Roman" w:cs="Times New Roman"/>
          <w:sz w:val="24"/>
          <w:szCs w:val="24"/>
        </w:rPr>
      </w:pPr>
    </w:p>
    <w:p w14:paraId="157BA879" w14:textId="0A65D8BA" w:rsidR="00AE4F32" w:rsidRPr="00A76E5C" w:rsidRDefault="00444D95"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76E5C" w:rsidRPr="00A76E5C">
        <w:rPr>
          <w:rFonts w:ascii="Times New Roman" w:hAnsi="Times New Roman" w:cs="Times New Roman"/>
          <w:sz w:val="24"/>
          <w:szCs w:val="24"/>
        </w:rPr>
        <w:t>A circular economy is a system in which resources are kept in use for as long as possible, with waste minimized and materials recycled or repurposed (Ellen MacArthur Foundation, 2019). This approach is closely related to the concept of Corporate Social Responsibility (CSR), which is the idea that companies have a responsibility to consider the social and environmental impact of their actions in addition to their financial performance (Carroll, 1991).</w:t>
      </w:r>
    </w:p>
    <w:p w14:paraId="14459454" w14:textId="46CE943C" w:rsidR="00AE4F32" w:rsidRPr="00AE4F32" w:rsidRDefault="00444D95"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E4F32" w:rsidRPr="00AE4F32">
        <w:rPr>
          <w:rFonts w:ascii="Times New Roman" w:hAnsi="Times New Roman" w:cs="Times New Roman"/>
          <w:sz w:val="24"/>
          <w:szCs w:val="24"/>
        </w:rPr>
        <w:t xml:space="preserve">Corporate Social Responsibility (CSR) is a strategy that organizations adopt to </w:t>
      </w:r>
      <w:r w:rsidR="00356E0A" w:rsidRPr="00AE4F32">
        <w:rPr>
          <w:rFonts w:ascii="Times New Roman" w:hAnsi="Times New Roman" w:cs="Times New Roman"/>
          <w:sz w:val="24"/>
          <w:szCs w:val="24"/>
        </w:rPr>
        <w:t>consider</w:t>
      </w:r>
      <w:r w:rsidR="00AE4F32" w:rsidRPr="00AE4F32">
        <w:rPr>
          <w:rFonts w:ascii="Times New Roman" w:hAnsi="Times New Roman" w:cs="Times New Roman"/>
          <w:sz w:val="24"/>
          <w:szCs w:val="24"/>
        </w:rPr>
        <w:t xml:space="preserve"> the social, economic, and environmental impacts of their activities. In the context of sustainability, CSR refers to </w:t>
      </w:r>
      <w:r w:rsidR="00D554D7">
        <w:rPr>
          <w:rFonts w:ascii="Times New Roman" w:hAnsi="Times New Roman" w:cs="Times New Roman"/>
          <w:sz w:val="24"/>
          <w:szCs w:val="24"/>
        </w:rPr>
        <w:t>how</w:t>
      </w:r>
      <w:r w:rsidR="00AE4F32" w:rsidRPr="00AE4F32">
        <w:rPr>
          <w:rFonts w:ascii="Times New Roman" w:hAnsi="Times New Roman" w:cs="Times New Roman"/>
          <w:sz w:val="24"/>
          <w:szCs w:val="24"/>
        </w:rPr>
        <w:t xml:space="preserve"> companies take responsibility for the social and environmental impacts of their activities, including the impacts </w:t>
      </w:r>
      <w:r w:rsidR="00D554D7">
        <w:rPr>
          <w:rFonts w:ascii="Times New Roman" w:hAnsi="Times New Roman" w:cs="Times New Roman"/>
          <w:sz w:val="24"/>
          <w:szCs w:val="24"/>
        </w:rPr>
        <w:t>on</w:t>
      </w:r>
      <w:r w:rsidR="00AE4F32" w:rsidRPr="00AE4F32">
        <w:rPr>
          <w:rFonts w:ascii="Times New Roman" w:hAnsi="Times New Roman" w:cs="Times New Roman"/>
          <w:sz w:val="24"/>
          <w:szCs w:val="24"/>
        </w:rPr>
        <w:t xml:space="preserve"> their supply chains and their interactions with local communities.</w:t>
      </w:r>
    </w:p>
    <w:p w14:paraId="58878F70" w14:textId="7E1999AF" w:rsidR="0066423C" w:rsidRDefault="00444D95"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E4F32" w:rsidRPr="00AE4F32">
        <w:rPr>
          <w:rFonts w:ascii="Times New Roman" w:hAnsi="Times New Roman" w:cs="Times New Roman"/>
          <w:sz w:val="24"/>
          <w:szCs w:val="24"/>
        </w:rPr>
        <w:t>The circular economy and CSR are closely linked. A circular economy requires a shift in mindset and approach to resource use and management, which aligns with the goals of sustainability and CSR. For the hotel industry, a circular economy approach can help to minimize the environmental impact of operations and reduce waste, while also generating value for the business through cost savings and improved customer satisfaction.</w:t>
      </w:r>
      <w:r w:rsidR="000D2097">
        <w:rPr>
          <w:rFonts w:ascii="Times New Roman" w:hAnsi="Times New Roman" w:cs="Times New Roman"/>
          <w:sz w:val="24"/>
          <w:szCs w:val="24"/>
        </w:rPr>
        <w:t xml:space="preserve"> </w:t>
      </w:r>
      <w:r w:rsidR="00AE4F32" w:rsidRPr="00AE4F32">
        <w:rPr>
          <w:rFonts w:ascii="Times New Roman" w:hAnsi="Times New Roman" w:cs="Times New Roman"/>
          <w:sz w:val="24"/>
          <w:szCs w:val="24"/>
        </w:rPr>
        <w:t xml:space="preserve">CSR strategies and policies can support sustainability in the hotel industry by providing a framework for action and by encouraging hotels to take a holistic view of their environmental, social, and economic impacts. For example, many hotels have implemented sustainability certifications such as the </w:t>
      </w:r>
      <w:r w:rsidR="00AE4F32" w:rsidRPr="00AE4F32">
        <w:rPr>
          <w:rFonts w:ascii="Times New Roman" w:hAnsi="Times New Roman" w:cs="Times New Roman"/>
          <w:sz w:val="24"/>
          <w:szCs w:val="24"/>
        </w:rPr>
        <w:lastRenderedPageBreak/>
        <w:t>Leadership in Energy and Environmental Design (LEED) certification or Green Key certification, which provide a framework for measuring and improving environmental performance.</w:t>
      </w:r>
      <w:r w:rsidR="00D36938">
        <w:rPr>
          <w:rFonts w:ascii="Times New Roman" w:hAnsi="Times New Roman" w:cs="Times New Roman"/>
          <w:sz w:val="24"/>
          <w:szCs w:val="24"/>
        </w:rPr>
        <w:t xml:space="preserve"> </w:t>
      </w:r>
      <w:r w:rsidR="00D36938" w:rsidRPr="00D36938">
        <w:rPr>
          <w:rFonts w:ascii="Times New Roman" w:hAnsi="Times New Roman" w:cs="Times New Roman"/>
          <w:sz w:val="24"/>
          <w:szCs w:val="24"/>
        </w:rPr>
        <w:t xml:space="preserve">One example of an effective CSR strategy in the hotel industry is the use of energy-efficient technologies and renewable energy sources (Wang &amp; </w:t>
      </w:r>
      <w:proofErr w:type="spellStart"/>
      <w:r w:rsidR="00D36938" w:rsidRPr="00D36938">
        <w:rPr>
          <w:rFonts w:ascii="Times New Roman" w:hAnsi="Times New Roman" w:cs="Times New Roman"/>
          <w:sz w:val="24"/>
          <w:szCs w:val="24"/>
        </w:rPr>
        <w:t>Xie</w:t>
      </w:r>
      <w:proofErr w:type="spellEnd"/>
      <w:r w:rsidR="00D36938" w:rsidRPr="00D36938">
        <w:rPr>
          <w:rFonts w:ascii="Times New Roman" w:hAnsi="Times New Roman" w:cs="Times New Roman"/>
          <w:sz w:val="24"/>
          <w:szCs w:val="24"/>
        </w:rPr>
        <w:t>, 2019). Many hotels have implemented measures such as LED lighting, smart thermostats, and solar panels to reduce their energy consumption and carbon footprint. Another example is the implementation of waste reduction and recycling programs (Kim, Li, &amp; Li, 2017). Hotels have started to replace single-use amenities such as shampoo bottles with refillable dispensers and to separate and recycle waste materials such as paper, plastic, and glass.</w:t>
      </w:r>
      <w:r w:rsidR="0066423C">
        <w:rPr>
          <w:rFonts w:ascii="Times New Roman" w:hAnsi="Times New Roman" w:cs="Times New Roman"/>
          <w:sz w:val="24"/>
          <w:szCs w:val="24"/>
        </w:rPr>
        <w:t xml:space="preserve"> </w:t>
      </w:r>
    </w:p>
    <w:p w14:paraId="1D78E7AA" w14:textId="507CBCD4" w:rsidR="00AE4F32" w:rsidRPr="00AE4F32" w:rsidRDefault="00CA716A"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E4F32" w:rsidRPr="00AE4F32">
        <w:rPr>
          <w:rFonts w:ascii="Times New Roman" w:hAnsi="Times New Roman" w:cs="Times New Roman"/>
          <w:sz w:val="24"/>
          <w:szCs w:val="24"/>
        </w:rPr>
        <w:t>In addition, hotels can incorporate CSR principles into their supply chain management practices by working with suppliers that share their sustainability goals and by sourcing products and services locally, which can help to reduce transportation emissions and support local communities</w:t>
      </w:r>
      <w:r w:rsidR="00544933">
        <w:rPr>
          <w:rFonts w:ascii="Times New Roman" w:hAnsi="Times New Roman" w:cs="Times New Roman"/>
          <w:sz w:val="24"/>
          <w:szCs w:val="24"/>
        </w:rPr>
        <w:t xml:space="preserve"> </w:t>
      </w:r>
      <w:r w:rsidR="00544933" w:rsidRPr="0066423C">
        <w:rPr>
          <w:rFonts w:ascii="Times New Roman" w:hAnsi="Times New Roman" w:cs="Times New Roman"/>
          <w:sz w:val="24"/>
          <w:szCs w:val="24"/>
        </w:rPr>
        <w:t>(Park &amp; Yoon, 2018)</w:t>
      </w:r>
      <w:r w:rsidR="00AE4F32" w:rsidRPr="00AE4F32">
        <w:rPr>
          <w:rFonts w:ascii="Times New Roman" w:hAnsi="Times New Roman" w:cs="Times New Roman"/>
          <w:sz w:val="24"/>
          <w:szCs w:val="24"/>
        </w:rPr>
        <w:t>.</w:t>
      </w:r>
    </w:p>
    <w:p w14:paraId="0048B5E5" w14:textId="77777777" w:rsidR="000D2097" w:rsidRPr="00F42D08" w:rsidRDefault="00CA716A"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E4F32" w:rsidRPr="00AE4F32">
        <w:rPr>
          <w:rFonts w:ascii="Times New Roman" w:hAnsi="Times New Roman" w:cs="Times New Roman"/>
          <w:sz w:val="24"/>
          <w:szCs w:val="24"/>
        </w:rPr>
        <w:t xml:space="preserve">Moreover, hotels can also engage with their local communities through various CSR initiatives, such as supporting local charities or providing job training and opportunities to </w:t>
      </w:r>
      <w:r w:rsidR="00AE4F32" w:rsidRPr="00F42D08">
        <w:rPr>
          <w:rFonts w:ascii="Times New Roman" w:hAnsi="Times New Roman" w:cs="Times New Roman"/>
          <w:sz w:val="24"/>
          <w:szCs w:val="24"/>
        </w:rPr>
        <w:t>disadvantaged groups. Such initiatives not only improve the social and economic well-being of local communities but also enhance the reputation of the hotel as a socially responsible and sustainable business</w:t>
      </w:r>
      <w:r w:rsidRPr="00F42D08">
        <w:rPr>
          <w:rFonts w:ascii="Times New Roman" w:hAnsi="Times New Roman" w:cs="Times New Roman"/>
          <w:sz w:val="24"/>
          <w:szCs w:val="24"/>
        </w:rPr>
        <w:t xml:space="preserve"> (</w:t>
      </w:r>
      <w:proofErr w:type="spellStart"/>
      <w:r w:rsidRPr="00F42D08">
        <w:rPr>
          <w:rFonts w:ascii="Times New Roman" w:hAnsi="Times New Roman" w:cs="Times New Roman"/>
          <w:sz w:val="24"/>
          <w:szCs w:val="24"/>
        </w:rPr>
        <w:t>Papatheodorou</w:t>
      </w:r>
      <w:proofErr w:type="spellEnd"/>
      <w:r w:rsidRPr="00F42D08">
        <w:rPr>
          <w:rFonts w:ascii="Times New Roman" w:hAnsi="Times New Roman" w:cs="Times New Roman"/>
          <w:sz w:val="24"/>
          <w:szCs w:val="24"/>
        </w:rPr>
        <w:t xml:space="preserve">, </w:t>
      </w:r>
      <w:proofErr w:type="spellStart"/>
      <w:r w:rsidRPr="00F42D08">
        <w:rPr>
          <w:rFonts w:ascii="Times New Roman" w:hAnsi="Times New Roman" w:cs="Times New Roman"/>
          <w:sz w:val="24"/>
          <w:szCs w:val="24"/>
        </w:rPr>
        <w:t>Rossides</w:t>
      </w:r>
      <w:proofErr w:type="spellEnd"/>
      <w:r w:rsidRPr="00F42D08">
        <w:rPr>
          <w:rFonts w:ascii="Times New Roman" w:hAnsi="Times New Roman" w:cs="Times New Roman"/>
          <w:sz w:val="24"/>
          <w:szCs w:val="24"/>
        </w:rPr>
        <w:t xml:space="preserve">, &amp; </w:t>
      </w:r>
      <w:proofErr w:type="spellStart"/>
      <w:r w:rsidRPr="00F42D08">
        <w:rPr>
          <w:rFonts w:ascii="Times New Roman" w:hAnsi="Times New Roman" w:cs="Times New Roman"/>
          <w:sz w:val="24"/>
          <w:szCs w:val="24"/>
        </w:rPr>
        <w:t>Koniordos</w:t>
      </w:r>
      <w:proofErr w:type="spellEnd"/>
      <w:r w:rsidRPr="00F42D08">
        <w:rPr>
          <w:rFonts w:ascii="Times New Roman" w:hAnsi="Times New Roman" w:cs="Times New Roman"/>
          <w:sz w:val="24"/>
          <w:szCs w:val="24"/>
        </w:rPr>
        <w:t>, 2017).</w:t>
      </w:r>
      <w:r w:rsidR="000D2097" w:rsidRPr="00F42D08">
        <w:rPr>
          <w:rFonts w:ascii="Times New Roman" w:hAnsi="Times New Roman" w:cs="Times New Roman"/>
          <w:sz w:val="24"/>
          <w:szCs w:val="24"/>
        </w:rPr>
        <w:t xml:space="preserve"> </w:t>
      </w:r>
    </w:p>
    <w:p w14:paraId="616E0F3A" w14:textId="0076BB55" w:rsidR="00AE4F32" w:rsidRPr="00F42D08" w:rsidRDefault="000D2097" w:rsidP="00F42D08">
      <w:pPr>
        <w:spacing w:line="360" w:lineRule="auto"/>
        <w:jc w:val="both"/>
        <w:rPr>
          <w:rFonts w:ascii="Times New Roman" w:hAnsi="Times New Roman" w:cs="Times New Roman"/>
          <w:sz w:val="24"/>
          <w:szCs w:val="24"/>
        </w:rPr>
      </w:pPr>
      <w:r w:rsidRPr="00F42D08">
        <w:rPr>
          <w:rFonts w:ascii="Times New Roman" w:hAnsi="Times New Roman" w:cs="Times New Roman"/>
          <w:sz w:val="24"/>
          <w:szCs w:val="24"/>
        </w:rPr>
        <w:tab/>
      </w:r>
      <w:r w:rsidR="00AE4F32" w:rsidRPr="00F42D08">
        <w:rPr>
          <w:rFonts w:ascii="Times New Roman" w:hAnsi="Times New Roman" w:cs="Times New Roman"/>
          <w:sz w:val="24"/>
          <w:szCs w:val="24"/>
        </w:rPr>
        <w:t>In conclusion, the circular economy and CSR are essential components of sustainability in the hotel industry. By adopting a circular economy approach and implementing CSR strategies and policies, hotels can reduce their environmental impact, enhance their reputation, and generate value for the business and local communities.</w:t>
      </w:r>
    </w:p>
    <w:p w14:paraId="01CF50FB" w14:textId="77777777" w:rsidR="00AB2E25" w:rsidRPr="00F42D08" w:rsidRDefault="00AB2E25" w:rsidP="00B63F4D">
      <w:pPr>
        <w:jc w:val="both"/>
        <w:rPr>
          <w:rFonts w:ascii="Times New Roman" w:hAnsi="Times New Roman" w:cs="Times New Roman"/>
        </w:rPr>
      </w:pPr>
    </w:p>
    <w:p w14:paraId="3213AFDF" w14:textId="77777777" w:rsidR="00E058C4" w:rsidRPr="00F42D08" w:rsidRDefault="00E058C4" w:rsidP="00B63F4D">
      <w:pPr>
        <w:jc w:val="both"/>
        <w:rPr>
          <w:rFonts w:ascii="Times New Roman" w:hAnsi="Times New Roman" w:cs="Times New Roman"/>
        </w:rPr>
      </w:pPr>
    </w:p>
    <w:p w14:paraId="673ECA7A" w14:textId="77777777" w:rsidR="00E058C4" w:rsidRPr="00F42D08" w:rsidRDefault="00E058C4" w:rsidP="00E058C4">
      <w:pPr>
        <w:rPr>
          <w:rFonts w:ascii="Times New Roman" w:hAnsi="Times New Roman" w:cs="Times New Roman"/>
          <w:sz w:val="28"/>
          <w:szCs w:val="28"/>
        </w:rPr>
      </w:pPr>
      <w:r w:rsidRPr="00F42D08">
        <w:rPr>
          <w:rFonts w:ascii="Times New Roman" w:hAnsi="Times New Roman" w:cs="Times New Roman"/>
          <w:sz w:val="28"/>
          <w:szCs w:val="28"/>
        </w:rPr>
        <w:t>V. Conclusion</w:t>
      </w:r>
    </w:p>
    <w:p w14:paraId="4468101C" w14:textId="77777777" w:rsidR="00E058C4" w:rsidRPr="00F42D08" w:rsidRDefault="00E058C4" w:rsidP="00B63F4D">
      <w:pPr>
        <w:jc w:val="both"/>
        <w:rPr>
          <w:rFonts w:ascii="Times New Roman" w:hAnsi="Times New Roman" w:cs="Times New Roman"/>
        </w:rPr>
      </w:pPr>
    </w:p>
    <w:p w14:paraId="7307A0D4" w14:textId="4265142E" w:rsidR="00F42D08" w:rsidRPr="00F42D08" w:rsidRDefault="00F42D08"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42D08">
        <w:rPr>
          <w:rFonts w:ascii="Times New Roman" w:hAnsi="Times New Roman" w:cs="Times New Roman"/>
          <w:sz w:val="24"/>
          <w:szCs w:val="24"/>
        </w:rPr>
        <w:t xml:space="preserve">In summary, this essay discussed sustainability in the hotel industry and its importance for businesses. The historical environmental impact of the hospitality industry was explored, leading to the growing importance of sustainability in business. Sustainability was defined and its three pillars, economic, social, and environmental, were explained. Business concerns, including government pressure and competition, were evaluated, leading to the discussion of how these concerns have motivated hoteliers to embrace sustainability and make it an integral </w:t>
      </w:r>
      <w:r w:rsidRPr="00F42D08">
        <w:rPr>
          <w:rFonts w:ascii="Times New Roman" w:hAnsi="Times New Roman" w:cs="Times New Roman"/>
          <w:sz w:val="24"/>
          <w:szCs w:val="24"/>
        </w:rPr>
        <w:lastRenderedPageBreak/>
        <w:t xml:space="preserve">part of the corporate agenda. The circular economy and its relationship with CSR were defined, and </w:t>
      </w:r>
      <w:r w:rsidR="00D554D7">
        <w:rPr>
          <w:rFonts w:ascii="Times New Roman" w:hAnsi="Times New Roman" w:cs="Times New Roman"/>
          <w:sz w:val="24"/>
          <w:szCs w:val="24"/>
        </w:rPr>
        <w:t>how</w:t>
      </w:r>
      <w:r w:rsidRPr="00F42D08">
        <w:rPr>
          <w:rFonts w:ascii="Times New Roman" w:hAnsi="Times New Roman" w:cs="Times New Roman"/>
          <w:sz w:val="24"/>
          <w:szCs w:val="24"/>
        </w:rPr>
        <w:t xml:space="preserve"> CSR strategies and policies can support sustainability in the hotel industry were discussed, with practical examples given.</w:t>
      </w:r>
    </w:p>
    <w:p w14:paraId="06B1DD21" w14:textId="14789D93" w:rsidR="00F42D08" w:rsidRPr="00F42D08" w:rsidRDefault="00F42D08"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42D08">
        <w:rPr>
          <w:rFonts w:ascii="Times New Roman" w:hAnsi="Times New Roman" w:cs="Times New Roman"/>
          <w:sz w:val="24"/>
          <w:szCs w:val="24"/>
        </w:rPr>
        <w:t xml:space="preserve">Environmental sustainability in the hotel industry involves </w:t>
      </w:r>
      <w:r w:rsidR="00850FDF" w:rsidRPr="00850FDF">
        <w:rPr>
          <w:rFonts w:ascii="Times New Roman" w:hAnsi="Times New Roman" w:cs="Times New Roman"/>
          <w:sz w:val="24"/>
          <w:szCs w:val="24"/>
        </w:rPr>
        <w:t>conserving natural resources and reducing</w:t>
      </w:r>
      <w:r w:rsidRPr="00F42D08">
        <w:rPr>
          <w:rFonts w:ascii="Times New Roman" w:hAnsi="Times New Roman" w:cs="Times New Roman"/>
          <w:sz w:val="24"/>
          <w:szCs w:val="24"/>
        </w:rPr>
        <w:t xml:space="preserve"> energy and water consumption. Examples of environmentally sustainable practices include </w:t>
      </w:r>
      <w:r w:rsidR="00850FDF" w:rsidRPr="00850FDF">
        <w:rPr>
          <w:rFonts w:ascii="Times New Roman" w:hAnsi="Times New Roman" w:cs="Times New Roman"/>
          <w:sz w:val="24"/>
          <w:szCs w:val="24"/>
        </w:rPr>
        <w:t>using renewable energy sources, such as solar panels, and implementing</w:t>
      </w:r>
      <w:r w:rsidRPr="00F42D08">
        <w:rPr>
          <w:rFonts w:ascii="Times New Roman" w:hAnsi="Times New Roman" w:cs="Times New Roman"/>
          <w:sz w:val="24"/>
          <w:szCs w:val="24"/>
        </w:rPr>
        <w:t xml:space="preserve"> water conservation practices, such as low-flow showerheads and toilets. Economic sustainability, on the other hand, focuses on financial stability and profitability in the long term. Examples of economically sustainable practices include the use of energy-efficient technologies and the adoption of green procurement policies to reduce waste and costs.</w:t>
      </w:r>
    </w:p>
    <w:p w14:paraId="707CF50E" w14:textId="1A4B17B1" w:rsidR="00F42D08" w:rsidRPr="00F42D08" w:rsidRDefault="00F42D08" w:rsidP="00F42D0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42D08">
        <w:rPr>
          <w:rFonts w:ascii="Times New Roman" w:hAnsi="Times New Roman" w:cs="Times New Roman"/>
          <w:sz w:val="24"/>
          <w:szCs w:val="24"/>
        </w:rPr>
        <w:t>Overall, sustainability is a key focus in the hotel industry due to its economic, social, and environmental benefits. By embracing sustainable practices, hotels can reduce costs, attract environmentally conscious consumers, and contribute to a healthier planet. In today's world, sustainability is not only a moral obligation but also a business imperative, and the hotel industry has an important role to play in achieving a sustainable future.</w:t>
      </w:r>
    </w:p>
    <w:p w14:paraId="17F0ED9A" w14:textId="77777777" w:rsidR="00E058C4" w:rsidRPr="00F42D08" w:rsidRDefault="00E058C4" w:rsidP="00F42D08">
      <w:pPr>
        <w:spacing w:line="360" w:lineRule="auto"/>
        <w:jc w:val="both"/>
        <w:rPr>
          <w:sz w:val="24"/>
          <w:szCs w:val="24"/>
        </w:rPr>
      </w:pPr>
    </w:p>
    <w:p w14:paraId="1F7915AE" w14:textId="77777777" w:rsidR="00AB2E25" w:rsidRPr="00F42D08" w:rsidRDefault="00AB2E25" w:rsidP="00F42D08">
      <w:pPr>
        <w:spacing w:line="360" w:lineRule="auto"/>
        <w:jc w:val="both"/>
        <w:rPr>
          <w:sz w:val="24"/>
          <w:szCs w:val="24"/>
        </w:rPr>
      </w:pPr>
    </w:p>
    <w:p w14:paraId="41B62FC8" w14:textId="77777777" w:rsidR="00AB2E25" w:rsidRPr="00F42D08" w:rsidRDefault="00AB2E25" w:rsidP="00F42D08">
      <w:pPr>
        <w:spacing w:line="360" w:lineRule="auto"/>
        <w:jc w:val="both"/>
        <w:rPr>
          <w:sz w:val="24"/>
          <w:szCs w:val="24"/>
        </w:rPr>
      </w:pPr>
    </w:p>
    <w:p w14:paraId="7FB1BE22" w14:textId="77777777" w:rsidR="00AB2E25" w:rsidRPr="00F42D08" w:rsidRDefault="00AB2E25" w:rsidP="00F42D08">
      <w:pPr>
        <w:spacing w:line="360" w:lineRule="auto"/>
        <w:jc w:val="both"/>
        <w:rPr>
          <w:sz w:val="24"/>
          <w:szCs w:val="24"/>
        </w:rPr>
      </w:pPr>
    </w:p>
    <w:p w14:paraId="5AFFA306" w14:textId="77777777" w:rsidR="00AB2E25" w:rsidRPr="00F42D08" w:rsidRDefault="00AB2E25" w:rsidP="00F42D08">
      <w:pPr>
        <w:spacing w:line="360" w:lineRule="auto"/>
        <w:rPr>
          <w:sz w:val="24"/>
          <w:szCs w:val="24"/>
        </w:rPr>
      </w:pPr>
    </w:p>
    <w:p w14:paraId="494EB64D" w14:textId="77777777" w:rsidR="00AB2E25" w:rsidRPr="00F42D08" w:rsidRDefault="00AB2E25" w:rsidP="00F42D08">
      <w:pPr>
        <w:spacing w:line="360" w:lineRule="auto"/>
        <w:rPr>
          <w:sz w:val="24"/>
          <w:szCs w:val="24"/>
        </w:rPr>
      </w:pPr>
    </w:p>
    <w:p w14:paraId="06C53BA9" w14:textId="77777777" w:rsidR="00AB2E25" w:rsidRPr="00F42D08" w:rsidRDefault="00AB2E25" w:rsidP="00F42D08">
      <w:pPr>
        <w:spacing w:line="360" w:lineRule="auto"/>
        <w:rPr>
          <w:sz w:val="24"/>
          <w:szCs w:val="24"/>
        </w:rPr>
      </w:pPr>
    </w:p>
    <w:p w14:paraId="1049B24E" w14:textId="77777777" w:rsidR="00AB2E25" w:rsidRPr="00F42D08" w:rsidRDefault="00AB2E25" w:rsidP="00F42D08">
      <w:pPr>
        <w:spacing w:line="360" w:lineRule="auto"/>
        <w:rPr>
          <w:sz w:val="24"/>
          <w:szCs w:val="24"/>
        </w:rPr>
      </w:pPr>
    </w:p>
    <w:p w14:paraId="151452CD" w14:textId="77777777" w:rsidR="00AB2E25" w:rsidRPr="00F42D08" w:rsidRDefault="00AB2E25" w:rsidP="00F42D08">
      <w:pPr>
        <w:spacing w:line="360" w:lineRule="auto"/>
        <w:rPr>
          <w:sz w:val="24"/>
          <w:szCs w:val="24"/>
        </w:rPr>
      </w:pPr>
    </w:p>
    <w:p w14:paraId="2A87D839" w14:textId="77777777" w:rsidR="00AB2E25" w:rsidRPr="00F42D08" w:rsidRDefault="00AB2E25" w:rsidP="00F42D08">
      <w:pPr>
        <w:spacing w:line="360" w:lineRule="auto"/>
        <w:rPr>
          <w:sz w:val="24"/>
          <w:szCs w:val="24"/>
        </w:rPr>
      </w:pPr>
    </w:p>
    <w:p w14:paraId="72E31AEE" w14:textId="77777777" w:rsidR="00AB2E25" w:rsidRPr="00F42D08" w:rsidRDefault="00AB2E25" w:rsidP="00F42D08">
      <w:pPr>
        <w:spacing w:line="360" w:lineRule="auto"/>
        <w:rPr>
          <w:sz w:val="24"/>
          <w:szCs w:val="24"/>
        </w:rPr>
      </w:pPr>
    </w:p>
    <w:p w14:paraId="770D9478" w14:textId="77777777" w:rsidR="00AB2E25" w:rsidRDefault="00AB2E25"/>
    <w:p w14:paraId="7BF1D78A" w14:textId="77777777" w:rsidR="00AB2E25" w:rsidRDefault="00AB2E25"/>
    <w:p w14:paraId="394B76A5" w14:textId="77777777" w:rsidR="00AB2E25" w:rsidRDefault="00AB2E25"/>
    <w:p w14:paraId="4887F140" w14:textId="77777777" w:rsidR="00AB2E25" w:rsidRDefault="00AB2E25"/>
    <w:p w14:paraId="4786FA24" w14:textId="77777777" w:rsidR="00D93F6F" w:rsidRDefault="00D93F6F" w:rsidP="00713A3D">
      <w:pPr>
        <w:pStyle w:val="ListParagraph"/>
        <w:rPr>
          <w:rFonts w:ascii="Times New Roman" w:hAnsi="Times New Roman" w:cs="Times New Roman"/>
          <w:sz w:val="24"/>
          <w:szCs w:val="24"/>
        </w:rPr>
      </w:pPr>
    </w:p>
    <w:p w14:paraId="7D14E795" w14:textId="77777777" w:rsidR="00D93F6F" w:rsidRDefault="00D93F6F" w:rsidP="00713A3D">
      <w:pPr>
        <w:pStyle w:val="ListParagraph"/>
        <w:rPr>
          <w:rFonts w:ascii="Times New Roman" w:hAnsi="Times New Roman" w:cs="Times New Roman"/>
          <w:sz w:val="24"/>
          <w:szCs w:val="24"/>
        </w:rPr>
      </w:pPr>
    </w:p>
    <w:p w14:paraId="44854429" w14:textId="20371B09" w:rsidR="00E4222E" w:rsidRPr="00D93F6F" w:rsidRDefault="00E4222E" w:rsidP="00713A3D">
      <w:pPr>
        <w:pStyle w:val="ListParagraph"/>
        <w:rPr>
          <w:rFonts w:ascii="Times New Roman" w:hAnsi="Times New Roman" w:cs="Times New Roman"/>
          <w:sz w:val="32"/>
          <w:szCs w:val="32"/>
        </w:rPr>
      </w:pPr>
      <w:r w:rsidRPr="00D93F6F">
        <w:rPr>
          <w:rFonts w:ascii="Times New Roman" w:hAnsi="Times New Roman" w:cs="Times New Roman"/>
          <w:sz w:val="32"/>
          <w:szCs w:val="32"/>
        </w:rPr>
        <w:t>References:</w:t>
      </w:r>
    </w:p>
    <w:p w14:paraId="2F677391" w14:textId="77777777" w:rsidR="00D93F6F" w:rsidRDefault="00D93F6F" w:rsidP="00713A3D">
      <w:pPr>
        <w:pStyle w:val="ListParagraph"/>
        <w:rPr>
          <w:rFonts w:ascii="Times New Roman" w:hAnsi="Times New Roman" w:cs="Times New Roman"/>
          <w:sz w:val="24"/>
          <w:szCs w:val="24"/>
        </w:rPr>
      </w:pPr>
    </w:p>
    <w:p w14:paraId="796A7AEE" w14:textId="77777777" w:rsidR="00D93F6F" w:rsidRDefault="00D93F6F" w:rsidP="00713A3D">
      <w:pPr>
        <w:pStyle w:val="ListParagraph"/>
        <w:rPr>
          <w:rFonts w:ascii="Times New Roman" w:hAnsi="Times New Roman" w:cs="Times New Roman"/>
          <w:sz w:val="24"/>
          <w:szCs w:val="24"/>
        </w:rPr>
      </w:pPr>
    </w:p>
    <w:p w14:paraId="2AE0A826" w14:textId="77777777" w:rsidR="00D93F6F" w:rsidRPr="003C1C58" w:rsidRDefault="00D93F6F" w:rsidP="00713A3D">
      <w:pPr>
        <w:pStyle w:val="ListParagraph"/>
        <w:rPr>
          <w:rFonts w:ascii="Times New Roman" w:hAnsi="Times New Roman" w:cs="Times New Roman"/>
          <w:sz w:val="24"/>
          <w:szCs w:val="24"/>
        </w:rPr>
      </w:pPr>
    </w:p>
    <w:p w14:paraId="2C451FC1" w14:textId="23D874D5" w:rsidR="00C63536" w:rsidRPr="003C1C58" w:rsidRDefault="00C63536"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 xml:space="preserve">Carroll, A. B. (1991). The pyramid of corporate social responsibility: Toward the moral management of organizational stakeholders. Business </w:t>
      </w:r>
      <w:r w:rsidR="00850FDF">
        <w:rPr>
          <w:rFonts w:ascii="Times New Roman" w:hAnsi="Times New Roman" w:cs="Times New Roman"/>
          <w:sz w:val="24"/>
          <w:szCs w:val="24"/>
        </w:rPr>
        <w:t>Horizons</w:t>
      </w:r>
      <w:r w:rsidRPr="003C1C58">
        <w:rPr>
          <w:rFonts w:ascii="Times New Roman" w:hAnsi="Times New Roman" w:cs="Times New Roman"/>
          <w:sz w:val="24"/>
          <w:szCs w:val="24"/>
        </w:rPr>
        <w:t>, 34(4), 39-48.</w:t>
      </w:r>
    </w:p>
    <w:p w14:paraId="16D894EC" w14:textId="430D31F2" w:rsidR="00C63536" w:rsidRPr="003C1C58" w:rsidRDefault="00C63536"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Ellen MacArthur Foundation. (2019). What is a circular economy? Retrieved from https://www.ellenmacarthurfoundation.org/circular-economy/concept</w:t>
      </w:r>
    </w:p>
    <w:p w14:paraId="5E3657BD" w14:textId="6388055E" w:rsidR="00C63536" w:rsidRPr="003C1C58" w:rsidRDefault="00C63536"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Kim, H. J., Li, X. R., &amp; Li, D. (2017). Sustainability in the global hotel industry. Routledge.</w:t>
      </w:r>
    </w:p>
    <w:p w14:paraId="166E0092" w14:textId="5ED24E65" w:rsidR="00C63536" w:rsidRPr="003C1C58" w:rsidRDefault="00C63536" w:rsidP="00C63536">
      <w:pPr>
        <w:pStyle w:val="ListParagraph"/>
        <w:numPr>
          <w:ilvl w:val="0"/>
          <w:numId w:val="7"/>
        </w:numPr>
        <w:rPr>
          <w:rFonts w:ascii="Times New Roman" w:hAnsi="Times New Roman" w:cs="Times New Roman"/>
          <w:sz w:val="24"/>
          <w:szCs w:val="24"/>
        </w:rPr>
      </w:pPr>
      <w:proofErr w:type="spellStart"/>
      <w:r w:rsidRPr="003C1C58">
        <w:rPr>
          <w:rFonts w:ascii="Times New Roman" w:hAnsi="Times New Roman" w:cs="Times New Roman"/>
          <w:sz w:val="24"/>
          <w:szCs w:val="24"/>
        </w:rPr>
        <w:t>Papatheodorou</w:t>
      </w:r>
      <w:proofErr w:type="spellEnd"/>
      <w:r w:rsidRPr="003C1C58">
        <w:rPr>
          <w:rFonts w:ascii="Times New Roman" w:hAnsi="Times New Roman" w:cs="Times New Roman"/>
          <w:sz w:val="24"/>
          <w:szCs w:val="24"/>
        </w:rPr>
        <w:t xml:space="preserve">, A., </w:t>
      </w:r>
      <w:proofErr w:type="spellStart"/>
      <w:r w:rsidRPr="003C1C58">
        <w:rPr>
          <w:rFonts w:ascii="Times New Roman" w:hAnsi="Times New Roman" w:cs="Times New Roman"/>
          <w:sz w:val="24"/>
          <w:szCs w:val="24"/>
        </w:rPr>
        <w:t>Rossides</w:t>
      </w:r>
      <w:proofErr w:type="spellEnd"/>
      <w:r w:rsidRPr="003C1C58">
        <w:rPr>
          <w:rFonts w:ascii="Times New Roman" w:hAnsi="Times New Roman" w:cs="Times New Roman"/>
          <w:sz w:val="24"/>
          <w:szCs w:val="24"/>
        </w:rPr>
        <w:t xml:space="preserve">, N., &amp; </w:t>
      </w:r>
      <w:proofErr w:type="spellStart"/>
      <w:r w:rsidRPr="003C1C58">
        <w:rPr>
          <w:rFonts w:ascii="Times New Roman" w:hAnsi="Times New Roman" w:cs="Times New Roman"/>
          <w:sz w:val="24"/>
          <w:szCs w:val="24"/>
        </w:rPr>
        <w:t>Koniordos</w:t>
      </w:r>
      <w:proofErr w:type="spellEnd"/>
      <w:r w:rsidRPr="003C1C58">
        <w:rPr>
          <w:rFonts w:ascii="Times New Roman" w:hAnsi="Times New Roman" w:cs="Times New Roman"/>
          <w:sz w:val="24"/>
          <w:szCs w:val="24"/>
        </w:rPr>
        <w:t>, M. (2017). Sustainability in the hospitality industry: Some personal reflections on corporate challenges and research agendas. Tourism and Hospitality Management, 23(1), 27-42.</w:t>
      </w:r>
    </w:p>
    <w:p w14:paraId="59E009A8" w14:textId="15189B69" w:rsidR="00C63536" w:rsidRPr="003C1C58" w:rsidRDefault="00C63536"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Park, S. Y., &amp; Yoon, Y. (2018). Hotel sustainability as a determinant of customer loyalty: The role of ethical food and beverage sourcing. Sustainability, 10(8), 2772.</w:t>
      </w:r>
    </w:p>
    <w:p w14:paraId="4794BC53" w14:textId="77777777" w:rsidR="00E4222E" w:rsidRPr="003C1C58" w:rsidRDefault="00E4222E"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 xml:space="preserve">Font, X., Walmsley, A., </w:t>
      </w:r>
      <w:proofErr w:type="spellStart"/>
      <w:r w:rsidRPr="003C1C58">
        <w:rPr>
          <w:rFonts w:ascii="Times New Roman" w:hAnsi="Times New Roman" w:cs="Times New Roman"/>
          <w:sz w:val="24"/>
          <w:szCs w:val="24"/>
        </w:rPr>
        <w:t>Cogotti</w:t>
      </w:r>
      <w:proofErr w:type="spellEnd"/>
      <w:r w:rsidRPr="003C1C58">
        <w:rPr>
          <w:rFonts w:ascii="Times New Roman" w:hAnsi="Times New Roman" w:cs="Times New Roman"/>
          <w:sz w:val="24"/>
          <w:szCs w:val="24"/>
        </w:rPr>
        <w:t xml:space="preserve">, S., &amp; </w:t>
      </w:r>
      <w:proofErr w:type="spellStart"/>
      <w:r w:rsidRPr="003C1C58">
        <w:rPr>
          <w:rFonts w:ascii="Times New Roman" w:hAnsi="Times New Roman" w:cs="Times New Roman"/>
          <w:sz w:val="24"/>
          <w:szCs w:val="24"/>
        </w:rPr>
        <w:t>McCombes</w:t>
      </w:r>
      <w:proofErr w:type="spellEnd"/>
      <w:r w:rsidRPr="003C1C58">
        <w:rPr>
          <w:rFonts w:ascii="Times New Roman" w:hAnsi="Times New Roman" w:cs="Times New Roman"/>
          <w:sz w:val="24"/>
          <w:szCs w:val="24"/>
        </w:rPr>
        <w:t>, L. (2017). Hotels as catalysts of change: sustainable management practices in the tourism accommodation sector. Journal of Sustainable Tourism, 25(5), 517-541.</w:t>
      </w:r>
    </w:p>
    <w:p w14:paraId="36DB1CD6" w14:textId="77777777" w:rsidR="00D9270A" w:rsidRPr="003C1C58" w:rsidRDefault="00D9270A"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Kim, M., Li, X., &amp; Li, Y. (2017). The impact of corporate social responsibility on hotel guests' decision-making. Journal of Hospitality and Tourism Management, 32, 1-11.</w:t>
      </w:r>
    </w:p>
    <w:p w14:paraId="3009976B" w14:textId="0AFED90D" w:rsidR="00E4222E" w:rsidRPr="003C1C58" w:rsidRDefault="00D9270A"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Singh, R., &amp; Sharma, R. (2019). Corporate social responsibility and circular economy: A systematic literature review. Journal of Cleaner Production, 221, 354-366.</w:t>
      </w:r>
    </w:p>
    <w:p w14:paraId="3D1E2DAD" w14:textId="7B02A07C" w:rsidR="00AB2E25" w:rsidRPr="003C1C58" w:rsidRDefault="00E4222E" w:rsidP="003C1C58">
      <w:pPr>
        <w:pStyle w:val="ListParagraph"/>
        <w:numPr>
          <w:ilvl w:val="0"/>
          <w:numId w:val="7"/>
        </w:numPr>
        <w:rPr>
          <w:rFonts w:ascii="Times New Roman" w:hAnsi="Times New Roman" w:cs="Times New Roman"/>
          <w:sz w:val="24"/>
          <w:szCs w:val="24"/>
        </w:rPr>
      </w:pPr>
      <w:proofErr w:type="spellStart"/>
      <w:r w:rsidRPr="003C1C58">
        <w:rPr>
          <w:rFonts w:ascii="Times New Roman" w:hAnsi="Times New Roman" w:cs="Times New Roman"/>
          <w:sz w:val="24"/>
          <w:szCs w:val="24"/>
        </w:rPr>
        <w:t>Gursoy</w:t>
      </w:r>
      <w:proofErr w:type="spellEnd"/>
      <w:r w:rsidRPr="003C1C58">
        <w:rPr>
          <w:rFonts w:ascii="Times New Roman" w:hAnsi="Times New Roman" w:cs="Times New Roman"/>
          <w:sz w:val="24"/>
          <w:szCs w:val="24"/>
        </w:rPr>
        <w:t>, D., &amp; Chi, C. G. Q. (2019). Sustainability in the hospitality industry: Advancements and future directions. Journal of Hospitality and Tourism Research, 43(1), 1-24.</w:t>
      </w:r>
    </w:p>
    <w:p w14:paraId="5CB33433" w14:textId="77777777" w:rsidR="007855BB" w:rsidRPr="003C1C58" w:rsidRDefault="007855BB"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 xml:space="preserve">Wang, D., &amp; </w:t>
      </w:r>
      <w:proofErr w:type="spellStart"/>
      <w:r w:rsidRPr="003C1C58">
        <w:rPr>
          <w:rFonts w:ascii="Times New Roman" w:hAnsi="Times New Roman" w:cs="Times New Roman"/>
          <w:sz w:val="24"/>
          <w:szCs w:val="24"/>
        </w:rPr>
        <w:t>Xie</w:t>
      </w:r>
      <w:proofErr w:type="spellEnd"/>
      <w:r w:rsidRPr="003C1C58">
        <w:rPr>
          <w:rFonts w:ascii="Times New Roman" w:hAnsi="Times New Roman" w:cs="Times New Roman"/>
          <w:sz w:val="24"/>
          <w:szCs w:val="24"/>
        </w:rPr>
        <w:t>, L. (2019). The impact of green hotel perception on tourists’ decision-making preferences. Journal of Sustainable Tourism, 27(9), 1098-1116.</w:t>
      </w:r>
    </w:p>
    <w:p w14:paraId="59DD591E" w14:textId="77777777" w:rsidR="006354D8" w:rsidRPr="003C1C58" w:rsidRDefault="007855BB"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Kim, Y., Li, X., &amp; Li, X. (2017). Hotel sustainability and customer satisfaction: Examining guests’ perspectives. International Journal of Hospitality Management, 62, 1-11.</w:t>
      </w:r>
    </w:p>
    <w:p w14:paraId="4AC0A368" w14:textId="77777777" w:rsidR="006354D8" w:rsidRPr="003C1C58" w:rsidRDefault="006354D8"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 xml:space="preserve">"Green Hotelier." International Tourism Partnership, 2021, </w:t>
      </w:r>
      <w:hyperlink r:id="rId6" w:tgtFrame="_new" w:history="1">
        <w:r w:rsidRPr="003C1C58">
          <w:rPr>
            <w:rStyle w:val="Hyperlink"/>
            <w:rFonts w:ascii="Times New Roman" w:hAnsi="Times New Roman" w:cs="Times New Roman"/>
            <w:sz w:val="24"/>
            <w:szCs w:val="24"/>
          </w:rPr>
          <w:t>https://www.greenhotelier.org/</w:t>
        </w:r>
      </w:hyperlink>
      <w:r w:rsidRPr="003C1C58">
        <w:rPr>
          <w:rFonts w:ascii="Times New Roman" w:hAnsi="Times New Roman" w:cs="Times New Roman"/>
          <w:sz w:val="24"/>
          <w:szCs w:val="24"/>
        </w:rPr>
        <w:t>. Accessed 3 May 2023.</w:t>
      </w:r>
    </w:p>
    <w:p w14:paraId="01A5FA82" w14:textId="1C76E917" w:rsidR="006354D8" w:rsidRPr="003C1C58" w:rsidRDefault="006354D8"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 xml:space="preserve">"Marriott International's Commitment to Sustainability." Marriott International, Inc., 2023, </w:t>
      </w:r>
      <w:hyperlink r:id="rId7" w:history="1">
        <w:r w:rsidRPr="003C1C58">
          <w:rPr>
            <w:rStyle w:val="Hyperlink"/>
            <w:rFonts w:ascii="Times New Roman" w:hAnsi="Times New Roman" w:cs="Times New Roman"/>
            <w:sz w:val="24"/>
            <w:szCs w:val="24"/>
          </w:rPr>
          <w:t>https://www.marriott.com/social-responsibility/sustainability.mi. Accessed 3 May 2023</w:t>
        </w:r>
      </w:hyperlink>
      <w:r w:rsidRPr="003C1C58">
        <w:rPr>
          <w:rFonts w:ascii="Times New Roman" w:hAnsi="Times New Roman" w:cs="Times New Roman"/>
          <w:sz w:val="24"/>
          <w:szCs w:val="24"/>
        </w:rPr>
        <w:t>.</w:t>
      </w:r>
    </w:p>
    <w:p w14:paraId="44DAFAAF" w14:textId="77777777" w:rsidR="006354D8" w:rsidRPr="003C1C58" w:rsidRDefault="006354D8"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 xml:space="preserve">"Hilton Environmental, Social and Governance (ESG) Report." Hilton Worldwide Holdings Inc., 2022, </w:t>
      </w:r>
      <w:hyperlink r:id="rId8" w:tgtFrame="_new" w:history="1">
        <w:r w:rsidRPr="003C1C58">
          <w:rPr>
            <w:rStyle w:val="Hyperlink"/>
            <w:rFonts w:ascii="Times New Roman" w:hAnsi="Times New Roman" w:cs="Times New Roman"/>
            <w:sz w:val="24"/>
            <w:szCs w:val="24"/>
          </w:rPr>
          <w:t>https://cr.hilton.com/wp-content/uploads/2022/04/Hilton-ESG-Report-2022.pdf</w:t>
        </w:r>
      </w:hyperlink>
      <w:r w:rsidRPr="003C1C58">
        <w:rPr>
          <w:rFonts w:ascii="Times New Roman" w:hAnsi="Times New Roman" w:cs="Times New Roman"/>
          <w:sz w:val="24"/>
          <w:szCs w:val="24"/>
        </w:rPr>
        <w:t>. Accessed 3 May 2023.</w:t>
      </w:r>
    </w:p>
    <w:p w14:paraId="4BD3073B" w14:textId="77777777" w:rsidR="006354D8" w:rsidRPr="003C1C58" w:rsidRDefault="006354D8"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lastRenderedPageBreak/>
        <w:t xml:space="preserve">"InterContinental Hotels Group (IHG) Responsibility Report 2020." InterContinental Hotels Group, 2020, </w:t>
      </w:r>
      <w:hyperlink r:id="rId9" w:tgtFrame="_new" w:history="1">
        <w:r w:rsidRPr="003C1C58">
          <w:rPr>
            <w:rStyle w:val="Hyperlink"/>
            <w:rFonts w:ascii="Times New Roman" w:hAnsi="Times New Roman" w:cs="Times New Roman"/>
            <w:sz w:val="24"/>
            <w:szCs w:val="24"/>
          </w:rPr>
          <w:t>https://www.ihgplc.com/-/media/ihg-corp/responsibility-documents/ihg-responsibility-report-2020.pdf</w:t>
        </w:r>
      </w:hyperlink>
      <w:r w:rsidRPr="003C1C58">
        <w:rPr>
          <w:rFonts w:ascii="Times New Roman" w:hAnsi="Times New Roman" w:cs="Times New Roman"/>
          <w:sz w:val="24"/>
          <w:szCs w:val="24"/>
        </w:rPr>
        <w:t>. Accessed 3 May 2023.</w:t>
      </w:r>
    </w:p>
    <w:p w14:paraId="2F960FD4" w14:textId="4D3A2CBC" w:rsidR="006354D8" w:rsidRPr="003C1C58" w:rsidRDefault="006354D8" w:rsidP="003C1C58">
      <w:pPr>
        <w:pStyle w:val="ListParagraph"/>
        <w:numPr>
          <w:ilvl w:val="0"/>
          <w:numId w:val="7"/>
        </w:numPr>
        <w:rPr>
          <w:rFonts w:ascii="Times New Roman" w:hAnsi="Times New Roman" w:cs="Times New Roman"/>
          <w:sz w:val="24"/>
          <w:szCs w:val="24"/>
        </w:rPr>
      </w:pPr>
      <w:r w:rsidRPr="003C1C58">
        <w:rPr>
          <w:rFonts w:ascii="Times New Roman" w:hAnsi="Times New Roman" w:cs="Times New Roman"/>
          <w:sz w:val="24"/>
          <w:szCs w:val="24"/>
        </w:rPr>
        <w:t xml:space="preserve">"AccorHotels Sustainability." AccorHotels, 2023, </w:t>
      </w:r>
      <w:hyperlink r:id="rId10" w:tgtFrame="_new" w:history="1">
        <w:r w:rsidRPr="003C1C58">
          <w:rPr>
            <w:rStyle w:val="Hyperlink"/>
            <w:rFonts w:ascii="Times New Roman" w:hAnsi="Times New Roman" w:cs="Times New Roman"/>
            <w:sz w:val="24"/>
            <w:szCs w:val="24"/>
          </w:rPr>
          <w:t>https://group.accor.com/en/sustainable-development</w:t>
        </w:r>
      </w:hyperlink>
      <w:r w:rsidRPr="003C1C58">
        <w:rPr>
          <w:rFonts w:ascii="Times New Roman" w:hAnsi="Times New Roman" w:cs="Times New Roman"/>
          <w:sz w:val="24"/>
          <w:szCs w:val="24"/>
        </w:rPr>
        <w:t>. Accessed 3 May 2023.</w:t>
      </w:r>
    </w:p>
    <w:p w14:paraId="57DCB221" w14:textId="77777777" w:rsidR="007855BB" w:rsidRDefault="007855BB" w:rsidP="00E4222E"/>
    <w:sectPr w:rsidR="007855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2C6E"/>
    <w:multiLevelType w:val="multilevel"/>
    <w:tmpl w:val="70BC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4F1BDB"/>
    <w:multiLevelType w:val="multilevel"/>
    <w:tmpl w:val="8E32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2E1B1D"/>
    <w:multiLevelType w:val="multilevel"/>
    <w:tmpl w:val="A638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884E7B"/>
    <w:multiLevelType w:val="multilevel"/>
    <w:tmpl w:val="0E7C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AF6D59"/>
    <w:multiLevelType w:val="hybridMultilevel"/>
    <w:tmpl w:val="83667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D6750F"/>
    <w:multiLevelType w:val="multilevel"/>
    <w:tmpl w:val="4336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EF5A15"/>
    <w:multiLevelType w:val="multilevel"/>
    <w:tmpl w:val="2472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491235">
    <w:abstractNumId w:val="2"/>
  </w:num>
  <w:num w:numId="2" w16cid:durableId="2087265890">
    <w:abstractNumId w:val="5"/>
  </w:num>
  <w:num w:numId="3" w16cid:durableId="1215653652">
    <w:abstractNumId w:val="3"/>
  </w:num>
  <w:num w:numId="4" w16cid:durableId="825315130">
    <w:abstractNumId w:val="6"/>
  </w:num>
  <w:num w:numId="5" w16cid:durableId="494761632">
    <w:abstractNumId w:val="1"/>
  </w:num>
  <w:num w:numId="6" w16cid:durableId="1488475369">
    <w:abstractNumId w:val="0"/>
  </w:num>
  <w:num w:numId="7" w16cid:durableId="69281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E39"/>
    <w:rsid w:val="0001707B"/>
    <w:rsid w:val="000525B5"/>
    <w:rsid w:val="0005460E"/>
    <w:rsid w:val="000D2097"/>
    <w:rsid w:val="00142D0A"/>
    <w:rsid w:val="001A30E3"/>
    <w:rsid w:val="001F6D4F"/>
    <w:rsid w:val="002C29E8"/>
    <w:rsid w:val="00323754"/>
    <w:rsid w:val="00326574"/>
    <w:rsid w:val="00356E0A"/>
    <w:rsid w:val="003A7A89"/>
    <w:rsid w:val="003C1C58"/>
    <w:rsid w:val="00444D95"/>
    <w:rsid w:val="00454A81"/>
    <w:rsid w:val="00487714"/>
    <w:rsid w:val="004B4C4A"/>
    <w:rsid w:val="005346F1"/>
    <w:rsid w:val="00544933"/>
    <w:rsid w:val="005610DA"/>
    <w:rsid w:val="00573ECF"/>
    <w:rsid w:val="005A7761"/>
    <w:rsid w:val="00622D25"/>
    <w:rsid w:val="006354D8"/>
    <w:rsid w:val="0066423C"/>
    <w:rsid w:val="006A6A8E"/>
    <w:rsid w:val="006B439B"/>
    <w:rsid w:val="006B7A1F"/>
    <w:rsid w:val="006D46E0"/>
    <w:rsid w:val="00713A3D"/>
    <w:rsid w:val="00717561"/>
    <w:rsid w:val="007250D7"/>
    <w:rsid w:val="00761702"/>
    <w:rsid w:val="007754C9"/>
    <w:rsid w:val="007855BB"/>
    <w:rsid w:val="007B2F32"/>
    <w:rsid w:val="00814056"/>
    <w:rsid w:val="00850FDF"/>
    <w:rsid w:val="00876A64"/>
    <w:rsid w:val="009755C9"/>
    <w:rsid w:val="00993D70"/>
    <w:rsid w:val="00A169D4"/>
    <w:rsid w:val="00A76E5C"/>
    <w:rsid w:val="00AB2E25"/>
    <w:rsid w:val="00AE4F32"/>
    <w:rsid w:val="00B430F4"/>
    <w:rsid w:val="00B63F4D"/>
    <w:rsid w:val="00BD53D8"/>
    <w:rsid w:val="00C63536"/>
    <w:rsid w:val="00C64EBA"/>
    <w:rsid w:val="00CA716A"/>
    <w:rsid w:val="00CC221E"/>
    <w:rsid w:val="00CE77CB"/>
    <w:rsid w:val="00D36938"/>
    <w:rsid w:val="00D444DE"/>
    <w:rsid w:val="00D50B47"/>
    <w:rsid w:val="00D554D7"/>
    <w:rsid w:val="00D9270A"/>
    <w:rsid w:val="00D93F6F"/>
    <w:rsid w:val="00E058C4"/>
    <w:rsid w:val="00E071E0"/>
    <w:rsid w:val="00E265FC"/>
    <w:rsid w:val="00E4222E"/>
    <w:rsid w:val="00E82E39"/>
    <w:rsid w:val="00E944C4"/>
    <w:rsid w:val="00EA1D70"/>
    <w:rsid w:val="00ED2CAF"/>
    <w:rsid w:val="00F07F76"/>
    <w:rsid w:val="00F16E26"/>
    <w:rsid w:val="00F42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FC611"/>
  <w15:chartTrackingRefBased/>
  <w15:docId w15:val="{D27F926D-4558-4ACB-9B38-BC476C0EA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E25"/>
    <w:pPr>
      <w:ind w:left="720"/>
      <w:contextualSpacing/>
    </w:pPr>
  </w:style>
  <w:style w:type="character" w:styleId="Hyperlink">
    <w:name w:val="Hyperlink"/>
    <w:basedOn w:val="DefaultParagraphFont"/>
    <w:uiPriority w:val="99"/>
    <w:unhideWhenUsed/>
    <w:rsid w:val="006354D8"/>
    <w:rPr>
      <w:color w:val="0563C1" w:themeColor="hyperlink"/>
      <w:u w:val="single"/>
    </w:rPr>
  </w:style>
  <w:style w:type="character" w:styleId="UnresolvedMention">
    <w:name w:val="Unresolved Mention"/>
    <w:basedOn w:val="DefaultParagraphFont"/>
    <w:uiPriority w:val="99"/>
    <w:semiHidden/>
    <w:unhideWhenUsed/>
    <w:rsid w:val="006354D8"/>
    <w:rPr>
      <w:color w:val="605E5C"/>
      <w:shd w:val="clear" w:color="auto" w:fill="E1DFDD"/>
    </w:rPr>
  </w:style>
  <w:style w:type="paragraph" w:styleId="NormalWeb">
    <w:name w:val="Normal (Web)"/>
    <w:basedOn w:val="Normal"/>
    <w:uiPriority w:val="99"/>
    <w:semiHidden/>
    <w:unhideWhenUsed/>
    <w:rsid w:val="001A30E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8332">
      <w:bodyDiv w:val="1"/>
      <w:marLeft w:val="0"/>
      <w:marRight w:val="0"/>
      <w:marTop w:val="0"/>
      <w:marBottom w:val="0"/>
      <w:divBdr>
        <w:top w:val="none" w:sz="0" w:space="0" w:color="auto"/>
        <w:left w:val="none" w:sz="0" w:space="0" w:color="auto"/>
        <w:bottom w:val="none" w:sz="0" w:space="0" w:color="auto"/>
        <w:right w:val="none" w:sz="0" w:space="0" w:color="auto"/>
      </w:divBdr>
    </w:div>
    <w:div w:id="123157808">
      <w:bodyDiv w:val="1"/>
      <w:marLeft w:val="0"/>
      <w:marRight w:val="0"/>
      <w:marTop w:val="0"/>
      <w:marBottom w:val="0"/>
      <w:divBdr>
        <w:top w:val="none" w:sz="0" w:space="0" w:color="auto"/>
        <w:left w:val="none" w:sz="0" w:space="0" w:color="auto"/>
        <w:bottom w:val="none" w:sz="0" w:space="0" w:color="auto"/>
        <w:right w:val="none" w:sz="0" w:space="0" w:color="auto"/>
      </w:divBdr>
    </w:div>
    <w:div w:id="130097998">
      <w:bodyDiv w:val="1"/>
      <w:marLeft w:val="0"/>
      <w:marRight w:val="0"/>
      <w:marTop w:val="0"/>
      <w:marBottom w:val="0"/>
      <w:divBdr>
        <w:top w:val="none" w:sz="0" w:space="0" w:color="auto"/>
        <w:left w:val="none" w:sz="0" w:space="0" w:color="auto"/>
        <w:bottom w:val="none" w:sz="0" w:space="0" w:color="auto"/>
        <w:right w:val="none" w:sz="0" w:space="0" w:color="auto"/>
      </w:divBdr>
    </w:div>
    <w:div w:id="194587059">
      <w:bodyDiv w:val="1"/>
      <w:marLeft w:val="0"/>
      <w:marRight w:val="0"/>
      <w:marTop w:val="0"/>
      <w:marBottom w:val="0"/>
      <w:divBdr>
        <w:top w:val="none" w:sz="0" w:space="0" w:color="auto"/>
        <w:left w:val="none" w:sz="0" w:space="0" w:color="auto"/>
        <w:bottom w:val="none" w:sz="0" w:space="0" w:color="auto"/>
        <w:right w:val="none" w:sz="0" w:space="0" w:color="auto"/>
      </w:divBdr>
    </w:div>
    <w:div w:id="249437049">
      <w:bodyDiv w:val="1"/>
      <w:marLeft w:val="0"/>
      <w:marRight w:val="0"/>
      <w:marTop w:val="0"/>
      <w:marBottom w:val="0"/>
      <w:divBdr>
        <w:top w:val="none" w:sz="0" w:space="0" w:color="auto"/>
        <w:left w:val="none" w:sz="0" w:space="0" w:color="auto"/>
        <w:bottom w:val="none" w:sz="0" w:space="0" w:color="auto"/>
        <w:right w:val="none" w:sz="0" w:space="0" w:color="auto"/>
      </w:divBdr>
    </w:div>
    <w:div w:id="264117007">
      <w:bodyDiv w:val="1"/>
      <w:marLeft w:val="0"/>
      <w:marRight w:val="0"/>
      <w:marTop w:val="0"/>
      <w:marBottom w:val="0"/>
      <w:divBdr>
        <w:top w:val="none" w:sz="0" w:space="0" w:color="auto"/>
        <w:left w:val="none" w:sz="0" w:space="0" w:color="auto"/>
        <w:bottom w:val="none" w:sz="0" w:space="0" w:color="auto"/>
        <w:right w:val="none" w:sz="0" w:space="0" w:color="auto"/>
      </w:divBdr>
    </w:div>
    <w:div w:id="303707008">
      <w:bodyDiv w:val="1"/>
      <w:marLeft w:val="0"/>
      <w:marRight w:val="0"/>
      <w:marTop w:val="0"/>
      <w:marBottom w:val="0"/>
      <w:divBdr>
        <w:top w:val="none" w:sz="0" w:space="0" w:color="auto"/>
        <w:left w:val="none" w:sz="0" w:space="0" w:color="auto"/>
        <w:bottom w:val="none" w:sz="0" w:space="0" w:color="auto"/>
        <w:right w:val="none" w:sz="0" w:space="0" w:color="auto"/>
      </w:divBdr>
    </w:div>
    <w:div w:id="359162544">
      <w:bodyDiv w:val="1"/>
      <w:marLeft w:val="0"/>
      <w:marRight w:val="0"/>
      <w:marTop w:val="0"/>
      <w:marBottom w:val="0"/>
      <w:divBdr>
        <w:top w:val="none" w:sz="0" w:space="0" w:color="auto"/>
        <w:left w:val="none" w:sz="0" w:space="0" w:color="auto"/>
        <w:bottom w:val="none" w:sz="0" w:space="0" w:color="auto"/>
        <w:right w:val="none" w:sz="0" w:space="0" w:color="auto"/>
      </w:divBdr>
    </w:div>
    <w:div w:id="398946844">
      <w:bodyDiv w:val="1"/>
      <w:marLeft w:val="0"/>
      <w:marRight w:val="0"/>
      <w:marTop w:val="0"/>
      <w:marBottom w:val="0"/>
      <w:divBdr>
        <w:top w:val="none" w:sz="0" w:space="0" w:color="auto"/>
        <w:left w:val="none" w:sz="0" w:space="0" w:color="auto"/>
        <w:bottom w:val="none" w:sz="0" w:space="0" w:color="auto"/>
        <w:right w:val="none" w:sz="0" w:space="0" w:color="auto"/>
      </w:divBdr>
    </w:div>
    <w:div w:id="431560199">
      <w:bodyDiv w:val="1"/>
      <w:marLeft w:val="0"/>
      <w:marRight w:val="0"/>
      <w:marTop w:val="0"/>
      <w:marBottom w:val="0"/>
      <w:divBdr>
        <w:top w:val="none" w:sz="0" w:space="0" w:color="auto"/>
        <w:left w:val="none" w:sz="0" w:space="0" w:color="auto"/>
        <w:bottom w:val="none" w:sz="0" w:space="0" w:color="auto"/>
        <w:right w:val="none" w:sz="0" w:space="0" w:color="auto"/>
      </w:divBdr>
    </w:div>
    <w:div w:id="463699365">
      <w:bodyDiv w:val="1"/>
      <w:marLeft w:val="0"/>
      <w:marRight w:val="0"/>
      <w:marTop w:val="0"/>
      <w:marBottom w:val="0"/>
      <w:divBdr>
        <w:top w:val="none" w:sz="0" w:space="0" w:color="auto"/>
        <w:left w:val="none" w:sz="0" w:space="0" w:color="auto"/>
        <w:bottom w:val="none" w:sz="0" w:space="0" w:color="auto"/>
        <w:right w:val="none" w:sz="0" w:space="0" w:color="auto"/>
      </w:divBdr>
    </w:div>
    <w:div w:id="533731462">
      <w:bodyDiv w:val="1"/>
      <w:marLeft w:val="0"/>
      <w:marRight w:val="0"/>
      <w:marTop w:val="0"/>
      <w:marBottom w:val="0"/>
      <w:divBdr>
        <w:top w:val="none" w:sz="0" w:space="0" w:color="auto"/>
        <w:left w:val="none" w:sz="0" w:space="0" w:color="auto"/>
        <w:bottom w:val="none" w:sz="0" w:space="0" w:color="auto"/>
        <w:right w:val="none" w:sz="0" w:space="0" w:color="auto"/>
      </w:divBdr>
    </w:div>
    <w:div w:id="586960253">
      <w:bodyDiv w:val="1"/>
      <w:marLeft w:val="0"/>
      <w:marRight w:val="0"/>
      <w:marTop w:val="0"/>
      <w:marBottom w:val="0"/>
      <w:divBdr>
        <w:top w:val="none" w:sz="0" w:space="0" w:color="auto"/>
        <w:left w:val="none" w:sz="0" w:space="0" w:color="auto"/>
        <w:bottom w:val="none" w:sz="0" w:space="0" w:color="auto"/>
        <w:right w:val="none" w:sz="0" w:space="0" w:color="auto"/>
      </w:divBdr>
    </w:div>
    <w:div w:id="627013099">
      <w:bodyDiv w:val="1"/>
      <w:marLeft w:val="0"/>
      <w:marRight w:val="0"/>
      <w:marTop w:val="0"/>
      <w:marBottom w:val="0"/>
      <w:divBdr>
        <w:top w:val="none" w:sz="0" w:space="0" w:color="auto"/>
        <w:left w:val="none" w:sz="0" w:space="0" w:color="auto"/>
        <w:bottom w:val="none" w:sz="0" w:space="0" w:color="auto"/>
        <w:right w:val="none" w:sz="0" w:space="0" w:color="auto"/>
      </w:divBdr>
    </w:div>
    <w:div w:id="776411201">
      <w:bodyDiv w:val="1"/>
      <w:marLeft w:val="0"/>
      <w:marRight w:val="0"/>
      <w:marTop w:val="0"/>
      <w:marBottom w:val="0"/>
      <w:divBdr>
        <w:top w:val="none" w:sz="0" w:space="0" w:color="auto"/>
        <w:left w:val="none" w:sz="0" w:space="0" w:color="auto"/>
        <w:bottom w:val="none" w:sz="0" w:space="0" w:color="auto"/>
        <w:right w:val="none" w:sz="0" w:space="0" w:color="auto"/>
      </w:divBdr>
    </w:div>
    <w:div w:id="831986827">
      <w:bodyDiv w:val="1"/>
      <w:marLeft w:val="0"/>
      <w:marRight w:val="0"/>
      <w:marTop w:val="0"/>
      <w:marBottom w:val="0"/>
      <w:divBdr>
        <w:top w:val="none" w:sz="0" w:space="0" w:color="auto"/>
        <w:left w:val="none" w:sz="0" w:space="0" w:color="auto"/>
        <w:bottom w:val="none" w:sz="0" w:space="0" w:color="auto"/>
        <w:right w:val="none" w:sz="0" w:space="0" w:color="auto"/>
      </w:divBdr>
    </w:div>
    <w:div w:id="939218168">
      <w:bodyDiv w:val="1"/>
      <w:marLeft w:val="0"/>
      <w:marRight w:val="0"/>
      <w:marTop w:val="0"/>
      <w:marBottom w:val="0"/>
      <w:divBdr>
        <w:top w:val="none" w:sz="0" w:space="0" w:color="auto"/>
        <w:left w:val="none" w:sz="0" w:space="0" w:color="auto"/>
        <w:bottom w:val="none" w:sz="0" w:space="0" w:color="auto"/>
        <w:right w:val="none" w:sz="0" w:space="0" w:color="auto"/>
      </w:divBdr>
    </w:div>
    <w:div w:id="1019545672">
      <w:bodyDiv w:val="1"/>
      <w:marLeft w:val="0"/>
      <w:marRight w:val="0"/>
      <w:marTop w:val="0"/>
      <w:marBottom w:val="0"/>
      <w:divBdr>
        <w:top w:val="none" w:sz="0" w:space="0" w:color="auto"/>
        <w:left w:val="none" w:sz="0" w:space="0" w:color="auto"/>
        <w:bottom w:val="none" w:sz="0" w:space="0" w:color="auto"/>
        <w:right w:val="none" w:sz="0" w:space="0" w:color="auto"/>
      </w:divBdr>
    </w:div>
    <w:div w:id="1103459141">
      <w:bodyDiv w:val="1"/>
      <w:marLeft w:val="0"/>
      <w:marRight w:val="0"/>
      <w:marTop w:val="0"/>
      <w:marBottom w:val="0"/>
      <w:divBdr>
        <w:top w:val="none" w:sz="0" w:space="0" w:color="auto"/>
        <w:left w:val="none" w:sz="0" w:space="0" w:color="auto"/>
        <w:bottom w:val="none" w:sz="0" w:space="0" w:color="auto"/>
        <w:right w:val="none" w:sz="0" w:space="0" w:color="auto"/>
      </w:divBdr>
    </w:div>
    <w:div w:id="1178349829">
      <w:bodyDiv w:val="1"/>
      <w:marLeft w:val="0"/>
      <w:marRight w:val="0"/>
      <w:marTop w:val="0"/>
      <w:marBottom w:val="0"/>
      <w:divBdr>
        <w:top w:val="none" w:sz="0" w:space="0" w:color="auto"/>
        <w:left w:val="none" w:sz="0" w:space="0" w:color="auto"/>
        <w:bottom w:val="none" w:sz="0" w:space="0" w:color="auto"/>
        <w:right w:val="none" w:sz="0" w:space="0" w:color="auto"/>
      </w:divBdr>
    </w:div>
    <w:div w:id="1635483136">
      <w:bodyDiv w:val="1"/>
      <w:marLeft w:val="0"/>
      <w:marRight w:val="0"/>
      <w:marTop w:val="0"/>
      <w:marBottom w:val="0"/>
      <w:divBdr>
        <w:top w:val="none" w:sz="0" w:space="0" w:color="auto"/>
        <w:left w:val="none" w:sz="0" w:space="0" w:color="auto"/>
        <w:bottom w:val="none" w:sz="0" w:space="0" w:color="auto"/>
        <w:right w:val="none" w:sz="0" w:space="0" w:color="auto"/>
      </w:divBdr>
    </w:div>
    <w:div w:id="1694064321">
      <w:bodyDiv w:val="1"/>
      <w:marLeft w:val="0"/>
      <w:marRight w:val="0"/>
      <w:marTop w:val="0"/>
      <w:marBottom w:val="0"/>
      <w:divBdr>
        <w:top w:val="none" w:sz="0" w:space="0" w:color="auto"/>
        <w:left w:val="none" w:sz="0" w:space="0" w:color="auto"/>
        <w:bottom w:val="none" w:sz="0" w:space="0" w:color="auto"/>
        <w:right w:val="none" w:sz="0" w:space="0" w:color="auto"/>
      </w:divBdr>
    </w:div>
    <w:div w:id="1950508772">
      <w:bodyDiv w:val="1"/>
      <w:marLeft w:val="0"/>
      <w:marRight w:val="0"/>
      <w:marTop w:val="0"/>
      <w:marBottom w:val="0"/>
      <w:divBdr>
        <w:top w:val="none" w:sz="0" w:space="0" w:color="auto"/>
        <w:left w:val="none" w:sz="0" w:space="0" w:color="auto"/>
        <w:bottom w:val="none" w:sz="0" w:space="0" w:color="auto"/>
        <w:right w:val="none" w:sz="0" w:space="0" w:color="auto"/>
      </w:divBdr>
    </w:div>
    <w:div w:id="1999992901">
      <w:bodyDiv w:val="1"/>
      <w:marLeft w:val="0"/>
      <w:marRight w:val="0"/>
      <w:marTop w:val="0"/>
      <w:marBottom w:val="0"/>
      <w:divBdr>
        <w:top w:val="none" w:sz="0" w:space="0" w:color="auto"/>
        <w:left w:val="none" w:sz="0" w:space="0" w:color="auto"/>
        <w:bottom w:val="none" w:sz="0" w:space="0" w:color="auto"/>
        <w:right w:val="none" w:sz="0" w:space="0" w:color="auto"/>
      </w:divBdr>
    </w:div>
    <w:div w:id="207408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hilton.com/wp-content/uploads/2022/04/Hilton-ESG-Report-2022.pdf" TargetMode="External"/><Relationship Id="rId3" Type="http://schemas.openxmlformats.org/officeDocument/2006/relationships/settings" Target="settings.xml"/><Relationship Id="rId7" Type="http://schemas.openxmlformats.org/officeDocument/2006/relationships/hyperlink" Target="https://www.marriott.com/social-responsibility/sustainability.mi.%20Accessed%203%20May%20202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eenhotelier.org/" TargetMode="External"/><Relationship Id="rId11" Type="http://schemas.openxmlformats.org/officeDocument/2006/relationships/fontTable" Target="fontTable.xml"/><Relationship Id="rId5" Type="http://schemas.openxmlformats.org/officeDocument/2006/relationships/hyperlink" Target="mailto:2108419@student.uwtsd.ac.uk" TargetMode="External"/><Relationship Id="rId10" Type="http://schemas.openxmlformats.org/officeDocument/2006/relationships/hyperlink" Target="https://group.accor.com/en/sustainable-development" TargetMode="External"/><Relationship Id="rId4" Type="http://schemas.openxmlformats.org/officeDocument/2006/relationships/webSettings" Target="webSettings.xml"/><Relationship Id="rId9" Type="http://schemas.openxmlformats.org/officeDocument/2006/relationships/hyperlink" Target="https://www.ihgplc.com/-/media/ihg-corp/responsibility-documents/ihg-responsibility-report-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10</Pages>
  <Words>2603</Words>
  <Characters>15437</Characters>
  <Application>Microsoft Office Word</Application>
  <DocSecurity>0</DocSecurity>
  <Lines>1102</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Dobre</dc:creator>
  <cp:keywords/>
  <dc:description/>
  <cp:lastModifiedBy>Maricel Dobre</cp:lastModifiedBy>
  <cp:revision>68</cp:revision>
  <dcterms:created xsi:type="dcterms:W3CDTF">2023-05-02T09:43:00Z</dcterms:created>
  <dcterms:modified xsi:type="dcterms:W3CDTF">2023-05-23T12:15:00Z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a9f5df392d2a7edb345953f85c3df4b56c81466313d03372626e64fe61285d88</vt:lpwstr>
  </property>
</Properties>
</file>