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512BA" w14:textId="77777777" w:rsidR="00EE2BF0" w:rsidRDefault="00EE2BF0">
      <w:pPr>
        <w:rPr>
          <w:rFonts w:ascii="Tahoma" w:hAnsi="Tahoma" w:cs="Tahoma"/>
        </w:rPr>
      </w:pPr>
    </w:p>
    <w:p w14:paraId="6E25FCB7" w14:textId="77777777" w:rsidR="00EE2BF0" w:rsidRDefault="00EE2BF0" w:rsidP="00EE2BF0">
      <w:pPr>
        <w:spacing w:after="165" w:line="360" w:lineRule="auto"/>
        <w:rPr>
          <w:rFonts w:ascii="Tahoma" w:eastAsia="Tahoma" w:hAnsi="Tahoma" w:cs="Tahoma"/>
          <w:color w:val="000000"/>
          <w:sz w:val="40"/>
          <w:szCs w:val="40"/>
        </w:rPr>
      </w:pPr>
      <w:r>
        <w:rPr>
          <w:b/>
          <w:noProof/>
        </w:rPr>
        <w:drawing>
          <wp:inline distT="0" distB="0" distL="0" distR="0" wp14:anchorId="43B5B37B" wp14:editId="2CB3475B">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425CFC21" w14:textId="77777777" w:rsidR="00EE2BF0" w:rsidRDefault="00EE2BF0" w:rsidP="00EE2BF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EE2BF0" w14:paraId="7680A23C" w14:textId="77777777" w:rsidTr="00A554DC">
        <w:tc>
          <w:tcPr>
            <w:tcW w:w="3438" w:type="dxa"/>
            <w:shd w:val="clear" w:color="auto" w:fill="D9D9D9"/>
          </w:tcPr>
          <w:p w14:paraId="04415D60" w14:textId="77777777" w:rsidR="00EE2BF0" w:rsidRDefault="00EE2BF0" w:rsidP="00A554DC">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AA7E81E" w14:textId="2D9D07F3" w:rsidR="00EE2BF0" w:rsidRDefault="00EE2BF0" w:rsidP="00A554DC">
            <w:pPr>
              <w:spacing w:before="120" w:after="120" w:line="360" w:lineRule="auto"/>
              <w:rPr>
                <w:rFonts w:ascii="Tahoma" w:eastAsia="Tahoma" w:hAnsi="Tahoma" w:cs="Tahoma"/>
                <w:sz w:val="32"/>
                <w:szCs w:val="32"/>
              </w:rPr>
            </w:pPr>
            <w:r>
              <w:rPr>
                <w:rFonts w:ascii="Tahoma" w:eastAsia="Tahoma" w:hAnsi="Tahoma" w:cs="Tahoma"/>
                <w:sz w:val="32"/>
                <w:szCs w:val="32"/>
              </w:rPr>
              <w:t>Malikah Miah</w:t>
            </w:r>
          </w:p>
        </w:tc>
      </w:tr>
      <w:tr w:rsidR="00EE2BF0" w14:paraId="3E070B17" w14:textId="77777777" w:rsidTr="00A554DC">
        <w:tc>
          <w:tcPr>
            <w:tcW w:w="3438" w:type="dxa"/>
            <w:shd w:val="clear" w:color="auto" w:fill="D9D9D9"/>
          </w:tcPr>
          <w:p w14:paraId="3FDCC1BF" w14:textId="77777777" w:rsidR="00EE2BF0" w:rsidRDefault="00EE2BF0" w:rsidP="00A554DC">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1301903C" w14:textId="108BF171" w:rsidR="00EE2BF0" w:rsidRDefault="002A2AC5" w:rsidP="00A554DC">
            <w:pPr>
              <w:spacing w:before="120" w:after="120" w:line="360" w:lineRule="auto"/>
              <w:rPr>
                <w:rFonts w:ascii="Tahoma" w:eastAsia="Tahoma" w:hAnsi="Tahoma" w:cs="Tahoma"/>
                <w:sz w:val="32"/>
                <w:szCs w:val="32"/>
              </w:rPr>
            </w:pPr>
            <w:r>
              <w:rPr>
                <w:rFonts w:ascii="Tahoma" w:eastAsia="Tahoma" w:hAnsi="Tahoma" w:cs="Tahoma"/>
                <w:sz w:val="32"/>
                <w:szCs w:val="32"/>
              </w:rPr>
              <w:t>2331137</w:t>
            </w:r>
          </w:p>
        </w:tc>
      </w:tr>
      <w:tr w:rsidR="00EE2BF0" w14:paraId="0A0DFC89" w14:textId="77777777" w:rsidTr="00A554DC">
        <w:tc>
          <w:tcPr>
            <w:tcW w:w="3438" w:type="dxa"/>
            <w:shd w:val="clear" w:color="auto" w:fill="D9D9D9"/>
          </w:tcPr>
          <w:p w14:paraId="2F413B29" w14:textId="77777777" w:rsidR="00EE2BF0" w:rsidRDefault="00EE2BF0" w:rsidP="00A554DC">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4876A82" w14:textId="74ADBD4E" w:rsidR="00EE2BF0" w:rsidRDefault="002A2AC5" w:rsidP="00A554D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BMSK4012</w:t>
            </w:r>
          </w:p>
        </w:tc>
      </w:tr>
      <w:tr w:rsidR="00EE2BF0" w14:paraId="46CDC635" w14:textId="77777777" w:rsidTr="00A554DC">
        <w:trPr>
          <w:trHeight w:val="413"/>
        </w:trPr>
        <w:tc>
          <w:tcPr>
            <w:tcW w:w="3438" w:type="dxa"/>
            <w:shd w:val="clear" w:color="auto" w:fill="D9D9D9"/>
          </w:tcPr>
          <w:p w14:paraId="559DB842" w14:textId="77777777" w:rsidR="00EE2BF0" w:rsidRDefault="00EE2BF0" w:rsidP="00A554DC">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1EB2A76D" w14:textId="49628AF2" w:rsidR="00EE2BF0" w:rsidRDefault="002A2AC5" w:rsidP="00A554D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Enterprise and Entrepreneurship </w:t>
            </w:r>
          </w:p>
        </w:tc>
      </w:tr>
    </w:tbl>
    <w:p w14:paraId="5F39AF47" w14:textId="77777777" w:rsidR="00EE2BF0" w:rsidRDefault="00EE2BF0" w:rsidP="00EE2BF0">
      <w:pPr>
        <w:spacing w:before="120" w:after="120" w:line="360" w:lineRule="auto"/>
        <w:rPr>
          <w:color w:val="FF0000"/>
          <w:sz w:val="24"/>
          <w:szCs w:val="24"/>
        </w:rPr>
      </w:pPr>
    </w:p>
    <w:p w14:paraId="43061055" w14:textId="77777777" w:rsidR="00EE2BF0" w:rsidRDefault="00EE2BF0" w:rsidP="00EE2BF0">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5AAD690A" w14:textId="77777777" w:rsidR="00EE2BF0" w:rsidRPr="00F867C0" w:rsidRDefault="00EE2BF0" w:rsidP="00EE2BF0">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9A38E82" w14:textId="77777777" w:rsidR="00EE2BF0" w:rsidRPr="00F867C0" w:rsidRDefault="00EE2BF0" w:rsidP="00EE2BF0">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29EDDF5" w14:textId="77777777" w:rsidR="00EE2BF0" w:rsidRDefault="00EE2BF0" w:rsidP="00EE2BF0">
      <w:pPr>
        <w:rPr>
          <w:rFonts w:ascii="Tahoma" w:eastAsia="Tahoma" w:hAnsi="Tahoma" w:cs="Tahoma"/>
          <w:color w:val="000000"/>
          <w:sz w:val="24"/>
          <w:szCs w:val="24"/>
        </w:rPr>
      </w:pPr>
      <w:r>
        <w:br w:type="page"/>
      </w:r>
    </w:p>
    <w:p w14:paraId="3EF3F448" w14:textId="46758E4B" w:rsidR="00EE2BF0" w:rsidRDefault="00EE2BF0">
      <w:pPr>
        <w:rPr>
          <w:rFonts w:ascii="Tahoma" w:hAnsi="Tahoma" w:cs="Tahoma"/>
        </w:rPr>
      </w:pPr>
    </w:p>
    <w:p w14:paraId="126BAD0A" w14:textId="77777777" w:rsidR="00EE2BF0" w:rsidRDefault="00CB504B">
      <w:pPr>
        <w:rPr>
          <w:rFonts w:ascii="Tahoma" w:hAnsi="Tahoma" w:cs="Tahoma"/>
        </w:rPr>
      </w:pPr>
      <w:r w:rsidRPr="006F06B9">
        <w:rPr>
          <w:rFonts w:ascii="Tahoma" w:hAnsi="Tahoma" w:cs="Tahoma"/>
        </w:rPr>
        <w:t xml:space="preserve">Business Name: </w:t>
      </w:r>
    </w:p>
    <w:p w14:paraId="44CA9B49" w14:textId="26E0A020" w:rsidR="00CB504B" w:rsidRPr="00085F42" w:rsidRDefault="00CB504B">
      <w:pPr>
        <w:rPr>
          <w:rFonts w:ascii="Tahoma" w:hAnsi="Tahoma" w:cs="Tahoma"/>
          <w:sz w:val="28"/>
          <w:szCs w:val="28"/>
        </w:rPr>
      </w:pPr>
      <w:r w:rsidRPr="00085F42">
        <w:rPr>
          <w:rFonts w:ascii="Tahoma" w:hAnsi="Tahoma" w:cs="Tahoma"/>
          <w:sz w:val="28"/>
          <w:szCs w:val="28"/>
        </w:rPr>
        <w:t xml:space="preserve">Modest </w:t>
      </w:r>
      <w:r w:rsidR="006F06B9" w:rsidRPr="00085F42">
        <w:rPr>
          <w:rFonts w:ascii="Tahoma" w:hAnsi="Tahoma" w:cs="Tahoma"/>
          <w:sz w:val="28"/>
          <w:szCs w:val="28"/>
        </w:rPr>
        <w:t>Attire</w:t>
      </w:r>
    </w:p>
    <w:p w14:paraId="165999F4" w14:textId="77777777" w:rsidR="00EE2BF0" w:rsidRDefault="00EE2BF0">
      <w:pPr>
        <w:rPr>
          <w:rFonts w:ascii="Tahoma" w:hAnsi="Tahoma" w:cs="Tahoma"/>
        </w:rPr>
      </w:pPr>
    </w:p>
    <w:p w14:paraId="384C4E96" w14:textId="47DA2210" w:rsidR="00CB504B" w:rsidRPr="006F06B9" w:rsidRDefault="006F06B9">
      <w:pPr>
        <w:rPr>
          <w:rFonts w:ascii="Tahoma" w:hAnsi="Tahoma" w:cs="Tahoma"/>
        </w:rPr>
      </w:pPr>
      <w:r w:rsidRPr="006F06B9">
        <w:rPr>
          <w:rFonts w:ascii="Tahoma" w:hAnsi="Tahoma" w:cs="Tahoma"/>
          <w:noProof/>
        </w:rPr>
        <w:drawing>
          <wp:anchor distT="0" distB="0" distL="114300" distR="114300" simplePos="0" relativeHeight="251658240" behindDoc="1" locked="0" layoutInCell="1" allowOverlap="1" wp14:anchorId="4E11E8EB" wp14:editId="484EE43B">
            <wp:simplePos x="0" y="0"/>
            <wp:positionH relativeFrom="margin">
              <wp:posOffset>-22860</wp:posOffset>
            </wp:positionH>
            <wp:positionV relativeFrom="paragraph">
              <wp:posOffset>298450</wp:posOffset>
            </wp:positionV>
            <wp:extent cx="2634615" cy="2804160"/>
            <wp:effectExtent l="0" t="0" r="0" b="0"/>
            <wp:wrapTight wrapText="bothSides">
              <wp:wrapPolygon edited="0">
                <wp:start x="0" y="0"/>
                <wp:lineTo x="0" y="21424"/>
                <wp:lineTo x="21397" y="21424"/>
                <wp:lineTo x="213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1810" t="21141" r="20401" b="17342"/>
                    <a:stretch/>
                  </pic:blipFill>
                  <pic:spPr bwMode="auto">
                    <a:xfrm>
                      <a:off x="0" y="0"/>
                      <a:ext cx="2634615" cy="2804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04B" w:rsidRPr="006F06B9">
        <w:rPr>
          <w:rFonts w:ascii="Tahoma" w:hAnsi="Tahoma" w:cs="Tahoma"/>
        </w:rPr>
        <w:t>Logo:</w:t>
      </w:r>
    </w:p>
    <w:p w14:paraId="71B8271B" w14:textId="2418FFD3" w:rsidR="00CB504B" w:rsidRPr="006F06B9" w:rsidRDefault="00CB504B">
      <w:pPr>
        <w:rPr>
          <w:rFonts w:ascii="Tahoma" w:hAnsi="Tahoma" w:cs="Tahoma"/>
        </w:rPr>
      </w:pPr>
    </w:p>
    <w:p w14:paraId="1B7D95FD" w14:textId="5391E7BC" w:rsidR="006F06B9" w:rsidRPr="006F06B9" w:rsidRDefault="006F06B9">
      <w:pPr>
        <w:rPr>
          <w:rFonts w:ascii="Tahoma" w:hAnsi="Tahoma" w:cs="Tahoma"/>
        </w:rPr>
      </w:pPr>
    </w:p>
    <w:p w14:paraId="79FFAFC2" w14:textId="77777777" w:rsidR="006F06B9" w:rsidRPr="006F06B9" w:rsidRDefault="006F06B9">
      <w:pPr>
        <w:rPr>
          <w:rFonts w:ascii="Tahoma" w:hAnsi="Tahoma" w:cs="Tahoma"/>
        </w:rPr>
      </w:pPr>
    </w:p>
    <w:p w14:paraId="580EAA5F" w14:textId="77777777" w:rsidR="006F06B9" w:rsidRPr="006F06B9" w:rsidRDefault="006F06B9">
      <w:pPr>
        <w:rPr>
          <w:rFonts w:ascii="Tahoma" w:hAnsi="Tahoma" w:cs="Tahoma"/>
        </w:rPr>
      </w:pPr>
    </w:p>
    <w:p w14:paraId="48B04A0B" w14:textId="77777777" w:rsidR="006F06B9" w:rsidRPr="006F06B9" w:rsidRDefault="006F06B9">
      <w:pPr>
        <w:rPr>
          <w:rFonts w:ascii="Tahoma" w:hAnsi="Tahoma" w:cs="Tahoma"/>
        </w:rPr>
      </w:pPr>
    </w:p>
    <w:p w14:paraId="080061C4" w14:textId="77777777" w:rsidR="006F06B9" w:rsidRPr="006F06B9" w:rsidRDefault="006F06B9">
      <w:pPr>
        <w:rPr>
          <w:rFonts w:ascii="Tahoma" w:hAnsi="Tahoma" w:cs="Tahoma"/>
        </w:rPr>
      </w:pPr>
    </w:p>
    <w:p w14:paraId="2851238F" w14:textId="77777777" w:rsidR="00EE2BF0" w:rsidRDefault="00EE2BF0">
      <w:pPr>
        <w:rPr>
          <w:rFonts w:ascii="Tahoma" w:hAnsi="Tahoma" w:cs="Tahoma"/>
        </w:rPr>
      </w:pPr>
    </w:p>
    <w:p w14:paraId="05E6708F" w14:textId="77777777" w:rsidR="00EE2BF0" w:rsidRDefault="00EE2BF0">
      <w:pPr>
        <w:rPr>
          <w:rFonts w:ascii="Tahoma" w:hAnsi="Tahoma" w:cs="Tahoma"/>
        </w:rPr>
      </w:pPr>
    </w:p>
    <w:p w14:paraId="5AFE4925" w14:textId="77777777" w:rsidR="00EE2BF0" w:rsidRDefault="00EE2BF0">
      <w:pPr>
        <w:rPr>
          <w:rFonts w:ascii="Tahoma" w:hAnsi="Tahoma" w:cs="Tahoma"/>
        </w:rPr>
      </w:pPr>
    </w:p>
    <w:p w14:paraId="4AD41C7B" w14:textId="77777777" w:rsidR="00EE2BF0" w:rsidRDefault="00EE2BF0">
      <w:pPr>
        <w:rPr>
          <w:rFonts w:ascii="Tahoma" w:hAnsi="Tahoma" w:cs="Tahoma"/>
        </w:rPr>
      </w:pPr>
    </w:p>
    <w:p w14:paraId="57474BA5" w14:textId="77777777" w:rsidR="00EE2BF0" w:rsidRDefault="00EE2BF0">
      <w:pPr>
        <w:rPr>
          <w:rFonts w:ascii="Tahoma" w:hAnsi="Tahoma" w:cs="Tahoma"/>
        </w:rPr>
      </w:pPr>
    </w:p>
    <w:p w14:paraId="37304E84" w14:textId="465573C6" w:rsidR="00EE2BF0" w:rsidRDefault="00CB504B">
      <w:pPr>
        <w:rPr>
          <w:rFonts w:ascii="Tahoma" w:hAnsi="Tahoma" w:cs="Tahoma"/>
        </w:rPr>
      </w:pPr>
      <w:r w:rsidRPr="006F06B9">
        <w:rPr>
          <w:rFonts w:ascii="Tahoma" w:hAnsi="Tahoma" w:cs="Tahoma"/>
        </w:rPr>
        <w:t xml:space="preserve">Owner of Business: </w:t>
      </w:r>
    </w:p>
    <w:p w14:paraId="35A8563C" w14:textId="4BCDF4AC" w:rsidR="00CB504B" w:rsidRPr="00085F42" w:rsidRDefault="00CB504B">
      <w:pPr>
        <w:rPr>
          <w:rFonts w:ascii="Tahoma" w:hAnsi="Tahoma" w:cs="Tahoma"/>
          <w:sz w:val="28"/>
          <w:szCs w:val="28"/>
        </w:rPr>
      </w:pPr>
      <w:r w:rsidRPr="00085F42">
        <w:rPr>
          <w:rFonts w:ascii="Tahoma" w:hAnsi="Tahoma" w:cs="Tahoma"/>
          <w:sz w:val="28"/>
          <w:szCs w:val="28"/>
        </w:rPr>
        <w:t xml:space="preserve">Malikah Miah </w:t>
      </w:r>
    </w:p>
    <w:p w14:paraId="6F5A2341" w14:textId="77777777" w:rsidR="006F06B9" w:rsidRDefault="006F06B9"/>
    <w:p w14:paraId="689ACD5C" w14:textId="7EF87A2E" w:rsidR="006F06B9" w:rsidRDefault="006F06B9"/>
    <w:p w14:paraId="4B044C85" w14:textId="63F729E8" w:rsidR="006F06B9" w:rsidRPr="00FA1085" w:rsidRDefault="006F06B9">
      <w:r>
        <w:br w:type="page"/>
      </w:r>
    </w:p>
    <w:p w14:paraId="05152774" w14:textId="77777777" w:rsidR="006F06B9" w:rsidRDefault="006F06B9">
      <w:pPr>
        <w:rPr>
          <w:rFonts w:ascii="Tahoma" w:hAnsi="Tahoma" w:cs="Tahoma"/>
        </w:rPr>
      </w:pPr>
    </w:p>
    <w:sdt>
      <w:sdtPr>
        <w:id w:val="8712746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92B8939" w14:textId="60C50D36" w:rsidR="00FA1085" w:rsidRDefault="00FA1085">
          <w:pPr>
            <w:pStyle w:val="TOCHeading"/>
          </w:pPr>
          <w:r>
            <w:t>Table of Contents</w:t>
          </w:r>
        </w:p>
        <w:p w14:paraId="5FFBFA90" w14:textId="1E383E94" w:rsidR="00FA1085" w:rsidRDefault="00FA1085">
          <w:pPr>
            <w:pStyle w:val="TOC1"/>
            <w:tabs>
              <w:tab w:val="right" w:leader="dot" w:pos="9016"/>
            </w:tabs>
            <w:rPr>
              <w:noProof/>
            </w:rPr>
          </w:pPr>
          <w:r>
            <w:fldChar w:fldCharType="begin"/>
          </w:r>
          <w:r>
            <w:instrText xml:space="preserve"> TOC \o "1-3" \h \z \u </w:instrText>
          </w:r>
          <w:r>
            <w:fldChar w:fldCharType="separate"/>
          </w:r>
          <w:hyperlink w:anchor="_Toc173078897" w:history="1">
            <w:r w:rsidRPr="009927C5">
              <w:rPr>
                <w:rStyle w:val="Hyperlink"/>
                <w:noProof/>
              </w:rPr>
              <w:t>Executive Summary</w:t>
            </w:r>
            <w:r>
              <w:rPr>
                <w:noProof/>
                <w:webHidden/>
              </w:rPr>
              <w:tab/>
            </w:r>
            <w:r>
              <w:rPr>
                <w:noProof/>
                <w:webHidden/>
              </w:rPr>
              <w:fldChar w:fldCharType="begin"/>
            </w:r>
            <w:r>
              <w:rPr>
                <w:noProof/>
                <w:webHidden/>
              </w:rPr>
              <w:instrText xml:space="preserve"> PAGEREF _Toc173078897 \h </w:instrText>
            </w:r>
            <w:r>
              <w:rPr>
                <w:noProof/>
                <w:webHidden/>
              </w:rPr>
            </w:r>
            <w:r>
              <w:rPr>
                <w:noProof/>
                <w:webHidden/>
              </w:rPr>
              <w:fldChar w:fldCharType="separate"/>
            </w:r>
            <w:r>
              <w:rPr>
                <w:noProof/>
                <w:webHidden/>
              </w:rPr>
              <w:t>4</w:t>
            </w:r>
            <w:r>
              <w:rPr>
                <w:noProof/>
                <w:webHidden/>
              </w:rPr>
              <w:fldChar w:fldCharType="end"/>
            </w:r>
          </w:hyperlink>
        </w:p>
        <w:p w14:paraId="60C83E5A" w14:textId="7BB97537" w:rsidR="00FA1085" w:rsidRDefault="00FA1085">
          <w:pPr>
            <w:pStyle w:val="TOC1"/>
            <w:tabs>
              <w:tab w:val="right" w:leader="dot" w:pos="9016"/>
            </w:tabs>
            <w:rPr>
              <w:noProof/>
            </w:rPr>
          </w:pPr>
          <w:hyperlink w:anchor="_Toc173078898" w:history="1">
            <w:r w:rsidRPr="009927C5">
              <w:rPr>
                <w:rStyle w:val="Hyperlink"/>
                <w:noProof/>
              </w:rPr>
              <w:t>Introduction</w:t>
            </w:r>
            <w:r>
              <w:rPr>
                <w:noProof/>
                <w:webHidden/>
              </w:rPr>
              <w:tab/>
            </w:r>
            <w:r>
              <w:rPr>
                <w:noProof/>
                <w:webHidden/>
              </w:rPr>
              <w:fldChar w:fldCharType="begin"/>
            </w:r>
            <w:r>
              <w:rPr>
                <w:noProof/>
                <w:webHidden/>
              </w:rPr>
              <w:instrText xml:space="preserve"> PAGEREF _Toc173078898 \h </w:instrText>
            </w:r>
            <w:r>
              <w:rPr>
                <w:noProof/>
                <w:webHidden/>
              </w:rPr>
            </w:r>
            <w:r>
              <w:rPr>
                <w:noProof/>
                <w:webHidden/>
              </w:rPr>
              <w:fldChar w:fldCharType="separate"/>
            </w:r>
            <w:r>
              <w:rPr>
                <w:noProof/>
                <w:webHidden/>
              </w:rPr>
              <w:t>5</w:t>
            </w:r>
            <w:r>
              <w:rPr>
                <w:noProof/>
                <w:webHidden/>
              </w:rPr>
              <w:fldChar w:fldCharType="end"/>
            </w:r>
          </w:hyperlink>
        </w:p>
        <w:p w14:paraId="7D0CECF1" w14:textId="78DD2AA0" w:rsidR="00FA1085" w:rsidRDefault="00FA1085">
          <w:pPr>
            <w:pStyle w:val="TOC1"/>
            <w:tabs>
              <w:tab w:val="right" w:leader="dot" w:pos="9016"/>
            </w:tabs>
            <w:rPr>
              <w:noProof/>
            </w:rPr>
          </w:pPr>
          <w:hyperlink w:anchor="_Toc173078899" w:history="1">
            <w:r w:rsidRPr="009927C5">
              <w:rPr>
                <w:rStyle w:val="Hyperlink"/>
                <w:noProof/>
              </w:rPr>
              <w:t>Financial Information</w:t>
            </w:r>
            <w:r>
              <w:rPr>
                <w:noProof/>
                <w:webHidden/>
              </w:rPr>
              <w:tab/>
            </w:r>
            <w:r>
              <w:rPr>
                <w:noProof/>
                <w:webHidden/>
              </w:rPr>
              <w:fldChar w:fldCharType="begin"/>
            </w:r>
            <w:r>
              <w:rPr>
                <w:noProof/>
                <w:webHidden/>
              </w:rPr>
              <w:instrText xml:space="preserve"> PAGEREF _Toc173078899 \h </w:instrText>
            </w:r>
            <w:r>
              <w:rPr>
                <w:noProof/>
                <w:webHidden/>
              </w:rPr>
            </w:r>
            <w:r>
              <w:rPr>
                <w:noProof/>
                <w:webHidden/>
              </w:rPr>
              <w:fldChar w:fldCharType="separate"/>
            </w:r>
            <w:r>
              <w:rPr>
                <w:noProof/>
                <w:webHidden/>
              </w:rPr>
              <w:t>6</w:t>
            </w:r>
            <w:r>
              <w:rPr>
                <w:noProof/>
                <w:webHidden/>
              </w:rPr>
              <w:fldChar w:fldCharType="end"/>
            </w:r>
          </w:hyperlink>
        </w:p>
        <w:p w14:paraId="73EAC91E" w14:textId="04CB5104" w:rsidR="00FA1085" w:rsidRDefault="00FA1085">
          <w:pPr>
            <w:pStyle w:val="TOC1"/>
            <w:tabs>
              <w:tab w:val="right" w:leader="dot" w:pos="9016"/>
            </w:tabs>
            <w:rPr>
              <w:noProof/>
            </w:rPr>
          </w:pPr>
          <w:hyperlink w:anchor="_Toc173078900" w:history="1">
            <w:r w:rsidRPr="009927C5">
              <w:rPr>
                <w:rStyle w:val="Hyperlink"/>
                <w:noProof/>
              </w:rPr>
              <w:t>Marketing</w:t>
            </w:r>
            <w:r>
              <w:rPr>
                <w:noProof/>
                <w:webHidden/>
              </w:rPr>
              <w:tab/>
            </w:r>
            <w:r>
              <w:rPr>
                <w:noProof/>
                <w:webHidden/>
              </w:rPr>
              <w:fldChar w:fldCharType="begin"/>
            </w:r>
            <w:r>
              <w:rPr>
                <w:noProof/>
                <w:webHidden/>
              </w:rPr>
              <w:instrText xml:space="preserve"> PAGEREF _Toc173078900 \h </w:instrText>
            </w:r>
            <w:r>
              <w:rPr>
                <w:noProof/>
                <w:webHidden/>
              </w:rPr>
            </w:r>
            <w:r>
              <w:rPr>
                <w:noProof/>
                <w:webHidden/>
              </w:rPr>
              <w:fldChar w:fldCharType="separate"/>
            </w:r>
            <w:r>
              <w:rPr>
                <w:noProof/>
                <w:webHidden/>
              </w:rPr>
              <w:t>8</w:t>
            </w:r>
            <w:r>
              <w:rPr>
                <w:noProof/>
                <w:webHidden/>
              </w:rPr>
              <w:fldChar w:fldCharType="end"/>
            </w:r>
          </w:hyperlink>
        </w:p>
        <w:p w14:paraId="11326F93" w14:textId="0931C10F" w:rsidR="00FA1085" w:rsidRDefault="00FA1085">
          <w:pPr>
            <w:pStyle w:val="TOC2"/>
            <w:tabs>
              <w:tab w:val="right" w:leader="dot" w:pos="9016"/>
            </w:tabs>
            <w:rPr>
              <w:noProof/>
            </w:rPr>
          </w:pPr>
          <w:hyperlink w:anchor="_Toc173078901" w:history="1">
            <w:r w:rsidRPr="009927C5">
              <w:rPr>
                <w:rStyle w:val="Hyperlink"/>
                <w:noProof/>
              </w:rPr>
              <w:t>How will I market my business?</w:t>
            </w:r>
            <w:r>
              <w:rPr>
                <w:noProof/>
                <w:webHidden/>
              </w:rPr>
              <w:tab/>
            </w:r>
            <w:r>
              <w:rPr>
                <w:noProof/>
                <w:webHidden/>
              </w:rPr>
              <w:fldChar w:fldCharType="begin"/>
            </w:r>
            <w:r>
              <w:rPr>
                <w:noProof/>
                <w:webHidden/>
              </w:rPr>
              <w:instrText xml:space="preserve"> PAGEREF _Toc173078901 \h </w:instrText>
            </w:r>
            <w:r>
              <w:rPr>
                <w:noProof/>
                <w:webHidden/>
              </w:rPr>
            </w:r>
            <w:r>
              <w:rPr>
                <w:noProof/>
                <w:webHidden/>
              </w:rPr>
              <w:fldChar w:fldCharType="separate"/>
            </w:r>
            <w:r>
              <w:rPr>
                <w:noProof/>
                <w:webHidden/>
              </w:rPr>
              <w:t>8</w:t>
            </w:r>
            <w:r>
              <w:rPr>
                <w:noProof/>
                <w:webHidden/>
              </w:rPr>
              <w:fldChar w:fldCharType="end"/>
            </w:r>
          </w:hyperlink>
        </w:p>
        <w:p w14:paraId="56EF0EA0" w14:textId="585F7579" w:rsidR="00FA1085" w:rsidRDefault="00FA1085">
          <w:pPr>
            <w:pStyle w:val="TOC2"/>
            <w:tabs>
              <w:tab w:val="right" w:leader="dot" w:pos="9016"/>
            </w:tabs>
            <w:rPr>
              <w:noProof/>
            </w:rPr>
          </w:pPr>
          <w:hyperlink w:anchor="_Toc173078902" w:history="1">
            <w:r w:rsidRPr="009927C5">
              <w:rPr>
                <w:rStyle w:val="Hyperlink"/>
                <w:noProof/>
              </w:rPr>
              <w:t>Why I have chosen to run the business in this way.</w:t>
            </w:r>
            <w:r>
              <w:rPr>
                <w:noProof/>
                <w:webHidden/>
              </w:rPr>
              <w:tab/>
            </w:r>
            <w:r>
              <w:rPr>
                <w:noProof/>
                <w:webHidden/>
              </w:rPr>
              <w:fldChar w:fldCharType="begin"/>
            </w:r>
            <w:r>
              <w:rPr>
                <w:noProof/>
                <w:webHidden/>
              </w:rPr>
              <w:instrText xml:space="preserve"> PAGEREF _Toc173078902 \h </w:instrText>
            </w:r>
            <w:r>
              <w:rPr>
                <w:noProof/>
                <w:webHidden/>
              </w:rPr>
            </w:r>
            <w:r>
              <w:rPr>
                <w:noProof/>
                <w:webHidden/>
              </w:rPr>
              <w:fldChar w:fldCharType="separate"/>
            </w:r>
            <w:r>
              <w:rPr>
                <w:noProof/>
                <w:webHidden/>
              </w:rPr>
              <w:t>8</w:t>
            </w:r>
            <w:r>
              <w:rPr>
                <w:noProof/>
                <w:webHidden/>
              </w:rPr>
              <w:fldChar w:fldCharType="end"/>
            </w:r>
          </w:hyperlink>
        </w:p>
        <w:p w14:paraId="2C11011E" w14:textId="784C3097" w:rsidR="00FA1085" w:rsidRDefault="00FA1085">
          <w:pPr>
            <w:pStyle w:val="TOC2"/>
            <w:tabs>
              <w:tab w:val="right" w:leader="dot" w:pos="9016"/>
            </w:tabs>
            <w:rPr>
              <w:noProof/>
            </w:rPr>
          </w:pPr>
          <w:hyperlink w:anchor="_Toc173078903" w:history="1">
            <w:r w:rsidRPr="009927C5">
              <w:rPr>
                <w:rStyle w:val="Hyperlink"/>
                <w:noProof/>
              </w:rPr>
              <w:t>Risks</w:t>
            </w:r>
            <w:r>
              <w:rPr>
                <w:noProof/>
                <w:webHidden/>
              </w:rPr>
              <w:tab/>
            </w:r>
            <w:r>
              <w:rPr>
                <w:noProof/>
                <w:webHidden/>
              </w:rPr>
              <w:fldChar w:fldCharType="begin"/>
            </w:r>
            <w:r>
              <w:rPr>
                <w:noProof/>
                <w:webHidden/>
              </w:rPr>
              <w:instrText xml:space="preserve"> PAGEREF _Toc173078903 \h </w:instrText>
            </w:r>
            <w:r>
              <w:rPr>
                <w:noProof/>
                <w:webHidden/>
              </w:rPr>
            </w:r>
            <w:r>
              <w:rPr>
                <w:noProof/>
                <w:webHidden/>
              </w:rPr>
              <w:fldChar w:fldCharType="separate"/>
            </w:r>
            <w:r>
              <w:rPr>
                <w:noProof/>
                <w:webHidden/>
              </w:rPr>
              <w:t>9</w:t>
            </w:r>
            <w:r>
              <w:rPr>
                <w:noProof/>
                <w:webHidden/>
              </w:rPr>
              <w:fldChar w:fldCharType="end"/>
            </w:r>
          </w:hyperlink>
        </w:p>
        <w:p w14:paraId="2364B271" w14:textId="47D1C0FD" w:rsidR="00FA1085" w:rsidRDefault="00FA1085">
          <w:pPr>
            <w:pStyle w:val="TOC2"/>
            <w:tabs>
              <w:tab w:val="right" w:leader="dot" w:pos="9016"/>
            </w:tabs>
            <w:rPr>
              <w:noProof/>
            </w:rPr>
          </w:pPr>
          <w:hyperlink w:anchor="_Toc173078904" w:history="1">
            <w:r w:rsidRPr="009927C5">
              <w:rPr>
                <w:rStyle w:val="Hyperlink"/>
                <w:noProof/>
              </w:rPr>
              <w:t>Staff</w:t>
            </w:r>
            <w:r>
              <w:rPr>
                <w:noProof/>
                <w:webHidden/>
              </w:rPr>
              <w:tab/>
            </w:r>
            <w:r>
              <w:rPr>
                <w:noProof/>
                <w:webHidden/>
              </w:rPr>
              <w:fldChar w:fldCharType="begin"/>
            </w:r>
            <w:r>
              <w:rPr>
                <w:noProof/>
                <w:webHidden/>
              </w:rPr>
              <w:instrText xml:space="preserve"> PAGEREF _Toc173078904 \h </w:instrText>
            </w:r>
            <w:r>
              <w:rPr>
                <w:noProof/>
                <w:webHidden/>
              </w:rPr>
            </w:r>
            <w:r>
              <w:rPr>
                <w:noProof/>
                <w:webHidden/>
              </w:rPr>
              <w:fldChar w:fldCharType="separate"/>
            </w:r>
            <w:r>
              <w:rPr>
                <w:noProof/>
                <w:webHidden/>
              </w:rPr>
              <w:t>9</w:t>
            </w:r>
            <w:r>
              <w:rPr>
                <w:noProof/>
                <w:webHidden/>
              </w:rPr>
              <w:fldChar w:fldCharType="end"/>
            </w:r>
          </w:hyperlink>
        </w:p>
        <w:p w14:paraId="691E6B05" w14:textId="3D8130A8" w:rsidR="00FA1085" w:rsidRDefault="00FA1085">
          <w:pPr>
            <w:pStyle w:val="TOC2"/>
            <w:tabs>
              <w:tab w:val="right" w:leader="dot" w:pos="9016"/>
            </w:tabs>
            <w:rPr>
              <w:noProof/>
            </w:rPr>
          </w:pPr>
          <w:hyperlink w:anchor="_Toc173078905" w:history="1">
            <w:r w:rsidRPr="009927C5">
              <w:rPr>
                <w:rStyle w:val="Hyperlink"/>
                <w:noProof/>
              </w:rPr>
              <w:t>What is my unique selling point?</w:t>
            </w:r>
            <w:r>
              <w:rPr>
                <w:noProof/>
                <w:webHidden/>
              </w:rPr>
              <w:tab/>
            </w:r>
            <w:r>
              <w:rPr>
                <w:noProof/>
                <w:webHidden/>
              </w:rPr>
              <w:fldChar w:fldCharType="begin"/>
            </w:r>
            <w:r>
              <w:rPr>
                <w:noProof/>
                <w:webHidden/>
              </w:rPr>
              <w:instrText xml:space="preserve"> PAGEREF _Toc173078905 \h </w:instrText>
            </w:r>
            <w:r>
              <w:rPr>
                <w:noProof/>
                <w:webHidden/>
              </w:rPr>
            </w:r>
            <w:r>
              <w:rPr>
                <w:noProof/>
                <w:webHidden/>
              </w:rPr>
              <w:fldChar w:fldCharType="separate"/>
            </w:r>
            <w:r>
              <w:rPr>
                <w:noProof/>
                <w:webHidden/>
              </w:rPr>
              <w:t>9</w:t>
            </w:r>
            <w:r>
              <w:rPr>
                <w:noProof/>
                <w:webHidden/>
              </w:rPr>
              <w:fldChar w:fldCharType="end"/>
            </w:r>
          </w:hyperlink>
        </w:p>
        <w:p w14:paraId="4EFC9414" w14:textId="6648A212" w:rsidR="00FA1085" w:rsidRDefault="00FA1085">
          <w:pPr>
            <w:pStyle w:val="TOC2"/>
            <w:tabs>
              <w:tab w:val="right" w:leader="dot" w:pos="9016"/>
            </w:tabs>
            <w:rPr>
              <w:noProof/>
            </w:rPr>
          </w:pPr>
          <w:hyperlink w:anchor="_Toc173078906" w:history="1">
            <w:r w:rsidRPr="009927C5">
              <w:rPr>
                <w:rStyle w:val="Hyperlink"/>
                <w:noProof/>
              </w:rPr>
              <w:t>SWOT Analysis</w:t>
            </w:r>
            <w:r>
              <w:rPr>
                <w:noProof/>
                <w:webHidden/>
              </w:rPr>
              <w:tab/>
            </w:r>
            <w:r>
              <w:rPr>
                <w:noProof/>
                <w:webHidden/>
              </w:rPr>
              <w:fldChar w:fldCharType="begin"/>
            </w:r>
            <w:r>
              <w:rPr>
                <w:noProof/>
                <w:webHidden/>
              </w:rPr>
              <w:instrText xml:space="preserve"> PAGEREF _Toc173078906 \h </w:instrText>
            </w:r>
            <w:r>
              <w:rPr>
                <w:noProof/>
                <w:webHidden/>
              </w:rPr>
            </w:r>
            <w:r>
              <w:rPr>
                <w:noProof/>
                <w:webHidden/>
              </w:rPr>
              <w:fldChar w:fldCharType="separate"/>
            </w:r>
            <w:r>
              <w:rPr>
                <w:noProof/>
                <w:webHidden/>
              </w:rPr>
              <w:t>10</w:t>
            </w:r>
            <w:r>
              <w:rPr>
                <w:noProof/>
                <w:webHidden/>
              </w:rPr>
              <w:fldChar w:fldCharType="end"/>
            </w:r>
          </w:hyperlink>
        </w:p>
        <w:p w14:paraId="4AC9A75F" w14:textId="3DD4C889" w:rsidR="00FA1085" w:rsidRDefault="00FA1085">
          <w:pPr>
            <w:pStyle w:val="TOC2"/>
            <w:tabs>
              <w:tab w:val="right" w:leader="dot" w:pos="9016"/>
            </w:tabs>
            <w:rPr>
              <w:noProof/>
            </w:rPr>
          </w:pPr>
          <w:hyperlink w:anchor="_Toc173078907" w:history="1">
            <w:r w:rsidRPr="009927C5">
              <w:rPr>
                <w:rStyle w:val="Hyperlink"/>
                <w:noProof/>
              </w:rPr>
              <w:t>PEST Analysis</w:t>
            </w:r>
            <w:r>
              <w:rPr>
                <w:noProof/>
                <w:webHidden/>
              </w:rPr>
              <w:tab/>
            </w:r>
            <w:r>
              <w:rPr>
                <w:noProof/>
                <w:webHidden/>
              </w:rPr>
              <w:fldChar w:fldCharType="begin"/>
            </w:r>
            <w:r>
              <w:rPr>
                <w:noProof/>
                <w:webHidden/>
              </w:rPr>
              <w:instrText xml:space="preserve"> PAGEREF _Toc173078907 \h </w:instrText>
            </w:r>
            <w:r>
              <w:rPr>
                <w:noProof/>
                <w:webHidden/>
              </w:rPr>
            </w:r>
            <w:r>
              <w:rPr>
                <w:noProof/>
                <w:webHidden/>
              </w:rPr>
              <w:fldChar w:fldCharType="separate"/>
            </w:r>
            <w:r>
              <w:rPr>
                <w:noProof/>
                <w:webHidden/>
              </w:rPr>
              <w:t>10</w:t>
            </w:r>
            <w:r>
              <w:rPr>
                <w:noProof/>
                <w:webHidden/>
              </w:rPr>
              <w:fldChar w:fldCharType="end"/>
            </w:r>
          </w:hyperlink>
        </w:p>
        <w:p w14:paraId="3526B4C4" w14:textId="184655D0" w:rsidR="00FA1085" w:rsidRDefault="00FA1085">
          <w:pPr>
            <w:pStyle w:val="TOC2"/>
            <w:tabs>
              <w:tab w:val="right" w:leader="dot" w:pos="9016"/>
            </w:tabs>
            <w:rPr>
              <w:noProof/>
            </w:rPr>
          </w:pPr>
          <w:hyperlink w:anchor="_Toc173078908" w:history="1">
            <w:r w:rsidRPr="009927C5">
              <w:rPr>
                <w:rStyle w:val="Hyperlink"/>
                <w:noProof/>
              </w:rPr>
              <w:t>What is your specific market segment?</w:t>
            </w:r>
            <w:r>
              <w:rPr>
                <w:noProof/>
                <w:webHidden/>
              </w:rPr>
              <w:tab/>
            </w:r>
            <w:r>
              <w:rPr>
                <w:noProof/>
                <w:webHidden/>
              </w:rPr>
              <w:fldChar w:fldCharType="begin"/>
            </w:r>
            <w:r>
              <w:rPr>
                <w:noProof/>
                <w:webHidden/>
              </w:rPr>
              <w:instrText xml:space="preserve"> PAGEREF _Toc173078908 \h </w:instrText>
            </w:r>
            <w:r>
              <w:rPr>
                <w:noProof/>
                <w:webHidden/>
              </w:rPr>
            </w:r>
            <w:r>
              <w:rPr>
                <w:noProof/>
                <w:webHidden/>
              </w:rPr>
              <w:fldChar w:fldCharType="separate"/>
            </w:r>
            <w:r>
              <w:rPr>
                <w:noProof/>
                <w:webHidden/>
              </w:rPr>
              <w:t>12</w:t>
            </w:r>
            <w:r>
              <w:rPr>
                <w:noProof/>
                <w:webHidden/>
              </w:rPr>
              <w:fldChar w:fldCharType="end"/>
            </w:r>
          </w:hyperlink>
        </w:p>
        <w:p w14:paraId="28F18118" w14:textId="3140B8F6" w:rsidR="00FA1085" w:rsidRDefault="00FA1085">
          <w:pPr>
            <w:pStyle w:val="TOC2"/>
            <w:tabs>
              <w:tab w:val="right" w:leader="dot" w:pos="9016"/>
            </w:tabs>
            <w:rPr>
              <w:noProof/>
            </w:rPr>
          </w:pPr>
          <w:hyperlink w:anchor="_Toc173078909" w:history="1">
            <w:r w:rsidRPr="009927C5">
              <w:rPr>
                <w:rStyle w:val="Hyperlink"/>
                <w:noProof/>
              </w:rPr>
              <w:t>Who, what, where are you targeting?</w:t>
            </w:r>
            <w:r>
              <w:rPr>
                <w:noProof/>
                <w:webHidden/>
              </w:rPr>
              <w:tab/>
            </w:r>
            <w:r>
              <w:rPr>
                <w:noProof/>
                <w:webHidden/>
              </w:rPr>
              <w:fldChar w:fldCharType="begin"/>
            </w:r>
            <w:r>
              <w:rPr>
                <w:noProof/>
                <w:webHidden/>
              </w:rPr>
              <w:instrText xml:space="preserve"> PAGEREF _Toc173078909 \h </w:instrText>
            </w:r>
            <w:r>
              <w:rPr>
                <w:noProof/>
                <w:webHidden/>
              </w:rPr>
            </w:r>
            <w:r>
              <w:rPr>
                <w:noProof/>
                <w:webHidden/>
              </w:rPr>
              <w:fldChar w:fldCharType="separate"/>
            </w:r>
            <w:r>
              <w:rPr>
                <w:noProof/>
                <w:webHidden/>
              </w:rPr>
              <w:t>12</w:t>
            </w:r>
            <w:r>
              <w:rPr>
                <w:noProof/>
                <w:webHidden/>
              </w:rPr>
              <w:fldChar w:fldCharType="end"/>
            </w:r>
          </w:hyperlink>
        </w:p>
        <w:p w14:paraId="53F250E8" w14:textId="1516EC87" w:rsidR="00FA1085" w:rsidRDefault="00FA1085">
          <w:pPr>
            <w:pStyle w:val="TOC2"/>
            <w:tabs>
              <w:tab w:val="right" w:leader="dot" w:pos="9016"/>
            </w:tabs>
            <w:rPr>
              <w:noProof/>
            </w:rPr>
          </w:pPr>
          <w:hyperlink w:anchor="_Toc173078910" w:history="1">
            <w:r w:rsidRPr="009927C5">
              <w:rPr>
                <w:rStyle w:val="Hyperlink"/>
                <w:noProof/>
              </w:rPr>
              <w:t>What is the size of your market?</w:t>
            </w:r>
            <w:r>
              <w:rPr>
                <w:noProof/>
                <w:webHidden/>
              </w:rPr>
              <w:tab/>
            </w:r>
            <w:r>
              <w:rPr>
                <w:noProof/>
                <w:webHidden/>
              </w:rPr>
              <w:fldChar w:fldCharType="begin"/>
            </w:r>
            <w:r>
              <w:rPr>
                <w:noProof/>
                <w:webHidden/>
              </w:rPr>
              <w:instrText xml:space="preserve"> PAGEREF _Toc173078910 \h </w:instrText>
            </w:r>
            <w:r>
              <w:rPr>
                <w:noProof/>
                <w:webHidden/>
              </w:rPr>
            </w:r>
            <w:r>
              <w:rPr>
                <w:noProof/>
                <w:webHidden/>
              </w:rPr>
              <w:fldChar w:fldCharType="separate"/>
            </w:r>
            <w:r>
              <w:rPr>
                <w:noProof/>
                <w:webHidden/>
              </w:rPr>
              <w:t>12</w:t>
            </w:r>
            <w:r>
              <w:rPr>
                <w:noProof/>
                <w:webHidden/>
              </w:rPr>
              <w:fldChar w:fldCharType="end"/>
            </w:r>
          </w:hyperlink>
        </w:p>
        <w:p w14:paraId="1216B04C" w14:textId="27BAE17C" w:rsidR="00FA1085" w:rsidRDefault="00FA1085">
          <w:pPr>
            <w:pStyle w:val="TOC1"/>
            <w:tabs>
              <w:tab w:val="right" w:leader="dot" w:pos="9016"/>
            </w:tabs>
            <w:rPr>
              <w:noProof/>
            </w:rPr>
          </w:pPr>
          <w:hyperlink w:anchor="_Toc173078911" w:history="1">
            <w:r w:rsidRPr="009927C5">
              <w:rPr>
                <w:rStyle w:val="Hyperlink"/>
                <w:noProof/>
              </w:rPr>
              <w:t>Marketing objectives</w:t>
            </w:r>
            <w:r>
              <w:rPr>
                <w:noProof/>
                <w:webHidden/>
              </w:rPr>
              <w:tab/>
            </w:r>
            <w:r>
              <w:rPr>
                <w:noProof/>
                <w:webHidden/>
              </w:rPr>
              <w:fldChar w:fldCharType="begin"/>
            </w:r>
            <w:r>
              <w:rPr>
                <w:noProof/>
                <w:webHidden/>
              </w:rPr>
              <w:instrText xml:space="preserve"> PAGEREF _Toc173078911 \h </w:instrText>
            </w:r>
            <w:r>
              <w:rPr>
                <w:noProof/>
                <w:webHidden/>
              </w:rPr>
            </w:r>
            <w:r>
              <w:rPr>
                <w:noProof/>
                <w:webHidden/>
              </w:rPr>
              <w:fldChar w:fldCharType="separate"/>
            </w:r>
            <w:r>
              <w:rPr>
                <w:noProof/>
                <w:webHidden/>
              </w:rPr>
              <w:t>12</w:t>
            </w:r>
            <w:r>
              <w:rPr>
                <w:noProof/>
                <w:webHidden/>
              </w:rPr>
              <w:fldChar w:fldCharType="end"/>
            </w:r>
          </w:hyperlink>
        </w:p>
        <w:p w14:paraId="0B760930" w14:textId="16D789FF" w:rsidR="00FA1085" w:rsidRDefault="00FA1085">
          <w:pPr>
            <w:pStyle w:val="TOC1"/>
            <w:tabs>
              <w:tab w:val="right" w:leader="dot" w:pos="9016"/>
            </w:tabs>
            <w:rPr>
              <w:noProof/>
            </w:rPr>
          </w:pPr>
          <w:hyperlink w:anchor="_Toc173078912" w:history="1">
            <w:r w:rsidRPr="009927C5">
              <w:rPr>
                <w:rStyle w:val="Hyperlink"/>
                <w:noProof/>
              </w:rPr>
              <w:t>Revenue and pricing strategy</w:t>
            </w:r>
            <w:r>
              <w:rPr>
                <w:noProof/>
                <w:webHidden/>
              </w:rPr>
              <w:tab/>
            </w:r>
            <w:r>
              <w:rPr>
                <w:noProof/>
                <w:webHidden/>
              </w:rPr>
              <w:fldChar w:fldCharType="begin"/>
            </w:r>
            <w:r>
              <w:rPr>
                <w:noProof/>
                <w:webHidden/>
              </w:rPr>
              <w:instrText xml:space="preserve"> PAGEREF _Toc173078912 \h </w:instrText>
            </w:r>
            <w:r>
              <w:rPr>
                <w:noProof/>
                <w:webHidden/>
              </w:rPr>
            </w:r>
            <w:r>
              <w:rPr>
                <w:noProof/>
                <w:webHidden/>
              </w:rPr>
              <w:fldChar w:fldCharType="separate"/>
            </w:r>
            <w:r>
              <w:rPr>
                <w:noProof/>
                <w:webHidden/>
              </w:rPr>
              <w:t>14</w:t>
            </w:r>
            <w:r>
              <w:rPr>
                <w:noProof/>
                <w:webHidden/>
              </w:rPr>
              <w:fldChar w:fldCharType="end"/>
            </w:r>
          </w:hyperlink>
        </w:p>
        <w:p w14:paraId="4A4B250B" w14:textId="5C13D30D" w:rsidR="00FA1085" w:rsidRDefault="00FA1085">
          <w:pPr>
            <w:pStyle w:val="TOC2"/>
            <w:tabs>
              <w:tab w:val="right" w:leader="dot" w:pos="9016"/>
            </w:tabs>
            <w:rPr>
              <w:noProof/>
            </w:rPr>
          </w:pPr>
          <w:hyperlink w:anchor="_Toc173078913" w:history="1">
            <w:r w:rsidRPr="009927C5">
              <w:rPr>
                <w:rStyle w:val="Hyperlink"/>
                <w:noProof/>
              </w:rPr>
              <w:t>What is my pricing strategy?</w:t>
            </w:r>
            <w:r>
              <w:rPr>
                <w:noProof/>
                <w:webHidden/>
              </w:rPr>
              <w:tab/>
            </w:r>
            <w:r>
              <w:rPr>
                <w:noProof/>
                <w:webHidden/>
              </w:rPr>
              <w:fldChar w:fldCharType="begin"/>
            </w:r>
            <w:r>
              <w:rPr>
                <w:noProof/>
                <w:webHidden/>
              </w:rPr>
              <w:instrText xml:space="preserve"> PAGEREF _Toc173078913 \h </w:instrText>
            </w:r>
            <w:r>
              <w:rPr>
                <w:noProof/>
                <w:webHidden/>
              </w:rPr>
            </w:r>
            <w:r>
              <w:rPr>
                <w:noProof/>
                <w:webHidden/>
              </w:rPr>
              <w:fldChar w:fldCharType="separate"/>
            </w:r>
            <w:r>
              <w:rPr>
                <w:noProof/>
                <w:webHidden/>
              </w:rPr>
              <w:t>14</w:t>
            </w:r>
            <w:r>
              <w:rPr>
                <w:noProof/>
                <w:webHidden/>
              </w:rPr>
              <w:fldChar w:fldCharType="end"/>
            </w:r>
          </w:hyperlink>
        </w:p>
        <w:p w14:paraId="3FD8F016" w14:textId="544558FF" w:rsidR="00FA1085" w:rsidRDefault="00FA1085">
          <w:pPr>
            <w:pStyle w:val="TOC2"/>
            <w:tabs>
              <w:tab w:val="right" w:leader="dot" w:pos="9016"/>
            </w:tabs>
            <w:rPr>
              <w:noProof/>
            </w:rPr>
          </w:pPr>
          <w:hyperlink w:anchor="_Toc173078914" w:history="1">
            <w:r w:rsidRPr="009927C5">
              <w:rPr>
                <w:rStyle w:val="Hyperlink"/>
                <w:noProof/>
              </w:rPr>
              <w:t>Why have I come to this pricing strategy?</w:t>
            </w:r>
            <w:r>
              <w:rPr>
                <w:noProof/>
                <w:webHidden/>
              </w:rPr>
              <w:tab/>
            </w:r>
            <w:r>
              <w:rPr>
                <w:noProof/>
                <w:webHidden/>
              </w:rPr>
              <w:fldChar w:fldCharType="begin"/>
            </w:r>
            <w:r>
              <w:rPr>
                <w:noProof/>
                <w:webHidden/>
              </w:rPr>
              <w:instrText xml:space="preserve"> PAGEREF _Toc173078914 \h </w:instrText>
            </w:r>
            <w:r>
              <w:rPr>
                <w:noProof/>
                <w:webHidden/>
              </w:rPr>
            </w:r>
            <w:r>
              <w:rPr>
                <w:noProof/>
                <w:webHidden/>
              </w:rPr>
              <w:fldChar w:fldCharType="separate"/>
            </w:r>
            <w:r>
              <w:rPr>
                <w:noProof/>
                <w:webHidden/>
              </w:rPr>
              <w:t>14</w:t>
            </w:r>
            <w:r>
              <w:rPr>
                <w:noProof/>
                <w:webHidden/>
              </w:rPr>
              <w:fldChar w:fldCharType="end"/>
            </w:r>
          </w:hyperlink>
        </w:p>
        <w:p w14:paraId="007F54B6" w14:textId="1A13CB44" w:rsidR="00FA1085" w:rsidRDefault="00FA1085">
          <w:pPr>
            <w:pStyle w:val="TOC2"/>
            <w:tabs>
              <w:tab w:val="right" w:leader="dot" w:pos="9016"/>
            </w:tabs>
            <w:rPr>
              <w:noProof/>
            </w:rPr>
          </w:pPr>
          <w:hyperlink w:anchor="_Toc173078915" w:history="1">
            <w:r w:rsidRPr="009927C5">
              <w:rPr>
                <w:rStyle w:val="Hyperlink"/>
                <w:noProof/>
              </w:rPr>
              <w:t>How many income streams will I have?</w:t>
            </w:r>
            <w:r>
              <w:rPr>
                <w:noProof/>
                <w:webHidden/>
              </w:rPr>
              <w:tab/>
            </w:r>
            <w:r>
              <w:rPr>
                <w:noProof/>
                <w:webHidden/>
              </w:rPr>
              <w:fldChar w:fldCharType="begin"/>
            </w:r>
            <w:r>
              <w:rPr>
                <w:noProof/>
                <w:webHidden/>
              </w:rPr>
              <w:instrText xml:space="preserve"> PAGEREF _Toc173078915 \h </w:instrText>
            </w:r>
            <w:r>
              <w:rPr>
                <w:noProof/>
                <w:webHidden/>
              </w:rPr>
            </w:r>
            <w:r>
              <w:rPr>
                <w:noProof/>
                <w:webHidden/>
              </w:rPr>
              <w:fldChar w:fldCharType="separate"/>
            </w:r>
            <w:r>
              <w:rPr>
                <w:noProof/>
                <w:webHidden/>
              </w:rPr>
              <w:t>14</w:t>
            </w:r>
            <w:r>
              <w:rPr>
                <w:noProof/>
                <w:webHidden/>
              </w:rPr>
              <w:fldChar w:fldCharType="end"/>
            </w:r>
          </w:hyperlink>
        </w:p>
        <w:p w14:paraId="2FE17FFE" w14:textId="086953EF" w:rsidR="00FA1085" w:rsidRDefault="00FA1085">
          <w:pPr>
            <w:pStyle w:val="TOC1"/>
            <w:tabs>
              <w:tab w:val="right" w:leader="dot" w:pos="9016"/>
            </w:tabs>
            <w:rPr>
              <w:noProof/>
            </w:rPr>
          </w:pPr>
          <w:hyperlink w:anchor="_Toc173078916" w:history="1">
            <w:r w:rsidRPr="009927C5">
              <w:rPr>
                <w:rStyle w:val="Hyperlink"/>
                <w:noProof/>
              </w:rPr>
              <w:t>Operations</w:t>
            </w:r>
            <w:r>
              <w:rPr>
                <w:noProof/>
                <w:webHidden/>
              </w:rPr>
              <w:tab/>
            </w:r>
            <w:r>
              <w:rPr>
                <w:noProof/>
                <w:webHidden/>
              </w:rPr>
              <w:fldChar w:fldCharType="begin"/>
            </w:r>
            <w:r>
              <w:rPr>
                <w:noProof/>
                <w:webHidden/>
              </w:rPr>
              <w:instrText xml:space="preserve"> PAGEREF _Toc173078916 \h </w:instrText>
            </w:r>
            <w:r>
              <w:rPr>
                <w:noProof/>
                <w:webHidden/>
              </w:rPr>
            </w:r>
            <w:r>
              <w:rPr>
                <w:noProof/>
                <w:webHidden/>
              </w:rPr>
              <w:fldChar w:fldCharType="separate"/>
            </w:r>
            <w:r>
              <w:rPr>
                <w:noProof/>
                <w:webHidden/>
              </w:rPr>
              <w:t>15</w:t>
            </w:r>
            <w:r>
              <w:rPr>
                <w:noProof/>
                <w:webHidden/>
              </w:rPr>
              <w:fldChar w:fldCharType="end"/>
            </w:r>
          </w:hyperlink>
        </w:p>
        <w:p w14:paraId="78F7FDC0" w14:textId="173D21E4" w:rsidR="00FA1085" w:rsidRDefault="00FA1085">
          <w:pPr>
            <w:pStyle w:val="TOC2"/>
            <w:tabs>
              <w:tab w:val="right" w:leader="dot" w:pos="9016"/>
            </w:tabs>
            <w:rPr>
              <w:noProof/>
            </w:rPr>
          </w:pPr>
          <w:hyperlink w:anchor="_Toc173078917" w:history="1">
            <w:r w:rsidRPr="009927C5">
              <w:rPr>
                <w:rStyle w:val="Hyperlink"/>
                <w:noProof/>
              </w:rPr>
              <w:t>Locations, premises, equipment</w:t>
            </w:r>
            <w:r>
              <w:rPr>
                <w:noProof/>
                <w:webHidden/>
              </w:rPr>
              <w:tab/>
            </w:r>
            <w:r>
              <w:rPr>
                <w:noProof/>
                <w:webHidden/>
              </w:rPr>
              <w:fldChar w:fldCharType="begin"/>
            </w:r>
            <w:r>
              <w:rPr>
                <w:noProof/>
                <w:webHidden/>
              </w:rPr>
              <w:instrText xml:space="preserve"> PAGEREF _Toc173078917 \h </w:instrText>
            </w:r>
            <w:r>
              <w:rPr>
                <w:noProof/>
                <w:webHidden/>
              </w:rPr>
            </w:r>
            <w:r>
              <w:rPr>
                <w:noProof/>
                <w:webHidden/>
              </w:rPr>
              <w:fldChar w:fldCharType="separate"/>
            </w:r>
            <w:r>
              <w:rPr>
                <w:noProof/>
                <w:webHidden/>
              </w:rPr>
              <w:t>15</w:t>
            </w:r>
            <w:r>
              <w:rPr>
                <w:noProof/>
                <w:webHidden/>
              </w:rPr>
              <w:fldChar w:fldCharType="end"/>
            </w:r>
          </w:hyperlink>
        </w:p>
        <w:p w14:paraId="5CCEA938" w14:textId="6BAB5EC4" w:rsidR="00FA1085" w:rsidRDefault="00FA1085">
          <w:pPr>
            <w:pStyle w:val="TOC2"/>
            <w:tabs>
              <w:tab w:val="right" w:leader="dot" w:pos="9016"/>
            </w:tabs>
            <w:rPr>
              <w:noProof/>
            </w:rPr>
          </w:pPr>
          <w:hyperlink w:anchor="_Toc173078918" w:history="1">
            <w:r w:rsidRPr="009927C5">
              <w:rPr>
                <w:rStyle w:val="Hyperlink"/>
                <w:noProof/>
              </w:rPr>
              <w:t>Production and distribution processes</w:t>
            </w:r>
            <w:r>
              <w:rPr>
                <w:noProof/>
                <w:webHidden/>
              </w:rPr>
              <w:tab/>
            </w:r>
            <w:r>
              <w:rPr>
                <w:noProof/>
                <w:webHidden/>
              </w:rPr>
              <w:fldChar w:fldCharType="begin"/>
            </w:r>
            <w:r>
              <w:rPr>
                <w:noProof/>
                <w:webHidden/>
              </w:rPr>
              <w:instrText xml:space="preserve"> PAGEREF _Toc173078918 \h </w:instrText>
            </w:r>
            <w:r>
              <w:rPr>
                <w:noProof/>
                <w:webHidden/>
              </w:rPr>
            </w:r>
            <w:r>
              <w:rPr>
                <w:noProof/>
                <w:webHidden/>
              </w:rPr>
              <w:fldChar w:fldCharType="separate"/>
            </w:r>
            <w:r>
              <w:rPr>
                <w:noProof/>
                <w:webHidden/>
              </w:rPr>
              <w:t>15</w:t>
            </w:r>
            <w:r>
              <w:rPr>
                <w:noProof/>
                <w:webHidden/>
              </w:rPr>
              <w:fldChar w:fldCharType="end"/>
            </w:r>
          </w:hyperlink>
        </w:p>
        <w:p w14:paraId="7F3EB251" w14:textId="11204287" w:rsidR="00FA1085" w:rsidRDefault="00FA1085">
          <w:pPr>
            <w:pStyle w:val="TOC2"/>
            <w:tabs>
              <w:tab w:val="right" w:leader="dot" w:pos="9016"/>
            </w:tabs>
            <w:rPr>
              <w:noProof/>
            </w:rPr>
          </w:pPr>
          <w:hyperlink w:anchor="_Toc173078919" w:history="1">
            <w:r w:rsidRPr="009927C5">
              <w:rPr>
                <w:rStyle w:val="Hyperlink"/>
                <w:noProof/>
              </w:rPr>
              <w:t>People, staff, suppliers</w:t>
            </w:r>
            <w:r>
              <w:rPr>
                <w:noProof/>
                <w:webHidden/>
              </w:rPr>
              <w:tab/>
            </w:r>
            <w:r>
              <w:rPr>
                <w:noProof/>
                <w:webHidden/>
              </w:rPr>
              <w:fldChar w:fldCharType="begin"/>
            </w:r>
            <w:r>
              <w:rPr>
                <w:noProof/>
                <w:webHidden/>
              </w:rPr>
              <w:instrText xml:space="preserve"> PAGEREF _Toc173078919 \h </w:instrText>
            </w:r>
            <w:r>
              <w:rPr>
                <w:noProof/>
                <w:webHidden/>
              </w:rPr>
            </w:r>
            <w:r>
              <w:rPr>
                <w:noProof/>
                <w:webHidden/>
              </w:rPr>
              <w:fldChar w:fldCharType="separate"/>
            </w:r>
            <w:r>
              <w:rPr>
                <w:noProof/>
                <w:webHidden/>
              </w:rPr>
              <w:t>15</w:t>
            </w:r>
            <w:r>
              <w:rPr>
                <w:noProof/>
                <w:webHidden/>
              </w:rPr>
              <w:fldChar w:fldCharType="end"/>
            </w:r>
          </w:hyperlink>
        </w:p>
        <w:p w14:paraId="234BB9A0" w14:textId="1ED298B1" w:rsidR="00FA1085" w:rsidRDefault="00FA1085">
          <w:pPr>
            <w:pStyle w:val="TOC1"/>
            <w:tabs>
              <w:tab w:val="right" w:leader="dot" w:pos="9016"/>
            </w:tabs>
            <w:rPr>
              <w:noProof/>
            </w:rPr>
          </w:pPr>
          <w:hyperlink w:anchor="_Toc173078920" w:history="1">
            <w:r w:rsidRPr="009927C5">
              <w:rPr>
                <w:rStyle w:val="Hyperlink"/>
                <w:noProof/>
              </w:rPr>
              <w:t>References</w:t>
            </w:r>
            <w:r>
              <w:rPr>
                <w:noProof/>
                <w:webHidden/>
              </w:rPr>
              <w:tab/>
            </w:r>
            <w:r>
              <w:rPr>
                <w:noProof/>
                <w:webHidden/>
              </w:rPr>
              <w:fldChar w:fldCharType="begin"/>
            </w:r>
            <w:r>
              <w:rPr>
                <w:noProof/>
                <w:webHidden/>
              </w:rPr>
              <w:instrText xml:space="preserve"> PAGEREF _Toc173078920 \h </w:instrText>
            </w:r>
            <w:r>
              <w:rPr>
                <w:noProof/>
                <w:webHidden/>
              </w:rPr>
            </w:r>
            <w:r>
              <w:rPr>
                <w:noProof/>
                <w:webHidden/>
              </w:rPr>
              <w:fldChar w:fldCharType="separate"/>
            </w:r>
            <w:r>
              <w:rPr>
                <w:noProof/>
                <w:webHidden/>
              </w:rPr>
              <w:t>16</w:t>
            </w:r>
            <w:r>
              <w:rPr>
                <w:noProof/>
                <w:webHidden/>
              </w:rPr>
              <w:fldChar w:fldCharType="end"/>
            </w:r>
          </w:hyperlink>
        </w:p>
        <w:p w14:paraId="063C25E1" w14:textId="103873F4" w:rsidR="00FA1085" w:rsidRDefault="00FA1085">
          <w:r>
            <w:rPr>
              <w:b/>
              <w:bCs/>
              <w:noProof/>
            </w:rPr>
            <w:fldChar w:fldCharType="end"/>
          </w:r>
        </w:p>
      </w:sdtContent>
    </w:sdt>
    <w:p w14:paraId="216E555F" w14:textId="61AEBA5D" w:rsidR="006F06B9" w:rsidRDefault="006F06B9">
      <w:pPr>
        <w:rPr>
          <w:rFonts w:ascii="Tahoma" w:hAnsi="Tahoma" w:cs="Tahoma"/>
        </w:rPr>
      </w:pPr>
    </w:p>
    <w:p w14:paraId="07306944" w14:textId="77777777" w:rsidR="006F06B9" w:rsidRDefault="006F06B9">
      <w:pPr>
        <w:rPr>
          <w:rFonts w:ascii="Tahoma" w:hAnsi="Tahoma" w:cs="Tahoma"/>
        </w:rPr>
      </w:pPr>
      <w:r>
        <w:rPr>
          <w:rFonts w:ascii="Tahoma" w:hAnsi="Tahoma" w:cs="Tahoma"/>
        </w:rPr>
        <w:br w:type="page"/>
      </w:r>
    </w:p>
    <w:p w14:paraId="18326DE5" w14:textId="4F4D8C53" w:rsidR="006F06B9" w:rsidRPr="00B5159E" w:rsidRDefault="006F06B9" w:rsidP="00FA1085">
      <w:pPr>
        <w:pStyle w:val="Heading1"/>
      </w:pPr>
      <w:bookmarkStart w:id="0" w:name="_Toc173078897"/>
      <w:r w:rsidRPr="00B5159E">
        <w:lastRenderedPageBreak/>
        <w:t>Executive Summary</w:t>
      </w:r>
      <w:bookmarkEnd w:id="0"/>
    </w:p>
    <w:p w14:paraId="0B58CB2E" w14:textId="5AD82BBF" w:rsidR="00B5159E" w:rsidRDefault="006F06B9" w:rsidP="006F06B9">
      <w:pPr>
        <w:rPr>
          <w:rFonts w:ascii="Tahoma" w:hAnsi="Tahoma" w:cs="Tahoma"/>
          <w:sz w:val="24"/>
          <w:szCs w:val="24"/>
        </w:rPr>
      </w:pPr>
      <w:r w:rsidRPr="00B14FFB">
        <w:rPr>
          <w:rFonts w:ascii="Tahoma" w:hAnsi="Tahoma" w:cs="Tahoma"/>
          <w:sz w:val="24"/>
          <w:szCs w:val="24"/>
        </w:rPr>
        <w:t xml:space="preserve">My name is Malikah Miah, and my business plan is to </w:t>
      </w:r>
      <w:r>
        <w:rPr>
          <w:rFonts w:ascii="Tahoma" w:hAnsi="Tahoma" w:cs="Tahoma"/>
          <w:sz w:val="24"/>
          <w:szCs w:val="24"/>
        </w:rPr>
        <w:t>operate an online modest fashion boutique</w:t>
      </w:r>
      <w:r w:rsidRPr="00B14FFB">
        <w:rPr>
          <w:rFonts w:ascii="Tahoma" w:hAnsi="Tahoma" w:cs="Tahoma"/>
          <w:sz w:val="24"/>
          <w:szCs w:val="24"/>
        </w:rPr>
        <w:t>.</w:t>
      </w:r>
      <w:r w:rsidR="00E246FA">
        <w:rPr>
          <w:rFonts w:ascii="Tahoma" w:hAnsi="Tahoma" w:cs="Tahoma"/>
          <w:sz w:val="24"/>
          <w:szCs w:val="24"/>
        </w:rPr>
        <w:t xml:space="preserve"> The style of clothing I will specialise is modest attire for both males and females. My target audience will be aimed towards Muslim people but also for people who are looking to indulge in modest wear. I have chosen this industry as it is something I am highly interested in. I love wearing modest clothing myself and noticed there is a gap in the market which I believe I can fill as at the moment it isn’t very accessible within the UK as most stores originate in countries across the glove. By running a store based in the UK, I believe I will be able to storm the market </w:t>
      </w:r>
      <w:r w:rsidR="00B5159E">
        <w:rPr>
          <w:rFonts w:ascii="Tahoma" w:hAnsi="Tahoma" w:cs="Tahoma"/>
          <w:sz w:val="24"/>
          <w:szCs w:val="24"/>
        </w:rPr>
        <w:t xml:space="preserve">and provide to people who wish to invest into modest clothing for themselves and offer a quality and effective service by handling business enquiries first hand myself. </w:t>
      </w:r>
      <w:r w:rsidR="00E246FA">
        <w:rPr>
          <w:rFonts w:ascii="Tahoma" w:hAnsi="Tahoma" w:cs="Tahoma"/>
          <w:sz w:val="24"/>
          <w:szCs w:val="24"/>
        </w:rPr>
        <w:t xml:space="preserve">I will be running my business online with the implementation of social media. Social media platforms such as Instagram, Facebook, TikTok and WhatsApp will be interpreted for use of marketing and scaling my business in the online market. This will be done via advertisements across the various social media platforms and by engaging with my consumers directly through posts I share of the content I am looking to provide. </w:t>
      </w:r>
      <w:r w:rsidR="00B5159E">
        <w:rPr>
          <w:rFonts w:ascii="Tahoma" w:hAnsi="Tahoma" w:cs="Tahoma"/>
          <w:sz w:val="24"/>
          <w:szCs w:val="24"/>
        </w:rPr>
        <w:t>I will also look to participate in local events within my community by setting up a stall specifically around the time of Eid which is a Muslim festival celebrated twice a year internationally. These events will help me scale my business within my own community and potentially help me grow further in the clothing industry.</w:t>
      </w:r>
    </w:p>
    <w:p w14:paraId="32131A1A" w14:textId="77777777" w:rsidR="00B5159E" w:rsidRDefault="00B5159E">
      <w:pPr>
        <w:rPr>
          <w:rFonts w:ascii="Tahoma" w:hAnsi="Tahoma" w:cs="Tahoma"/>
          <w:sz w:val="24"/>
          <w:szCs w:val="24"/>
        </w:rPr>
      </w:pPr>
      <w:r>
        <w:rPr>
          <w:rFonts w:ascii="Tahoma" w:hAnsi="Tahoma" w:cs="Tahoma"/>
          <w:sz w:val="24"/>
          <w:szCs w:val="24"/>
        </w:rPr>
        <w:br w:type="page"/>
      </w:r>
    </w:p>
    <w:p w14:paraId="3026C81F" w14:textId="2DE6B157" w:rsidR="00E246FA" w:rsidRDefault="00B5159E" w:rsidP="00FA1085">
      <w:pPr>
        <w:pStyle w:val="Heading1"/>
      </w:pPr>
      <w:bookmarkStart w:id="1" w:name="_Toc173078898"/>
      <w:r>
        <w:lastRenderedPageBreak/>
        <w:t>Introduction</w:t>
      </w:r>
      <w:bookmarkEnd w:id="1"/>
      <w:r>
        <w:t xml:space="preserve"> </w:t>
      </w:r>
    </w:p>
    <w:p w14:paraId="06AF07F6" w14:textId="7BAE3442" w:rsidR="00B5159E" w:rsidRDefault="00B5159E" w:rsidP="00B5159E">
      <w:pPr>
        <w:rPr>
          <w:rFonts w:ascii="Tahoma" w:hAnsi="Tahoma" w:cs="Tahoma"/>
          <w:sz w:val="24"/>
          <w:szCs w:val="24"/>
        </w:rPr>
      </w:pPr>
      <w:r>
        <w:rPr>
          <w:rFonts w:ascii="Tahoma" w:hAnsi="Tahoma" w:cs="Tahoma"/>
          <w:sz w:val="24"/>
          <w:szCs w:val="24"/>
        </w:rPr>
        <w:t xml:space="preserve">I </w:t>
      </w:r>
      <w:r w:rsidRPr="00B5159E">
        <w:rPr>
          <w:rFonts w:ascii="Tahoma" w:hAnsi="Tahoma" w:cs="Tahoma"/>
          <w:sz w:val="24"/>
          <w:szCs w:val="24"/>
        </w:rPr>
        <w:t>have decided to launch</w:t>
      </w:r>
      <w:r>
        <w:rPr>
          <w:rFonts w:ascii="Tahoma" w:hAnsi="Tahoma" w:cs="Tahoma"/>
          <w:sz w:val="24"/>
          <w:szCs w:val="24"/>
        </w:rPr>
        <w:t xml:space="preserve"> an </w:t>
      </w:r>
      <w:r w:rsidRPr="00B5159E">
        <w:rPr>
          <w:rFonts w:ascii="Tahoma" w:hAnsi="Tahoma" w:cs="Tahoma"/>
          <w:sz w:val="24"/>
          <w:szCs w:val="24"/>
        </w:rPr>
        <w:t>online clothing boutique</w:t>
      </w:r>
      <w:r>
        <w:rPr>
          <w:rFonts w:ascii="Tahoma" w:hAnsi="Tahoma" w:cs="Tahoma"/>
          <w:sz w:val="24"/>
          <w:szCs w:val="24"/>
        </w:rPr>
        <w:t xml:space="preserve"> specifically in modest wear</w:t>
      </w:r>
      <w:r w:rsidRPr="00B5159E">
        <w:rPr>
          <w:rFonts w:ascii="Tahoma" w:hAnsi="Tahoma" w:cs="Tahoma"/>
          <w:sz w:val="24"/>
          <w:szCs w:val="24"/>
        </w:rPr>
        <w:t xml:space="preserve">. The style of clothing that I </w:t>
      </w:r>
      <w:r>
        <w:rPr>
          <w:rFonts w:ascii="Tahoma" w:hAnsi="Tahoma" w:cs="Tahoma"/>
          <w:sz w:val="24"/>
          <w:szCs w:val="24"/>
        </w:rPr>
        <w:t xml:space="preserve">will </w:t>
      </w:r>
      <w:r w:rsidRPr="00B5159E">
        <w:rPr>
          <w:rFonts w:ascii="Tahoma" w:hAnsi="Tahoma" w:cs="Tahoma"/>
          <w:sz w:val="24"/>
          <w:szCs w:val="24"/>
        </w:rPr>
        <w:t xml:space="preserve">specialise in is exquisite casual and formal </w:t>
      </w:r>
      <w:r>
        <w:rPr>
          <w:rFonts w:ascii="Tahoma" w:hAnsi="Tahoma" w:cs="Tahoma"/>
          <w:sz w:val="24"/>
          <w:szCs w:val="24"/>
        </w:rPr>
        <w:t xml:space="preserve">modest </w:t>
      </w:r>
      <w:r w:rsidRPr="00B5159E">
        <w:rPr>
          <w:rFonts w:ascii="Tahoma" w:hAnsi="Tahoma" w:cs="Tahoma"/>
          <w:sz w:val="24"/>
          <w:szCs w:val="24"/>
        </w:rPr>
        <w:t>wear.</w:t>
      </w:r>
      <w:r>
        <w:rPr>
          <w:rFonts w:ascii="Tahoma" w:hAnsi="Tahoma" w:cs="Tahoma"/>
          <w:sz w:val="24"/>
          <w:szCs w:val="24"/>
        </w:rPr>
        <w:t xml:space="preserve"> Before launching my store, I will begin organically advertising my products to friends and family both face to face and online.</w:t>
      </w:r>
      <w:r w:rsidR="002869D4">
        <w:rPr>
          <w:rFonts w:ascii="Tahoma" w:hAnsi="Tahoma" w:cs="Tahoma"/>
          <w:sz w:val="24"/>
          <w:szCs w:val="24"/>
        </w:rPr>
        <w:t xml:space="preserve"> This will help me gain an idea of what items I should particularly add to my stock and items I may need more than others. I will also post content on my social media platforms to gain engagement in the online market; this will also help interpret what is desired and gain attraction from potential customers. I believe the interpretation of social media will help me expand my business across the country and potentially gain international acknowledgement.</w:t>
      </w:r>
    </w:p>
    <w:p w14:paraId="0461ED58" w14:textId="536BAF43" w:rsidR="002869D4" w:rsidRDefault="002869D4" w:rsidP="002869D4">
      <w:pPr>
        <w:rPr>
          <w:rFonts w:ascii="Tahoma" w:hAnsi="Tahoma" w:cs="Tahoma"/>
          <w:sz w:val="24"/>
          <w:szCs w:val="24"/>
        </w:rPr>
      </w:pPr>
      <w:r>
        <w:rPr>
          <w:rFonts w:ascii="Tahoma" w:hAnsi="Tahoma" w:cs="Tahoma"/>
          <w:sz w:val="24"/>
          <w:szCs w:val="24"/>
        </w:rPr>
        <w:t xml:space="preserve">I have chosen to run my business online as I am new to the industry, opening a physical store will be very expensive due to various outgoings such as a deposit followed by a rent/lease charge, permits, and costs of maintaining the store whilst having to employ a number of staff depending on the capacity of the storefront. As I grow my business, I may consider opening a physical store for my customers to visit and shop in person, if I am able to notice a high demand for it and if I have the capital to proceed with it. My ideal plan for the business would be to have physical stores set up across the UK, providing the same quality service and products throughout the growth of the business. I will be operating as a sole trader as I believe I will be more confident in running the business single handedly rather than splitting decisions across various stakeholders. I will also minimise the expense of hiring numerous staff as </w:t>
      </w:r>
      <w:r w:rsidR="0070254A">
        <w:rPr>
          <w:rFonts w:ascii="Tahoma" w:hAnsi="Tahoma" w:cs="Tahoma"/>
          <w:sz w:val="24"/>
          <w:szCs w:val="24"/>
        </w:rPr>
        <w:t>I will self-manage the business whilst running the operations with my sister who will be working as my employee. However,</w:t>
      </w:r>
      <w:r>
        <w:rPr>
          <w:rFonts w:ascii="Tahoma" w:hAnsi="Tahoma" w:cs="Tahoma"/>
          <w:sz w:val="24"/>
          <w:szCs w:val="24"/>
        </w:rPr>
        <w:t xml:space="preserve"> </w:t>
      </w:r>
      <w:r w:rsidR="0070254A">
        <w:rPr>
          <w:rFonts w:ascii="Tahoma" w:hAnsi="Tahoma" w:cs="Tahoma"/>
          <w:sz w:val="24"/>
          <w:szCs w:val="24"/>
        </w:rPr>
        <w:t>s</w:t>
      </w:r>
      <w:r>
        <w:rPr>
          <w:rFonts w:ascii="Tahoma" w:hAnsi="Tahoma" w:cs="Tahoma"/>
          <w:sz w:val="24"/>
          <w:szCs w:val="24"/>
        </w:rPr>
        <w:t>hould I get the opportunity to expand, this would be the turning point for me where I would begin considering bringing in business partners to share the workload and responsibilities amongst my partners within the business.</w:t>
      </w:r>
      <w:r w:rsidR="0070254A">
        <w:rPr>
          <w:rFonts w:ascii="Tahoma" w:hAnsi="Tahoma" w:cs="Tahoma"/>
          <w:sz w:val="24"/>
          <w:szCs w:val="24"/>
        </w:rPr>
        <w:t xml:space="preserve"> I will also hire more staff as the business expands to keep up with the demand and ensure satisfactory service to all my customers.</w:t>
      </w:r>
    </w:p>
    <w:p w14:paraId="69636CBA" w14:textId="024F43A1" w:rsidR="0070254A" w:rsidRDefault="0070254A" w:rsidP="002869D4">
      <w:pPr>
        <w:rPr>
          <w:rFonts w:ascii="Tahoma" w:hAnsi="Tahoma" w:cs="Tahoma"/>
          <w:sz w:val="24"/>
          <w:szCs w:val="24"/>
        </w:rPr>
      </w:pPr>
      <w:r>
        <w:rPr>
          <w:rFonts w:ascii="Tahoma" w:hAnsi="Tahoma" w:cs="Tahoma"/>
          <w:sz w:val="24"/>
          <w:szCs w:val="24"/>
        </w:rPr>
        <w:t>I have personally stepped forward into this industry solely because modest wear is something I am highly confident in. Being a Muslim woman, I know the importance of dressing modestly and enjoy the variety of items that are available to wear for all forms of occasions and the confidence I feel when dressing up. I have previous knowledge on the business aspects for this specifically as my mum previously used to sell similar clothing items and has shared her supplier contacts with me. By already having trustworthy suppliers, this minimises the risk of potentially losing revenue for failed agreements on stock and allows me to confidently proceed with operating my business as a whole.</w:t>
      </w:r>
    </w:p>
    <w:p w14:paraId="41912C27" w14:textId="265AB22F" w:rsidR="0070254A" w:rsidRDefault="0070254A" w:rsidP="002869D4">
      <w:pPr>
        <w:rPr>
          <w:rFonts w:ascii="Tahoma" w:hAnsi="Tahoma" w:cs="Tahoma"/>
          <w:sz w:val="24"/>
          <w:szCs w:val="24"/>
        </w:rPr>
      </w:pPr>
      <w:r>
        <w:rPr>
          <w:rFonts w:ascii="Tahoma" w:hAnsi="Tahoma" w:cs="Tahoma"/>
          <w:sz w:val="24"/>
          <w:szCs w:val="24"/>
        </w:rPr>
        <w:t>I will</w:t>
      </w:r>
      <w:r w:rsidR="008B693A">
        <w:rPr>
          <w:rFonts w:ascii="Tahoma" w:hAnsi="Tahoma" w:cs="Tahoma"/>
          <w:sz w:val="24"/>
          <w:szCs w:val="24"/>
        </w:rPr>
        <w:t xml:space="preserve"> minimise loss of revenue by ordering directly through my supplier once an order is placed by a customer. By opting out of ordering bulk items before point of sale, I will not have to worry about inventory costs and in hand lessen the need of hiring a high volume of staff as there will not be a lot of manual handling required with my stock. Each item that is ordered will include a shipping charge; the quicker </w:t>
      </w:r>
      <w:r w:rsidR="008B693A">
        <w:rPr>
          <w:rFonts w:ascii="Tahoma" w:hAnsi="Tahoma" w:cs="Tahoma"/>
          <w:sz w:val="24"/>
          <w:szCs w:val="24"/>
        </w:rPr>
        <w:lastRenderedPageBreak/>
        <w:t>the item is required to be received the higher the delivery charge will be. This will help me cover the cost of shipment from my supplier which increases my chances of generating a profit and succession.</w:t>
      </w:r>
    </w:p>
    <w:p w14:paraId="45AADB23" w14:textId="77777777" w:rsidR="008B693A" w:rsidRDefault="008B693A" w:rsidP="00FA1085">
      <w:pPr>
        <w:pStyle w:val="Heading1"/>
      </w:pPr>
    </w:p>
    <w:p w14:paraId="2AD96592" w14:textId="091B658C" w:rsidR="006F06B9" w:rsidRDefault="00412CD3" w:rsidP="00FA1085">
      <w:pPr>
        <w:pStyle w:val="Heading1"/>
      </w:pPr>
      <w:bookmarkStart w:id="2" w:name="_Toc173078899"/>
      <w:r>
        <w:t>Financial Information</w:t>
      </w:r>
      <w:bookmarkEnd w:id="2"/>
    </w:p>
    <w:tbl>
      <w:tblPr>
        <w:tblpPr w:leftFromText="180" w:rightFromText="180" w:vertAnchor="page" w:horzAnchor="margin" w:tblpXSpec="center" w:tblpY="3865"/>
        <w:tblW w:w="11329" w:type="dxa"/>
        <w:tblLook w:val="04A0" w:firstRow="1" w:lastRow="0" w:firstColumn="1" w:lastColumn="0" w:noHBand="0" w:noVBand="1"/>
      </w:tblPr>
      <w:tblGrid>
        <w:gridCol w:w="1299"/>
        <w:gridCol w:w="945"/>
        <w:gridCol w:w="945"/>
        <w:gridCol w:w="809"/>
        <w:gridCol w:w="809"/>
        <w:gridCol w:w="809"/>
        <w:gridCol w:w="809"/>
        <w:gridCol w:w="901"/>
        <w:gridCol w:w="901"/>
        <w:gridCol w:w="1024"/>
        <w:gridCol w:w="901"/>
        <w:gridCol w:w="989"/>
        <w:gridCol w:w="973"/>
      </w:tblGrid>
      <w:tr w:rsidR="004F4BB3" w:rsidRPr="004F4BB3" w14:paraId="2D18C0EB" w14:textId="77777777" w:rsidTr="004F4BB3">
        <w:trPr>
          <w:trHeight w:val="499"/>
        </w:trPr>
        <w:tc>
          <w:tcPr>
            <w:tcW w:w="12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DEB5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14:paraId="2C0B2F4B"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January</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14:paraId="44222849"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February</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6D7062C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March</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0B89E8C6"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April</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44B3B93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May</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3DD633A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June</w:t>
            </w:r>
          </w:p>
        </w:tc>
        <w:tc>
          <w:tcPr>
            <w:tcW w:w="843" w:type="dxa"/>
            <w:tcBorders>
              <w:top w:val="single" w:sz="4" w:space="0" w:color="auto"/>
              <w:left w:val="nil"/>
              <w:bottom w:val="single" w:sz="4" w:space="0" w:color="auto"/>
              <w:right w:val="single" w:sz="4" w:space="0" w:color="auto"/>
            </w:tcBorders>
            <w:shd w:val="clear" w:color="auto" w:fill="auto"/>
            <w:noWrap/>
            <w:vAlign w:val="bottom"/>
            <w:hideMark/>
          </w:tcPr>
          <w:p w14:paraId="5D893782"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July</w:t>
            </w:r>
          </w:p>
        </w:tc>
        <w:tc>
          <w:tcPr>
            <w:tcW w:w="843" w:type="dxa"/>
            <w:tcBorders>
              <w:top w:val="single" w:sz="4" w:space="0" w:color="auto"/>
              <w:left w:val="nil"/>
              <w:bottom w:val="single" w:sz="4" w:space="0" w:color="auto"/>
              <w:right w:val="single" w:sz="4" w:space="0" w:color="auto"/>
            </w:tcBorders>
            <w:shd w:val="clear" w:color="auto" w:fill="auto"/>
            <w:noWrap/>
            <w:vAlign w:val="bottom"/>
            <w:hideMark/>
          </w:tcPr>
          <w:p w14:paraId="742350E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August</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14:paraId="09E30C6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September</w:t>
            </w:r>
          </w:p>
        </w:tc>
        <w:tc>
          <w:tcPr>
            <w:tcW w:w="843" w:type="dxa"/>
            <w:tcBorders>
              <w:top w:val="single" w:sz="4" w:space="0" w:color="auto"/>
              <w:left w:val="nil"/>
              <w:bottom w:val="single" w:sz="4" w:space="0" w:color="auto"/>
              <w:right w:val="single" w:sz="4" w:space="0" w:color="auto"/>
            </w:tcBorders>
            <w:shd w:val="clear" w:color="auto" w:fill="auto"/>
            <w:noWrap/>
            <w:vAlign w:val="bottom"/>
            <w:hideMark/>
          </w:tcPr>
          <w:p w14:paraId="6660841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October</w:t>
            </w:r>
          </w:p>
        </w:tc>
        <w:tc>
          <w:tcPr>
            <w:tcW w:w="925" w:type="dxa"/>
            <w:tcBorders>
              <w:top w:val="single" w:sz="4" w:space="0" w:color="auto"/>
              <w:left w:val="nil"/>
              <w:bottom w:val="single" w:sz="4" w:space="0" w:color="auto"/>
              <w:right w:val="single" w:sz="4" w:space="0" w:color="auto"/>
            </w:tcBorders>
            <w:shd w:val="clear" w:color="auto" w:fill="auto"/>
            <w:noWrap/>
            <w:vAlign w:val="bottom"/>
            <w:hideMark/>
          </w:tcPr>
          <w:p w14:paraId="1FB86609"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November</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14:paraId="002F2E8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December</w:t>
            </w:r>
          </w:p>
        </w:tc>
      </w:tr>
      <w:tr w:rsidR="004F4BB3" w:rsidRPr="004F4BB3" w14:paraId="69CDB3A6"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29ADC2FA" w14:textId="7777777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Opening Balance</w:t>
            </w:r>
          </w:p>
        </w:tc>
        <w:tc>
          <w:tcPr>
            <w:tcW w:w="884" w:type="dxa"/>
            <w:tcBorders>
              <w:top w:val="nil"/>
              <w:left w:val="nil"/>
              <w:bottom w:val="single" w:sz="4" w:space="0" w:color="auto"/>
              <w:right w:val="single" w:sz="4" w:space="0" w:color="auto"/>
            </w:tcBorders>
            <w:shd w:val="clear" w:color="auto" w:fill="auto"/>
            <w:noWrap/>
            <w:vAlign w:val="bottom"/>
            <w:hideMark/>
          </w:tcPr>
          <w:p w14:paraId="0A1DBD4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£2,000.00</w:t>
            </w:r>
          </w:p>
        </w:tc>
        <w:tc>
          <w:tcPr>
            <w:tcW w:w="884" w:type="dxa"/>
            <w:tcBorders>
              <w:top w:val="nil"/>
              <w:left w:val="nil"/>
              <w:bottom w:val="single" w:sz="4" w:space="0" w:color="auto"/>
              <w:right w:val="single" w:sz="4" w:space="0" w:color="auto"/>
            </w:tcBorders>
            <w:shd w:val="clear" w:color="auto" w:fill="auto"/>
            <w:noWrap/>
            <w:vAlign w:val="bottom"/>
            <w:hideMark/>
          </w:tcPr>
          <w:p w14:paraId="31F1FE3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£1,134.01</w:t>
            </w:r>
          </w:p>
        </w:tc>
        <w:tc>
          <w:tcPr>
            <w:tcW w:w="756" w:type="dxa"/>
            <w:tcBorders>
              <w:top w:val="nil"/>
              <w:left w:val="nil"/>
              <w:bottom w:val="single" w:sz="4" w:space="0" w:color="auto"/>
              <w:right w:val="single" w:sz="4" w:space="0" w:color="auto"/>
            </w:tcBorders>
            <w:shd w:val="clear" w:color="auto" w:fill="auto"/>
            <w:noWrap/>
            <w:vAlign w:val="bottom"/>
            <w:hideMark/>
          </w:tcPr>
          <w:p w14:paraId="2BB2662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2315.01</w:t>
            </w:r>
          </w:p>
        </w:tc>
        <w:tc>
          <w:tcPr>
            <w:tcW w:w="756" w:type="dxa"/>
            <w:tcBorders>
              <w:top w:val="nil"/>
              <w:left w:val="nil"/>
              <w:bottom w:val="single" w:sz="4" w:space="0" w:color="auto"/>
              <w:right w:val="single" w:sz="4" w:space="0" w:color="auto"/>
            </w:tcBorders>
            <w:shd w:val="clear" w:color="auto" w:fill="auto"/>
            <w:noWrap/>
            <w:vAlign w:val="bottom"/>
            <w:hideMark/>
          </w:tcPr>
          <w:p w14:paraId="7605249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3716.01</w:t>
            </w:r>
          </w:p>
        </w:tc>
        <w:tc>
          <w:tcPr>
            <w:tcW w:w="756" w:type="dxa"/>
            <w:tcBorders>
              <w:top w:val="nil"/>
              <w:left w:val="nil"/>
              <w:bottom w:val="single" w:sz="4" w:space="0" w:color="auto"/>
              <w:right w:val="single" w:sz="4" w:space="0" w:color="auto"/>
            </w:tcBorders>
            <w:shd w:val="clear" w:color="auto" w:fill="auto"/>
            <w:noWrap/>
            <w:vAlign w:val="bottom"/>
            <w:hideMark/>
          </w:tcPr>
          <w:p w14:paraId="3E5A2A9F"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5907.01</w:t>
            </w:r>
          </w:p>
        </w:tc>
        <w:tc>
          <w:tcPr>
            <w:tcW w:w="756" w:type="dxa"/>
            <w:tcBorders>
              <w:top w:val="nil"/>
              <w:left w:val="nil"/>
              <w:bottom w:val="single" w:sz="4" w:space="0" w:color="auto"/>
              <w:right w:val="single" w:sz="4" w:space="0" w:color="auto"/>
            </w:tcBorders>
            <w:shd w:val="clear" w:color="auto" w:fill="auto"/>
            <w:noWrap/>
            <w:vAlign w:val="bottom"/>
            <w:hideMark/>
          </w:tcPr>
          <w:p w14:paraId="2421E73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7738.01</w:t>
            </w:r>
          </w:p>
        </w:tc>
        <w:tc>
          <w:tcPr>
            <w:tcW w:w="843" w:type="dxa"/>
            <w:tcBorders>
              <w:top w:val="nil"/>
              <w:left w:val="nil"/>
              <w:bottom w:val="single" w:sz="4" w:space="0" w:color="auto"/>
              <w:right w:val="single" w:sz="4" w:space="0" w:color="auto"/>
            </w:tcBorders>
            <w:shd w:val="clear" w:color="auto" w:fill="auto"/>
            <w:noWrap/>
            <w:vAlign w:val="bottom"/>
            <w:hideMark/>
          </w:tcPr>
          <w:p w14:paraId="43AFC71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9809.01</w:t>
            </w:r>
          </w:p>
        </w:tc>
        <w:tc>
          <w:tcPr>
            <w:tcW w:w="843" w:type="dxa"/>
            <w:tcBorders>
              <w:top w:val="nil"/>
              <w:left w:val="nil"/>
              <w:bottom w:val="single" w:sz="4" w:space="0" w:color="auto"/>
              <w:right w:val="single" w:sz="4" w:space="0" w:color="auto"/>
            </w:tcBorders>
            <w:shd w:val="clear" w:color="auto" w:fill="auto"/>
            <w:noWrap/>
            <w:vAlign w:val="bottom"/>
            <w:hideMark/>
          </w:tcPr>
          <w:p w14:paraId="49760B0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12080.01</w:t>
            </w:r>
          </w:p>
        </w:tc>
        <w:tc>
          <w:tcPr>
            <w:tcW w:w="958" w:type="dxa"/>
            <w:tcBorders>
              <w:top w:val="nil"/>
              <w:left w:val="nil"/>
              <w:bottom w:val="single" w:sz="4" w:space="0" w:color="auto"/>
              <w:right w:val="single" w:sz="4" w:space="0" w:color="auto"/>
            </w:tcBorders>
            <w:shd w:val="clear" w:color="auto" w:fill="auto"/>
            <w:noWrap/>
            <w:vAlign w:val="bottom"/>
            <w:hideMark/>
          </w:tcPr>
          <w:p w14:paraId="509222E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13721.01</w:t>
            </w:r>
          </w:p>
        </w:tc>
        <w:tc>
          <w:tcPr>
            <w:tcW w:w="843" w:type="dxa"/>
            <w:tcBorders>
              <w:top w:val="nil"/>
              <w:left w:val="nil"/>
              <w:bottom w:val="single" w:sz="4" w:space="0" w:color="auto"/>
              <w:right w:val="single" w:sz="4" w:space="0" w:color="auto"/>
            </w:tcBorders>
            <w:shd w:val="clear" w:color="auto" w:fill="auto"/>
            <w:noWrap/>
            <w:vAlign w:val="bottom"/>
            <w:hideMark/>
          </w:tcPr>
          <w:p w14:paraId="1151A81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15302.01</w:t>
            </w:r>
          </w:p>
        </w:tc>
        <w:tc>
          <w:tcPr>
            <w:tcW w:w="925" w:type="dxa"/>
            <w:tcBorders>
              <w:top w:val="nil"/>
              <w:left w:val="nil"/>
              <w:bottom w:val="single" w:sz="4" w:space="0" w:color="auto"/>
              <w:right w:val="single" w:sz="4" w:space="0" w:color="auto"/>
            </w:tcBorders>
            <w:shd w:val="clear" w:color="auto" w:fill="auto"/>
            <w:noWrap/>
            <w:vAlign w:val="bottom"/>
            <w:hideMark/>
          </w:tcPr>
          <w:p w14:paraId="04AA990F"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16733.01</w:t>
            </w:r>
          </w:p>
        </w:tc>
        <w:tc>
          <w:tcPr>
            <w:tcW w:w="910" w:type="dxa"/>
            <w:tcBorders>
              <w:top w:val="nil"/>
              <w:left w:val="nil"/>
              <w:bottom w:val="single" w:sz="4" w:space="0" w:color="auto"/>
              <w:right w:val="single" w:sz="4" w:space="0" w:color="auto"/>
            </w:tcBorders>
            <w:shd w:val="clear" w:color="auto" w:fill="auto"/>
            <w:noWrap/>
            <w:vAlign w:val="bottom"/>
            <w:hideMark/>
          </w:tcPr>
          <w:p w14:paraId="1FBE7CF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17934.01</w:t>
            </w:r>
          </w:p>
        </w:tc>
      </w:tr>
      <w:tr w:rsidR="004F4BB3" w:rsidRPr="004F4BB3" w14:paraId="683C758E"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1371DAEC" w14:textId="7777777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Income</w:t>
            </w:r>
          </w:p>
        </w:tc>
        <w:tc>
          <w:tcPr>
            <w:tcW w:w="884" w:type="dxa"/>
            <w:tcBorders>
              <w:top w:val="nil"/>
              <w:left w:val="nil"/>
              <w:bottom w:val="single" w:sz="4" w:space="0" w:color="auto"/>
              <w:right w:val="single" w:sz="4" w:space="0" w:color="auto"/>
            </w:tcBorders>
            <w:shd w:val="clear" w:color="auto" w:fill="auto"/>
            <w:noWrap/>
            <w:vAlign w:val="bottom"/>
            <w:hideMark/>
          </w:tcPr>
          <w:p w14:paraId="11E84DA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84" w:type="dxa"/>
            <w:tcBorders>
              <w:top w:val="nil"/>
              <w:left w:val="nil"/>
              <w:bottom w:val="single" w:sz="4" w:space="0" w:color="auto"/>
              <w:right w:val="single" w:sz="4" w:space="0" w:color="auto"/>
            </w:tcBorders>
            <w:shd w:val="clear" w:color="auto" w:fill="auto"/>
            <w:noWrap/>
            <w:vAlign w:val="bottom"/>
            <w:hideMark/>
          </w:tcPr>
          <w:p w14:paraId="17F6CE5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7255AF12"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5C2A47D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5D12D826"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36FB09D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57B637E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048A8F5B"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52AA36A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66FF7F0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72B931F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10" w:type="dxa"/>
            <w:tcBorders>
              <w:top w:val="nil"/>
              <w:left w:val="nil"/>
              <w:bottom w:val="single" w:sz="4" w:space="0" w:color="auto"/>
              <w:right w:val="single" w:sz="4" w:space="0" w:color="auto"/>
            </w:tcBorders>
            <w:shd w:val="clear" w:color="auto" w:fill="auto"/>
            <w:noWrap/>
            <w:vAlign w:val="bottom"/>
            <w:hideMark/>
          </w:tcPr>
          <w:p w14:paraId="45BFC02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4D8273A0"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7276C869" w14:textId="701EDBF2"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Women’s Clothing</w:t>
            </w:r>
          </w:p>
        </w:tc>
        <w:tc>
          <w:tcPr>
            <w:tcW w:w="884" w:type="dxa"/>
            <w:tcBorders>
              <w:top w:val="nil"/>
              <w:left w:val="nil"/>
              <w:bottom w:val="single" w:sz="4" w:space="0" w:color="auto"/>
              <w:right w:val="single" w:sz="4" w:space="0" w:color="auto"/>
            </w:tcBorders>
            <w:shd w:val="clear" w:color="auto" w:fill="auto"/>
            <w:noWrap/>
            <w:vAlign w:val="bottom"/>
            <w:hideMark/>
          </w:tcPr>
          <w:p w14:paraId="51F35FB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84" w:type="dxa"/>
            <w:tcBorders>
              <w:top w:val="nil"/>
              <w:left w:val="nil"/>
              <w:bottom w:val="single" w:sz="4" w:space="0" w:color="auto"/>
              <w:right w:val="single" w:sz="4" w:space="0" w:color="auto"/>
            </w:tcBorders>
            <w:shd w:val="clear" w:color="auto" w:fill="auto"/>
            <w:noWrap/>
            <w:vAlign w:val="bottom"/>
            <w:hideMark/>
          </w:tcPr>
          <w:p w14:paraId="00AB441A"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560466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1979B6A9"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6D613D25"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673A6C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5DD227B0"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62496D6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35F6891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4DF6298C"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77A4B2C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10" w:type="dxa"/>
            <w:tcBorders>
              <w:top w:val="nil"/>
              <w:left w:val="nil"/>
              <w:bottom w:val="single" w:sz="4" w:space="0" w:color="auto"/>
              <w:right w:val="single" w:sz="4" w:space="0" w:color="auto"/>
            </w:tcBorders>
            <w:shd w:val="clear" w:color="auto" w:fill="auto"/>
            <w:noWrap/>
            <w:vAlign w:val="bottom"/>
            <w:hideMark/>
          </w:tcPr>
          <w:p w14:paraId="046C659A"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22B0F2A5"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209AA12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Abaya Dress</w:t>
            </w:r>
          </w:p>
        </w:tc>
        <w:tc>
          <w:tcPr>
            <w:tcW w:w="884" w:type="dxa"/>
            <w:tcBorders>
              <w:top w:val="nil"/>
              <w:left w:val="nil"/>
              <w:bottom w:val="single" w:sz="4" w:space="0" w:color="auto"/>
              <w:right w:val="single" w:sz="4" w:space="0" w:color="auto"/>
            </w:tcBorders>
            <w:shd w:val="clear" w:color="auto" w:fill="auto"/>
            <w:noWrap/>
            <w:vAlign w:val="bottom"/>
            <w:hideMark/>
          </w:tcPr>
          <w:p w14:paraId="67265CA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500</w:t>
            </w:r>
          </w:p>
        </w:tc>
        <w:tc>
          <w:tcPr>
            <w:tcW w:w="884" w:type="dxa"/>
            <w:tcBorders>
              <w:top w:val="nil"/>
              <w:left w:val="nil"/>
              <w:bottom w:val="single" w:sz="4" w:space="0" w:color="auto"/>
              <w:right w:val="single" w:sz="4" w:space="0" w:color="auto"/>
            </w:tcBorders>
            <w:shd w:val="clear" w:color="auto" w:fill="auto"/>
            <w:noWrap/>
            <w:vAlign w:val="bottom"/>
            <w:hideMark/>
          </w:tcPr>
          <w:p w14:paraId="45BDE8BC"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900</w:t>
            </w:r>
          </w:p>
        </w:tc>
        <w:tc>
          <w:tcPr>
            <w:tcW w:w="756" w:type="dxa"/>
            <w:tcBorders>
              <w:top w:val="nil"/>
              <w:left w:val="nil"/>
              <w:bottom w:val="single" w:sz="4" w:space="0" w:color="auto"/>
              <w:right w:val="single" w:sz="4" w:space="0" w:color="auto"/>
            </w:tcBorders>
            <w:shd w:val="clear" w:color="auto" w:fill="auto"/>
            <w:noWrap/>
            <w:vAlign w:val="bottom"/>
            <w:hideMark/>
          </w:tcPr>
          <w:p w14:paraId="21963B4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1200</w:t>
            </w:r>
          </w:p>
        </w:tc>
        <w:tc>
          <w:tcPr>
            <w:tcW w:w="756" w:type="dxa"/>
            <w:tcBorders>
              <w:top w:val="nil"/>
              <w:left w:val="nil"/>
              <w:bottom w:val="single" w:sz="4" w:space="0" w:color="auto"/>
              <w:right w:val="single" w:sz="4" w:space="0" w:color="auto"/>
            </w:tcBorders>
            <w:shd w:val="clear" w:color="auto" w:fill="auto"/>
            <w:noWrap/>
            <w:vAlign w:val="bottom"/>
            <w:hideMark/>
          </w:tcPr>
          <w:p w14:paraId="1B6C06F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1300</w:t>
            </w:r>
          </w:p>
        </w:tc>
        <w:tc>
          <w:tcPr>
            <w:tcW w:w="756" w:type="dxa"/>
            <w:tcBorders>
              <w:top w:val="nil"/>
              <w:left w:val="nil"/>
              <w:bottom w:val="single" w:sz="4" w:space="0" w:color="auto"/>
              <w:right w:val="single" w:sz="4" w:space="0" w:color="auto"/>
            </w:tcBorders>
            <w:shd w:val="clear" w:color="auto" w:fill="auto"/>
            <w:noWrap/>
            <w:vAlign w:val="bottom"/>
            <w:hideMark/>
          </w:tcPr>
          <w:p w14:paraId="1A5480E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900</w:t>
            </w:r>
          </w:p>
        </w:tc>
        <w:tc>
          <w:tcPr>
            <w:tcW w:w="756" w:type="dxa"/>
            <w:tcBorders>
              <w:top w:val="nil"/>
              <w:left w:val="nil"/>
              <w:bottom w:val="single" w:sz="4" w:space="0" w:color="auto"/>
              <w:right w:val="single" w:sz="4" w:space="0" w:color="auto"/>
            </w:tcBorders>
            <w:shd w:val="clear" w:color="auto" w:fill="auto"/>
            <w:noWrap/>
            <w:vAlign w:val="bottom"/>
            <w:hideMark/>
          </w:tcPr>
          <w:p w14:paraId="36E2273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1200</w:t>
            </w:r>
          </w:p>
        </w:tc>
        <w:tc>
          <w:tcPr>
            <w:tcW w:w="843" w:type="dxa"/>
            <w:tcBorders>
              <w:top w:val="nil"/>
              <w:left w:val="nil"/>
              <w:bottom w:val="single" w:sz="4" w:space="0" w:color="auto"/>
              <w:right w:val="single" w:sz="4" w:space="0" w:color="auto"/>
            </w:tcBorders>
            <w:shd w:val="clear" w:color="auto" w:fill="auto"/>
            <w:noWrap/>
            <w:vAlign w:val="bottom"/>
            <w:hideMark/>
          </w:tcPr>
          <w:p w14:paraId="1D062D4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1280</w:t>
            </w:r>
          </w:p>
        </w:tc>
        <w:tc>
          <w:tcPr>
            <w:tcW w:w="843" w:type="dxa"/>
            <w:tcBorders>
              <w:top w:val="nil"/>
              <w:left w:val="nil"/>
              <w:bottom w:val="single" w:sz="4" w:space="0" w:color="auto"/>
              <w:right w:val="single" w:sz="4" w:space="0" w:color="auto"/>
            </w:tcBorders>
            <w:shd w:val="clear" w:color="auto" w:fill="auto"/>
            <w:noWrap/>
            <w:vAlign w:val="bottom"/>
            <w:hideMark/>
          </w:tcPr>
          <w:p w14:paraId="110422F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980</w:t>
            </w:r>
          </w:p>
        </w:tc>
        <w:tc>
          <w:tcPr>
            <w:tcW w:w="958" w:type="dxa"/>
            <w:tcBorders>
              <w:top w:val="nil"/>
              <w:left w:val="nil"/>
              <w:bottom w:val="single" w:sz="4" w:space="0" w:color="auto"/>
              <w:right w:val="single" w:sz="4" w:space="0" w:color="auto"/>
            </w:tcBorders>
            <w:shd w:val="clear" w:color="auto" w:fill="auto"/>
            <w:noWrap/>
            <w:vAlign w:val="bottom"/>
            <w:hideMark/>
          </w:tcPr>
          <w:p w14:paraId="66BEF2B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900</w:t>
            </w:r>
          </w:p>
        </w:tc>
        <w:tc>
          <w:tcPr>
            <w:tcW w:w="843" w:type="dxa"/>
            <w:tcBorders>
              <w:top w:val="nil"/>
              <w:left w:val="nil"/>
              <w:bottom w:val="single" w:sz="4" w:space="0" w:color="auto"/>
              <w:right w:val="single" w:sz="4" w:space="0" w:color="auto"/>
            </w:tcBorders>
            <w:shd w:val="clear" w:color="auto" w:fill="auto"/>
            <w:noWrap/>
            <w:vAlign w:val="bottom"/>
            <w:hideMark/>
          </w:tcPr>
          <w:p w14:paraId="46732AA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800</w:t>
            </w:r>
          </w:p>
        </w:tc>
        <w:tc>
          <w:tcPr>
            <w:tcW w:w="925" w:type="dxa"/>
            <w:tcBorders>
              <w:top w:val="nil"/>
              <w:left w:val="nil"/>
              <w:bottom w:val="single" w:sz="4" w:space="0" w:color="auto"/>
              <w:right w:val="single" w:sz="4" w:space="0" w:color="auto"/>
            </w:tcBorders>
            <w:shd w:val="clear" w:color="auto" w:fill="auto"/>
            <w:noWrap/>
            <w:vAlign w:val="bottom"/>
            <w:hideMark/>
          </w:tcPr>
          <w:p w14:paraId="4B383B6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700</w:t>
            </w:r>
          </w:p>
        </w:tc>
        <w:tc>
          <w:tcPr>
            <w:tcW w:w="910" w:type="dxa"/>
            <w:tcBorders>
              <w:top w:val="nil"/>
              <w:left w:val="nil"/>
              <w:bottom w:val="single" w:sz="4" w:space="0" w:color="auto"/>
              <w:right w:val="single" w:sz="4" w:space="0" w:color="auto"/>
            </w:tcBorders>
            <w:shd w:val="clear" w:color="auto" w:fill="auto"/>
            <w:noWrap/>
            <w:vAlign w:val="bottom"/>
            <w:hideMark/>
          </w:tcPr>
          <w:p w14:paraId="474AFBF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760</w:t>
            </w:r>
          </w:p>
        </w:tc>
      </w:tr>
      <w:tr w:rsidR="004F4BB3" w:rsidRPr="004F4BB3" w14:paraId="2F82FE6D"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79597B7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Headscarf</w:t>
            </w:r>
          </w:p>
        </w:tc>
        <w:tc>
          <w:tcPr>
            <w:tcW w:w="884" w:type="dxa"/>
            <w:tcBorders>
              <w:top w:val="nil"/>
              <w:left w:val="nil"/>
              <w:bottom w:val="single" w:sz="4" w:space="0" w:color="auto"/>
              <w:right w:val="single" w:sz="4" w:space="0" w:color="auto"/>
            </w:tcBorders>
            <w:shd w:val="clear" w:color="auto" w:fill="auto"/>
            <w:noWrap/>
            <w:vAlign w:val="bottom"/>
            <w:hideMark/>
          </w:tcPr>
          <w:p w14:paraId="78E2175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200</w:t>
            </w:r>
          </w:p>
        </w:tc>
        <w:tc>
          <w:tcPr>
            <w:tcW w:w="884" w:type="dxa"/>
            <w:tcBorders>
              <w:top w:val="nil"/>
              <w:left w:val="nil"/>
              <w:bottom w:val="single" w:sz="4" w:space="0" w:color="auto"/>
              <w:right w:val="single" w:sz="4" w:space="0" w:color="auto"/>
            </w:tcBorders>
            <w:shd w:val="clear" w:color="auto" w:fill="auto"/>
            <w:noWrap/>
            <w:vAlign w:val="bottom"/>
            <w:hideMark/>
          </w:tcPr>
          <w:p w14:paraId="14A6245F"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450</w:t>
            </w:r>
          </w:p>
        </w:tc>
        <w:tc>
          <w:tcPr>
            <w:tcW w:w="756" w:type="dxa"/>
            <w:tcBorders>
              <w:top w:val="nil"/>
              <w:left w:val="nil"/>
              <w:bottom w:val="single" w:sz="4" w:space="0" w:color="auto"/>
              <w:right w:val="single" w:sz="4" w:space="0" w:color="auto"/>
            </w:tcBorders>
            <w:shd w:val="clear" w:color="auto" w:fill="auto"/>
            <w:noWrap/>
            <w:vAlign w:val="bottom"/>
            <w:hideMark/>
          </w:tcPr>
          <w:p w14:paraId="44CE1A2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300</w:t>
            </w:r>
          </w:p>
        </w:tc>
        <w:tc>
          <w:tcPr>
            <w:tcW w:w="756" w:type="dxa"/>
            <w:tcBorders>
              <w:top w:val="nil"/>
              <w:left w:val="nil"/>
              <w:bottom w:val="single" w:sz="4" w:space="0" w:color="auto"/>
              <w:right w:val="single" w:sz="4" w:space="0" w:color="auto"/>
            </w:tcBorders>
            <w:shd w:val="clear" w:color="auto" w:fill="auto"/>
            <w:noWrap/>
            <w:vAlign w:val="bottom"/>
            <w:hideMark/>
          </w:tcPr>
          <w:p w14:paraId="31CEAC4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580</w:t>
            </w:r>
          </w:p>
        </w:tc>
        <w:tc>
          <w:tcPr>
            <w:tcW w:w="756" w:type="dxa"/>
            <w:tcBorders>
              <w:top w:val="nil"/>
              <w:left w:val="nil"/>
              <w:bottom w:val="single" w:sz="4" w:space="0" w:color="auto"/>
              <w:right w:val="single" w:sz="4" w:space="0" w:color="auto"/>
            </w:tcBorders>
            <w:shd w:val="clear" w:color="auto" w:fill="auto"/>
            <w:noWrap/>
            <w:vAlign w:val="bottom"/>
            <w:hideMark/>
          </w:tcPr>
          <w:p w14:paraId="60B4E727"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500</w:t>
            </w:r>
          </w:p>
        </w:tc>
        <w:tc>
          <w:tcPr>
            <w:tcW w:w="756" w:type="dxa"/>
            <w:tcBorders>
              <w:top w:val="nil"/>
              <w:left w:val="nil"/>
              <w:bottom w:val="single" w:sz="4" w:space="0" w:color="auto"/>
              <w:right w:val="single" w:sz="4" w:space="0" w:color="auto"/>
            </w:tcBorders>
            <w:shd w:val="clear" w:color="auto" w:fill="auto"/>
            <w:noWrap/>
            <w:vAlign w:val="bottom"/>
            <w:hideMark/>
          </w:tcPr>
          <w:p w14:paraId="1714B39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420</w:t>
            </w:r>
          </w:p>
        </w:tc>
        <w:tc>
          <w:tcPr>
            <w:tcW w:w="843" w:type="dxa"/>
            <w:tcBorders>
              <w:top w:val="nil"/>
              <w:left w:val="nil"/>
              <w:bottom w:val="single" w:sz="4" w:space="0" w:color="auto"/>
              <w:right w:val="single" w:sz="4" w:space="0" w:color="auto"/>
            </w:tcBorders>
            <w:shd w:val="clear" w:color="auto" w:fill="auto"/>
            <w:noWrap/>
            <w:vAlign w:val="bottom"/>
            <w:hideMark/>
          </w:tcPr>
          <w:p w14:paraId="1039607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560</w:t>
            </w:r>
          </w:p>
        </w:tc>
        <w:tc>
          <w:tcPr>
            <w:tcW w:w="843" w:type="dxa"/>
            <w:tcBorders>
              <w:top w:val="nil"/>
              <w:left w:val="nil"/>
              <w:bottom w:val="single" w:sz="4" w:space="0" w:color="auto"/>
              <w:right w:val="single" w:sz="4" w:space="0" w:color="auto"/>
            </w:tcBorders>
            <w:shd w:val="clear" w:color="auto" w:fill="auto"/>
            <w:noWrap/>
            <w:vAlign w:val="bottom"/>
            <w:hideMark/>
          </w:tcPr>
          <w:p w14:paraId="0436CE8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400</w:t>
            </w:r>
          </w:p>
        </w:tc>
        <w:tc>
          <w:tcPr>
            <w:tcW w:w="958" w:type="dxa"/>
            <w:tcBorders>
              <w:top w:val="nil"/>
              <w:left w:val="nil"/>
              <w:bottom w:val="single" w:sz="4" w:space="0" w:color="auto"/>
              <w:right w:val="single" w:sz="4" w:space="0" w:color="auto"/>
            </w:tcBorders>
            <w:shd w:val="clear" w:color="auto" w:fill="auto"/>
            <w:noWrap/>
            <w:vAlign w:val="bottom"/>
            <w:hideMark/>
          </w:tcPr>
          <w:p w14:paraId="459E29AC"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440</w:t>
            </w:r>
          </w:p>
        </w:tc>
        <w:tc>
          <w:tcPr>
            <w:tcW w:w="843" w:type="dxa"/>
            <w:tcBorders>
              <w:top w:val="nil"/>
              <w:left w:val="nil"/>
              <w:bottom w:val="single" w:sz="4" w:space="0" w:color="auto"/>
              <w:right w:val="single" w:sz="4" w:space="0" w:color="auto"/>
            </w:tcBorders>
            <w:shd w:val="clear" w:color="auto" w:fill="auto"/>
            <w:noWrap/>
            <w:vAlign w:val="bottom"/>
            <w:hideMark/>
          </w:tcPr>
          <w:p w14:paraId="5FB1856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480</w:t>
            </w:r>
          </w:p>
        </w:tc>
        <w:tc>
          <w:tcPr>
            <w:tcW w:w="925" w:type="dxa"/>
            <w:tcBorders>
              <w:top w:val="nil"/>
              <w:left w:val="nil"/>
              <w:bottom w:val="single" w:sz="4" w:space="0" w:color="auto"/>
              <w:right w:val="single" w:sz="4" w:space="0" w:color="auto"/>
            </w:tcBorders>
            <w:shd w:val="clear" w:color="auto" w:fill="auto"/>
            <w:noWrap/>
            <w:vAlign w:val="bottom"/>
            <w:hideMark/>
          </w:tcPr>
          <w:p w14:paraId="385772B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480</w:t>
            </w:r>
          </w:p>
        </w:tc>
        <w:tc>
          <w:tcPr>
            <w:tcW w:w="910" w:type="dxa"/>
            <w:tcBorders>
              <w:top w:val="nil"/>
              <w:left w:val="nil"/>
              <w:bottom w:val="single" w:sz="4" w:space="0" w:color="auto"/>
              <w:right w:val="single" w:sz="4" w:space="0" w:color="auto"/>
            </w:tcBorders>
            <w:shd w:val="clear" w:color="auto" w:fill="auto"/>
            <w:noWrap/>
            <w:vAlign w:val="bottom"/>
            <w:hideMark/>
          </w:tcPr>
          <w:p w14:paraId="0DD7EBF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500</w:t>
            </w:r>
          </w:p>
        </w:tc>
      </w:tr>
      <w:tr w:rsidR="004F4BB3" w:rsidRPr="004F4BB3" w14:paraId="1E8F9ECE"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4F6763D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Burkini (Swimwear)</w:t>
            </w:r>
          </w:p>
        </w:tc>
        <w:tc>
          <w:tcPr>
            <w:tcW w:w="884" w:type="dxa"/>
            <w:tcBorders>
              <w:top w:val="nil"/>
              <w:left w:val="nil"/>
              <w:bottom w:val="single" w:sz="4" w:space="0" w:color="auto"/>
              <w:right w:val="single" w:sz="4" w:space="0" w:color="auto"/>
            </w:tcBorders>
            <w:shd w:val="clear" w:color="auto" w:fill="auto"/>
            <w:noWrap/>
            <w:vAlign w:val="bottom"/>
            <w:hideMark/>
          </w:tcPr>
          <w:p w14:paraId="4C6D99C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884" w:type="dxa"/>
            <w:tcBorders>
              <w:top w:val="nil"/>
              <w:left w:val="nil"/>
              <w:bottom w:val="single" w:sz="4" w:space="0" w:color="auto"/>
              <w:right w:val="single" w:sz="4" w:space="0" w:color="auto"/>
            </w:tcBorders>
            <w:shd w:val="clear" w:color="auto" w:fill="auto"/>
            <w:noWrap/>
            <w:vAlign w:val="bottom"/>
            <w:hideMark/>
          </w:tcPr>
          <w:p w14:paraId="23B03D8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200</w:t>
            </w:r>
          </w:p>
        </w:tc>
        <w:tc>
          <w:tcPr>
            <w:tcW w:w="756" w:type="dxa"/>
            <w:tcBorders>
              <w:top w:val="nil"/>
              <w:left w:val="nil"/>
              <w:bottom w:val="single" w:sz="4" w:space="0" w:color="auto"/>
              <w:right w:val="single" w:sz="4" w:space="0" w:color="auto"/>
            </w:tcBorders>
            <w:shd w:val="clear" w:color="auto" w:fill="auto"/>
            <w:noWrap/>
            <w:vAlign w:val="bottom"/>
            <w:hideMark/>
          </w:tcPr>
          <w:p w14:paraId="3B34672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260</w:t>
            </w:r>
          </w:p>
        </w:tc>
        <w:tc>
          <w:tcPr>
            <w:tcW w:w="756" w:type="dxa"/>
            <w:tcBorders>
              <w:top w:val="nil"/>
              <w:left w:val="nil"/>
              <w:bottom w:val="single" w:sz="4" w:space="0" w:color="auto"/>
              <w:right w:val="single" w:sz="4" w:space="0" w:color="auto"/>
            </w:tcBorders>
            <w:shd w:val="clear" w:color="auto" w:fill="auto"/>
            <w:noWrap/>
            <w:vAlign w:val="bottom"/>
            <w:hideMark/>
          </w:tcPr>
          <w:p w14:paraId="64658B6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400</w:t>
            </w:r>
          </w:p>
        </w:tc>
        <w:tc>
          <w:tcPr>
            <w:tcW w:w="756" w:type="dxa"/>
            <w:tcBorders>
              <w:top w:val="nil"/>
              <w:left w:val="nil"/>
              <w:bottom w:val="single" w:sz="4" w:space="0" w:color="auto"/>
              <w:right w:val="single" w:sz="4" w:space="0" w:color="auto"/>
            </w:tcBorders>
            <w:shd w:val="clear" w:color="auto" w:fill="auto"/>
            <w:noWrap/>
            <w:vAlign w:val="bottom"/>
            <w:hideMark/>
          </w:tcPr>
          <w:p w14:paraId="26A282A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480</w:t>
            </w:r>
          </w:p>
        </w:tc>
        <w:tc>
          <w:tcPr>
            <w:tcW w:w="756" w:type="dxa"/>
            <w:tcBorders>
              <w:top w:val="nil"/>
              <w:left w:val="nil"/>
              <w:bottom w:val="single" w:sz="4" w:space="0" w:color="auto"/>
              <w:right w:val="single" w:sz="4" w:space="0" w:color="auto"/>
            </w:tcBorders>
            <w:shd w:val="clear" w:color="auto" w:fill="auto"/>
            <w:noWrap/>
            <w:vAlign w:val="bottom"/>
            <w:hideMark/>
          </w:tcPr>
          <w:p w14:paraId="437C1BE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580</w:t>
            </w:r>
          </w:p>
        </w:tc>
        <w:tc>
          <w:tcPr>
            <w:tcW w:w="843" w:type="dxa"/>
            <w:tcBorders>
              <w:top w:val="nil"/>
              <w:left w:val="nil"/>
              <w:bottom w:val="single" w:sz="4" w:space="0" w:color="auto"/>
              <w:right w:val="single" w:sz="4" w:space="0" w:color="auto"/>
            </w:tcBorders>
            <w:shd w:val="clear" w:color="auto" w:fill="auto"/>
            <w:noWrap/>
            <w:vAlign w:val="bottom"/>
            <w:hideMark/>
          </w:tcPr>
          <w:p w14:paraId="0B46A2A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700</w:t>
            </w:r>
          </w:p>
        </w:tc>
        <w:tc>
          <w:tcPr>
            <w:tcW w:w="843" w:type="dxa"/>
            <w:tcBorders>
              <w:top w:val="nil"/>
              <w:left w:val="nil"/>
              <w:bottom w:val="single" w:sz="4" w:space="0" w:color="auto"/>
              <w:right w:val="single" w:sz="4" w:space="0" w:color="auto"/>
            </w:tcBorders>
            <w:shd w:val="clear" w:color="auto" w:fill="auto"/>
            <w:noWrap/>
            <w:vAlign w:val="bottom"/>
            <w:hideMark/>
          </w:tcPr>
          <w:p w14:paraId="2FDB2D6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560</w:t>
            </w:r>
          </w:p>
        </w:tc>
        <w:tc>
          <w:tcPr>
            <w:tcW w:w="958" w:type="dxa"/>
            <w:tcBorders>
              <w:top w:val="nil"/>
              <w:left w:val="nil"/>
              <w:bottom w:val="single" w:sz="4" w:space="0" w:color="auto"/>
              <w:right w:val="single" w:sz="4" w:space="0" w:color="auto"/>
            </w:tcBorders>
            <w:shd w:val="clear" w:color="auto" w:fill="auto"/>
            <w:noWrap/>
            <w:vAlign w:val="bottom"/>
            <w:hideMark/>
          </w:tcPr>
          <w:p w14:paraId="066878A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500</w:t>
            </w:r>
          </w:p>
        </w:tc>
        <w:tc>
          <w:tcPr>
            <w:tcW w:w="843" w:type="dxa"/>
            <w:tcBorders>
              <w:top w:val="nil"/>
              <w:left w:val="nil"/>
              <w:bottom w:val="single" w:sz="4" w:space="0" w:color="auto"/>
              <w:right w:val="single" w:sz="4" w:space="0" w:color="auto"/>
            </w:tcBorders>
            <w:shd w:val="clear" w:color="auto" w:fill="auto"/>
            <w:noWrap/>
            <w:vAlign w:val="bottom"/>
            <w:hideMark/>
          </w:tcPr>
          <w:p w14:paraId="70E9115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480</w:t>
            </w:r>
          </w:p>
        </w:tc>
        <w:tc>
          <w:tcPr>
            <w:tcW w:w="925" w:type="dxa"/>
            <w:tcBorders>
              <w:top w:val="nil"/>
              <w:left w:val="nil"/>
              <w:bottom w:val="single" w:sz="4" w:space="0" w:color="auto"/>
              <w:right w:val="single" w:sz="4" w:space="0" w:color="auto"/>
            </w:tcBorders>
            <w:shd w:val="clear" w:color="auto" w:fill="auto"/>
            <w:noWrap/>
            <w:vAlign w:val="bottom"/>
            <w:hideMark/>
          </w:tcPr>
          <w:p w14:paraId="384AB6F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400</w:t>
            </w:r>
          </w:p>
        </w:tc>
        <w:tc>
          <w:tcPr>
            <w:tcW w:w="910" w:type="dxa"/>
            <w:tcBorders>
              <w:top w:val="nil"/>
              <w:left w:val="nil"/>
              <w:bottom w:val="single" w:sz="4" w:space="0" w:color="auto"/>
              <w:right w:val="single" w:sz="4" w:space="0" w:color="auto"/>
            </w:tcBorders>
            <w:shd w:val="clear" w:color="auto" w:fill="auto"/>
            <w:noWrap/>
            <w:vAlign w:val="bottom"/>
            <w:hideMark/>
          </w:tcPr>
          <w:p w14:paraId="255A919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500</w:t>
            </w:r>
          </w:p>
        </w:tc>
      </w:tr>
      <w:tr w:rsidR="004F4BB3" w:rsidRPr="004F4BB3" w14:paraId="6F05A000"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06CBF59E" w14:textId="156807F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Men’s Clothing</w:t>
            </w:r>
          </w:p>
        </w:tc>
        <w:tc>
          <w:tcPr>
            <w:tcW w:w="884" w:type="dxa"/>
            <w:tcBorders>
              <w:top w:val="nil"/>
              <w:left w:val="nil"/>
              <w:bottom w:val="single" w:sz="4" w:space="0" w:color="auto"/>
              <w:right w:val="single" w:sz="4" w:space="0" w:color="auto"/>
            </w:tcBorders>
            <w:shd w:val="clear" w:color="auto" w:fill="auto"/>
            <w:noWrap/>
            <w:vAlign w:val="bottom"/>
            <w:hideMark/>
          </w:tcPr>
          <w:p w14:paraId="599A6B6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84" w:type="dxa"/>
            <w:tcBorders>
              <w:top w:val="nil"/>
              <w:left w:val="nil"/>
              <w:bottom w:val="single" w:sz="4" w:space="0" w:color="auto"/>
              <w:right w:val="single" w:sz="4" w:space="0" w:color="auto"/>
            </w:tcBorders>
            <w:shd w:val="clear" w:color="auto" w:fill="auto"/>
            <w:noWrap/>
            <w:vAlign w:val="bottom"/>
            <w:hideMark/>
          </w:tcPr>
          <w:p w14:paraId="1416AFA0"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55C4DD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0123EEBB"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5A8A2E6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0224428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4417F63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664CEA3A"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2FC2B2E6"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5B55F6B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0BE7EB6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10" w:type="dxa"/>
            <w:tcBorders>
              <w:top w:val="nil"/>
              <w:left w:val="nil"/>
              <w:bottom w:val="single" w:sz="4" w:space="0" w:color="auto"/>
              <w:right w:val="single" w:sz="4" w:space="0" w:color="auto"/>
            </w:tcBorders>
            <w:shd w:val="clear" w:color="auto" w:fill="auto"/>
            <w:noWrap/>
            <w:vAlign w:val="bottom"/>
            <w:hideMark/>
          </w:tcPr>
          <w:p w14:paraId="5B3DDAF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2319A84E"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45D8064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Thobes</w:t>
            </w:r>
          </w:p>
        </w:tc>
        <w:tc>
          <w:tcPr>
            <w:tcW w:w="884" w:type="dxa"/>
            <w:tcBorders>
              <w:top w:val="nil"/>
              <w:left w:val="nil"/>
              <w:bottom w:val="single" w:sz="4" w:space="0" w:color="auto"/>
              <w:right w:val="single" w:sz="4" w:space="0" w:color="auto"/>
            </w:tcBorders>
            <w:shd w:val="clear" w:color="auto" w:fill="auto"/>
            <w:noWrap/>
            <w:vAlign w:val="bottom"/>
            <w:hideMark/>
          </w:tcPr>
          <w:p w14:paraId="0B75A96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300</w:t>
            </w:r>
          </w:p>
        </w:tc>
        <w:tc>
          <w:tcPr>
            <w:tcW w:w="884" w:type="dxa"/>
            <w:tcBorders>
              <w:top w:val="nil"/>
              <w:left w:val="nil"/>
              <w:bottom w:val="single" w:sz="4" w:space="0" w:color="auto"/>
              <w:right w:val="single" w:sz="4" w:space="0" w:color="auto"/>
            </w:tcBorders>
            <w:shd w:val="clear" w:color="auto" w:fill="auto"/>
            <w:noWrap/>
            <w:vAlign w:val="bottom"/>
            <w:hideMark/>
          </w:tcPr>
          <w:p w14:paraId="3BEFFB67"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440</w:t>
            </w:r>
          </w:p>
        </w:tc>
        <w:tc>
          <w:tcPr>
            <w:tcW w:w="756" w:type="dxa"/>
            <w:tcBorders>
              <w:top w:val="nil"/>
              <w:left w:val="nil"/>
              <w:bottom w:val="single" w:sz="4" w:space="0" w:color="auto"/>
              <w:right w:val="single" w:sz="4" w:space="0" w:color="auto"/>
            </w:tcBorders>
            <w:shd w:val="clear" w:color="auto" w:fill="auto"/>
            <w:noWrap/>
            <w:vAlign w:val="bottom"/>
            <w:hideMark/>
          </w:tcPr>
          <w:p w14:paraId="008C805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460</w:t>
            </w:r>
          </w:p>
        </w:tc>
        <w:tc>
          <w:tcPr>
            <w:tcW w:w="756" w:type="dxa"/>
            <w:tcBorders>
              <w:top w:val="nil"/>
              <w:left w:val="nil"/>
              <w:bottom w:val="single" w:sz="4" w:space="0" w:color="auto"/>
              <w:right w:val="single" w:sz="4" w:space="0" w:color="auto"/>
            </w:tcBorders>
            <w:shd w:val="clear" w:color="auto" w:fill="auto"/>
            <w:noWrap/>
            <w:vAlign w:val="bottom"/>
            <w:hideMark/>
          </w:tcPr>
          <w:p w14:paraId="2924BFAF"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600</w:t>
            </w:r>
          </w:p>
        </w:tc>
        <w:tc>
          <w:tcPr>
            <w:tcW w:w="756" w:type="dxa"/>
            <w:tcBorders>
              <w:top w:val="nil"/>
              <w:left w:val="nil"/>
              <w:bottom w:val="single" w:sz="4" w:space="0" w:color="auto"/>
              <w:right w:val="single" w:sz="4" w:space="0" w:color="auto"/>
            </w:tcBorders>
            <w:shd w:val="clear" w:color="auto" w:fill="auto"/>
            <w:noWrap/>
            <w:vAlign w:val="bottom"/>
            <w:hideMark/>
          </w:tcPr>
          <w:p w14:paraId="01DA5EE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740</w:t>
            </w:r>
          </w:p>
        </w:tc>
        <w:tc>
          <w:tcPr>
            <w:tcW w:w="756" w:type="dxa"/>
            <w:tcBorders>
              <w:top w:val="nil"/>
              <w:left w:val="nil"/>
              <w:bottom w:val="single" w:sz="4" w:space="0" w:color="auto"/>
              <w:right w:val="single" w:sz="4" w:space="0" w:color="auto"/>
            </w:tcBorders>
            <w:shd w:val="clear" w:color="auto" w:fill="auto"/>
            <w:noWrap/>
            <w:vAlign w:val="bottom"/>
            <w:hideMark/>
          </w:tcPr>
          <w:p w14:paraId="3177064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620</w:t>
            </w:r>
          </w:p>
        </w:tc>
        <w:tc>
          <w:tcPr>
            <w:tcW w:w="843" w:type="dxa"/>
            <w:tcBorders>
              <w:top w:val="nil"/>
              <w:left w:val="nil"/>
              <w:bottom w:val="single" w:sz="4" w:space="0" w:color="auto"/>
              <w:right w:val="single" w:sz="4" w:space="0" w:color="auto"/>
            </w:tcBorders>
            <w:shd w:val="clear" w:color="auto" w:fill="auto"/>
            <w:noWrap/>
            <w:vAlign w:val="bottom"/>
            <w:hideMark/>
          </w:tcPr>
          <w:p w14:paraId="3E39229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500</w:t>
            </w:r>
          </w:p>
        </w:tc>
        <w:tc>
          <w:tcPr>
            <w:tcW w:w="843" w:type="dxa"/>
            <w:tcBorders>
              <w:top w:val="nil"/>
              <w:left w:val="nil"/>
              <w:bottom w:val="single" w:sz="4" w:space="0" w:color="auto"/>
              <w:right w:val="single" w:sz="4" w:space="0" w:color="auto"/>
            </w:tcBorders>
            <w:shd w:val="clear" w:color="auto" w:fill="auto"/>
            <w:noWrap/>
            <w:vAlign w:val="bottom"/>
            <w:hideMark/>
          </w:tcPr>
          <w:p w14:paraId="30F0913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480</w:t>
            </w:r>
          </w:p>
        </w:tc>
        <w:tc>
          <w:tcPr>
            <w:tcW w:w="958" w:type="dxa"/>
            <w:tcBorders>
              <w:top w:val="nil"/>
              <w:left w:val="nil"/>
              <w:bottom w:val="single" w:sz="4" w:space="0" w:color="auto"/>
              <w:right w:val="single" w:sz="4" w:space="0" w:color="auto"/>
            </w:tcBorders>
            <w:shd w:val="clear" w:color="auto" w:fill="auto"/>
            <w:noWrap/>
            <w:vAlign w:val="bottom"/>
            <w:hideMark/>
          </w:tcPr>
          <w:p w14:paraId="180006D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600</w:t>
            </w:r>
          </w:p>
        </w:tc>
        <w:tc>
          <w:tcPr>
            <w:tcW w:w="843" w:type="dxa"/>
            <w:tcBorders>
              <w:top w:val="nil"/>
              <w:left w:val="nil"/>
              <w:bottom w:val="single" w:sz="4" w:space="0" w:color="auto"/>
              <w:right w:val="single" w:sz="4" w:space="0" w:color="auto"/>
            </w:tcBorders>
            <w:shd w:val="clear" w:color="auto" w:fill="auto"/>
            <w:noWrap/>
            <w:vAlign w:val="bottom"/>
            <w:hideMark/>
          </w:tcPr>
          <w:p w14:paraId="5412EC0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400</w:t>
            </w:r>
          </w:p>
        </w:tc>
        <w:tc>
          <w:tcPr>
            <w:tcW w:w="925" w:type="dxa"/>
            <w:tcBorders>
              <w:top w:val="nil"/>
              <w:left w:val="nil"/>
              <w:bottom w:val="single" w:sz="4" w:space="0" w:color="auto"/>
              <w:right w:val="single" w:sz="4" w:space="0" w:color="auto"/>
            </w:tcBorders>
            <w:shd w:val="clear" w:color="auto" w:fill="auto"/>
            <w:noWrap/>
            <w:vAlign w:val="bottom"/>
            <w:hideMark/>
          </w:tcPr>
          <w:p w14:paraId="74F5896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440</w:t>
            </w:r>
          </w:p>
        </w:tc>
        <w:tc>
          <w:tcPr>
            <w:tcW w:w="910" w:type="dxa"/>
            <w:tcBorders>
              <w:top w:val="nil"/>
              <w:left w:val="nil"/>
              <w:bottom w:val="single" w:sz="4" w:space="0" w:color="auto"/>
              <w:right w:val="single" w:sz="4" w:space="0" w:color="auto"/>
            </w:tcBorders>
            <w:shd w:val="clear" w:color="auto" w:fill="auto"/>
            <w:noWrap/>
            <w:vAlign w:val="bottom"/>
            <w:hideMark/>
          </w:tcPr>
          <w:p w14:paraId="0AA6265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580</w:t>
            </w:r>
          </w:p>
        </w:tc>
      </w:tr>
      <w:tr w:rsidR="004F4BB3" w:rsidRPr="004F4BB3" w14:paraId="2C6CCA55"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2A5A83D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Headwear</w:t>
            </w:r>
          </w:p>
        </w:tc>
        <w:tc>
          <w:tcPr>
            <w:tcW w:w="884" w:type="dxa"/>
            <w:tcBorders>
              <w:top w:val="nil"/>
              <w:left w:val="nil"/>
              <w:bottom w:val="single" w:sz="4" w:space="0" w:color="auto"/>
              <w:right w:val="single" w:sz="4" w:space="0" w:color="auto"/>
            </w:tcBorders>
            <w:shd w:val="clear" w:color="auto" w:fill="auto"/>
            <w:noWrap/>
            <w:vAlign w:val="bottom"/>
            <w:hideMark/>
          </w:tcPr>
          <w:p w14:paraId="6D8192B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w:t>
            </w:r>
          </w:p>
        </w:tc>
        <w:tc>
          <w:tcPr>
            <w:tcW w:w="884" w:type="dxa"/>
            <w:tcBorders>
              <w:top w:val="nil"/>
              <w:left w:val="nil"/>
              <w:bottom w:val="single" w:sz="4" w:space="0" w:color="auto"/>
              <w:right w:val="single" w:sz="4" w:space="0" w:color="auto"/>
            </w:tcBorders>
            <w:shd w:val="clear" w:color="auto" w:fill="auto"/>
            <w:noWrap/>
            <w:vAlign w:val="bottom"/>
            <w:hideMark/>
          </w:tcPr>
          <w:p w14:paraId="1EE68A17"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50</w:t>
            </w:r>
          </w:p>
        </w:tc>
        <w:tc>
          <w:tcPr>
            <w:tcW w:w="756" w:type="dxa"/>
            <w:tcBorders>
              <w:top w:val="nil"/>
              <w:left w:val="nil"/>
              <w:bottom w:val="single" w:sz="4" w:space="0" w:color="auto"/>
              <w:right w:val="single" w:sz="4" w:space="0" w:color="auto"/>
            </w:tcBorders>
            <w:shd w:val="clear" w:color="auto" w:fill="auto"/>
            <w:noWrap/>
            <w:vAlign w:val="bottom"/>
            <w:hideMark/>
          </w:tcPr>
          <w:p w14:paraId="0D4C67E7"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80</w:t>
            </w:r>
          </w:p>
        </w:tc>
        <w:tc>
          <w:tcPr>
            <w:tcW w:w="756" w:type="dxa"/>
            <w:tcBorders>
              <w:top w:val="nil"/>
              <w:left w:val="nil"/>
              <w:bottom w:val="single" w:sz="4" w:space="0" w:color="auto"/>
              <w:right w:val="single" w:sz="4" w:space="0" w:color="auto"/>
            </w:tcBorders>
            <w:shd w:val="clear" w:color="auto" w:fill="auto"/>
            <w:noWrap/>
            <w:vAlign w:val="bottom"/>
            <w:hideMark/>
          </w:tcPr>
          <w:p w14:paraId="473AD0B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756" w:type="dxa"/>
            <w:tcBorders>
              <w:top w:val="nil"/>
              <w:left w:val="nil"/>
              <w:bottom w:val="single" w:sz="4" w:space="0" w:color="auto"/>
              <w:right w:val="single" w:sz="4" w:space="0" w:color="auto"/>
            </w:tcBorders>
            <w:shd w:val="clear" w:color="auto" w:fill="auto"/>
            <w:noWrap/>
            <w:vAlign w:val="bottom"/>
            <w:hideMark/>
          </w:tcPr>
          <w:p w14:paraId="36653D51"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w:t>
            </w:r>
          </w:p>
        </w:tc>
        <w:tc>
          <w:tcPr>
            <w:tcW w:w="756" w:type="dxa"/>
            <w:tcBorders>
              <w:top w:val="nil"/>
              <w:left w:val="nil"/>
              <w:bottom w:val="single" w:sz="4" w:space="0" w:color="auto"/>
              <w:right w:val="single" w:sz="4" w:space="0" w:color="auto"/>
            </w:tcBorders>
            <w:shd w:val="clear" w:color="auto" w:fill="auto"/>
            <w:noWrap/>
            <w:vAlign w:val="bottom"/>
            <w:hideMark/>
          </w:tcPr>
          <w:p w14:paraId="64EE218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90</w:t>
            </w:r>
          </w:p>
        </w:tc>
        <w:tc>
          <w:tcPr>
            <w:tcW w:w="843" w:type="dxa"/>
            <w:tcBorders>
              <w:top w:val="nil"/>
              <w:left w:val="nil"/>
              <w:bottom w:val="single" w:sz="4" w:space="0" w:color="auto"/>
              <w:right w:val="single" w:sz="4" w:space="0" w:color="auto"/>
            </w:tcBorders>
            <w:shd w:val="clear" w:color="auto" w:fill="auto"/>
            <w:noWrap/>
            <w:vAlign w:val="bottom"/>
            <w:hideMark/>
          </w:tcPr>
          <w:p w14:paraId="1E89B88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150</w:t>
            </w:r>
          </w:p>
        </w:tc>
        <w:tc>
          <w:tcPr>
            <w:tcW w:w="843" w:type="dxa"/>
            <w:tcBorders>
              <w:top w:val="nil"/>
              <w:left w:val="nil"/>
              <w:bottom w:val="single" w:sz="4" w:space="0" w:color="auto"/>
              <w:right w:val="single" w:sz="4" w:space="0" w:color="auto"/>
            </w:tcBorders>
            <w:shd w:val="clear" w:color="auto" w:fill="auto"/>
            <w:noWrap/>
            <w:vAlign w:val="bottom"/>
            <w:hideMark/>
          </w:tcPr>
          <w:p w14:paraId="2478BD2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958" w:type="dxa"/>
            <w:tcBorders>
              <w:top w:val="nil"/>
              <w:left w:val="nil"/>
              <w:bottom w:val="single" w:sz="4" w:space="0" w:color="auto"/>
              <w:right w:val="single" w:sz="4" w:space="0" w:color="auto"/>
            </w:tcBorders>
            <w:shd w:val="clear" w:color="auto" w:fill="auto"/>
            <w:noWrap/>
            <w:vAlign w:val="bottom"/>
            <w:hideMark/>
          </w:tcPr>
          <w:p w14:paraId="46FD5E27"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110</w:t>
            </w:r>
          </w:p>
        </w:tc>
        <w:tc>
          <w:tcPr>
            <w:tcW w:w="843" w:type="dxa"/>
            <w:tcBorders>
              <w:top w:val="nil"/>
              <w:left w:val="nil"/>
              <w:bottom w:val="single" w:sz="4" w:space="0" w:color="auto"/>
              <w:right w:val="single" w:sz="4" w:space="0" w:color="auto"/>
            </w:tcBorders>
            <w:shd w:val="clear" w:color="auto" w:fill="auto"/>
            <w:noWrap/>
            <w:vAlign w:val="bottom"/>
            <w:hideMark/>
          </w:tcPr>
          <w:p w14:paraId="0111E7F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90</w:t>
            </w:r>
          </w:p>
        </w:tc>
        <w:tc>
          <w:tcPr>
            <w:tcW w:w="925" w:type="dxa"/>
            <w:tcBorders>
              <w:top w:val="nil"/>
              <w:left w:val="nil"/>
              <w:bottom w:val="single" w:sz="4" w:space="0" w:color="auto"/>
              <w:right w:val="single" w:sz="4" w:space="0" w:color="auto"/>
            </w:tcBorders>
            <w:shd w:val="clear" w:color="auto" w:fill="auto"/>
            <w:noWrap/>
            <w:vAlign w:val="bottom"/>
            <w:hideMark/>
          </w:tcPr>
          <w:p w14:paraId="26FCDAD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60</w:t>
            </w:r>
          </w:p>
        </w:tc>
        <w:tc>
          <w:tcPr>
            <w:tcW w:w="910" w:type="dxa"/>
            <w:tcBorders>
              <w:top w:val="nil"/>
              <w:left w:val="nil"/>
              <w:bottom w:val="single" w:sz="4" w:space="0" w:color="auto"/>
              <w:right w:val="single" w:sz="4" w:space="0" w:color="auto"/>
            </w:tcBorders>
            <w:shd w:val="clear" w:color="auto" w:fill="auto"/>
            <w:noWrap/>
            <w:vAlign w:val="bottom"/>
            <w:hideMark/>
          </w:tcPr>
          <w:p w14:paraId="4D64BB2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90</w:t>
            </w:r>
          </w:p>
        </w:tc>
      </w:tr>
      <w:tr w:rsidR="004F4BB3" w:rsidRPr="004F4BB3" w14:paraId="27904F6A"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649AE41C"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Keffiyeh</w:t>
            </w:r>
          </w:p>
        </w:tc>
        <w:tc>
          <w:tcPr>
            <w:tcW w:w="884" w:type="dxa"/>
            <w:tcBorders>
              <w:top w:val="nil"/>
              <w:left w:val="nil"/>
              <w:bottom w:val="single" w:sz="4" w:space="0" w:color="auto"/>
              <w:right w:val="single" w:sz="4" w:space="0" w:color="auto"/>
            </w:tcBorders>
            <w:shd w:val="clear" w:color="auto" w:fill="auto"/>
            <w:noWrap/>
            <w:vAlign w:val="bottom"/>
            <w:hideMark/>
          </w:tcPr>
          <w:p w14:paraId="252E001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80</w:t>
            </w:r>
          </w:p>
        </w:tc>
        <w:tc>
          <w:tcPr>
            <w:tcW w:w="884" w:type="dxa"/>
            <w:tcBorders>
              <w:top w:val="nil"/>
              <w:left w:val="nil"/>
              <w:bottom w:val="single" w:sz="4" w:space="0" w:color="auto"/>
              <w:right w:val="single" w:sz="4" w:space="0" w:color="auto"/>
            </w:tcBorders>
            <w:shd w:val="clear" w:color="auto" w:fill="auto"/>
            <w:noWrap/>
            <w:vAlign w:val="bottom"/>
            <w:hideMark/>
          </w:tcPr>
          <w:p w14:paraId="70C5ED6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80</w:t>
            </w:r>
          </w:p>
        </w:tc>
        <w:tc>
          <w:tcPr>
            <w:tcW w:w="756" w:type="dxa"/>
            <w:tcBorders>
              <w:top w:val="nil"/>
              <w:left w:val="nil"/>
              <w:bottom w:val="single" w:sz="4" w:space="0" w:color="auto"/>
              <w:right w:val="single" w:sz="4" w:space="0" w:color="auto"/>
            </w:tcBorders>
            <w:shd w:val="clear" w:color="auto" w:fill="auto"/>
            <w:noWrap/>
            <w:vAlign w:val="bottom"/>
            <w:hideMark/>
          </w:tcPr>
          <w:p w14:paraId="7431AF6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140</w:t>
            </w:r>
          </w:p>
        </w:tc>
        <w:tc>
          <w:tcPr>
            <w:tcW w:w="756" w:type="dxa"/>
            <w:tcBorders>
              <w:top w:val="nil"/>
              <w:left w:val="nil"/>
              <w:bottom w:val="single" w:sz="4" w:space="0" w:color="auto"/>
              <w:right w:val="single" w:sz="4" w:space="0" w:color="auto"/>
            </w:tcBorders>
            <w:shd w:val="clear" w:color="auto" w:fill="auto"/>
            <w:noWrap/>
            <w:vAlign w:val="bottom"/>
            <w:hideMark/>
          </w:tcPr>
          <w:p w14:paraId="31240A8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150</w:t>
            </w:r>
          </w:p>
        </w:tc>
        <w:tc>
          <w:tcPr>
            <w:tcW w:w="756" w:type="dxa"/>
            <w:tcBorders>
              <w:top w:val="nil"/>
              <w:left w:val="nil"/>
              <w:bottom w:val="single" w:sz="4" w:space="0" w:color="auto"/>
              <w:right w:val="single" w:sz="4" w:space="0" w:color="auto"/>
            </w:tcBorders>
            <w:shd w:val="clear" w:color="auto" w:fill="auto"/>
            <w:noWrap/>
            <w:vAlign w:val="bottom"/>
            <w:hideMark/>
          </w:tcPr>
          <w:p w14:paraId="4EB4580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130</w:t>
            </w:r>
          </w:p>
        </w:tc>
        <w:tc>
          <w:tcPr>
            <w:tcW w:w="756" w:type="dxa"/>
            <w:tcBorders>
              <w:top w:val="nil"/>
              <w:left w:val="nil"/>
              <w:bottom w:val="single" w:sz="4" w:space="0" w:color="auto"/>
              <w:right w:val="single" w:sz="4" w:space="0" w:color="auto"/>
            </w:tcBorders>
            <w:shd w:val="clear" w:color="auto" w:fill="auto"/>
            <w:noWrap/>
            <w:vAlign w:val="bottom"/>
            <w:hideMark/>
          </w:tcPr>
          <w:p w14:paraId="77A1B17F"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843" w:type="dxa"/>
            <w:tcBorders>
              <w:top w:val="nil"/>
              <w:left w:val="nil"/>
              <w:bottom w:val="single" w:sz="4" w:space="0" w:color="auto"/>
              <w:right w:val="single" w:sz="4" w:space="0" w:color="auto"/>
            </w:tcBorders>
            <w:shd w:val="clear" w:color="auto" w:fill="auto"/>
            <w:noWrap/>
            <w:vAlign w:val="bottom"/>
            <w:hideMark/>
          </w:tcPr>
          <w:p w14:paraId="112354B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w:t>
            </w:r>
          </w:p>
        </w:tc>
        <w:tc>
          <w:tcPr>
            <w:tcW w:w="843" w:type="dxa"/>
            <w:tcBorders>
              <w:top w:val="nil"/>
              <w:left w:val="nil"/>
              <w:bottom w:val="single" w:sz="4" w:space="0" w:color="auto"/>
              <w:right w:val="single" w:sz="4" w:space="0" w:color="auto"/>
            </w:tcBorders>
            <w:shd w:val="clear" w:color="auto" w:fill="auto"/>
            <w:noWrap/>
            <w:vAlign w:val="bottom"/>
            <w:hideMark/>
          </w:tcPr>
          <w:p w14:paraId="1376BD6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60</w:t>
            </w:r>
          </w:p>
        </w:tc>
        <w:tc>
          <w:tcPr>
            <w:tcW w:w="958" w:type="dxa"/>
            <w:tcBorders>
              <w:top w:val="nil"/>
              <w:left w:val="nil"/>
              <w:bottom w:val="single" w:sz="4" w:space="0" w:color="auto"/>
              <w:right w:val="single" w:sz="4" w:space="0" w:color="auto"/>
            </w:tcBorders>
            <w:shd w:val="clear" w:color="auto" w:fill="auto"/>
            <w:noWrap/>
            <w:vAlign w:val="bottom"/>
            <w:hideMark/>
          </w:tcPr>
          <w:p w14:paraId="4D4C59E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70</w:t>
            </w:r>
          </w:p>
        </w:tc>
        <w:tc>
          <w:tcPr>
            <w:tcW w:w="843" w:type="dxa"/>
            <w:tcBorders>
              <w:top w:val="nil"/>
              <w:left w:val="nil"/>
              <w:bottom w:val="single" w:sz="4" w:space="0" w:color="auto"/>
              <w:right w:val="single" w:sz="4" w:space="0" w:color="auto"/>
            </w:tcBorders>
            <w:shd w:val="clear" w:color="auto" w:fill="auto"/>
            <w:noWrap/>
            <w:vAlign w:val="bottom"/>
            <w:hideMark/>
          </w:tcPr>
          <w:p w14:paraId="0522C69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w:t>
            </w:r>
          </w:p>
        </w:tc>
        <w:tc>
          <w:tcPr>
            <w:tcW w:w="925" w:type="dxa"/>
            <w:tcBorders>
              <w:top w:val="nil"/>
              <w:left w:val="nil"/>
              <w:bottom w:val="single" w:sz="4" w:space="0" w:color="auto"/>
              <w:right w:val="single" w:sz="4" w:space="0" w:color="auto"/>
            </w:tcBorders>
            <w:shd w:val="clear" w:color="auto" w:fill="auto"/>
            <w:noWrap/>
            <w:vAlign w:val="bottom"/>
            <w:hideMark/>
          </w:tcPr>
          <w:p w14:paraId="222890F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160</w:t>
            </w:r>
          </w:p>
        </w:tc>
        <w:tc>
          <w:tcPr>
            <w:tcW w:w="910" w:type="dxa"/>
            <w:tcBorders>
              <w:top w:val="nil"/>
              <w:left w:val="nil"/>
              <w:bottom w:val="single" w:sz="4" w:space="0" w:color="auto"/>
              <w:right w:val="single" w:sz="4" w:space="0" w:color="auto"/>
            </w:tcBorders>
            <w:shd w:val="clear" w:color="auto" w:fill="auto"/>
            <w:noWrap/>
            <w:vAlign w:val="bottom"/>
            <w:hideMark/>
          </w:tcPr>
          <w:p w14:paraId="094E9AA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210</w:t>
            </w:r>
          </w:p>
        </w:tc>
      </w:tr>
      <w:tr w:rsidR="004F4BB3" w:rsidRPr="004F4BB3" w14:paraId="7F07636B"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66435F4F" w14:textId="7777777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Total</w:t>
            </w:r>
          </w:p>
        </w:tc>
        <w:tc>
          <w:tcPr>
            <w:tcW w:w="884" w:type="dxa"/>
            <w:tcBorders>
              <w:top w:val="nil"/>
              <w:left w:val="nil"/>
              <w:bottom w:val="single" w:sz="4" w:space="0" w:color="auto"/>
              <w:right w:val="single" w:sz="4" w:space="0" w:color="auto"/>
            </w:tcBorders>
            <w:shd w:val="clear" w:color="auto" w:fill="auto"/>
            <w:noWrap/>
            <w:vAlign w:val="bottom"/>
            <w:hideMark/>
          </w:tcPr>
          <w:p w14:paraId="41AC56A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£1,230.00</w:t>
            </w:r>
          </w:p>
        </w:tc>
        <w:tc>
          <w:tcPr>
            <w:tcW w:w="884" w:type="dxa"/>
            <w:tcBorders>
              <w:top w:val="nil"/>
              <w:left w:val="nil"/>
              <w:bottom w:val="single" w:sz="4" w:space="0" w:color="auto"/>
              <w:right w:val="single" w:sz="4" w:space="0" w:color="auto"/>
            </w:tcBorders>
            <w:shd w:val="clear" w:color="auto" w:fill="auto"/>
            <w:noWrap/>
            <w:vAlign w:val="bottom"/>
            <w:hideMark/>
          </w:tcPr>
          <w:p w14:paraId="0B862A2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3254.01</w:t>
            </w:r>
          </w:p>
        </w:tc>
        <w:tc>
          <w:tcPr>
            <w:tcW w:w="756" w:type="dxa"/>
            <w:tcBorders>
              <w:top w:val="nil"/>
              <w:left w:val="nil"/>
              <w:bottom w:val="single" w:sz="4" w:space="0" w:color="auto"/>
              <w:right w:val="single" w:sz="4" w:space="0" w:color="auto"/>
            </w:tcBorders>
            <w:shd w:val="clear" w:color="auto" w:fill="auto"/>
            <w:noWrap/>
            <w:vAlign w:val="bottom"/>
            <w:hideMark/>
          </w:tcPr>
          <w:p w14:paraId="350BE4F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4755.01</w:t>
            </w:r>
          </w:p>
        </w:tc>
        <w:tc>
          <w:tcPr>
            <w:tcW w:w="756" w:type="dxa"/>
            <w:tcBorders>
              <w:top w:val="nil"/>
              <w:left w:val="nil"/>
              <w:bottom w:val="single" w:sz="4" w:space="0" w:color="auto"/>
              <w:right w:val="single" w:sz="4" w:space="0" w:color="auto"/>
            </w:tcBorders>
            <w:shd w:val="clear" w:color="auto" w:fill="auto"/>
            <w:noWrap/>
            <w:vAlign w:val="bottom"/>
            <w:hideMark/>
          </w:tcPr>
          <w:p w14:paraId="245AFC6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6846.01</w:t>
            </w:r>
          </w:p>
        </w:tc>
        <w:tc>
          <w:tcPr>
            <w:tcW w:w="756" w:type="dxa"/>
            <w:tcBorders>
              <w:top w:val="nil"/>
              <w:left w:val="nil"/>
              <w:bottom w:val="single" w:sz="4" w:space="0" w:color="auto"/>
              <w:right w:val="single" w:sz="4" w:space="0" w:color="auto"/>
            </w:tcBorders>
            <w:shd w:val="clear" w:color="auto" w:fill="auto"/>
            <w:noWrap/>
            <w:vAlign w:val="bottom"/>
            <w:hideMark/>
          </w:tcPr>
          <w:p w14:paraId="5191786C"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8777.01</w:t>
            </w:r>
          </w:p>
        </w:tc>
        <w:tc>
          <w:tcPr>
            <w:tcW w:w="756" w:type="dxa"/>
            <w:tcBorders>
              <w:top w:val="nil"/>
              <w:left w:val="nil"/>
              <w:bottom w:val="single" w:sz="4" w:space="0" w:color="auto"/>
              <w:right w:val="single" w:sz="4" w:space="0" w:color="auto"/>
            </w:tcBorders>
            <w:shd w:val="clear" w:color="auto" w:fill="auto"/>
            <w:noWrap/>
            <w:vAlign w:val="bottom"/>
            <w:hideMark/>
          </w:tcPr>
          <w:p w14:paraId="54C596E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10748</w:t>
            </w:r>
          </w:p>
        </w:tc>
        <w:tc>
          <w:tcPr>
            <w:tcW w:w="843" w:type="dxa"/>
            <w:tcBorders>
              <w:top w:val="nil"/>
              <w:left w:val="nil"/>
              <w:bottom w:val="single" w:sz="4" w:space="0" w:color="auto"/>
              <w:right w:val="single" w:sz="4" w:space="0" w:color="auto"/>
            </w:tcBorders>
            <w:shd w:val="clear" w:color="auto" w:fill="auto"/>
            <w:noWrap/>
            <w:vAlign w:val="bottom"/>
            <w:hideMark/>
          </w:tcPr>
          <w:p w14:paraId="3B3A392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13119.01</w:t>
            </w:r>
          </w:p>
        </w:tc>
        <w:tc>
          <w:tcPr>
            <w:tcW w:w="843" w:type="dxa"/>
            <w:tcBorders>
              <w:top w:val="nil"/>
              <w:left w:val="nil"/>
              <w:bottom w:val="single" w:sz="4" w:space="0" w:color="auto"/>
              <w:right w:val="single" w:sz="4" w:space="0" w:color="auto"/>
            </w:tcBorders>
            <w:shd w:val="clear" w:color="auto" w:fill="auto"/>
            <w:noWrap/>
            <w:vAlign w:val="bottom"/>
            <w:hideMark/>
          </w:tcPr>
          <w:p w14:paraId="43AFCAA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14660.01</w:t>
            </w:r>
          </w:p>
        </w:tc>
        <w:tc>
          <w:tcPr>
            <w:tcW w:w="958" w:type="dxa"/>
            <w:tcBorders>
              <w:top w:val="nil"/>
              <w:left w:val="nil"/>
              <w:bottom w:val="single" w:sz="4" w:space="0" w:color="auto"/>
              <w:right w:val="single" w:sz="4" w:space="0" w:color="auto"/>
            </w:tcBorders>
            <w:shd w:val="clear" w:color="auto" w:fill="auto"/>
            <w:noWrap/>
            <w:vAlign w:val="bottom"/>
            <w:hideMark/>
          </w:tcPr>
          <w:p w14:paraId="49FE9D6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16341.01</w:t>
            </w:r>
          </w:p>
        </w:tc>
        <w:tc>
          <w:tcPr>
            <w:tcW w:w="843" w:type="dxa"/>
            <w:tcBorders>
              <w:top w:val="nil"/>
              <w:left w:val="nil"/>
              <w:bottom w:val="single" w:sz="4" w:space="0" w:color="auto"/>
              <w:right w:val="single" w:sz="4" w:space="0" w:color="auto"/>
            </w:tcBorders>
            <w:shd w:val="clear" w:color="auto" w:fill="auto"/>
            <w:noWrap/>
            <w:vAlign w:val="bottom"/>
            <w:hideMark/>
          </w:tcPr>
          <w:p w14:paraId="47E90A07"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17672.01</w:t>
            </w:r>
          </w:p>
        </w:tc>
        <w:tc>
          <w:tcPr>
            <w:tcW w:w="925" w:type="dxa"/>
            <w:tcBorders>
              <w:top w:val="nil"/>
              <w:left w:val="nil"/>
              <w:bottom w:val="single" w:sz="4" w:space="0" w:color="auto"/>
              <w:right w:val="single" w:sz="4" w:space="0" w:color="auto"/>
            </w:tcBorders>
            <w:shd w:val="clear" w:color="auto" w:fill="auto"/>
            <w:noWrap/>
            <w:vAlign w:val="bottom"/>
            <w:hideMark/>
          </w:tcPr>
          <w:p w14:paraId="52327C51"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18973.01</w:t>
            </w:r>
          </w:p>
        </w:tc>
        <w:tc>
          <w:tcPr>
            <w:tcW w:w="910" w:type="dxa"/>
            <w:tcBorders>
              <w:top w:val="nil"/>
              <w:left w:val="nil"/>
              <w:bottom w:val="single" w:sz="4" w:space="0" w:color="auto"/>
              <w:right w:val="single" w:sz="4" w:space="0" w:color="auto"/>
            </w:tcBorders>
            <w:shd w:val="clear" w:color="auto" w:fill="auto"/>
            <w:noWrap/>
            <w:vAlign w:val="bottom"/>
            <w:hideMark/>
          </w:tcPr>
          <w:p w14:paraId="75D81E1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20574.01</w:t>
            </w:r>
          </w:p>
        </w:tc>
      </w:tr>
      <w:tr w:rsidR="004F4BB3" w:rsidRPr="004F4BB3" w14:paraId="7DF55543"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597E04DE" w14:textId="7777777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 xml:space="preserve">Expenses </w:t>
            </w:r>
          </w:p>
        </w:tc>
        <w:tc>
          <w:tcPr>
            <w:tcW w:w="884" w:type="dxa"/>
            <w:tcBorders>
              <w:top w:val="nil"/>
              <w:left w:val="nil"/>
              <w:bottom w:val="single" w:sz="4" w:space="0" w:color="auto"/>
              <w:right w:val="single" w:sz="4" w:space="0" w:color="auto"/>
            </w:tcBorders>
            <w:shd w:val="clear" w:color="auto" w:fill="auto"/>
            <w:noWrap/>
            <w:vAlign w:val="bottom"/>
            <w:hideMark/>
          </w:tcPr>
          <w:p w14:paraId="528DA25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84" w:type="dxa"/>
            <w:tcBorders>
              <w:top w:val="nil"/>
              <w:left w:val="nil"/>
              <w:bottom w:val="single" w:sz="4" w:space="0" w:color="auto"/>
              <w:right w:val="single" w:sz="4" w:space="0" w:color="auto"/>
            </w:tcBorders>
            <w:shd w:val="clear" w:color="auto" w:fill="auto"/>
            <w:noWrap/>
            <w:vAlign w:val="bottom"/>
            <w:hideMark/>
          </w:tcPr>
          <w:p w14:paraId="1E9AFBAB"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3AB58AD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619C2B0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3F2B8BFA"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04A5C6E6"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66CC0732"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3C3CF85C"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0A10AA2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3C5D6880"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667EBC6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10" w:type="dxa"/>
            <w:tcBorders>
              <w:top w:val="nil"/>
              <w:left w:val="nil"/>
              <w:bottom w:val="single" w:sz="4" w:space="0" w:color="auto"/>
              <w:right w:val="single" w:sz="4" w:space="0" w:color="auto"/>
            </w:tcBorders>
            <w:shd w:val="clear" w:color="auto" w:fill="auto"/>
            <w:noWrap/>
            <w:vAlign w:val="bottom"/>
            <w:hideMark/>
          </w:tcPr>
          <w:p w14:paraId="270ECDA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4DE81076"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47D4EF5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Shopify Domain</w:t>
            </w:r>
          </w:p>
        </w:tc>
        <w:tc>
          <w:tcPr>
            <w:tcW w:w="884" w:type="dxa"/>
            <w:tcBorders>
              <w:top w:val="nil"/>
              <w:left w:val="nil"/>
              <w:bottom w:val="single" w:sz="4" w:space="0" w:color="auto"/>
              <w:right w:val="single" w:sz="4" w:space="0" w:color="auto"/>
            </w:tcBorders>
            <w:shd w:val="clear" w:color="auto" w:fill="auto"/>
            <w:noWrap/>
            <w:vAlign w:val="bottom"/>
            <w:hideMark/>
          </w:tcPr>
          <w:p w14:paraId="4EEF9EB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w:t>
            </w:r>
          </w:p>
        </w:tc>
        <w:tc>
          <w:tcPr>
            <w:tcW w:w="884" w:type="dxa"/>
            <w:tcBorders>
              <w:top w:val="nil"/>
              <w:left w:val="nil"/>
              <w:bottom w:val="single" w:sz="4" w:space="0" w:color="auto"/>
              <w:right w:val="single" w:sz="4" w:space="0" w:color="auto"/>
            </w:tcBorders>
            <w:shd w:val="clear" w:color="auto" w:fill="auto"/>
            <w:noWrap/>
            <w:vAlign w:val="bottom"/>
            <w:hideMark/>
          </w:tcPr>
          <w:p w14:paraId="59A8F42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756" w:type="dxa"/>
            <w:tcBorders>
              <w:top w:val="nil"/>
              <w:left w:val="nil"/>
              <w:bottom w:val="single" w:sz="4" w:space="0" w:color="auto"/>
              <w:right w:val="single" w:sz="4" w:space="0" w:color="auto"/>
            </w:tcBorders>
            <w:shd w:val="clear" w:color="auto" w:fill="auto"/>
            <w:noWrap/>
            <w:vAlign w:val="bottom"/>
            <w:hideMark/>
          </w:tcPr>
          <w:p w14:paraId="41AC3B7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756" w:type="dxa"/>
            <w:tcBorders>
              <w:top w:val="nil"/>
              <w:left w:val="nil"/>
              <w:bottom w:val="single" w:sz="4" w:space="0" w:color="auto"/>
              <w:right w:val="single" w:sz="4" w:space="0" w:color="auto"/>
            </w:tcBorders>
            <w:shd w:val="clear" w:color="auto" w:fill="auto"/>
            <w:noWrap/>
            <w:vAlign w:val="bottom"/>
            <w:hideMark/>
          </w:tcPr>
          <w:p w14:paraId="0771106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756" w:type="dxa"/>
            <w:tcBorders>
              <w:top w:val="nil"/>
              <w:left w:val="nil"/>
              <w:bottom w:val="single" w:sz="4" w:space="0" w:color="auto"/>
              <w:right w:val="single" w:sz="4" w:space="0" w:color="auto"/>
            </w:tcBorders>
            <w:shd w:val="clear" w:color="auto" w:fill="auto"/>
            <w:noWrap/>
            <w:vAlign w:val="bottom"/>
            <w:hideMark/>
          </w:tcPr>
          <w:p w14:paraId="178F1BA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756" w:type="dxa"/>
            <w:tcBorders>
              <w:top w:val="nil"/>
              <w:left w:val="nil"/>
              <w:bottom w:val="single" w:sz="4" w:space="0" w:color="auto"/>
              <w:right w:val="single" w:sz="4" w:space="0" w:color="auto"/>
            </w:tcBorders>
            <w:shd w:val="clear" w:color="auto" w:fill="auto"/>
            <w:noWrap/>
            <w:vAlign w:val="bottom"/>
            <w:hideMark/>
          </w:tcPr>
          <w:p w14:paraId="6824C68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843" w:type="dxa"/>
            <w:tcBorders>
              <w:top w:val="nil"/>
              <w:left w:val="nil"/>
              <w:bottom w:val="single" w:sz="4" w:space="0" w:color="auto"/>
              <w:right w:val="single" w:sz="4" w:space="0" w:color="auto"/>
            </w:tcBorders>
            <w:shd w:val="clear" w:color="auto" w:fill="auto"/>
            <w:noWrap/>
            <w:vAlign w:val="bottom"/>
            <w:hideMark/>
          </w:tcPr>
          <w:p w14:paraId="65E0583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843" w:type="dxa"/>
            <w:tcBorders>
              <w:top w:val="nil"/>
              <w:left w:val="nil"/>
              <w:bottom w:val="single" w:sz="4" w:space="0" w:color="auto"/>
              <w:right w:val="single" w:sz="4" w:space="0" w:color="auto"/>
            </w:tcBorders>
            <w:shd w:val="clear" w:color="auto" w:fill="auto"/>
            <w:noWrap/>
            <w:vAlign w:val="bottom"/>
            <w:hideMark/>
          </w:tcPr>
          <w:p w14:paraId="6AA4506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958" w:type="dxa"/>
            <w:tcBorders>
              <w:top w:val="nil"/>
              <w:left w:val="nil"/>
              <w:bottom w:val="single" w:sz="4" w:space="0" w:color="auto"/>
              <w:right w:val="single" w:sz="4" w:space="0" w:color="auto"/>
            </w:tcBorders>
            <w:shd w:val="clear" w:color="auto" w:fill="auto"/>
            <w:noWrap/>
            <w:vAlign w:val="bottom"/>
            <w:hideMark/>
          </w:tcPr>
          <w:p w14:paraId="3CAC676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843" w:type="dxa"/>
            <w:tcBorders>
              <w:top w:val="nil"/>
              <w:left w:val="nil"/>
              <w:bottom w:val="single" w:sz="4" w:space="0" w:color="auto"/>
              <w:right w:val="single" w:sz="4" w:space="0" w:color="auto"/>
            </w:tcBorders>
            <w:shd w:val="clear" w:color="auto" w:fill="auto"/>
            <w:noWrap/>
            <w:vAlign w:val="bottom"/>
            <w:hideMark/>
          </w:tcPr>
          <w:p w14:paraId="3D072C1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925" w:type="dxa"/>
            <w:tcBorders>
              <w:top w:val="nil"/>
              <w:left w:val="nil"/>
              <w:bottom w:val="single" w:sz="4" w:space="0" w:color="auto"/>
              <w:right w:val="single" w:sz="4" w:space="0" w:color="auto"/>
            </w:tcBorders>
            <w:shd w:val="clear" w:color="auto" w:fill="auto"/>
            <w:noWrap/>
            <w:vAlign w:val="bottom"/>
            <w:hideMark/>
          </w:tcPr>
          <w:p w14:paraId="573424A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c>
          <w:tcPr>
            <w:tcW w:w="910" w:type="dxa"/>
            <w:tcBorders>
              <w:top w:val="nil"/>
              <w:left w:val="nil"/>
              <w:bottom w:val="single" w:sz="4" w:space="0" w:color="auto"/>
              <w:right w:val="single" w:sz="4" w:space="0" w:color="auto"/>
            </w:tcBorders>
            <w:shd w:val="clear" w:color="auto" w:fill="auto"/>
            <w:noWrap/>
            <w:vAlign w:val="bottom"/>
            <w:hideMark/>
          </w:tcPr>
          <w:p w14:paraId="066E3B5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w:t>
            </w:r>
          </w:p>
        </w:tc>
      </w:tr>
      <w:tr w:rsidR="004F4BB3" w:rsidRPr="004F4BB3" w14:paraId="5108F918"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5ACC691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Paid Advertisement</w:t>
            </w:r>
          </w:p>
        </w:tc>
        <w:tc>
          <w:tcPr>
            <w:tcW w:w="884" w:type="dxa"/>
            <w:tcBorders>
              <w:top w:val="nil"/>
              <w:left w:val="nil"/>
              <w:bottom w:val="single" w:sz="4" w:space="0" w:color="auto"/>
              <w:right w:val="single" w:sz="4" w:space="0" w:color="auto"/>
            </w:tcBorders>
            <w:shd w:val="clear" w:color="auto" w:fill="auto"/>
            <w:noWrap/>
            <w:vAlign w:val="bottom"/>
            <w:hideMark/>
          </w:tcPr>
          <w:p w14:paraId="6EE96D1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884" w:type="dxa"/>
            <w:tcBorders>
              <w:top w:val="nil"/>
              <w:left w:val="nil"/>
              <w:bottom w:val="single" w:sz="4" w:space="0" w:color="auto"/>
              <w:right w:val="single" w:sz="4" w:space="0" w:color="auto"/>
            </w:tcBorders>
            <w:shd w:val="clear" w:color="auto" w:fill="auto"/>
            <w:noWrap/>
            <w:vAlign w:val="bottom"/>
            <w:hideMark/>
          </w:tcPr>
          <w:p w14:paraId="0C0B6A0C"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2CEFFB8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756" w:type="dxa"/>
            <w:tcBorders>
              <w:top w:val="nil"/>
              <w:left w:val="nil"/>
              <w:bottom w:val="single" w:sz="4" w:space="0" w:color="auto"/>
              <w:right w:val="single" w:sz="4" w:space="0" w:color="auto"/>
            </w:tcBorders>
            <w:shd w:val="clear" w:color="auto" w:fill="auto"/>
            <w:noWrap/>
            <w:vAlign w:val="bottom"/>
            <w:hideMark/>
          </w:tcPr>
          <w:p w14:paraId="0D91CB4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2D303D1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756" w:type="dxa"/>
            <w:tcBorders>
              <w:top w:val="nil"/>
              <w:left w:val="nil"/>
              <w:bottom w:val="single" w:sz="4" w:space="0" w:color="auto"/>
              <w:right w:val="single" w:sz="4" w:space="0" w:color="auto"/>
            </w:tcBorders>
            <w:shd w:val="clear" w:color="auto" w:fill="auto"/>
            <w:noWrap/>
            <w:vAlign w:val="bottom"/>
            <w:hideMark/>
          </w:tcPr>
          <w:p w14:paraId="2EA423C0"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69FC3D6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843" w:type="dxa"/>
            <w:tcBorders>
              <w:top w:val="nil"/>
              <w:left w:val="nil"/>
              <w:bottom w:val="single" w:sz="4" w:space="0" w:color="auto"/>
              <w:right w:val="single" w:sz="4" w:space="0" w:color="auto"/>
            </w:tcBorders>
            <w:shd w:val="clear" w:color="auto" w:fill="auto"/>
            <w:noWrap/>
            <w:vAlign w:val="bottom"/>
            <w:hideMark/>
          </w:tcPr>
          <w:p w14:paraId="0CCCDBFC"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2A20092C"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843" w:type="dxa"/>
            <w:tcBorders>
              <w:top w:val="nil"/>
              <w:left w:val="nil"/>
              <w:bottom w:val="single" w:sz="4" w:space="0" w:color="auto"/>
              <w:right w:val="single" w:sz="4" w:space="0" w:color="auto"/>
            </w:tcBorders>
            <w:shd w:val="clear" w:color="auto" w:fill="auto"/>
            <w:noWrap/>
            <w:vAlign w:val="bottom"/>
            <w:hideMark/>
          </w:tcPr>
          <w:p w14:paraId="2A0CA06C"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417314F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100</w:t>
            </w:r>
          </w:p>
        </w:tc>
        <w:tc>
          <w:tcPr>
            <w:tcW w:w="910" w:type="dxa"/>
            <w:tcBorders>
              <w:top w:val="nil"/>
              <w:left w:val="nil"/>
              <w:bottom w:val="single" w:sz="4" w:space="0" w:color="auto"/>
              <w:right w:val="single" w:sz="4" w:space="0" w:color="auto"/>
            </w:tcBorders>
            <w:shd w:val="clear" w:color="auto" w:fill="auto"/>
            <w:noWrap/>
            <w:vAlign w:val="bottom"/>
            <w:hideMark/>
          </w:tcPr>
          <w:p w14:paraId="76F9323B"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17BDE01B"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6048EAB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Business Cards</w:t>
            </w:r>
          </w:p>
        </w:tc>
        <w:tc>
          <w:tcPr>
            <w:tcW w:w="884" w:type="dxa"/>
            <w:tcBorders>
              <w:top w:val="nil"/>
              <w:left w:val="nil"/>
              <w:bottom w:val="single" w:sz="4" w:space="0" w:color="auto"/>
              <w:right w:val="single" w:sz="4" w:space="0" w:color="auto"/>
            </w:tcBorders>
            <w:shd w:val="clear" w:color="auto" w:fill="auto"/>
            <w:noWrap/>
            <w:vAlign w:val="bottom"/>
            <w:hideMark/>
          </w:tcPr>
          <w:p w14:paraId="6860E53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75.99</w:t>
            </w:r>
          </w:p>
        </w:tc>
        <w:tc>
          <w:tcPr>
            <w:tcW w:w="884" w:type="dxa"/>
            <w:tcBorders>
              <w:top w:val="nil"/>
              <w:left w:val="nil"/>
              <w:bottom w:val="single" w:sz="4" w:space="0" w:color="auto"/>
              <w:right w:val="single" w:sz="4" w:space="0" w:color="auto"/>
            </w:tcBorders>
            <w:shd w:val="clear" w:color="auto" w:fill="auto"/>
            <w:noWrap/>
            <w:vAlign w:val="bottom"/>
            <w:hideMark/>
          </w:tcPr>
          <w:p w14:paraId="68454E8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5E3A1E9"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8C738F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1DE0527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1C85BB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3E72ABE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5039C0D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52A8D97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32AB9BB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7C82CF57"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10" w:type="dxa"/>
            <w:tcBorders>
              <w:top w:val="nil"/>
              <w:left w:val="nil"/>
              <w:bottom w:val="single" w:sz="4" w:space="0" w:color="auto"/>
              <w:right w:val="single" w:sz="4" w:space="0" w:color="auto"/>
            </w:tcBorders>
            <w:shd w:val="clear" w:color="auto" w:fill="auto"/>
            <w:noWrap/>
            <w:vAlign w:val="bottom"/>
            <w:hideMark/>
          </w:tcPr>
          <w:p w14:paraId="41593E75"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3709A2C0"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6A4B17D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Staff</w:t>
            </w:r>
          </w:p>
        </w:tc>
        <w:tc>
          <w:tcPr>
            <w:tcW w:w="884" w:type="dxa"/>
            <w:tcBorders>
              <w:top w:val="nil"/>
              <w:left w:val="nil"/>
              <w:bottom w:val="single" w:sz="4" w:space="0" w:color="auto"/>
              <w:right w:val="single" w:sz="4" w:space="0" w:color="auto"/>
            </w:tcBorders>
            <w:shd w:val="clear" w:color="auto" w:fill="auto"/>
            <w:noWrap/>
            <w:vAlign w:val="bottom"/>
            <w:hideMark/>
          </w:tcPr>
          <w:p w14:paraId="5DDF71FE"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884" w:type="dxa"/>
            <w:tcBorders>
              <w:top w:val="nil"/>
              <w:left w:val="nil"/>
              <w:bottom w:val="single" w:sz="4" w:space="0" w:color="auto"/>
              <w:right w:val="single" w:sz="4" w:space="0" w:color="auto"/>
            </w:tcBorders>
            <w:shd w:val="clear" w:color="auto" w:fill="auto"/>
            <w:noWrap/>
            <w:vAlign w:val="bottom"/>
            <w:hideMark/>
          </w:tcPr>
          <w:p w14:paraId="60250F0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756" w:type="dxa"/>
            <w:tcBorders>
              <w:top w:val="nil"/>
              <w:left w:val="nil"/>
              <w:bottom w:val="single" w:sz="4" w:space="0" w:color="auto"/>
              <w:right w:val="single" w:sz="4" w:space="0" w:color="auto"/>
            </w:tcBorders>
            <w:shd w:val="clear" w:color="auto" w:fill="auto"/>
            <w:noWrap/>
            <w:vAlign w:val="bottom"/>
            <w:hideMark/>
          </w:tcPr>
          <w:p w14:paraId="08BDDBF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756" w:type="dxa"/>
            <w:tcBorders>
              <w:top w:val="nil"/>
              <w:left w:val="nil"/>
              <w:bottom w:val="single" w:sz="4" w:space="0" w:color="auto"/>
              <w:right w:val="single" w:sz="4" w:space="0" w:color="auto"/>
            </w:tcBorders>
            <w:shd w:val="clear" w:color="auto" w:fill="auto"/>
            <w:noWrap/>
            <w:vAlign w:val="bottom"/>
            <w:hideMark/>
          </w:tcPr>
          <w:p w14:paraId="76ABEEC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756" w:type="dxa"/>
            <w:tcBorders>
              <w:top w:val="nil"/>
              <w:left w:val="nil"/>
              <w:bottom w:val="single" w:sz="4" w:space="0" w:color="auto"/>
              <w:right w:val="single" w:sz="4" w:space="0" w:color="auto"/>
            </w:tcBorders>
            <w:shd w:val="clear" w:color="auto" w:fill="auto"/>
            <w:noWrap/>
            <w:vAlign w:val="bottom"/>
            <w:hideMark/>
          </w:tcPr>
          <w:p w14:paraId="3CF3A7D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756" w:type="dxa"/>
            <w:tcBorders>
              <w:top w:val="nil"/>
              <w:left w:val="nil"/>
              <w:bottom w:val="single" w:sz="4" w:space="0" w:color="auto"/>
              <w:right w:val="single" w:sz="4" w:space="0" w:color="auto"/>
            </w:tcBorders>
            <w:shd w:val="clear" w:color="auto" w:fill="auto"/>
            <w:noWrap/>
            <w:vAlign w:val="bottom"/>
            <w:hideMark/>
          </w:tcPr>
          <w:p w14:paraId="6A7B1728"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843" w:type="dxa"/>
            <w:tcBorders>
              <w:top w:val="nil"/>
              <w:left w:val="nil"/>
              <w:bottom w:val="single" w:sz="4" w:space="0" w:color="auto"/>
              <w:right w:val="single" w:sz="4" w:space="0" w:color="auto"/>
            </w:tcBorders>
            <w:shd w:val="clear" w:color="auto" w:fill="auto"/>
            <w:noWrap/>
            <w:vAlign w:val="bottom"/>
            <w:hideMark/>
          </w:tcPr>
          <w:p w14:paraId="0F3445E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843" w:type="dxa"/>
            <w:tcBorders>
              <w:top w:val="nil"/>
              <w:left w:val="nil"/>
              <w:bottom w:val="single" w:sz="4" w:space="0" w:color="auto"/>
              <w:right w:val="single" w:sz="4" w:space="0" w:color="auto"/>
            </w:tcBorders>
            <w:shd w:val="clear" w:color="auto" w:fill="auto"/>
            <w:noWrap/>
            <w:vAlign w:val="bottom"/>
            <w:hideMark/>
          </w:tcPr>
          <w:p w14:paraId="6369953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958" w:type="dxa"/>
            <w:tcBorders>
              <w:top w:val="nil"/>
              <w:left w:val="nil"/>
              <w:bottom w:val="single" w:sz="4" w:space="0" w:color="auto"/>
              <w:right w:val="single" w:sz="4" w:space="0" w:color="auto"/>
            </w:tcBorders>
            <w:shd w:val="clear" w:color="auto" w:fill="auto"/>
            <w:noWrap/>
            <w:vAlign w:val="bottom"/>
            <w:hideMark/>
          </w:tcPr>
          <w:p w14:paraId="648F307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843" w:type="dxa"/>
            <w:tcBorders>
              <w:top w:val="nil"/>
              <w:left w:val="nil"/>
              <w:bottom w:val="single" w:sz="4" w:space="0" w:color="auto"/>
              <w:right w:val="single" w:sz="4" w:space="0" w:color="auto"/>
            </w:tcBorders>
            <w:shd w:val="clear" w:color="auto" w:fill="auto"/>
            <w:noWrap/>
            <w:vAlign w:val="bottom"/>
            <w:hideMark/>
          </w:tcPr>
          <w:p w14:paraId="6442D68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925" w:type="dxa"/>
            <w:tcBorders>
              <w:top w:val="nil"/>
              <w:left w:val="nil"/>
              <w:bottom w:val="single" w:sz="4" w:space="0" w:color="auto"/>
              <w:right w:val="single" w:sz="4" w:space="0" w:color="auto"/>
            </w:tcBorders>
            <w:shd w:val="clear" w:color="auto" w:fill="auto"/>
            <w:noWrap/>
            <w:vAlign w:val="bottom"/>
            <w:hideMark/>
          </w:tcPr>
          <w:p w14:paraId="732D4465"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c>
          <w:tcPr>
            <w:tcW w:w="910" w:type="dxa"/>
            <w:tcBorders>
              <w:top w:val="nil"/>
              <w:left w:val="nil"/>
              <w:bottom w:val="single" w:sz="4" w:space="0" w:color="auto"/>
              <w:right w:val="single" w:sz="4" w:space="0" w:color="auto"/>
            </w:tcBorders>
            <w:shd w:val="clear" w:color="auto" w:fill="auto"/>
            <w:noWrap/>
            <w:vAlign w:val="bottom"/>
            <w:hideMark/>
          </w:tcPr>
          <w:p w14:paraId="2AA5D5D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920</w:t>
            </w:r>
          </w:p>
        </w:tc>
      </w:tr>
      <w:tr w:rsidR="004F4BB3" w:rsidRPr="004F4BB3" w14:paraId="50792ECF"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07B56D14"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xml:space="preserve">Laptop </w:t>
            </w:r>
          </w:p>
        </w:tc>
        <w:tc>
          <w:tcPr>
            <w:tcW w:w="884" w:type="dxa"/>
            <w:tcBorders>
              <w:top w:val="nil"/>
              <w:left w:val="nil"/>
              <w:bottom w:val="single" w:sz="4" w:space="0" w:color="auto"/>
              <w:right w:val="single" w:sz="4" w:space="0" w:color="auto"/>
            </w:tcBorders>
            <w:shd w:val="clear" w:color="auto" w:fill="auto"/>
            <w:noWrap/>
            <w:vAlign w:val="bottom"/>
            <w:hideMark/>
          </w:tcPr>
          <w:p w14:paraId="56265D20"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999</w:t>
            </w:r>
          </w:p>
        </w:tc>
        <w:tc>
          <w:tcPr>
            <w:tcW w:w="884" w:type="dxa"/>
            <w:tcBorders>
              <w:top w:val="nil"/>
              <w:left w:val="nil"/>
              <w:bottom w:val="single" w:sz="4" w:space="0" w:color="auto"/>
              <w:right w:val="single" w:sz="4" w:space="0" w:color="auto"/>
            </w:tcBorders>
            <w:shd w:val="clear" w:color="auto" w:fill="auto"/>
            <w:noWrap/>
            <w:vAlign w:val="bottom"/>
            <w:hideMark/>
          </w:tcPr>
          <w:p w14:paraId="18CF6BB2"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686341AF"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42DBD55A"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0694C46D"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756" w:type="dxa"/>
            <w:tcBorders>
              <w:top w:val="nil"/>
              <w:left w:val="nil"/>
              <w:bottom w:val="single" w:sz="4" w:space="0" w:color="auto"/>
              <w:right w:val="single" w:sz="4" w:space="0" w:color="auto"/>
            </w:tcBorders>
            <w:shd w:val="clear" w:color="auto" w:fill="auto"/>
            <w:noWrap/>
            <w:vAlign w:val="bottom"/>
            <w:hideMark/>
          </w:tcPr>
          <w:p w14:paraId="14403E3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7F9EF1A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0FA8BC28"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58" w:type="dxa"/>
            <w:tcBorders>
              <w:top w:val="nil"/>
              <w:left w:val="nil"/>
              <w:bottom w:val="single" w:sz="4" w:space="0" w:color="auto"/>
              <w:right w:val="single" w:sz="4" w:space="0" w:color="auto"/>
            </w:tcBorders>
            <w:shd w:val="clear" w:color="auto" w:fill="auto"/>
            <w:noWrap/>
            <w:vAlign w:val="bottom"/>
            <w:hideMark/>
          </w:tcPr>
          <w:p w14:paraId="5746F803"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843" w:type="dxa"/>
            <w:tcBorders>
              <w:top w:val="nil"/>
              <w:left w:val="nil"/>
              <w:bottom w:val="single" w:sz="4" w:space="0" w:color="auto"/>
              <w:right w:val="single" w:sz="4" w:space="0" w:color="auto"/>
            </w:tcBorders>
            <w:shd w:val="clear" w:color="auto" w:fill="auto"/>
            <w:noWrap/>
            <w:vAlign w:val="bottom"/>
            <w:hideMark/>
          </w:tcPr>
          <w:p w14:paraId="58A56EBE"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25" w:type="dxa"/>
            <w:tcBorders>
              <w:top w:val="nil"/>
              <w:left w:val="nil"/>
              <w:bottom w:val="single" w:sz="4" w:space="0" w:color="auto"/>
              <w:right w:val="single" w:sz="4" w:space="0" w:color="auto"/>
            </w:tcBorders>
            <w:shd w:val="clear" w:color="auto" w:fill="auto"/>
            <w:noWrap/>
            <w:vAlign w:val="bottom"/>
            <w:hideMark/>
          </w:tcPr>
          <w:p w14:paraId="5D965F31"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c>
          <w:tcPr>
            <w:tcW w:w="910" w:type="dxa"/>
            <w:tcBorders>
              <w:top w:val="nil"/>
              <w:left w:val="nil"/>
              <w:bottom w:val="single" w:sz="4" w:space="0" w:color="auto"/>
              <w:right w:val="single" w:sz="4" w:space="0" w:color="auto"/>
            </w:tcBorders>
            <w:shd w:val="clear" w:color="auto" w:fill="auto"/>
            <w:noWrap/>
            <w:vAlign w:val="bottom"/>
            <w:hideMark/>
          </w:tcPr>
          <w:p w14:paraId="6CCEB16A" w14:textId="77777777" w:rsidR="004F4BB3" w:rsidRPr="00575BFB" w:rsidRDefault="004F4BB3" w:rsidP="004F4BB3">
            <w:pPr>
              <w:spacing w:after="0" w:line="240" w:lineRule="auto"/>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 </w:t>
            </w:r>
          </w:p>
        </w:tc>
      </w:tr>
      <w:tr w:rsidR="004F4BB3" w:rsidRPr="004F4BB3" w14:paraId="111DE91E"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5405AC6A" w14:textId="7777777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Total</w:t>
            </w:r>
          </w:p>
        </w:tc>
        <w:tc>
          <w:tcPr>
            <w:tcW w:w="884" w:type="dxa"/>
            <w:tcBorders>
              <w:top w:val="nil"/>
              <w:left w:val="nil"/>
              <w:bottom w:val="single" w:sz="4" w:space="0" w:color="auto"/>
              <w:right w:val="single" w:sz="4" w:space="0" w:color="auto"/>
            </w:tcBorders>
            <w:shd w:val="clear" w:color="auto" w:fill="auto"/>
            <w:noWrap/>
            <w:vAlign w:val="bottom"/>
            <w:hideMark/>
          </w:tcPr>
          <w:p w14:paraId="78B449F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£2,095.99</w:t>
            </w:r>
          </w:p>
        </w:tc>
        <w:tc>
          <w:tcPr>
            <w:tcW w:w="884" w:type="dxa"/>
            <w:tcBorders>
              <w:top w:val="nil"/>
              <w:left w:val="nil"/>
              <w:bottom w:val="single" w:sz="4" w:space="0" w:color="auto"/>
              <w:right w:val="single" w:sz="4" w:space="0" w:color="auto"/>
            </w:tcBorders>
            <w:shd w:val="clear" w:color="auto" w:fill="auto"/>
            <w:noWrap/>
            <w:vAlign w:val="bottom"/>
            <w:hideMark/>
          </w:tcPr>
          <w:p w14:paraId="3786019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939</w:t>
            </w:r>
          </w:p>
        </w:tc>
        <w:tc>
          <w:tcPr>
            <w:tcW w:w="756" w:type="dxa"/>
            <w:tcBorders>
              <w:top w:val="nil"/>
              <w:left w:val="nil"/>
              <w:bottom w:val="single" w:sz="4" w:space="0" w:color="auto"/>
              <w:right w:val="single" w:sz="4" w:space="0" w:color="auto"/>
            </w:tcBorders>
            <w:shd w:val="clear" w:color="auto" w:fill="auto"/>
            <w:noWrap/>
            <w:vAlign w:val="bottom"/>
            <w:hideMark/>
          </w:tcPr>
          <w:p w14:paraId="2AF8B42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1039</w:t>
            </w:r>
          </w:p>
        </w:tc>
        <w:tc>
          <w:tcPr>
            <w:tcW w:w="756" w:type="dxa"/>
            <w:tcBorders>
              <w:top w:val="nil"/>
              <w:left w:val="nil"/>
              <w:bottom w:val="single" w:sz="4" w:space="0" w:color="auto"/>
              <w:right w:val="single" w:sz="4" w:space="0" w:color="auto"/>
            </w:tcBorders>
            <w:shd w:val="clear" w:color="auto" w:fill="auto"/>
            <w:noWrap/>
            <w:vAlign w:val="bottom"/>
            <w:hideMark/>
          </w:tcPr>
          <w:p w14:paraId="22235CD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939</w:t>
            </w:r>
          </w:p>
        </w:tc>
        <w:tc>
          <w:tcPr>
            <w:tcW w:w="756" w:type="dxa"/>
            <w:tcBorders>
              <w:top w:val="nil"/>
              <w:left w:val="nil"/>
              <w:bottom w:val="single" w:sz="4" w:space="0" w:color="auto"/>
              <w:right w:val="single" w:sz="4" w:space="0" w:color="auto"/>
            </w:tcBorders>
            <w:shd w:val="clear" w:color="auto" w:fill="auto"/>
            <w:noWrap/>
            <w:vAlign w:val="bottom"/>
            <w:hideMark/>
          </w:tcPr>
          <w:p w14:paraId="41AE3BF6"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1039</w:t>
            </w:r>
          </w:p>
        </w:tc>
        <w:tc>
          <w:tcPr>
            <w:tcW w:w="756" w:type="dxa"/>
            <w:tcBorders>
              <w:top w:val="nil"/>
              <w:left w:val="nil"/>
              <w:bottom w:val="single" w:sz="4" w:space="0" w:color="auto"/>
              <w:right w:val="single" w:sz="4" w:space="0" w:color="auto"/>
            </w:tcBorders>
            <w:shd w:val="clear" w:color="auto" w:fill="auto"/>
            <w:noWrap/>
            <w:vAlign w:val="bottom"/>
            <w:hideMark/>
          </w:tcPr>
          <w:p w14:paraId="543F369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939</w:t>
            </w:r>
          </w:p>
        </w:tc>
        <w:tc>
          <w:tcPr>
            <w:tcW w:w="843" w:type="dxa"/>
            <w:tcBorders>
              <w:top w:val="nil"/>
              <w:left w:val="nil"/>
              <w:bottom w:val="single" w:sz="4" w:space="0" w:color="auto"/>
              <w:right w:val="single" w:sz="4" w:space="0" w:color="auto"/>
            </w:tcBorders>
            <w:shd w:val="clear" w:color="auto" w:fill="auto"/>
            <w:noWrap/>
            <w:vAlign w:val="bottom"/>
            <w:hideMark/>
          </w:tcPr>
          <w:p w14:paraId="181F149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1039</w:t>
            </w:r>
          </w:p>
        </w:tc>
        <w:tc>
          <w:tcPr>
            <w:tcW w:w="843" w:type="dxa"/>
            <w:tcBorders>
              <w:top w:val="nil"/>
              <w:left w:val="nil"/>
              <w:bottom w:val="single" w:sz="4" w:space="0" w:color="auto"/>
              <w:right w:val="single" w:sz="4" w:space="0" w:color="auto"/>
            </w:tcBorders>
            <w:shd w:val="clear" w:color="auto" w:fill="auto"/>
            <w:noWrap/>
            <w:vAlign w:val="bottom"/>
            <w:hideMark/>
          </w:tcPr>
          <w:p w14:paraId="7B66438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939</w:t>
            </w:r>
          </w:p>
        </w:tc>
        <w:tc>
          <w:tcPr>
            <w:tcW w:w="958" w:type="dxa"/>
            <w:tcBorders>
              <w:top w:val="nil"/>
              <w:left w:val="nil"/>
              <w:bottom w:val="single" w:sz="4" w:space="0" w:color="auto"/>
              <w:right w:val="single" w:sz="4" w:space="0" w:color="auto"/>
            </w:tcBorders>
            <w:shd w:val="clear" w:color="auto" w:fill="auto"/>
            <w:noWrap/>
            <w:vAlign w:val="bottom"/>
            <w:hideMark/>
          </w:tcPr>
          <w:p w14:paraId="1D39FF0B"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1039</w:t>
            </w:r>
          </w:p>
        </w:tc>
        <w:tc>
          <w:tcPr>
            <w:tcW w:w="843" w:type="dxa"/>
            <w:tcBorders>
              <w:top w:val="nil"/>
              <w:left w:val="nil"/>
              <w:bottom w:val="single" w:sz="4" w:space="0" w:color="auto"/>
              <w:right w:val="single" w:sz="4" w:space="0" w:color="auto"/>
            </w:tcBorders>
            <w:shd w:val="clear" w:color="auto" w:fill="auto"/>
            <w:noWrap/>
            <w:vAlign w:val="bottom"/>
            <w:hideMark/>
          </w:tcPr>
          <w:p w14:paraId="54FA10D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939</w:t>
            </w:r>
          </w:p>
        </w:tc>
        <w:tc>
          <w:tcPr>
            <w:tcW w:w="925" w:type="dxa"/>
            <w:tcBorders>
              <w:top w:val="nil"/>
              <w:left w:val="nil"/>
              <w:bottom w:val="single" w:sz="4" w:space="0" w:color="auto"/>
              <w:right w:val="single" w:sz="4" w:space="0" w:color="auto"/>
            </w:tcBorders>
            <w:shd w:val="clear" w:color="auto" w:fill="auto"/>
            <w:noWrap/>
            <w:vAlign w:val="bottom"/>
            <w:hideMark/>
          </w:tcPr>
          <w:p w14:paraId="18655C7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1039</w:t>
            </w:r>
          </w:p>
        </w:tc>
        <w:tc>
          <w:tcPr>
            <w:tcW w:w="910" w:type="dxa"/>
            <w:tcBorders>
              <w:top w:val="nil"/>
              <w:left w:val="nil"/>
              <w:bottom w:val="single" w:sz="4" w:space="0" w:color="auto"/>
              <w:right w:val="single" w:sz="4" w:space="0" w:color="auto"/>
            </w:tcBorders>
            <w:shd w:val="clear" w:color="auto" w:fill="auto"/>
            <w:noWrap/>
            <w:vAlign w:val="bottom"/>
            <w:hideMark/>
          </w:tcPr>
          <w:p w14:paraId="03989F2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939</w:t>
            </w:r>
          </w:p>
        </w:tc>
      </w:tr>
      <w:tr w:rsidR="004F4BB3" w:rsidRPr="004F4BB3" w14:paraId="414827D2" w14:textId="77777777" w:rsidTr="004F4BB3">
        <w:trPr>
          <w:trHeight w:val="499"/>
        </w:trPr>
        <w:tc>
          <w:tcPr>
            <w:tcW w:w="1215" w:type="dxa"/>
            <w:tcBorders>
              <w:top w:val="nil"/>
              <w:left w:val="single" w:sz="4" w:space="0" w:color="auto"/>
              <w:bottom w:val="single" w:sz="4" w:space="0" w:color="auto"/>
              <w:right w:val="single" w:sz="4" w:space="0" w:color="auto"/>
            </w:tcBorders>
            <w:shd w:val="clear" w:color="auto" w:fill="auto"/>
            <w:noWrap/>
            <w:vAlign w:val="bottom"/>
            <w:hideMark/>
          </w:tcPr>
          <w:p w14:paraId="4384F0DA" w14:textId="77777777" w:rsidR="004F4BB3" w:rsidRPr="00575BFB" w:rsidRDefault="004F4BB3" w:rsidP="004F4BB3">
            <w:pPr>
              <w:spacing w:after="0" w:line="240" w:lineRule="auto"/>
              <w:rPr>
                <w:rFonts w:ascii="Calibri" w:eastAsia="Times New Roman" w:hAnsi="Calibri" w:cs="Calibri"/>
                <w:b/>
                <w:bCs/>
                <w:color w:val="000000"/>
                <w:kern w:val="0"/>
                <w:sz w:val="18"/>
                <w:szCs w:val="18"/>
                <w:lang w:eastAsia="en-GB"/>
                <w14:ligatures w14:val="none"/>
              </w:rPr>
            </w:pPr>
            <w:r w:rsidRPr="00575BFB">
              <w:rPr>
                <w:rFonts w:ascii="Calibri" w:eastAsia="Times New Roman" w:hAnsi="Calibri" w:cs="Calibri"/>
                <w:b/>
                <w:bCs/>
                <w:color w:val="000000"/>
                <w:kern w:val="0"/>
                <w:sz w:val="18"/>
                <w:szCs w:val="18"/>
                <w:lang w:eastAsia="en-GB"/>
                <w14:ligatures w14:val="none"/>
              </w:rPr>
              <w:t>Closing Balance</w:t>
            </w:r>
          </w:p>
        </w:tc>
        <w:tc>
          <w:tcPr>
            <w:tcW w:w="884" w:type="dxa"/>
            <w:tcBorders>
              <w:top w:val="nil"/>
              <w:left w:val="nil"/>
              <w:bottom w:val="single" w:sz="4" w:space="0" w:color="auto"/>
              <w:right w:val="single" w:sz="4" w:space="0" w:color="auto"/>
            </w:tcBorders>
            <w:shd w:val="clear" w:color="auto" w:fill="auto"/>
            <w:noWrap/>
            <w:vAlign w:val="bottom"/>
            <w:hideMark/>
          </w:tcPr>
          <w:p w14:paraId="5E18A39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£1,134.01</w:t>
            </w:r>
          </w:p>
        </w:tc>
        <w:tc>
          <w:tcPr>
            <w:tcW w:w="884" w:type="dxa"/>
            <w:tcBorders>
              <w:top w:val="nil"/>
              <w:left w:val="nil"/>
              <w:bottom w:val="single" w:sz="4" w:space="0" w:color="auto"/>
              <w:right w:val="single" w:sz="4" w:space="0" w:color="auto"/>
            </w:tcBorders>
            <w:shd w:val="clear" w:color="auto" w:fill="auto"/>
            <w:noWrap/>
            <w:vAlign w:val="bottom"/>
            <w:hideMark/>
          </w:tcPr>
          <w:p w14:paraId="72482A12"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2315.01</w:t>
            </w:r>
          </w:p>
        </w:tc>
        <w:tc>
          <w:tcPr>
            <w:tcW w:w="756" w:type="dxa"/>
            <w:tcBorders>
              <w:top w:val="nil"/>
              <w:left w:val="nil"/>
              <w:bottom w:val="single" w:sz="4" w:space="0" w:color="auto"/>
              <w:right w:val="single" w:sz="4" w:space="0" w:color="auto"/>
            </w:tcBorders>
            <w:shd w:val="clear" w:color="auto" w:fill="auto"/>
            <w:noWrap/>
            <w:vAlign w:val="bottom"/>
            <w:hideMark/>
          </w:tcPr>
          <w:p w14:paraId="5582F56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3716.01</w:t>
            </w:r>
          </w:p>
        </w:tc>
        <w:tc>
          <w:tcPr>
            <w:tcW w:w="756" w:type="dxa"/>
            <w:tcBorders>
              <w:top w:val="nil"/>
              <w:left w:val="nil"/>
              <w:bottom w:val="single" w:sz="4" w:space="0" w:color="auto"/>
              <w:right w:val="single" w:sz="4" w:space="0" w:color="auto"/>
            </w:tcBorders>
            <w:shd w:val="clear" w:color="auto" w:fill="auto"/>
            <w:noWrap/>
            <w:vAlign w:val="bottom"/>
            <w:hideMark/>
          </w:tcPr>
          <w:p w14:paraId="1C0DCD8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5907.01</w:t>
            </w:r>
          </w:p>
        </w:tc>
        <w:tc>
          <w:tcPr>
            <w:tcW w:w="756" w:type="dxa"/>
            <w:tcBorders>
              <w:top w:val="nil"/>
              <w:left w:val="nil"/>
              <w:bottom w:val="single" w:sz="4" w:space="0" w:color="auto"/>
              <w:right w:val="single" w:sz="4" w:space="0" w:color="auto"/>
            </w:tcBorders>
            <w:shd w:val="clear" w:color="auto" w:fill="auto"/>
            <w:noWrap/>
            <w:vAlign w:val="bottom"/>
            <w:hideMark/>
          </w:tcPr>
          <w:p w14:paraId="5892B511"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7738.01</w:t>
            </w:r>
          </w:p>
        </w:tc>
        <w:tc>
          <w:tcPr>
            <w:tcW w:w="756" w:type="dxa"/>
            <w:tcBorders>
              <w:top w:val="nil"/>
              <w:left w:val="nil"/>
              <w:bottom w:val="single" w:sz="4" w:space="0" w:color="auto"/>
              <w:right w:val="single" w:sz="4" w:space="0" w:color="auto"/>
            </w:tcBorders>
            <w:shd w:val="clear" w:color="auto" w:fill="auto"/>
            <w:noWrap/>
            <w:vAlign w:val="bottom"/>
            <w:hideMark/>
          </w:tcPr>
          <w:p w14:paraId="0F394524"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9809.01</w:t>
            </w:r>
          </w:p>
        </w:tc>
        <w:tc>
          <w:tcPr>
            <w:tcW w:w="843" w:type="dxa"/>
            <w:tcBorders>
              <w:top w:val="nil"/>
              <w:left w:val="nil"/>
              <w:bottom w:val="single" w:sz="4" w:space="0" w:color="auto"/>
              <w:right w:val="single" w:sz="4" w:space="0" w:color="auto"/>
            </w:tcBorders>
            <w:shd w:val="clear" w:color="auto" w:fill="auto"/>
            <w:noWrap/>
            <w:vAlign w:val="bottom"/>
            <w:hideMark/>
          </w:tcPr>
          <w:p w14:paraId="231E2223"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12080.01</w:t>
            </w:r>
          </w:p>
        </w:tc>
        <w:tc>
          <w:tcPr>
            <w:tcW w:w="843" w:type="dxa"/>
            <w:tcBorders>
              <w:top w:val="nil"/>
              <w:left w:val="nil"/>
              <w:bottom w:val="single" w:sz="4" w:space="0" w:color="auto"/>
              <w:right w:val="single" w:sz="4" w:space="0" w:color="auto"/>
            </w:tcBorders>
            <w:shd w:val="clear" w:color="auto" w:fill="auto"/>
            <w:noWrap/>
            <w:vAlign w:val="bottom"/>
            <w:hideMark/>
          </w:tcPr>
          <w:p w14:paraId="56106B0F"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13721.01</w:t>
            </w:r>
          </w:p>
        </w:tc>
        <w:tc>
          <w:tcPr>
            <w:tcW w:w="958" w:type="dxa"/>
            <w:tcBorders>
              <w:top w:val="nil"/>
              <w:left w:val="nil"/>
              <w:bottom w:val="single" w:sz="4" w:space="0" w:color="auto"/>
              <w:right w:val="single" w:sz="4" w:space="0" w:color="auto"/>
            </w:tcBorders>
            <w:shd w:val="clear" w:color="auto" w:fill="auto"/>
            <w:noWrap/>
            <w:vAlign w:val="bottom"/>
            <w:hideMark/>
          </w:tcPr>
          <w:p w14:paraId="4EE81031"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15302.01</w:t>
            </w:r>
          </w:p>
        </w:tc>
        <w:tc>
          <w:tcPr>
            <w:tcW w:w="843" w:type="dxa"/>
            <w:tcBorders>
              <w:top w:val="nil"/>
              <w:left w:val="nil"/>
              <w:bottom w:val="single" w:sz="4" w:space="0" w:color="auto"/>
              <w:right w:val="single" w:sz="4" w:space="0" w:color="auto"/>
            </w:tcBorders>
            <w:shd w:val="clear" w:color="auto" w:fill="auto"/>
            <w:noWrap/>
            <w:vAlign w:val="bottom"/>
            <w:hideMark/>
          </w:tcPr>
          <w:p w14:paraId="37C1F74D"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16733.01</w:t>
            </w:r>
          </w:p>
        </w:tc>
        <w:tc>
          <w:tcPr>
            <w:tcW w:w="925" w:type="dxa"/>
            <w:tcBorders>
              <w:top w:val="nil"/>
              <w:left w:val="nil"/>
              <w:bottom w:val="single" w:sz="4" w:space="0" w:color="auto"/>
              <w:right w:val="single" w:sz="4" w:space="0" w:color="auto"/>
            </w:tcBorders>
            <w:shd w:val="clear" w:color="auto" w:fill="auto"/>
            <w:noWrap/>
            <w:vAlign w:val="bottom"/>
            <w:hideMark/>
          </w:tcPr>
          <w:p w14:paraId="27391419"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17934.01</w:t>
            </w:r>
          </w:p>
        </w:tc>
        <w:tc>
          <w:tcPr>
            <w:tcW w:w="910" w:type="dxa"/>
            <w:tcBorders>
              <w:top w:val="nil"/>
              <w:left w:val="nil"/>
              <w:bottom w:val="single" w:sz="4" w:space="0" w:color="auto"/>
              <w:right w:val="single" w:sz="4" w:space="0" w:color="auto"/>
            </w:tcBorders>
            <w:shd w:val="clear" w:color="auto" w:fill="auto"/>
            <w:noWrap/>
            <w:vAlign w:val="bottom"/>
            <w:hideMark/>
          </w:tcPr>
          <w:p w14:paraId="53C4D5BA" w14:textId="77777777" w:rsidR="004F4BB3" w:rsidRPr="00575BFB" w:rsidRDefault="004F4BB3" w:rsidP="004F4BB3">
            <w:pPr>
              <w:spacing w:after="0" w:line="240" w:lineRule="auto"/>
              <w:jc w:val="right"/>
              <w:rPr>
                <w:rFonts w:ascii="Calibri" w:eastAsia="Times New Roman" w:hAnsi="Calibri" w:cs="Calibri"/>
                <w:color w:val="000000"/>
                <w:kern w:val="0"/>
                <w:sz w:val="18"/>
                <w:szCs w:val="18"/>
                <w:lang w:eastAsia="en-GB"/>
                <w14:ligatures w14:val="none"/>
              </w:rPr>
            </w:pPr>
            <w:r w:rsidRPr="00575BFB">
              <w:rPr>
                <w:rFonts w:ascii="Calibri" w:eastAsia="Times New Roman" w:hAnsi="Calibri" w:cs="Calibri"/>
                <w:color w:val="000000"/>
                <w:kern w:val="0"/>
                <w:sz w:val="18"/>
                <w:szCs w:val="18"/>
                <w:lang w:eastAsia="en-GB"/>
                <w14:ligatures w14:val="none"/>
              </w:rPr>
              <w:t>19635.01</w:t>
            </w:r>
          </w:p>
        </w:tc>
      </w:tr>
    </w:tbl>
    <w:p w14:paraId="21C0E845" w14:textId="77777777" w:rsidR="004F4BB3" w:rsidRDefault="004F4BB3">
      <w:pPr>
        <w:rPr>
          <w:rFonts w:ascii="Tahoma" w:hAnsi="Tahoma" w:cs="Tahoma"/>
          <w:sz w:val="20"/>
          <w:szCs w:val="20"/>
        </w:rPr>
      </w:pPr>
    </w:p>
    <w:p w14:paraId="36039070" w14:textId="77777777" w:rsidR="004F4BB3" w:rsidRDefault="004F4BB3">
      <w:pPr>
        <w:rPr>
          <w:rFonts w:ascii="Tahoma" w:hAnsi="Tahoma" w:cs="Tahoma"/>
          <w:sz w:val="20"/>
          <w:szCs w:val="20"/>
        </w:rPr>
      </w:pPr>
    </w:p>
    <w:p w14:paraId="39583460" w14:textId="77777777" w:rsidR="004F4BB3" w:rsidRDefault="004F4BB3">
      <w:pPr>
        <w:rPr>
          <w:rFonts w:ascii="Tahoma" w:hAnsi="Tahoma" w:cs="Tahoma"/>
          <w:sz w:val="24"/>
          <w:szCs w:val="24"/>
        </w:rPr>
      </w:pPr>
    </w:p>
    <w:p w14:paraId="5540B463" w14:textId="1FE095C8" w:rsidR="004F4BB3" w:rsidRDefault="004F4BB3">
      <w:pPr>
        <w:rPr>
          <w:rFonts w:ascii="Tahoma" w:hAnsi="Tahoma" w:cs="Tahoma"/>
          <w:sz w:val="24"/>
          <w:szCs w:val="24"/>
        </w:rPr>
      </w:pPr>
      <w:r>
        <w:rPr>
          <w:rFonts w:ascii="Tahoma" w:hAnsi="Tahoma" w:cs="Tahoma"/>
          <w:sz w:val="24"/>
          <w:szCs w:val="24"/>
        </w:rPr>
        <w:lastRenderedPageBreak/>
        <w:t xml:space="preserve">Above is my predicted turnover for Year 1 operating my modest boutique store. I will be starting off the business with an initial investment of £2000 of my own personal savings which is what I will use to fund the day-to-day business. I have chosen this method as I do not wish to take out a loan which will enforce me into monthly repayments through an extended period of time. This will in hand affect my overall potential of generating a steady profit and lower my chances of scaling after Year 1 as I will hold on to an overhead cost with interest fees being deducted from my overall revenue. </w:t>
      </w:r>
    </w:p>
    <w:p w14:paraId="2E06DA69" w14:textId="43B370EB" w:rsidR="004F4BB3" w:rsidRDefault="004F4BB3">
      <w:pPr>
        <w:rPr>
          <w:rFonts w:ascii="Tahoma" w:hAnsi="Tahoma" w:cs="Tahoma"/>
          <w:sz w:val="24"/>
          <w:szCs w:val="24"/>
        </w:rPr>
      </w:pPr>
      <w:r>
        <w:rPr>
          <w:rFonts w:ascii="Tahoma" w:hAnsi="Tahoma" w:cs="Tahoma"/>
          <w:sz w:val="24"/>
          <w:szCs w:val="24"/>
        </w:rPr>
        <w:t>The data relating to January as can be seen in the above table is generated from engagement</w:t>
      </w:r>
      <w:r w:rsidR="00400EAC">
        <w:rPr>
          <w:rFonts w:ascii="Tahoma" w:hAnsi="Tahoma" w:cs="Tahoma"/>
          <w:sz w:val="24"/>
          <w:szCs w:val="24"/>
        </w:rPr>
        <w:t xml:space="preserve"> that</w:t>
      </w:r>
      <w:r>
        <w:rPr>
          <w:rFonts w:ascii="Tahoma" w:hAnsi="Tahoma" w:cs="Tahoma"/>
          <w:sz w:val="24"/>
          <w:szCs w:val="24"/>
        </w:rPr>
        <w:t xml:space="preserve"> I have </w:t>
      </w:r>
      <w:r w:rsidR="00400EAC">
        <w:rPr>
          <w:rFonts w:ascii="Tahoma" w:hAnsi="Tahoma" w:cs="Tahoma"/>
          <w:sz w:val="24"/>
          <w:szCs w:val="24"/>
        </w:rPr>
        <w:t xml:space="preserve">received from soft promotion of what I will be bringing to the market. This was carried out through various polls and posts across my social media platforms. Also, before my store is open to the live market, I will take on pre-orders for items that my customers wish to purchase which will be delivered the day we open successfully. From the interest of consumers that we have received so far, I have estimated the given figures and expect to raise a higher number of sales as we draw closer to the store opening. I expect certain periods of the </w:t>
      </w:r>
      <w:proofErr w:type="spellStart"/>
      <w:r w:rsidR="00400EAC">
        <w:rPr>
          <w:rFonts w:ascii="Tahoma" w:hAnsi="Tahoma" w:cs="Tahoma"/>
          <w:sz w:val="24"/>
          <w:szCs w:val="24"/>
        </w:rPr>
        <w:t>years</w:t>
      </w:r>
      <w:proofErr w:type="spellEnd"/>
      <w:r w:rsidR="00400EAC">
        <w:rPr>
          <w:rFonts w:ascii="Tahoma" w:hAnsi="Tahoma" w:cs="Tahoma"/>
          <w:sz w:val="24"/>
          <w:szCs w:val="24"/>
        </w:rPr>
        <w:t xml:space="preserve"> performance to be better than others. This is due to festivals and celebrations such as Eid which commences between April-July, weddings, parties, and summer events. Also, I will be selling modest swimwear for females. I am expecting a good turnover for these items around the seasons of spring and summer as this is when holidaymakers tend to begin shopping for seasonal outfits and items. Being the only UK based seller for modest swimwear, I personally believe the market will do exceptionally well around this period and we will sell a high volume of this item to our customers. </w:t>
      </w:r>
    </w:p>
    <w:p w14:paraId="4D931E16" w14:textId="45E9EA3B" w:rsidR="00400EAC" w:rsidRDefault="00400EAC">
      <w:pPr>
        <w:rPr>
          <w:rFonts w:ascii="Tahoma" w:hAnsi="Tahoma" w:cs="Tahoma"/>
          <w:sz w:val="24"/>
          <w:szCs w:val="24"/>
        </w:rPr>
      </w:pPr>
      <w:r>
        <w:rPr>
          <w:rFonts w:ascii="Tahoma" w:hAnsi="Tahoma" w:cs="Tahoma"/>
          <w:sz w:val="24"/>
          <w:szCs w:val="24"/>
        </w:rPr>
        <w:t>By setting in an initial investment of £2000, I am able to break even at an efficient pace.</w:t>
      </w:r>
      <w:r w:rsidR="00F66EEE">
        <w:rPr>
          <w:rFonts w:ascii="Tahoma" w:hAnsi="Tahoma" w:cs="Tahoma"/>
          <w:sz w:val="24"/>
          <w:szCs w:val="24"/>
        </w:rPr>
        <w:t xml:space="preserve"> If I was to sell approximately 40 abayas at £49.99, I will generate enough funds to accumulate a total of £1999.60 which is very near to my investment, this is feasible through just one product I am looking to sell! January will be the highest total of outgoings for me as it will the month I am going live into the industry. Therefore, I will need to carry out costs for business functionality such as purchasing my online web domain, a device to manage to manage my online presence and customer orders, and business cards which customers will receive with their desired orders. Through research I have undertaken, 5000 business cards will cost me £75.99 (Vistaprint.co.uk) which will be designed to the requirements of my business. I believe this will be enough to last the first year of business and based on our performance, we will re-order January Year 2 according to our predicted revenue. My web domain will be purchased via Shopify which is a leading website </w:t>
      </w:r>
      <w:r w:rsidR="00921979">
        <w:rPr>
          <w:rFonts w:ascii="Tahoma" w:hAnsi="Tahoma" w:cs="Tahoma"/>
          <w:sz w:val="24"/>
          <w:szCs w:val="24"/>
        </w:rPr>
        <w:t xml:space="preserve">builder in the online market for all aspects of entrepreneurs. Shopify charge a total of £1 for the first month of subscription followed by monthly payments of £19/month (shopify.com/pricing). I believe I can make a comfortable living by selling at least 20 pieces of clothing for both men and women monthly, e.g. if I sell abayas at £49.99/piece and thobes at an average of £34.99/piece, I will make a total of £1699.60 which would leave me with a total of £760.60 in profit. If I am able to double the number of sales of these items, I can easily generate a profit £1521.20 </w:t>
      </w:r>
      <w:r w:rsidR="00921979">
        <w:rPr>
          <w:rFonts w:ascii="Tahoma" w:hAnsi="Tahoma" w:cs="Tahoma"/>
          <w:sz w:val="24"/>
          <w:szCs w:val="24"/>
        </w:rPr>
        <w:lastRenderedPageBreak/>
        <w:t xml:space="preserve">which would classify as a sustainable amount of profit. Due to the business being set up online with no in-person presence, I am not limited to the </w:t>
      </w:r>
      <w:r w:rsidR="0006411D">
        <w:rPr>
          <w:rFonts w:ascii="Tahoma" w:hAnsi="Tahoma" w:cs="Tahoma"/>
          <w:sz w:val="24"/>
          <w:szCs w:val="24"/>
        </w:rPr>
        <w:t>number</w:t>
      </w:r>
      <w:r w:rsidR="00921979">
        <w:rPr>
          <w:rFonts w:ascii="Tahoma" w:hAnsi="Tahoma" w:cs="Tahoma"/>
          <w:sz w:val="24"/>
          <w:szCs w:val="24"/>
        </w:rPr>
        <w:t xml:space="preserve"> of customers I can accommodate at a time. Both </w:t>
      </w:r>
      <w:r w:rsidR="0006411D">
        <w:rPr>
          <w:rFonts w:ascii="Tahoma" w:hAnsi="Tahoma" w:cs="Tahoma"/>
          <w:sz w:val="24"/>
          <w:szCs w:val="24"/>
        </w:rPr>
        <w:t>my sister and I will work as admins for the business, handling queries first hand and taking orders when placed.</w:t>
      </w:r>
    </w:p>
    <w:p w14:paraId="551AD2E7" w14:textId="77777777" w:rsidR="0006411D" w:rsidRDefault="0006411D" w:rsidP="00FA1085">
      <w:pPr>
        <w:pStyle w:val="Heading1"/>
      </w:pPr>
    </w:p>
    <w:p w14:paraId="53E04483" w14:textId="0CE16E75" w:rsidR="0006411D" w:rsidRDefault="0006411D" w:rsidP="00FA1085">
      <w:pPr>
        <w:pStyle w:val="Heading1"/>
      </w:pPr>
      <w:bookmarkStart w:id="3" w:name="_Toc173078900"/>
      <w:r>
        <w:t>Marketing</w:t>
      </w:r>
      <w:bookmarkEnd w:id="3"/>
    </w:p>
    <w:p w14:paraId="69976386" w14:textId="7130351C" w:rsidR="00DA3EDF" w:rsidRDefault="00DA3EDF" w:rsidP="00FA1085">
      <w:pPr>
        <w:pStyle w:val="Heading2"/>
      </w:pPr>
      <w:bookmarkStart w:id="4" w:name="_Toc173078901"/>
      <w:r>
        <w:t>How will I market my business?</w:t>
      </w:r>
      <w:bookmarkEnd w:id="4"/>
    </w:p>
    <w:p w14:paraId="0EDD5F18" w14:textId="5A700654" w:rsidR="0006411D" w:rsidRDefault="0006411D">
      <w:pPr>
        <w:rPr>
          <w:rFonts w:ascii="Tahoma" w:hAnsi="Tahoma" w:cs="Tahoma"/>
          <w:sz w:val="24"/>
          <w:szCs w:val="24"/>
        </w:rPr>
      </w:pPr>
      <w:r>
        <w:rPr>
          <w:rFonts w:ascii="Tahoma" w:hAnsi="Tahoma" w:cs="Tahoma"/>
          <w:sz w:val="24"/>
          <w:szCs w:val="24"/>
        </w:rPr>
        <w:t>My marketing will mainly focus on my online presence. I will essentially look to organically promote my business will conducting paid advertisement closer to the opening of the business. Organic advertisement is ideal as it will not incur any charges for promotion and will gain attraction by the relevant target audience. I will further market my business through platforms such as Facebook. I am able to post within various groups and join groups relevant to my target audience; this will ensure my products are gaining attention from direct consumers. Whilst promoting on these platforms, I have also set up a WhatsApp business chat. This will be free of charge to myself and allow me to directly broadcast stock with the prices assigned to them. I am able to openly display what is in stock, sizes available, and the selection of colours available in each item. Also, w</w:t>
      </w:r>
      <w:r w:rsidRPr="0006411D">
        <w:rPr>
          <w:rFonts w:ascii="Tahoma" w:hAnsi="Tahoma" w:cs="Tahoma"/>
          <w:sz w:val="24"/>
          <w:szCs w:val="24"/>
        </w:rPr>
        <w:t xml:space="preserve">ith every order I will place a business card inside to </w:t>
      </w:r>
      <w:r>
        <w:rPr>
          <w:rFonts w:ascii="Tahoma" w:hAnsi="Tahoma" w:cs="Tahoma"/>
          <w:sz w:val="24"/>
          <w:szCs w:val="24"/>
        </w:rPr>
        <w:t>show gratitude</w:t>
      </w:r>
      <w:r w:rsidRPr="0006411D">
        <w:rPr>
          <w:rFonts w:ascii="Tahoma" w:hAnsi="Tahoma" w:cs="Tahoma"/>
          <w:sz w:val="24"/>
          <w:szCs w:val="24"/>
        </w:rPr>
        <w:t xml:space="preserve"> t</w:t>
      </w:r>
      <w:r>
        <w:rPr>
          <w:rFonts w:ascii="Tahoma" w:hAnsi="Tahoma" w:cs="Tahoma"/>
          <w:sz w:val="24"/>
          <w:szCs w:val="24"/>
        </w:rPr>
        <w:t>o my</w:t>
      </w:r>
      <w:r w:rsidRPr="0006411D">
        <w:rPr>
          <w:rFonts w:ascii="Tahoma" w:hAnsi="Tahoma" w:cs="Tahoma"/>
          <w:sz w:val="24"/>
          <w:szCs w:val="24"/>
        </w:rPr>
        <w:t xml:space="preserve"> customers for their order and to ask if they could tag me when uploading a photo. This will</w:t>
      </w:r>
      <w:r>
        <w:rPr>
          <w:rFonts w:ascii="Tahoma" w:hAnsi="Tahoma" w:cs="Tahoma"/>
          <w:sz w:val="24"/>
          <w:szCs w:val="24"/>
        </w:rPr>
        <w:t xml:space="preserve"> assist</w:t>
      </w:r>
      <w:r w:rsidRPr="0006411D">
        <w:rPr>
          <w:rFonts w:ascii="Tahoma" w:hAnsi="Tahoma" w:cs="Tahoma"/>
          <w:sz w:val="24"/>
          <w:szCs w:val="24"/>
        </w:rPr>
        <w:t xml:space="preserve"> promot</w:t>
      </w:r>
      <w:r>
        <w:rPr>
          <w:rFonts w:ascii="Tahoma" w:hAnsi="Tahoma" w:cs="Tahoma"/>
          <w:sz w:val="24"/>
          <w:szCs w:val="24"/>
        </w:rPr>
        <w:t>ing</w:t>
      </w:r>
      <w:r w:rsidRPr="0006411D">
        <w:rPr>
          <w:rFonts w:ascii="Tahoma" w:hAnsi="Tahoma" w:cs="Tahoma"/>
          <w:sz w:val="24"/>
          <w:szCs w:val="24"/>
        </w:rPr>
        <w:t xml:space="preserve"> my business and reach more customers</w:t>
      </w:r>
      <w:r>
        <w:rPr>
          <w:rFonts w:ascii="Tahoma" w:hAnsi="Tahoma" w:cs="Tahoma"/>
          <w:sz w:val="24"/>
          <w:szCs w:val="24"/>
        </w:rPr>
        <w:t xml:space="preserve"> as they will be sharing online with their friends and family. I will be able to gain more attention f</w:t>
      </w:r>
      <w:r w:rsidR="00DA3EDF">
        <w:rPr>
          <w:rFonts w:ascii="Tahoma" w:hAnsi="Tahoma" w:cs="Tahoma"/>
          <w:sz w:val="24"/>
          <w:szCs w:val="24"/>
        </w:rPr>
        <w:t>rom potential clients and widen my audience reach at no additional cost to myself.</w:t>
      </w:r>
    </w:p>
    <w:p w14:paraId="7AD5C8D4" w14:textId="191CC226" w:rsidR="00DA3EDF" w:rsidRDefault="00DA3EDF" w:rsidP="00FA1085">
      <w:pPr>
        <w:pStyle w:val="Heading2"/>
      </w:pPr>
      <w:bookmarkStart w:id="5" w:name="_Toc173078902"/>
      <w:r>
        <w:t>Why I have chosen to run the business in this way.</w:t>
      </w:r>
      <w:bookmarkEnd w:id="5"/>
    </w:p>
    <w:p w14:paraId="5524A602" w14:textId="5BA00CDD" w:rsidR="00DA3EDF" w:rsidRDefault="00DA3EDF" w:rsidP="00DA3EDF">
      <w:pPr>
        <w:rPr>
          <w:rFonts w:ascii="Tahoma" w:hAnsi="Tahoma" w:cs="Tahoma"/>
          <w:sz w:val="24"/>
          <w:szCs w:val="24"/>
        </w:rPr>
      </w:pPr>
      <w:r w:rsidRPr="00DA3EDF">
        <w:rPr>
          <w:rFonts w:ascii="Tahoma" w:hAnsi="Tahoma" w:cs="Tahoma"/>
          <w:sz w:val="24"/>
          <w:szCs w:val="24"/>
        </w:rPr>
        <w:t>There are many benefits of the way I have decided to run my business.</w:t>
      </w:r>
      <w:r>
        <w:rPr>
          <w:rFonts w:ascii="Tahoma" w:hAnsi="Tahoma" w:cs="Tahoma"/>
          <w:sz w:val="24"/>
          <w:szCs w:val="24"/>
        </w:rPr>
        <w:t xml:space="preserve"> Firstly,</w:t>
      </w:r>
      <w:r w:rsidRPr="00DA3EDF">
        <w:rPr>
          <w:rFonts w:ascii="Tahoma" w:hAnsi="Tahoma" w:cs="Tahoma"/>
          <w:sz w:val="24"/>
          <w:szCs w:val="24"/>
        </w:rPr>
        <w:t xml:space="preserve"> it is a lot cheaper to run than owning a shop.</w:t>
      </w:r>
      <w:r>
        <w:rPr>
          <w:rFonts w:ascii="Tahoma" w:hAnsi="Tahoma" w:cs="Tahoma"/>
          <w:sz w:val="24"/>
          <w:szCs w:val="24"/>
        </w:rPr>
        <w:t xml:space="preserve"> There are no charges or fees required to open up my social media presence and I would not have to pay any sum to continue to use it. On the other hand, if I were to open a physical storefront, I would have needed to pay rent and or lease which will affect my potential revenue and lower my chances of producing a sustainable profit. By running my business online, I do not have to pay such substantial fees to start up the business. This saved me a lot of money in unwanted expenses as I would’ve had a high set amount of pay to each month risking my potential to scale and understand the market during my live performance of operations. It would also incur further costs of hiring staff as I would require more people to assist running the business in the various departments of the store.</w:t>
      </w:r>
    </w:p>
    <w:p w14:paraId="5D6D2686" w14:textId="77777777" w:rsidR="00DA3EDF" w:rsidRDefault="00DA3EDF" w:rsidP="00DA3EDF">
      <w:pPr>
        <w:rPr>
          <w:rFonts w:ascii="Tahoma" w:hAnsi="Tahoma" w:cs="Tahoma"/>
          <w:sz w:val="24"/>
          <w:szCs w:val="24"/>
        </w:rPr>
      </w:pPr>
    </w:p>
    <w:p w14:paraId="277EBA33" w14:textId="77777777" w:rsidR="00DA3EDF" w:rsidRDefault="00DA3EDF" w:rsidP="00DA3EDF">
      <w:pPr>
        <w:rPr>
          <w:rFonts w:ascii="Tahoma" w:hAnsi="Tahoma" w:cs="Tahoma"/>
          <w:sz w:val="24"/>
          <w:szCs w:val="24"/>
        </w:rPr>
      </w:pPr>
    </w:p>
    <w:p w14:paraId="51F37043" w14:textId="77777777" w:rsidR="00DA3EDF" w:rsidRDefault="00DA3EDF" w:rsidP="00DA3EDF">
      <w:pPr>
        <w:rPr>
          <w:rFonts w:ascii="Tahoma" w:hAnsi="Tahoma" w:cs="Tahoma"/>
          <w:sz w:val="24"/>
          <w:szCs w:val="24"/>
        </w:rPr>
      </w:pPr>
    </w:p>
    <w:p w14:paraId="67967917" w14:textId="43BA0234" w:rsidR="00DA3EDF" w:rsidRPr="00DA3EDF" w:rsidRDefault="00DA3EDF" w:rsidP="00FA1085">
      <w:pPr>
        <w:pStyle w:val="Heading2"/>
      </w:pPr>
      <w:bookmarkStart w:id="6" w:name="_Toc173078903"/>
      <w:r w:rsidRPr="00DA3EDF">
        <w:lastRenderedPageBreak/>
        <w:t>Risks</w:t>
      </w:r>
      <w:bookmarkEnd w:id="6"/>
    </w:p>
    <w:p w14:paraId="08A5DBB0" w14:textId="3B6E8108" w:rsidR="00DA3EDF" w:rsidRDefault="00DA3EDF" w:rsidP="00DA3EDF">
      <w:pPr>
        <w:rPr>
          <w:rFonts w:ascii="Tahoma" w:hAnsi="Tahoma" w:cs="Tahoma"/>
          <w:sz w:val="24"/>
          <w:szCs w:val="24"/>
        </w:rPr>
      </w:pPr>
      <w:r w:rsidRPr="00DA3EDF">
        <w:rPr>
          <w:rFonts w:ascii="Tahoma" w:hAnsi="Tahoma" w:cs="Tahoma"/>
          <w:sz w:val="24"/>
          <w:szCs w:val="24"/>
        </w:rPr>
        <w:t xml:space="preserve">If I were to open a </w:t>
      </w:r>
      <w:r>
        <w:rPr>
          <w:rFonts w:ascii="Tahoma" w:hAnsi="Tahoma" w:cs="Tahoma"/>
          <w:sz w:val="24"/>
          <w:szCs w:val="24"/>
        </w:rPr>
        <w:t>physical store</w:t>
      </w:r>
      <w:r w:rsidRPr="00DA3EDF">
        <w:rPr>
          <w:rFonts w:ascii="Tahoma" w:hAnsi="Tahoma" w:cs="Tahoma"/>
          <w:sz w:val="24"/>
          <w:szCs w:val="24"/>
        </w:rPr>
        <w:t xml:space="preserve">, it would have been a risk as </w:t>
      </w:r>
      <w:r>
        <w:rPr>
          <w:rFonts w:ascii="Tahoma" w:hAnsi="Tahoma" w:cs="Tahoma"/>
          <w:sz w:val="24"/>
          <w:szCs w:val="24"/>
        </w:rPr>
        <w:t>there is no guarantee that my business will function well</w:t>
      </w:r>
      <w:r w:rsidRPr="00DA3EDF">
        <w:rPr>
          <w:rFonts w:ascii="Tahoma" w:hAnsi="Tahoma" w:cs="Tahoma"/>
          <w:sz w:val="24"/>
          <w:szCs w:val="24"/>
        </w:rPr>
        <w:t xml:space="preserve">. I do not know for certain that I will make enough profit to cover the expenses of running the business. If my online business </w:t>
      </w:r>
      <w:r>
        <w:rPr>
          <w:rFonts w:ascii="Tahoma" w:hAnsi="Tahoma" w:cs="Tahoma"/>
          <w:sz w:val="24"/>
          <w:szCs w:val="24"/>
        </w:rPr>
        <w:t>were</w:t>
      </w:r>
      <w:r w:rsidRPr="00DA3EDF">
        <w:rPr>
          <w:rFonts w:ascii="Tahoma" w:hAnsi="Tahoma" w:cs="Tahoma"/>
          <w:sz w:val="24"/>
          <w:szCs w:val="24"/>
        </w:rPr>
        <w:t xml:space="preserve"> not do well, </w:t>
      </w:r>
      <w:r>
        <w:rPr>
          <w:rFonts w:ascii="Tahoma" w:hAnsi="Tahoma" w:cs="Tahoma"/>
          <w:sz w:val="24"/>
          <w:szCs w:val="24"/>
        </w:rPr>
        <w:t xml:space="preserve">I wouldn’t have to worry about making a substantial loss as there wasn’t a high upfront cost of opening the business. </w:t>
      </w:r>
      <w:r w:rsidR="000276F1">
        <w:rPr>
          <w:rFonts w:ascii="Tahoma" w:hAnsi="Tahoma" w:cs="Tahoma"/>
          <w:sz w:val="24"/>
          <w:szCs w:val="24"/>
        </w:rPr>
        <w:t>Therefore, running the store online means that there are no risks being taken in my business venture.</w:t>
      </w:r>
    </w:p>
    <w:p w14:paraId="1076D92E" w14:textId="77777777" w:rsidR="00DA3EDF" w:rsidRPr="00DA3EDF" w:rsidRDefault="00DA3EDF" w:rsidP="00FA1085">
      <w:pPr>
        <w:pStyle w:val="Heading2"/>
      </w:pPr>
      <w:bookmarkStart w:id="7" w:name="_Toc173078904"/>
      <w:r w:rsidRPr="00DA3EDF">
        <w:t>Staff</w:t>
      </w:r>
      <w:bookmarkEnd w:id="7"/>
    </w:p>
    <w:p w14:paraId="6171F63D" w14:textId="751AE6B9" w:rsidR="000276F1" w:rsidRDefault="00DA3EDF" w:rsidP="00DA3EDF">
      <w:pPr>
        <w:rPr>
          <w:rFonts w:ascii="Tahoma" w:hAnsi="Tahoma" w:cs="Tahoma"/>
          <w:sz w:val="24"/>
          <w:szCs w:val="24"/>
        </w:rPr>
      </w:pPr>
      <w:r w:rsidRPr="00DA3EDF">
        <w:rPr>
          <w:rFonts w:ascii="Tahoma" w:hAnsi="Tahoma" w:cs="Tahoma"/>
          <w:sz w:val="24"/>
          <w:szCs w:val="24"/>
        </w:rPr>
        <w:t xml:space="preserve">As previously mentioned, I do not </w:t>
      </w:r>
      <w:r w:rsidR="000276F1">
        <w:rPr>
          <w:rFonts w:ascii="Tahoma" w:hAnsi="Tahoma" w:cs="Tahoma"/>
          <w:sz w:val="24"/>
          <w:szCs w:val="24"/>
        </w:rPr>
        <w:t>require multiple</w:t>
      </w:r>
      <w:r w:rsidRPr="00DA3EDF">
        <w:rPr>
          <w:rFonts w:ascii="Tahoma" w:hAnsi="Tahoma" w:cs="Tahoma"/>
          <w:sz w:val="24"/>
          <w:szCs w:val="24"/>
        </w:rPr>
        <w:t xml:space="preserve"> staff to help run my business. I will be </w:t>
      </w:r>
      <w:r w:rsidR="000276F1">
        <w:rPr>
          <w:rFonts w:ascii="Tahoma" w:hAnsi="Tahoma" w:cs="Tahoma"/>
          <w:sz w:val="24"/>
          <w:szCs w:val="24"/>
        </w:rPr>
        <w:t xml:space="preserve">directly </w:t>
      </w:r>
      <w:r w:rsidRPr="00DA3EDF">
        <w:rPr>
          <w:rFonts w:ascii="Tahoma" w:hAnsi="Tahoma" w:cs="Tahoma"/>
          <w:sz w:val="24"/>
          <w:szCs w:val="24"/>
        </w:rPr>
        <w:t xml:space="preserve">contacting my supplier without the help of others, and I will be interacting with my customers </w:t>
      </w:r>
      <w:r w:rsidR="000276F1">
        <w:rPr>
          <w:rFonts w:ascii="Tahoma" w:hAnsi="Tahoma" w:cs="Tahoma"/>
          <w:sz w:val="24"/>
          <w:szCs w:val="24"/>
        </w:rPr>
        <w:t>directly not requiring various staff members</w:t>
      </w:r>
      <w:r w:rsidRPr="00DA3EDF">
        <w:rPr>
          <w:rFonts w:ascii="Tahoma" w:hAnsi="Tahoma" w:cs="Tahoma"/>
          <w:sz w:val="24"/>
          <w:szCs w:val="24"/>
        </w:rPr>
        <w:t>. Any enquiries</w:t>
      </w:r>
      <w:r w:rsidR="000276F1">
        <w:rPr>
          <w:rFonts w:ascii="Tahoma" w:hAnsi="Tahoma" w:cs="Tahoma"/>
          <w:sz w:val="24"/>
          <w:szCs w:val="24"/>
        </w:rPr>
        <w:t xml:space="preserve"> I receive regarding the business</w:t>
      </w:r>
      <w:r w:rsidRPr="00DA3EDF">
        <w:rPr>
          <w:rFonts w:ascii="Tahoma" w:hAnsi="Tahoma" w:cs="Tahoma"/>
          <w:sz w:val="24"/>
          <w:szCs w:val="24"/>
        </w:rPr>
        <w:t xml:space="preserve">, I </w:t>
      </w:r>
      <w:r w:rsidR="000276F1">
        <w:rPr>
          <w:rFonts w:ascii="Tahoma" w:hAnsi="Tahoma" w:cs="Tahoma"/>
          <w:sz w:val="24"/>
          <w:szCs w:val="24"/>
        </w:rPr>
        <w:t>or my sister will respond appropriately</w:t>
      </w:r>
      <w:r w:rsidRPr="00DA3EDF">
        <w:rPr>
          <w:rFonts w:ascii="Tahoma" w:hAnsi="Tahoma" w:cs="Tahoma"/>
          <w:sz w:val="24"/>
          <w:szCs w:val="24"/>
        </w:rPr>
        <w:t xml:space="preserve">. If I </w:t>
      </w:r>
      <w:r w:rsidR="000276F1">
        <w:rPr>
          <w:rFonts w:ascii="Tahoma" w:hAnsi="Tahoma" w:cs="Tahoma"/>
          <w:sz w:val="24"/>
          <w:szCs w:val="24"/>
        </w:rPr>
        <w:t>were to open</w:t>
      </w:r>
      <w:r w:rsidRPr="00DA3EDF">
        <w:rPr>
          <w:rFonts w:ascii="Tahoma" w:hAnsi="Tahoma" w:cs="Tahoma"/>
          <w:sz w:val="24"/>
          <w:szCs w:val="24"/>
        </w:rPr>
        <w:t xml:space="preserve"> a shop, I would need to hire staff for different roles to run my business. </w:t>
      </w:r>
      <w:r w:rsidR="000276F1">
        <w:rPr>
          <w:rFonts w:ascii="Tahoma" w:hAnsi="Tahoma" w:cs="Tahoma"/>
          <w:sz w:val="24"/>
          <w:szCs w:val="24"/>
        </w:rPr>
        <w:t>This will also require</w:t>
      </w:r>
      <w:r w:rsidRPr="00DA3EDF">
        <w:rPr>
          <w:rFonts w:ascii="Tahoma" w:hAnsi="Tahoma" w:cs="Tahoma"/>
          <w:sz w:val="24"/>
          <w:szCs w:val="24"/>
        </w:rPr>
        <w:t xml:space="preserve"> </w:t>
      </w:r>
      <w:r w:rsidR="000276F1">
        <w:rPr>
          <w:rFonts w:ascii="Tahoma" w:hAnsi="Tahoma" w:cs="Tahoma"/>
          <w:sz w:val="24"/>
          <w:szCs w:val="24"/>
        </w:rPr>
        <w:t xml:space="preserve">time to be allocated to </w:t>
      </w:r>
      <w:r w:rsidRPr="00DA3EDF">
        <w:rPr>
          <w:rFonts w:ascii="Tahoma" w:hAnsi="Tahoma" w:cs="Tahoma"/>
          <w:sz w:val="24"/>
          <w:szCs w:val="24"/>
        </w:rPr>
        <w:t>train</w:t>
      </w:r>
      <w:r w:rsidR="000276F1">
        <w:rPr>
          <w:rFonts w:ascii="Tahoma" w:hAnsi="Tahoma" w:cs="Tahoma"/>
          <w:sz w:val="24"/>
          <w:szCs w:val="24"/>
        </w:rPr>
        <w:t>ing</w:t>
      </w:r>
      <w:r w:rsidRPr="00DA3EDF">
        <w:rPr>
          <w:rFonts w:ascii="Tahoma" w:hAnsi="Tahoma" w:cs="Tahoma"/>
          <w:sz w:val="24"/>
          <w:szCs w:val="24"/>
        </w:rPr>
        <w:t xml:space="preserve"> staff for different roles</w:t>
      </w:r>
      <w:r w:rsidR="000276F1">
        <w:rPr>
          <w:rFonts w:ascii="Tahoma" w:hAnsi="Tahoma" w:cs="Tahoma"/>
          <w:sz w:val="24"/>
          <w:szCs w:val="24"/>
        </w:rPr>
        <w:t xml:space="preserve"> which will affect my time spent on the business operation.</w:t>
      </w:r>
      <w:r w:rsidRPr="00DA3EDF">
        <w:rPr>
          <w:rFonts w:ascii="Tahoma" w:hAnsi="Tahoma" w:cs="Tahoma"/>
          <w:sz w:val="24"/>
          <w:szCs w:val="24"/>
        </w:rPr>
        <w:t xml:space="preserve"> I would need to hire and train someone to replenish stock and ensure the shop is tidy and organised. I would also need to hire someone to take the responsibility of a cashier, taking orders and payments. </w:t>
      </w:r>
      <w:r w:rsidR="000276F1">
        <w:rPr>
          <w:rFonts w:ascii="Tahoma" w:hAnsi="Tahoma" w:cs="Tahoma"/>
          <w:sz w:val="24"/>
          <w:szCs w:val="24"/>
        </w:rPr>
        <w:t>Therefore, running</w:t>
      </w:r>
      <w:r w:rsidRPr="00DA3EDF">
        <w:rPr>
          <w:rFonts w:ascii="Tahoma" w:hAnsi="Tahoma" w:cs="Tahoma"/>
          <w:sz w:val="24"/>
          <w:szCs w:val="24"/>
        </w:rPr>
        <w:t xml:space="preserve"> my business </w:t>
      </w:r>
      <w:r w:rsidR="000276F1">
        <w:rPr>
          <w:rFonts w:ascii="Tahoma" w:hAnsi="Tahoma" w:cs="Tahoma"/>
          <w:sz w:val="24"/>
          <w:szCs w:val="24"/>
        </w:rPr>
        <w:t>o</w:t>
      </w:r>
      <w:r w:rsidRPr="00DA3EDF">
        <w:rPr>
          <w:rFonts w:ascii="Tahoma" w:hAnsi="Tahoma" w:cs="Tahoma"/>
          <w:sz w:val="24"/>
          <w:szCs w:val="24"/>
        </w:rPr>
        <w:t>nline</w:t>
      </w:r>
      <w:r w:rsidR="000276F1">
        <w:rPr>
          <w:rFonts w:ascii="Tahoma" w:hAnsi="Tahoma" w:cs="Tahoma"/>
          <w:sz w:val="24"/>
          <w:szCs w:val="24"/>
        </w:rPr>
        <w:t xml:space="preserve"> allows me to dedicate my efforts on orders and enquiries rather than recruiting, </w:t>
      </w:r>
      <w:proofErr w:type="gramStart"/>
      <w:r w:rsidR="000276F1">
        <w:rPr>
          <w:rFonts w:ascii="Tahoma" w:hAnsi="Tahoma" w:cs="Tahoma"/>
          <w:sz w:val="24"/>
          <w:szCs w:val="24"/>
        </w:rPr>
        <w:t>training</w:t>
      </w:r>
      <w:proofErr w:type="gramEnd"/>
      <w:r w:rsidR="000276F1">
        <w:rPr>
          <w:rFonts w:ascii="Tahoma" w:hAnsi="Tahoma" w:cs="Tahoma"/>
          <w:sz w:val="24"/>
          <w:szCs w:val="24"/>
        </w:rPr>
        <w:t xml:space="preserve"> and supervising day-to-day operations.</w:t>
      </w:r>
    </w:p>
    <w:p w14:paraId="08CA3A51" w14:textId="346DABBB" w:rsidR="00921979" w:rsidRDefault="000276F1" w:rsidP="00FA1085">
      <w:pPr>
        <w:pStyle w:val="Heading2"/>
      </w:pPr>
      <w:bookmarkStart w:id="8" w:name="_Toc173078905"/>
      <w:r>
        <w:t>What is my unique selling point?</w:t>
      </w:r>
      <w:bookmarkEnd w:id="8"/>
    </w:p>
    <w:p w14:paraId="419A168A" w14:textId="60224CA7" w:rsidR="000276F1" w:rsidRDefault="000276F1">
      <w:pPr>
        <w:rPr>
          <w:rFonts w:ascii="Tahoma" w:hAnsi="Tahoma" w:cs="Tahoma"/>
          <w:sz w:val="24"/>
          <w:szCs w:val="24"/>
        </w:rPr>
      </w:pPr>
      <w:r>
        <w:rPr>
          <w:rFonts w:ascii="Tahoma" w:hAnsi="Tahoma" w:cs="Tahoma"/>
          <w:sz w:val="24"/>
          <w:szCs w:val="24"/>
        </w:rPr>
        <w:t>My unique selling point would be that on all orders placed, I would donate 5% of each sale to a different charity each month. I will regularly keep customers up to date with the charity we pair up with monthly and provide proof at the end of the month of the total donations to that specified charity. I believe this is a good selling point as I am providing a service to the best of my abilities whilst providing support to people less fortunate. My customers are able to acknowledge that they are also assisting towards a good cause which will therefore make them want to place more orders and spread the word of the good work my company is doing. This will help generate further sales and assist in c</w:t>
      </w:r>
      <w:r w:rsidR="004E6129">
        <w:rPr>
          <w:rFonts w:ascii="Tahoma" w:hAnsi="Tahoma" w:cs="Tahoma"/>
          <w:sz w:val="24"/>
          <w:szCs w:val="24"/>
        </w:rPr>
        <w:t>ustomer retention; customers receive their goods whilst helping towards supporting people in poverty or have been displaced from family homes and loved ones.</w:t>
      </w:r>
    </w:p>
    <w:tbl>
      <w:tblPr>
        <w:tblStyle w:val="TableGrid"/>
        <w:tblW w:w="9263" w:type="dxa"/>
        <w:tblLook w:val="04A0" w:firstRow="1" w:lastRow="0" w:firstColumn="1" w:lastColumn="0" w:noHBand="0" w:noVBand="1"/>
      </w:tblPr>
      <w:tblGrid>
        <w:gridCol w:w="3087"/>
        <w:gridCol w:w="3087"/>
        <w:gridCol w:w="3089"/>
      </w:tblGrid>
      <w:tr w:rsidR="004E6129" w:rsidRPr="004E6129" w14:paraId="1EFC2896" w14:textId="77777777" w:rsidTr="004E6129">
        <w:trPr>
          <w:trHeight w:val="2743"/>
        </w:trPr>
        <w:tc>
          <w:tcPr>
            <w:tcW w:w="3087" w:type="dxa"/>
          </w:tcPr>
          <w:p w14:paraId="64D733CD" w14:textId="77777777" w:rsidR="004E6129" w:rsidRPr="004E6129" w:rsidRDefault="004E6129" w:rsidP="00DD7C84">
            <w:pPr>
              <w:jc w:val="center"/>
              <w:rPr>
                <w:rFonts w:ascii="Tahoma" w:hAnsi="Tahoma" w:cs="Tahoma"/>
                <w:sz w:val="24"/>
                <w:szCs w:val="24"/>
                <w:u w:val="single"/>
              </w:rPr>
            </w:pPr>
            <w:r w:rsidRPr="004E6129">
              <w:rPr>
                <w:rFonts w:ascii="Tahoma" w:hAnsi="Tahoma" w:cs="Tahoma"/>
                <w:sz w:val="24"/>
                <w:szCs w:val="24"/>
                <w:u w:val="single"/>
              </w:rPr>
              <w:t>What customers want</w:t>
            </w:r>
          </w:p>
          <w:p w14:paraId="2EEB3E07" w14:textId="77777777" w:rsidR="004E6129" w:rsidRPr="004E6129" w:rsidRDefault="004E6129" w:rsidP="004E6129">
            <w:pPr>
              <w:pStyle w:val="ListParagraph"/>
              <w:numPr>
                <w:ilvl w:val="0"/>
                <w:numId w:val="1"/>
              </w:numPr>
              <w:rPr>
                <w:rFonts w:ascii="Tahoma" w:hAnsi="Tahoma" w:cs="Tahoma"/>
                <w:sz w:val="24"/>
                <w:szCs w:val="24"/>
              </w:rPr>
            </w:pPr>
            <w:r w:rsidRPr="004E6129">
              <w:rPr>
                <w:rFonts w:ascii="Tahoma" w:hAnsi="Tahoma" w:cs="Tahoma"/>
                <w:sz w:val="24"/>
                <w:szCs w:val="24"/>
              </w:rPr>
              <w:t>Good value for money</w:t>
            </w:r>
          </w:p>
          <w:p w14:paraId="11B7645E" w14:textId="77777777" w:rsidR="004E6129" w:rsidRPr="004E6129" w:rsidRDefault="004E6129" w:rsidP="004E6129">
            <w:pPr>
              <w:pStyle w:val="ListParagraph"/>
              <w:numPr>
                <w:ilvl w:val="0"/>
                <w:numId w:val="1"/>
              </w:numPr>
              <w:rPr>
                <w:rFonts w:ascii="Tahoma" w:hAnsi="Tahoma" w:cs="Tahoma"/>
                <w:sz w:val="24"/>
                <w:szCs w:val="24"/>
              </w:rPr>
            </w:pPr>
            <w:r w:rsidRPr="004E6129">
              <w:rPr>
                <w:rFonts w:ascii="Tahoma" w:hAnsi="Tahoma" w:cs="Tahoma"/>
                <w:sz w:val="24"/>
                <w:szCs w:val="24"/>
              </w:rPr>
              <w:t xml:space="preserve">Good quality </w:t>
            </w:r>
          </w:p>
          <w:p w14:paraId="43922B1D" w14:textId="77777777" w:rsidR="004E6129" w:rsidRPr="004E6129" w:rsidRDefault="004E6129" w:rsidP="004E6129">
            <w:pPr>
              <w:pStyle w:val="ListParagraph"/>
              <w:numPr>
                <w:ilvl w:val="0"/>
                <w:numId w:val="1"/>
              </w:numPr>
              <w:rPr>
                <w:rFonts w:ascii="Tahoma" w:hAnsi="Tahoma" w:cs="Tahoma"/>
                <w:sz w:val="24"/>
                <w:szCs w:val="24"/>
              </w:rPr>
            </w:pPr>
            <w:r w:rsidRPr="004E6129">
              <w:rPr>
                <w:rFonts w:ascii="Tahoma" w:hAnsi="Tahoma" w:cs="Tahoma"/>
                <w:sz w:val="24"/>
                <w:szCs w:val="24"/>
              </w:rPr>
              <w:t>Good service</w:t>
            </w:r>
          </w:p>
          <w:p w14:paraId="18CCDB5B" w14:textId="07830B9A" w:rsidR="004E6129" w:rsidRPr="004E6129" w:rsidRDefault="004E6129" w:rsidP="004E6129">
            <w:pPr>
              <w:pStyle w:val="ListParagraph"/>
              <w:numPr>
                <w:ilvl w:val="0"/>
                <w:numId w:val="1"/>
              </w:numPr>
              <w:rPr>
                <w:rFonts w:ascii="Tahoma" w:hAnsi="Tahoma" w:cs="Tahoma"/>
                <w:sz w:val="24"/>
                <w:szCs w:val="24"/>
              </w:rPr>
            </w:pPr>
            <w:r w:rsidRPr="004E6129">
              <w:rPr>
                <w:rFonts w:ascii="Tahoma" w:hAnsi="Tahoma" w:cs="Tahoma"/>
                <w:sz w:val="24"/>
                <w:szCs w:val="24"/>
              </w:rPr>
              <w:t>Efficient delivery</w:t>
            </w:r>
          </w:p>
          <w:p w14:paraId="23243254" w14:textId="5A739486" w:rsidR="004E6129" w:rsidRPr="004E6129" w:rsidRDefault="004E6129" w:rsidP="004E6129">
            <w:pPr>
              <w:pStyle w:val="ListParagraph"/>
              <w:numPr>
                <w:ilvl w:val="0"/>
                <w:numId w:val="1"/>
              </w:numPr>
              <w:rPr>
                <w:rFonts w:ascii="Tahoma" w:hAnsi="Tahoma" w:cs="Tahoma"/>
                <w:sz w:val="24"/>
                <w:szCs w:val="24"/>
              </w:rPr>
            </w:pPr>
            <w:r w:rsidRPr="004E6129">
              <w:rPr>
                <w:rFonts w:ascii="Tahoma" w:hAnsi="Tahoma" w:cs="Tahoma"/>
                <w:sz w:val="24"/>
                <w:szCs w:val="24"/>
              </w:rPr>
              <w:t>Securely packaged content</w:t>
            </w:r>
          </w:p>
          <w:p w14:paraId="598CBD84" w14:textId="77777777" w:rsidR="004E6129" w:rsidRPr="004E6129" w:rsidRDefault="004E6129" w:rsidP="00DD7C84">
            <w:pPr>
              <w:pStyle w:val="ListParagraph"/>
              <w:rPr>
                <w:rFonts w:ascii="Tahoma" w:hAnsi="Tahoma" w:cs="Tahoma"/>
                <w:sz w:val="24"/>
                <w:szCs w:val="24"/>
              </w:rPr>
            </w:pPr>
          </w:p>
        </w:tc>
        <w:tc>
          <w:tcPr>
            <w:tcW w:w="3087" w:type="dxa"/>
          </w:tcPr>
          <w:p w14:paraId="074F63D2" w14:textId="77777777" w:rsidR="004E6129" w:rsidRPr="004E6129" w:rsidRDefault="004E6129" w:rsidP="00DD7C84">
            <w:pPr>
              <w:jc w:val="center"/>
              <w:rPr>
                <w:rFonts w:ascii="Tahoma" w:hAnsi="Tahoma" w:cs="Tahoma"/>
                <w:sz w:val="24"/>
                <w:szCs w:val="24"/>
                <w:u w:val="single"/>
              </w:rPr>
            </w:pPr>
            <w:r w:rsidRPr="004E6129">
              <w:rPr>
                <w:rFonts w:ascii="Tahoma" w:hAnsi="Tahoma" w:cs="Tahoma"/>
                <w:sz w:val="24"/>
                <w:szCs w:val="24"/>
                <w:u w:val="single"/>
              </w:rPr>
              <w:t>What you do well</w:t>
            </w:r>
          </w:p>
          <w:p w14:paraId="0BB5343A" w14:textId="77777777" w:rsidR="004E6129" w:rsidRPr="004E6129" w:rsidRDefault="004E6129" w:rsidP="004E6129">
            <w:pPr>
              <w:pStyle w:val="ListParagraph"/>
              <w:numPr>
                <w:ilvl w:val="0"/>
                <w:numId w:val="2"/>
              </w:numPr>
              <w:rPr>
                <w:rFonts w:ascii="Tahoma" w:hAnsi="Tahoma" w:cs="Tahoma"/>
                <w:sz w:val="24"/>
                <w:szCs w:val="24"/>
              </w:rPr>
            </w:pPr>
            <w:r w:rsidRPr="004E6129">
              <w:rPr>
                <w:rFonts w:ascii="Tahoma" w:hAnsi="Tahoma" w:cs="Tahoma"/>
                <w:sz w:val="24"/>
                <w:szCs w:val="24"/>
              </w:rPr>
              <w:t xml:space="preserve">Offer good customer </w:t>
            </w:r>
            <w:proofErr w:type="gramStart"/>
            <w:r w:rsidRPr="004E6129">
              <w:rPr>
                <w:rFonts w:ascii="Tahoma" w:hAnsi="Tahoma" w:cs="Tahoma"/>
                <w:sz w:val="24"/>
                <w:szCs w:val="24"/>
              </w:rPr>
              <w:t>service</w:t>
            </w:r>
            <w:proofErr w:type="gramEnd"/>
          </w:p>
          <w:p w14:paraId="41A14CBE" w14:textId="34C992AE" w:rsidR="004E6129" w:rsidRPr="004E6129" w:rsidRDefault="004E6129" w:rsidP="004E6129">
            <w:pPr>
              <w:pStyle w:val="ListParagraph"/>
              <w:numPr>
                <w:ilvl w:val="0"/>
                <w:numId w:val="2"/>
              </w:numPr>
              <w:rPr>
                <w:rFonts w:ascii="Tahoma" w:hAnsi="Tahoma" w:cs="Tahoma"/>
                <w:sz w:val="24"/>
                <w:szCs w:val="24"/>
              </w:rPr>
            </w:pPr>
            <w:r w:rsidRPr="004E6129">
              <w:rPr>
                <w:rFonts w:ascii="Tahoma" w:hAnsi="Tahoma" w:cs="Tahoma"/>
                <w:sz w:val="24"/>
                <w:szCs w:val="24"/>
              </w:rPr>
              <w:t>Interact with</w:t>
            </w:r>
            <w:r>
              <w:rPr>
                <w:rFonts w:ascii="Tahoma" w:hAnsi="Tahoma" w:cs="Tahoma"/>
                <w:sz w:val="24"/>
                <w:szCs w:val="24"/>
              </w:rPr>
              <w:t>/update</w:t>
            </w:r>
            <w:r w:rsidRPr="004E6129">
              <w:rPr>
                <w:rFonts w:ascii="Tahoma" w:hAnsi="Tahoma" w:cs="Tahoma"/>
                <w:sz w:val="24"/>
                <w:szCs w:val="24"/>
              </w:rPr>
              <w:t xml:space="preserve"> </w:t>
            </w:r>
            <w:proofErr w:type="gramStart"/>
            <w:r w:rsidRPr="004E6129">
              <w:rPr>
                <w:rFonts w:ascii="Tahoma" w:hAnsi="Tahoma" w:cs="Tahoma"/>
                <w:sz w:val="24"/>
                <w:szCs w:val="24"/>
              </w:rPr>
              <w:t>customers</w:t>
            </w:r>
            <w:proofErr w:type="gramEnd"/>
          </w:p>
          <w:p w14:paraId="6409ED49" w14:textId="76BEC48D" w:rsidR="004E6129" w:rsidRPr="004E6129" w:rsidRDefault="004E6129" w:rsidP="004E6129">
            <w:pPr>
              <w:pStyle w:val="ListParagraph"/>
              <w:numPr>
                <w:ilvl w:val="0"/>
                <w:numId w:val="2"/>
              </w:numPr>
              <w:rPr>
                <w:rFonts w:ascii="Tahoma" w:hAnsi="Tahoma" w:cs="Tahoma"/>
                <w:sz w:val="24"/>
                <w:szCs w:val="24"/>
              </w:rPr>
            </w:pPr>
            <w:r>
              <w:rPr>
                <w:rFonts w:ascii="Tahoma" w:hAnsi="Tahoma" w:cs="Tahoma"/>
                <w:sz w:val="24"/>
                <w:szCs w:val="24"/>
              </w:rPr>
              <w:t xml:space="preserve">Regularly monitor </w:t>
            </w:r>
            <w:proofErr w:type="gramStart"/>
            <w:r>
              <w:rPr>
                <w:rFonts w:ascii="Tahoma" w:hAnsi="Tahoma" w:cs="Tahoma"/>
                <w:sz w:val="24"/>
                <w:szCs w:val="24"/>
              </w:rPr>
              <w:t>reviews</w:t>
            </w:r>
            <w:proofErr w:type="gramEnd"/>
          </w:p>
          <w:p w14:paraId="6BE108AC" w14:textId="77777777" w:rsidR="004E6129" w:rsidRPr="004E6129" w:rsidRDefault="004E6129" w:rsidP="00DD7C84">
            <w:pPr>
              <w:pStyle w:val="ListParagraph"/>
              <w:rPr>
                <w:rFonts w:ascii="Tahoma" w:hAnsi="Tahoma" w:cs="Tahoma"/>
                <w:sz w:val="24"/>
                <w:szCs w:val="24"/>
              </w:rPr>
            </w:pPr>
          </w:p>
        </w:tc>
        <w:tc>
          <w:tcPr>
            <w:tcW w:w="3089" w:type="dxa"/>
          </w:tcPr>
          <w:p w14:paraId="331691B1" w14:textId="77777777" w:rsidR="004E6129" w:rsidRPr="004E6129" w:rsidRDefault="004E6129" w:rsidP="00DD7C84">
            <w:pPr>
              <w:jc w:val="center"/>
              <w:rPr>
                <w:rFonts w:ascii="Tahoma" w:hAnsi="Tahoma" w:cs="Tahoma"/>
                <w:sz w:val="24"/>
                <w:szCs w:val="24"/>
                <w:u w:val="single"/>
              </w:rPr>
            </w:pPr>
            <w:r w:rsidRPr="004E6129">
              <w:rPr>
                <w:rFonts w:ascii="Tahoma" w:hAnsi="Tahoma" w:cs="Tahoma"/>
                <w:sz w:val="24"/>
                <w:szCs w:val="24"/>
                <w:u w:val="single"/>
              </w:rPr>
              <w:t>What your competitors do well</w:t>
            </w:r>
          </w:p>
          <w:p w14:paraId="03DFF9AA" w14:textId="77777777" w:rsidR="004E6129" w:rsidRPr="004E6129" w:rsidRDefault="004E6129" w:rsidP="004E6129">
            <w:pPr>
              <w:pStyle w:val="ListParagraph"/>
              <w:numPr>
                <w:ilvl w:val="0"/>
                <w:numId w:val="3"/>
              </w:numPr>
              <w:rPr>
                <w:rFonts w:ascii="Tahoma" w:hAnsi="Tahoma" w:cs="Tahoma"/>
                <w:sz w:val="24"/>
                <w:szCs w:val="24"/>
              </w:rPr>
            </w:pPr>
            <w:r w:rsidRPr="004E6129">
              <w:rPr>
                <w:rFonts w:ascii="Tahoma" w:hAnsi="Tahoma" w:cs="Tahoma"/>
                <w:sz w:val="24"/>
                <w:szCs w:val="24"/>
              </w:rPr>
              <w:t xml:space="preserve">Promote their </w:t>
            </w:r>
            <w:proofErr w:type="gramStart"/>
            <w:r w:rsidRPr="004E6129">
              <w:rPr>
                <w:rFonts w:ascii="Tahoma" w:hAnsi="Tahoma" w:cs="Tahoma"/>
                <w:sz w:val="24"/>
                <w:szCs w:val="24"/>
              </w:rPr>
              <w:t>business</w:t>
            </w:r>
            <w:proofErr w:type="gramEnd"/>
          </w:p>
          <w:p w14:paraId="42799160" w14:textId="52328853" w:rsidR="004E6129" w:rsidRDefault="004E6129" w:rsidP="004E6129">
            <w:pPr>
              <w:pStyle w:val="ListParagraph"/>
              <w:numPr>
                <w:ilvl w:val="0"/>
                <w:numId w:val="3"/>
              </w:numPr>
              <w:rPr>
                <w:rFonts w:ascii="Tahoma" w:hAnsi="Tahoma" w:cs="Tahoma"/>
                <w:sz w:val="24"/>
                <w:szCs w:val="24"/>
              </w:rPr>
            </w:pPr>
            <w:r w:rsidRPr="004E6129">
              <w:rPr>
                <w:rFonts w:ascii="Tahoma" w:hAnsi="Tahoma" w:cs="Tahoma"/>
                <w:sz w:val="24"/>
                <w:szCs w:val="24"/>
              </w:rPr>
              <w:t xml:space="preserve">Gain followers </w:t>
            </w:r>
            <w:proofErr w:type="gramStart"/>
            <w:r>
              <w:rPr>
                <w:rFonts w:ascii="Tahoma" w:hAnsi="Tahoma" w:cs="Tahoma"/>
                <w:sz w:val="24"/>
                <w:szCs w:val="24"/>
              </w:rPr>
              <w:t>rapidly</w:t>
            </w:r>
            <w:proofErr w:type="gramEnd"/>
          </w:p>
          <w:p w14:paraId="054463D4" w14:textId="77777777" w:rsidR="004E6129" w:rsidRPr="004E6129" w:rsidRDefault="004E6129" w:rsidP="004E6129">
            <w:pPr>
              <w:ind w:left="360"/>
              <w:rPr>
                <w:rFonts w:ascii="Tahoma" w:hAnsi="Tahoma" w:cs="Tahoma"/>
                <w:sz w:val="24"/>
                <w:szCs w:val="24"/>
              </w:rPr>
            </w:pPr>
          </w:p>
          <w:p w14:paraId="4CCAE691" w14:textId="77777777" w:rsidR="004E6129" w:rsidRPr="004E6129" w:rsidRDefault="004E6129" w:rsidP="00DD7C84">
            <w:pPr>
              <w:pStyle w:val="ListParagraph"/>
              <w:rPr>
                <w:rFonts w:ascii="Tahoma" w:hAnsi="Tahoma" w:cs="Tahoma"/>
                <w:sz w:val="24"/>
                <w:szCs w:val="24"/>
              </w:rPr>
            </w:pPr>
          </w:p>
        </w:tc>
      </w:tr>
    </w:tbl>
    <w:p w14:paraId="5BD44100" w14:textId="77777777" w:rsidR="00FA1085" w:rsidRDefault="00FA1085">
      <w:pPr>
        <w:rPr>
          <w:rFonts w:ascii="Tahoma" w:hAnsi="Tahoma" w:cs="Tahoma"/>
          <w:sz w:val="24"/>
          <w:szCs w:val="24"/>
        </w:rPr>
      </w:pPr>
    </w:p>
    <w:p w14:paraId="68AA359A" w14:textId="1027A43C" w:rsidR="004E6129" w:rsidRDefault="004E6129" w:rsidP="00FA1085">
      <w:pPr>
        <w:pStyle w:val="Heading2"/>
      </w:pPr>
      <w:bookmarkStart w:id="9" w:name="_Toc173078906"/>
      <w:r>
        <w:lastRenderedPageBreak/>
        <w:t>SWOT Analysis</w:t>
      </w:r>
      <w:bookmarkEnd w:id="9"/>
    </w:p>
    <w:tbl>
      <w:tblPr>
        <w:tblStyle w:val="TableGrid"/>
        <w:tblW w:w="0" w:type="auto"/>
        <w:tblLook w:val="04A0" w:firstRow="1" w:lastRow="0" w:firstColumn="1" w:lastColumn="0" w:noHBand="0" w:noVBand="1"/>
      </w:tblPr>
      <w:tblGrid>
        <w:gridCol w:w="4508"/>
        <w:gridCol w:w="4508"/>
      </w:tblGrid>
      <w:tr w:rsidR="004E6129" w:rsidRPr="003D6D5B" w14:paraId="01CAD82C" w14:textId="77777777" w:rsidTr="00DD7C84">
        <w:trPr>
          <w:trHeight w:val="3255"/>
        </w:trPr>
        <w:tc>
          <w:tcPr>
            <w:tcW w:w="4508" w:type="dxa"/>
          </w:tcPr>
          <w:p w14:paraId="2EF2A6DE" w14:textId="77777777" w:rsidR="004E6129" w:rsidRPr="004E6129" w:rsidRDefault="004E6129" w:rsidP="00DD7C84">
            <w:pPr>
              <w:jc w:val="center"/>
              <w:rPr>
                <w:rFonts w:ascii="Tahoma" w:hAnsi="Tahoma" w:cs="Tahoma"/>
                <w:b/>
                <w:bCs/>
                <w:sz w:val="24"/>
                <w:szCs w:val="24"/>
              </w:rPr>
            </w:pPr>
            <w:r w:rsidRPr="004E6129">
              <w:rPr>
                <w:rFonts w:ascii="Tahoma" w:hAnsi="Tahoma" w:cs="Tahoma"/>
                <w:b/>
                <w:bCs/>
                <w:sz w:val="24"/>
                <w:szCs w:val="24"/>
              </w:rPr>
              <w:t>Strengths</w:t>
            </w:r>
          </w:p>
          <w:p w14:paraId="2DF85CE7" w14:textId="67E0A9CF" w:rsidR="004E6129" w:rsidRPr="004E6129" w:rsidRDefault="004E6129" w:rsidP="004E6129">
            <w:pPr>
              <w:pStyle w:val="ListParagraph"/>
              <w:numPr>
                <w:ilvl w:val="0"/>
                <w:numId w:val="4"/>
              </w:numPr>
              <w:rPr>
                <w:rFonts w:ascii="Tahoma" w:hAnsi="Tahoma" w:cs="Tahoma"/>
                <w:sz w:val="24"/>
                <w:szCs w:val="24"/>
              </w:rPr>
            </w:pPr>
            <w:r>
              <w:rPr>
                <w:rFonts w:ascii="Tahoma" w:hAnsi="Tahoma" w:cs="Tahoma"/>
                <w:sz w:val="24"/>
                <w:szCs w:val="24"/>
              </w:rPr>
              <w:t>By operating as an</w:t>
            </w:r>
            <w:r w:rsidRPr="004E6129">
              <w:rPr>
                <w:rFonts w:ascii="Tahoma" w:hAnsi="Tahoma" w:cs="Tahoma"/>
                <w:sz w:val="24"/>
                <w:szCs w:val="24"/>
              </w:rPr>
              <w:t xml:space="preserve"> online business, </w:t>
            </w:r>
            <w:r>
              <w:rPr>
                <w:rFonts w:ascii="Tahoma" w:hAnsi="Tahoma" w:cs="Tahoma"/>
                <w:sz w:val="24"/>
                <w:szCs w:val="24"/>
              </w:rPr>
              <w:t>I do</w:t>
            </w:r>
            <w:r w:rsidRPr="004E6129">
              <w:rPr>
                <w:rFonts w:ascii="Tahoma" w:hAnsi="Tahoma" w:cs="Tahoma"/>
                <w:sz w:val="24"/>
                <w:szCs w:val="24"/>
              </w:rPr>
              <w:t xml:space="preserve"> not have to pay any fee to start it.</w:t>
            </w:r>
          </w:p>
          <w:p w14:paraId="2C10E3FC" w14:textId="4B3616A5" w:rsidR="004E6129" w:rsidRPr="004E6129" w:rsidRDefault="004E6129" w:rsidP="004E6129">
            <w:pPr>
              <w:pStyle w:val="ListParagraph"/>
              <w:numPr>
                <w:ilvl w:val="0"/>
                <w:numId w:val="4"/>
              </w:numPr>
              <w:rPr>
                <w:rFonts w:ascii="Tahoma" w:hAnsi="Tahoma" w:cs="Tahoma"/>
                <w:sz w:val="24"/>
                <w:szCs w:val="24"/>
              </w:rPr>
            </w:pPr>
            <w:r w:rsidRPr="004E6129">
              <w:rPr>
                <w:rFonts w:ascii="Tahoma" w:hAnsi="Tahoma" w:cs="Tahoma"/>
                <w:sz w:val="24"/>
                <w:szCs w:val="24"/>
              </w:rPr>
              <w:t>I do not have to pay rent to keep my business running.</w:t>
            </w:r>
          </w:p>
          <w:p w14:paraId="1F06FAC3" w14:textId="5070B3B8" w:rsidR="004E6129" w:rsidRPr="004E6129" w:rsidRDefault="004E6129" w:rsidP="004E6129">
            <w:pPr>
              <w:pStyle w:val="ListParagraph"/>
              <w:numPr>
                <w:ilvl w:val="0"/>
                <w:numId w:val="4"/>
              </w:numPr>
              <w:rPr>
                <w:rFonts w:ascii="Tahoma" w:hAnsi="Tahoma" w:cs="Tahoma"/>
                <w:sz w:val="24"/>
                <w:szCs w:val="24"/>
              </w:rPr>
            </w:pPr>
            <w:r w:rsidRPr="004E6129">
              <w:rPr>
                <w:rFonts w:ascii="Tahoma" w:hAnsi="Tahoma" w:cs="Tahoma"/>
                <w:sz w:val="24"/>
                <w:szCs w:val="24"/>
              </w:rPr>
              <w:t xml:space="preserve">My </w:t>
            </w:r>
            <w:r>
              <w:rPr>
                <w:rFonts w:ascii="Tahoma" w:hAnsi="Tahoma" w:cs="Tahoma"/>
                <w:sz w:val="24"/>
                <w:szCs w:val="24"/>
              </w:rPr>
              <w:t>business can gain attention internationally.</w:t>
            </w:r>
          </w:p>
          <w:p w14:paraId="69CED7DD" w14:textId="2D7D057F" w:rsidR="004E6129" w:rsidRPr="004E6129" w:rsidRDefault="004E6129" w:rsidP="004E6129">
            <w:pPr>
              <w:pStyle w:val="ListParagraph"/>
              <w:numPr>
                <w:ilvl w:val="0"/>
                <w:numId w:val="4"/>
              </w:numPr>
              <w:rPr>
                <w:rFonts w:ascii="Tahoma" w:hAnsi="Tahoma" w:cs="Tahoma"/>
                <w:sz w:val="24"/>
                <w:szCs w:val="24"/>
              </w:rPr>
            </w:pPr>
            <w:r w:rsidRPr="004E6129">
              <w:rPr>
                <w:rFonts w:ascii="Tahoma" w:hAnsi="Tahoma" w:cs="Tahoma"/>
                <w:sz w:val="24"/>
                <w:szCs w:val="24"/>
              </w:rPr>
              <w:t xml:space="preserve">I </w:t>
            </w:r>
            <w:r>
              <w:rPr>
                <w:rFonts w:ascii="Tahoma" w:hAnsi="Tahoma" w:cs="Tahoma"/>
                <w:sz w:val="24"/>
                <w:szCs w:val="24"/>
              </w:rPr>
              <w:t>provide quality clothing in various sizes suiting all sort of consumers.</w:t>
            </w:r>
          </w:p>
          <w:p w14:paraId="3F3C2EFF" w14:textId="25FD3D3C" w:rsidR="004E6129" w:rsidRPr="004E6129" w:rsidRDefault="004E6129" w:rsidP="004E6129">
            <w:pPr>
              <w:pStyle w:val="ListParagraph"/>
              <w:numPr>
                <w:ilvl w:val="0"/>
                <w:numId w:val="4"/>
              </w:numPr>
              <w:rPr>
                <w:rFonts w:ascii="Tahoma" w:hAnsi="Tahoma" w:cs="Tahoma"/>
                <w:sz w:val="24"/>
                <w:szCs w:val="24"/>
              </w:rPr>
            </w:pPr>
            <w:r w:rsidRPr="004E6129">
              <w:rPr>
                <w:rFonts w:ascii="Tahoma" w:hAnsi="Tahoma" w:cs="Tahoma"/>
                <w:sz w:val="24"/>
                <w:szCs w:val="24"/>
              </w:rPr>
              <w:t xml:space="preserve">I will be donating </w:t>
            </w:r>
            <w:r>
              <w:rPr>
                <w:rFonts w:ascii="Tahoma" w:hAnsi="Tahoma" w:cs="Tahoma"/>
                <w:sz w:val="24"/>
                <w:szCs w:val="24"/>
              </w:rPr>
              <w:t xml:space="preserve">5% </w:t>
            </w:r>
            <w:r w:rsidRPr="004E6129">
              <w:rPr>
                <w:rFonts w:ascii="Tahoma" w:hAnsi="Tahoma" w:cs="Tahoma"/>
                <w:sz w:val="24"/>
                <w:szCs w:val="24"/>
              </w:rPr>
              <w:t xml:space="preserve">of </w:t>
            </w:r>
            <w:r>
              <w:rPr>
                <w:rFonts w:ascii="Tahoma" w:hAnsi="Tahoma" w:cs="Tahoma"/>
                <w:sz w:val="24"/>
                <w:szCs w:val="24"/>
              </w:rPr>
              <w:t>every sale</w:t>
            </w:r>
            <w:r w:rsidRPr="004E6129">
              <w:rPr>
                <w:rFonts w:ascii="Tahoma" w:hAnsi="Tahoma" w:cs="Tahoma"/>
                <w:sz w:val="24"/>
                <w:szCs w:val="24"/>
              </w:rPr>
              <w:t xml:space="preserve"> to a charity which makes my business unique</w:t>
            </w:r>
            <w:r>
              <w:rPr>
                <w:rFonts w:ascii="Tahoma" w:hAnsi="Tahoma" w:cs="Tahoma"/>
                <w:sz w:val="24"/>
                <w:szCs w:val="24"/>
              </w:rPr>
              <w:t xml:space="preserve"> and preferred.</w:t>
            </w:r>
          </w:p>
          <w:p w14:paraId="02E3D431" w14:textId="07BBFF67" w:rsidR="004E6129" w:rsidRPr="004E6129" w:rsidRDefault="004E6129" w:rsidP="004E6129">
            <w:pPr>
              <w:pStyle w:val="ListParagraph"/>
              <w:numPr>
                <w:ilvl w:val="0"/>
                <w:numId w:val="4"/>
              </w:numPr>
              <w:rPr>
                <w:rFonts w:ascii="Tahoma" w:hAnsi="Tahoma" w:cs="Tahoma"/>
                <w:sz w:val="24"/>
                <w:szCs w:val="24"/>
              </w:rPr>
            </w:pPr>
            <w:r w:rsidRPr="004E6129">
              <w:rPr>
                <w:rFonts w:ascii="Tahoma" w:hAnsi="Tahoma" w:cs="Tahoma"/>
                <w:sz w:val="24"/>
                <w:szCs w:val="24"/>
              </w:rPr>
              <w:t>I offer free shipping on orders placed</w:t>
            </w:r>
            <w:r>
              <w:rPr>
                <w:rFonts w:ascii="Tahoma" w:hAnsi="Tahoma" w:cs="Tahoma"/>
                <w:sz w:val="24"/>
                <w:szCs w:val="24"/>
              </w:rPr>
              <w:t xml:space="preserve"> over a certain amount.</w:t>
            </w:r>
          </w:p>
        </w:tc>
        <w:tc>
          <w:tcPr>
            <w:tcW w:w="4508" w:type="dxa"/>
          </w:tcPr>
          <w:p w14:paraId="79501053" w14:textId="77777777" w:rsidR="004E6129" w:rsidRPr="004E6129" w:rsidRDefault="004E6129" w:rsidP="00FD2071">
            <w:pPr>
              <w:jc w:val="center"/>
              <w:rPr>
                <w:rFonts w:ascii="Tahoma" w:hAnsi="Tahoma" w:cs="Tahoma"/>
                <w:b/>
                <w:bCs/>
                <w:sz w:val="24"/>
                <w:szCs w:val="24"/>
              </w:rPr>
            </w:pPr>
            <w:r w:rsidRPr="004E6129">
              <w:rPr>
                <w:rFonts w:ascii="Tahoma" w:hAnsi="Tahoma" w:cs="Tahoma"/>
                <w:b/>
                <w:bCs/>
                <w:sz w:val="24"/>
                <w:szCs w:val="24"/>
              </w:rPr>
              <w:t>Weaknesses</w:t>
            </w:r>
          </w:p>
          <w:p w14:paraId="3DAB5262" w14:textId="497F7692" w:rsidR="004E6129" w:rsidRDefault="004E6129" w:rsidP="00FD2071">
            <w:pPr>
              <w:pStyle w:val="ListParagraph"/>
              <w:numPr>
                <w:ilvl w:val="0"/>
                <w:numId w:val="5"/>
              </w:numPr>
              <w:rPr>
                <w:rFonts w:ascii="Tahoma" w:hAnsi="Tahoma" w:cs="Tahoma"/>
                <w:sz w:val="24"/>
                <w:szCs w:val="24"/>
              </w:rPr>
            </w:pPr>
            <w:r w:rsidRPr="004E6129">
              <w:rPr>
                <w:rFonts w:ascii="Tahoma" w:hAnsi="Tahoma" w:cs="Tahoma"/>
                <w:sz w:val="24"/>
                <w:szCs w:val="24"/>
              </w:rPr>
              <w:t>As my business is new, I do not have as many followers as other businesses.</w:t>
            </w:r>
          </w:p>
          <w:p w14:paraId="4129E465" w14:textId="77777777" w:rsidR="004E6129" w:rsidRDefault="004E6129" w:rsidP="00FD2071">
            <w:pPr>
              <w:pStyle w:val="ListParagraph"/>
              <w:numPr>
                <w:ilvl w:val="0"/>
                <w:numId w:val="5"/>
              </w:numPr>
              <w:rPr>
                <w:rFonts w:ascii="Tahoma" w:hAnsi="Tahoma" w:cs="Tahoma"/>
                <w:sz w:val="24"/>
                <w:szCs w:val="24"/>
              </w:rPr>
            </w:pPr>
            <w:r>
              <w:rPr>
                <w:rFonts w:ascii="Tahoma" w:hAnsi="Tahoma" w:cs="Tahoma"/>
                <w:sz w:val="24"/>
                <w:szCs w:val="24"/>
              </w:rPr>
              <w:t>Being a new business in the market, customers may find it harder to trust me due to lack of credibility.</w:t>
            </w:r>
          </w:p>
          <w:p w14:paraId="0F8F26A9" w14:textId="4DF86435" w:rsidR="004E6129" w:rsidRPr="004E6129" w:rsidRDefault="004E6129" w:rsidP="00FD2071">
            <w:pPr>
              <w:pStyle w:val="ListParagraph"/>
              <w:ind w:left="1440"/>
              <w:jc w:val="center"/>
              <w:rPr>
                <w:rFonts w:ascii="Tahoma" w:hAnsi="Tahoma" w:cs="Tahoma"/>
                <w:sz w:val="24"/>
                <w:szCs w:val="24"/>
              </w:rPr>
            </w:pPr>
          </w:p>
        </w:tc>
      </w:tr>
      <w:tr w:rsidR="004E6129" w:rsidRPr="003D6D5B" w14:paraId="75E4AA2B" w14:textId="77777777" w:rsidTr="00DD7C84">
        <w:trPr>
          <w:trHeight w:val="3255"/>
        </w:trPr>
        <w:tc>
          <w:tcPr>
            <w:tcW w:w="4508" w:type="dxa"/>
          </w:tcPr>
          <w:p w14:paraId="656F06CC" w14:textId="77777777" w:rsidR="004E6129" w:rsidRDefault="00FD2071" w:rsidP="00DD7C84">
            <w:pPr>
              <w:jc w:val="center"/>
              <w:rPr>
                <w:rFonts w:ascii="Tahoma" w:hAnsi="Tahoma" w:cs="Tahoma"/>
                <w:b/>
                <w:bCs/>
                <w:sz w:val="24"/>
                <w:szCs w:val="24"/>
              </w:rPr>
            </w:pPr>
            <w:r>
              <w:rPr>
                <w:rFonts w:ascii="Tahoma" w:hAnsi="Tahoma" w:cs="Tahoma"/>
                <w:b/>
                <w:bCs/>
                <w:sz w:val="24"/>
                <w:szCs w:val="24"/>
              </w:rPr>
              <w:t>Opportunities</w:t>
            </w:r>
          </w:p>
          <w:p w14:paraId="09DA98AB" w14:textId="31B7EDFD" w:rsidR="00FD2071" w:rsidRPr="00FD2071" w:rsidRDefault="00FD2071" w:rsidP="00FD2071">
            <w:pPr>
              <w:jc w:val="center"/>
              <w:rPr>
                <w:rFonts w:ascii="Tahoma" w:hAnsi="Tahoma" w:cs="Tahoma"/>
                <w:sz w:val="24"/>
                <w:szCs w:val="24"/>
              </w:rPr>
            </w:pPr>
            <w:r w:rsidRPr="00FD2071">
              <w:rPr>
                <w:rFonts w:ascii="Tahoma" w:hAnsi="Tahoma" w:cs="Tahoma"/>
                <w:sz w:val="24"/>
                <w:szCs w:val="24"/>
              </w:rPr>
              <w:t>•</w:t>
            </w:r>
            <w:r w:rsidRPr="00FD2071">
              <w:rPr>
                <w:rFonts w:ascii="Tahoma" w:hAnsi="Tahoma" w:cs="Tahoma"/>
                <w:sz w:val="24"/>
                <w:szCs w:val="24"/>
              </w:rPr>
              <w:tab/>
              <w:t xml:space="preserve">My </w:t>
            </w:r>
            <w:r>
              <w:rPr>
                <w:rFonts w:ascii="Tahoma" w:hAnsi="Tahoma" w:cs="Tahoma"/>
                <w:sz w:val="24"/>
                <w:szCs w:val="24"/>
              </w:rPr>
              <w:t>online platform can be found internationally.</w:t>
            </w:r>
          </w:p>
          <w:p w14:paraId="221F8DB2" w14:textId="28708F68" w:rsidR="00FD2071" w:rsidRPr="00FD2071" w:rsidRDefault="00FD2071" w:rsidP="00FD2071">
            <w:pPr>
              <w:jc w:val="center"/>
              <w:rPr>
                <w:rFonts w:ascii="Tahoma" w:hAnsi="Tahoma" w:cs="Tahoma"/>
                <w:sz w:val="24"/>
                <w:szCs w:val="24"/>
              </w:rPr>
            </w:pPr>
            <w:r w:rsidRPr="00FD2071">
              <w:rPr>
                <w:rFonts w:ascii="Tahoma" w:hAnsi="Tahoma" w:cs="Tahoma"/>
                <w:sz w:val="24"/>
                <w:szCs w:val="24"/>
              </w:rPr>
              <w:t>•</w:t>
            </w:r>
            <w:r w:rsidRPr="00FD2071">
              <w:rPr>
                <w:rFonts w:ascii="Tahoma" w:hAnsi="Tahoma" w:cs="Tahoma"/>
                <w:sz w:val="24"/>
                <w:szCs w:val="24"/>
              </w:rPr>
              <w:tab/>
              <w:t xml:space="preserve">I will send customers a business card </w:t>
            </w:r>
            <w:r>
              <w:rPr>
                <w:rFonts w:ascii="Tahoma" w:hAnsi="Tahoma" w:cs="Tahoma"/>
                <w:sz w:val="24"/>
                <w:szCs w:val="24"/>
              </w:rPr>
              <w:t xml:space="preserve">with every </w:t>
            </w:r>
            <w:r w:rsidRPr="00FD2071">
              <w:rPr>
                <w:rFonts w:ascii="Tahoma" w:hAnsi="Tahoma" w:cs="Tahoma"/>
                <w:sz w:val="24"/>
                <w:szCs w:val="24"/>
              </w:rPr>
              <w:t>order</w:t>
            </w:r>
            <w:r>
              <w:rPr>
                <w:rFonts w:ascii="Tahoma" w:hAnsi="Tahoma" w:cs="Tahoma"/>
                <w:sz w:val="24"/>
                <w:szCs w:val="24"/>
              </w:rPr>
              <w:t xml:space="preserve"> that is placed</w:t>
            </w:r>
            <w:r w:rsidRPr="00FD2071">
              <w:rPr>
                <w:rFonts w:ascii="Tahoma" w:hAnsi="Tahoma" w:cs="Tahoma"/>
                <w:sz w:val="24"/>
                <w:szCs w:val="24"/>
              </w:rPr>
              <w:t xml:space="preserve"> </w:t>
            </w:r>
            <w:r>
              <w:rPr>
                <w:rFonts w:ascii="Tahoma" w:hAnsi="Tahoma" w:cs="Tahoma"/>
                <w:sz w:val="24"/>
                <w:szCs w:val="24"/>
              </w:rPr>
              <w:t>requesting them to tag</w:t>
            </w:r>
            <w:r w:rsidRPr="00FD2071">
              <w:rPr>
                <w:rFonts w:ascii="Tahoma" w:hAnsi="Tahoma" w:cs="Tahoma"/>
                <w:sz w:val="24"/>
                <w:szCs w:val="24"/>
              </w:rPr>
              <w:t xml:space="preserve"> </w:t>
            </w:r>
            <w:r>
              <w:rPr>
                <w:rFonts w:ascii="Tahoma" w:hAnsi="Tahoma" w:cs="Tahoma"/>
                <w:sz w:val="24"/>
                <w:szCs w:val="24"/>
              </w:rPr>
              <w:t>the</w:t>
            </w:r>
            <w:r w:rsidRPr="00FD2071">
              <w:rPr>
                <w:rFonts w:ascii="Tahoma" w:hAnsi="Tahoma" w:cs="Tahoma"/>
                <w:sz w:val="24"/>
                <w:szCs w:val="24"/>
              </w:rPr>
              <w:t xml:space="preserve"> social media page in their posts for promotion, </w:t>
            </w:r>
            <w:r>
              <w:rPr>
                <w:rFonts w:ascii="Tahoma" w:hAnsi="Tahoma" w:cs="Tahoma"/>
                <w:sz w:val="24"/>
                <w:szCs w:val="24"/>
              </w:rPr>
              <w:t>gaining further attention from clients.</w:t>
            </w:r>
          </w:p>
          <w:p w14:paraId="2F8BBAA2" w14:textId="6C658083" w:rsidR="00FD2071" w:rsidRPr="00FD2071" w:rsidRDefault="00FD2071" w:rsidP="00FD2071">
            <w:pPr>
              <w:jc w:val="center"/>
              <w:rPr>
                <w:rFonts w:ascii="Tahoma" w:hAnsi="Tahoma" w:cs="Tahoma"/>
                <w:sz w:val="24"/>
                <w:szCs w:val="24"/>
              </w:rPr>
            </w:pPr>
            <w:r w:rsidRPr="00FD2071">
              <w:rPr>
                <w:rFonts w:ascii="Tahoma" w:hAnsi="Tahoma" w:cs="Tahoma"/>
                <w:sz w:val="24"/>
                <w:szCs w:val="24"/>
              </w:rPr>
              <w:t>•</w:t>
            </w:r>
            <w:r w:rsidRPr="00FD2071">
              <w:rPr>
                <w:rFonts w:ascii="Tahoma" w:hAnsi="Tahoma" w:cs="Tahoma"/>
                <w:sz w:val="24"/>
                <w:szCs w:val="24"/>
              </w:rPr>
              <w:tab/>
              <w:t xml:space="preserve">I will </w:t>
            </w:r>
            <w:r>
              <w:rPr>
                <w:rFonts w:ascii="Tahoma" w:hAnsi="Tahoma" w:cs="Tahoma"/>
                <w:sz w:val="24"/>
                <w:szCs w:val="24"/>
              </w:rPr>
              <w:t xml:space="preserve">support events </w:t>
            </w:r>
            <w:r w:rsidRPr="00FD2071">
              <w:rPr>
                <w:rFonts w:ascii="Tahoma" w:hAnsi="Tahoma" w:cs="Tahoma"/>
                <w:sz w:val="24"/>
                <w:szCs w:val="24"/>
              </w:rPr>
              <w:t>in different areas for upcoming events such as Eid</w:t>
            </w:r>
            <w:r>
              <w:rPr>
                <w:rFonts w:ascii="Tahoma" w:hAnsi="Tahoma" w:cs="Tahoma"/>
                <w:sz w:val="24"/>
                <w:szCs w:val="24"/>
              </w:rPr>
              <w:t xml:space="preserve"> and festivals</w:t>
            </w:r>
            <w:r w:rsidRPr="00FD2071">
              <w:rPr>
                <w:rFonts w:ascii="Tahoma" w:hAnsi="Tahoma" w:cs="Tahoma"/>
                <w:sz w:val="24"/>
                <w:szCs w:val="24"/>
              </w:rPr>
              <w:t>.</w:t>
            </w:r>
          </w:p>
          <w:p w14:paraId="48821621" w14:textId="4E690907" w:rsidR="00FD2071" w:rsidRPr="004E6129" w:rsidRDefault="00FD2071" w:rsidP="00FD2071">
            <w:pPr>
              <w:jc w:val="center"/>
              <w:rPr>
                <w:rFonts w:ascii="Tahoma" w:hAnsi="Tahoma" w:cs="Tahoma"/>
                <w:b/>
                <w:bCs/>
                <w:sz w:val="24"/>
                <w:szCs w:val="24"/>
              </w:rPr>
            </w:pPr>
            <w:r w:rsidRPr="00FD2071">
              <w:rPr>
                <w:rFonts w:ascii="Tahoma" w:hAnsi="Tahoma" w:cs="Tahoma"/>
                <w:sz w:val="24"/>
                <w:szCs w:val="24"/>
              </w:rPr>
              <w:t>•</w:t>
            </w:r>
            <w:r w:rsidRPr="00FD2071">
              <w:rPr>
                <w:rFonts w:ascii="Tahoma" w:hAnsi="Tahoma" w:cs="Tahoma"/>
                <w:sz w:val="24"/>
                <w:szCs w:val="24"/>
              </w:rPr>
              <w:tab/>
              <w:t xml:space="preserve">There are no shops specialising in </w:t>
            </w:r>
            <w:r>
              <w:rPr>
                <w:rFonts w:ascii="Tahoma" w:hAnsi="Tahoma" w:cs="Tahoma"/>
                <w:sz w:val="24"/>
                <w:szCs w:val="24"/>
              </w:rPr>
              <w:t>modest attire within Wales which allows me to be the first and only shop to do so bridging the gap with potential clients who desire items such as the stock I will be selling.</w:t>
            </w:r>
          </w:p>
        </w:tc>
        <w:tc>
          <w:tcPr>
            <w:tcW w:w="4508" w:type="dxa"/>
          </w:tcPr>
          <w:p w14:paraId="1F9663C8" w14:textId="77777777" w:rsidR="004E6129" w:rsidRDefault="00FD2071" w:rsidP="00DD7C84">
            <w:pPr>
              <w:jc w:val="center"/>
              <w:rPr>
                <w:rFonts w:ascii="Tahoma" w:hAnsi="Tahoma" w:cs="Tahoma"/>
                <w:b/>
                <w:bCs/>
                <w:sz w:val="24"/>
                <w:szCs w:val="24"/>
              </w:rPr>
            </w:pPr>
            <w:r>
              <w:rPr>
                <w:rFonts w:ascii="Tahoma" w:hAnsi="Tahoma" w:cs="Tahoma"/>
                <w:b/>
                <w:bCs/>
                <w:sz w:val="24"/>
                <w:szCs w:val="24"/>
              </w:rPr>
              <w:t>Threats</w:t>
            </w:r>
          </w:p>
          <w:p w14:paraId="4914DC2A" w14:textId="4C2EBC48" w:rsidR="00FD2071" w:rsidRPr="00FD2071" w:rsidRDefault="00FD2071" w:rsidP="00FD2071">
            <w:pPr>
              <w:jc w:val="center"/>
              <w:rPr>
                <w:rFonts w:ascii="Tahoma" w:hAnsi="Tahoma" w:cs="Tahoma"/>
                <w:sz w:val="24"/>
                <w:szCs w:val="24"/>
              </w:rPr>
            </w:pPr>
            <w:r w:rsidRPr="00FD2071">
              <w:rPr>
                <w:rFonts w:ascii="Tahoma" w:hAnsi="Tahoma" w:cs="Tahoma"/>
                <w:sz w:val="24"/>
                <w:szCs w:val="24"/>
              </w:rPr>
              <w:t>•</w:t>
            </w:r>
            <w:r w:rsidRPr="00FD2071">
              <w:rPr>
                <w:rFonts w:ascii="Tahoma" w:hAnsi="Tahoma" w:cs="Tahoma"/>
                <w:sz w:val="24"/>
                <w:szCs w:val="24"/>
              </w:rPr>
              <w:tab/>
            </w:r>
            <w:r>
              <w:rPr>
                <w:rFonts w:ascii="Tahoma" w:hAnsi="Tahoma" w:cs="Tahoma"/>
                <w:sz w:val="24"/>
                <w:szCs w:val="24"/>
              </w:rPr>
              <w:t>Currently o</w:t>
            </w:r>
            <w:r w:rsidRPr="00FD2071">
              <w:rPr>
                <w:rFonts w:ascii="Tahoma" w:hAnsi="Tahoma" w:cs="Tahoma"/>
                <w:sz w:val="24"/>
                <w:szCs w:val="24"/>
              </w:rPr>
              <w:t>ther online business that are more well-known than my business</w:t>
            </w:r>
            <w:r>
              <w:rPr>
                <w:rFonts w:ascii="Tahoma" w:hAnsi="Tahoma" w:cs="Tahoma"/>
                <w:sz w:val="24"/>
                <w:szCs w:val="24"/>
              </w:rPr>
              <w:t xml:space="preserve"> </w:t>
            </w:r>
          </w:p>
          <w:p w14:paraId="4B6BF5A1" w14:textId="77777777" w:rsidR="00FD2071" w:rsidRDefault="00FD2071" w:rsidP="00FD2071">
            <w:pPr>
              <w:jc w:val="center"/>
              <w:rPr>
                <w:rFonts w:ascii="Tahoma" w:hAnsi="Tahoma" w:cs="Tahoma"/>
                <w:sz w:val="24"/>
                <w:szCs w:val="24"/>
              </w:rPr>
            </w:pPr>
            <w:r w:rsidRPr="00FD2071">
              <w:rPr>
                <w:rFonts w:ascii="Tahoma" w:hAnsi="Tahoma" w:cs="Tahoma"/>
                <w:sz w:val="24"/>
                <w:szCs w:val="24"/>
              </w:rPr>
              <w:t>•</w:t>
            </w:r>
            <w:r w:rsidRPr="00FD2071">
              <w:rPr>
                <w:rFonts w:ascii="Tahoma" w:hAnsi="Tahoma" w:cs="Tahoma"/>
                <w:sz w:val="24"/>
                <w:szCs w:val="24"/>
              </w:rPr>
              <w:tab/>
            </w:r>
            <w:r>
              <w:rPr>
                <w:rFonts w:ascii="Tahoma" w:hAnsi="Tahoma" w:cs="Tahoma"/>
                <w:sz w:val="24"/>
                <w:szCs w:val="24"/>
              </w:rPr>
              <w:t>Some online retailers also have a physical store giving them the advantage of retaining clients.</w:t>
            </w:r>
          </w:p>
          <w:p w14:paraId="6889BE26" w14:textId="6845E31B" w:rsidR="00FD2071" w:rsidRPr="00FD2071" w:rsidRDefault="00FD2071" w:rsidP="00FD2071">
            <w:pPr>
              <w:pStyle w:val="ListParagraph"/>
              <w:numPr>
                <w:ilvl w:val="0"/>
                <w:numId w:val="6"/>
              </w:numPr>
              <w:rPr>
                <w:rFonts w:ascii="Tahoma" w:hAnsi="Tahoma" w:cs="Tahoma"/>
                <w:sz w:val="24"/>
                <w:szCs w:val="24"/>
              </w:rPr>
            </w:pPr>
            <w:r>
              <w:rPr>
                <w:rFonts w:ascii="Tahoma" w:hAnsi="Tahoma" w:cs="Tahoma"/>
                <w:sz w:val="24"/>
                <w:szCs w:val="24"/>
              </w:rPr>
              <w:t>Although I am the first in the country to bring this service to the market, there are international companies which operate at a high level which will make it hard for me to scale initially as I am new to the markets.</w:t>
            </w:r>
          </w:p>
          <w:p w14:paraId="4197C170" w14:textId="35CA752B" w:rsidR="00FD2071" w:rsidRPr="004E6129" w:rsidRDefault="00FD2071" w:rsidP="00FD2071">
            <w:pPr>
              <w:jc w:val="center"/>
              <w:rPr>
                <w:rFonts w:ascii="Tahoma" w:hAnsi="Tahoma" w:cs="Tahoma"/>
                <w:b/>
                <w:bCs/>
                <w:sz w:val="24"/>
                <w:szCs w:val="24"/>
              </w:rPr>
            </w:pPr>
          </w:p>
        </w:tc>
      </w:tr>
    </w:tbl>
    <w:p w14:paraId="4BDB1648" w14:textId="77777777" w:rsidR="004E6129" w:rsidRDefault="004E6129">
      <w:pPr>
        <w:rPr>
          <w:rFonts w:ascii="Tahoma" w:hAnsi="Tahoma" w:cs="Tahoma"/>
          <w:sz w:val="24"/>
          <w:szCs w:val="24"/>
        </w:rPr>
      </w:pPr>
    </w:p>
    <w:p w14:paraId="1AF4CA37" w14:textId="5281B28F" w:rsidR="00921979" w:rsidRDefault="00260E1B" w:rsidP="00FA1085">
      <w:pPr>
        <w:pStyle w:val="Heading2"/>
      </w:pPr>
      <w:bookmarkStart w:id="10" w:name="_Toc173078907"/>
      <w:r>
        <w:t>PEST Analysis</w:t>
      </w:r>
      <w:bookmarkEnd w:id="10"/>
    </w:p>
    <w:p w14:paraId="729697BE" w14:textId="40F19911" w:rsidR="002A2AC5" w:rsidRDefault="002A2AC5">
      <w:pPr>
        <w:rPr>
          <w:rFonts w:ascii="Tahoma" w:hAnsi="Tahoma" w:cs="Tahoma"/>
          <w:sz w:val="24"/>
          <w:szCs w:val="24"/>
        </w:rPr>
      </w:pPr>
      <w:r w:rsidRPr="002A2AC5">
        <w:rPr>
          <w:rFonts w:ascii="Tahoma" w:hAnsi="Tahoma" w:cs="Tahoma"/>
          <w:sz w:val="24"/>
          <w:szCs w:val="24"/>
        </w:rPr>
        <w:t>PEST analysis (political, economic, social, and technological) is a management method whereby an organi</w:t>
      </w:r>
      <w:r>
        <w:rPr>
          <w:rFonts w:ascii="Tahoma" w:hAnsi="Tahoma" w:cs="Tahoma"/>
          <w:sz w:val="24"/>
          <w:szCs w:val="24"/>
        </w:rPr>
        <w:t>s</w:t>
      </w:r>
      <w:r w:rsidRPr="002A2AC5">
        <w:rPr>
          <w:rFonts w:ascii="Tahoma" w:hAnsi="Tahoma" w:cs="Tahoma"/>
          <w:sz w:val="24"/>
          <w:szCs w:val="24"/>
        </w:rPr>
        <w:t>ation can assess major external factors that influence its operation in order to become more competitive in the market.</w:t>
      </w:r>
      <w:r>
        <w:rPr>
          <w:rFonts w:ascii="Tahoma" w:hAnsi="Tahoma" w:cs="Tahoma"/>
          <w:sz w:val="24"/>
          <w:szCs w:val="24"/>
        </w:rPr>
        <w:t xml:space="preserve"> (Investopedia.com)</w:t>
      </w:r>
    </w:p>
    <w:p w14:paraId="62E08A22" w14:textId="0D257F70" w:rsidR="00260E1B" w:rsidRDefault="00260E1B">
      <w:pPr>
        <w:rPr>
          <w:rFonts w:ascii="Tahoma" w:hAnsi="Tahoma" w:cs="Tahoma"/>
          <w:sz w:val="24"/>
          <w:szCs w:val="24"/>
        </w:rPr>
      </w:pPr>
      <w:r>
        <w:rPr>
          <w:rFonts w:ascii="Tahoma" w:hAnsi="Tahoma" w:cs="Tahoma"/>
          <w:sz w:val="24"/>
          <w:szCs w:val="24"/>
        </w:rPr>
        <w:t>Political</w:t>
      </w:r>
    </w:p>
    <w:p w14:paraId="328E1F78" w14:textId="59334FB6" w:rsidR="00260E1B" w:rsidRDefault="00260E1B">
      <w:pPr>
        <w:rPr>
          <w:rFonts w:ascii="Tahoma" w:hAnsi="Tahoma" w:cs="Tahoma"/>
          <w:sz w:val="24"/>
          <w:szCs w:val="24"/>
        </w:rPr>
      </w:pPr>
      <w:r>
        <w:rPr>
          <w:rFonts w:ascii="Tahoma" w:hAnsi="Tahoma" w:cs="Tahoma"/>
          <w:sz w:val="24"/>
          <w:szCs w:val="24"/>
        </w:rPr>
        <w:t xml:space="preserve">The clothing industry is a highly competitive market affected by various political factors. For example, trade policies can play a role in the clothing industry. Manufacturers are enabled to source raw materials worldwide and sell their finished products in international markets. However, this can also restrict the flow of goods and increase cost of production. There are various governmental factors required to </w:t>
      </w:r>
      <w:r>
        <w:rPr>
          <w:rFonts w:ascii="Tahoma" w:hAnsi="Tahoma" w:cs="Tahoma"/>
          <w:sz w:val="24"/>
          <w:szCs w:val="24"/>
        </w:rPr>
        <w:lastRenderedPageBreak/>
        <w:t xml:space="preserve">undertake such as product safety and labelling laws. </w:t>
      </w:r>
      <w:r w:rsidRPr="00260E1B">
        <w:rPr>
          <w:rFonts w:ascii="Tahoma" w:hAnsi="Tahoma" w:cs="Tahoma"/>
          <w:sz w:val="24"/>
          <w:szCs w:val="24"/>
        </w:rPr>
        <w:t>Although the UK has left the EU, the UK Regulations still refer to Regulation EU 1007/2011 on textile labelling and fibre composition.</w:t>
      </w:r>
      <w:r>
        <w:rPr>
          <w:rFonts w:ascii="Tahoma" w:hAnsi="Tahoma" w:cs="Tahoma"/>
          <w:sz w:val="24"/>
          <w:szCs w:val="24"/>
        </w:rPr>
        <w:t xml:space="preserve"> This covers textile products such as </w:t>
      </w:r>
      <w:r w:rsidRPr="00260E1B">
        <w:rPr>
          <w:rFonts w:ascii="Tahoma" w:hAnsi="Tahoma" w:cs="Tahoma"/>
          <w:sz w:val="24"/>
          <w:szCs w:val="24"/>
        </w:rPr>
        <w:t>Products containing a minimum of 80% by weight of textile fibres</w:t>
      </w:r>
      <w:r>
        <w:rPr>
          <w:rFonts w:ascii="Tahoma" w:hAnsi="Tahoma" w:cs="Tahoma"/>
          <w:sz w:val="24"/>
          <w:szCs w:val="24"/>
        </w:rPr>
        <w:t xml:space="preserve"> (compliancegate.com).</w:t>
      </w:r>
      <w:r w:rsidR="00E71CFF">
        <w:rPr>
          <w:rFonts w:ascii="Tahoma" w:hAnsi="Tahoma" w:cs="Tahoma"/>
          <w:sz w:val="24"/>
          <w:szCs w:val="24"/>
        </w:rPr>
        <w:t xml:space="preserve"> Taxation is also a heavy factor that can impact the clothing industry. Taxation policies can affect both business owners as well as consumers, e.g. tax enforced on imported clothing products, this will in hand affect the overall cost of such imported items for consumers.</w:t>
      </w:r>
    </w:p>
    <w:p w14:paraId="3265B650" w14:textId="5CCEA034" w:rsidR="00E71CFF" w:rsidRDefault="00E71CFF">
      <w:pPr>
        <w:rPr>
          <w:rFonts w:ascii="Tahoma" w:hAnsi="Tahoma" w:cs="Tahoma"/>
          <w:sz w:val="24"/>
          <w:szCs w:val="24"/>
        </w:rPr>
      </w:pPr>
      <w:r>
        <w:rPr>
          <w:rFonts w:ascii="Tahoma" w:hAnsi="Tahoma" w:cs="Tahoma"/>
          <w:sz w:val="24"/>
          <w:szCs w:val="24"/>
        </w:rPr>
        <w:t>Economic</w:t>
      </w:r>
      <w:r w:rsidR="00973D72">
        <w:rPr>
          <w:rFonts w:ascii="Tahoma" w:hAnsi="Tahoma" w:cs="Tahoma"/>
          <w:sz w:val="24"/>
          <w:szCs w:val="24"/>
        </w:rPr>
        <w:t>al</w:t>
      </w:r>
    </w:p>
    <w:p w14:paraId="67CE4DB3" w14:textId="63604C57" w:rsidR="00E71CFF" w:rsidRDefault="00E71CFF">
      <w:pPr>
        <w:rPr>
          <w:rFonts w:ascii="Tahoma" w:hAnsi="Tahoma" w:cs="Tahoma"/>
          <w:sz w:val="24"/>
          <w:szCs w:val="24"/>
        </w:rPr>
      </w:pPr>
      <w:r>
        <w:rPr>
          <w:rFonts w:ascii="Tahoma" w:hAnsi="Tahoma" w:cs="Tahoma"/>
          <w:sz w:val="24"/>
          <w:szCs w:val="24"/>
        </w:rPr>
        <w:t>One thing to note, the clothing industry is one of the largest industries across the world, providing employment to millions. During periods of economic gain, consumers typically utilise more of their income on non-essential items such as clothing. As a result, the demand for clothing items to be made available increases, generating high revenue and volumes of sales for both manufacturers and retailers.</w:t>
      </w:r>
    </w:p>
    <w:p w14:paraId="22197A1C" w14:textId="23FA766D" w:rsidR="00E71CFF" w:rsidRDefault="00E71CFF">
      <w:pPr>
        <w:rPr>
          <w:rFonts w:ascii="Tahoma" w:hAnsi="Tahoma" w:cs="Tahoma"/>
          <w:sz w:val="24"/>
          <w:szCs w:val="24"/>
        </w:rPr>
      </w:pPr>
      <w:r>
        <w:rPr>
          <w:rFonts w:ascii="Tahoma" w:hAnsi="Tahoma" w:cs="Tahoma"/>
          <w:sz w:val="24"/>
          <w:szCs w:val="24"/>
        </w:rPr>
        <w:t xml:space="preserve">On the other hand, a key economical factor to note is inflation. </w:t>
      </w:r>
      <w:r w:rsidRPr="00E71CFF">
        <w:rPr>
          <w:rFonts w:ascii="Tahoma" w:hAnsi="Tahoma" w:cs="Tahoma"/>
          <w:sz w:val="24"/>
          <w:szCs w:val="24"/>
        </w:rPr>
        <w:t>Inflation is the gradual loss of purchasing power, reflected in a broad rise in prices for goods and services</w:t>
      </w:r>
      <w:r>
        <w:rPr>
          <w:rFonts w:ascii="Tahoma" w:hAnsi="Tahoma" w:cs="Tahoma"/>
          <w:sz w:val="24"/>
          <w:szCs w:val="24"/>
        </w:rPr>
        <w:t xml:space="preserve"> (mckinsey.com). When inflation is high, cost of production tends to increase due to the higher prices paid for collating raw materials. This will further affect clothing products leading them to be priced at a higher rate, reducing the overall demand and volume of sales.</w:t>
      </w:r>
    </w:p>
    <w:p w14:paraId="7BF4F92D" w14:textId="6B5D9A06" w:rsidR="00E71CFF" w:rsidRDefault="00E71CFF">
      <w:pPr>
        <w:rPr>
          <w:rFonts w:ascii="Tahoma" w:hAnsi="Tahoma" w:cs="Tahoma"/>
          <w:sz w:val="24"/>
          <w:szCs w:val="24"/>
        </w:rPr>
      </w:pPr>
      <w:r>
        <w:rPr>
          <w:rFonts w:ascii="Tahoma" w:hAnsi="Tahoma" w:cs="Tahoma"/>
          <w:sz w:val="24"/>
          <w:szCs w:val="24"/>
        </w:rPr>
        <w:t>Social</w:t>
      </w:r>
    </w:p>
    <w:p w14:paraId="4917E068" w14:textId="4FEC0D41" w:rsidR="00E71CFF" w:rsidRDefault="00E71CFF">
      <w:pPr>
        <w:rPr>
          <w:rFonts w:ascii="Tahoma" w:hAnsi="Tahoma" w:cs="Tahoma"/>
          <w:sz w:val="24"/>
          <w:szCs w:val="24"/>
        </w:rPr>
      </w:pPr>
      <w:r>
        <w:rPr>
          <w:rFonts w:ascii="Tahoma" w:hAnsi="Tahoma" w:cs="Tahoma"/>
          <w:sz w:val="24"/>
          <w:szCs w:val="24"/>
        </w:rPr>
        <w:t xml:space="preserve">The clothing industry is heavily influenced by social factors. Overtime, consumer tastes change so it is vital to keep up with the latest favoured itemised style. Also, lifestyle trends and cultural values can manipulate the market. By keeping up with the latest trends in clothing, this increases the businesses recognition by leading the market being able to meet customer demands. Cultural values </w:t>
      </w:r>
      <w:r w:rsidR="00973D72">
        <w:rPr>
          <w:rFonts w:ascii="Tahoma" w:hAnsi="Tahoma" w:cs="Tahoma"/>
          <w:sz w:val="24"/>
          <w:szCs w:val="24"/>
        </w:rPr>
        <w:t>are</w:t>
      </w:r>
      <w:r>
        <w:rPr>
          <w:rFonts w:ascii="Tahoma" w:hAnsi="Tahoma" w:cs="Tahoma"/>
          <w:sz w:val="24"/>
          <w:szCs w:val="24"/>
        </w:rPr>
        <w:t xml:space="preserve"> a </w:t>
      </w:r>
      <w:r w:rsidR="00973D72">
        <w:rPr>
          <w:rFonts w:ascii="Tahoma" w:hAnsi="Tahoma" w:cs="Tahoma"/>
          <w:sz w:val="24"/>
          <w:szCs w:val="24"/>
        </w:rPr>
        <w:t>significant factor</w:t>
      </w:r>
      <w:r>
        <w:rPr>
          <w:rFonts w:ascii="Tahoma" w:hAnsi="Tahoma" w:cs="Tahoma"/>
          <w:sz w:val="24"/>
          <w:szCs w:val="24"/>
        </w:rPr>
        <w:t xml:space="preserve"> as there are </w:t>
      </w:r>
      <w:r w:rsidR="00973D72">
        <w:rPr>
          <w:rFonts w:ascii="Tahoma" w:hAnsi="Tahoma" w:cs="Tahoma"/>
          <w:sz w:val="24"/>
          <w:szCs w:val="24"/>
        </w:rPr>
        <w:t xml:space="preserve">certain values that may be accepted in one culture but </w:t>
      </w:r>
      <w:proofErr w:type="spellStart"/>
      <w:r w:rsidR="00973D72">
        <w:rPr>
          <w:rFonts w:ascii="Tahoma" w:hAnsi="Tahoma" w:cs="Tahoma"/>
          <w:sz w:val="24"/>
          <w:szCs w:val="24"/>
        </w:rPr>
        <w:t>not</w:t>
      </w:r>
      <w:proofErr w:type="spellEnd"/>
      <w:r w:rsidR="00973D72">
        <w:rPr>
          <w:rFonts w:ascii="Tahoma" w:hAnsi="Tahoma" w:cs="Tahoma"/>
          <w:sz w:val="24"/>
          <w:szCs w:val="24"/>
        </w:rPr>
        <w:t xml:space="preserve"> other. Therefore, by opening a modest store, I am able to cover all aspects I believe I am looking to reach out to as I am providing confidence through fabrics to my consumers. If a clothing manufacturer/retailer were to fail in keeping up with the changing taste of consumers, they risk losing market share and a chance of profitability.</w:t>
      </w:r>
    </w:p>
    <w:p w14:paraId="1A1A5CE4" w14:textId="6AAA2E24" w:rsidR="00973D72" w:rsidRDefault="00973D72">
      <w:pPr>
        <w:rPr>
          <w:rFonts w:ascii="Tahoma" w:hAnsi="Tahoma" w:cs="Tahoma"/>
          <w:sz w:val="24"/>
          <w:szCs w:val="24"/>
        </w:rPr>
      </w:pPr>
      <w:r>
        <w:rPr>
          <w:rFonts w:ascii="Tahoma" w:hAnsi="Tahoma" w:cs="Tahoma"/>
          <w:sz w:val="24"/>
          <w:szCs w:val="24"/>
        </w:rPr>
        <w:t>Technological</w:t>
      </w:r>
    </w:p>
    <w:p w14:paraId="5E560D7C" w14:textId="33E514CB" w:rsidR="00973D72" w:rsidRDefault="00973D72">
      <w:pPr>
        <w:rPr>
          <w:rFonts w:ascii="Tahoma" w:hAnsi="Tahoma" w:cs="Tahoma"/>
          <w:sz w:val="24"/>
          <w:szCs w:val="24"/>
        </w:rPr>
      </w:pPr>
      <w:r>
        <w:rPr>
          <w:rFonts w:ascii="Tahoma" w:hAnsi="Tahoma" w:cs="Tahoma"/>
          <w:sz w:val="24"/>
          <w:szCs w:val="24"/>
        </w:rPr>
        <w:t xml:space="preserve">In recent years, the clothing market has seen many advancements which have played a role production, distribution, and even marketing of clothing. The traditional ideology of purchasing a building to set up as a store front is no longer essential to create a profitable business. E-commerce has opened up the doors for entrepreneurs to scrap the added expense and operate from the comfort of anywhere in the world. I will be taking advantage of this myself as I am setting up my business entirely online to minimise my outgoings for business expenses. The requirement of advertising through paper format is no longer essential when starting up a business </w:t>
      </w:r>
      <w:r>
        <w:rPr>
          <w:rFonts w:ascii="Tahoma" w:hAnsi="Tahoma" w:cs="Tahoma"/>
          <w:sz w:val="24"/>
          <w:szCs w:val="24"/>
        </w:rPr>
        <w:lastRenderedPageBreak/>
        <w:t xml:space="preserve">as it can all be done online via social network. Business owners no longer have to worry about the expense of generating leaflets, to purchasing distribution permits as they are now able to advertise online with the potential of no cost required. Manufacturers are also able to benefit of this advancement as automation technology is replacing the need of hiring excessive number of staff to exceed business needs. Automation has streamlined production in clothing manufacturing as machines can be built to perform tasks such as cutting, </w:t>
      </w:r>
      <w:r w:rsidR="00FF7DBC">
        <w:rPr>
          <w:rFonts w:ascii="Tahoma" w:hAnsi="Tahoma" w:cs="Tahoma"/>
          <w:sz w:val="24"/>
          <w:szCs w:val="24"/>
        </w:rPr>
        <w:t>sewing,</w:t>
      </w:r>
      <w:r>
        <w:rPr>
          <w:rFonts w:ascii="Tahoma" w:hAnsi="Tahoma" w:cs="Tahoma"/>
          <w:sz w:val="24"/>
          <w:szCs w:val="24"/>
        </w:rPr>
        <w:t xml:space="preserve"> and stitching and faster rate than it being carried out manually. This benefits both </w:t>
      </w:r>
      <w:r w:rsidR="00FF7DBC">
        <w:rPr>
          <w:rFonts w:ascii="Tahoma" w:hAnsi="Tahoma" w:cs="Tahoma"/>
          <w:sz w:val="24"/>
          <w:szCs w:val="24"/>
        </w:rPr>
        <w:t>manufacturers</w:t>
      </w:r>
      <w:r>
        <w:rPr>
          <w:rFonts w:ascii="Tahoma" w:hAnsi="Tahoma" w:cs="Tahoma"/>
          <w:sz w:val="24"/>
          <w:szCs w:val="24"/>
        </w:rPr>
        <w:t xml:space="preserve"> and retailers</w:t>
      </w:r>
      <w:r w:rsidR="00FF7DBC">
        <w:rPr>
          <w:rFonts w:ascii="Tahoma" w:hAnsi="Tahoma" w:cs="Tahoma"/>
          <w:sz w:val="24"/>
          <w:szCs w:val="24"/>
        </w:rPr>
        <w:t xml:space="preserve"> when making orders between each other. My supplier is able to offer me competitive prices for stock as they use automated technology to manufacture their produce. This opens the opportunity of generating a higher profit for both me and supplier.</w:t>
      </w:r>
    </w:p>
    <w:p w14:paraId="5AF08534" w14:textId="6E1CAD48" w:rsidR="00FF7DBC" w:rsidRDefault="00FF7DBC" w:rsidP="00FA1085">
      <w:pPr>
        <w:pStyle w:val="Heading2"/>
      </w:pPr>
      <w:bookmarkStart w:id="11" w:name="_Toc173078908"/>
      <w:r>
        <w:t>What is your specific market segment?</w:t>
      </w:r>
      <w:bookmarkEnd w:id="11"/>
    </w:p>
    <w:p w14:paraId="2B2372C3" w14:textId="4677949F" w:rsidR="00FF7DBC" w:rsidRDefault="00FF7DBC">
      <w:pPr>
        <w:rPr>
          <w:rFonts w:ascii="Tahoma" w:hAnsi="Tahoma" w:cs="Tahoma"/>
          <w:sz w:val="24"/>
          <w:szCs w:val="24"/>
        </w:rPr>
      </w:pPr>
      <w:r>
        <w:rPr>
          <w:rFonts w:ascii="Tahoma" w:hAnsi="Tahoma" w:cs="Tahoma"/>
          <w:sz w:val="24"/>
          <w:szCs w:val="24"/>
        </w:rPr>
        <w:t xml:space="preserve">My business is set to be an online clothing boutique. I will specifically be specialising in modest outfits/clothing for both males and females. My product range will vary from casual everyday wear, formal and partywear, to modest swimwear specifically targeting females. I will ensure to interpret unique designs and colour ranges in various sizes so that I can accommodate across the market available to myself. </w:t>
      </w:r>
    </w:p>
    <w:p w14:paraId="7282701C" w14:textId="03DD01EA" w:rsidR="00FF7DBC" w:rsidRDefault="00FF7DBC" w:rsidP="00FA1085">
      <w:pPr>
        <w:pStyle w:val="Heading2"/>
      </w:pPr>
      <w:bookmarkStart w:id="12" w:name="_Toc173078909"/>
      <w:r>
        <w:t>Who, what, where are you targeting?</w:t>
      </w:r>
      <w:bookmarkEnd w:id="12"/>
    </w:p>
    <w:p w14:paraId="030F7A8C" w14:textId="7CE42408" w:rsidR="00FF7DBC" w:rsidRDefault="00FF7DBC">
      <w:pPr>
        <w:rPr>
          <w:rFonts w:ascii="Tahoma" w:hAnsi="Tahoma" w:cs="Tahoma"/>
          <w:sz w:val="24"/>
          <w:szCs w:val="24"/>
        </w:rPr>
      </w:pPr>
      <w:r>
        <w:rPr>
          <w:rFonts w:ascii="Tahoma" w:hAnsi="Tahoma" w:cs="Tahoma"/>
          <w:sz w:val="24"/>
          <w:szCs w:val="24"/>
        </w:rPr>
        <w:t xml:space="preserve">Although I previously stated I my target group would be aimed at Muslims, my store will be set available to all consumers of the market who wish to invest in modest wear for their wardrobe. I believe I will hold a strong place within the Muslim community due to cultural and religious purposes, however this does not entail that my store will not welcome queries and orders from customers who wish to indulge and trial my services. I will assure to cover all types of occasional wear and keep up with </w:t>
      </w:r>
      <w:r w:rsidR="001532D7">
        <w:rPr>
          <w:rFonts w:ascii="Tahoma" w:hAnsi="Tahoma" w:cs="Tahoma"/>
          <w:sz w:val="24"/>
          <w:szCs w:val="24"/>
        </w:rPr>
        <w:t>events, celebrations, and festivals to allow my business to identify that it is made suitable for all.</w:t>
      </w:r>
    </w:p>
    <w:p w14:paraId="39697017" w14:textId="6BA2EEC1" w:rsidR="001532D7" w:rsidRDefault="001532D7" w:rsidP="00FA1085">
      <w:pPr>
        <w:pStyle w:val="Heading2"/>
      </w:pPr>
      <w:bookmarkStart w:id="13" w:name="_Toc173078910"/>
      <w:r>
        <w:t>What is the size of your market?</w:t>
      </w:r>
      <w:bookmarkEnd w:id="13"/>
    </w:p>
    <w:p w14:paraId="0E04D186" w14:textId="0C900CC3" w:rsidR="001532D7" w:rsidRDefault="001532D7">
      <w:pPr>
        <w:rPr>
          <w:rFonts w:ascii="Tahoma" w:hAnsi="Tahoma" w:cs="Tahoma"/>
          <w:sz w:val="24"/>
          <w:szCs w:val="24"/>
        </w:rPr>
      </w:pPr>
      <w:r>
        <w:rPr>
          <w:rFonts w:ascii="Tahoma" w:hAnsi="Tahoma" w:cs="Tahoma"/>
          <w:sz w:val="24"/>
          <w:szCs w:val="24"/>
        </w:rPr>
        <w:t xml:space="preserve">My market is set to target Muslim people. </w:t>
      </w:r>
      <w:r w:rsidRPr="001532D7">
        <w:rPr>
          <w:rFonts w:ascii="Tahoma" w:hAnsi="Tahoma" w:cs="Tahoma"/>
          <w:sz w:val="24"/>
          <w:szCs w:val="24"/>
        </w:rPr>
        <w:t>The number of Muslims around the world is projected to increase rapidly in the decades ahead, growing from about 1.6 billion in 2010 to nearly 2.8 billion in 2050</w:t>
      </w:r>
      <w:r>
        <w:rPr>
          <w:rFonts w:ascii="Tahoma" w:hAnsi="Tahoma" w:cs="Tahoma"/>
          <w:sz w:val="24"/>
          <w:szCs w:val="24"/>
        </w:rPr>
        <w:t xml:space="preserve"> (pewresearch.org). This means I am currently stepping into one of the largest operating markets that will allow me to provide a service to potentially over 1 billion people. </w:t>
      </w:r>
    </w:p>
    <w:p w14:paraId="5CD83705" w14:textId="1DA62A63" w:rsidR="001532D7" w:rsidRDefault="001532D7" w:rsidP="00FA1085">
      <w:pPr>
        <w:pStyle w:val="Heading1"/>
      </w:pPr>
      <w:bookmarkStart w:id="14" w:name="_Toc173078911"/>
      <w:r>
        <w:t>Marketing objectives</w:t>
      </w:r>
      <w:bookmarkEnd w:id="14"/>
    </w:p>
    <w:p w14:paraId="430477BC" w14:textId="36A2D4C5" w:rsidR="001532D7" w:rsidRDefault="001532D7">
      <w:pPr>
        <w:rPr>
          <w:rFonts w:ascii="Tahoma" w:hAnsi="Tahoma" w:cs="Tahoma"/>
          <w:sz w:val="24"/>
          <w:szCs w:val="24"/>
        </w:rPr>
      </w:pPr>
      <w:r>
        <w:rPr>
          <w:rFonts w:ascii="Tahoma" w:hAnsi="Tahoma" w:cs="Tahoma"/>
          <w:sz w:val="24"/>
          <w:szCs w:val="24"/>
        </w:rPr>
        <w:t xml:space="preserve">I will mainly focus on marketing via my social media platforms to reach my target audience. I will also interpret the use of WhatsApp and e-mails for order confirmations and updates to my consumers. Anytime we will hold any promotions or deals, we will advertise this through our social networks, so customers are able to identify the importance of staying up to date with our platforms. When customers proceed to place an order, we will enquire whether they either opt-in or opt-out of our marketing strategies which will consist of texting relevant updates to their </w:t>
      </w:r>
      <w:r>
        <w:rPr>
          <w:rFonts w:ascii="Tahoma" w:hAnsi="Tahoma" w:cs="Tahoma"/>
          <w:sz w:val="24"/>
          <w:szCs w:val="24"/>
        </w:rPr>
        <w:lastRenderedPageBreak/>
        <w:t xml:space="preserve">chosen mobile number and or their e-mail. This will help generate customer retention as our business will frequently display on their chosen devices. This could potentially generate further sales for </w:t>
      </w:r>
      <w:r w:rsidR="00102096">
        <w:rPr>
          <w:rFonts w:ascii="Tahoma" w:hAnsi="Tahoma" w:cs="Tahoma"/>
          <w:sz w:val="24"/>
          <w:szCs w:val="24"/>
        </w:rPr>
        <w:t>us,</w:t>
      </w:r>
      <w:r>
        <w:rPr>
          <w:rFonts w:ascii="Tahoma" w:hAnsi="Tahoma" w:cs="Tahoma"/>
          <w:sz w:val="24"/>
          <w:szCs w:val="24"/>
        </w:rPr>
        <w:t xml:space="preserve"> and more time being spent on our store by our customers.</w:t>
      </w:r>
    </w:p>
    <w:p w14:paraId="3092C9D4" w14:textId="4D8658D3" w:rsidR="00102096" w:rsidRDefault="00102096" w:rsidP="001532D7">
      <w:pPr>
        <w:rPr>
          <w:rFonts w:ascii="Tahoma" w:hAnsi="Tahoma" w:cs="Tahoma"/>
          <w:sz w:val="24"/>
          <w:szCs w:val="24"/>
        </w:rPr>
      </w:pPr>
      <w:r>
        <w:rPr>
          <w:rFonts w:ascii="Tahoma" w:hAnsi="Tahoma" w:cs="Tahoma"/>
          <w:sz w:val="24"/>
          <w:szCs w:val="24"/>
        </w:rPr>
        <w:t>A strategy I</w:t>
      </w:r>
      <w:r w:rsidR="001532D7" w:rsidRPr="001532D7">
        <w:rPr>
          <w:rFonts w:ascii="Tahoma" w:hAnsi="Tahoma" w:cs="Tahoma"/>
          <w:sz w:val="24"/>
          <w:szCs w:val="24"/>
        </w:rPr>
        <w:t xml:space="preserve"> will use</w:t>
      </w:r>
      <w:r>
        <w:rPr>
          <w:rFonts w:ascii="Tahoma" w:hAnsi="Tahoma" w:cs="Tahoma"/>
          <w:sz w:val="24"/>
          <w:szCs w:val="24"/>
        </w:rPr>
        <w:t xml:space="preserve"> to get the attention of my target audience is the interpretation of ‘hashtags’. When posting content online, by adding ‘#</w:t>
      </w:r>
      <w:proofErr w:type="spellStart"/>
      <w:r>
        <w:rPr>
          <w:rFonts w:ascii="Tahoma" w:hAnsi="Tahoma" w:cs="Tahoma"/>
          <w:sz w:val="24"/>
          <w:szCs w:val="24"/>
        </w:rPr>
        <w:t>modestdress</w:t>
      </w:r>
      <w:proofErr w:type="spellEnd"/>
      <w:r>
        <w:rPr>
          <w:rFonts w:ascii="Tahoma" w:hAnsi="Tahoma" w:cs="Tahoma"/>
          <w:sz w:val="24"/>
          <w:szCs w:val="24"/>
        </w:rPr>
        <w:t>’ and ‘#</w:t>
      </w:r>
      <w:proofErr w:type="spellStart"/>
      <w:r>
        <w:rPr>
          <w:rFonts w:ascii="Tahoma" w:hAnsi="Tahoma" w:cs="Tahoma"/>
          <w:sz w:val="24"/>
          <w:szCs w:val="24"/>
        </w:rPr>
        <w:t>partyabaya</w:t>
      </w:r>
      <w:proofErr w:type="spellEnd"/>
      <w:r>
        <w:rPr>
          <w:rFonts w:ascii="Tahoma" w:hAnsi="Tahoma" w:cs="Tahoma"/>
          <w:sz w:val="24"/>
          <w:szCs w:val="24"/>
        </w:rPr>
        <w:t>’, anyone who searches these hashtags or similar will be able to see my posts. This strategy helps me reach into my niche as it will give my posts an identifier for others when searching similar items.</w:t>
      </w:r>
    </w:p>
    <w:p w14:paraId="323D5E83" w14:textId="30BD35FC" w:rsidR="001532D7" w:rsidRDefault="001532D7" w:rsidP="001532D7">
      <w:pPr>
        <w:rPr>
          <w:rFonts w:ascii="Tahoma" w:hAnsi="Tahoma" w:cs="Tahoma"/>
          <w:sz w:val="24"/>
          <w:szCs w:val="24"/>
        </w:rPr>
      </w:pPr>
      <w:r w:rsidRPr="001532D7">
        <w:rPr>
          <w:rFonts w:ascii="Tahoma" w:hAnsi="Tahoma" w:cs="Tahoma"/>
          <w:sz w:val="24"/>
          <w:szCs w:val="24"/>
        </w:rPr>
        <w:t xml:space="preserve">I will be asking my customers to tag me in their posts </w:t>
      </w:r>
      <w:r w:rsidR="00102096">
        <w:rPr>
          <w:rFonts w:ascii="Tahoma" w:hAnsi="Tahoma" w:cs="Tahoma"/>
          <w:sz w:val="24"/>
          <w:szCs w:val="24"/>
        </w:rPr>
        <w:t xml:space="preserve">once they receive their order </w:t>
      </w:r>
      <w:r w:rsidRPr="001532D7">
        <w:rPr>
          <w:rFonts w:ascii="Tahoma" w:hAnsi="Tahoma" w:cs="Tahoma"/>
          <w:sz w:val="24"/>
          <w:szCs w:val="24"/>
        </w:rPr>
        <w:t>to promote my business</w:t>
      </w:r>
      <w:r w:rsidR="00102096">
        <w:rPr>
          <w:rFonts w:ascii="Tahoma" w:hAnsi="Tahoma" w:cs="Tahoma"/>
          <w:sz w:val="24"/>
          <w:szCs w:val="24"/>
        </w:rPr>
        <w:t xml:space="preserve">. This will potentially lead to </w:t>
      </w:r>
      <w:r w:rsidRPr="001532D7">
        <w:rPr>
          <w:rFonts w:ascii="Tahoma" w:hAnsi="Tahoma" w:cs="Tahoma"/>
          <w:sz w:val="24"/>
          <w:szCs w:val="24"/>
        </w:rPr>
        <w:t xml:space="preserve">their followers </w:t>
      </w:r>
      <w:r w:rsidR="00102096">
        <w:rPr>
          <w:rFonts w:ascii="Tahoma" w:hAnsi="Tahoma" w:cs="Tahoma"/>
          <w:sz w:val="24"/>
          <w:szCs w:val="24"/>
        </w:rPr>
        <w:t xml:space="preserve">accessing my store which can generate further sales. Once an order is fulfilled, we send an automatic follow up communication via text or e-mail asking for the customer to provide us with an honest review of the service received. We value feedback highly and look forward to receiving it as it helps promote our identity and reliability within the industry. The more reliable we are seen by customers, the more orders we are likely to receive. </w:t>
      </w:r>
    </w:p>
    <w:p w14:paraId="75D830B8" w14:textId="0E5C710C" w:rsidR="001532D7" w:rsidRPr="001532D7" w:rsidRDefault="00102096" w:rsidP="00AE281E">
      <w:pPr>
        <w:rPr>
          <w:rFonts w:ascii="Tahoma" w:hAnsi="Tahoma" w:cs="Tahoma"/>
          <w:sz w:val="24"/>
          <w:szCs w:val="24"/>
        </w:rPr>
      </w:pPr>
      <w:r>
        <w:rPr>
          <w:rFonts w:ascii="Tahoma" w:hAnsi="Tahoma" w:cs="Tahoma"/>
          <w:sz w:val="24"/>
          <w:szCs w:val="24"/>
        </w:rPr>
        <w:t xml:space="preserve">I will host regular giveaways via my social media platforms which will instruct participants to share a post and tag my profile on their own social media platforms. By doing this, I am able to increase customer engagement and gain more attention from new customers. I will look to collaborate with other content creators by providing them with items I will be selling through my store. This method is highly valuable as content creators are able to document their </w:t>
      </w:r>
      <w:r w:rsidR="00AE281E">
        <w:rPr>
          <w:rFonts w:ascii="Tahoma" w:hAnsi="Tahoma" w:cs="Tahoma"/>
          <w:sz w:val="24"/>
          <w:szCs w:val="24"/>
        </w:rPr>
        <w:t>review of the company and share with their fans/followers. If the feedback we receive is positive, this will positively impact our sales revenue.</w:t>
      </w:r>
    </w:p>
    <w:p w14:paraId="01D1F1F7" w14:textId="77777777" w:rsidR="001532D7" w:rsidRPr="001532D7" w:rsidRDefault="001532D7" w:rsidP="001532D7">
      <w:pPr>
        <w:rPr>
          <w:rFonts w:ascii="Tahoma" w:hAnsi="Tahoma" w:cs="Tahoma"/>
          <w:sz w:val="24"/>
          <w:szCs w:val="24"/>
        </w:rPr>
      </w:pPr>
      <w:r w:rsidRPr="001532D7">
        <w:rPr>
          <w:rFonts w:ascii="Tahoma" w:hAnsi="Tahoma" w:cs="Tahoma"/>
          <w:sz w:val="24"/>
          <w:szCs w:val="24"/>
        </w:rPr>
        <w:t xml:space="preserve">I will be promoting my business before events such as Eid. I will promote my business by doing giveaways to gain more recognition and followers, and I will also host events in different areas. I will be hosting an event in Swansea before Eid, as there is a high demand for South Asian clothes. Many of my friends and family have complained how there are no South Asian clothing shops in Swansea, so this gives me an opportunity to advertise my products and promote my business as my business is unique. </w:t>
      </w:r>
    </w:p>
    <w:p w14:paraId="6ACFBDF8" w14:textId="77777777" w:rsidR="00260E1B" w:rsidRDefault="00260E1B">
      <w:pPr>
        <w:rPr>
          <w:rFonts w:ascii="Tahoma" w:hAnsi="Tahoma" w:cs="Tahoma"/>
          <w:sz w:val="24"/>
          <w:szCs w:val="24"/>
        </w:rPr>
      </w:pPr>
    </w:p>
    <w:p w14:paraId="6CA88FC3" w14:textId="77777777" w:rsidR="00AE281E" w:rsidRDefault="00AE281E">
      <w:pPr>
        <w:rPr>
          <w:rFonts w:ascii="Tahoma" w:hAnsi="Tahoma" w:cs="Tahoma"/>
          <w:sz w:val="24"/>
          <w:szCs w:val="24"/>
        </w:rPr>
      </w:pPr>
    </w:p>
    <w:p w14:paraId="30B81477" w14:textId="77777777" w:rsidR="00AE281E" w:rsidRDefault="00AE281E">
      <w:pPr>
        <w:rPr>
          <w:rFonts w:ascii="Tahoma" w:hAnsi="Tahoma" w:cs="Tahoma"/>
          <w:sz w:val="24"/>
          <w:szCs w:val="24"/>
        </w:rPr>
      </w:pPr>
    </w:p>
    <w:p w14:paraId="15D6F296" w14:textId="77777777" w:rsidR="00AE281E" w:rsidRDefault="00AE281E">
      <w:pPr>
        <w:rPr>
          <w:rFonts w:ascii="Tahoma" w:hAnsi="Tahoma" w:cs="Tahoma"/>
          <w:sz w:val="24"/>
          <w:szCs w:val="24"/>
        </w:rPr>
      </w:pPr>
    </w:p>
    <w:p w14:paraId="14B92F66" w14:textId="77777777" w:rsidR="00AE281E" w:rsidRDefault="00AE281E">
      <w:pPr>
        <w:rPr>
          <w:rFonts w:ascii="Tahoma" w:hAnsi="Tahoma" w:cs="Tahoma"/>
          <w:sz w:val="24"/>
          <w:szCs w:val="24"/>
        </w:rPr>
      </w:pPr>
    </w:p>
    <w:p w14:paraId="29092EE0" w14:textId="77777777" w:rsidR="00AE281E" w:rsidRDefault="00AE281E">
      <w:pPr>
        <w:rPr>
          <w:rFonts w:ascii="Tahoma" w:hAnsi="Tahoma" w:cs="Tahoma"/>
          <w:sz w:val="24"/>
          <w:szCs w:val="24"/>
        </w:rPr>
      </w:pPr>
    </w:p>
    <w:p w14:paraId="2BEE7B78" w14:textId="77777777" w:rsidR="00AE281E" w:rsidRDefault="00AE281E">
      <w:pPr>
        <w:rPr>
          <w:rFonts w:ascii="Tahoma" w:hAnsi="Tahoma" w:cs="Tahoma"/>
          <w:sz w:val="24"/>
          <w:szCs w:val="24"/>
        </w:rPr>
      </w:pPr>
    </w:p>
    <w:p w14:paraId="1F5D4A2C" w14:textId="77777777" w:rsidR="00FA1085" w:rsidRDefault="00FA1085">
      <w:pPr>
        <w:rPr>
          <w:rFonts w:ascii="Tahoma" w:hAnsi="Tahoma" w:cs="Tahoma"/>
          <w:sz w:val="24"/>
          <w:szCs w:val="24"/>
        </w:rPr>
      </w:pPr>
    </w:p>
    <w:p w14:paraId="71243C88" w14:textId="756E3111" w:rsidR="00AE281E" w:rsidRDefault="00AE281E" w:rsidP="00FA1085">
      <w:pPr>
        <w:pStyle w:val="Heading1"/>
      </w:pPr>
      <w:bookmarkStart w:id="15" w:name="_Toc173078912"/>
      <w:r>
        <w:t>Revenue and pricing strategy</w:t>
      </w:r>
      <w:bookmarkEnd w:id="15"/>
    </w:p>
    <w:p w14:paraId="57A50E8E" w14:textId="77777777" w:rsidR="00AE281E" w:rsidRDefault="00AE281E" w:rsidP="00FA1085">
      <w:pPr>
        <w:pStyle w:val="Heading2"/>
      </w:pPr>
      <w:bookmarkStart w:id="16" w:name="_Toc173078913"/>
      <w:r w:rsidRPr="00AE281E">
        <w:t>What is my pricing strategy?</w:t>
      </w:r>
      <w:bookmarkEnd w:id="16"/>
    </w:p>
    <w:p w14:paraId="1579F0AC" w14:textId="1EE919AE" w:rsidR="00AE281E" w:rsidRDefault="00AE281E" w:rsidP="00AE281E">
      <w:pPr>
        <w:rPr>
          <w:rFonts w:ascii="Tahoma" w:hAnsi="Tahoma" w:cs="Tahoma"/>
          <w:sz w:val="24"/>
          <w:szCs w:val="24"/>
        </w:rPr>
      </w:pPr>
      <w:r>
        <w:rPr>
          <w:rFonts w:ascii="Tahoma" w:hAnsi="Tahoma" w:cs="Tahoma"/>
          <w:sz w:val="24"/>
          <w:szCs w:val="24"/>
        </w:rPr>
        <w:t xml:space="preserve">The pricing strategy I have chosen to use for my business is the penetration pricing strategy. </w:t>
      </w:r>
      <w:r w:rsidRPr="00AE281E">
        <w:rPr>
          <w:rFonts w:ascii="Tahoma" w:hAnsi="Tahoma" w:cs="Tahoma"/>
          <w:sz w:val="24"/>
          <w:szCs w:val="24"/>
        </w:rPr>
        <w:t>Penetration pricing is a marketing strategy used by businesses to attract customers to a new product or service by offering a lower price during its initial offering. The lower price helps a new product or service penetrate the market and attract customers away from competitors</w:t>
      </w:r>
      <w:r>
        <w:rPr>
          <w:rFonts w:ascii="Tahoma" w:hAnsi="Tahoma" w:cs="Tahoma"/>
          <w:sz w:val="24"/>
          <w:szCs w:val="24"/>
        </w:rPr>
        <w:t xml:space="preserve"> (Investopedia.com). </w:t>
      </w:r>
      <w:r w:rsidR="00CD503B">
        <w:rPr>
          <w:rFonts w:ascii="Tahoma" w:hAnsi="Tahoma" w:cs="Tahoma"/>
          <w:sz w:val="24"/>
          <w:szCs w:val="24"/>
        </w:rPr>
        <w:t>As my clientele begins to increase, I will then begin to gradually increase my price per item but ensuring I am still cheaper than market competitors.</w:t>
      </w:r>
    </w:p>
    <w:p w14:paraId="28A43C40" w14:textId="77777777" w:rsidR="00AE281E" w:rsidRDefault="00AE281E" w:rsidP="00FA1085">
      <w:pPr>
        <w:pStyle w:val="Heading2"/>
      </w:pPr>
      <w:bookmarkStart w:id="17" w:name="_Toc173078914"/>
      <w:r w:rsidRPr="00AE281E">
        <w:t>Why have I come to this pricing strategy?</w:t>
      </w:r>
      <w:bookmarkEnd w:id="17"/>
    </w:p>
    <w:p w14:paraId="412871EC" w14:textId="5F093AA7" w:rsidR="00CD503B" w:rsidRPr="00AE281E" w:rsidRDefault="00CD503B" w:rsidP="00AE281E">
      <w:pPr>
        <w:rPr>
          <w:rFonts w:ascii="Tahoma" w:hAnsi="Tahoma" w:cs="Tahoma"/>
          <w:sz w:val="24"/>
          <w:szCs w:val="24"/>
        </w:rPr>
      </w:pPr>
      <w:r>
        <w:rPr>
          <w:rFonts w:ascii="Tahoma" w:hAnsi="Tahoma" w:cs="Tahoma"/>
          <w:sz w:val="24"/>
          <w:szCs w:val="24"/>
        </w:rPr>
        <w:t>I will initially sell products at a much lower cost to consumers in comparison to competitors to gain attention from my target audience. Once I notice a steady influx of attention and demand, my prices will slowly increase accordingly. eventually, I will consider interpreting the ‘neutral pricing strategy’ however I am still yet to consider if this will be feasible for my business plan. I am uncertain to following this plan as I would like to remain the leading online retailer with prices that cannot be matched by any of my competitors.</w:t>
      </w:r>
    </w:p>
    <w:p w14:paraId="1991C02C" w14:textId="77777777" w:rsidR="00AE281E" w:rsidRPr="00AE281E" w:rsidRDefault="00AE281E" w:rsidP="00FA1085">
      <w:pPr>
        <w:pStyle w:val="Heading2"/>
      </w:pPr>
      <w:bookmarkStart w:id="18" w:name="_Toc173078915"/>
      <w:r w:rsidRPr="00AE281E">
        <w:t>How many income streams will I have?</w:t>
      </w:r>
      <w:bookmarkEnd w:id="18"/>
    </w:p>
    <w:p w14:paraId="681A14BC" w14:textId="52DDA14D" w:rsidR="00AE281E" w:rsidRDefault="00AE281E" w:rsidP="00AE281E">
      <w:pPr>
        <w:rPr>
          <w:rFonts w:ascii="Tahoma" w:hAnsi="Tahoma" w:cs="Tahoma"/>
          <w:sz w:val="24"/>
          <w:szCs w:val="24"/>
        </w:rPr>
      </w:pPr>
      <w:r w:rsidRPr="00AE281E">
        <w:rPr>
          <w:rFonts w:ascii="Tahoma" w:hAnsi="Tahoma" w:cs="Tahoma"/>
          <w:sz w:val="24"/>
          <w:szCs w:val="24"/>
        </w:rPr>
        <w:t xml:space="preserve">I </w:t>
      </w:r>
      <w:r w:rsidR="00CD503B">
        <w:rPr>
          <w:rFonts w:ascii="Tahoma" w:hAnsi="Tahoma" w:cs="Tahoma"/>
          <w:sz w:val="24"/>
          <w:szCs w:val="24"/>
        </w:rPr>
        <w:t>will have a total of 5 income streams for my business.</w:t>
      </w:r>
      <w:r w:rsidRPr="00AE281E">
        <w:rPr>
          <w:rFonts w:ascii="Tahoma" w:hAnsi="Tahoma" w:cs="Tahoma"/>
          <w:sz w:val="24"/>
          <w:szCs w:val="24"/>
        </w:rPr>
        <w:t xml:space="preserve"> This includes WhatsApp, Facebook, Instagram</w:t>
      </w:r>
      <w:r w:rsidR="00CD503B">
        <w:rPr>
          <w:rFonts w:ascii="Tahoma" w:hAnsi="Tahoma" w:cs="Tahoma"/>
          <w:sz w:val="24"/>
          <w:szCs w:val="24"/>
        </w:rPr>
        <w:t>, TikTok, and my website.</w:t>
      </w:r>
    </w:p>
    <w:p w14:paraId="5FDCA5C5" w14:textId="7D6CDCA6" w:rsidR="00CD503B" w:rsidRDefault="00CD503B" w:rsidP="00AE281E">
      <w:pPr>
        <w:rPr>
          <w:rFonts w:ascii="Tahoma" w:hAnsi="Tahoma" w:cs="Tahoma"/>
          <w:sz w:val="24"/>
          <w:szCs w:val="24"/>
        </w:rPr>
      </w:pPr>
      <w:r>
        <w:rPr>
          <w:rFonts w:ascii="Tahoma" w:hAnsi="Tahoma" w:cs="Tahoma"/>
          <w:sz w:val="24"/>
          <w:szCs w:val="24"/>
        </w:rPr>
        <w:t>The potential output of each income stream will vary however my main focus would be to direct my customers to my website as this is where I would like to be most well-recognised for the service I am offering.</w:t>
      </w:r>
    </w:p>
    <w:p w14:paraId="15353B52" w14:textId="77777777" w:rsidR="00CD503B" w:rsidRDefault="00CD503B" w:rsidP="00AE281E">
      <w:pPr>
        <w:rPr>
          <w:rFonts w:ascii="Tahoma" w:hAnsi="Tahoma" w:cs="Tahoma"/>
          <w:sz w:val="24"/>
          <w:szCs w:val="24"/>
        </w:rPr>
      </w:pPr>
    </w:p>
    <w:p w14:paraId="2526AF6E" w14:textId="77777777" w:rsidR="00CD503B" w:rsidRDefault="00CD503B" w:rsidP="00AE281E">
      <w:pPr>
        <w:rPr>
          <w:rFonts w:ascii="Tahoma" w:hAnsi="Tahoma" w:cs="Tahoma"/>
          <w:sz w:val="24"/>
          <w:szCs w:val="24"/>
        </w:rPr>
      </w:pPr>
    </w:p>
    <w:p w14:paraId="1AFB3289" w14:textId="77777777" w:rsidR="00CD503B" w:rsidRDefault="00CD503B" w:rsidP="00AE281E">
      <w:pPr>
        <w:rPr>
          <w:rFonts w:ascii="Tahoma" w:hAnsi="Tahoma" w:cs="Tahoma"/>
          <w:sz w:val="24"/>
          <w:szCs w:val="24"/>
        </w:rPr>
      </w:pPr>
    </w:p>
    <w:p w14:paraId="57D7FEFF" w14:textId="77777777" w:rsidR="00CD503B" w:rsidRDefault="00CD503B" w:rsidP="00AE281E">
      <w:pPr>
        <w:rPr>
          <w:rFonts w:ascii="Tahoma" w:hAnsi="Tahoma" w:cs="Tahoma"/>
          <w:sz w:val="24"/>
          <w:szCs w:val="24"/>
        </w:rPr>
      </w:pPr>
    </w:p>
    <w:p w14:paraId="01A13E13" w14:textId="77777777" w:rsidR="00CD503B" w:rsidRDefault="00CD503B" w:rsidP="00AE281E">
      <w:pPr>
        <w:rPr>
          <w:rFonts w:ascii="Tahoma" w:hAnsi="Tahoma" w:cs="Tahoma"/>
          <w:sz w:val="24"/>
          <w:szCs w:val="24"/>
        </w:rPr>
      </w:pPr>
    </w:p>
    <w:p w14:paraId="531F8274" w14:textId="77777777" w:rsidR="00CD503B" w:rsidRDefault="00CD503B" w:rsidP="00AE281E">
      <w:pPr>
        <w:rPr>
          <w:rFonts w:ascii="Tahoma" w:hAnsi="Tahoma" w:cs="Tahoma"/>
          <w:sz w:val="24"/>
          <w:szCs w:val="24"/>
        </w:rPr>
      </w:pPr>
    </w:p>
    <w:p w14:paraId="78128F75" w14:textId="77777777" w:rsidR="00CD503B" w:rsidRDefault="00CD503B" w:rsidP="00AE281E">
      <w:pPr>
        <w:rPr>
          <w:rFonts w:ascii="Tahoma" w:hAnsi="Tahoma" w:cs="Tahoma"/>
          <w:sz w:val="24"/>
          <w:szCs w:val="24"/>
        </w:rPr>
      </w:pPr>
    </w:p>
    <w:p w14:paraId="24A0CE06" w14:textId="77777777" w:rsidR="00CD503B" w:rsidRDefault="00CD503B" w:rsidP="00AE281E">
      <w:pPr>
        <w:rPr>
          <w:rFonts w:ascii="Tahoma" w:hAnsi="Tahoma" w:cs="Tahoma"/>
          <w:sz w:val="24"/>
          <w:szCs w:val="24"/>
        </w:rPr>
      </w:pPr>
    </w:p>
    <w:p w14:paraId="25CD1086" w14:textId="77777777" w:rsidR="00CD503B" w:rsidRDefault="00CD503B" w:rsidP="00AE281E">
      <w:pPr>
        <w:rPr>
          <w:rFonts w:ascii="Tahoma" w:hAnsi="Tahoma" w:cs="Tahoma"/>
          <w:sz w:val="24"/>
          <w:szCs w:val="24"/>
        </w:rPr>
      </w:pPr>
    </w:p>
    <w:p w14:paraId="5B5C9013" w14:textId="77777777" w:rsidR="00CD503B" w:rsidRDefault="00CD503B" w:rsidP="00AE281E">
      <w:pPr>
        <w:rPr>
          <w:rFonts w:ascii="Tahoma" w:hAnsi="Tahoma" w:cs="Tahoma"/>
          <w:sz w:val="24"/>
          <w:szCs w:val="24"/>
        </w:rPr>
      </w:pPr>
    </w:p>
    <w:p w14:paraId="48626C62" w14:textId="77777777" w:rsidR="00CD503B" w:rsidRDefault="00CD503B" w:rsidP="00AE281E">
      <w:pPr>
        <w:rPr>
          <w:rFonts w:ascii="Tahoma" w:hAnsi="Tahoma" w:cs="Tahoma"/>
          <w:sz w:val="24"/>
          <w:szCs w:val="24"/>
        </w:rPr>
      </w:pPr>
    </w:p>
    <w:p w14:paraId="514213C9" w14:textId="77777777" w:rsidR="00FA1085" w:rsidRDefault="00FA1085" w:rsidP="00AE281E">
      <w:pPr>
        <w:rPr>
          <w:rFonts w:ascii="Tahoma" w:hAnsi="Tahoma" w:cs="Tahoma"/>
          <w:sz w:val="24"/>
          <w:szCs w:val="24"/>
        </w:rPr>
      </w:pPr>
    </w:p>
    <w:p w14:paraId="496F4051" w14:textId="7F2889F9" w:rsidR="00CD503B" w:rsidRDefault="00CD503B" w:rsidP="00FA1085">
      <w:pPr>
        <w:pStyle w:val="Heading1"/>
      </w:pPr>
      <w:bookmarkStart w:id="19" w:name="_Toc173078916"/>
      <w:r>
        <w:t>Operations</w:t>
      </w:r>
      <w:bookmarkEnd w:id="19"/>
      <w:r>
        <w:t xml:space="preserve"> </w:t>
      </w:r>
    </w:p>
    <w:p w14:paraId="1D2D74B9" w14:textId="7A2C34E1" w:rsidR="00CD503B" w:rsidRDefault="00CD503B" w:rsidP="00FA1085">
      <w:pPr>
        <w:pStyle w:val="Heading2"/>
      </w:pPr>
      <w:bookmarkStart w:id="20" w:name="_Toc173078917"/>
      <w:r>
        <w:t>Locations, premises, equipment</w:t>
      </w:r>
      <w:bookmarkEnd w:id="20"/>
    </w:p>
    <w:p w14:paraId="46ED6CF8" w14:textId="2BC441B4" w:rsidR="00CD503B" w:rsidRDefault="00CD503B" w:rsidP="00AE281E">
      <w:pPr>
        <w:rPr>
          <w:rFonts w:ascii="Tahoma" w:hAnsi="Tahoma" w:cs="Tahoma"/>
          <w:sz w:val="24"/>
          <w:szCs w:val="24"/>
        </w:rPr>
      </w:pPr>
      <w:r>
        <w:rPr>
          <w:rFonts w:ascii="Tahoma" w:hAnsi="Tahoma" w:cs="Tahoma"/>
          <w:sz w:val="24"/>
          <w:szCs w:val="24"/>
        </w:rPr>
        <w:t xml:space="preserve">As my business will solely be online, I will not require a mandatory physical location to be set up in. My business will be accessible worldwide and I will be able to operate the business regardless of where I am located. On the other hand, if I was to open a </w:t>
      </w:r>
      <w:r w:rsidR="00E51CDA">
        <w:rPr>
          <w:rFonts w:ascii="Tahoma" w:hAnsi="Tahoma" w:cs="Tahoma"/>
          <w:sz w:val="24"/>
          <w:szCs w:val="24"/>
        </w:rPr>
        <w:t>shop,</w:t>
      </w:r>
      <w:r>
        <w:rPr>
          <w:rFonts w:ascii="Tahoma" w:hAnsi="Tahoma" w:cs="Tahoma"/>
          <w:sz w:val="24"/>
          <w:szCs w:val="24"/>
        </w:rPr>
        <w:t xml:space="preserve"> I would incur various costs and expenses such as rent, licenses, utility bills, furniture, and display items. </w:t>
      </w:r>
      <w:r w:rsidR="00E51CDA">
        <w:rPr>
          <w:rFonts w:ascii="Tahoma" w:hAnsi="Tahoma" w:cs="Tahoma"/>
          <w:sz w:val="24"/>
          <w:szCs w:val="24"/>
        </w:rPr>
        <w:t>If you estimate the cost of all this, I will be losing a minimum of £1000 of potential capital, whereas, by being online, I only need to pay a monthly fee of £19/month (shopify.com) which will save me a lot of money than can be reinvested in the growth and scaling of the business. The only equipment my business will require is a laptop. This will be used to handle customer enquiries, orders, managing order updates and my social media platforms which will be used for networking. The laptop will cost me a total of £999 (apple.com) which will be a one-time purchase and wouldn’t affect my outgoings on a monthly basis.</w:t>
      </w:r>
    </w:p>
    <w:p w14:paraId="1F8C34C9" w14:textId="77777777" w:rsidR="00E51CDA" w:rsidRDefault="00E51CDA" w:rsidP="00AE281E">
      <w:pPr>
        <w:rPr>
          <w:rFonts w:ascii="Tahoma" w:hAnsi="Tahoma" w:cs="Tahoma"/>
          <w:sz w:val="24"/>
          <w:szCs w:val="24"/>
        </w:rPr>
      </w:pPr>
    </w:p>
    <w:p w14:paraId="6830795C" w14:textId="24ACE0A1" w:rsidR="00E51CDA" w:rsidRDefault="00E51CDA" w:rsidP="00FA1085">
      <w:pPr>
        <w:pStyle w:val="Heading2"/>
      </w:pPr>
      <w:bookmarkStart w:id="21" w:name="_Toc173078918"/>
      <w:r>
        <w:t>Production and distribution processes</w:t>
      </w:r>
      <w:bookmarkEnd w:id="21"/>
    </w:p>
    <w:p w14:paraId="7D50AD45" w14:textId="5F9FFC04" w:rsidR="00E51CDA" w:rsidRDefault="00E51CDA" w:rsidP="00AE281E">
      <w:pPr>
        <w:rPr>
          <w:rFonts w:ascii="Tahoma" w:hAnsi="Tahoma" w:cs="Tahoma"/>
          <w:sz w:val="24"/>
          <w:szCs w:val="24"/>
        </w:rPr>
      </w:pPr>
      <w:r>
        <w:rPr>
          <w:rFonts w:ascii="Tahoma" w:hAnsi="Tahoma" w:cs="Tahoma"/>
          <w:sz w:val="24"/>
          <w:szCs w:val="24"/>
        </w:rPr>
        <w:t>As my family have been working alongside my supplier for many years, we have built a good relationship where we were able to come to a mutual agreement. My supplier ships out items on order, therefore, I am not left with any unwanted stock. When I pay my supplier for a good, this includes the shipping fee that my supplier requests. This shipping fee is paid directly by the customer when placing an order which means I am not having to cover this out of my own revenue. The sooner a customer may request their item to be shipped, the higher the shipping fee will be to help cover the cost of it for my supplier.</w:t>
      </w:r>
    </w:p>
    <w:p w14:paraId="27506868" w14:textId="77777777" w:rsidR="00E51CDA" w:rsidRDefault="00E51CDA" w:rsidP="00AE281E">
      <w:pPr>
        <w:rPr>
          <w:rFonts w:ascii="Tahoma" w:hAnsi="Tahoma" w:cs="Tahoma"/>
          <w:sz w:val="24"/>
          <w:szCs w:val="24"/>
        </w:rPr>
      </w:pPr>
    </w:p>
    <w:p w14:paraId="7D056126" w14:textId="7BE509FF" w:rsidR="00E51CDA" w:rsidRDefault="00E51CDA" w:rsidP="00FA1085">
      <w:pPr>
        <w:pStyle w:val="Heading2"/>
      </w:pPr>
      <w:bookmarkStart w:id="22" w:name="_Toc173078919"/>
      <w:r>
        <w:t>People, staff, suppliers</w:t>
      </w:r>
      <w:bookmarkEnd w:id="22"/>
    </w:p>
    <w:p w14:paraId="38DF94B9" w14:textId="32F52B42" w:rsidR="00E51CDA" w:rsidRDefault="00E51CDA" w:rsidP="00AE281E">
      <w:pPr>
        <w:rPr>
          <w:rFonts w:ascii="Tahoma" w:hAnsi="Tahoma" w:cs="Tahoma"/>
          <w:sz w:val="24"/>
          <w:szCs w:val="24"/>
        </w:rPr>
      </w:pPr>
      <w:r>
        <w:rPr>
          <w:rFonts w:ascii="Tahoma" w:hAnsi="Tahoma" w:cs="Tahoma"/>
          <w:sz w:val="24"/>
          <w:szCs w:val="24"/>
        </w:rPr>
        <w:t>Me and my sister will solely be running the day-to-day operations of the business. I would not require any additional staff to be hired and can focus on scaling the business with my full attention. Further to this, I am able to save a substantial amount of money by not having to pay extra staff as my sister will be the only person I employ. My supplier is someone who my family have known and worked with for years. We have built a strong connection and have discussed all potential outcomes of the business to ensure we are able to keep up with the demand of the business. We have collectively agreed a system in which we will operate to ensure the business is able to run smooth and efficiently.</w:t>
      </w:r>
      <w:r w:rsidR="00046F1D">
        <w:rPr>
          <w:rFonts w:ascii="Tahoma" w:hAnsi="Tahoma" w:cs="Tahoma"/>
          <w:sz w:val="24"/>
          <w:szCs w:val="24"/>
        </w:rPr>
        <w:t xml:space="preserve"> We have also discussed disaster recovery options should anything go wrong and affect the business performance. If either of us are unable to keep up the demand or locate an issue with the processing of an order, we have set a plan in place to recover from such an event without damaging the business reputation.</w:t>
      </w:r>
    </w:p>
    <w:p w14:paraId="6EBACA2D" w14:textId="6EDC43D1" w:rsidR="00400EAC" w:rsidRDefault="00400EAC">
      <w:pPr>
        <w:rPr>
          <w:rFonts w:ascii="Tahoma" w:hAnsi="Tahoma" w:cs="Tahoma"/>
          <w:sz w:val="24"/>
          <w:szCs w:val="24"/>
        </w:rPr>
      </w:pPr>
    </w:p>
    <w:p w14:paraId="6D01D654" w14:textId="3CDFCEB9" w:rsidR="00400EAC" w:rsidRDefault="00FA1085" w:rsidP="00FA1085">
      <w:pPr>
        <w:pStyle w:val="Heading1"/>
      </w:pPr>
      <w:bookmarkStart w:id="23" w:name="_Toc173078920"/>
      <w:r>
        <w:t>References</w:t>
      </w:r>
      <w:bookmarkEnd w:id="23"/>
    </w:p>
    <w:p w14:paraId="3DDC8E06" w14:textId="6306A498" w:rsidR="00B5159E" w:rsidRDefault="00B5159E" w:rsidP="002A2AC5">
      <w:pPr>
        <w:rPr>
          <w:rFonts w:ascii="Tahoma" w:hAnsi="Tahoma" w:cs="Tahoma"/>
          <w:sz w:val="24"/>
          <w:szCs w:val="24"/>
        </w:rPr>
      </w:pPr>
    </w:p>
    <w:tbl>
      <w:tblPr>
        <w:tblW w:w="12740" w:type="dxa"/>
        <w:tblLook w:val="04A0" w:firstRow="1" w:lastRow="0" w:firstColumn="1" w:lastColumn="0" w:noHBand="0" w:noVBand="1"/>
      </w:tblPr>
      <w:tblGrid>
        <w:gridCol w:w="12740"/>
      </w:tblGrid>
      <w:tr w:rsidR="002A2AC5" w:rsidRPr="002A2AC5" w14:paraId="132BFE01" w14:textId="77777777" w:rsidTr="002A2AC5">
        <w:trPr>
          <w:trHeight w:val="288"/>
        </w:trPr>
        <w:tc>
          <w:tcPr>
            <w:tcW w:w="12740" w:type="dxa"/>
            <w:tcBorders>
              <w:top w:val="nil"/>
              <w:left w:val="nil"/>
              <w:bottom w:val="nil"/>
              <w:right w:val="nil"/>
            </w:tcBorders>
            <w:shd w:val="clear" w:color="auto" w:fill="auto"/>
            <w:noWrap/>
            <w:vAlign w:val="bottom"/>
            <w:hideMark/>
          </w:tcPr>
          <w:p w14:paraId="4CB8D41D" w14:textId="1B7027F6" w:rsidR="00085F42" w:rsidRPr="00085F42" w:rsidRDefault="00085F42" w:rsidP="002A2AC5">
            <w:pPr>
              <w:spacing w:after="0" w:line="240" w:lineRule="auto"/>
              <w:rPr>
                <w:rFonts w:ascii="Tahoma" w:eastAsia="Times New Roman" w:hAnsi="Tahoma" w:cs="Tahoma"/>
                <w:kern w:val="0"/>
                <w:lang w:eastAsia="en-GB"/>
                <w14:ligatures w14:val="none"/>
              </w:rPr>
            </w:pPr>
            <w:r w:rsidRPr="00085F42">
              <w:rPr>
                <w:rFonts w:ascii="Tahoma" w:eastAsia="Times New Roman" w:hAnsi="Tahoma" w:cs="Tahoma"/>
                <w:kern w:val="0"/>
                <w:lang w:eastAsia="en-GB"/>
                <w14:ligatures w14:val="none"/>
              </w:rPr>
              <w:t>Apple.com (2024) [Online]</w:t>
            </w:r>
          </w:p>
          <w:p w14:paraId="063651D0" w14:textId="2B573C80" w:rsidR="002A2AC5" w:rsidRDefault="002A2AC5" w:rsidP="002A2AC5">
            <w:pPr>
              <w:spacing w:after="0" w:line="240" w:lineRule="auto"/>
              <w:rPr>
                <w:rFonts w:ascii="Calibri" w:eastAsia="Times New Roman" w:hAnsi="Calibri" w:cs="Calibri"/>
                <w:color w:val="0563C1"/>
                <w:kern w:val="0"/>
                <w:u w:val="single"/>
                <w:lang w:eastAsia="en-GB"/>
                <w14:ligatures w14:val="none"/>
              </w:rPr>
            </w:pPr>
            <w:r w:rsidRPr="002A2AC5">
              <w:rPr>
                <w:rFonts w:ascii="Calibri" w:eastAsia="Times New Roman" w:hAnsi="Calibri" w:cs="Calibri"/>
                <w:color w:val="0563C1"/>
                <w:kern w:val="0"/>
                <w:u w:val="single"/>
                <w:lang w:eastAsia="en-GB"/>
                <w14:ligatures w14:val="none"/>
              </w:rPr>
              <w:t>apple.com/</w:t>
            </w:r>
            <w:proofErr w:type="spellStart"/>
            <w:r w:rsidRPr="002A2AC5">
              <w:rPr>
                <w:rFonts w:ascii="Calibri" w:eastAsia="Times New Roman" w:hAnsi="Calibri" w:cs="Calibri"/>
                <w:color w:val="0563C1"/>
                <w:kern w:val="0"/>
                <w:u w:val="single"/>
                <w:lang w:eastAsia="en-GB"/>
                <w14:ligatures w14:val="none"/>
              </w:rPr>
              <w:t>uk</w:t>
            </w:r>
            <w:proofErr w:type="spellEnd"/>
            <w:r w:rsidRPr="002A2AC5">
              <w:rPr>
                <w:rFonts w:ascii="Calibri" w:eastAsia="Times New Roman" w:hAnsi="Calibri" w:cs="Calibri"/>
                <w:color w:val="0563C1"/>
                <w:kern w:val="0"/>
                <w:u w:val="single"/>
                <w:lang w:eastAsia="en-GB"/>
                <w14:ligatures w14:val="none"/>
              </w:rPr>
              <w:t>/shop/buy-mac/</w:t>
            </w:r>
            <w:proofErr w:type="spellStart"/>
            <w:r w:rsidRPr="002A2AC5">
              <w:rPr>
                <w:rFonts w:ascii="Calibri" w:eastAsia="Times New Roman" w:hAnsi="Calibri" w:cs="Calibri"/>
                <w:color w:val="0563C1"/>
                <w:kern w:val="0"/>
                <w:u w:val="single"/>
                <w:lang w:eastAsia="en-GB"/>
                <w14:ligatures w14:val="none"/>
              </w:rPr>
              <w:t>macbook</w:t>
            </w:r>
            <w:proofErr w:type="spellEnd"/>
            <w:r w:rsidRPr="002A2AC5">
              <w:rPr>
                <w:rFonts w:ascii="Calibri" w:eastAsia="Times New Roman" w:hAnsi="Calibri" w:cs="Calibri"/>
                <w:color w:val="0563C1"/>
                <w:kern w:val="0"/>
                <w:u w:val="single"/>
                <w:lang w:eastAsia="en-GB"/>
                <w14:ligatures w14:val="none"/>
              </w:rPr>
              <w:t>-</w:t>
            </w:r>
            <w:proofErr w:type="gramStart"/>
            <w:r w:rsidRPr="002A2AC5">
              <w:rPr>
                <w:rFonts w:ascii="Calibri" w:eastAsia="Times New Roman" w:hAnsi="Calibri" w:cs="Calibri"/>
                <w:color w:val="0563C1"/>
                <w:kern w:val="0"/>
                <w:u w:val="single"/>
                <w:lang w:eastAsia="en-GB"/>
                <w14:ligatures w14:val="none"/>
              </w:rPr>
              <w:t>air</w:t>
            </w:r>
            <w:proofErr w:type="gramEnd"/>
            <w:r>
              <w:rPr>
                <w:rFonts w:ascii="Calibri" w:eastAsia="Times New Roman" w:hAnsi="Calibri" w:cs="Calibri"/>
                <w:color w:val="0563C1"/>
                <w:kern w:val="0"/>
                <w:u w:val="single"/>
                <w:lang w:eastAsia="en-GB"/>
                <w14:ligatures w14:val="none"/>
              </w:rPr>
              <w:t xml:space="preserve">      </w:t>
            </w:r>
          </w:p>
          <w:p w14:paraId="32BCE1B7" w14:textId="4A967850" w:rsidR="00085F42" w:rsidRPr="002A2AC5" w:rsidRDefault="00085F42" w:rsidP="00085F42">
            <w:pPr>
              <w:spacing w:after="0" w:line="240" w:lineRule="auto"/>
              <w:rPr>
                <w:rFonts w:ascii="Tahoma" w:eastAsia="Times New Roman" w:hAnsi="Tahoma" w:cs="Tahoma"/>
                <w:kern w:val="0"/>
                <w:lang w:eastAsia="en-GB"/>
                <w14:ligatures w14:val="none"/>
              </w:rPr>
            </w:pPr>
          </w:p>
        </w:tc>
      </w:tr>
      <w:tr w:rsidR="002A2AC5" w:rsidRPr="002A2AC5" w14:paraId="607D5405" w14:textId="77777777" w:rsidTr="002A2AC5">
        <w:trPr>
          <w:trHeight w:val="288"/>
        </w:trPr>
        <w:tc>
          <w:tcPr>
            <w:tcW w:w="12740" w:type="dxa"/>
            <w:tcBorders>
              <w:top w:val="nil"/>
              <w:left w:val="nil"/>
              <w:bottom w:val="nil"/>
              <w:right w:val="nil"/>
            </w:tcBorders>
            <w:shd w:val="clear" w:color="auto" w:fill="auto"/>
            <w:noWrap/>
            <w:vAlign w:val="bottom"/>
            <w:hideMark/>
          </w:tcPr>
          <w:p w14:paraId="58886935" w14:textId="0C11A84A" w:rsidR="00085F42" w:rsidRPr="00085F42" w:rsidRDefault="00085F42" w:rsidP="002A2AC5">
            <w:pPr>
              <w:spacing w:after="0" w:line="240" w:lineRule="auto"/>
              <w:rPr>
                <w:rFonts w:ascii="Tahoma" w:eastAsia="Times New Roman" w:hAnsi="Tahoma" w:cs="Tahoma"/>
                <w:kern w:val="0"/>
                <w:lang w:eastAsia="en-GB"/>
                <w14:ligatures w14:val="none"/>
              </w:rPr>
            </w:pPr>
            <w:r w:rsidRPr="00085F42">
              <w:rPr>
                <w:rFonts w:ascii="Tahoma" w:eastAsia="Times New Roman" w:hAnsi="Tahoma" w:cs="Tahoma"/>
                <w:kern w:val="0"/>
                <w:lang w:eastAsia="en-GB"/>
                <w14:ligatures w14:val="none"/>
              </w:rPr>
              <w:t xml:space="preserve">Compliancegate.com (2023) </w:t>
            </w:r>
            <w:r w:rsidRPr="00085F42">
              <w:rPr>
                <w:rFonts w:ascii="Tahoma" w:eastAsia="Times New Roman" w:hAnsi="Tahoma" w:cs="Tahoma"/>
                <w:kern w:val="0"/>
                <w:lang w:eastAsia="en-GB"/>
                <w14:ligatures w14:val="none"/>
              </w:rPr>
              <w:t>Textiles Labelling Requirements in the United Kingdom</w:t>
            </w:r>
            <w:r>
              <w:rPr>
                <w:rFonts w:ascii="Tahoma" w:eastAsia="Times New Roman" w:hAnsi="Tahoma" w:cs="Tahoma"/>
                <w:kern w:val="0"/>
                <w:lang w:eastAsia="en-GB"/>
                <w14:ligatures w14:val="none"/>
              </w:rPr>
              <w:t xml:space="preserve"> [Online]</w:t>
            </w:r>
          </w:p>
          <w:p w14:paraId="5DACA8B1" w14:textId="3E442D3E" w:rsidR="002A2AC5" w:rsidRDefault="002A2AC5" w:rsidP="002A2AC5">
            <w:pPr>
              <w:spacing w:after="0" w:line="240" w:lineRule="auto"/>
              <w:rPr>
                <w:rFonts w:ascii="Calibri" w:eastAsia="Times New Roman" w:hAnsi="Calibri" w:cs="Calibri"/>
                <w:color w:val="0563C1"/>
                <w:kern w:val="0"/>
                <w:u w:val="single"/>
                <w:lang w:eastAsia="en-GB"/>
                <w14:ligatures w14:val="none"/>
              </w:rPr>
            </w:pPr>
            <w:hyperlink r:id="rId8" w:anchor="The_Textile_Products_Labelling_and_Fibre_Composition_Regulations" w:history="1">
              <w:r w:rsidRPr="002A2AC5">
                <w:rPr>
                  <w:rFonts w:ascii="Calibri" w:eastAsia="Times New Roman" w:hAnsi="Calibri" w:cs="Calibri"/>
                  <w:color w:val="0563C1"/>
                  <w:kern w:val="0"/>
                  <w:u w:val="single"/>
                  <w:lang w:eastAsia="en-GB"/>
                  <w14:ligatures w14:val="none"/>
                </w:rPr>
                <w:t>compliancegate.com/textiles-labelling-requirements-united-</w:t>
              </w:r>
              <w:r w:rsidRPr="002A2AC5">
                <w:rPr>
                  <w:rFonts w:ascii="Calibri" w:eastAsia="Times New Roman" w:hAnsi="Calibri" w:cs="Calibri"/>
                  <w:color w:val="0563C1"/>
                  <w:kern w:val="0"/>
                  <w:u w:val="single"/>
                  <w:lang w:eastAsia="en-GB"/>
                  <w14:ligatures w14:val="none"/>
                </w:rPr>
                <w:t>kingdom/#The_Textile_Products_Labelling_and_Fibre_Composition_Regulations</w:t>
              </w:r>
            </w:hyperlink>
          </w:p>
          <w:p w14:paraId="2F432737" w14:textId="27CA6CD2" w:rsidR="00085F42" w:rsidRPr="00085F42" w:rsidRDefault="00085F42" w:rsidP="002A2AC5">
            <w:pPr>
              <w:spacing w:after="0" w:line="240" w:lineRule="auto"/>
              <w:rPr>
                <w:rFonts w:ascii="Tahoma" w:eastAsia="Times New Roman" w:hAnsi="Tahoma" w:cs="Tahoma"/>
                <w:kern w:val="0"/>
                <w:lang w:eastAsia="en-GB"/>
                <w14:ligatures w14:val="none"/>
              </w:rPr>
            </w:pPr>
          </w:p>
          <w:p w14:paraId="19BC1BA5" w14:textId="77777777" w:rsidR="00085F42" w:rsidRPr="002A2AC5" w:rsidRDefault="00085F42" w:rsidP="002A2AC5">
            <w:pPr>
              <w:spacing w:after="0" w:line="240" w:lineRule="auto"/>
              <w:rPr>
                <w:rFonts w:ascii="Calibri" w:eastAsia="Times New Roman" w:hAnsi="Calibri" w:cs="Calibri"/>
                <w:color w:val="0563C1"/>
                <w:kern w:val="0"/>
                <w:u w:val="single"/>
                <w:lang w:eastAsia="en-GB"/>
                <w14:ligatures w14:val="none"/>
              </w:rPr>
            </w:pPr>
          </w:p>
        </w:tc>
      </w:tr>
      <w:tr w:rsidR="002A2AC5" w:rsidRPr="002A2AC5" w14:paraId="693D4771" w14:textId="77777777" w:rsidTr="002A2AC5">
        <w:trPr>
          <w:trHeight w:val="288"/>
        </w:trPr>
        <w:tc>
          <w:tcPr>
            <w:tcW w:w="12740" w:type="dxa"/>
            <w:tcBorders>
              <w:top w:val="nil"/>
              <w:left w:val="nil"/>
              <w:bottom w:val="nil"/>
              <w:right w:val="nil"/>
            </w:tcBorders>
            <w:shd w:val="clear" w:color="auto" w:fill="auto"/>
            <w:noWrap/>
            <w:vAlign w:val="bottom"/>
            <w:hideMark/>
          </w:tcPr>
          <w:p w14:paraId="27939B69" w14:textId="4A2FD34F" w:rsidR="00085F42" w:rsidRPr="00085F42" w:rsidRDefault="00085F42" w:rsidP="002A2AC5">
            <w:pPr>
              <w:spacing w:after="0" w:line="240" w:lineRule="auto"/>
              <w:rPr>
                <w:rFonts w:ascii="Tahoma" w:eastAsia="Times New Roman" w:hAnsi="Tahoma" w:cs="Tahoma"/>
                <w:color w:val="000000"/>
                <w:kern w:val="0"/>
                <w:lang w:eastAsia="en-GB"/>
                <w14:ligatures w14:val="none"/>
              </w:rPr>
            </w:pPr>
            <w:r w:rsidRPr="00085F42">
              <w:rPr>
                <w:rFonts w:ascii="Tahoma" w:eastAsia="Times New Roman" w:hAnsi="Tahoma" w:cs="Tahoma"/>
                <w:color w:val="000000"/>
                <w:kern w:val="0"/>
                <w:lang w:eastAsia="en-GB"/>
                <w14:ligatures w14:val="none"/>
              </w:rPr>
              <w:t xml:space="preserve">Investopedia.com (2024) </w:t>
            </w:r>
            <w:r w:rsidRPr="00085F42">
              <w:rPr>
                <w:rFonts w:ascii="Tahoma" w:eastAsia="Times New Roman" w:hAnsi="Tahoma" w:cs="Tahoma"/>
                <w:color w:val="000000"/>
                <w:kern w:val="0"/>
                <w:lang w:eastAsia="en-GB"/>
                <w14:ligatures w14:val="none"/>
              </w:rPr>
              <w:t>Penetration Pricing Definition, Examples, and How to Use It</w:t>
            </w:r>
            <w:r w:rsidRPr="00085F42">
              <w:rPr>
                <w:rFonts w:ascii="Tahoma" w:eastAsia="Times New Roman" w:hAnsi="Tahoma" w:cs="Tahoma"/>
                <w:color w:val="000000"/>
                <w:kern w:val="0"/>
                <w:lang w:eastAsia="en-GB"/>
                <w14:ligatures w14:val="none"/>
              </w:rPr>
              <w:t xml:space="preserve"> [Online]</w:t>
            </w:r>
          </w:p>
          <w:p w14:paraId="2310C235" w14:textId="0BAE091F" w:rsidR="002A2AC5" w:rsidRDefault="00085F42" w:rsidP="002A2AC5">
            <w:pPr>
              <w:spacing w:after="0" w:line="240" w:lineRule="auto"/>
              <w:rPr>
                <w:rFonts w:ascii="Calibri" w:eastAsia="Times New Roman" w:hAnsi="Calibri" w:cs="Calibri"/>
                <w:color w:val="000000"/>
                <w:kern w:val="0"/>
                <w:lang w:eastAsia="en-GB"/>
                <w14:ligatures w14:val="none"/>
              </w:rPr>
            </w:pPr>
            <w:hyperlink r:id="rId9" w:history="1">
              <w:r w:rsidRPr="00C27BEE">
                <w:rPr>
                  <w:rStyle w:val="Hyperlink"/>
                  <w:rFonts w:ascii="Calibri" w:eastAsia="Times New Roman" w:hAnsi="Calibri" w:cs="Calibri"/>
                  <w:kern w:val="0"/>
                  <w:lang w:eastAsia="en-GB"/>
                  <w14:ligatures w14:val="none"/>
                </w:rPr>
                <w:t>www.</w:t>
              </w:r>
              <w:r w:rsidRPr="002A2AC5">
                <w:rPr>
                  <w:rStyle w:val="Hyperlink"/>
                  <w:rFonts w:ascii="Calibri" w:eastAsia="Times New Roman" w:hAnsi="Calibri" w:cs="Calibri"/>
                  <w:kern w:val="0"/>
                  <w:lang w:eastAsia="en-GB"/>
                  <w14:ligatures w14:val="none"/>
                </w:rPr>
                <w:t>investopedia.com/terms/p/penetratio</w:t>
              </w:r>
              <w:r w:rsidRPr="002A2AC5">
                <w:rPr>
                  <w:rStyle w:val="Hyperlink"/>
                  <w:rFonts w:ascii="Calibri" w:eastAsia="Times New Roman" w:hAnsi="Calibri" w:cs="Calibri"/>
                  <w:kern w:val="0"/>
                  <w:lang w:eastAsia="en-GB"/>
                  <w14:ligatures w14:val="none"/>
                </w:rPr>
                <w:t>n</w:t>
              </w:r>
              <w:r w:rsidRPr="002A2AC5">
                <w:rPr>
                  <w:rStyle w:val="Hyperlink"/>
                  <w:rFonts w:ascii="Calibri" w:eastAsia="Times New Roman" w:hAnsi="Calibri" w:cs="Calibri"/>
                  <w:kern w:val="0"/>
                  <w:lang w:eastAsia="en-GB"/>
                  <w14:ligatures w14:val="none"/>
                </w:rPr>
                <w:t>-pricing.asp</w:t>
              </w:r>
            </w:hyperlink>
            <w:r w:rsidR="002A2AC5">
              <w:rPr>
                <w:rFonts w:ascii="Calibri" w:eastAsia="Times New Roman" w:hAnsi="Calibri" w:cs="Calibri"/>
                <w:color w:val="000000"/>
                <w:kern w:val="0"/>
                <w:lang w:eastAsia="en-GB"/>
                <w14:ligatures w14:val="none"/>
              </w:rPr>
              <w:t xml:space="preserve"> </w:t>
            </w:r>
          </w:p>
          <w:p w14:paraId="5768AB5A" w14:textId="77777777" w:rsidR="00085F42" w:rsidRDefault="00085F42" w:rsidP="002A2AC5">
            <w:pPr>
              <w:spacing w:after="0" w:line="240" w:lineRule="auto"/>
              <w:rPr>
                <w:rFonts w:ascii="Calibri" w:eastAsia="Times New Roman" w:hAnsi="Calibri" w:cs="Calibri"/>
                <w:color w:val="000000"/>
                <w:kern w:val="0"/>
                <w:lang w:eastAsia="en-GB"/>
                <w14:ligatures w14:val="none"/>
              </w:rPr>
            </w:pPr>
          </w:p>
          <w:p w14:paraId="430D1DCE" w14:textId="7E980280" w:rsidR="00085F42" w:rsidRPr="002A2AC5" w:rsidRDefault="00085F42" w:rsidP="002A2AC5">
            <w:pPr>
              <w:spacing w:after="0" w:line="240" w:lineRule="auto"/>
              <w:rPr>
                <w:rFonts w:ascii="Tahoma" w:eastAsia="Times New Roman" w:hAnsi="Tahoma" w:cs="Tahoma"/>
                <w:color w:val="000000"/>
                <w:kern w:val="0"/>
                <w:lang w:eastAsia="en-GB"/>
                <w14:ligatures w14:val="none"/>
              </w:rPr>
            </w:pPr>
            <w:r w:rsidRPr="00085F42">
              <w:rPr>
                <w:rFonts w:ascii="Tahoma" w:eastAsia="Times New Roman" w:hAnsi="Tahoma" w:cs="Tahoma"/>
                <w:color w:val="000000"/>
                <w:kern w:val="0"/>
                <w:lang w:eastAsia="en-GB"/>
                <w14:ligatures w14:val="none"/>
              </w:rPr>
              <w:t xml:space="preserve">Investopedia.com (2024) </w:t>
            </w:r>
            <w:r w:rsidRPr="00085F42">
              <w:rPr>
                <w:rFonts w:ascii="Tahoma" w:eastAsia="Times New Roman" w:hAnsi="Tahoma" w:cs="Tahoma"/>
                <w:color w:val="000000"/>
                <w:kern w:val="0"/>
                <w:lang w:eastAsia="en-GB"/>
                <w14:ligatures w14:val="none"/>
              </w:rPr>
              <w:t>What Is PEST Analysis? Its Applications and Uses in Business</w:t>
            </w:r>
            <w:r w:rsidRPr="00085F42">
              <w:rPr>
                <w:rFonts w:ascii="Tahoma" w:eastAsia="Times New Roman" w:hAnsi="Tahoma" w:cs="Tahoma"/>
                <w:color w:val="000000"/>
                <w:kern w:val="0"/>
                <w:lang w:eastAsia="en-GB"/>
                <w14:ligatures w14:val="none"/>
              </w:rPr>
              <w:t xml:space="preserve"> [Online]</w:t>
            </w:r>
          </w:p>
        </w:tc>
      </w:tr>
      <w:tr w:rsidR="002A2AC5" w:rsidRPr="002A2AC5" w14:paraId="3CAAB04A" w14:textId="77777777" w:rsidTr="002A2AC5">
        <w:trPr>
          <w:trHeight w:val="288"/>
        </w:trPr>
        <w:tc>
          <w:tcPr>
            <w:tcW w:w="12740" w:type="dxa"/>
            <w:tcBorders>
              <w:top w:val="nil"/>
              <w:left w:val="nil"/>
              <w:bottom w:val="nil"/>
              <w:right w:val="nil"/>
            </w:tcBorders>
            <w:shd w:val="clear" w:color="auto" w:fill="auto"/>
            <w:noWrap/>
            <w:vAlign w:val="bottom"/>
            <w:hideMark/>
          </w:tcPr>
          <w:p w14:paraId="721488A7" w14:textId="77777777" w:rsidR="002A2AC5" w:rsidRDefault="002A2AC5" w:rsidP="002A2AC5">
            <w:pPr>
              <w:spacing w:after="0" w:line="240" w:lineRule="auto"/>
              <w:rPr>
                <w:rFonts w:ascii="Calibri" w:eastAsia="Times New Roman" w:hAnsi="Calibri" w:cs="Calibri"/>
                <w:color w:val="0563C1"/>
                <w:kern w:val="0"/>
                <w:u w:val="single"/>
                <w:lang w:eastAsia="en-GB"/>
                <w14:ligatures w14:val="none"/>
              </w:rPr>
            </w:pPr>
            <w:r w:rsidRPr="002A2AC5">
              <w:rPr>
                <w:rFonts w:ascii="Calibri" w:eastAsia="Times New Roman" w:hAnsi="Calibri" w:cs="Calibri"/>
                <w:color w:val="0563C1"/>
                <w:kern w:val="0"/>
                <w:u w:val="single"/>
                <w:lang w:eastAsia="en-GB"/>
                <w14:ligatures w14:val="none"/>
              </w:rPr>
              <w:t>investopedia.com/terms/p/pest-analysis.asp</w:t>
            </w:r>
          </w:p>
          <w:p w14:paraId="262E2294" w14:textId="77777777" w:rsidR="00085F42" w:rsidRDefault="00085F42" w:rsidP="002A2AC5">
            <w:pPr>
              <w:spacing w:after="0" w:line="240" w:lineRule="auto"/>
              <w:rPr>
                <w:rFonts w:ascii="Calibri" w:eastAsia="Times New Roman" w:hAnsi="Calibri" w:cs="Calibri"/>
                <w:color w:val="0563C1"/>
                <w:kern w:val="0"/>
                <w:u w:val="single"/>
                <w:lang w:eastAsia="en-GB"/>
                <w14:ligatures w14:val="none"/>
              </w:rPr>
            </w:pPr>
          </w:p>
          <w:p w14:paraId="6EEAB18F" w14:textId="77777777" w:rsidR="00085F42" w:rsidRPr="002A2AC5" w:rsidRDefault="00085F42" w:rsidP="002A2AC5">
            <w:pPr>
              <w:spacing w:after="0" w:line="240" w:lineRule="auto"/>
              <w:rPr>
                <w:rFonts w:ascii="Calibri" w:eastAsia="Times New Roman" w:hAnsi="Calibri" w:cs="Calibri"/>
                <w:color w:val="0563C1"/>
                <w:kern w:val="0"/>
                <w:u w:val="single"/>
                <w:lang w:eastAsia="en-GB"/>
                <w14:ligatures w14:val="none"/>
              </w:rPr>
            </w:pPr>
          </w:p>
        </w:tc>
      </w:tr>
      <w:tr w:rsidR="002A2AC5" w:rsidRPr="002A2AC5" w14:paraId="734A0F16" w14:textId="77777777" w:rsidTr="002A2AC5">
        <w:trPr>
          <w:trHeight w:val="288"/>
        </w:trPr>
        <w:tc>
          <w:tcPr>
            <w:tcW w:w="12740" w:type="dxa"/>
            <w:tcBorders>
              <w:top w:val="nil"/>
              <w:left w:val="nil"/>
              <w:bottom w:val="nil"/>
              <w:right w:val="nil"/>
            </w:tcBorders>
            <w:shd w:val="clear" w:color="auto" w:fill="auto"/>
            <w:noWrap/>
            <w:vAlign w:val="bottom"/>
            <w:hideMark/>
          </w:tcPr>
          <w:p w14:paraId="5809E773" w14:textId="5506C21D" w:rsidR="00085F42" w:rsidRPr="00085F42" w:rsidRDefault="00085F42" w:rsidP="002A2AC5">
            <w:pPr>
              <w:spacing w:after="0" w:line="240" w:lineRule="auto"/>
              <w:rPr>
                <w:rFonts w:ascii="Tahoma" w:eastAsia="Times New Roman" w:hAnsi="Tahoma" w:cs="Tahoma"/>
                <w:kern w:val="0"/>
                <w:lang w:eastAsia="en-GB"/>
                <w14:ligatures w14:val="none"/>
              </w:rPr>
            </w:pPr>
            <w:r w:rsidRPr="00085F42">
              <w:rPr>
                <w:rFonts w:ascii="Tahoma" w:eastAsia="Times New Roman" w:hAnsi="Tahoma" w:cs="Tahoma"/>
                <w:kern w:val="0"/>
                <w:lang w:eastAsia="en-GB"/>
                <w14:ligatures w14:val="none"/>
              </w:rPr>
              <w:t xml:space="preserve">Mckinsey.com (2024) </w:t>
            </w:r>
            <w:r w:rsidRPr="00085F42">
              <w:rPr>
                <w:rFonts w:ascii="Tahoma" w:eastAsia="Times New Roman" w:hAnsi="Tahoma" w:cs="Tahoma"/>
                <w:kern w:val="0"/>
                <w:lang w:eastAsia="en-GB"/>
                <w14:ligatures w14:val="none"/>
              </w:rPr>
              <w:t>What is inflation?</w:t>
            </w:r>
            <w:r w:rsidRPr="00085F42">
              <w:rPr>
                <w:rFonts w:ascii="Tahoma" w:eastAsia="Times New Roman" w:hAnsi="Tahoma" w:cs="Tahoma"/>
                <w:kern w:val="0"/>
                <w:lang w:eastAsia="en-GB"/>
                <w14:ligatures w14:val="none"/>
              </w:rPr>
              <w:t xml:space="preserve"> [Online]</w:t>
            </w:r>
          </w:p>
          <w:p w14:paraId="594F3569" w14:textId="4EC0DDCD" w:rsidR="002A2AC5" w:rsidRDefault="002A2AC5" w:rsidP="002A2AC5">
            <w:pPr>
              <w:spacing w:after="0" w:line="240" w:lineRule="auto"/>
              <w:rPr>
                <w:rFonts w:ascii="Calibri" w:eastAsia="Times New Roman" w:hAnsi="Calibri" w:cs="Calibri"/>
                <w:color w:val="0563C1"/>
                <w:kern w:val="0"/>
                <w:u w:val="single"/>
                <w:lang w:eastAsia="en-GB"/>
                <w14:ligatures w14:val="none"/>
              </w:rPr>
            </w:pPr>
            <w:r w:rsidRPr="002A2AC5">
              <w:rPr>
                <w:rFonts w:ascii="Calibri" w:eastAsia="Times New Roman" w:hAnsi="Calibri" w:cs="Calibri"/>
                <w:color w:val="0563C1"/>
                <w:kern w:val="0"/>
                <w:u w:val="single"/>
                <w:lang w:eastAsia="en-GB"/>
                <w14:ligatures w14:val="none"/>
              </w:rPr>
              <w:t>mckinsey.com/featured-insights/mckinsey-explainers/what-is-</w:t>
            </w:r>
            <w:proofErr w:type="gramStart"/>
            <w:r w:rsidRPr="002A2AC5">
              <w:rPr>
                <w:rFonts w:ascii="Calibri" w:eastAsia="Times New Roman" w:hAnsi="Calibri" w:cs="Calibri"/>
                <w:color w:val="0563C1"/>
                <w:kern w:val="0"/>
                <w:u w:val="single"/>
                <w:lang w:eastAsia="en-GB"/>
                <w14:ligatures w14:val="none"/>
              </w:rPr>
              <w:t>inflation</w:t>
            </w:r>
            <w:proofErr w:type="gramEnd"/>
          </w:p>
          <w:p w14:paraId="7B39CBBD" w14:textId="77777777" w:rsidR="00085F42" w:rsidRPr="002A2AC5" w:rsidRDefault="00085F42" w:rsidP="002A2AC5">
            <w:pPr>
              <w:spacing w:after="0" w:line="240" w:lineRule="auto"/>
              <w:rPr>
                <w:rFonts w:ascii="Calibri" w:eastAsia="Times New Roman" w:hAnsi="Calibri" w:cs="Calibri"/>
                <w:color w:val="0563C1"/>
                <w:kern w:val="0"/>
                <w:u w:val="single"/>
                <w:lang w:eastAsia="en-GB"/>
                <w14:ligatures w14:val="none"/>
              </w:rPr>
            </w:pPr>
          </w:p>
        </w:tc>
      </w:tr>
      <w:tr w:rsidR="002A2AC5" w:rsidRPr="002A2AC5" w14:paraId="3EE82E41" w14:textId="77777777" w:rsidTr="002A2AC5">
        <w:trPr>
          <w:trHeight w:val="288"/>
        </w:trPr>
        <w:tc>
          <w:tcPr>
            <w:tcW w:w="12740" w:type="dxa"/>
            <w:tcBorders>
              <w:top w:val="nil"/>
              <w:left w:val="nil"/>
              <w:bottom w:val="nil"/>
              <w:right w:val="nil"/>
            </w:tcBorders>
            <w:shd w:val="clear" w:color="auto" w:fill="auto"/>
            <w:noWrap/>
            <w:vAlign w:val="bottom"/>
            <w:hideMark/>
          </w:tcPr>
          <w:p w14:paraId="35BAD0FA" w14:textId="77777777" w:rsidR="00085F42" w:rsidRDefault="00085F42" w:rsidP="002A2AC5">
            <w:pPr>
              <w:spacing w:after="0" w:line="240" w:lineRule="auto"/>
              <w:rPr>
                <w:rFonts w:ascii="Calibri" w:eastAsia="Times New Roman" w:hAnsi="Calibri" w:cs="Calibri"/>
                <w:color w:val="000000"/>
                <w:kern w:val="0"/>
                <w:lang w:eastAsia="en-GB"/>
                <w14:ligatures w14:val="none"/>
              </w:rPr>
            </w:pPr>
          </w:p>
          <w:p w14:paraId="74A915C0" w14:textId="12956CCD" w:rsidR="00085F42" w:rsidRPr="00085F42" w:rsidRDefault="00085F42" w:rsidP="002A2AC5">
            <w:pPr>
              <w:spacing w:after="0" w:line="240" w:lineRule="auto"/>
              <w:rPr>
                <w:rFonts w:ascii="Tahoma" w:eastAsia="Times New Roman" w:hAnsi="Tahoma" w:cs="Tahoma"/>
                <w:color w:val="000000"/>
                <w:kern w:val="0"/>
                <w:lang w:eastAsia="en-GB"/>
                <w14:ligatures w14:val="none"/>
              </w:rPr>
            </w:pPr>
            <w:r w:rsidRPr="00085F42">
              <w:rPr>
                <w:rFonts w:ascii="Tahoma" w:eastAsia="Times New Roman" w:hAnsi="Tahoma" w:cs="Tahoma"/>
                <w:color w:val="000000"/>
                <w:kern w:val="0"/>
                <w:lang w:eastAsia="en-GB"/>
                <w14:ligatures w14:val="none"/>
              </w:rPr>
              <w:t xml:space="preserve">Pewresearch (2015) </w:t>
            </w:r>
            <w:r w:rsidRPr="00085F42">
              <w:rPr>
                <w:rFonts w:ascii="Tahoma" w:eastAsia="Times New Roman" w:hAnsi="Tahoma" w:cs="Tahoma"/>
                <w:color w:val="000000"/>
                <w:kern w:val="0"/>
                <w:lang w:eastAsia="en-GB"/>
                <w14:ligatures w14:val="none"/>
              </w:rPr>
              <w:t>Muslims</w:t>
            </w:r>
            <w:r w:rsidRPr="00085F42">
              <w:rPr>
                <w:rFonts w:ascii="Tahoma" w:eastAsia="Times New Roman" w:hAnsi="Tahoma" w:cs="Tahoma"/>
                <w:color w:val="000000"/>
                <w:kern w:val="0"/>
                <w:lang w:eastAsia="en-GB"/>
                <w14:ligatures w14:val="none"/>
              </w:rPr>
              <w:t xml:space="preserve"> [Online]</w:t>
            </w:r>
          </w:p>
          <w:p w14:paraId="7A37DD17" w14:textId="41B6D7FB" w:rsidR="002A2AC5" w:rsidRDefault="00085F42" w:rsidP="002A2AC5">
            <w:pPr>
              <w:spacing w:after="0" w:line="240" w:lineRule="auto"/>
              <w:rPr>
                <w:rFonts w:ascii="Calibri" w:eastAsia="Times New Roman" w:hAnsi="Calibri" w:cs="Calibri"/>
                <w:color w:val="000000"/>
                <w:kern w:val="0"/>
                <w:lang w:eastAsia="en-GB"/>
                <w14:ligatures w14:val="none"/>
              </w:rPr>
            </w:pPr>
            <w:hyperlink r:id="rId10" w:history="1">
              <w:r w:rsidRPr="00C27BEE">
                <w:rPr>
                  <w:rStyle w:val="Hyperlink"/>
                  <w:rFonts w:ascii="Calibri" w:eastAsia="Times New Roman" w:hAnsi="Calibri" w:cs="Calibri"/>
                  <w:kern w:val="0"/>
                  <w:lang w:eastAsia="en-GB"/>
                  <w14:ligatures w14:val="none"/>
                </w:rPr>
                <w:t>www.</w:t>
              </w:r>
              <w:r w:rsidRPr="002A2AC5">
                <w:rPr>
                  <w:rStyle w:val="Hyperlink"/>
                  <w:rFonts w:ascii="Calibri" w:eastAsia="Times New Roman" w:hAnsi="Calibri" w:cs="Calibri"/>
                  <w:kern w:val="0"/>
                  <w:lang w:eastAsia="en-GB"/>
                  <w14:ligatures w14:val="none"/>
                </w:rPr>
                <w:t>pewresearch.org/religion/2015/0</w:t>
              </w:r>
              <w:r w:rsidRPr="002A2AC5">
                <w:rPr>
                  <w:rStyle w:val="Hyperlink"/>
                  <w:rFonts w:ascii="Calibri" w:eastAsia="Times New Roman" w:hAnsi="Calibri" w:cs="Calibri"/>
                  <w:kern w:val="0"/>
                  <w:lang w:eastAsia="en-GB"/>
                  <w14:ligatures w14:val="none"/>
                </w:rPr>
                <w:t>4</w:t>
              </w:r>
              <w:r w:rsidRPr="002A2AC5">
                <w:rPr>
                  <w:rStyle w:val="Hyperlink"/>
                  <w:rFonts w:ascii="Calibri" w:eastAsia="Times New Roman" w:hAnsi="Calibri" w:cs="Calibri"/>
                  <w:kern w:val="0"/>
                  <w:lang w:eastAsia="en-GB"/>
                  <w14:ligatures w14:val="none"/>
                </w:rPr>
                <w:t>/02/muslims/</w:t>
              </w:r>
            </w:hyperlink>
            <w:r w:rsidR="002A2AC5">
              <w:rPr>
                <w:rFonts w:ascii="Calibri" w:eastAsia="Times New Roman" w:hAnsi="Calibri" w:cs="Calibri"/>
                <w:color w:val="000000"/>
                <w:kern w:val="0"/>
                <w:lang w:eastAsia="en-GB"/>
                <w14:ligatures w14:val="none"/>
              </w:rPr>
              <w:t xml:space="preserve"> </w:t>
            </w:r>
          </w:p>
          <w:p w14:paraId="7B31C1E3" w14:textId="0BE01B59" w:rsidR="00085F42" w:rsidRPr="002A2AC5" w:rsidRDefault="00085F42" w:rsidP="002A2AC5">
            <w:pPr>
              <w:spacing w:after="0" w:line="240" w:lineRule="auto"/>
              <w:rPr>
                <w:rFonts w:ascii="Calibri" w:eastAsia="Times New Roman" w:hAnsi="Calibri" w:cs="Calibri"/>
                <w:color w:val="000000"/>
                <w:kern w:val="0"/>
                <w:lang w:eastAsia="en-GB"/>
                <w14:ligatures w14:val="none"/>
              </w:rPr>
            </w:pPr>
          </w:p>
        </w:tc>
      </w:tr>
      <w:tr w:rsidR="002A2AC5" w:rsidRPr="002A2AC5" w14:paraId="6EBF98A3" w14:textId="77777777" w:rsidTr="002A2AC5">
        <w:trPr>
          <w:trHeight w:val="288"/>
        </w:trPr>
        <w:tc>
          <w:tcPr>
            <w:tcW w:w="12740" w:type="dxa"/>
            <w:tcBorders>
              <w:top w:val="nil"/>
              <w:left w:val="nil"/>
              <w:bottom w:val="nil"/>
              <w:right w:val="nil"/>
            </w:tcBorders>
            <w:shd w:val="clear" w:color="auto" w:fill="auto"/>
            <w:noWrap/>
            <w:vAlign w:val="bottom"/>
            <w:hideMark/>
          </w:tcPr>
          <w:p w14:paraId="6CE2A28D" w14:textId="77777777" w:rsidR="00085F42" w:rsidRDefault="00085F42" w:rsidP="002A2AC5">
            <w:pPr>
              <w:spacing w:after="0" w:line="240" w:lineRule="auto"/>
              <w:rPr>
                <w:rFonts w:ascii="Calibri" w:eastAsia="Times New Roman" w:hAnsi="Calibri" w:cs="Calibri"/>
                <w:color w:val="0563C1"/>
                <w:kern w:val="0"/>
                <w:u w:val="single"/>
                <w:lang w:eastAsia="en-GB"/>
                <w14:ligatures w14:val="none"/>
              </w:rPr>
            </w:pPr>
          </w:p>
          <w:p w14:paraId="683A4332" w14:textId="0C4C45F0" w:rsidR="00085F42" w:rsidRPr="00085F42" w:rsidRDefault="00085F42" w:rsidP="002A2AC5">
            <w:pPr>
              <w:spacing w:after="0" w:line="240" w:lineRule="auto"/>
              <w:rPr>
                <w:rFonts w:ascii="Tahoma" w:eastAsia="Times New Roman" w:hAnsi="Tahoma" w:cs="Tahoma"/>
                <w:kern w:val="0"/>
                <w:lang w:eastAsia="en-GB"/>
                <w14:ligatures w14:val="none"/>
              </w:rPr>
            </w:pPr>
            <w:r w:rsidRPr="00085F42">
              <w:rPr>
                <w:rFonts w:ascii="Tahoma" w:eastAsia="Times New Roman" w:hAnsi="Tahoma" w:cs="Tahoma"/>
                <w:kern w:val="0"/>
                <w:lang w:eastAsia="en-GB"/>
                <w14:ligatures w14:val="none"/>
              </w:rPr>
              <w:t xml:space="preserve">Shopify (2024) </w:t>
            </w:r>
            <w:r w:rsidRPr="00085F42">
              <w:rPr>
                <w:rFonts w:ascii="Tahoma" w:eastAsia="Times New Roman" w:hAnsi="Tahoma" w:cs="Tahoma"/>
                <w:kern w:val="0"/>
                <w:lang w:eastAsia="en-GB"/>
                <w14:ligatures w14:val="none"/>
              </w:rPr>
              <w:t>PLANS &amp; PRICING</w:t>
            </w:r>
            <w:r w:rsidRPr="00085F42">
              <w:rPr>
                <w:rFonts w:ascii="Tahoma" w:eastAsia="Times New Roman" w:hAnsi="Tahoma" w:cs="Tahoma"/>
                <w:kern w:val="0"/>
                <w:lang w:eastAsia="en-GB"/>
                <w14:ligatures w14:val="none"/>
              </w:rPr>
              <w:t xml:space="preserve"> [Online]</w:t>
            </w:r>
          </w:p>
          <w:p w14:paraId="6C435924" w14:textId="097BAA20" w:rsidR="002A2AC5" w:rsidRPr="002A2AC5" w:rsidRDefault="002A2AC5" w:rsidP="002A2AC5">
            <w:pPr>
              <w:spacing w:after="0" w:line="240" w:lineRule="auto"/>
              <w:rPr>
                <w:rFonts w:ascii="Calibri" w:eastAsia="Times New Roman" w:hAnsi="Calibri" w:cs="Calibri"/>
                <w:color w:val="0563C1"/>
                <w:kern w:val="0"/>
                <w:u w:val="single"/>
                <w:lang w:eastAsia="en-GB"/>
                <w14:ligatures w14:val="none"/>
              </w:rPr>
            </w:pPr>
            <w:hyperlink r:id="rId11" w:history="1">
              <w:r w:rsidRPr="002A2AC5">
                <w:rPr>
                  <w:rFonts w:ascii="Calibri" w:eastAsia="Times New Roman" w:hAnsi="Calibri" w:cs="Calibri"/>
                  <w:color w:val="0563C1"/>
                  <w:kern w:val="0"/>
                  <w:u w:val="single"/>
                  <w:lang w:eastAsia="en-GB"/>
                  <w14:ligatures w14:val="none"/>
                </w:rPr>
                <w:t>shopify.com/</w:t>
              </w:r>
              <w:proofErr w:type="spellStart"/>
              <w:r w:rsidRPr="002A2AC5">
                <w:rPr>
                  <w:rFonts w:ascii="Calibri" w:eastAsia="Times New Roman" w:hAnsi="Calibri" w:cs="Calibri"/>
                  <w:color w:val="0563C1"/>
                  <w:kern w:val="0"/>
                  <w:u w:val="single"/>
                  <w:lang w:eastAsia="en-GB"/>
                  <w14:ligatures w14:val="none"/>
                </w:rPr>
                <w:t>uk</w:t>
              </w:r>
              <w:proofErr w:type="spellEnd"/>
              <w:r w:rsidRPr="002A2AC5">
                <w:rPr>
                  <w:rFonts w:ascii="Calibri" w:eastAsia="Times New Roman" w:hAnsi="Calibri" w:cs="Calibri"/>
                  <w:color w:val="0563C1"/>
                  <w:kern w:val="0"/>
                  <w:u w:val="single"/>
                  <w:lang w:eastAsia="en-GB"/>
                  <w14:ligatures w14:val="none"/>
                </w:rPr>
                <w:t>/pricing</w:t>
              </w:r>
            </w:hyperlink>
          </w:p>
        </w:tc>
      </w:tr>
    </w:tbl>
    <w:p w14:paraId="46FA320C" w14:textId="77777777" w:rsidR="002A2AC5" w:rsidRPr="004F4BB3" w:rsidRDefault="002A2AC5" w:rsidP="002A2AC5">
      <w:pPr>
        <w:rPr>
          <w:rFonts w:ascii="Tahoma" w:hAnsi="Tahoma" w:cs="Tahoma"/>
          <w:sz w:val="18"/>
          <w:szCs w:val="18"/>
        </w:rPr>
      </w:pPr>
    </w:p>
    <w:sectPr w:rsidR="002A2AC5" w:rsidRPr="004F4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748BA"/>
    <w:multiLevelType w:val="hybridMultilevel"/>
    <w:tmpl w:val="9236A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F55A83"/>
    <w:multiLevelType w:val="hybridMultilevel"/>
    <w:tmpl w:val="4B14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03823"/>
    <w:multiLevelType w:val="hybridMultilevel"/>
    <w:tmpl w:val="A18AA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160F9"/>
    <w:multiLevelType w:val="hybridMultilevel"/>
    <w:tmpl w:val="FD50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20681"/>
    <w:multiLevelType w:val="hybridMultilevel"/>
    <w:tmpl w:val="7680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813A1C"/>
    <w:multiLevelType w:val="hybridMultilevel"/>
    <w:tmpl w:val="EE5E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580902">
    <w:abstractNumId w:val="2"/>
  </w:num>
  <w:num w:numId="2" w16cid:durableId="1267470213">
    <w:abstractNumId w:val="5"/>
  </w:num>
  <w:num w:numId="3" w16cid:durableId="129521575">
    <w:abstractNumId w:val="4"/>
  </w:num>
  <w:num w:numId="4" w16cid:durableId="2082561411">
    <w:abstractNumId w:val="3"/>
  </w:num>
  <w:num w:numId="5" w16cid:durableId="1010523746">
    <w:abstractNumId w:val="0"/>
  </w:num>
  <w:num w:numId="6" w16cid:durableId="1421490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04B"/>
    <w:rsid w:val="000276F1"/>
    <w:rsid w:val="00046F1D"/>
    <w:rsid w:val="0006411D"/>
    <w:rsid w:val="00085F42"/>
    <w:rsid w:val="00102096"/>
    <w:rsid w:val="001532D7"/>
    <w:rsid w:val="00260E1B"/>
    <w:rsid w:val="002869D4"/>
    <w:rsid w:val="002A2AC5"/>
    <w:rsid w:val="00400EAC"/>
    <w:rsid w:val="00412CD3"/>
    <w:rsid w:val="004E6129"/>
    <w:rsid w:val="004F4BB3"/>
    <w:rsid w:val="00575BFB"/>
    <w:rsid w:val="00627DE7"/>
    <w:rsid w:val="006450BE"/>
    <w:rsid w:val="006F06B9"/>
    <w:rsid w:val="0070254A"/>
    <w:rsid w:val="008B693A"/>
    <w:rsid w:val="00921979"/>
    <w:rsid w:val="00973D72"/>
    <w:rsid w:val="00AE281E"/>
    <w:rsid w:val="00B5159E"/>
    <w:rsid w:val="00BB3D8C"/>
    <w:rsid w:val="00C3750F"/>
    <w:rsid w:val="00CB504B"/>
    <w:rsid w:val="00CD503B"/>
    <w:rsid w:val="00DA3EDF"/>
    <w:rsid w:val="00DB294F"/>
    <w:rsid w:val="00E246FA"/>
    <w:rsid w:val="00E51CDA"/>
    <w:rsid w:val="00E71CFF"/>
    <w:rsid w:val="00E74BB1"/>
    <w:rsid w:val="00EE2BF0"/>
    <w:rsid w:val="00F66EEE"/>
    <w:rsid w:val="00FA1085"/>
    <w:rsid w:val="00FD2071"/>
    <w:rsid w:val="00FF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97CE"/>
  <w15:chartTrackingRefBased/>
  <w15:docId w15:val="{94835559-F94A-460C-96FC-168FD85D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0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10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1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E6129"/>
    <w:pPr>
      <w:ind w:left="720"/>
      <w:contextualSpacing/>
    </w:pPr>
    <w:rPr>
      <w:kern w:val="0"/>
      <w14:ligatures w14:val="none"/>
    </w:rPr>
  </w:style>
  <w:style w:type="character" w:customStyle="1" w:styleId="Heading1Char">
    <w:name w:val="Heading 1 Char"/>
    <w:basedOn w:val="DefaultParagraphFont"/>
    <w:link w:val="Heading1"/>
    <w:uiPriority w:val="9"/>
    <w:rsid w:val="00FA10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1085"/>
    <w:pPr>
      <w:outlineLvl w:val="9"/>
    </w:pPr>
    <w:rPr>
      <w:kern w:val="0"/>
      <w:lang w:val="en-US"/>
      <w14:ligatures w14:val="none"/>
    </w:rPr>
  </w:style>
  <w:style w:type="character" w:customStyle="1" w:styleId="Heading2Char">
    <w:name w:val="Heading 2 Char"/>
    <w:basedOn w:val="DefaultParagraphFont"/>
    <w:link w:val="Heading2"/>
    <w:uiPriority w:val="9"/>
    <w:rsid w:val="00FA108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A1085"/>
    <w:pPr>
      <w:spacing w:after="100"/>
    </w:pPr>
  </w:style>
  <w:style w:type="paragraph" w:styleId="TOC2">
    <w:name w:val="toc 2"/>
    <w:basedOn w:val="Normal"/>
    <w:next w:val="Normal"/>
    <w:autoRedefine/>
    <w:uiPriority w:val="39"/>
    <w:unhideWhenUsed/>
    <w:rsid w:val="00FA1085"/>
    <w:pPr>
      <w:spacing w:after="100"/>
      <w:ind w:left="220"/>
    </w:pPr>
  </w:style>
  <w:style w:type="character" w:styleId="Hyperlink">
    <w:name w:val="Hyperlink"/>
    <w:basedOn w:val="DefaultParagraphFont"/>
    <w:uiPriority w:val="99"/>
    <w:unhideWhenUsed/>
    <w:rsid w:val="00FA1085"/>
    <w:rPr>
      <w:color w:val="0563C1" w:themeColor="hyperlink"/>
      <w:u w:val="single"/>
    </w:rPr>
  </w:style>
  <w:style w:type="character" w:styleId="UnresolvedMention">
    <w:name w:val="Unresolved Mention"/>
    <w:basedOn w:val="DefaultParagraphFont"/>
    <w:uiPriority w:val="99"/>
    <w:semiHidden/>
    <w:unhideWhenUsed/>
    <w:rsid w:val="002A2AC5"/>
    <w:rPr>
      <w:color w:val="605E5C"/>
      <w:shd w:val="clear" w:color="auto" w:fill="E1DFDD"/>
    </w:rPr>
  </w:style>
  <w:style w:type="character" w:styleId="FollowedHyperlink">
    <w:name w:val="FollowedHyperlink"/>
    <w:basedOn w:val="DefaultParagraphFont"/>
    <w:uiPriority w:val="99"/>
    <w:semiHidden/>
    <w:unhideWhenUsed/>
    <w:rsid w:val="00085F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08493">
      <w:bodyDiv w:val="1"/>
      <w:marLeft w:val="0"/>
      <w:marRight w:val="0"/>
      <w:marTop w:val="0"/>
      <w:marBottom w:val="0"/>
      <w:divBdr>
        <w:top w:val="none" w:sz="0" w:space="0" w:color="auto"/>
        <w:left w:val="none" w:sz="0" w:space="0" w:color="auto"/>
        <w:bottom w:val="none" w:sz="0" w:space="0" w:color="auto"/>
        <w:right w:val="none" w:sz="0" w:space="0" w:color="auto"/>
      </w:divBdr>
    </w:div>
    <w:div w:id="499656782">
      <w:bodyDiv w:val="1"/>
      <w:marLeft w:val="0"/>
      <w:marRight w:val="0"/>
      <w:marTop w:val="0"/>
      <w:marBottom w:val="0"/>
      <w:divBdr>
        <w:top w:val="none" w:sz="0" w:space="0" w:color="auto"/>
        <w:left w:val="none" w:sz="0" w:space="0" w:color="auto"/>
        <w:bottom w:val="none" w:sz="0" w:space="0" w:color="auto"/>
        <w:right w:val="none" w:sz="0" w:space="0" w:color="auto"/>
      </w:divBdr>
    </w:div>
    <w:div w:id="786896221">
      <w:bodyDiv w:val="1"/>
      <w:marLeft w:val="0"/>
      <w:marRight w:val="0"/>
      <w:marTop w:val="0"/>
      <w:marBottom w:val="0"/>
      <w:divBdr>
        <w:top w:val="none" w:sz="0" w:space="0" w:color="auto"/>
        <w:left w:val="none" w:sz="0" w:space="0" w:color="auto"/>
        <w:bottom w:val="none" w:sz="0" w:space="0" w:color="auto"/>
        <w:right w:val="none" w:sz="0" w:space="0" w:color="auto"/>
      </w:divBdr>
    </w:div>
    <w:div w:id="1052116333">
      <w:bodyDiv w:val="1"/>
      <w:marLeft w:val="0"/>
      <w:marRight w:val="0"/>
      <w:marTop w:val="0"/>
      <w:marBottom w:val="0"/>
      <w:divBdr>
        <w:top w:val="none" w:sz="0" w:space="0" w:color="auto"/>
        <w:left w:val="none" w:sz="0" w:space="0" w:color="auto"/>
        <w:bottom w:val="none" w:sz="0" w:space="0" w:color="auto"/>
        <w:right w:val="none" w:sz="0" w:space="0" w:color="auto"/>
      </w:divBdr>
    </w:div>
    <w:div w:id="1147477670">
      <w:bodyDiv w:val="1"/>
      <w:marLeft w:val="0"/>
      <w:marRight w:val="0"/>
      <w:marTop w:val="0"/>
      <w:marBottom w:val="0"/>
      <w:divBdr>
        <w:top w:val="none" w:sz="0" w:space="0" w:color="auto"/>
        <w:left w:val="none" w:sz="0" w:space="0" w:color="auto"/>
        <w:bottom w:val="none" w:sz="0" w:space="0" w:color="auto"/>
        <w:right w:val="none" w:sz="0" w:space="0" w:color="auto"/>
      </w:divBdr>
    </w:div>
    <w:div w:id="1727490933">
      <w:bodyDiv w:val="1"/>
      <w:marLeft w:val="0"/>
      <w:marRight w:val="0"/>
      <w:marTop w:val="0"/>
      <w:marBottom w:val="0"/>
      <w:divBdr>
        <w:top w:val="none" w:sz="0" w:space="0" w:color="auto"/>
        <w:left w:val="none" w:sz="0" w:space="0" w:color="auto"/>
        <w:bottom w:val="none" w:sz="0" w:space="0" w:color="auto"/>
        <w:right w:val="none" w:sz="0" w:space="0" w:color="auto"/>
      </w:divBdr>
    </w:div>
    <w:div w:id="1867480935">
      <w:bodyDiv w:val="1"/>
      <w:marLeft w:val="0"/>
      <w:marRight w:val="0"/>
      <w:marTop w:val="0"/>
      <w:marBottom w:val="0"/>
      <w:divBdr>
        <w:top w:val="none" w:sz="0" w:space="0" w:color="auto"/>
        <w:left w:val="none" w:sz="0" w:space="0" w:color="auto"/>
        <w:bottom w:val="none" w:sz="0" w:space="0" w:color="auto"/>
        <w:right w:val="none" w:sz="0" w:space="0" w:color="auto"/>
      </w:divBdr>
    </w:div>
    <w:div w:id="196792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liancegate.com/textiles-labelling-requirements-united-kingd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hopify.com/uk/pricing" TargetMode="External"/><Relationship Id="rId5" Type="http://schemas.openxmlformats.org/officeDocument/2006/relationships/webSettings" Target="webSettings.xml"/><Relationship Id="rId10" Type="http://schemas.openxmlformats.org/officeDocument/2006/relationships/hyperlink" Target="http://www.pewresearch.org/religion/2015/04/02/muslims/" TargetMode="External"/><Relationship Id="rId4" Type="http://schemas.openxmlformats.org/officeDocument/2006/relationships/settings" Target="settings.xml"/><Relationship Id="rId9" Type="http://schemas.openxmlformats.org/officeDocument/2006/relationships/hyperlink" Target="http://www.investopedia.com/terms/p/penetration-pricing.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BA6E4-C113-481D-8DCF-D5D742FF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16</Pages>
  <Words>5130</Words>
  <Characters>29247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Shared Services Connected Ltd</Company>
  <LinksUpToDate>false</LinksUpToDate>
  <CharactersWithSpaces>34309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Azeem Islam</dc:creator>
  <cp:keywords/>
  <dc:description/>
  <cp:lastModifiedBy>Azeem Islam</cp:lastModifiedBy>
  <cp:revision>5</cp:revision>
  <dcterms:created xsi:type="dcterms:W3CDTF">2024-07-25T13:06:00Z</dcterms:created>
  <dcterms:modified xsi:type="dcterms:W3CDTF">2024-07-28T16:33:00Z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-1077330510</vt:i4>
  </property>
  <property fmtid="{D5CDD505-2E9C-101B-9397-08002B2CF9AE}" pid="3" name="_NewReviewCycle">
    <vt:lpwstr/>
  </property>
  <property fmtid="{D5CDD505-2E9C-101B-9397-08002B2CF9AE}" pid="4" name="_EmailSubject">
    <vt:lpwstr>Final Assignment</vt:lpwstr>
  </property>
  <property fmtid="{D5CDD505-2E9C-101B-9397-08002B2CF9AE}" pid="5" name="_AuthorEmail">
    <vt:lpwstr>Azeem.Islam@police.sscl.com</vt:lpwstr>
  </property>
  <property fmtid="{D5CDD505-2E9C-101B-9397-08002B2CF9AE}" pid="6" name="_AuthorEmailDisplayName">
    <vt:lpwstr>Azeem Islam</vt:lpwstr>
  </property>
</Properties>
</file>