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D4AD8B" w14:textId="343FF788" w:rsidR="00D97B81" w:rsidRPr="00843746" w:rsidRDefault="00D97B81" w:rsidP="00D97B81">
      <w:pPr>
        <w:pStyle w:val="NoSpacing"/>
        <w:rPr>
          <w:rFonts w:ascii="Calibri" w:hAnsi="Calibri" w:cs="Calibri"/>
          <w:sz w:val="22"/>
          <w:szCs w:val="22"/>
        </w:rPr>
      </w:pPr>
      <w:r w:rsidRPr="00843746">
        <w:rPr>
          <w:rFonts w:ascii="Calibri" w:hAnsi="Calibri" w:cs="Calibri"/>
          <w:sz w:val="22"/>
          <w:szCs w:val="22"/>
        </w:rPr>
        <w:t>Olivia Harris</w:t>
      </w:r>
    </w:p>
    <w:p w14:paraId="6E6D35D2" w14:textId="7B0ADCB9" w:rsidR="00D97B81" w:rsidRPr="00843746" w:rsidRDefault="00D97B81" w:rsidP="00D97B81">
      <w:pPr>
        <w:pStyle w:val="NoSpacing"/>
        <w:rPr>
          <w:rFonts w:ascii="Calibri" w:hAnsi="Calibri" w:cs="Calibri"/>
          <w:sz w:val="22"/>
          <w:szCs w:val="22"/>
        </w:rPr>
      </w:pPr>
      <w:r w:rsidRPr="00843746">
        <w:rPr>
          <w:rFonts w:ascii="Calibri" w:hAnsi="Calibri" w:cs="Calibri"/>
          <w:sz w:val="22"/>
          <w:szCs w:val="22"/>
        </w:rPr>
        <w:t>2404509</w:t>
      </w:r>
    </w:p>
    <w:p w14:paraId="49CECD9E" w14:textId="212216D4" w:rsidR="00D97B81" w:rsidRPr="00843746" w:rsidRDefault="00D97B81" w:rsidP="00D97B81">
      <w:pPr>
        <w:pStyle w:val="NoSpacing"/>
        <w:rPr>
          <w:rFonts w:ascii="Calibri" w:hAnsi="Calibri" w:cs="Calibri"/>
          <w:sz w:val="22"/>
          <w:szCs w:val="22"/>
        </w:rPr>
      </w:pPr>
      <w:r w:rsidRPr="00843746">
        <w:rPr>
          <w:rFonts w:ascii="Calibri" w:hAnsi="Calibri" w:cs="Calibri"/>
          <w:sz w:val="22"/>
          <w:szCs w:val="22"/>
        </w:rPr>
        <w:t>Theatre Laboratory (ADPB4007)</w:t>
      </w:r>
    </w:p>
    <w:p w14:paraId="301AC347" w14:textId="0C142FD5" w:rsidR="00D97B81" w:rsidRPr="00843746" w:rsidRDefault="00D97B81" w:rsidP="00D97B81">
      <w:pPr>
        <w:pStyle w:val="NoSpacing"/>
        <w:rPr>
          <w:rFonts w:ascii="Calibri" w:hAnsi="Calibri" w:cs="Calibri"/>
          <w:sz w:val="22"/>
          <w:szCs w:val="22"/>
        </w:rPr>
      </w:pPr>
      <w:r w:rsidRPr="00843746">
        <w:rPr>
          <w:rFonts w:ascii="Calibri" w:hAnsi="Calibri" w:cs="Calibri"/>
          <w:sz w:val="22"/>
          <w:szCs w:val="22"/>
        </w:rPr>
        <w:t>Reflective Essay</w:t>
      </w:r>
    </w:p>
    <w:p w14:paraId="1BDDCBB6" w14:textId="77777777" w:rsidR="003D2E56" w:rsidRPr="00843746" w:rsidRDefault="003D2E56" w:rsidP="00D97B81">
      <w:pPr>
        <w:pStyle w:val="NoSpacing"/>
        <w:rPr>
          <w:rFonts w:ascii="Calibri" w:hAnsi="Calibri" w:cs="Calibri"/>
          <w:sz w:val="22"/>
          <w:szCs w:val="22"/>
        </w:rPr>
      </w:pPr>
    </w:p>
    <w:p w14:paraId="0FD5940A" w14:textId="6E465834" w:rsidR="00D97B81" w:rsidRDefault="00843746" w:rsidP="00D97B81">
      <w:pPr>
        <w:pStyle w:val="NoSpacing"/>
        <w:rPr>
          <w:rFonts w:ascii="Calibri" w:hAnsi="Calibri" w:cs="Calibri"/>
          <w:sz w:val="22"/>
          <w:szCs w:val="22"/>
        </w:rPr>
      </w:pPr>
      <w:r>
        <w:rPr>
          <w:rFonts w:ascii="Calibri" w:hAnsi="Calibri" w:cs="Calibri"/>
          <w:sz w:val="22"/>
          <w:szCs w:val="22"/>
        </w:rPr>
        <w:t>Since September, we have</w:t>
      </w:r>
      <w:r w:rsidR="008D06D4">
        <w:rPr>
          <w:rFonts w:ascii="Calibri" w:hAnsi="Calibri" w:cs="Calibri"/>
          <w:sz w:val="22"/>
          <w:szCs w:val="22"/>
        </w:rPr>
        <w:t xml:space="preserve"> </w:t>
      </w:r>
      <w:r w:rsidR="0014047C">
        <w:rPr>
          <w:rFonts w:ascii="Calibri" w:hAnsi="Calibri" w:cs="Calibri"/>
          <w:sz w:val="22"/>
          <w:szCs w:val="22"/>
        </w:rPr>
        <w:t xml:space="preserve">had multiple Theatre Laboratory lessons. These lessons include us focusing on two different </w:t>
      </w:r>
      <w:r w:rsidR="00DB5CA6">
        <w:rPr>
          <w:rFonts w:ascii="Calibri" w:hAnsi="Calibri" w:cs="Calibri"/>
          <w:sz w:val="22"/>
          <w:szCs w:val="22"/>
        </w:rPr>
        <w:t xml:space="preserve">genres </w:t>
      </w:r>
      <w:r w:rsidR="0014047C">
        <w:rPr>
          <w:rFonts w:ascii="Calibri" w:hAnsi="Calibri" w:cs="Calibri"/>
          <w:sz w:val="22"/>
          <w:szCs w:val="22"/>
        </w:rPr>
        <w:t>per term</w:t>
      </w:r>
      <w:r w:rsidR="0089209B">
        <w:rPr>
          <w:rFonts w:ascii="Calibri" w:hAnsi="Calibri" w:cs="Calibri"/>
          <w:sz w:val="22"/>
          <w:szCs w:val="22"/>
        </w:rPr>
        <w:t>;</w:t>
      </w:r>
      <w:r w:rsidR="0014047C">
        <w:rPr>
          <w:rFonts w:ascii="Calibri" w:hAnsi="Calibri" w:cs="Calibri"/>
          <w:sz w:val="22"/>
          <w:szCs w:val="22"/>
        </w:rPr>
        <w:t xml:space="preserve"> </w:t>
      </w:r>
      <w:r w:rsidR="00D1675C">
        <w:rPr>
          <w:rFonts w:ascii="Calibri" w:hAnsi="Calibri" w:cs="Calibri"/>
          <w:sz w:val="22"/>
          <w:szCs w:val="22"/>
        </w:rPr>
        <w:t>first term</w:t>
      </w:r>
      <w:r w:rsidR="0089209B">
        <w:rPr>
          <w:rFonts w:ascii="Calibri" w:hAnsi="Calibri" w:cs="Calibri"/>
          <w:sz w:val="22"/>
          <w:szCs w:val="22"/>
        </w:rPr>
        <w:t>,</w:t>
      </w:r>
      <w:r w:rsidR="00D1675C">
        <w:rPr>
          <w:rFonts w:ascii="Calibri" w:hAnsi="Calibri" w:cs="Calibri"/>
          <w:sz w:val="22"/>
          <w:szCs w:val="22"/>
        </w:rPr>
        <w:t xml:space="preserve"> we focused on Pop/Rock and</w:t>
      </w:r>
      <w:r w:rsidR="00DB5CA6">
        <w:rPr>
          <w:rFonts w:ascii="Calibri" w:hAnsi="Calibri" w:cs="Calibri"/>
          <w:sz w:val="22"/>
          <w:szCs w:val="22"/>
        </w:rPr>
        <w:t xml:space="preserve"> </w:t>
      </w:r>
      <w:r w:rsidR="00015BA5">
        <w:rPr>
          <w:rFonts w:ascii="Calibri" w:hAnsi="Calibri" w:cs="Calibri"/>
          <w:sz w:val="22"/>
          <w:szCs w:val="22"/>
        </w:rPr>
        <w:t xml:space="preserve">the </w:t>
      </w:r>
      <w:r w:rsidR="00DB5CA6">
        <w:rPr>
          <w:rFonts w:ascii="Calibri" w:hAnsi="Calibri" w:cs="Calibri"/>
          <w:sz w:val="22"/>
          <w:szCs w:val="22"/>
        </w:rPr>
        <w:t>Golden age, second term</w:t>
      </w:r>
      <w:r w:rsidR="00015BA5">
        <w:rPr>
          <w:rFonts w:ascii="Calibri" w:hAnsi="Calibri" w:cs="Calibri"/>
          <w:sz w:val="22"/>
          <w:szCs w:val="22"/>
        </w:rPr>
        <w:t>,</w:t>
      </w:r>
      <w:r w:rsidR="00DB5CA6">
        <w:rPr>
          <w:rFonts w:ascii="Calibri" w:hAnsi="Calibri" w:cs="Calibri"/>
          <w:sz w:val="22"/>
          <w:szCs w:val="22"/>
        </w:rPr>
        <w:t xml:space="preserve"> we focused on Stephen Sondheim and Pasek and Paul</w:t>
      </w:r>
      <w:r w:rsidR="00AC740E">
        <w:rPr>
          <w:rFonts w:ascii="Calibri" w:hAnsi="Calibri" w:cs="Calibri"/>
          <w:sz w:val="22"/>
          <w:szCs w:val="22"/>
        </w:rPr>
        <w:t xml:space="preserve"> and learning ensemble numbers that fit in the genre that we are doing. </w:t>
      </w:r>
      <w:r>
        <w:rPr>
          <w:rFonts w:ascii="Calibri" w:hAnsi="Calibri" w:cs="Calibri"/>
          <w:sz w:val="22"/>
          <w:szCs w:val="22"/>
        </w:rPr>
        <w:t>Throughout</w:t>
      </w:r>
      <w:r w:rsidRPr="00843746">
        <w:rPr>
          <w:rFonts w:ascii="Calibri" w:hAnsi="Calibri" w:cs="Calibri"/>
          <w:sz w:val="22"/>
          <w:szCs w:val="22"/>
        </w:rPr>
        <w:t xml:space="preserve"> my journey in learning ensemble musical numbers, I have witnessed significant growth both in my technical abilities and my understanding of the collaborative nature of musical theatre. Initially, I struggled to synchronize with the group, feeling overwhelmed by the complexities of harmonizing, maintaining rhythm, and coordinating with fellow performers. However, through consistent practice, guidance from mentors, and active engagement in ensemble work, I have developed a deeper sense of unity and precision in my performances. This process has </w:t>
      </w:r>
      <w:r w:rsidR="00015BA5">
        <w:rPr>
          <w:rFonts w:ascii="Calibri" w:hAnsi="Calibri" w:cs="Calibri"/>
          <w:sz w:val="22"/>
          <w:szCs w:val="22"/>
        </w:rPr>
        <w:t>enhanced my vocal technique and</w:t>
      </w:r>
      <w:r w:rsidRPr="00843746">
        <w:rPr>
          <w:rFonts w:ascii="Calibri" w:hAnsi="Calibri" w:cs="Calibri"/>
          <w:sz w:val="22"/>
          <w:szCs w:val="22"/>
        </w:rPr>
        <w:t xml:space="preserve"> allowed me to appreciate the importance of timing, ensemble dynamics, and emotional connection with other performers. In this essay, I will reflect on my progress in mastering ensemble musical numbers, highlighting the challenges I faced, the skills I gained, and the transformative impact this experience has had on my overall approach to musical theatre.</w:t>
      </w:r>
    </w:p>
    <w:p w14:paraId="10DA5171" w14:textId="77777777" w:rsidR="004E0B63" w:rsidRDefault="004E0B63" w:rsidP="00D97B81">
      <w:pPr>
        <w:pStyle w:val="NoSpacing"/>
        <w:rPr>
          <w:rFonts w:ascii="Calibri" w:hAnsi="Calibri" w:cs="Calibri"/>
          <w:sz w:val="22"/>
          <w:szCs w:val="22"/>
        </w:rPr>
      </w:pPr>
    </w:p>
    <w:p w14:paraId="574265D9" w14:textId="508C2B43" w:rsidR="00FF5213" w:rsidRDefault="004E0B63" w:rsidP="00D97B81">
      <w:pPr>
        <w:pStyle w:val="NoSpacing"/>
        <w:rPr>
          <w:rFonts w:ascii="Calibri" w:hAnsi="Calibri" w:cs="Calibri"/>
          <w:sz w:val="22"/>
          <w:szCs w:val="22"/>
        </w:rPr>
      </w:pPr>
      <w:r>
        <w:rPr>
          <w:rFonts w:ascii="Calibri" w:hAnsi="Calibri" w:cs="Calibri"/>
          <w:sz w:val="22"/>
          <w:szCs w:val="22"/>
        </w:rPr>
        <w:t>During our first lab project, I was very excited to start singing ensemble numbers</w:t>
      </w:r>
      <w:r w:rsidR="00CA6F73">
        <w:rPr>
          <w:rFonts w:ascii="Calibri" w:hAnsi="Calibri" w:cs="Calibri"/>
          <w:sz w:val="22"/>
          <w:szCs w:val="22"/>
        </w:rPr>
        <w:t xml:space="preserve"> as it is one of my favourite aspects of musical theatre, but </w:t>
      </w:r>
      <w:r w:rsidR="00344570">
        <w:rPr>
          <w:rFonts w:ascii="Calibri" w:hAnsi="Calibri" w:cs="Calibri"/>
          <w:sz w:val="22"/>
          <w:szCs w:val="22"/>
        </w:rPr>
        <w:t xml:space="preserve">I did get a bit worried as the way we had to learn the numbers </w:t>
      </w:r>
      <w:r w:rsidR="0020546A">
        <w:rPr>
          <w:rFonts w:ascii="Calibri" w:hAnsi="Calibri" w:cs="Calibri"/>
          <w:sz w:val="22"/>
          <w:szCs w:val="22"/>
        </w:rPr>
        <w:t xml:space="preserve">was different </w:t>
      </w:r>
      <w:r w:rsidR="00015BA5">
        <w:rPr>
          <w:rFonts w:ascii="Calibri" w:hAnsi="Calibri" w:cs="Calibri"/>
          <w:sz w:val="22"/>
          <w:szCs w:val="22"/>
        </w:rPr>
        <w:t>from</w:t>
      </w:r>
      <w:r w:rsidR="0020546A">
        <w:rPr>
          <w:rFonts w:ascii="Calibri" w:hAnsi="Calibri" w:cs="Calibri"/>
          <w:sz w:val="22"/>
          <w:szCs w:val="22"/>
        </w:rPr>
        <w:t xml:space="preserve"> how I’ve learned songs in the past. We were given the sheet music for the songs </w:t>
      </w:r>
      <w:r w:rsidR="00C21BEF">
        <w:rPr>
          <w:rFonts w:ascii="Calibri" w:hAnsi="Calibri" w:cs="Calibri"/>
          <w:sz w:val="22"/>
          <w:szCs w:val="22"/>
        </w:rPr>
        <w:t>and</w:t>
      </w:r>
      <w:r w:rsidR="0020546A">
        <w:rPr>
          <w:rFonts w:ascii="Calibri" w:hAnsi="Calibri" w:cs="Calibri"/>
          <w:sz w:val="22"/>
          <w:szCs w:val="22"/>
        </w:rPr>
        <w:t xml:space="preserve"> given a note bash for the specific part that we were singing</w:t>
      </w:r>
      <w:r w:rsidR="001229F0">
        <w:rPr>
          <w:rFonts w:ascii="Calibri" w:hAnsi="Calibri" w:cs="Calibri"/>
          <w:sz w:val="22"/>
          <w:szCs w:val="22"/>
        </w:rPr>
        <w:t xml:space="preserve">. The songs that we performed In the first lab project were, </w:t>
      </w:r>
      <w:r w:rsidR="00956B1C">
        <w:rPr>
          <w:rFonts w:ascii="Calibri" w:hAnsi="Calibri" w:cs="Calibri"/>
          <w:sz w:val="22"/>
          <w:szCs w:val="22"/>
        </w:rPr>
        <w:t>‘</w:t>
      </w:r>
      <w:r w:rsidR="001229F0">
        <w:rPr>
          <w:rFonts w:ascii="Calibri" w:hAnsi="Calibri" w:cs="Calibri"/>
          <w:sz w:val="22"/>
          <w:szCs w:val="22"/>
        </w:rPr>
        <w:t>Oklahoma</w:t>
      </w:r>
      <w:r w:rsidR="00956B1C">
        <w:rPr>
          <w:rFonts w:ascii="Calibri" w:hAnsi="Calibri" w:cs="Calibri"/>
          <w:sz w:val="22"/>
          <w:szCs w:val="22"/>
        </w:rPr>
        <w:t>’</w:t>
      </w:r>
      <w:r w:rsidR="00B72C47">
        <w:rPr>
          <w:rFonts w:ascii="Calibri" w:hAnsi="Calibri" w:cs="Calibri"/>
          <w:sz w:val="22"/>
          <w:szCs w:val="22"/>
        </w:rPr>
        <w:t xml:space="preserve">, </w:t>
      </w:r>
      <w:r w:rsidR="00956B1C">
        <w:rPr>
          <w:rFonts w:ascii="Calibri" w:hAnsi="Calibri" w:cs="Calibri"/>
          <w:sz w:val="22"/>
          <w:szCs w:val="22"/>
        </w:rPr>
        <w:t>‘</w:t>
      </w:r>
      <w:r w:rsidR="00B72C47">
        <w:rPr>
          <w:rFonts w:ascii="Calibri" w:hAnsi="Calibri" w:cs="Calibri"/>
          <w:sz w:val="22"/>
          <w:szCs w:val="22"/>
        </w:rPr>
        <w:t>Make Them Hear You</w:t>
      </w:r>
      <w:r w:rsidR="00956B1C">
        <w:rPr>
          <w:rFonts w:ascii="Calibri" w:hAnsi="Calibri" w:cs="Calibri"/>
          <w:sz w:val="22"/>
          <w:szCs w:val="22"/>
        </w:rPr>
        <w:t>’</w:t>
      </w:r>
      <w:r w:rsidR="00C21BEF">
        <w:rPr>
          <w:rFonts w:ascii="Calibri" w:hAnsi="Calibri" w:cs="Calibri"/>
          <w:sz w:val="22"/>
          <w:szCs w:val="22"/>
        </w:rPr>
        <w:t>,</w:t>
      </w:r>
      <w:r w:rsidR="00B72C47">
        <w:rPr>
          <w:rFonts w:ascii="Calibri" w:hAnsi="Calibri" w:cs="Calibri"/>
          <w:sz w:val="22"/>
          <w:szCs w:val="22"/>
        </w:rPr>
        <w:t xml:space="preserve"> </w:t>
      </w:r>
      <w:r w:rsidR="00956B1C">
        <w:rPr>
          <w:rFonts w:ascii="Calibri" w:hAnsi="Calibri" w:cs="Calibri"/>
          <w:sz w:val="22"/>
          <w:szCs w:val="22"/>
        </w:rPr>
        <w:t>‘</w:t>
      </w:r>
      <w:r w:rsidR="00B72C47">
        <w:rPr>
          <w:rFonts w:ascii="Calibri" w:hAnsi="Calibri" w:cs="Calibri"/>
          <w:sz w:val="22"/>
          <w:szCs w:val="22"/>
        </w:rPr>
        <w:t xml:space="preserve">One Brick At </w:t>
      </w:r>
      <w:r w:rsidR="0057284C">
        <w:rPr>
          <w:rFonts w:ascii="Calibri" w:hAnsi="Calibri" w:cs="Calibri"/>
          <w:sz w:val="22"/>
          <w:szCs w:val="22"/>
        </w:rPr>
        <w:t>a</w:t>
      </w:r>
      <w:r w:rsidR="00B72C47">
        <w:rPr>
          <w:rFonts w:ascii="Calibri" w:hAnsi="Calibri" w:cs="Calibri"/>
          <w:sz w:val="22"/>
          <w:szCs w:val="22"/>
        </w:rPr>
        <w:t xml:space="preserve"> Time</w:t>
      </w:r>
      <w:r w:rsidR="00956B1C">
        <w:rPr>
          <w:rFonts w:ascii="Calibri" w:hAnsi="Calibri" w:cs="Calibri"/>
          <w:sz w:val="22"/>
          <w:szCs w:val="22"/>
        </w:rPr>
        <w:t>’</w:t>
      </w:r>
      <w:r w:rsidR="00616298">
        <w:rPr>
          <w:rFonts w:ascii="Calibri" w:hAnsi="Calibri" w:cs="Calibri"/>
          <w:sz w:val="22"/>
          <w:szCs w:val="22"/>
        </w:rPr>
        <w:t xml:space="preserve">, </w:t>
      </w:r>
      <w:r w:rsidR="00956B1C">
        <w:rPr>
          <w:rFonts w:ascii="Calibri" w:hAnsi="Calibri" w:cs="Calibri"/>
          <w:sz w:val="22"/>
          <w:szCs w:val="22"/>
        </w:rPr>
        <w:t>‘</w:t>
      </w:r>
      <w:r w:rsidR="00616298">
        <w:rPr>
          <w:rFonts w:ascii="Calibri" w:hAnsi="Calibri" w:cs="Calibri"/>
          <w:sz w:val="22"/>
          <w:szCs w:val="22"/>
        </w:rPr>
        <w:t>Holiday</w:t>
      </w:r>
      <w:r w:rsidR="00956B1C">
        <w:rPr>
          <w:rFonts w:ascii="Calibri" w:hAnsi="Calibri" w:cs="Calibri"/>
          <w:sz w:val="22"/>
          <w:szCs w:val="22"/>
        </w:rPr>
        <w:t>’</w:t>
      </w:r>
      <w:r w:rsidR="00C21BEF">
        <w:rPr>
          <w:rFonts w:ascii="Calibri" w:hAnsi="Calibri" w:cs="Calibri"/>
          <w:sz w:val="22"/>
          <w:szCs w:val="22"/>
        </w:rPr>
        <w:t>,</w:t>
      </w:r>
      <w:r w:rsidR="00616298">
        <w:rPr>
          <w:rFonts w:ascii="Calibri" w:hAnsi="Calibri" w:cs="Calibri"/>
          <w:sz w:val="22"/>
          <w:szCs w:val="22"/>
        </w:rPr>
        <w:t xml:space="preserve"> </w:t>
      </w:r>
      <w:r w:rsidR="00956B1C">
        <w:rPr>
          <w:rFonts w:ascii="Calibri" w:hAnsi="Calibri" w:cs="Calibri"/>
          <w:sz w:val="22"/>
          <w:szCs w:val="22"/>
        </w:rPr>
        <w:t>‘</w:t>
      </w:r>
      <w:r w:rsidR="00616298">
        <w:rPr>
          <w:rFonts w:ascii="Calibri" w:hAnsi="Calibri" w:cs="Calibri"/>
          <w:sz w:val="22"/>
          <w:szCs w:val="22"/>
        </w:rPr>
        <w:t>You Don’t Own me</w:t>
      </w:r>
      <w:r w:rsidR="00956B1C">
        <w:rPr>
          <w:rFonts w:ascii="Calibri" w:hAnsi="Calibri" w:cs="Calibri"/>
          <w:sz w:val="22"/>
          <w:szCs w:val="22"/>
        </w:rPr>
        <w:t>’</w:t>
      </w:r>
      <w:r w:rsidR="00616298">
        <w:rPr>
          <w:rFonts w:ascii="Calibri" w:hAnsi="Calibri" w:cs="Calibri"/>
          <w:sz w:val="22"/>
          <w:szCs w:val="22"/>
        </w:rPr>
        <w:t xml:space="preserve">, </w:t>
      </w:r>
      <w:r w:rsidR="00956B1C">
        <w:rPr>
          <w:rFonts w:ascii="Calibri" w:hAnsi="Calibri" w:cs="Calibri"/>
          <w:sz w:val="22"/>
          <w:szCs w:val="22"/>
        </w:rPr>
        <w:t>‘</w:t>
      </w:r>
      <w:r w:rsidR="00616298">
        <w:rPr>
          <w:rFonts w:ascii="Calibri" w:hAnsi="Calibri" w:cs="Calibri"/>
          <w:sz w:val="22"/>
          <w:szCs w:val="22"/>
        </w:rPr>
        <w:t>The Bitch Of Living</w:t>
      </w:r>
      <w:r w:rsidR="00C21BEF">
        <w:rPr>
          <w:rFonts w:ascii="Calibri" w:hAnsi="Calibri" w:cs="Calibri"/>
          <w:sz w:val="22"/>
          <w:szCs w:val="22"/>
        </w:rPr>
        <w:t>’, ‘</w:t>
      </w:r>
      <w:r w:rsidR="00DE1E51">
        <w:rPr>
          <w:rFonts w:ascii="Calibri" w:hAnsi="Calibri" w:cs="Calibri"/>
          <w:sz w:val="22"/>
          <w:szCs w:val="22"/>
        </w:rPr>
        <w:t>Toxic</w:t>
      </w:r>
      <w:r w:rsidR="00956B1C">
        <w:rPr>
          <w:rFonts w:ascii="Calibri" w:hAnsi="Calibri" w:cs="Calibri"/>
          <w:sz w:val="22"/>
          <w:szCs w:val="22"/>
        </w:rPr>
        <w:t>’</w:t>
      </w:r>
      <w:r w:rsidR="00DE1E51">
        <w:rPr>
          <w:rFonts w:ascii="Calibri" w:hAnsi="Calibri" w:cs="Calibri"/>
          <w:sz w:val="22"/>
          <w:szCs w:val="22"/>
        </w:rPr>
        <w:t xml:space="preserve"> by Britney Spears, </w:t>
      </w:r>
      <w:r w:rsidR="00956B1C">
        <w:rPr>
          <w:rFonts w:ascii="Calibri" w:hAnsi="Calibri" w:cs="Calibri"/>
          <w:sz w:val="22"/>
          <w:szCs w:val="22"/>
        </w:rPr>
        <w:t>‘</w:t>
      </w:r>
      <w:r w:rsidR="00DE1E51">
        <w:rPr>
          <w:rFonts w:ascii="Calibri" w:hAnsi="Calibri" w:cs="Calibri"/>
          <w:sz w:val="22"/>
          <w:szCs w:val="22"/>
        </w:rPr>
        <w:t>Somebo</w:t>
      </w:r>
      <w:r w:rsidR="00D04E63">
        <w:rPr>
          <w:rFonts w:ascii="Calibri" w:hAnsi="Calibri" w:cs="Calibri"/>
          <w:sz w:val="22"/>
          <w:szCs w:val="22"/>
        </w:rPr>
        <w:t xml:space="preserve">dy </w:t>
      </w:r>
      <w:r w:rsidR="00C21BEF">
        <w:rPr>
          <w:rFonts w:ascii="Calibri" w:hAnsi="Calibri" w:cs="Calibri"/>
          <w:sz w:val="22"/>
          <w:szCs w:val="22"/>
        </w:rPr>
        <w:t>to</w:t>
      </w:r>
      <w:r w:rsidR="00D04E63">
        <w:rPr>
          <w:rFonts w:ascii="Calibri" w:hAnsi="Calibri" w:cs="Calibri"/>
          <w:sz w:val="22"/>
          <w:szCs w:val="22"/>
        </w:rPr>
        <w:t xml:space="preserve"> Love</w:t>
      </w:r>
      <w:r w:rsidR="00C21BEF">
        <w:rPr>
          <w:rFonts w:ascii="Calibri" w:hAnsi="Calibri" w:cs="Calibri"/>
          <w:sz w:val="22"/>
          <w:szCs w:val="22"/>
        </w:rPr>
        <w:t>’</w:t>
      </w:r>
      <w:r w:rsidR="00C62D74">
        <w:rPr>
          <w:rFonts w:ascii="Calibri" w:hAnsi="Calibri" w:cs="Calibri"/>
          <w:sz w:val="22"/>
          <w:szCs w:val="22"/>
        </w:rPr>
        <w:t xml:space="preserve">. </w:t>
      </w:r>
      <w:r w:rsidR="00296462">
        <w:rPr>
          <w:rFonts w:ascii="Calibri" w:hAnsi="Calibri" w:cs="Calibri"/>
          <w:sz w:val="22"/>
          <w:szCs w:val="22"/>
        </w:rPr>
        <w:t xml:space="preserve">For </w:t>
      </w:r>
      <w:r w:rsidR="00956B1C">
        <w:rPr>
          <w:rFonts w:ascii="Calibri" w:hAnsi="Calibri" w:cs="Calibri"/>
          <w:sz w:val="22"/>
          <w:szCs w:val="22"/>
        </w:rPr>
        <w:t>‘</w:t>
      </w:r>
      <w:r w:rsidR="00C20E5A">
        <w:rPr>
          <w:rFonts w:ascii="Calibri" w:hAnsi="Calibri" w:cs="Calibri"/>
          <w:sz w:val="22"/>
          <w:szCs w:val="22"/>
        </w:rPr>
        <w:t>Make Them Hear You</w:t>
      </w:r>
      <w:r w:rsidR="00956B1C">
        <w:rPr>
          <w:rFonts w:ascii="Calibri" w:hAnsi="Calibri" w:cs="Calibri"/>
          <w:sz w:val="22"/>
          <w:szCs w:val="22"/>
        </w:rPr>
        <w:t>’</w:t>
      </w:r>
      <w:r w:rsidR="00015BA5">
        <w:rPr>
          <w:rFonts w:ascii="Calibri" w:hAnsi="Calibri" w:cs="Calibri"/>
          <w:sz w:val="22"/>
          <w:szCs w:val="22"/>
        </w:rPr>
        <w:t>,</w:t>
      </w:r>
      <w:r w:rsidR="00C20E5A">
        <w:rPr>
          <w:rFonts w:ascii="Calibri" w:hAnsi="Calibri" w:cs="Calibri"/>
          <w:sz w:val="22"/>
          <w:szCs w:val="22"/>
        </w:rPr>
        <w:t xml:space="preserve"> I was placed into the Mezzo section of the ensemble, but went in Alto for the rest of them, as that is where my voice is </w:t>
      </w:r>
      <w:r w:rsidR="00956B1C">
        <w:rPr>
          <w:rFonts w:ascii="Calibri" w:hAnsi="Calibri" w:cs="Calibri"/>
          <w:sz w:val="22"/>
          <w:szCs w:val="22"/>
        </w:rPr>
        <w:t xml:space="preserve">more comfortable and supported. </w:t>
      </w:r>
    </w:p>
    <w:p w14:paraId="1D475D1E" w14:textId="77777777" w:rsidR="00FF5213" w:rsidRDefault="00FF5213" w:rsidP="00D97B81">
      <w:pPr>
        <w:pStyle w:val="NoSpacing"/>
        <w:rPr>
          <w:rFonts w:ascii="Calibri" w:hAnsi="Calibri" w:cs="Calibri"/>
          <w:sz w:val="22"/>
          <w:szCs w:val="22"/>
        </w:rPr>
      </w:pPr>
    </w:p>
    <w:p w14:paraId="319511D2" w14:textId="5C52FB65" w:rsidR="004E0B63" w:rsidRDefault="00C31F8F" w:rsidP="00D97B81">
      <w:pPr>
        <w:pStyle w:val="NoSpacing"/>
        <w:rPr>
          <w:rFonts w:ascii="Calibri" w:hAnsi="Calibri" w:cs="Calibri"/>
          <w:sz w:val="22"/>
          <w:szCs w:val="22"/>
        </w:rPr>
      </w:pPr>
      <w:r>
        <w:rPr>
          <w:rFonts w:ascii="Calibri" w:hAnsi="Calibri" w:cs="Calibri"/>
          <w:sz w:val="22"/>
          <w:szCs w:val="22"/>
        </w:rPr>
        <w:t xml:space="preserve">When learning these songs, it was </w:t>
      </w:r>
      <w:r w:rsidR="00C21BEF">
        <w:rPr>
          <w:rFonts w:ascii="Calibri" w:hAnsi="Calibri" w:cs="Calibri"/>
          <w:sz w:val="22"/>
          <w:szCs w:val="22"/>
        </w:rPr>
        <w:t>important</w:t>
      </w:r>
      <w:r>
        <w:rPr>
          <w:rFonts w:ascii="Calibri" w:hAnsi="Calibri" w:cs="Calibri"/>
          <w:sz w:val="22"/>
          <w:szCs w:val="22"/>
        </w:rPr>
        <w:t xml:space="preserve"> for me to use t</w:t>
      </w:r>
      <w:r w:rsidR="00C21BEF">
        <w:rPr>
          <w:rFonts w:ascii="Calibri" w:hAnsi="Calibri" w:cs="Calibri"/>
          <w:sz w:val="22"/>
          <w:szCs w:val="22"/>
        </w:rPr>
        <w:t>h</w:t>
      </w:r>
      <w:r>
        <w:rPr>
          <w:rFonts w:ascii="Calibri" w:hAnsi="Calibri" w:cs="Calibri"/>
          <w:sz w:val="22"/>
          <w:szCs w:val="22"/>
        </w:rPr>
        <w:t xml:space="preserve">e correct vocal quality for the songs, as the songs are from different genres. </w:t>
      </w:r>
      <w:r w:rsidR="0093181F" w:rsidRPr="0093181F">
        <w:rPr>
          <w:rFonts w:ascii="Calibri" w:hAnsi="Calibri" w:cs="Calibri"/>
          <w:sz w:val="22"/>
          <w:szCs w:val="22"/>
        </w:rPr>
        <w:t xml:space="preserve">In the </w:t>
      </w:r>
      <w:r w:rsidR="00015BA5">
        <w:rPr>
          <w:rFonts w:ascii="Calibri" w:hAnsi="Calibri" w:cs="Calibri"/>
          <w:sz w:val="22"/>
          <w:szCs w:val="22"/>
        </w:rPr>
        <w:t>pop-rock</w:t>
      </w:r>
      <w:r w:rsidR="0093181F" w:rsidRPr="0093181F">
        <w:rPr>
          <w:rFonts w:ascii="Calibri" w:hAnsi="Calibri" w:cs="Calibri"/>
          <w:sz w:val="22"/>
          <w:szCs w:val="22"/>
        </w:rPr>
        <w:t xml:space="preserve"> genre, vocal delivery tends to be raw, expressive, and sometimes gritty, with an emphasis on emotional intensity and individuality. Singers often use a more relaxed, conversational tone, embracing vocal nuances like rasp or falsetto, which allows for greater flexibility and personal interpretation. The production of </w:t>
      </w:r>
      <w:r w:rsidR="00015BA5">
        <w:rPr>
          <w:rFonts w:ascii="Calibri" w:hAnsi="Calibri" w:cs="Calibri"/>
          <w:sz w:val="22"/>
          <w:szCs w:val="22"/>
        </w:rPr>
        <w:t>pop-rock</w:t>
      </w:r>
      <w:r w:rsidR="0093181F" w:rsidRPr="0093181F">
        <w:rPr>
          <w:rFonts w:ascii="Calibri" w:hAnsi="Calibri" w:cs="Calibri"/>
          <w:sz w:val="22"/>
          <w:szCs w:val="22"/>
        </w:rPr>
        <w:t xml:space="preserve"> vocals is often more amplified and </w:t>
      </w:r>
      <w:r w:rsidR="00071EF1" w:rsidRPr="0093181F">
        <w:rPr>
          <w:rFonts w:ascii="Calibri" w:hAnsi="Calibri" w:cs="Calibri"/>
          <w:sz w:val="22"/>
          <w:szCs w:val="22"/>
        </w:rPr>
        <w:t>edited,</w:t>
      </w:r>
      <w:r w:rsidR="00071EF1">
        <w:rPr>
          <w:rFonts w:ascii="Calibri" w:hAnsi="Calibri" w:cs="Calibri"/>
          <w:sz w:val="22"/>
          <w:szCs w:val="22"/>
        </w:rPr>
        <w:t xml:space="preserve"> clear and melodic</w:t>
      </w:r>
      <w:r w:rsidR="0093181F" w:rsidRPr="0093181F">
        <w:rPr>
          <w:rFonts w:ascii="Calibri" w:hAnsi="Calibri" w:cs="Calibri"/>
          <w:sz w:val="22"/>
          <w:szCs w:val="22"/>
        </w:rPr>
        <w:t xml:space="preserve"> with an emphasis on creating a polished, radio-friendly sound.</w:t>
      </w:r>
      <w:r w:rsidR="00071EF1">
        <w:rPr>
          <w:rFonts w:ascii="Calibri" w:hAnsi="Calibri" w:cs="Calibri"/>
          <w:sz w:val="22"/>
          <w:szCs w:val="22"/>
        </w:rPr>
        <w:t xml:space="preserve"> </w:t>
      </w:r>
      <w:r w:rsidR="00166BB4" w:rsidRPr="00166BB4">
        <w:rPr>
          <w:rFonts w:ascii="Calibri" w:hAnsi="Calibri" w:cs="Calibri"/>
          <w:sz w:val="22"/>
          <w:szCs w:val="22"/>
        </w:rPr>
        <w:t>(Study Rocket, 2024)</w:t>
      </w:r>
      <w:r w:rsidR="0093181F" w:rsidRPr="0093181F">
        <w:rPr>
          <w:rFonts w:ascii="Calibri" w:hAnsi="Calibri" w:cs="Calibri"/>
          <w:sz w:val="22"/>
          <w:szCs w:val="22"/>
        </w:rPr>
        <w:t xml:space="preserve"> In contrast, Golden Age vocal performances</w:t>
      </w:r>
      <w:r w:rsidR="0093181F">
        <w:rPr>
          <w:rFonts w:ascii="Calibri" w:hAnsi="Calibri" w:cs="Calibri"/>
          <w:sz w:val="22"/>
          <w:szCs w:val="22"/>
        </w:rPr>
        <w:t xml:space="preserve"> </w:t>
      </w:r>
      <w:r w:rsidR="0093181F" w:rsidRPr="0093181F">
        <w:rPr>
          <w:rFonts w:ascii="Calibri" w:hAnsi="Calibri" w:cs="Calibri"/>
          <w:sz w:val="22"/>
          <w:szCs w:val="22"/>
        </w:rPr>
        <w:t xml:space="preserve">emphasize clarity, control, </w:t>
      </w:r>
      <w:r w:rsidR="00A55205">
        <w:rPr>
          <w:rFonts w:ascii="Calibri" w:hAnsi="Calibri" w:cs="Calibri"/>
          <w:sz w:val="22"/>
          <w:szCs w:val="22"/>
        </w:rPr>
        <w:t>even vibrato</w:t>
      </w:r>
      <w:r w:rsidR="00015BA5">
        <w:rPr>
          <w:rFonts w:ascii="Calibri" w:hAnsi="Calibri" w:cs="Calibri"/>
          <w:sz w:val="22"/>
          <w:szCs w:val="22"/>
        </w:rPr>
        <w:t>,</w:t>
      </w:r>
      <w:r w:rsidR="00A55205">
        <w:rPr>
          <w:rFonts w:ascii="Calibri" w:hAnsi="Calibri" w:cs="Calibri"/>
          <w:sz w:val="22"/>
          <w:szCs w:val="22"/>
        </w:rPr>
        <w:t xml:space="preserve"> </w:t>
      </w:r>
      <w:r w:rsidR="007C28CF">
        <w:rPr>
          <w:rFonts w:ascii="Calibri" w:hAnsi="Calibri" w:cs="Calibri"/>
          <w:sz w:val="22"/>
          <w:szCs w:val="22"/>
        </w:rPr>
        <w:t>and dark and rounded vowels</w:t>
      </w:r>
      <w:r w:rsidR="0093181F" w:rsidRPr="0093181F">
        <w:rPr>
          <w:rFonts w:ascii="Calibri" w:hAnsi="Calibri" w:cs="Calibri"/>
          <w:sz w:val="22"/>
          <w:szCs w:val="22"/>
        </w:rPr>
        <w:t>.</w:t>
      </w:r>
      <w:r w:rsidR="00723E02" w:rsidRPr="00723E02">
        <w:t xml:space="preserve"> </w:t>
      </w:r>
      <w:r w:rsidR="00723E02" w:rsidRPr="00723E02">
        <w:rPr>
          <w:rFonts w:ascii="Calibri" w:hAnsi="Calibri" w:cs="Calibri"/>
          <w:sz w:val="22"/>
          <w:szCs w:val="22"/>
        </w:rPr>
        <w:t>(Wicks, 2018)</w:t>
      </w:r>
      <w:r w:rsidR="0093181F" w:rsidRPr="0093181F">
        <w:rPr>
          <w:rFonts w:ascii="Calibri" w:hAnsi="Calibri" w:cs="Calibri"/>
          <w:sz w:val="22"/>
          <w:szCs w:val="22"/>
        </w:rPr>
        <w:t xml:space="preserve"> The vocal style is more formal and technique-driven, </w:t>
      </w:r>
      <w:r w:rsidR="00015BA5">
        <w:rPr>
          <w:rFonts w:ascii="Calibri" w:hAnsi="Calibri" w:cs="Calibri"/>
          <w:sz w:val="22"/>
          <w:szCs w:val="22"/>
        </w:rPr>
        <w:t>emphasizing</w:t>
      </w:r>
      <w:r w:rsidR="0093181F" w:rsidRPr="0093181F">
        <w:rPr>
          <w:rFonts w:ascii="Calibri" w:hAnsi="Calibri" w:cs="Calibri"/>
          <w:sz w:val="22"/>
          <w:szCs w:val="22"/>
        </w:rPr>
        <w:t xml:space="preserve"> diction, breath control, and sustaining long, powerful phrases. While both genres demand strong vocal skills, </w:t>
      </w:r>
      <w:r w:rsidR="00015BA5">
        <w:rPr>
          <w:rFonts w:ascii="Calibri" w:hAnsi="Calibri" w:cs="Calibri"/>
          <w:sz w:val="22"/>
          <w:szCs w:val="22"/>
        </w:rPr>
        <w:t>pop-rock</w:t>
      </w:r>
      <w:r w:rsidR="0093181F" w:rsidRPr="0093181F">
        <w:rPr>
          <w:rFonts w:ascii="Calibri" w:hAnsi="Calibri" w:cs="Calibri"/>
          <w:sz w:val="22"/>
          <w:szCs w:val="22"/>
        </w:rPr>
        <w:t xml:space="preserve"> </w:t>
      </w:r>
      <w:r w:rsidR="00071EF1">
        <w:rPr>
          <w:rFonts w:ascii="Calibri" w:hAnsi="Calibri" w:cs="Calibri"/>
          <w:sz w:val="22"/>
          <w:szCs w:val="22"/>
        </w:rPr>
        <w:t>focuses</w:t>
      </w:r>
      <w:r w:rsidR="0093181F" w:rsidRPr="0093181F">
        <w:rPr>
          <w:rFonts w:ascii="Calibri" w:hAnsi="Calibri" w:cs="Calibri"/>
          <w:sz w:val="22"/>
          <w:szCs w:val="22"/>
        </w:rPr>
        <w:t xml:space="preserve"> more on emotional delivery and contemporary sound, while the Golden Age genre values vocal precision and a grand, theatrical presentation.</w:t>
      </w:r>
      <w:r w:rsidR="001B5E97">
        <w:rPr>
          <w:rFonts w:ascii="Calibri" w:hAnsi="Calibri" w:cs="Calibri"/>
          <w:sz w:val="22"/>
          <w:szCs w:val="22"/>
        </w:rPr>
        <w:t xml:space="preserve"> </w:t>
      </w:r>
    </w:p>
    <w:p w14:paraId="2D0955B2" w14:textId="77777777" w:rsidR="001B5E97" w:rsidRDefault="001B5E97" w:rsidP="00D97B81">
      <w:pPr>
        <w:pStyle w:val="NoSpacing"/>
        <w:rPr>
          <w:rFonts w:ascii="Calibri" w:hAnsi="Calibri" w:cs="Calibri"/>
          <w:sz w:val="22"/>
          <w:szCs w:val="22"/>
        </w:rPr>
      </w:pPr>
    </w:p>
    <w:p w14:paraId="18E38711" w14:textId="278877DA" w:rsidR="001967FC" w:rsidRDefault="001B5E97" w:rsidP="00D97B81">
      <w:pPr>
        <w:pStyle w:val="NoSpacing"/>
        <w:rPr>
          <w:rFonts w:ascii="Calibri" w:hAnsi="Calibri" w:cs="Calibri"/>
          <w:sz w:val="22"/>
          <w:szCs w:val="22"/>
        </w:rPr>
      </w:pPr>
      <w:r>
        <w:rPr>
          <w:rFonts w:ascii="Calibri" w:hAnsi="Calibri" w:cs="Calibri"/>
          <w:sz w:val="22"/>
          <w:szCs w:val="22"/>
        </w:rPr>
        <w:t>I found it easy to learn the</w:t>
      </w:r>
      <w:r w:rsidR="00B23038">
        <w:rPr>
          <w:rFonts w:ascii="Calibri" w:hAnsi="Calibri" w:cs="Calibri"/>
          <w:sz w:val="22"/>
          <w:szCs w:val="22"/>
        </w:rPr>
        <w:t xml:space="preserve"> harmonies </w:t>
      </w:r>
      <w:r w:rsidR="00534B10">
        <w:rPr>
          <w:rFonts w:ascii="Calibri" w:hAnsi="Calibri" w:cs="Calibri"/>
          <w:sz w:val="22"/>
          <w:szCs w:val="22"/>
        </w:rPr>
        <w:t>from the note bashes that we recorded in class</w:t>
      </w:r>
      <w:r w:rsidR="0058583F">
        <w:rPr>
          <w:rFonts w:ascii="Calibri" w:hAnsi="Calibri" w:cs="Calibri"/>
          <w:sz w:val="22"/>
          <w:szCs w:val="22"/>
        </w:rPr>
        <w:t xml:space="preserve"> as </w:t>
      </w:r>
      <w:r w:rsidR="001967FC">
        <w:rPr>
          <w:rFonts w:ascii="Calibri" w:hAnsi="Calibri" w:cs="Calibri"/>
          <w:sz w:val="22"/>
          <w:szCs w:val="22"/>
        </w:rPr>
        <w:t xml:space="preserve">it was a recording of the harmony that I was singing. I found that the harmonies were drilled into my head due to the </w:t>
      </w:r>
      <w:r w:rsidR="007371F7">
        <w:rPr>
          <w:rFonts w:ascii="Calibri" w:hAnsi="Calibri" w:cs="Calibri"/>
          <w:sz w:val="22"/>
          <w:szCs w:val="22"/>
        </w:rPr>
        <w:t>number</w:t>
      </w:r>
      <w:r w:rsidR="001967FC">
        <w:rPr>
          <w:rFonts w:ascii="Calibri" w:hAnsi="Calibri" w:cs="Calibri"/>
          <w:sz w:val="22"/>
          <w:szCs w:val="22"/>
        </w:rPr>
        <w:t xml:space="preserve"> of times that I had gone over them, but when it came to singing ‘Oklahoma</w:t>
      </w:r>
      <w:r w:rsidR="007371F7">
        <w:rPr>
          <w:rFonts w:ascii="Calibri" w:hAnsi="Calibri" w:cs="Calibri"/>
          <w:sz w:val="22"/>
          <w:szCs w:val="22"/>
        </w:rPr>
        <w:t>,</w:t>
      </w:r>
      <w:r w:rsidR="001967FC">
        <w:rPr>
          <w:rFonts w:ascii="Calibri" w:hAnsi="Calibri" w:cs="Calibri"/>
          <w:sz w:val="22"/>
          <w:szCs w:val="22"/>
        </w:rPr>
        <w:t>’ I</w:t>
      </w:r>
      <w:r w:rsidR="00425C24">
        <w:rPr>
          <w:rFonts w:ascii="Calibri" w:hAnsi="Calibri" w:cs="Calibri"/>
          <w:sz w:val="22"/>
          <w:szCs w:val="22"/>
        </w:rPr>
        <w:t xml:space="preserve"> found </w:t>
      </w:r>
      <w:r w:rsidR="007371F7">
        <w:rPr>
          <w:rFonts w:ascii="Calibri" w:hAnsi="Calibri" w:cs="Calibri"/>
          <w:sz w:val="22"/>
          <w:szCs w:val="22"/>
        </w:rPr>
        <w:t>it</w:t>
      </w:r>
      <w:r w:rsidR="00425C24">
        <w:rPr>
          <w:rFonts w:ascii="Calibri" w:hAnsi="Calibri" w:cs="Calibri"/>
          <w:sz w:val="22"/>
          <w:szCs w:val="22"/>
        </w:rPr>
        <w:t xml:space="preserve"> hard to pick up the harmony as it was a </w:t>
      </w:r>
      <w:r w:rsidR="007371F7">
        <w:rPr>
          <w:rFonts w:ascii="Calibri" w:hAnsi="Calibri" w:cs="Calibri"/>
          <w:sz w:val="22"/>
          <w:szCs w:val="22"/>
        </w:rPr>
        <w:t>5-split</w:t>
      </w:r>
      <w:r w:rsidR="00425C24">
        <w:rPr>
          <w:rFonts w:ascii="Calibri" w:hAnsi="Calibri" w:cs="Calibri"/>
          <w:sz w:val="22"/>
          <w:szCs w:val="22"/>
        </w:rPr>
        <w:t xml:space="preserve"> harmony</w:t>
      </w:r>
      <w:r w:rsidR="007371F7">
        <w:rPr>
          <w:rFonts w:ascii="Calibri" w:hAnsi="Calibri" w:cs="Calibri"/>
          <w:sz w:val="22"/>
          <w:szCs w:val="22"/>
        </w:rPr>
        <w:t>,</w:t>
      </w:r>
      <w:r w:rsidR="007D3733">
        <w:rPr>
          <w:rFonts w:ascii="Calibri" w:hAnsi="Calibri" w:cs="Calibri"/>
          <w:sz w:val="22"/>
          <w:szCs w:val="22"/>
        </w:rPr>
        <w:t xml:space="preserve"> so </w:t>
      </w:r>
      <w:r w:rsidR="007371F7">
        <w:rPr>
          <w:rFonts w:ascii="Calibri" w:hAnsi="Calibri" w:cs="Calibri"/>
          <w:sz w:val="22"/>
          <w:szCs w:val="22"/>
        </w:rPr>
        <w:t>a lot was going on. I was able to pick it up further into the song, but it was annoying that I could never get it from the start.</w:t>
      </w:r>
    </w:p>
    <w:p w14:paraId="0CCE0FEB" w14:textId="77777777" w:rsidR="00332894" w:rsidRDefault="00332894" w:rsidP="00D97B81">
      <w:pPr>
        <w:pStyle w:val="NoSpacing"/>
        <w:rPr>
          <w:rFonts w:ascii="Calibri" w:hAnsi="Calibri" w:cs="Calibri"/>
          <w:sz w:val="22"/>
          <w:szCs w:val="22"/>
        </w:rPr>
      </w:pPr>
    </w:p>
    <w:p w14:paraId="7737019E" w14:textId="33B119F5" w:rsidR="00332894" w:rsidRDefault="00332894" w:rsidP="00D97B81">
      <w:pPr>
        <w:pStyle w:val="NoSpacing"/>
        <w:rPr>
          <w:rFonts w:ascii="Calibri" w:hAnsi="Calibri" w:cs="Calibri"/>
          <w:sz w:val="22"/>
          <w:szCs w:val="22"/>
        </w:rPr>
      </w:pPr>
      <w:r>
        <w:rPr>
          <w:rFonts w:ascii="Calibri" w:hAnsi="Calibri" w:cs="Calibri"/>
          <w:sz w:val="22"/>
          <w:szCs w:val="22"/>
        </w:rPr>
        <w:t>We had the opportunity to put ourselves forward for a small solo section</w:t>
      </w:r>
      <w:r w:rsidR="002101A0">
        <w:rPr>
          <w:rFonts w:ascii="Calibri" w:hAnsi="Calibri" w:cs="Calibri"/>
          <w:sz w:val="22"/>
          <w:szCs w:val="22"/>
        </w:rPr>
        <w:t xml:space="preserve"> as </w:t>
      </w:r>
      <w:r w:rsidR="00A937C0">
        <w:rPr>
          <w:rFonts w:ascii="Calibri" w:hAnsi="Calibri" w:cs="Calibri"/>
          <w:sz w:val="22"/>
          <w:szCs w:val="22"/>
        </w:rPr>
        <w:t>several solos were being</w:t>
      </w:r>
      <w:r w:rsidR="002101A0">
        <w:rPr>
          <w:rFonts w:ascii="Calibri" w:hAnsi="Calibri" w:cs="Calibri"/>
          <w:sz w:val="22"/>
          <w:szCs w:val="22"/>
        </w:rPr>
        <w:t xml:space="preserve"> handed out</w:t>
      </w:r>
      <w:r w:rsidR="00A937C0">
        <w:rPr>
          <w:rFonts w:ascii="Calibri" w:hAnsi="Calibri" w:cs="Calibri"/>
          <w:sz w:val="22"/>
          <w:szCs w:val="22"/>
        </w:rPr>
        <w:t>;</w:t>
      </w:r>
      <w:r w:rsidR="002101A0">
        <w:rPr>
          <w:rFonts w:ascii="Calibri" w:hAnsi="Calibri" w:cs="Calibri"/>
          <w:sz w:val="22"/>
          <w:szCs w:val="22"/>
        </w:rPr>
        <w:t xml:space="preserve"> however, due to my confidence, I decided not to put myself forward as I was </w:t>
      </w:r>
      <w:r w:rsidR="0096369F">
        <w:rPr>
          <w:rFonts w:ascii="Calibri" w:hAnsi="Calibri" w:cs="Calibri"/>
          <w:sz w:val="22"/>
          <w:szCs w:val="22"/>
        </w:rPr>
        <w:t xml:space="preserve">too nervous to sing comfortably in front of an audience. However, I was given a small bit in ‘Oklahoma’, </w:t>
      </w:r>
      <w:r w:rsidR="0096369F">
        <w:rPr>
          <w:rFonts w:ascii="Calibri" w:hAnsi="Calibri" w:cs="Calibri"/>
          <w:sz w:val="22"/>
          <w:szCs w:val="22"/>
        </w:rPr>
        <w:lastRenderedPageBreak/>
        <w:t xml:space="preserve">which I was </w:t>
      </w:r>
      <w:r w:rsidR="00A937C0">
        <w:rPr>
          <w:rFonts w:ascii="Calibri" w:hAnsi="Calibri" w:cs="Calibri"/>
          <w:sz w:val="22"/>
          <w:szCs w:val="22"/>
        </w:rPr>
        <w:t>fine to do in the performance.</w:t>
      </w:r>
      <w:r w:rsidR="00C61D95">
        <w:rPr>
          <w:rFonts w:ascii="Calibri" w:hAnsi="Calibri" w:cs="Calibri"/>
          <w:sz w:val="22"/>
          <w:szCs w:val="22"/>
        </w:rPr>
        <w:t xml:space="preserve"> I wanted to build on my confidence for the next project</w:t>
      </w:r>
      <w:r w:rsidR="00DB69D0">
        <w:rPr>
          <w:rFonts w:ascii="Calibri" w:hAnsi="Calibri" w:cs="Calibri"/>
          <w:sz w:val="22"/>
          <w:szCs w:val="22"/>
        </w:rPr>
        <w:t>.</w:t>
      </w:r>
      <w:r w:rsidR="00C61D95">
        <w:rPr>
          <w:rFonts w:ascii="Calibri" w:hAnsi="Calibri" w:cs="Calibri"/>
          <w:sz w:val="22"/>
          <w:szCs w:val="22"/>
        </w:rPr>
        <w:t xml:space="preserve"> to help with this</w:t>
      </w:r>
      <w:r w:rsidR="00DB69D0">
        <w:rPr>
          <w:rFonts w:ascii="Calibri" w:hAnsi="Calibri" w:cs="Calibri"/>
          <w:sz w:val="22"/>
          <w:szCs w:val="22"/>
        </w:rPr>
        <w:t>,</w:t>
      </w:r>
      <w:r w:rsidR="00C61D95">
        <w:rPr>
          <w:rFonts w:ascii="Calibri" w:hAnsi="Calibri" w:cs="Calibri"/>
          <w:sz w:val="22"/>
          <w:szCs w:val="22"/>
        </w:rPr>
        <w:t xml:space="preserve"> I looked at a few books</w:t>
      </w:r>
      <w:r w:rsidR="00DB69D0">
        <w:rPr>
          <w:rFonts w:ascii="Calibri" w:hAnsi="Calibri" w:cs="Calibri"/>
          <w:sz w:val="22"/>
          <w:szCs w:val="22"/>
        </w:rPr>
        <w:t xml:space="preserve">, and I came across one that </w:t>
      </w:r>
      <w:r w:rsidR="00483487">
        <w:rPr>
          <w:rFonts w:ascii="Calibri" w:hAnsi="Calibri" w:cs="Calibri"/>
          <w:sz w:val="22"/>
          <w:szCs w:val="22"/>
        </w:rPr>
        <w:t>states</w:t>
      </w:r>
      <w:r w:rsidR="00DB69D0">
        <w:rPr>
          <w:rFonts w:ascii="Calibri" w:hAnsi="Calibri" w:cs="Calibri"/>
          <w:sz w:val="22"/>
          <w:szCs w:val="22"/>
        </w:rPr>
        <w:t>, “</w:t>
      </w:r>
      <w:r w:rsidR="00DB69D0" w:rsidRPr="00DB69D0">
        <w:rPr>
          <w:rFonts w:ascii="Calibri" w:hAnsi="Calibri" w:cs="Calibri"/>
          <w:sz w:val="22"/>
          <w:szCs w:val="22"/>
        </w:rPr>
        <w:t>vocal technique must serve the artistic expression of the singer, not hinder it</w:t>
      </w:r>
      <w:r w:rsidR="00DB69D0">
        <w:rPr>
          <w:rFonts w:ascii="Calibri" w:hAnsi="Calibri" w:cs="Calibri"/>
          <w:sz w:val="22"/>
          <w:szCs w:val="22"/>
        </w:rPr>
        <w:t xml:space="preserve">.” </w:t>
      </w:r>
      <w:r w:rsidR="00483487" w:rsidRPr="00483487">
        <w:rPr>
          <w:rFonts w:ascii="Calibri" w:hAnsi="Calibri" w:cs="Calibri"/>
          <w:sz w:val="22"/>
          <w:szCs w:val="22"/>
        </w:rPr>
        <w:t>Miller stresses that a singer must build a solid foundation of breath control, vocal resonance, and pitch accuracy, which will then allow them to fully engage in the emotional and expressive aspects of performance. This balance between technique and artistry helps singers develop both the confidence and the vocal strength needed for effective, authentic performances.</w:t>
      </w:r>
      <w:r w:rsidR="00483487">
        <w:rPr>
          <w:rFonts w:ascii="Calibri" w:hAnsi="Calibri" w:cs="Calibri"/>
          <w:sz w:val="22"/>
          <w:szCs w:val="22"/>
        </w:rPr>
        <w:t xml:space="preserve"> </w:t>
      </w:r>
      <w:r w:rsidR="00573674" w:rsidRPr="00573674">
        <w:rPr>
          <w:rFonts w:ascii="Calibri" w:hAnsi="Calibri" w:cs="Calibri"/>
          <w:sz w:val="22"/>
          <w:szCs w:val="22"/>
        </w:rPr>
        <w:t>(Miller, 2013)</w:t>
      </w:r>
    </w:p>
    <w:p w14:paraId="3DEA0358" w14:textId="77777777" w:rsidR="00F27436" w:rsidRDefault="00F27436" w:rsidP="00D97B81">
      <w:pPr>
        <w:pStyle w:val="NoSpacing"/>
        <w:rPr>
          <w:rFonts w:ascii="Calibri" w:hAnsi="Calibri" w:cs="Calibri"/>
          <w:sz w:val="22"/>
          <w:szCs w:val="22"/>
        </w:rPr>
      </w:pPr>
    </w:p>
    <w:p w14:paraId="25491EBF" w14:textId="0BAC9C59" w:rsidR="000F55DE" w:rsidRDefault="00F27436" w:rsidP="00D97B81">
      <w:pPr>
        <w:pStyle w:val="NoSpacing"/>
        <w:rPr>
          <w:rFonts w:ascii="Calibri" w:hAnsi="Calibri" w:cs="Calibri"/>
          <w:sz w:val="22"/>
          <w:szCs w:val="22"/>
        </w:rPr>
      </w:pPr>
      <w:r>
        <w:rPr>
          <w:rFonts w:ascii="Calibri" w:hAnsi="Calibri" w:cs="Calibri"/>
          <w:sz w:val="22"/>
          <w:szCs w:val="22"/>
        </w:rPr>
        <w:t xml:space="preserve">My favourite song from this term was definitely ‘One Brick </w:t>
      </w:r>
      <w:r w:rsidR="00B67ABF">
        <w:rPr>
          <w:rFonts w:ascii="Calibri" w:hAnsi="Calibri" w:cs="Calibri"/>
          <w:sz w:val="22"/>
          <w:szCs w:val="22"/>
        </w:rPr>
        <w:t>at</w:t>
      </w:r>
      <w:r>
        <w:rPr>
          <w:rFonts w:ascii="Calibri" w:hAnsi="Calibri" w:cs="Calibri"/>
          <w:sz w:val="22"/>
          <w:szCs w:val="22"/>
        </w:rPr>
        <w:t xml:space="preserve"> A Time’ as</w:t>
      </w:r>
      <w:r w:rsidR="00F07B8E">
        <w:rPr>
          <w:rFonts w:ascii="Calibri" w:hAnsi="Calibri" w:cs="Calibri"/>
          <w:sz w:val="22"/>
          <w:szCs w:val="22"/>
        </w:rPr>
        <w:t xml:space="preserve"> it was our comedic piece</w:t>
      </w:r>
      <w:r w:rsidR="00EA1A54">
        <w:rPr>
          <w:rFonts w:ascii="Calibri" w:hAnsi="Calibri" w:cs="Calibri"/>
          <w:sz w:val="22"/>
          <w:szCs w:val="22"/>
        </w:rPr>
        <w:t>,</w:t>
      </w:r>
      <w:r w:rsidR="00B81D84">
        <w:rPr>
          <w:rFonts w:ascii="Calibri" w:hAnsi="Calibri" w:cs="Calibri"/>
          <w:sz w:val="22"/>
          <w:szCs w:val="22"/>
        </w:rPr>
        <w:t xml:space="preserve"> but it had fun harmonies and overlapping sections. I also really enjoyed the choreography and costumes that were added </w:t>
      </w:r>
      <w:r w:rsidR="00EA1A54">
        <w:rPr>
          <w:rFonts w:ascii="Calibri" w:hAnsi="Calibri" w:cs="Calibri"/>
          <w:sz w:val="22"/>
          <w:szCs w:val="22"/>
        </w:rPr>
        <w:t>to</w:t>
      </w:r>
      <w:r w:rsidR="00B81D84">
        <w:rPr>
          <w:rFonts w:ascii="Calibri" w:hAnsi="Calibri" w:cs="Calibri"/>
          <w:sz w:val="22"/>
          <w:szCs w:val="22"/>
        </w:rPr>
        <w:t xml:space="preserve"> the piece</w:t>
      </w:r>
      <w:r w:rsidR="00EA1A54">
        <w:rPr>
          <w:rFonts w:ascii="Calibri" w:hAnsi="Calibri" w:cs="Calibri"/>
          <w:sz w:val="22"/>
          <w:szCs w:val="22"/>
        </w:rPr>
        <w:t xml:space="preserve">, as </w:t>
      </w:r>
      <w:r w:rsidR="002959DE">
        <w:rPr>
          <w:rFonts w:ascii="Calibri" w:hAnsi="Calibri" w:cs="Calibri"/>
          <w:sz w:val="22"/>
          <w:szCs w:val="22"/>
        </w:rPr>
        <w:t>they</w:t>
      </w:r>
      <w:r w:rsidR="00EA1A54">
        <w:rPr>
          <w:rFonts w:ascii="Calibri" w:hAnsi="Calibri" w:cs="Calibri"/>
          <w:sz w:val="22"/>
          <w:szCs w:val="22"/>
        </w:rPr>
        <w:t xml:space="preserve"> brought the song to life and made it more enjoyable to perform. It was also nice to hear the audience laugh when we </w:t>
      </w:r>
      <w:r w:rsidR="002959DE">
        <w:rPr>
          <w:rFonts w:ascii="Calibri" w:hAnsi="Calibri" w:cs="Calibri"/>
          <w:sz w:val="22"/>
          <w:szCs w:val="22"/>
        </w:rPr>
        <w:t xml:space="preserve">walked onto the stage. I did find this song challenging to learn as it was very wordy and hard to get the lyrics correct, but the more I drilled it, the easier it got </w:t>
      </w:r>
      <w:r w:rsidR="00B67ABF">
        <w:rPr>
          <w:rFonts w:ascii="Calibri" w:hAnsi="Calibri" w:cs="Calibri"/>
          <w:sz w:val="22"/>
          <w:szCs w:val="22"/>
        </w:rPr>
        <w:t xml:space="preserve">for the lyrics to stick in my head. </w:t>
      </w:r>
      <w:r w:rsidR="000F55DE">
        <w:rPr>
          <w:rFonts w:ascii="Calibri" w:hAnsi="Calibri" w:cs="Calibri"/>
          <w:sz w:val="22"/>
          <w:szCs w:val="22"/>
        </w:rPr>
        <w:t xml:space="preserve">I think the most challenging song for me during this term was ‘Oklahoma’ because I found the harmonies challenging </w:t>
      </w:r>
      <w:r w:rsidR="003003ED">
        <w:rPr>
          <w:rFonts w:ascii="Calibri" w:hAnsi="Calibri" w:cs="Calibri"/>
          <w:sz w:val="22"/>
          <w:szCs w:val="22"/>
        </w:rPr>
        <w:t xml:space="preserve">and found that whenever we would sing it as a group, I would lose the harmonies. </w:t>
      </w:r>
    </w:p>
    <w:p w14:paraId="0AB86A13" w14:textId="77777777" w:rsidR="00723E02" w:rsidRDefault="00723E02" w:rsidP="00D97B81">
      <w:pPr>
        <w:pStyle w:val="NoSpacing"/>
        <w:rPr>
          <w:rFonts w:ascii="Calibri" w:hAnsi="Calibri" w:cs="Calibri"/>
          <w:sz w:val="22"/>
          <w:szCs w:val="22"/>
        </w:rPr>
      </w:pPr>
    </w:p>
    <w:p w14:paraId="06C47C51" w14:textId="4AAE172E" w:rsidR="000A4CD9" w:rsidRDefault="000A4CD9" w:rsidP="00D97B81">
      <w:pPr>
        <w:pStyle w:val="NoSpacing"/>
        <w:rPr>
          <w:rFonts w:ascii="Calibri" w:hAnsi="Calibri" w:cs="Calibri"/>
          <w:sz w:val="22"/>
          <w:szCs w:val="22"/>
        </w:rPr>
      </w:pPr>
      <w:r>
        <w:rPr>
          <w:rFonts w:ascii="Calibri" w:hAnsi="Calibri" w:cs="Calibri"/>
          <w:sz w:val="22"/>
          <w:szCs w:val="22"/>
        </w:rPr>
        <w:t>During our second term</w:t>
      </w:r>
      <w:r w:rsidR="002E4E88">
        <w:rPr>
          <w:rFonts w:ascii="Calibri" w:hAnsi="Calibri" w:cs="Calibri"/>
          <w:sz w:val="22"/>
          <w:szCs w:val="22"/>
        </w:rPr>
        <w:t xml:space="preserve"> lab project, </w:t>
      </w:r>
      <w:r w:rsidR="00904995">
        <w:rPr>
          <w:rFonts w:ascii="Calibri" w:hAnsi="Calibri" w:cs="Calibri"/>
          <w:sz w:val="22"/>
          <w:szCs w:val="22"/>
        </w:rPr>
        <w:t xml:space="preserve">we focused on the two composers </w:t>
      </w:r>
      <w:r w:rsidR="002E4E88">
        <w:rPr>
          <w:rFonts w:ascii="Calibri" w:hAnsi="Calibri" w:cs="Calibri"/>
          <w:sz w:val="22"/>
          <w:szCs w:val="22"/>
        </w:rPr>
        <w:t>Stephen Sondheim and Pasek &amp; Paul.</w:t>
      </w:r>
      <w:r w:rsidR="00904995">
        <w:rPr>
          <w:rFonts w:ascii="Calibri" w:hAnsi="Calibri" w:cs="Calibri"/>
          <w:sz w:val="22"/>
          <w:szCs w:val="22"/>
        </w:rPr>
        <w:t xml:space="preserve"> I was </w:t>
      </w:r>
      <w:r w:rsidR="000D6D77">
        <w:rPr>
          <w:rFonts w:ascii="Calibri" w:hAnsi="Calibri" w:cs="Calibri"/>
          <w:sz w:val="22"/>
          <w:szCs w:val="22"/>
        </w:rPr>
        <w:t>excited</w:t>
      </w:r>
      <w:r w:rsidR="00904995">
        <w:rPr>
          <w:rFonts w:ascii="Calibri" w:hAnsi="Calibri" w:cs="Calibri"/>
          <w:sz w:val="22"/>
          <w:szCs w:val="22"/>
        </w:rPr>
        <w:t xml:space="preserve"> to start this project, as I had researched the musicals that Pasek </w:t>
      </w:r>
      <w:r w:rsidR="00C03B3A">
        <w:rPr>
          <w:rFonts w:ascii="Calibri" w:hAnsi="Calibri" w:cs="Calibri"/>
          <w:sz w:val="22"/>
          <w:szCs w:val="22"/>
        </w:rPr>
        <w:t>&amp; Paul had composed and found that ‘The Greatest Showman’ was one of them, and I was hoping we would do a piece from there. The songs that we learned this term were ‘The Greatest Showman Medley’</w:t>
      </w:r>
      <w:r w:rsidR="005D18D8">
        <w:rPr>
          <w:rFonts w:ascii="Calibri" w:hAnsi="Calibri" w:cs="Calibri"/>
          <w:sz w:val="22"/>
          <w:szCs w:val="22"/>
        </w:rPr>
        <w:t>,</w:t>
      </w:r>
      <w:r w:rsidR="00C03B3A">
        <w:rPr>
          <w:rFonts w:ascii="Calibri" w:hAnsi="Calibri" w:cs="Calibri"/>
          <w:sz w:val="22"/>
          <w:szCs w:val="22"/>
        </w:rPr>
        <w:t xml:space="preserve"> which was </w:t>
      </w:r>
      <w:r w:rsidR="004D680A">
        <w:rPr>
          <w:rFonts w:ascii="Calibri" w:hAnsi="Calibri" w:cs="Calibri"/>
          <w:sz w:val="22"/>
          <w:szCs w:val="22"/>
        </w:rPr>
        <w:t xml:space="preserve">a medley including the songs ‘The Greatest Show’, ‘A Million Dreams’, ‘Never Enough’, ‘Rewrite </w:t>
      </w:r>
      <w:r w:rsidR="005D18D8">
        <w:rPr>
          <w:rFonts w:ascii="Calibri" w:hAnsi="Calibri" w:cs="Calibri"/>
          <w:sz w:val="22"/>
          <w:szCs w:val="22"/>
        </w:rPr>
        <w:t>the</w:t>
      </w:r>
      <w:r w:rsidR="004D680A">
        <w:rPr>
          <w:rFonts w:ascii="Calibri" w:hAnsi="Calibri" w:cs="Calibri"/>
          <w:sz w:val="22"/>
          <w:szCs w:val="22"/>
        </w:rPr>
        <w:t xml:space="preserve"> Stars’, and ‘From Now On’. </w:t>
      </w:r>
      <w:r w:rsidR="003D58FB">
        <w:rPr>
          <w:rFonts w:ascii="Calibri" w:hAnsi="Calibri" w:cs="Calibri"/>
          <w:sz w:val="22"/>
          <w:szCs w:val="22"/>
        </w:rPr>
        <w:t xml:space="preserve"> We also did</w:t>
      </w:r>
      <w:r w:rsidR="00643769">
        <w:rPr>
          <w:rFonts w:ascii="Calibri" w:hAnsi="Calibri" w:cs="Calibri"/>
          <w:sz w:val="22"/>
          <w:szCs w:val="22"/>
        </w:rPr>
        <w:t xml:space="preserve"> </w:t>
      </w:r>
      <w:r w:rsidR="00C20F64">
        <w:rPr>
          <w:rFonts w:ascii="Calibri" w:hAnsi="Calibri" w:cs="Calibri"/>
          <w:sz w:val="22"/>
          <w:szCs w:val="22"/>
        </w:rPr>
        <w:t>‘</w:t>
      </w:r>
      <w:r w:rsidR="005D18D8">
        <w:rPr>
          <w:rFonts w:ascii="Calibri" w:hAnsi="Calibri" w:cs="Calibri"/>
          <w:sz w:val="22"/>
          <w:szCs w:val="22"/>
        </w:rPr>
        <w:t>There's</w:t>
      </w:r>
      <w:r w:rsidR="00C20F64">
        <w:rPr>
          <w:rFonts w:ascii="Calibri" w:hAnsi="Calibri" w:cs="Calibri"/>
          <w:sz w:val="22"/>
          <w:szCs w:val="22"/>
        </w:rPr>
        <w:t xml:space="preserve"> Always </w:t>
      </w:r>
      <w:r w:rsidR="005D18D8">
        <w:rPr>
          <w:rFonts w:ascii="Calibri" w:hAnsi="Calibri" w:cs="Calibri"/>
          <w:sz w:val="22"/>
          <w:szCs w:val="22"/>
        </w:rPr>
        <w:t>a</w:t>
      </w:r>
      <w:r w:rsidR="00C20F64">
        <w:rPr>
          <w:rFonts w:ascii="Calibri" w:hAnsi="Calibri" w:cs="Calibri"/>
          <w:sz w:val="22"/>
          <w:szCs w:val="22"/>
        </w:rPr>
        <w:t xml:space="preserve"> Woman’, ‘The Ballard of Sweeney Todd’, ‘In Short’, ‘Take Me </w:t>
      </w:r>
      <w:r w:rsidR="00010DBC">
        <w:rPr>
          <w:rFonts w:ascii="Calibri" w:hAnsi="Calibri" w:cs="Calibri"/>
          <w:sz w:val="22"/>
          <w:szCs w:val="22"/>
        </w:rPr>
        <w:t>to</w:t>
      </w:r>
      <w:r w:rsidR="00C20F64">
        <w:rPr>
          <w:rFonts w:ascii="Calibri" w:hAnsi="Calibri" w:cs="Calibri"/>
          <w:sz w:val="22"/>
          <w:szCs w:val="22"/>
        </w:rPr>
        <w:t xml:space="preserve"> The World’, ‘</w:t>
      </w:r>
      <w:r w:rsidR="00B26CF7">
        <w:rPr>
          <w:rFonts w:ascii="Calibri" w:hAnsi="Calibri" w:cs="Calibri"/>
          <w:sz w:val="22"/>
          <w:szCs w:val="22"/>
        </w:rPr>
        <w:t xml:space="preserve">Broadway Baby’, ‘For Forever’ and ‘Ready </w:t>
      </w:r>
      <w:r w:rsidR="000D6D77">
        <w:rPr>
          <w:rFonts w:ascii="Calibri" w:hAnsi="Calibri" w:cs="Calibri"/>
          <w:sz w:val="22"/>
          <w:szCs w:val="22"/>
        </w:rPr>
        <w:t>to</w:t>
      </w:r>
      <w:r w:rsidR="00B26CF7">
        <w:rPr>
          <w:rFonts w:ascii="Calibri" w:hAnsi="Calibri" w:cs="Calibri"/>
          <w:sz w:val="22"/>
          <w:szCs w:val="22"/>
        </w:rPr>
        <w:t xml:space="preserve"> Be Loved’. I was excited to start learning these songs</w:t>
      </w:r>
      <w:r w:rsidR="000D6D77">
        <w:rPr>
          <w:rFonts w:ascii="Calibri" w:hAnsi="Calibri" w:cs="Calibri"/>
          <w:sz w:val="22"/>
          <w:szCs w:val="22"/>
        </w:rPr>
        <w:t xml:space="preserve"> as I think it is a good choice of songs. </w:t>
      </w:r>
    </w:p>
    <w:p w14:paraId="374F0FC5" w14:textId="77777777" w:rsidR="000D6D77" w:rsidRDefault="000D6D77" w:rsidP="00D97B81">
      <w:pPr>
        <w:pStyle w:val="NoSpacing"/>
        <w:rPr>
          <w:rFonts w:ascii="Calibri" w:hAnsi="Calibri" w:cs="Calibri"/>
          <w:sz w:val="22"/>
          <w:szCs w:val="22"/>
        </w:rPr>
      </w:pPr>
    </w:p>
    <w:p w14:paraId="3D764BD6" w14:textId="3641E12A" w:rsidR="000D6D77" w:rsidRDefault="000D6D77" w:rsidP="00D97B81">
      <w:pPr>
        <w:pStyle w:val="NoSpacing"/>
        <w:rPr>
          <w:rFonts w:ascii="Calibri" w:hAnsi="Calibri" w:cs="Calibri"/>
          <w:sz w:val="22"/>
          <w:szCs w:val="22"/>
        </w:rPr>
      </w:pPr>
      <w:r>
        <w:rPr>
          <w:rFonts w:ascii="Calibri" w:hAnsi="Calibri" w:cs="Calibri"/>
          <w:sz w:val="22"/>
          <w:szCs w:val="22"/>
        </w:rPr>
        <w:t xml:space="preserve">For this lab project, I wanted to push myself out of my comfort zone and put myself forward for a small solo, as I believe that the </w:t>
      </w:r>
      <w:r w:rsidR="008E0A95">
        <w:rPr>
          <w:rFonts w:ascii="Calibri" w:hAnsi="Calibri" w:cs="Calibri"/>
          <w:sz w:val="22"/>
          <w:szCs w:val="22"/>
        </w:rPr>
        <w:t>more,</w:t>
      </w:r>
      <w:r>
        <w:rPr>
          <w:rFonts w:ascii="Calibri" w:hAnsi="Calibri" w:cs="Calibri"/>
          <w:sz w:val="22"/>
          <w:szCs w:val="22"/>
        </w:rPr>
        <w:t xml:space="preserve"> I push myself out of my comfort zone, the more I will learn</w:t>
      </w:r>
      <w:r w:rsidR="00010DBC">
        <w:rPr>
          <w:rFonts w:ascii="Calibri" w:hAnsi="Calibri" w:cs="Calibri"/>
          <w:sz w:val="22"/>
          <w:szCs w:val="22"/>
        </w:rPr>
        <w:t xml:space="preserve"> from it and I will become more comfortable with performing solos in front of audiences. </w:t>
      </w:r>
      <w:r w:rsidR="00595D77">
        <w:rPr>
          <w:rFonts w:ascii="Calibri" w:hAnsi="Calibri" w:cs="Calibri"/>
          <w:sz w:val="22"/>
          <w:szCs w:val="22"/>
        </w:rPr>
        <w:t xml:space="preserve">I asked DGH if I could be considered for the opening solo of ‘Broadway Baby’, and when he said that I could have it, if I had it greatly learned by the next lesson, </w:t>
      </w:r>
      <w:r w:rsidR="005626A2">
        <w:rPr>
          <w:rFonts w:ascii="Calibri" w:hAnsi="Calibri" w:cs="Calibri"/>
          <w:sz w:val="22"/>
          <w:szCs w:val="22"/>
        </w:rPr>
        <w:t xml:space="preserve">I was proud of myself. I wanted to show DGH that I was a strong and committed learner, so I </w:t>
      </w:r>
      <w:r w:rsidR="002B4A08">
        <w:rPr>
          <w:rFonts w:ascii="Calibri" w:hAnsi="Calibri" w:cs="Calibri"/>
          <w:sz w:val="22"/>
          <w:szCs w:val="22"/>
        </w:rPr>
        <w:t xml:space="preserve">made sure to have the solo confidently learned by the next lesson so he wouldn’t </w:t>
      </w:r>
      <w:r w:rsidR="008E0A95">
        <w:rPr>
          <w:rFonts w:ascii="Calibri" w:hAnsi="Calibri" w:cs="Calibri"/>
          <w:sz w:val="22"/>
          <w:szCs w:val="22"/>
        </w:rPr>
        <w:t>re-cast</w:t>
      </w:r>
      <w:r w:rsidR="002B4A08">
        <w:rPr>
          <w:rFonts w:ascii="Calibri" w:hAnsi="Calibri" w:cs="Calibri"/>
          <w:sz w:val="22"/>
          <w:szCs w:val="22"/>
        </w:rPr>
        <w:t xml:space="preserve"> the solo. I was nervous to begin with, but as soon as there was a bit of choreography added into the song, I relaxed into the performance and focused more on performing the piece rather than thinking about what others were thinking. </w:t>
      </w:r>
    </w:p>
    <w:p w14:paraId="5F1E9FB3" w14:textId="77777777" w:rsidR="008E0A95" w:rsidRDefault="008E0A95" w:rsidP="00D97B81">
      <w:pPr>
        <w:pStyle w:val="NoSpacing"/>
        <w:rPr>
          <w:rFonts w:ascii="Calibri" w:hAnsi="Calibri" w:cs="Calibri"/>
          <w:sz w:val="22"/>
          <w:szCs w:val="22"/>
        </w:rPr>
      </w:pPr>
    </w:p>
    <w:p w14:paraId="4B30BF6B" w14:textId="164A2F90" w:rsidR="008E0A95" w:rsidRDefault="00533ECA" w:rsidP="00D97B81">
      <w:pPr>
        <w:pStyle w:val="NoSpacing"/>
        <w:rPr>
          <w:rFonts w:ascii="Calibri" w:hAnsi="Calibri" w:cs="Calibri"/>
          <w:sz w:val="22"/>
          <w:szCs w:val="22"/>
        </w:rPr>
      </w:pPr>
      <w:r>
        <w:rPr>
          <w:rFonts w:ascii="Calibri" w:hAnsi="Calibri" w:cs="Calibri"/>
          <w:sz w:val="22"/>
          <w:szCs w:val="22"/>
        </w:rPr>
        <w:t xml:space="preserve">During last </w:t>
      </w:r>
      <w:r w:rsidR="00337757">
        <w:rPr>
          <w:rFonts w:ascii="Calibri" w:hAnsi="Calibri" w:cs="Calibri"/>
          <w:sz w:val="22"/>
          <w:szCs w:val="22"/>
        </w:rPr>
        <w:t>term's</w:t>
      </w:r>
      <w:r>
        <w:rPr>
          <w:rFonts w:ascii="Calibri" w:hAnsi="Calibri" w:cs="Calibri"/>
          <w:sz w:val="22"/>
          <w:szCs w:val="22"/>
        </w:rPr>
        <w:t xml:space="preserve"> lab project, I think I struggled to hold the harmonies for the songs, but </w:t>
      </w:r>
      <w:r w:rsidR="0011182C">
        <w:rPr>
          <w:rFonts w:ascii="Calibri" w:hAnsi="Calibri" w:cs="Calibri"/>
          <w:sz w:val="22"/>
          <w:szCs w:val="22"/>
        </w:rPr>
        <w:t>I learned from my mistakes and made sure to drill the harmonies even more this term, and from doing that</w:t>
      </w:r>
      <w:r w:rsidR="00337757">
        <w:rPr>
          <w:rFonts w:ascii="Calibri" w:hAnsi="Calibri" w:cs="Calibri"/>
          <w:sz w:val="22"/>
          <w:szCs w:val="22"/>
        </w:rPr>
        <w:t>,</w:t>
      </w:r>
      <w:r w:rsidR="0011182C">
        <w:rPr>
          <w:rFonts w:ascii="Calibri" w:hAnsi="Calibri" w:cs="Calibri"/>
          <w:sz w:val="22"/>
          <w:szCs w:val="22"/>
        </w:rPr>
        <w:t xml:space="preserve"> I was </w:t>
      </w:r>
      <w:r w:rsidR="00AC1D8B">
        <w:rPr>
          <w:rFonts w:ascii="Calibri" w:hAnsi="Calibri" w:cs="Calibri"/>
          <w:sz w:val="22"/>
          <w:szCs w:val="22"/>
        </w:rPr>
        <w:t>confident</w:t>
      </w:r>
      <w:r w:rsidR="0011182C">
        <w:rPr>
          <w:rFonts w:ascii="Calibri" w:hAnsi="Calibri" w:cs="Calibri"/>
          <w:sz w:val="22"/>
          <w:szCs w:val="22"/>
        </w:rPr>
        <w:t xml:space="preserve"> with </w:t>
      </w:r>
      <w:r w:rsidR="00AC1D8B">
        <w:rPr>
          <w:rFonts w:ascii="Calibri" w:hAnsi="Calibri" w:cs="Calibri"/>
          <w:sz w:val="22"/>
          <w:szCs w:val="22"/>
        </w:rPr>
        <w:t>all</w:t>
      </w:r>
      <w:r w:rsidR="0011182C">
        <w:rPr>
          <w:rFonts w:ascii="Calibri" w:hAnsi="Calibri" w:cs="Calibri"/>
          <w:sz w:val="22"/>
          <w:szCs w:val="22"/>
        </w:rPr>
        <w:t xml:space="preserve"> my harmonies. The only one I slightly struggled with this term, was the tenor line in ‘The Ballard of Sweeney Todd’, but I think I mainly struggled getting this harmony, as the first note </w:t>
      </w:r>
      <w:r w:rsidR="00AC1D8B">
        <w:rPr>
          <w:rFonts w:ascii="Calibri" w:hAnsi="Calibri" w:cs="Calibri"/>
          <w:sz w:val="22"/>
          <w:szCs w:val="22"/>
        </w:rPr>
        <w:t>was low in my register</w:t>
      </w:r>
      <w:r w:rsidR="008B41CC">
        <w:rPr>
          <w:rFonts w:ascii="Calibri" w:hAnsi="Calibri" w:cs="Calibri"/>
          <w:sz w:val="22"/>
          <w:szCs w:val="22"/>
        </w:rPr>
        <w:t xml:space="preserve"> so I struggled to initially pick it up, but to help with this DGH added the boys onto the tenor line</w:t>
      </w:r>
      <w:r w:rsidR="00974A5B">
        <w:rPr>
          <w:rFonts w:ascii="Calibri" w:hAnsi="Calibri" w:cs="Calibri"/>
          <w:sz w:val="22"/>
          <w:szCs w:val="22"/>
        </w:rPr>
        <w:t xml:space="preserve">, so having the boys pick the harmony helped me pick it up. </w:t>
      </w:r>
    </w:p>
    <w:p w14:paraId="53B21749" w14:textId="77777777" w:rsidR="00FF5213" w:rsidRDefault="00FF5213" w:rsidP="00D97B81">
      <w:pPr>
        <w:pStyle w:val="NoSpacing"/>
        <w:rPr>
          <w:rFonts w:ascii="Calibri" w:hAnsi="Calibri" w:cs="Calibri"/>
          <w:sz w:val="22"/>
          <w:szCs w:val="22"/>
        </w:rPr>
      </w:pPr>
    </w:p>
    <w:p w14:paraId="4A4A9D2E" w14:textId="588EC6B2" w:rsidR="00082887" w:rsidRDefault="00082887" w:rsidP="00D97B81">
      <w:pPr>
        <w:pStyle w:val="NoSpacing"/>
        <w:rPr>
          <w:rFonts w:ascii="Calibri" w:hAnsi="Calibri" w:cs="Calibri"/>
          <w:sz w:val="22"/>
          <w:szCs w:val="22"/>
        </w:rPr>
      </w:pPr>
      <w:r>
        <w:rPr>
          <w:rFonts w:ascii="Calibri" w:hAnsi="Calibri" w:cs="Calibri"/>
          <w:sz w:val="22"/>
          <w:szCs w:val="22"/>
        </w:rPr>
        <w:t>My favourite piece from this term's lab was ‘The Greatest Showman Medley</w:t>
      </w:r>
      <w:r w:rsidR="0093564A">
        <w:rPr>
          <w:rFonts w:ascii="Calibri" w:hAnsi="Calibri" w:cs="Calibri"/>
          <w:sz w:val="22"/>
          <w:szCs w:val="22"/>
        </w:rPr>
        <w:t>. ’</w:t>
      </w:r>
      <w:r>
        <w:rPr>
          <w:rFonts w:ascii="Calibri" w:hAnsi="Calibri" w:cs="Calibri"/>
          <w:sz w:val="22"/>
          <w:szCs w:val="22"/>
        </w:rPr>
        <w:t xml:space="preserve"> This is because I loved the harmonies</w:t>
      </w:r>
      <w:r w:rsidR="0093564A">
        <w:rPr>
          <w:rFonts w:ascii="Calibri" w:hAnsi="Calibri" w:cs="Calibri"/>
          <w:sz w:val="22"/>
          <w:szCs w:val="22"/>
        </w:rPr>
        <w:t xml:space="preserve"> and found that they blended nicely together. </w:t>
      </w:r>
      <w:r w:rsidR="00B42E44">
        <w:rPr>
          <w:rFonts w:ascii="Calibri" w:hAnsi="Calibri" w:cs="Calibri"/>
          <w:sz w:val="22"/>
          <w:szCs w:val="22"/>
        </w:rPr>
        <w:t>I also really enjoyed the overlapping sections of the song. I was really proud of myself during this song, as last term I really struggled the hold onto the harmonies, but with this specific song, I was confident with my harmonies and found that I was able to sing out confidently as I knew I wasn’t going to mess up the harmonies. The most challenging piece from this term for me was ‘</w:t>
      </w:r>
      <w:r w:rsidR="00CC4706">
        <w:rPr>
          <w:rFonts w:ascii="Calibri" w:hAnsi="Calibri" w:cs="Calibri"/>
          <w:sz w:val="22"/>
          <w:szCs w:val="22"/>
        </w:rPr>
        <w:t>The Ballard Of Sweeney Todd’ this is because I struggled with the tenor harmony and I also found it difficult to get the timing correct for the pauses</w:t>
      </w:r>
      <w:r w:rsidR="00EC45FC">
        <w:rPr>
          <w:rFonts w:ascii="Calibri" w:hAnsi="Calibri" w:cs="Calibri"/>
          <w:sz w:val="22"/>
          <w:szCs w:val="22"/>
        </w:rPr>
        <w:t>.</w:t>
      </w:r>
    </w:p>
    <w:p w14:paraId="025C36E2" w14:textId="11769BF6" w:rsidR="00EC45FC" w:rsidRDefault="00EC45FC" w:rsidP="00D97B81">
      <w:pPr>
        <w:pStyle w:val="NoSpacing"/>
        <w:rPr>
          <w:rFonts w:ascii="Calibri" w:hAnsi="Calibri" w:cs="Calibri"/>
          <w:sz w:val="22"/>
          <w:szCs w:val="22"/>
        </w:rPr>
      </w:pPr>
      <w:r>
        <w:rPr>
          <w:rFonts w:ascii="Calibri" w:hAnsi="Calibri" w:cs="Calibri"/>
          <w:sz w:val="22"/>
          <w:szCs w:val="22"/>
        </w:rPr>
        <w:lastRenderedPageBreak/>
        <w:t xml:space="preserve">Looking back on my journey between both term projects, I think I have improved massively when it comes to keeping the harmonies and learning the songs through the note bashes that we are given in class. </w:t>
      </w:r>
      <w:r w:rsidR="00EB6747">
        <w:rPr>
          <w:rFonts w:ascii="Calibri" w:hAnsi="Calibri" w:cs="Calibri"/>
          <w:sz w:val="22"/>
          <w:szCs w:val="22"/>
        </w:rPr>
        <w:t xml:space="preserve">I also think my confidence </w:t>
      </w:r>
      <w:r w:rsidR="00894CCB">
        <w:rPr>
          <w:rFonts w:ascii="Calibri" w:hAnsi="Calibri" w:cs="Calibri"/>
          <w:sz w:val="22"/>
          <w:szCs w:val="22"/>
        </w:rPr>
        <w:t>in</w:t>
      </w:r>
      <w:r w:rsidR="00EB6747">
        <w:rPr>
          <w:rFonts w:ascii="Calibri" w:hAnsi="Calibri" w:cs="Calibri"/>
          <w:sz w:val="22"/>
          <w:szCs w:val="22"/>
        </w:rPr>
        <w:t xml:space="preserve"> </w:t>
      </w:r>
      <w:r w:rsidR="00894CCB">
        <w:rPr>
          <w:rFonts w:ascii="Calibri" w:hAnsi="Calibri" w:cs="Calibri"/>
          <w:sz w:val="22"/>
          <w:szCs w:val="22"/>
        </w:rPr>
        <w:t>contributing</w:t>
      </w:r>
      <w:r w:rsidR="00EB6747">
        <w:rPr>
          <w:rFonts w:ascii="Calibri" w:hAnsi="Calibri" w:cs="Calibri"/>
          <w:sz w:val="22"/>
          <w:szCs w:val="22"/>
        </w:rPr>
        <w:t xml:space="preserve"> </w:t>
      </w:r>
      <w:r w:rsidR="00ED0D5E">
        <w:rPr>
          <w:rFonts w:ascii="Calibri" w:hAnsi="Calibri" w:cs="Calibri"/>
          <w:sz w:val="22"/>
          <w:szCs w:val="22"/>
        </w:rPr>
        <w:t>to</w:t>
      </w:r>
      <w:r w:rsidR="00EB6747">
        <w:rPr>
          <w:rFonts w:ascii="Calibri" w:hAnsi="Calibri" w:cs="Calibri"/>
          <w:sz w:val="22"/>
          <w:szCs w:val="22"/>
        </w:rPr>
        <w:t xml:space="preserve"> class has improved</w:t>
      </w:r>
      <w:r w:rsidR="00894CCB">
        <w:rPr>
          <w:rFonts w:ascii="Calibri" w:hAnsi="Calibri" w:cs="Calibri"/>
          <w:sz w:val="22"/>
          <w:szCs w:val="22"/>
        </w:rPr>
        <w:t xml:space="preserve"> because last term, I didn’t want a solo, but this term, I put myself forward for one, and you can see a clear progress within my confidence. </w:t>
      </w:r>
      <w:r w:rsidR="00ED0D5E">
        <w:rPr>
          <w:rFonts w:ascii="Calibri" w:hAnsi="Calibri" w:cs="Calibri"/>
          <w:sz w:val="22"/>
          <w:szCs w:val="22"/>
        </w:rPr>
        <w:t>For future rehearsals, I will make sure that I continue to constantly drill my harmonies, as consistency in rehearsals is very important. I will also make sure that I put myself forward for more opportunities as it will continue to improve my learning and confidence.</w:t>
      </w:r>
    </w:p>
    <w:p w14:paraId="3A225AB6" w14:textId="77777777" w:rsidR="00ED0D5E" w:rsidRDefault="00ED0D5E" w:rsidP="00D97B81">
      <w:pPr>
        <w:pStyle w:val="NoSpacing"/>
        <w:rPr>
          <w:rFonts w:ascii="Calibri" w:hAnsi="Calibri" w:cs="Calibri"/>
          <w:sz w:val="22"/>
          <w:szCs w:val="22"/>
        </w:rPr>
      </w:pPr>
    </w:p>
    <w:p w14:paraId="58C0271B" w14:textId="77777777" w:rsidR="00FF5213" w:rsidRDefault="00FF5213" w:rsidP="00D97B81">
      <w:pPr>
        <w:pStyle w:val="NoSpacing"/>
        <w:rPr>
          <w:rFonts w:ascii="Calibri" w:hAnsi="Calibri" w:cs="Calibri"/>
          <w:sz w:val="22"/>
          <w:szCs w:val="22"/>
        </w:rPr>
      </w:pPr>
    </w:p>
    <w:p w14:paraId="18777064" w14:textId="77777777" w:rsidR="00FF5213" w:rsidRDefault="00FF5213" w:rsidP="00D97B81">
      <w:pPr>
        <w:pStyle w:val="NoSpacing"/>
        <w:rPr>
          <w:rFonts w:ascii="Calibri" w:hAnsi="Calibri" w:cs="Calibri"/>
          <w:sz w:val="22"/>
          <w:szCs w:val="22"/>
        </w:rPr>
      </w:pPr>
    </w:p>
    <w:p w14:paraId="2CF3C8D4" w14:textId="1B426467" w:rsidR="00FF5213" w:rsidRPr="007F7056" w:rsidRDefault="00FF5213" w:rsidP="00D97B81">
      <w:pPr>
        <w:pStyle w:val="NoSpacing"/>
        <w:rPr>
          <w:rFonts w:ascii="Calibri" w:hAnsi="Calibri" w:cs="Calibri"/>
          <w:b/>
          <w:bCs/>
          <w:sz w:val="22"/>
          <w:szCs w:val="22"/>
        </w:rPr>
      </w:pPr>
      <w:r w:rsidRPr="007F7056">
        <w:rPr>
          <w:rFonts w:ascii="Calibri" w:hAnsi="Calibri" w:cs="Calibri"/>
          <w:b/>
          <w:bCs/>
          <w:sz w:val="22"/>
          <w:szCs w:val="22"/>
        </w:rPr>
        <w:t>Bibliography</w:t>
      </w:r>
    </w:p>
    <w:p w14:paraId="2AB2667B" w14:textId="77777777" w:rsidR="00FF5213" w:rsidRPr="007F7056" w:rsidRDefault="00FF5213" w:rsidP="00D97B81">
      <w:pPr>
        <w:pStyle w:val="NoSpacing"/>
        <w:rPr>
          <w:rFonts w:ascii="Calibri" w:hAnsi="Calibri" w:cs="Calibri"/>
          <w:sz w:val="22"/>
          <w:szCs w:val="22"/>
        </w:rPr>
      </w:pPr>
    </w:p>
    <w:p w14:paraId="6FFB5F6F" w14:textId="30CAC9D3" w:rsidR="00FF5213" w:rsidRPr="001D3829" w:rsidRDefault="00FF5213" w:rsidP="00D97B81">
      <w:pPr>
        <w:pStyle w:val="NoSpacing"/>
        <w:rPr>
          <w:rFonts w:ascii="Calibri" w:hAnsi="Calibri" w:cs="Calibri"/>
          <w:sz w:val="22"/>
          <w:szCs w:val="22"/>
        </w:rPr>
      </w:pPr>
      <w:r w:rsidRPr="001D3829">
        <w:rPr>
          <w:rFonts w:ascii="Calibri" w:hAnsi="Calibri" w:cs="Calibri"/>
          <w:sz w:val="22"/>
          <w:szCs w:val="22"/>
        </w:rPr>
        <w:t xml:space="preserve">Wicks, D. (2018). Audition advice: Pre 60s Golden Age Musicals. [online] Total Voice Studio. Available at: </w:t>
      </w:r>
      <w:hyperlink r:id="rId7" w:history="1">
        <w:r w:rsidRPr="001D3829">
          <w:rPr>
            <w:rStyle w:val="Hyperlink"/>
            <w:rFonts w:ascii="Calibri" w:hAnsi="Calibri" w:cs="Calibri"/>
            <w:sz w:val="22"/>
            <w:szCs w:val="22"/>
          </w:rPr>
          <w:t>https://www.totalvoice.com.au/golden-age-musicals/</w:t>
        </w:r>
      </w:hyperlink>
      <w:r w:rsidRPr="001D3829">
        <w:rPr>
          <w:rFonts w:ascii="Calibri" w:hAnsi="Calibri" w:cs="Calibri"/>
          <w:sz w:val="22"/>
          <w:szCs w:val="22"/>
        </w:rPr>
        <w:t>.</w:t>
      </w:r>
    </w:p>
    <w:p w14:paraId="21C641F7" w14:textId="77777777" w:rsidR="00FF5213" w:rsidRPr="001D3829" w:rsidRDefault="00FF5213" w:rsidP="00D97B81">
      <w:pPr>
        <w:pStyle w:val="NoSpacing"/>
        <w:rPr>
          <w:rFonts w:ascii="Calibri" w:hAnsi="Calibri" w:cs="Calibri"/>
          <w:sz w:val="22"/>
          <w:szCs w:val="22"/>
        </w:rPr>
      </w:pPr>
    </w:p>
    <w:p w14:paraId="17081915" w14:textId="4BA69938" w:rsidR="00D97B81" w:rsidRPr="001D3829" w:rsidRDefault="007F7056" w:rsidP="00D97B81">
      <w:pPr>
        <w:pStyle w:val="NoSpacing"/>
        <w:rPr>
          <w:rFonts w:ascii="Calibri" w:hAnsi="Calibri" w:cs="Calibri"/>
          <w:sz w:val="22"/>
          <w:szCs w:val="22"/>
        </w:rPr>
      </w:pPr>
      <w:r w:rsidRPr="001D3829">
        <w:rPr>
          <w:rFonts w:ascii="Calibri" w:hAnsi="Calibri" w:cs="Calibri"/>
          <w:sz w:val="22"/>
          <w:szCs w:val="22"/>
        </w:rPr>
        <w:t xml:space="preserve">Study Rocket (2024). Voices of Rock and Pop – GCSE Music WJEC Revision – Study Rocket. [online] Study Rocket. Available at: </w:t>
      </w:r>
      <w:hyperlink r:id="rId8" w:history="1">
        <w:r w:rsidRPr="001D3829">
          <w:rPr>
            <w:rStyle w:val="Hyperlink"/>
            <w:rFonts w:ascii="Calibri" w:hAnsi="Calibri" w:cs="Calibri"/>
            <w:sz w:val="22"/>
            <w:szCs w:val="22"/>
          </w:rPr>
          <w:t>https://studyrocket.co.uk/revision/gcse-music-wjec/popular-music/voices-of-rock-and-pop [Accessed 6 Apr. 2025].</w:t>
        </w:r>
      </w:hyperlink>
    </w:p>
    <w:p w14:paraId="22893D30" w14:textId="77777777" w:rsidR="007F7056" w:rsidRPr="001D3829" w:rsidRDefault="007F7056" w:rsidP="00D97B81">
      <w:pPr>
        <w:pStyle w:val="NoSpacing"/>
        <w:rPr>
          <w:rFonts w:ascii="Calibri" w:hAnsi="Calibri" w:cs="Calibri"/>
          <w:sz w:val="22"/>
          <w:szCs w:val="22"/>
        </w:rPr>
      </w:pPr>
    </w:p>
    <w:p w14:paraId="48DB7919" w14:textId="06FF78FB" w:rsidR="001D3829" w:rsidRPr="001D3829" w:rsidRDefault="001D3829" w:rsidP="00D97B81">
      <w:pPr>
        <w:pStyle w:val="NoSpacing"/>
        <w:rPr>
          <w:rFonts w:ascii="Calibri" w:hAnsi="Calibri" w:cs="Calibri"/>
          <w:sz w:val="22"/>
          <w:szCs w:val="22"/>
        </w:rPr>
      </w:pPr>
      <w:r w:rsidRPr="001D3829">
        <w:rPr>
          <w:rFonts w:ascii="Calibri" w:hAnsi="Calibri" w:cs="Calibri"/>
          <w:sz w:val="22"/>
          <w:szCs w:val="22"/>
        </w:rPr>
        <w:t>Miller, R.C. (2013). The structure of singing : system and art in vocal technique. Boston: Schirmer.</w:t>
      </w:r>
    </w:p>
    <w:p w14:paraId="18ED10E0" w14:textId="77777777" w:rsidR="001D3829" w:rsidRDefault="001D3829" w:rsidP="00D97B81">
      <w:pPr>
        <w:pStyle w:val="NoSpacing"/>
      </w:pPr>
    </w:p>
    <w:sectPr w:rsidR="001D3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B81"/>
    <w:rsid w:val="00010DBC"/>
    <w:rsid w:val="00015BA5"/>
    <w:rsid w:val="00071EF1"/>
    <w:rsid w:val="00082887"/>
    <w:rsid w:val="000A4CD9"/>
    <w:rsid w:val="000D6D77"/>
    <w:rsid w:val="000F55DE"/>
    <w:rsid w:val="0011182C"/>
    <w:rsid w:val="001229F0"/>
    <w:rsid w:val="001307A8"/>
    <w:rsid w:val="0014047C"/>
    <w:rsid w:val="00166BB4"/>
    <w:rsid w:val="001967FC"/>
    <w:rsid w:val="001B5E97"/>
    <w:rsid w:val="001D3829"/>
    <w:rsid w:val="0020546A"/>
    <w:rsid w:val="002101A0"/>
    <w:rsid w:val="002959DE"/>
    <w:rsid w:val="00296462"/>
    <w:rsid w:val="002B4A08"/>
    <w:rsid w:val="002E4E88"/>
    <w:rsid w:val="003003ED"/>
    <w:rsid w:val="00332894"/>
    <w:rsid w:val="00337757"/>
    <w:rsid w:val="00344570"/>
    <w:rsid w:val="0037026B"/>
    <w:rsid w:val="003D2E56"/>
    <w:rsid w:val="003D58FB"/>
    <w:rsid w:val="00425C24"/>
    <w:rsid w:val="00483487"/>
    <w:rsid w:val="004A375C"/>
    <w:rsid w:val="004D680A"/>
    <w:rsid w:val="004E0B63"/>
    <w:rsid w:val="00533ECA"/>
    <w:rsid w:val="00534B10"/>
    <w:rsid w:val="005626A2"/>
    <w:rsid w:val="0057284C"/>
    <w:rsid w:val="00573674"/>
    <w:rsid w:val="0058583F"/>
    <w:rsid w:val="00595D77"/>
    <w:rsid w:val="005D18D8"/>
    <w:rsid w:val="00612E33"/>
    <w:rsid w:val="00616298"/>
    <w:rsid w:val="00643769"/>
    <w:rsid w:val="00723E02"/>
    <w:rsid w:val="007371F7"/>
    <w:rsid w:val="007C28CF"/>
    <w:rsid w:val="007D1401"/>
    <w:rsid w:val="007D3733"/>
    <w:rsid w:val="007F7056"/>
    <w:rsid w:val="00843746"/>
    <w:rsid w:val="00862344"/>
    <w:rsid w:val="00891DD0"/>
    <w:rsid w:val="0089209B"/>
    <w:rsid w:val="00894CCB"/>
    <w:rsid w:val="008B41CC"/>
    <w:rsid w:val="008D06D4"/>
    <w:rsid w:val="008E0A95"/>
    <w:rsid w:val="008F3E5B"/>
    <w:rsid w:val="00904995"/>
    <w:rsid w:val="0093181F"/>
    <w:rsid w:val="0093564A"/>
    <w:rsid w:val="00956B1C"/>
    <w:rsid w:val="0096369F"/>
    <w:rsid w:val="00974A5B"/>
    <w:rsid w:val="009E45B9"/>
    <w:rsid w:val="00A55205"/>
    <w:rsid w:val="00A937C0"/>
    <w:rsid w:val="00AC1D8B"/>
    <w:rsid w:val="00AC740E"/>
    <w:rsid w:val="00AE4D1F"/>
    <w:rsid w:val="00B23038"/>
    <w:rsid w:val="00B26CF7"/>
    <w:rsid w:val="00B42E44"/>
    <w:rsid w:val="00B67ABF"/>
    <w:rsid w:val="00B72C47"/>
    <w:rsid w:val="00B81D84"/>
    <w:rsid w:val="00C03B3A"/>
    <w:rsid w:val="00C20E5A"/>
    <w:rsid w:val="00C20F64"/>
    <w:rsid w:val="00C21BEF"/>
    <w:rsid w:val="00C31F8F"/>
    <w:rsid w:val="00C61D95"/>
    <w:rsid w:val="00C62D74"/>
    <w:rsid w:val="00CA6F73"/>
    <w:rsid w:val="00CC4706"/>
    <w:rsid w:val="00D04E63"/>
    <w:rsid w:val="00D1675C"/>
    <w:rsid w:val="00D97B81"/>
    <w:rsid w:val="00DB1462"/>
    <w:rsid w:val="00DB5CA6"/>
    <w:rsid w:val="00DB69D0"/>
    <w:rsid w:val="00DE1E51"/>
    <w:rsid w:val="00E32E69"/>
    <w:rsid w:val="00EA1A54"/>
    <w:rsid w:val="00EB6747"/>
    <w:rsid w:val="00EC45FC"/>
    <w:rsid w:val="00ED0D5E"/>
    <w:rsid w:val="00F07B8E"/>
    <w:rsid w:val="00F27436"/>
    <w:rsid w:val="00FF5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AEC26A"/>
  <w15:chartTrackingRefBased/>
  <w15:docId w15:val="{CCDD3672-D5EC-4358-9833-C8BD38A6B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7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7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7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B81"/>
    <w:rPr>
      <w:rFonts w:eastAsiaTheme="majorEastAsia" w:cstheme="majorBidi"/>
      <w:color w:val="272727" w:themeColor="text1" w:themeTint="D8"/>
    </w:rPr>
  </w:style>
  <w:style w:type="paragraph" w:styleId="Title">
    <w:name w:val="Title"/>
    <w:basedOn w:val="Normal"/>
    <w:next w:val="Normal"/>
    <w:link w:val="TitleChar"/>
    <w:uiPriority w:val="10"/>
    <w:qFormat/>
    <w:rsid w:val="00D97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B81"/>
    <w:pPr>
      <w:spacing w:before="160"/>
      <w:jc w:val="center"/>
    </w:pPr>
    <w:rPr>
      <w:i/>
      <w:iCs/>
      <w:color w:val="404040" w:themeColor="text1" w:themeTint="BF"/>
    </w:rPr>
  </w:style>
  <w:style w:type="character" w:customStyle="1" w:styleId="QuoteChar">
    <w:name w:val="Quote Char"/>
    <w:basedOn w:val="DefaultParagraphFont"/>
    <w:link w:val="Quote"/>
    <w:uiPriority w:val="29"/>
    <w:rsid w:val="00D97B81"/>
    <w:rPr>
      <w:i/>
      <w:iCs/>
      <w:color w:val="404040" w:themeColor="text1" w:themeTint="BF"/>
    </w:rPr>
  </w:style>
  <w:style w:type="paragraph" w:styleId="ListParagraph">
    <w:name w:val="List Paragraph"/>
    <w:basedOn w:val="Normal"/>
    <w:uiPriority w:val="34"/>
    <w:qFormat/>
    <w:rsid w:val="00D97B81"/>
    <w:pPr>
      <w:ind w:left="720"/>
      <w:contextualSpacing/>
    </w:pPr>
  </w:style>
  <w:style w:type="character" w:styleId="IntenseEmphasis">
    <w:name w:val="Intense Emphasis"/>
    <w:basedOn w:val="DefaultParagraphFont"/>
    <w:uiPriority w:val="21"/>
    <w:qFormat/>
    <w:rsid w:val="00D97B81"/>
    <w:rPr>
      <w:i/>
      <w:iCs/>
      <w:color w:val="0F4761" w:themeColor="accent1" w:themeShade="BF"/>
    </w:rPr>
  </w:style>
  <w:style w:type="paragraph" w:styleId="IntenseQuote">
    <w:name w:val="Intense Quote"/>
    <w:basedOn w:val="Normal"/>
    <w:next w:val="Normal"/>
    <w:link w:val="IntenseQuoteChar"/>
    <w:uiPriority w:val="30"/>
    <w:qFormat/>
    <w:rsid w:val="00D97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B81"/>
    <w:rPr>
      <w:i/>
      <w:iCs/>
      <w:color w:val="0F4761" w:themeColor="accent1" w:themeShade="BF"/>
    </w:rPr>
  </w:style>
  <w:style w:type="character" w:styleId="IntenseReference">
    <w:name w:val="Intense Reference"/>
    <w:basedOn w:val="DefaultParagraphFont"/>
    <w:uiPriority w:val="32"/>
    <w:qFormat/>
    <w:rsid w:val="00D97B81"/>
    <w:rPr>
      <w:b/>
      <w:bCs/>
      <w:smallCaps/>
      <w:color w:val="0F4761" w:themeColor="accent1" w:themeShade="BF"/>
      <w:spacing w:val="5"/>
    </w:rPr>
  </w:style>
  <w:style w:type="paragraph" w:styleId="NoSpacing">
    <w:name w:val="No Spacing"/>
    <w:uiPriority w:val="1"/>
    <w:qFormat/>
    <w:rsid w:val="00D97B81"/>
    <w:pPr>
      <w:spacing w:after="0" w:line="240" w:lineRule="auto"/>
    </w:pPr>
  </w:style>
  <w:style w:type="character" w:styleId="Hyperlink">
    <w:name w:val="Hyperlink"/>
    <w:basedOn w:val="DefaultParagraphFont"/>
    <w:uiPriority w:val="99"/>
    <w:unhideWhenUsed/>
    <w:rsid w:val="00FF5213"/>
    <w:rPr>
      <w:color w:val="467886" w:themeColor="hyperlink"/>
      <w:u w:val="single"/>
    </w:rPr>
  </w:style>
  <w:style w:type="character" w:styleId="UnresolvedMention">
    <w:name w:val="Unresolved Mention"/>
    <w:basedOn w:val="DefaultParagraphFont"/>
    <w:uiPriority w:val="99"/>
    <w:semiHidden/>
    <w:unhideWhenUsed/>
    <w:rsid w:val="00FF52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rocket.co.uk/revision/gcse-music-wjec/popular-music/voices-of-rock-and-pop%20%5bAccessed%206%20Apr.%202025%5d." TargetMode="External"/><Relationship Id="rId3" Type="http://schemas.openxmlformats.org/officeDocument/2006/relationships/customXml" Target="../customXml/item3.xml"/><Relationship Id="rId7" Type="http://schemas.openxmlformats.org/officeDocument/2006/relationships/hyperlink" Target="https://www.totalvoice.com.au/golden-age-musical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5" ma:contentTypeDescription="Create a new document." ma:contentTypeScope="" ma:versionID="833a70e5b49e91f1a85ff8a6c5dac3c7">
  <xsd:schema xmlns:xsd="http://www.w3.org/2001/XMLSchema" xmlns:xs="http://www.w3.org/2001/XMLSchema" xmlns:p="http://schemas.microsoft.com/office/2006/metadata/properties" xmlns:ns3="170d7878-6d73-463a-a069-a6c57769e00c" targetNamespace="http://schemas.microsoft.com/office/2006/metadata/properties" ma:root="true" ma:fieldsID="fd7a6e80fd221486233f1bad5b1872bf"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93CEAC-FAAE-4BA4-BECB-45980CF20E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A89886-9410-4D05-A2A2-747709954FE8}">
  <ds:schemaRefs>
    <ds:schemaRef ds:uri="http://schemas.microsoft.com/sharepoint/v3/contenttype/forms"/>
  </ds:schemaRefs>
</ds:datastoreItem>
</file>

<file path=customXml/itemProps3.xml><?xml version="1.0" encoding="utf-8"?>
<ds:datastoreItem xmlns:ds="http://schemas.openxmlformats.org/officeDocument/2006/customXml" ds:itemID="{B1581D51-2BA0-4D12-AF65-A19B07BA2AB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3</Pages>
  <Words>1678</Words>
  <Characters>8038</Characters>
  <Application>Microsoft Office Word</Application>
  <DocSecurity>0</DocSecurity>
  <Lines>131</Lines>
  <Paragraphs>23</Paragraphs>
  <ScaleCrop>false</ScaleCrop>
  <Company/>
  <LinksUpToDate>false</LinksUpToDate>
  <CharactersWithSpaces>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Harris (2404509)</dc:creator>
  <cp:keywords/>
  <dc:description/>
  <cp:lastModifiedBy>Olivia Harris (2404509)</cp:lastModifiedBy>
  <cp:revision>98</cp:revision>
  <dcterms:created xsi:type="dcterms:W3CDTF">2025-04-06T13:27:00Z</dcterms:created>
  <dcterms:modified xsi:type="dcterms:W3CDTF">2025-04-07T12:10:00Z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bc8ae774-ad9d-48cb-8f87-b683e99a1edc</vt:lpwstr>
  </property>
  <property fmtid="{D5CDD505-2E9C-101B-9397-08002B2CF9AE}" pid="3" name="ContentTypeId">
    <vt:lpwstr>0x01010097C3DBBDDD03D9419471381A29C7D881</vt:lpwstr>
  </property>
</Properties>
</file>