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Pr="002C5401" w:rsidRDefault="00B21F2E" w:rsidP="00A551C6">
      <w:pPr>
        <w:jc w:val="center"/>
        <w:rPr>
          <w:rFonts w:ascii="Arial" w:hAnsi="Arial" w:cs="Arial"/>
          <w:b/>
          <w:u w:val="single"/>
        </w:rPr>
      </w:pPr>
    </w:p>
    <w:p w14:paraId="618BF57D" w14:textId="77777777" w:rsidR="001B69C8" w:rsidRPr="002C5401" w:rsidRDefault="001B69C8" w:rsidP="00B945EA">
      <w:pPr>
        <w:jc w:val="both"/>
        <w:rPr>
          <w:rFonts w:ascii="Arial" w:hAnsi="Arial" w:cs="Arial"/>
          <w:b/>
          <w:u w:val="single"/>
        </w:rPr>
      </w:pPr>
    </w:p>
    <w:p w14:paraId="5E1B2845" w14:textId="77777777" w:rsidR="001B69C8" w:rsidRPr="002C5401" w:rsidRDefault="001B69C8" w:rsidP="00B945EA">
      <w:pPr>
        <w:jc w:val="both"/>
        <w:rPr>
          <w:rFonts w:ascii="Arial" w:hAnsi="Arial" w:cs="Arial"/>
          <w:b/>
          <w:u w:val="single"/>
        </w:rPr>
      </w:pPr>
    </w:p>
    <w:p w14:paraId="3FBC8958" w14:textId="5155A802" w:rsidR="00301AD0" w:rsidRPr="002C5401" w:rsidRDefault="001B6DB4" w:rsidP="00B945EA">
      <w:pPr>
        <w:jc w:val="both"/>
        <w:rPr>
          <w:rFonts w:ascii="Arial" w:hAnsi="Arial" w:cs="Arial"/>
          <w:b/>
          <w:u w:val="single"/>
        </w:rPr>
      </w:pPr>
      <w:r w:rsidRPr="002C5401">
        <w:rPr>
          <w:rFonts w:ascii="Arial" w:hAnsi="Arial" w:cs="Arial"/>
          <w:b/>
          <w:u w:val="single"/>
        </w:rPr>
        <w:t>L</w:t>
      </w:r>
      <w:r w:rsidR="001B69C8" w:rsidRPr="002C5401">
        <w:rPr>
          <w:rFonts w:ascii="Arial" w:hAnsi="Arial" w:cs="Arial"/>
          <w:b/>
          <w:u w:val="single"/>
        </w:rPr>
        <w:t>E</w:t>
      </w:r>
      <w:r w:rsidRPr="002C5401">
        <w:rPr>
          <w:rFonts w:ascii="Arial" w:hAnsi="Arial" w:cs="Arial"/>
          <w:b/>
          <w:u w:val="single"/>
        </w:rPr>
        <w:t>V</w:t>
      </w:r>
      <w:r w:rsidR="001B69C8" w:rsidRPr="002C5401">
        <w:rPr>
          <w:rFonts w:ascii="Arial" w:hAnsi="Arial" w:cs="Arial"/>
          <w:b/>
          <w:u w:val="single"/>
        </w:rPr>
        <w:t>EL 4</w:t>
      </w:r>
      <w:r w:rsidRPr="002C5401">
        <w:rPr>
          <w:rFonts w:ascii="Arial" w:hAnsi="Arial" w:cs="Arial"/>
          <w:b/>
          <w:u w:val="single"/>
        </w:rPr>
        <w:t xml:space="preserve"> </w:t>
      </w:r>
      <w:r w:rsidR="00643CB9" w:rsidRPr="002C5401">
        <w:rPr>
          <w:rFonts w:ascii="Arial" w:hAnsi="Arial" w:cs="Arial"/>
          <w:b/>
          <w:u w:val="single"/>
        </w:rPr>
        <w:t>–</w:t>
      </w:r>
      <w:r w:rsidRPr="002C5401">
        <w:rPr>
          <w:rFonts w:ascii="Arial" w:hAnsi="Arial" w:cs="Arial"/>
          <w:b/>
          <w:u w:val="single"/>
        </w:rPr>
        <w:t xml:space="preserve"> </w:t>
      </w:r>
      <w:r w:rsidR="00B21F2E" w:rsidRPr="002C5401">
        <w:rPr>
          <w:rFonts w:ascii="Arial" w:hAnsi="Arial" w:cs="Arial"/>
          <w:b/>
          <w:u w:val="single"/>
        </w:rPr>
        <w:t xml:space="preserve">Student Journal </w:t>
      </w:r>
    </w:p>
    <w:p w14:paraId="21B8D9FF" w14:textId="77777777" w:rsidR="00301AD0" w:rsidRPr="002C5401" w:rsidRDefault="00301AD0">
      <w:pPr>
        <w:rPr>
          <w:rFonts w:ascii="Arial" w:hAnsi="Arial" w:cs="Arial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2C540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3A09C985" w:rsidR="00B21F2E" w:rsidRPr="00EC0371" w:rsidRDefault="00B21F2E">
            <w:pPr>
              <w:rPr>
                <w:rFonts w:ascii="Arial" w:hAnsi="Arial" w:cs="Arial"/>
                <w:b/>
                <w:lang w:val="nl-NL"/>
              </w:rPr>
            </w:pPr>
            <w:r w:rsidRPr="00EC0371">
              <w:rPr>
                <w:rFonts w:ascii="Arial" w:hAnsi="Arial" w:cs="Arial"/>
                <w:b/>
                <w:lang w:val="nl-NL"/>
              </w:rPr>
              <w:t>Student Name:</w:t>
            </w:r>
            <w:r w:rsidR="00EC0371" w:rsidRPr="00EC0371">
              <w:rPr>
                <w:rFonts w:ascii="Arial" w:hAnsi="Arial" w:cs="Arial"/>
                <w:b/>
                <w:lang w:val="nl-NL"/>
              </w:rPr>
              <w:t xml:space="preserve"> kaium akter</w:t>
            </w:r>
            <w:r w:rsidR="003478CE" w:rsidRPr="00EC0371">
              <w:rPr>
                <w:rFonts w:ascii="Arial" w:hAnsi="Arial" w:cs="Arial"/>
                <w:b/>
                <w:lang w:val="nl-NL"/>
              </w:rPr>
              <w:t xml:space="preserve"> </w:t>
            </w:r>
            <w:r w:rsidR="003B4E73" w:rsidRPr="00EC0371">
              <w:rPr>
                <w:rFonts w:ascii="Arial" w:hAnsi="Arial" w:cs="Arial"/>
                <w:b/>
                <w:lang w:val="nl-NL"/>
              </w:rPr>
              <w:t>Mowsumi</w:t>
            </w:r>
          </w:p>
          <w:p w14:paraId="498F0B10" w14:textId="77777777" w:rsidR="001B69C8" w:rsidRPr="00EC0371" w:rsidRDefault="001B69C8">
            <w:pPr>
              <w:rPr>
                <w:rFonts w:ascii="Arial" w:hAnsi="Arial" w:cs="Arial"/>
                <w:b/>
                <w:lang w:val="nl-NL"/>
              </w:rPr>
            </w:pPr>
          </w:p>
          <w:p w14:paraId="69E1F0CF" w14:textId="07868B57" w:rsidR="00B21F2E" w:rsidRPr="00EC0371" w:rsidRDefault="001B69C8">
            <w:pPr>
              <w:rPr>
                <w:rFonts w:ascii="Arial" w:hAnsi="Arial" w:cs="Arial"/>
                <w:b/>
                <w:lang w:val="nl-NL"/>
              </w:rPr>
            </w:pPr>
            <w:r w:rsidRPr="00EC0371">
              <w:rPr>
                <w:rFonts w:ascii="Arial" w:hAnsi="Arial" w:cs="Arial"/>
                <w:b/>
                <w:lang w:val="nl-NL"/>
              </w:rPr>
              <w:t>Student N</w:t>
            </w:r>
            <w:r w:rsidR="00EC0371">
              <w:rPr>
                <w:rFonts w:ascii="Arial" w:hAnsi="Arial" w:cs="Arial"/>
                <w:b/>
                <w:lang w:val="nl-NL"/>
              </w:rPr>
              <w:t xml:space="preserve">umber </w:t>
            </w:r>
            <w:r w:rsidRPr="00EC0371">
              <w:rPr>
                <w:rFonts w:ascii="Arial" w:hAnsi="Arial" w:cs="Arial"/>
                <w:b/>
                <w:lang w:val="nl-NL"/>
              </w:rPr>
              <w:t>:</w:t>
            </w:r>
            <w:r w:rsidR="003478CE" w:rsidRPr="00EC0371">
              <w:rPr>
                <w:rFonts w:ascii="Arial" w:hAnsi="Arial" w:cs="Arial"/>
                <w:b/>
                <w:lang w:val="nl-NL"/>
              </w:rPr>
              <w:t xml:space="preserve"> </w:t>
            </w:r>
            <w:r w:rsidR="00EC0371">
              <w:rPr>
                <w:rFonts w:ascii="Arial" w:hAnsi="Arial" w:cs="Arial"/>
                <w:b/>
                <w:lang w:val="nl-NL"/>
              </w:rPr>
              <w:t>2111508</w:t>
            </w:r>
          </w:p>
          <w:p w14:paraId="1BE02E96" w14:textId="77777777" w:rsidR="00B21F2E" w:rsidRPr="00EC0371" w:rsidRDefault="00B21F2E">
            <w:pPr>
              <w:rPr>
                <w:rFonts w:ascii="Arial" w:hAnsi="Arial" w:cs="Arial"/>
                <w:b/>
                <w:lang w:val="nl-NL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20F8F436" w:rsidR="00B21F2E" w:rsidRPr="002C5401" w:rsidRDefault="001B69C8">
            <w:pPr>
              <w:rPr>
                <w:rFonts w:ascii="Arial" w:hAnsi="Arial" w:cs="Arial"/>
                <w:b/>
              </w:rPr>
            </w:pPr>
            <w:r w:rsidRPr="002C5401">
              <w:rPr>
                <w:rFonts w:ascii="Arial" w:hAnsi="Arial" w:cs="Arial"/>
                <w:b/>
              </w:rPr>
              <w:t>Module:</w:t>
            </w:r>
            <w:r w:rsidR="003478CE" w:rsidRPr="002C5401">
              <w:rPr>
                <w:rFonts w:ascii="Arial" w:hAnsi="Arial" w:cs="Arial"/>
                <w:b/>
              </w:rPr>
              <w:t xml:space="preserve"> </w:t>
            </w:r>
            <w:r w:rsidR="000E06A9">
              <w:rPr>
                <w:rFonts w:ascii="Arial" w:hAnsi="Arial" w:cs="Arial"/>
                <w:b/>
              </w:rPr>
              <w:t xml:space="preserve">Hotel </w:t>
            </w:r>
            <w:r w:rsidR="00031133">
              <w:rPr>
                <w:rFonts w:ascii="Arial" w:hAnsi="Arial" w:cs="Arial"/>
                <w:b/>
              </w:rPr>
              <w:t>A</w:t>
            </w:r>
            <w:r w:rsidR="000E06A9">
              <w:rPr>
                <w:rFonts w:ascii="Arial" w:hAnsi="Arial" w:cs="Arial"/>
                <w:b/>
              </w:rPr>
              <w:t>dministration and Front Office</w:t>
            </w:r>
          </w:p>
          <w:p w14:paraId="2019D1B6" w14:textId="77777777" w:rsidR="00B21F2E" w:rsidRPr="002C5401" w:rsidRDefault="00B21F2E" w:rsidP="00B21F2E">
            <w:pPr>
              <w:rPr>
                <w:rFonts w:ascii="Arial" w:hAnsi="Arial" w:cs="Arial"/>
                <w:b/>
              </w:rPr>
            </w:pPr>
          </w:p>
          <w:p w14:paraId="450FE136" w14:textId="57891387" w:rsidR="001B69C8" w:rsidRPr="002C5401" w:rsidRDefault="001B69C8" w:rsidP="00B21F2E">
            <w:pPr>
              <w:rPr>
                <w:rFonts w:ascii="Arial" w:hAnsi="Arial" w:cs="Arial"/>
                <w:b/>
              </w:rPr>
            </w:pPr>
            <w:r w:rsidRPr="002C5401">
              <w:rPr>
                <w:rFonts w:ascii="Arial" w:hAnsi="Arial" w:cs="Arial"/>
                <w:b/>
              </w:rPr>
              <w:t>Lecturer:</w:t>
            </w:r>
            <w:r w:rsidR="003478CE" w:rsidRPr="002C5401">
              <w:rPr>
                <w:rFonts w:ascii="Arial" w:hAnsi="Arial" w:cs="Arial"/>
                <w:b/>
              </w:rPr>
              <w:t xml:space="preserve"> </w:t>
            </w:r>
            <w:r w:rsidR="000E06A9">
              <w:rPr>
                <w:rFonts w:ascii="Arial" w:hAnsi="Arial" w:cs="Arial"/>
                <w:b/>
              </w:rPr>
              <w:t>Melissa John</w:t>
            </w:r>
          </w:p>
        </w:tc>
      </w:tr>
    </w:tbl>
    <w:p w14:paraId="1F13C318" w14:textId="4D5FFF34" w:rsidR="0062012D" w:rsidRPr="002C5401" w:rsidRDefault="0062012D">
      <w:pPr>
        <w:rPr>
          <w:rFonts w:ascii="Arial" w:hAnsi="Arial" w:cs="Arial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2C540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334B4BE3" w:rsidR="00B21F2E" w:rsidRPr="002C5401" w:rsidRDefault="00EC0371" w:rsidP="00B21F2E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The topic</w:t>
            </w:r>
            <w:r w:rsidR="008F0D83" w:rsidRPr="002C5401">
              <w:rPr>
                <w:rFonts w:ascii="Arial" w:hAnsi="Arial" w:cs="Arial"/>
                <w:b/>
              </w:rPr>
              <w:t xml:space="preserve"> of choice:</w:t>
            </w:r>
            <w:r w:rsidR="00B60FDF" w:rsidRPr="002C5401">
              <w:rPr>
                <w:rFonts w:ascii="Arial" w:hAnsi="Arial" w:cs="Arial"/>
                <w:b/>
              </w:rPr>
              <w:t xml:space="preserve"> </w:t>
            </w:r>
            <w:r w:rsidR="001649DF" w:rsidRPr="002C5401">
              <w:rPr>
                <w:rFonts w:ascii="Arial" w:hAnsi="Arial" w:cs="Arial"/>
                <w:b/>
              </w:rPr>
              <w:t xml:space="preserve">Communication at the front </w:t>
            </w:r>
            <w:r>
              <w:rPr>
                <w:rFonts w:ascii="Arial" w:hAnsi="Arial" w:cs="Arial"/>
                <w:b/>
              </w:rPr>
              <w:t>office.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75E0AC38" w:rsidR="00B21F2E" w:rsidRPr="002C5401" w:rsidRDefault="00B945EA" w:rsidP="00B945EA">
            <w:pPr>
              <w:rPr>
                <w:rFonts w:ascii="Arial" w:hAnsi="Arial" w:cs="Arial"/>
                <w:b/>
              </w:rPr>
            </w:pPr>
            <w:r w:rsidRPr="002C5401">
              <w:rPr>
                <w:rFonts w:ascii="Arial" w:hAnsi="Arial" w:cs="Arial"/>
                <w:b/>
              </w:rPr>
              <w:t>Date Completed</w:t>
            </w:r>
            <w:r w:rsidR="001B69C8" w:rsidRPr="002C5401">
              <w:rPr>
                <w:rFonts w:ascii="Arial" w:hAnsi="Arial" w:cs="Arial"/>
                <w:b/>
              </w:rPr>
              <w:t>:</w:t>
            </w:r>
            <w:r w:rsidR="003478CE" w:rsidRPr="002C5401">
              <w:rPr>
                <w:rFonts w:ascii="Arial" w:hAnsi="Arial" w:cs="Arial"/>
                <w:b/>
              </w:rPr>
              <w:t xml:space="preserve"> </w:t>
            </w:r>
            <w:r w:rsidR="00397C49">
              <w:rPr>
                <w:rFonts w:ascii="Arial" w:hAnsi="Arial" w:cs="Arial"/>
                <w:b/>
              </w:rPr>
              <w:t>05/02/2022</w:t>
            </w:r>
          </w:p>
          <w:p w14:paraId="36F1B310" w14:textId="77777777" w:rsidR="00B21F2E" w:rsidRPr="002C5401" w:rsidRDefault="00B21F2E" w:rsidP="00B21F2E">
            <w:pPr>
              <w:jc w:val="center"/>
              <w:rPr>
                <w:rFonts w:ascii="Arial" w:hAnsi="Arial" w:cs="Arial"/>
                <w:b/>
              </w:rPr>
            </w:pPr>
          </w:p>
          <w:p w14:paraId="5A58C08D" w14:textId="0CB28053" w:rsidR="00B21F2E" w:rsidRPr="002C5401" w:rsidRDefault="00B21F2E" w:rsidP="00B21F2E">
            <w:pPr>
              <w:jc w:val="center"/>
              <w:rPr>
                <w:rFonts w:ascii="Arial" w:hAnsi="Arial" w:cs="Arial"/>
                <w:b/>
              </w:rPr>
            </w:pPr>
          </w:p>
        </w:tc>
      </w:tr>
      <w:tr w:rsidR="00B945EA" w:rsidRPr="002C540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16AE3A2F" w14:textId="34FAD16A" w:rsidR="00127792" w:rsidRDefault="00127792" w:rsidP="00C62B9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67586AD" w14:textId="450608D5" w:rsidR="00F51904" w:rsidRPr="002C5401" w:rsidRDefault="00F13518" w:rsidP="00C62B9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C5401">
              <w:rPr>
                <w:rFonts w:ascii="Arial" w:hAnsi="Arial" w:cs="Arial"/>
              </w:rPr>
              <w:t>Communication is the most critical process for</w:t>
            </w:r>
            <w:r w:rsidR="0053224D" w:rsidRPr="002C5401">
              <w:rPr>
                <w:rFonts w:ascii="Arial" w:hAnsi="Arial" w:cs="Arial"/>
              </w:rPr>
              <w:t xml:space="preserve"> </w:t>
            </w:r>
            <w:r w:rsidR="00EC0371">
              <w:rPr>
                <w:rFonts w:ascii="Arial" w:hAnsi="Arial" w:cs="Arial"/>
              </w:rPr>
              <w:t xml:space="preserve">the </w:t>
            </w:r>
            <w:r w:rsidR="0053224D" w:rsidRPr="002C5401">
              <w:rPr>
                <w:rFonts w:ascii="Arial" w:hAnsi="Arial" w:cs="Arial"/>
              </w:rPr>
              <w:t xml:space="preserve">front office in </w:t>
            </w:r>
            <w:r w:rsidR="00EC0371">
              <w:rPr>
                <w:rFonts w:ascii="Arial" w:hAnsi="Arial" w:cs="Arial"/>
              </w:rPr>
              <w:t xml:space="preserve">the </w:t>
            </w:r>
            <w:r w:rsidRPr="002C5401">
              <w:rPr>
                <w:rFonts w:ascii="Arial" w:hAnsi="Arial" w:cs="Arial"/>
              </w:rPr>
              <w:t xml:space="preserve">hotel to effectively connect with guests, </w:t>
            </w:r>
            <w:r w:rsidR="00EC0371">
              <w:rPr>
                <w:rFonts w:ascii="Arial" w:hAnsi="Arial" w:cs="Arial"/>
              </w:rPr>
              <w:t>staff,</w:t>
            </w:r>
            <w:r w:rsidRPr="002C5401">
              <w:rPr>
                <w:rFonts w:ascii="Arial" w:hAnsi="Arial" w:cs="Arial"/>
              </w:rPr>
              <w:t xml:space="preserve"> and other stakeholders. Front office communication involves both part</w:t>
            </w:r>
            <w:r w:rsidR="00D92053" w:rsidRPr="002C5401">
              <w:rPr>
                <w:rFonts w:ascii="Arial" w:hAnsi="Arial" w:cs="Arial"/>
              </w:rPr>
              <w:t>s</w:t>
            </w:r>
            <w:r w:rsidRPr="002C5401">
              <w:rPr>
                <w:rFonts w:ascii="Arial" w:hAnsi="Arial" w:cs="Arial"/>
              </w:rPr>
              <w:t xml:space="preserve"> of the hotel including </w:t>
            </w:r>
            <w:r w:rsidR="00EC0371">
              <w:rPr>
                <w:rFonts w:ascii="Arial" w:hAnsi="Arial" w:cs="Arial"/>
              </w:rPr>
              <w:t xml:space="preserve">the </w:t>
            </w:r>
            <w:r w:rsidRPr="002C5401">
              <w:rPr>
                <w:rFonts w:ascii="Arial" w:hAnsi="Arial" w:cs="Arial"/>
              </w:rPr>
              <w:t xml:space="preserve">back of the house and </w:t>
            </w:r>
            <w:r w:rsidR="00EC0371">
              <w:rPr>
                <w:rFonts w:ascii="Arial" w:hAnsi="Arial" w:cs="Arial"/>
              </w:rPr>
              <w:t xml:space="preserve">the </w:t>
            </w:r>
            <w:r w:rsidRPr="002C5401">
              <w:rPr>
                <w:rFonts w:ascii="Arial" w:hAnsi="Arial" w:cs="Arial"/>
              </w:rPr>
              <w:t>front of the house</w:t>
            </w:r>
            <w:r w:rsidR="00036BAE">
              <w:rPr>
                <w:rFonts w:ascii="Arial" w:hAnsi="Arial" w:cs="Arial"/>
              </w:rPr>
              <w:t xml:space="preserve"> (</w:t>
            </w:r>
            <w:r w:rsidR="00EC0371">
              <w:rPr>
                <w:rFonts w:ascii="Arial" w:hAnsi="Arial" w:cs="Arial"/>
              </w:rPr>
              <w:t>say</w:t>
            </w:r>
            <w:r w:rsidR="00036BAE">
              <w:rPr>
                <w:rFonts w:ascii="Arial" w:hAnsi="Arial" w:cs="Arial"/>
              </w:rPr>
              <w:t>, et al</w:t>
            </w:r>
            <w:r w:rsidR="00EC0371">
              <w:rPr>
                <w:rFonts w:ascii="Arial" w:hAnsi="Arial" w:cs="Arial"/>
              </w:rPr>
              <w:t>,</w:t>
            </w:r>
            <w:r w:rsidR="00036BAE">
              <w:rPr>
                <w:rFonts w:ascii="Arial" w:hAnsi="Arial" w:cs="Arial"/>
              </w:rPr>
              <w:t xml:space="preserve"> 2019)</w:t>
            </w:r>
            <w:r w:rsidRPr="002C5401">
              <w:rPr>
                <w:rFonts w:ascii="Arial" w:hAnsi="Arial" w:cs="Arial"/>
              </w:rPr>
              <w:t xml:space="preserve">. </w:t>
            </w:r>
            <w:r w:rsidR="00EC0371">
              <w:rPr>
                <w:rFonts w:ascii="Arial" w:hAnsi="Arial" w:cs="Arial"/>
              </w:rPr>
              <w:t>It</w:t>
            </w:r>
            <w:r w:rsidRPr="002C5401">
              <w:rPr>
                <w:rFonts w:ascii="Arial" w:hAnsi="Arial" w:cs="Arial"/>
              </w:rPr>
              <w:t xml:space="preserve"> also related </w:t>
            </w:r>
            <w:r w:rsidR="00EC0371">
              <w:rPr>
                <w:rFonts w:ascii="Arial" w:hAnsi="Arial" w:cs="Arial"/>
              </w:rPr>
              <w:t xml:space="preserve">to </w:t>
            </w:r>
            <w:r w:rsidRPr="002C5401">
              <w:rPr>
                <w:rFonts w:ascii="Arial" w:hAnsi="Arial" w:cs="Arial"/>
              </w:rPr>
              <w:t xml:space="preserve">various </w:t>
            </w:r>
            <w:r w:rsidR="00EC0371">
              <w:rPr>
                <w:rFonts w:ascii="Arial" w:hAnsi="Arial" w:cs="Arial"/>
              </w:rPr>
              <w:t>departments</w:t>
            </w:r>
            <w:r w:rsidRPr="002C5401">
              <w:rPr>
                <w:rFonts w:ascii="Arial" w:hAnsi="Arial" w:cs="Arial"/>
              </w:rPr>
              <w:t xml:space="preserve"> including housekeeping, parking, revenue management, restaurant</w:t>
            </w:r>
            <w:r w:rsidR="00EC0371">
              <w:rPr>
                <w:rFonts w:ascii="Arial" w:hAnsi="Arial" w:cs="Arial"/>
              </w:rPr>
              <w:t>,</w:t>
            </w:r>
            <w:r w:rsidRPr="002C5401">
              <w:rPr>
                <w:rFonts w:ascii="Arial" w:hAnsi="Arial" w:cs="Arial"/>
              </w:rPr>
              <w:t xml:space="preserve"> etc. to facilitate efficient service and handle various complexity of guests. Effective and efficient front office communication </w:t>
            </w:r>
            <w:r w:rsidR="00EC0371">
              <w:rPr>
                <w:rFonts w:ascii="Arial" w:hAnsi="Arial" w:cs="Arial"/>
              </w:rPr>
              <w:t>satisfies</w:t>
            </w:r>
            <w:r w:rsidRPr="002C5401">
              <w:rPr>
                <w:rFonts w:ascii="Arial" w:hAnsi="Arial" w:cs="Arial"/>
              </w:rPr>
              <w:t xml:space="preserve"> the guests and bring</w:t>
            </w:r>
            <w:r w:rsidR="003348E7" w:rsidRPr="002C5401">
              <w:rPr>
                <w:rFonts w:ascii="Arial" w:hAnsi="Arial" w:cs="Arial"/>
              </w:rPr>
              <w:t>s</w:t>
            </w:r>
            <w:r w:rsidRPr="002C5401">
              <w:rPr>
                <w:rFonts w:ascii="Arial" w:hAnsi="Arial" w:cs="Arial"/>
              </w:rPr>
              <w:t xml:space="preserve"> </w:t>
            </w:r>
            <w:r w:rsidR="001845F7" w:rsidRPr="002C5401">
              <w:rPr>
                <w:rFonts w:ascii="Arial" w:hAnsi="Arial" w:cs="Arial"/>
              </w:rPr>
              <w:t>productivity.</w:t>
            </w:r>
          </w:p>
          <w:p w14:paraId="7C509353" w14:textId="77777777" w:rsidR="001649DF" w:rsidRPr="002C5401" w:rsidRDefault="001649DF" w:rsidP="001649DF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</w:p>
          <w:p w14:paraId="3A30C18D" w14:textId="0D0BB247" w:rsidR="001649DF" w:rsidRPr="002C5401" w:rsidRDefault="001649DF" w:rsidP="001649DF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eastAsia="en-US" w:bidi="bn-BD"/>
              </w:rPr>
            </w:pPr>
            <w:r w:rsidRPr="002C5401">
              <w:rPr>
                <w:rFonts w:ascii="Arial" w:hAnsi="Arial" w:cs="Arial"/>
                <w:b/>
                <w:bCs/>
                <w:lang w:eastAsia="en-US" w:bidi="bn-BD"/>
              </w:rPr>
              <w:t xml:space="preserve">The lesson </w:t>
            </w:r>
            <w:r w:rsidR="00F3079A">
              <w:rPr>
                <w:rFonts w:ascii="Arial" w:hAnsi="Arial" w:cs="Arial"/>
                <w:b/>
                <w:bCs/>
                <w:lang w:eastAsia="en-US" w:bidi="bn-BD"/>
              </w:rPr>
              <w:t xml:space="preserve">I have </w:t>
            </w:r>
            <w:r w:rsidRPr="002C5401">
              <w:rPr>
                <w:rFonts w:ascii="Arial" w:hAnsi="Arial" w:cs="Arial"/>
                <w:b/>
                <w:bCs/>
                <w:lang w:eastAsia="en-US" w:bidi="bn-BD"/>
              </w:rPr>
              <w:t xml:space="preserve">learned from this </w:t>
            </w:r>
            <w:r w:rsidR="00F3079A" w:rsidRPr="002C5401">
              <w:rPr>
                <w:rFonts w:ascii="Arial" w:hAnsi="Arial" w:cs="Arial"/>
                <w:b/>
                <w:bCs/>
                <w:lang w:eastAsia="en-US" w:bidi="bn-BD"/>
              </w:rPr>
              <w:t>unit</w:t>
            </w:r>
          </w:p>
          <w:p w14:paraId="2F067424" w14:textId="3FCEC203" w:rsidR="001649DF" w:rsidRPr="002C5401" w:rsidRDefault="0047417E" w:rsidP="00172C7D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  <w:r w:rsidRPr="002C5401">
              <w:rPr>
                <w:rFonts w:ascii="Arial" w:hAnsi="Arial" w:cs="Arial"/>
                <w:lang w:eastAsia="en-US" w:bidi="bn-BD"/>
              </w:rPr>
              <w:t xml:space="preserve">I’ve </w:t>
            </w:r>
            <w:r w:rsidR="00EC0371">
              <w:rPr>
                <w:rFonts w:ascii="Arial" w:hAnsi="Arial" w:cs="Arial"/>
                <w:lang w:eastAsia="en-US" w:bidi="bn-BD"/>
              </w:rPr>
              <w:t>learned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 </w:t>
            </w:r>
            <w:r w:rsidR="00496847" w:rsidRPr="002C5401">
              <w:rPr>
                <w:rFonts w:ascii="Arial" w:hAnsi="Arial" w:cs="Arial"/>
                <w:lang w:eastAsia="en-US" w:bidi="bn-BD"/>
              </w:rPr>
              <w:t xml:space="preserve">about </w:t>
            </w:r>
            <w:r w:rsidR="00EC0371">
              <w:rPr>
                <w:rFonts w:ascii="Arial" w:hAnsi="Arial" w:cs="Arial"/>
                <w:lang w:eastAsia="en-US" w:bidi="bn-BD"/>
              </w:rPr>
              <w:t>the front-office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 communication of </w:t>
            </w:r>
            <w:r w:rsidR="007C303E" w:rsidRPr="002C5401">
              <w:rPr>
                <w:rFonts w:ascii="Arial" w:hAnsi="Arial" w:cs="Arial"/>
                <w:lang w:eastAsia="en-US" w:bidi="bn-BD"/>
              </w:rPr>
              <w:t xml:space="preserve">the </w:t>
            </w:r>
            <w:r w:rsidRPr="002C5401">
              <w:rPr>
                <w:rFonts w:ascii="Arial" w:hAnsi="Arial" w:cs="Arial"/>
                <w:lang w:eastAsia="en-US" w:bidi="bn-BD"/>
              </w:rPr>
              <w:t>hotel tha</w:t>
            </w:r>
            <w:r w:rsidR="00496847" w:rsidRPr="002C5401">
              <w:rPr>
                <w:rFonts w:ascii="Arial" w:hAnsi="Arial" w:cs="Arial"/>
                <w:lang w:eastAsia="en-US" w:bidi="bn-BD"/>
              </w:rPr>
              <w:t xml:space="preserve">t </w:t>
            </w:r>
            <w:r w:rsidR="00EC0371">
              <w:rPr>
                <w:rFonts w:ascii="Arial" w:hAnsi="Arial" w:cs="Arial"/>
                <w:lang w:eastAsia="en-US" w:bidi="bn-BD"/>
              </w:rPr>
              <w:t>facilitates</w:t>
            </w:r>
            <w:r w:rsidR="00496847" w:rsidRPr="002C5401">
              <w:rPr>
                <w:rFonts w:ascii="Arial" w:hAnsi="Arial" w:cs="Arial"/>
                <w:lang w:eastAsia="en-US" w:bidi="bn-BD"/>
              </w:rPr>
              <w:t xml:space="preserve"> guest satisfaction by </w:t>
            </w:r>
            <w:r w:rsidR="00C31E07" w:rsidRPr="002C5401">
              <w:rPr>
                <w:rFonts w:ascii="Arial" w:hAnsi="Arial" w:cs="Arial"/>
                <w:lang w:eastAsia="en-US" w:bidi="bn-BD"/>
              </w:rPr>
              <w:t xml:space="preserve">providing excellent </w:t>
            </w:r>
            <w:r w:rsidR="00496847" w:rsidRPr="002C5401">
              <w:rPr>
                <w:rFonts w:ascii="Arial" w:hAnsi="Arial" w:cs="Arial"/>
                <w:lang w:eastAsia="en-US" w:bidi="bn-BD"/>
              </w:rPr>
              <w:t>communicat</w:t>
            </w:r>
            <w:r w:rsidR="00C31E07" w:rsidRPr="002C5401">
              <w:rPr>
                <w:rFonts w:ascii="Arial" w:hAnsi="Arial" w:cs="Arial"/>
                <w:lang w:eastAsia="en-US" w:bidi="bn-BD"/>
              </w:rPr>
              <w:t xml:space="preserve">ion and services to guests. Front office communication brings a positive vibe </w:t>
            </w:r>
            <w:r w:rsidR="00EC0371">
              <w:rPr>
                <w:rFonts w:ascii="Arial" w:hAnsi="Arial" w:cs="Arial"/>
                <w:lang w:eastAsia="en-US" w:bidi="bn-BD"/>
              </w:rPr>
              <w:t>to</w:t>
            </w:r>
            <w:r w:rsidR="00C31E07" w:rsidRPr="002C5401">
              <w:rPr>
                <w:rFonts w:ascii="Arial" w:hAnsi="Arial" w:cs="Arial"/>
                <w:lang w:eastAsia="en-US" w:bidi="bn-BD"/>
              </w:rPr>
              <w:t xml:space="preserve"> the hotel through a good communication channel among the department of the hotel and </w:t>
            </w:r>
            <w:r w:rsidR="00EC0371">
              <w:rPr>
                <w:rFonts w:ascii="Arial" w:hAnsi="Arial" w:cs="Arial"/>
                <w:lang w:eastAsia="en-US" w:bidi="bn-BD"/>
              </w:rPr>
              <w:t>taking</w:t>
            </w:r>
            <w:r w:rsidR="00C31E07" w:rsidRPr="002C5401">
              <w:rPr>
                <w:rFonts w:ascii="Arial" w:hAnsi="Arial" w:cs="Arial"/>
                <w:lang w:eastAsia="en-US" w:bidi="bn-BD"/>
              </w:rPr>
              <w:t xml:space="preserve"> care of the </w:t>
            </w:r>
            <w:r w:rsidR="00F16D8D" w:rsidRPr="002C5401">
              <w:rPr>
                <w:rFonts w:ascii="Arial" w:hAnsi="Arial" w:cs="Arial"/>
                <w:lang w:eastAsia="en-US" w:bidi="bn-BD"/>
              </w:rPr>
              <w:t>guest’s</w:t>
            </w:r>
            <w:r w:rsidR="00C31E07" w:rsidRPr="002C5401">
              <w:rPr>
                <w:rFonts w:ascii="Arial" w:hAnsi="Arial" w:cs="Arial"/>
                <w:lang w:eastAsia="en-US" w:bidi="bn-BD"/>
              </w:rPr>
              <w:t xml:space="preserve"> happiness. </w:t>
            </w:r>
            <w:r w:rsidR="00F16D8D" w:rsidRPr="002C5401">
              <w:rPr>
                <w:rFonts w:ascii="Arial" w:hAnsi="Arial" w:cs="Arial"/>
                <w:lang w:eastAsia="en-US" w:bidi="bn-BD"/>
              </w:rPr>
              <w:t xml:space="preserve">It’s also </w:t>
            </w:r>
            <w:r w:rsidR="00365E71" w:rsidRPr="002C5401">
              <w:rPr>
                <w:rFonts w:ascii="Arial" w:hAnsi="Arial" w:cs="Arial"/>
                <w:lang w:eastAsia="en-US" w:bidi="bn-BD"/>
              </w:rPr>
              <w:t>ensured</w:t>
            </w:r>
            <w:r w:rsidR="00F16D8D" w:rsidRPr="002C5401">
              <w:rPr>
                <w:rFonts w:ascii="Arial" w:hAnsi="Arial" w:cs="Arial"/>
                <w:lang w:eastAsia="en-US" w:bidi="bn-BD"/>
              </w:rPr>
              <w:t xml:space="preserve"> </w:t>
            </w:r>
            <w:r w:rsidR="00365E71" w:rsidRPr="002C5401">
              <w:rPr>
                <w:rFonts w:ascii="Arial" w:hAnsi="Arial" w:cs="Arial"/>
                <w:lang w:eastAsia="en-US" w:bidi="bn-BD"/>
              </w:rPr>
              <w:t>vibrant surroundings</w:t>
            </w:r>
            <w:r w:rsidR="00F16D8D" w:rsidRPr="002C5401">
              <w:rPr>
                <w:rFonts w:ascii="Arial" w:hAnsi="Arial" w:cs="Arial"/>
                <w:lang w:eastAsia="en-US" w:bidi="bn-BD"/>
              </w:rPr>
              <w:t xml:space="preserve"> for pleasing guests by delivering proper communication of booking and reservation, guest services, managing revenue</w:t>
            </w:r>
            <w:r w:rsidR="00EC0371">
              <w:rPr>
                <w:rFonts w:ascii="Arial" w:hAnsi="Arial" w:cs="Arial"/>
                <w:lang w:eastAsia="en-US" w:bidi="bn-BD"/>
              </w:rPr>
              <w:t>,</w:t>
            </w:r>
            <w:r w:rsidR="00F16D8D" w:rsidRPr="002C5401">
              <w:rPr>
                <w:rFonts w:ascii="Arial" w:hAnsi="Arial" w:cs="Arial"/>
                <w:lang w:eastAsia="en-US" w:bidi="bn-BD"/>
              </w:rPr>
              <w:t xml:space="preserve"> etc.</w:t>
            </w:r>
          </w:p>
          <w:p w14:paraId="25A25D86" w14:textId="77777777" w:rsidR="001649DF" w:rsidRPr="002C5401" w:rsidRDefault="001649DF" w:rsidP="001649DF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</w:p>
          <w:p w14:paraId="60EAAC5A" w14:textId="3D1DE523" w:rsidR="001649DF" w:rsidRPr="002C5401" w:rsidRDefault="00F3079A" w:rsidP="001649DF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eastAsia="en-US" w:bidi="bn-BD"/>
              </w:rPr>
            </w:pPr>
            <w:r>
              <w:rPr>
                <w:rFonts w:ascii="Arial" w:hAnsi="Arial" w:cs="Arial"/>
                <w:b/>
                <w:bCs/>
                <w:lang w:eastAsia="en-US" w:bidi="bn-BD"/>
              </w:rPr>
              <w:t xml:space="preserve">Developed </w:t>
            </w:r>
            <w:r w:rsidR="00EC0371">
              <w:rPr>
                <w:rFonts w:ascii="Arial" w:hAnsi="Arial" w:cs="Arial"/>
                <w:b/>
                <w:bCs/>
                <w:lang w:eastAsia="en-US" w:bidi="bn-BD"/>
              </w:rPr>
              <w:t>new</w:t>
            </w:r>
            <w:r w:rsidR="001649DF" w:rsidRPr="002C5401">
              <w:rPr>
                <w:rFonts w:ascii="Arial" w:hAnsi="Arial" w:cs="Arial"/>
                <w:b/>
                <w:bCs/>
                <w:lang w:eastAsia="en-US" w:bidi="bn-BD"/>
              </w:rPr>
              <w:t xml:space="preserve"> </w:t>
            </w:r>
            <w:r w:rsidR="00EC0371">
              <w:rPr>
                <w:rFonts w:ascii="Arial" w:hAnsi="Arial" w:cs="Arial"/>
                <w:b/>
                <w:bCs/>
                <w:lang w:eastAsia="en-US" w:bidi="bn-BD"/>
              </w:rPr>
              <w:t>skills</w:t>
            </w:r>
            <w:r w:rsidR="001649DF" w:rsidRPr="002C5401">
              <w:rPr>
                <w:rFonts w:ascii="Arial" w:hAnsi="Arial" w:cs="Arial"/>
                <w:b/>
                <w:bCs/>
                <w:lang w:eastAsia="en-US" w:bidi="bn-BD"/>
              </w:rPr>
              <w:t> and knowledge</w:t>
            </w:r>
          </w:p>
          <w:p w14:paraId="14B59A40" w14:textId="139388E7" w:rsidR="002C5401" w:rsidRPr="002C5401" w:rsidRDefault="00C1277A" w:rsidP="00127792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  <w:r w:rsidRPr="002C5401">
              <w:rPr>
                <w:rFonts w:ascii="Arial" w:hAnsi="Arial" w:cs="Arial"/>
                <w:lang w:eastAsia="en-US" w:bidi="bn-BD"/>
              </w:rPr>
              <w:t xml:space="preserve">I have </w:t>
            </w:r>
            <w:r w:rsidR="003D4560" w:rsidRPr="002C5401">
              <w:rPr>
                <w:rFonts w:ascii="Arial" w:hAnsi="Arial" w:cs="Arial"/>
                <w:lang w:eastAsia="en-US" w:bidi="bn-BD"/>
              </w:rPr>
              <w:t>attained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 some new knowledge and excellent skills while learning about </w:t>
            </w:r>
            <w:r w:rsidR="00EC0371">
              <w:rPr>
                <w:rFonts w:ascii="Arial" w:hAnsi="Arial" w:cs="Arial"/>
                <w:lang w:eastAsia="en-US" w:bidi="bn-BD"/>
              </w:rPr>
              <w:t xml:space="preserve">the 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communication of </w:t>
            </w:r>
            <w:r w:rsidR="00EC0371">
              <w:rPr>
                <w:rFonts w:ascii="Arial" w:hAnsi="Arial" w:cs="Arial"/>
                <w:lang w:eastAsia="en-US" w:bidi="bn-BD"/>
              </w:rPr>
              <w:t xml:space="preserve">the 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front office in the hotel. This period of learning </w:t>
            </w:r>
            <w:r w:rsidR="00252694" w:rsidRPr="002C5401">
              <w:rPr>
                <w:rFonts w:ascii="Arial" w:hAnsi="Arial" w:cs="Arial"/>
                <w:lang w:eastAsia="en-US" w:bidi="bn-BD"/>
              </w:rPr>
              <w:t>brings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 me three types of communication procedures including verbal, nonverbal</w:t>
            </w:r>
            <w:r w:rsidR="00EC0371">
              <w:rPr>
                <w:rFonts w:ascii="Arial" w:hAnsi="Arial" w:cs="Arial"/>
                <w:lang w:eastAsia="en-US" w:bidi="bn-BD"/>
              </w:rPr>
              <w:t>,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 and para-</w:t>
            </w:r>
            <w:r w:rsidR="0087634D" w:rsidRPr="002C5401">
              <w:rPr>
                <w:rFonts w:ascii="Arial" w:hAnsi="Arial" w:cs="Arial"/>
                <w:lang w:eastAsia="en-US" w:bidi="bn-BD"/>
              </w:rPr>
              <w:t>verbal</w:t>
            </w:r>
            <w:r w:rsidR="00127792">
              <w:rPr>
                <w:rFonts w:ascii="Arial" w:hAnsi="Arial" w:cs="Arial"/>
                <w:lang w:eastAsia="en-US" w:bidi="bn-BD"/>
              </w:rPr>
              <w:t>.</w:t>
            </w:r>
          </w:p>
          <w:p w14:paraId="7E76C6DE" w14:textId="69172652" w:rsidR="002C5401" w:rsidRDefault="002C5401" w:rsidP="002C540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lang w:eastAsia="en-US" w:bidi="bn-BD"/>
              </w:rPr>
            </w:pPr>
          </w:p>
          <w:p w14:paraId="382610B0" w14:textId="275AF985" w:rsidR="00127792" w:rsidRDefault="00127792" w:rsidP="002C540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lang w:eastAsia="en-US" w:bidi="bn-BD"/>
              </w:rPr>
            </w:pPr>
          </w:p>
          <w:p w14:paraId="68232507" w14:textId="275062D9" w:rsidR="00127792" w:rsidRDefault="00127792" w:rsidP="002C540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lang w:eastAsia="en-US" w:bidi="bn-BD"/>
              </w:rPr>
            </w:pPr>
          </w:p>
          <w:p w14:paraId="51ECE87C" w14:textId="089FCC18" w:rsidR="00127792" w:rsidRDefault="00127792" w:rsidP="002C540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lang w:eastAsia="en-US" w:bidi="bn-BD"/>
              </w:rPr>
            </w:pPr>
          </w:p>
          <w:p w14:paraId="75656F89" w14:textId="4F74CB29" w:rsidR="00127792" w:rsidRDefault="00127792" w:rsidP="002C540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lang w:eastAsia="en-US" w:bidi="bn-BD"/>
              </w:rPr>
            </w:pPr>
          </w:p>
          <w:p w14:paraId="4EA2CF6B" w14:textId="77777777" w:rsidR="00127792" w:rsidRDefault="00127792" w:rsidP="002C540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lang w:eastAsia="en-US" w:bidi="bn-BD"/>
              </w:rPr>
            </w:pPr>
          </w:p>
          <w:p w14:paraId="0B16EE77" w14:textId="6FF492F8" w:rsidR="002C5401" w:rsidRDefault="001649DF" w:rsidP="000E29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lang w:eastAsia="en-US" w:bidi="bn-BD"/>
              </w:rPr>
            </w:pPr>
            <w:r w:rsidRPr="002C5401">
              <w:rPr>
                <w:rFonts w:ascii="Arial" w:hAnsi="Arial" w:cs="Arial"/>
                <w:b/>
                <w:bCs/>
                <w:lang w:eastAsia="en-US" w:bidi="bn-BD"/>
              </w:rPr>
              <w:lastRenderedPageBreak/>
              <w:t>1</w:t>
            </w:r>
            <w:r w:rsidRPr="002C5401">
              <w:rPr>
                <w:rFonts w:ascii="Arial" w:hAnsi="Arial" w:cs="Arial"/>
                <w:b/>
                <w:bCs/>
                <w:vertAlign w:val="superscript"/>
                <w:lang w:eastAsia="en-US" w:bidi="bn-BD"/>
              </w:rPr>
              <w:t>st</w:t>
            </w:r>
            <w:r w:rsidRPr="002C5401">
              <w:rPr>
                <w:rFonts w:ascii="Arial" w:hAnsi="Arial" w:cs="Arial"/>
                <w:b/>
                <w:bCs/>
                <w:lang w:eastAsia="en-US" w:bidi="bn-BD"/>
              </w:rPr>
              <w:t xml:space="preserve"> week</w:t>
            </w:r>
            <w:r w:rsidR="001614D8">
              <w:rPr>
                <w:rFonts w:ascii="Arial" w:hAnsi="Arial" w:cs="Arial"/>
                <w:b/>
                <w:bCs/>
                <w:lang w:eastAsia="en-US" w:bidi="bn-BD"/>
              </w:rPr>
              <w:t xml:space="preserve"> - Communication</w:t>
            </w:r>
          </w:p>
          <w:p w14:paraId="534E9613" w14:textId="2DB81C00" w:rsidR="001649DF" w:rsidRPr="002C5401" w:rsidRDefault="001649DF" w:rsidP="001649DF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eastAsia="en-US" w:bidi="bn-BD"/>
              </w:rPr>
            </w:pPr>
            <w:r w:rsidRPr="002C5401">
              <w:rPr>
                <w:rFonts w:ascii="Arial" w:hAnsi="Arial" w:cs="Arial"/>
                <w:b/>
                <w:bCs/>
                <w:lang w:eastAsia="en-US" w:bidi="bn-BD"/>
              </w:rPr>
              <w:t>Verbal Communication</w:t>
            </w:r>
          </w:p>
          <w:p w14:paraId="763529DA" w14:textId="02E5057E" w:rsidR="004451E1" w:rsidRPr="002C5401" w:rsidRDefault="004451E1" w:rsidP="001649DF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  <w:r w:rsidRPr="002C5401">
              <w:rPr>
                <w:rFonts w:ascii="Arial" w:hAnsi="Arial" w:cs="Arial"/>
                <w:lang w:eastAsia="en-US" w:bidi="bn-BD"/>
              </w:rPr>
              <w:t xml:space="preserve">Verbal communication implies all types of speech-based communication among two or more </w:t>
            </w:r>
            <w:r w:rsidR="00EC0371">
              <w:rPr>
                <w:rFonts w:ascii="Arial" w:hAnsi="Arial" w:cs="Arial"/>
                <w:lang w:eastAsia="en-US" w:bidi="bn-BD"/>
              </w:rPr>
              <w:t>people</w:t>
            </w:r>
            <w:r w:rsidRPr="002C5401">
              <w:rPr>
                <w:rFonts w:ascii="Arial" w:hAnsi="Arial" w:cs="Arial"/>
                <w:lang w:eastAsia="en-US" w:bidi="bn-BD"/>
              </w:rPr>
              <w:t>.</w:t>
            </w:r>
            <w:r w:rsidR="00BD6A0F" w:rsidRPr="002C5401">
              <w:rPr>
                <w:rFonts w:ascii="Arial" w:hAnsi="Arial" w:cs="Arial"/>
                <w:lang w:eastAsia="en-US" w:bidi="bn-BD"/>
              </w:rPr>
              <w:t xml:space="preserve"> This verbal communication can be oral or written. In the front office of the hotel</w:t>
            </w:r>
            <w:r w:rsidR="00EC0371">
              <w:rPr>
                <w:rFonts w:ascii="Arial" w:hAnsi="Arial" w:cs="Arial"/>
                <w:lang w:eastAsia="en-US" w:bidi="bn-BD"/>
              </w:rPr>
              <w:t>,</w:t>
            </w:r>
            <w:r w:rsidR="00BD6A0F" w:rsidRPr="002C5401">
              <w:rPr>
                <w:rFonts w:ascii="Arial" w:hAnsi="Arial" w:cs="Arial"/>
                <w:lang w:eastAsia="en-US" w:bidi="bn-BD"/>
              </w:rPr>
              <w:t xml:space="preserve"> both oral and verbal communication </w:t>
            </w:r>
            <w:r w:rsidR="00EC0371">
              <w:rPr>
                <w:rFonts w:ascii="Arial" w:hAnsi="Arial" w:cs="Arial"/>
                <w:lang w:eastAsia="en-US" w:bidi="bn-BD"/>
              </w:rPr>
              <w:t>is</w:t>
            </w:r>
            <w:r w:rsidR="00BD6A0F" w:rsidRPr="002C5401">
              <w:rPr>
                <w:rFonts w:ascii="Arial" w:hAnsi="Arial" w:cs="Arial"/>
                <w:lang w:eastAsia="en-US" w:bidi="bn-BD"/>
              </w:rPr>
              <w:t xml:space="preserve"> required to facilitate the operation.</w:t>
            </w:r>
            <w:r w:rsidR="008724AB" w:rsidRPr="002C5401">
              <w:rPr>
                <w:rFonts w:ascii="Arial" w:hAnsi="Arial" w:cs="Arial"/>
                <w:lang w:eastAsia="en-US" w:bidi="bn-BD"/>
              </w:rPr>
              <w:t xml:space="preserve"> </w:t>
            </w:r>
            <w:r w:rsidR="00157814" w:rsidRPr="002C5401">
              <w:rPr>
                <w:rFonts w:ascii="Arial" w:hAnsi="Arial" w:cs="Arial"/>
                <w:lang w:eastAsia="en-US" w:bidi="bn-BD"/>
              </w:rPr>
              <w:t xml:space="preserve">Moreover, oral communication </w:t>
            </w:r>
            <w:r w:rsidR="001F3364" w:rsidRPr="002C5401">
              <w:rPr>
                <w:rFonts w:ascii="Arial" w:hAnsi="Arial" w:cs="Arial"/>
                <w:lang w:eastAsia="en-US" w:bidi="bn-BD"/>
              </w:rPr>
              <w:t>is</w:t>
            </w:r>
            <w:r w:rsidR="00157814" w:rsidRPr="002C5401">
              <w:rPr>
                <w:rFonts w:ascii="Arial" w:hAnsi="Arial" w:cs="Arial"/>
                <w:lang w:eastAsia="en-US" w:bidi="bn-BD"/>
              </w:rPr>
              <w:t xml:space="preserve"> practiced for communicating with the guests over the phone call and face to face conversation when they reserve the room by asking </w:t>
            </w:r>
            <w:r w:rsidR="00EC0371">
              <w:rPr>
                <w:rFonts w:ascii="Arial" w:hAnsi="Arial" w:cs="Arial"/>
                <w:lang w:eastAsia="en-US" w:bidi="bn-BD"/>
              </w:rPr>
              <w:t xml:space="preserve">about </w:t>
            </w:r>
            <w:r w:rsidR="00157814" w:rsidRPr="002C5401">
              <w:rPr>
                <w:rFonts w:ascii="Arial" w:hAnsi="Arial" w:cs="Arial"/>
                <w:lang w:eastAsia="en-US" w:bidi="bn-BD"/>
              </w:rPr>
              <w:t>the availability of the room and services</w:t>
            </w:r>
            <w:r w:rsidR="002016A9">
              <w:rPr>
                <w:rFonts w:ascii="Arial" w:hAnsi="Arial" w:cs="Arial"/>
                <w:lang w:eastAsia="en-US" w:bidi="bn-BD"/>
              </w:rPr>
              <w:t xml:space="preserve"> (Sudantari, et al</w:t>
            </w:r>
            <w:r w:rsidR="00EC0371">
              <w:rPr>
                <w:rFonts w:ascii="Arial" w:hAnsi="Arial" w:cs="Arial"/>
                <w:lang w:eastAsia="en-US" w:bidi="bn-BD"/>
              </w:rPr>
              <w:t>,</w:t>
            </w:r>
            <w:r w:rsidR="002016A9">
              <w:rPr>
                <w:rFonts w:ascii="Arial" w:hAnsi="Arial" w:cs="Arial"/>
                <w:lang w:eastAsia="en-US" w:bidi="bn-BD"/>
              </w:rPr>
              <w:t xml:space="preserve"> 2019)</w:t>
            </w:r>
            <w:r w:rsidR="00157814" w:rsidRPr="002C5401">
              <w:rPr>
                <w:rFonts w:ascii="Arial" w:hAnsi="Arial" w:cs="Arial"/>
                <w:lang w:eastAsia="en-US" w:bidi="bn-BD"/>
              </w:rPr>
              <w:t>.</w:t>
            </w:r>
            <w:r w:rsidR="00FC3266" w:rsidRPr="002C5401">
              <w:rPr>
                <w:rFonts w:ascii="Arial" w:hAnsi="Arial" w:cs="Arial"/>
                <w:lang w:eastAsia="en-US" w:bidi="bn-BD"/>
              </w:rPr>
              <w:t xml:space="preserve"> Written communication can be performed by </w:t>
            </w:r>
            <w:r w:rsidR="001F3364" w:rsidRPr="002C5401">
              <w:rPr>
                <w:rFonts w:ascii="Arial" w:hAnsi="Arial" w:cs="Arial"/>
                <w:lang w:eastAsia="en-US" w:bidi="bn-BD"/>
              </w:rPr>
              <w:t xml:space="preserve">fulfilling formalities like filling the reservation form that includes </w:t>
            </w:r>
            <w:r w:rsidR="00EC0371">
              <w:rPr>
                <w:rFonts w:ascii="Arial" w:hAnsi="Arial" w:cs="Arial"/>
                <w:lang w:eastAsia="en-US" w:bidi="bn-BD"/>
              </w:rPr>
              <w:t xml:space="preserve">the </w:t>
            </w:r>
            <w:r w:rsidR="00136C1D" w:rsidRPr="002C5401">
              <w:rPr>
                <w:rFonts w:ascii="Arial" w:hAnsi="Arial" w:cs="Arial"/>
                <w:lang w:eastAsia="en-US" w:bidi="bn-BD"/>
              </w:rPr>
              <w:t>guest’s</w:t>
            </w:r>
            <w:r w:rsidR="001F3364" w:rsidRPr="002C5401">
              <w:rPr>
                <w:rFonts w:ascii="Arial" w:hAnsi="Arial" w:cs="Arial"/>
                <w:lang w:eastAsia="en-US" w:bidi="bn-BD"/>
              </w:rPr>
              <w:t xml:space="preserve"> personal information.</w:t>
            </w:r>
          </w:p>
          <w:p w14:paraId="1B3680A6" w14:textId="77777777" w:rsidR="001649DF" w:rsidRPr="002C5401" w:rsidRDefault="001649DF" w:rsidP="001649DF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</w:p>
          <w:p w14:paraId="14F21116" w14:textId="77777777" w:rsidR="001649DF" w:rsidRPr="002C5401" w:rsidRDefault="001649DF" w:rsidP="001649DF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eastAsia="en-US" w:bidi="bn-BD"/>
              </w:rPr>
            </w:pPr>
            <w:r w:rsidRPr="002C5401">
              <w:rPr>
                <w:rFonts w:ascii="Arial" w:hAnsi="Arial" w:cs="Arial"/>
                <w:b/>
                <w:bCs/>
                <w:lang w:eastAsia="en-US" w:bidi="bn-BD"/>
              </w:rPr>
              <w:t>Nonverbal communication</w:t>
            </w:r>
          </w:p>
          <w:p w14:paraId="3E477E26" w14:textId="6312660C" w:rsidR="00136C1D" w:rsidRPr="002C5401" w:rsidRDefault="00136C1D" w:rsidP="001649DF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  <w:r w:rsidRPr="002C5401">
              <w:rPr>
                <w:rFonts w:ascii="Arial" w:hAnsi="Arial" w:cs="Arial"/>
                <w:lang w:eastAsia="en-US" w:bidi="bn-BD"/>
              </w:rPr>
              <w:t xml:space="preserve">Nonverbal communication refers </w:t>
            </w:r>
            <w:r w:rsidR="00EC0371">
              <w:rPr>
                <w:rFonts w:ascii="Arial" w:hAnsi="Arial" w:cs="Arial"/>
                <w:lang w:eastAsia="en-US" w:bidi="bn-BD"/>
              </w:rPr>
              <w:t xml:space="preserve">to </w:t>
            </w:r>
            <w:r w:rsidR="00A80892" w:rsidRPr="002C5401">
              <w:rPr>
                <w:rFonts w:ascii="Arial" w:hAnsi="Arial" w:cs="Arial"/>
                <w:lang w:eastAsia="en-US" w:bidi="bn-BD"/>
              </w:rPr>
              <w:t xml:space="preserve">a message that </w:t>
            </w:r>
            <w:r w:rsidR="00EC0371">
              <w:rPr>
                <w:rFonts w:ascii="Arial" w:hAnsi="Arial" w:cs="Arial"/>
                <w:lang w:eastAsia="en-US" w:bidi="bn-BD"/>
              </w:rPr>
              <w:t>turns</w:t>
            </w:r>
            <w:r w:rsidR="00557B91" w:rsidRPr="002C5401">
              <w:rPr>
                <w:rFonts w:ascii="Arial" w:hAnsi="Arial" w:cs="Arial"/>
                <w:lang w:eastAsia="en-US" w:bidi="bn-BD"/>
              </w:rPr>
              <w:t xml:space="preserve"> over</w:t>
            </w:r>
            <w:r w:rsidR="00A80892" w:rsidRPr="002C5401">
              <w:rPr>
                <w:rFonts w:ascii="Arial" w:hAnsi="Arial" w:cs="Arial"/>
                <w:lang w:eastAsia="en-US" w:bidi="bn-BD"/>
              </w:rPr>
              <w:t xml:space="preserve"> data and information without using words.</w:t>
            </w:r>
            <w:r w:rsidR="00B76096" w:rsidRPr="002C5401">
              <w:rPr>
                <w:rFonts w:ascii="Arial" w:hAnsi="Arial" w:cs="Arial"/>
                <w:lang w:eastAsia="en-US" w:bidi="bn-BD"/>
              </w:rPr>
              <w:t xml:space="preserve"> This communication includes facial expressions, body </w:t>
            </w:r>
            <w:r w:rsidR="00EC0371">
              <w:rPr>
                <w:rFonts w:ascii="Arial" w:hAnsi="Arial" w:cs="Arial"/>
                <w:lang w:eastAsia="en-US" w:bidi="bn-BD"/>
              </w:rPr>
              <w:t>language</w:t>
            </w:r>
            <w:r w:rsidR="00B76096" w:rsidRPr="002C5401">
              <w:rPr>
                <w:rFonts w:ascii="Arial" w:hAnsi="Arial" w:cs="Arial"/>
                <w:lang w:eastAsia="en-US" w:bidi="bn-BD"/>
              </w:rPr>
              <w:t>, gesture, posture,</w:t>
            </w:r>
            <w:r w:rsidR="00E16D3F" w:rsidRPr="002C5401">
              <w:rPr>
                <w:rFonts w:ascii="Arial" w:hAnsi="Arial" w:cs="Arial"/>
                <w:lang w:eastAsia="en-US" w:bidi="bn-BD"/>
              </w:rPr>
              <w:t xml:space="preserve"> attitude, mode, voice tone, other physical signals</w:t>
            </w:r>
            <w:r w:rsidR="00EC0371">
              <w:rPr>
                <w:rFonts w:ascii="Arial" w:hAnsi="Arial" w:cs="Arial"/>
                <w:lang w:eastAsia="en-US" w:bidi="bn-BD"/>
              </w:rPr>
              <w:t>,</w:t>
            </w:r>
            <w:r w:rsidR="00E16D3F" w:rsidRPr="002C5401">
              <w:rPr>
                <w:rFonts w:ascii="Arial" w:hAnsi="Arial" w:cs="Arial"/>
                <w:lang w:eastAsia="en-US" w:bidi="bn-BD"/>
              </w:rPr>
              <w:t xml:space="preserve"> etc. Furthermore, </w:t>
            </w:r>
            <w:r w:rsidR="0083093D" w:rsidRPr="002C5401">
              <w:rPr>
                <w:rFonts w:ascii="Arial" w:hAnsi="Arial" w:cs="Arial"/>
                <w:lang w:eastAsia="en-US" w:bidi="bn-BD"/>
              </w:rPr>
              <w:t xml:space="preserve">front office personnel </w:t>
            </w:r>
            <w:r w:rsidR="00EC0371">
              <w:rPr>
                <w:rFonts w:ascii="Arial" w:hAnsi="Arial" w:cs="Arial"/>
                <w:lang w:eastAsia="en-US" w:bidi="bn-BD"/>
              </w:rPr>
              <w:t>needs</w:t>
            </w:r>
            <w:r w:rsidR="0083093D" w:rsidRPr="002C5401">
              <w:rPr>
                <w:rFonts w:ascii="Arial" w:hAnsi="Arial" w:cs="Arial"/>
                <w:lang w:eastAsia="en-US" w:bidi="bn-BD"/>
              </w:rPr>
              <w:t xml:space="preserve"> to interact constantly by showing a smiling face</w:t>
            </w:r>
            <w:r w:rsidR="0061114B" w:rsidRPr="002C5401">
              <w:rPr>
                <w:rFonts w:ascii="Arial" w:hAnsi="Arial" w:cs="Arial"/>
                <w:lang w:eastAsia="en-US" w:bidi="bn-BD"/>
              </w:rPr>
              <w:t xml:space="preserve"> and managing eye contact as well as</w:t>
            </w:r>
            <w:r w:rsidR="0083093D" w:rsidRPr="002C5401">
              <w:rPr>
                <w:rFonts w:ascii="Arial" w:hAnsi="Arial" w:cs="Arial"/>
                <w:lang w:eastAsia="en-US" w:bidi="bn-BD"/>
              </w:rPr>
              <w:t xml:space="preserve"> presenting a positive impression</w:t>
            </w:r>
            <w:r w:rsidR="0061114B" w:rsidRPr="002C5401">
              <w:rPr>
                <w:rFonts w:ascii="Arial" w:hAnsi="Arial" w:cs="Arial"/>
                <w:lang w:eastAsia="en-US" w:bidi="bn-BD"/>
              </w:rPr>
              <w:t xml:space="preserve"> to all the stakeholders </w:t>
            </w:r>
            <w:r w:rsidR="00EC0371">
              <w:rPr>
                <w:rFonts w:ascii="Arial" w:hAnsi="Arial" w:cs="Arial"/>
                <w:lang w:eastAsia="en-US" w:bidi="bn-BD"/>
              </w:rPr>
              <w:t>especially</w:t>
            </w:r>
            <w:r w:rsidR="0061114B" w:rsidRPr="002C5401">
              <w:rPr>
                <w:rFonts w:ascii="Arial" w:hAnsi="Arial" w:cs="Arial"/>
                <w:lang w:eastAsia="en-US" w:bidi="bn-BD"/>
              </w:rPr>
              <w:t xml:space="preserve"> guests</w:t>
            </w:r>
            <w:r w:rsidR="002653A0">
              <w:rPr>
                <w:rFonts w:ascii="Arial" w:hAnsi="Arial" w:cs="Arial"/>
                <w:lang w:eastAsia="en-US" w:bidi="bn-BD"/>
              </w:rPr>
              <w:t xml:space="preserve"> (davies, et al</w:t>
            </w:r>
            <w:r w:rsidR="00EC0371">
              <w:rPr>
                <w:rFonts w:ascii="Arial" w:hAnsi="Arial" w:cs="Arial"/>
                <w:lang w:eastAsia="en-US" w:bidi="bn-BD"/>
              </w:rPr>
              <w:t>,</w:t>
            </w:r>
            <w:r w:rsidR="002653A0">
              <w:rPr>
                <w:rFonts w:ascii="Arial" w:hAnsi="Arial" w:cs="Arial"/>
                <w:lang w:eastAsia="en-US" w:bidi="bn-BD"/>
              </w:rPr>
              <w:t xml:space="preserve"> 2020)</w:t>
            </w:r>
            <w:r w:rsidR="00D17AF2">
              <w:rPr>
                <w:rFonts w:ascii="Arial" w:hAnsi="Arial" w:cs="Arial"/>
                <w:lang w:eastAsia="en-US" w:bidi="bn-BD"/>
              </w:rPr>
              <w:t>.</w:t>
            </w:r>
          </w:p>
          <w:p w14:paraId="4E4DA3B2" w14:textId="77777777" w:rsidR="001649DF" w:rsidRPr="002C5401" w:rsidRDefault="001649DF" w:rsidP="001649DF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</w:p>
          <w:p w14:paraId="138DBC88" w14:textId="116C3168" w:rsidR="001649DF" w:rsidRPr="002C5401" w:rsidRDefault="001649DF" w:rsidP="001649DF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eastAsia="en-US" w:bidi="bn-BD"/>
              </w:rPr>
            </w:pPr>
            <w:r w:rsidRPr="002C5401">
              <w:rPr>
                <w:rFonts w:ascii="Arial" w:hAnsi="Arial" w:cs="Arial"/>
                <w:b/>
                <w:bCs/>
                <w:lang w:eastAsia="en-US" w:bidi="bn-BD"/>
              </w:rPr>
              <w:t>Para</w:t>
            </w:r>
            <w:r w:rsidR="001614D8">
              <w:rPr>
                <w:rFonts w:ascii="Arial" w:hAnsi="Arial" w:cs="Arial"/>
                <w:b/>
                <w:bCs/>
                <w:lang w:eastAsia="en-US" w:bidi="bn-BD"/>
              </w:rPr>
              <w:t>-</w:t>
            </w:r>
            <w:r w:rsidRPr="002C5401">
              <w:rPr>
                <w:rFonts w:ascii="Arial" w:hAnsi="Arial" w:cs="Arial"/>
                <w:b/>
                <w:bCs/>
                <w:lang w:eastAsia="en-US" w:bidi="bn-BD"/>
              </w:rPr>
              <w:t>Verbal Communication</w:t>
            </w:r>
          </w:p>
          <w:p w14:paraId="23B23395" w14:textId="6EE10AE6" w:rsidR="001649DF" w:rsidRPr="002C5401" w:rsidRDefault="00791C65" w:rsidP="006E7729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  <w:r w:rsidRPr="002C5401">
              <w:rPr>
                <w:rFonts w:ascii="Arial" w:hAnsi="Arial" w:cs="Arial"/>
                <w:lang w:eastAsia="en-US" w:bidi="bn-BD"/>
              </w:rPr>
              <w:t xml:space="preserve">Para verbal communication refers </w:t>
            </w:r>
            <w:r w:rsidR="00EC0371">
              <w:rPr>
                <w:rFonts w:ascii="Arial" w:hAnsi="Arial" w:cs="Arial"/>
                <w:lang w:eastAsia="en-US" w:bidi="bn-BD"/>
              </w:rPr>
              <w:t xml:space="preserve">to 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the procedures of sending messages by </w:t>
            </w:r>
            <w:r w:rsidR="00F81647" w:rsidRPr="002C5401">
              <w:rPr>
                <w:rFonts w:ascii="Arial" w:hAnsi="Arial" w:cs="Arial"/>
                <w:lang w:eastAsia="en-US" w:bidi="bn-BD"/>
              </w:rPr>
              <w:t xml:space="preserve">tone </w:t>
            </w:r>
            <w:r w:rsidR="00AF69DB" w:rsidRPr="002C5401">
              <w:rPr>
                <w:rFonts w:ascii="Arial" w:hAnsi="Arial" w:cs="Arial"/>
                <w:lang w:eastAsia="en-US" w:bidi="bn-BD"/>
              </w:rPr>
              <w:t>and</w:t>
            </w:r>
            <w:r w:rsidR="00F81647" w:rsidRPr="002C5401">
              <w:rPr>
                <w:rFonts w:ascii="Arial" w:hAnsi="Arial" w:cs="Arial"/>
                <w:lang w:eastAsia="en-US" w:bidi="bn-BD"/>
              </w:rPr>
              <w:t xml:space="preserve"> pitch</w:t>
            </w:r>
            <w:r w:rsidR="00D40417" w:rsidRPr="002C5401">
              <w:rPr>
                <w:rFonts w:ascii="Arial" w:hAnsi="Arial" w:cs="Arial"/>
                <w:lang w:eastAsia="en-US" w:bidi="bn-BD"/>
              </w:rPr>
              <w:t>.</w:t>
            </w:r>
            <w:r w:rsidR="00AF69DB" w:rsidRPr="002C5401">
              <w:rPr>
                <w:rFonts w:ascii="Arial" w:hAnsi="Arial" w:cs="Arial"/>
                <w:lang w:eastAsia="en-US" w:bidi="bn-BD"/>
              </w:rPr>
              <w:t xml:space="preserve"> </w:t>
            </w:r>
            <w:r w:rsidR="00747820" w:rsidRPr="002C5401">
              <w:rPr>
                <w:rFonts w:ascii="Arial" w:hAnsi="Arial" w:cs="Arial"/>
                <w:lang w:eastAsia="en-US" w:bidi="bn-BD"/>
              </w:rPr>
              <w:t>Front desk personnel need to be present in a good manner</w:t>
            </w:r>
            <w:r w:rsidR="00202146" w:rsidRPr="002C5401">
              <w:rPr>
                <w:rFonts w:ascii="Arial" w:hAnsi="Arial" w:cs="Arial"/>
                <w:lang w:eastAsia="en-US" w:bidi="bn-BD"/>
              </w:rPr>
              <w:t xml:space="preserve"> </w:t>
            </w:r>
            <w:r w:rsidR="007603A8" w:rsidRPr="002C5401">
              <w:rPr>
                <w:rFonts w:ascii="Arial" w:hAnsi="Arial" w:cs="Arial"/>
                <w:lang w:eastAsia="en-US" w:bidi="bn-BD"/>
              </w:rPr>
              <w:t>and try to speak humbly as well as show calmness for making the environment more pleas</w:t>
            </w:r>
            <w:r w:rsidR="006E7729" w:rsidRPr="002C5401">
              <w:rPr>
                <w:rFonts w:ascii="Arial" w:hAnsi="Arial" w:cs="Arial"/>
                <w:lang w:eastAsia="en-US" w:bidi="bn-BD"/>
              </w:rPr>
              <w:t>a</w:t>
            </w:r>
            <w:r w:rsidR="007603A8" w:rsidRPr="002C5401">
              <w:rPr>
                <w:rFonts w:ascii="Arial" w:hAnsi="Arial" w:cs="Arial"/>
                <w:lang w:eastAsia="en-US" w:bidi="bn-BD"/>
              </w:rPr>
              <w:t>nt in the time of serving the guests.</w:t>
            </w:r>
          </w:p>
          <w:p w14:paraId="50BFFC37" w14:textId="2A44956A" w:rsidR="001649DF" w:rsidRDefault="001649DF" w:rsidP="001649DF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</w:p>
          <w:p w14:paraId="2424D5A2" w14:textId="33768D9B" w:rsidR="001614D8" w:rsidRPr="00A06C22" w:rsidRDefault="001614D8" w:rsidP="00A06C2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lang w:eastAsia="en-US" w:bidi="bn-BD"/>
              </w:rPr>
            </w:pPr>
            <w:r w:rsidRPr="002C5401">
              <w:rPr>
                <w:rFonts w:ascii="Arial" w:hAnsi="Arial" w:cs="Arial"/>
                <w:b/>
                <w:bCs/>
                <w:lang w:eastAsia="en-US" w:bidi="bn-BD"/>
              </w:rPr>
              <w:t>2</w:t>
            </w:r>
            <w:r w:rsidRPr="002C5401">
              <w:rPr>
                <w:rFonts w:ascii="Arial" w:hAnsi="Arial" w:cs="Arial"/>
                <w:b/>
                <w:bCs/>
                <w:vertAlign w:val="superscript"/>
                <w:lang w:eastAsia="en-US" w:bidi="bn-BD"/>
              </w:rPr>
              <w:t>nd</w:t>
            </w:r>
            <w:r w:rsidRPr="002C5401">
              <w:rPr>
                <w:rFonts w:ascii="Arial" w:hAnsi="Arial" w:cs="Arial"/>
                <w:b/>
                <w:bCs/>
                <w:lang w:eastAsia="en-US" w:bidi="bn-BD"/>
              </w:rPr>
              <w:t xml:space="preserve"> week</w:t>
            </w:r>
            <w:r>
              <w:rPr>
                <w:rFonts w:ascii="Arial" w:hAnsi="Arial" w:cs="Arial"/>
                <w:b/>
                <w:bCs/>
                <w:lang w:eastAsia="en-US" w:bidi="bn-BD"/>
              </w:rPr>
              <w:t xml:space="preserve"> - </w:t>
            </w:r>
            <w:r w:rsidRPr="001614D8">
              <w:rPr>
                <w:rFonts w:ascii="Arial" w:hAnsi="Arial" w:cs="Arial"/>
                <w:b/>
                <w:bCs/>
                <w:lang w:eastAsia="en-US" w:bidi="bn-BD"/>
              </w:rPr>
              <w:t>Personal Skills</w:t>
            </w:r>
          </w:p>
          <w:p w14:paraId="4BBFBFFD" w14:textId="3E3626B9" w:rsidR="001649DF" w:rsidRPr="002C5401" w:rsidRDefault="006A4263" w:rsidP="00EE0FE6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eastAsia="en-US" w:bidi="bn-BD"/>
              </w:rPr>
            </w:pPr>
            <w:r w:rsidRPr="002C5401">
              <w:rPr>
                <w:rFonts w:ascii="Arial" w:hAnsi="Arial" w:cs="Arial"/>
                <w:b/>
                <w:bCs/>
                <w:lang w:eastAsia="en-US" w:bidi="bn-BD"/>
              </w:rPr>
              <w:t xml:space="preserve">Attention to Details </w:t>
            </w:r>
          </w:p>
          <w:p w14:paraId="2C916B20" w14:textId="6B9D8A57" w:rsidR="00EC77F0" w:rsidRPr="002C5401" w:rsidRDefault="00EE0FE6" w:rsidP="001649DF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  <w:r w:rsidRPr="002C5401">
              <w:rPr>
                <w:rFonts w:ascii="Arial" w:hAnsi="Arial" w:cs="Arial"/>
                <w:lang w:eastAsia="en-US" w:bidi="bn-BD"/>
              </w:rPr>
              <w:t xml:space="preserve">Front desk personnel always try to provide </w:t>
            </w:r>
            <w:r w:rsidR="00271F26" w:rsidRPr="002C5401">
              <w:rPr>
                <w:rFonts w:ascii="Arial" w:hAnsi="Arial" w:cs="Arial"/>
                <w:lang w:eastAsia="en-US" w:bidi="bn-BD"/>
              </w:rPr>
              <w:t>precise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 information to the guest by concentrating on the details of every operation and </w:t>
            </w:r>
            <w:r w:rsidR="00EC0371">
              <w:rPr>
                <w:rFonts w:ascii="Arial" w:hAnsi="Arial" w:cs="Arial"/>
                <w:lang w:eastAsia="en-US" w:bidi="bn-BD"/>
              </w:rPr>
              <w:t>service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. They </w:t>
            </w:r>
            <w:r w:rsidR="00271F26" w:rsidRPr="002C5401">
              <w:rPr>
                <w:rFonts w:ascii="Arial" w:hAnsi="Arial" w:cs="Arial"/>
                <w:lang w:eastAsia="en-US" w:bidi="bn-BD"/>
              </w:rPr>
              <w:t>deliver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 </w:t>
            </w:r>
            <w:r w:rsidR="00271F26" w:rsidRPr="002C5401">
              <w:rPr>
                <w:rFonts w:ascii="Arial" w:hAnsi="Arial" w:cs="Arial"/>
                <w:lang w:eastAsia="en-US" w:bidi="bn-BD"/>
              </w:rPr>
              <w:t xml:space="preserve">exact input and review for digital schedules to </w:t>
            </w:r>
            <w:r w:rsidR="005B3932" w:rsidRPr="002C5401">
              <w:rPr>
                <w:rFonts w:ascii="Arial" w:hAnsi="Arial" w:cs="Arial"/>
                <w:lang w:eastAsia="en-US" w:bidi="bn-BD"/>
              </w:rPr>
              <w:t>confirm</w:t>
            </w:r>
            <w:r w:rsidR="00271F26" w:rsidRPr="002C5401">
              <w:rPr>
                <w:rFonts w:ascii="Arial" w:hAnsi="Arial" w:cs="Arial"/>
                <w:lang w:eastAsia="en-US" w:bidi="bn-BD"/>
              </w:rPr>
              <w:t xml:space="preserve"> the </w:t>
            </w:r>
            <w:r w:rsidR="005B3932" w:rsidRPr="002C5401">
              <w:rPr>
                <w:rFonts w:ascii="Arial" w:hAnsi="Arial" w:cs="Arial"/>
                <w:lang w:eastAsia="en-US" w:bidi="bn-BD"/>
              </w:rPr>
              <w:t>accuracy</w:t>
            </w:r>
            <w:r w:rsidR="00271F26" w:rsidRPr="002C5401">
              <w:rPr>
                <w:rFonts w:ascii="Arial" w:hAnsi="Arial" w:cs="Arial"/>
                <w:lang w:eastAsia="en-US" w:bidi="bn-BD"/>
              </w:rPr>
              <w:t xml:space="preserve"> of date and time</w:t>
            </w:r>
            <w:r w:rsidR="001A634C">
              <w:rPr>
                <w:rFonts w:ascii="Arial" w:hAnsi="Arial" w:cs="Arial"/>
                <w:lang w:eastAsia="en-US" w:bidi="bn-BD"/>
              </w:rPr>
              <w:t xml:space="preserve"> (Fitriyani</w:t>
            </w:r>
            <w:r w:rsidR="00271F26" w:rsidRPr="002C5401">
              <w:rPr>
                <w:rFonts w:ascii="Arial" w:hAnsi="Arial" w:cs="Arial"/>
                <w:lang w:eastAsia="en-US" w:bidi="bn-BD"/>
              </w:rPr>
              <w:t>.</w:t>
            </w:r>
            <w:r w:rsidR="003B51BD" w:rsidRPr="002C5401">
              <w:rPr>
                <w:rFonts w:ascii="Arial" w:hAnsi="Arial" w:cs="Arial"/>
                <w:lang w:eastAsia="en-US" w:bidi="bn-BD"/>
              </w:rPr>
              <w:t xml:space="preserve"> </w:t>
            </w:r>
            <w:r w:rsidR="001A634C">
              <w:rPr>
                <w:rFonts w:ascii="Arial" w:hAnsi="Arial" w:cs="Arial"/>
                <w:lang w:eastAsia="en-US" w:bidi="bn-BD"/>
              </w:rPr>
              <w:t>Et el</w:t>
            </w:r>
            <w:r w:rsidR="00EC0371">
              <w:rPr>
                <w:rFonts w:ascii="Arial" w:hAnsi="Arial" w:cs="Arial"/>
                <w:lang w:eastAsia="en-US" w:bidi="bn-BD"/>
              </w:rPr>
              <w:t>,</w:t>
            </w:r>
            <w:r w:rsidR="001A634C">
              <w:rPr>
                <w:rFonts w:ascii="Arial" w:hAnsi="Arial" w:cs="Arial"/>
                <w:lang w:eastAsia="en-US" w:bidi="bn-BD"/>
              </w:rPr>
              <w:t xml:space="preserve"> 202</w:t>
            </w:r>
            <w:r w:rsidR="00D810A8">
              <w:rPr>
                <w:rFonts w:ascii="Arial" w:hAnsi="Arial" w:cs="Arial"/>
                <w:lang w:eastAsia="en-US" w:bidi="bn-BD"/>
              </w:rPr>
              <w:t>1</w:t>
            </w:r>
            <w:r w:rsidR="001A634C">
              <w:rPr>
                <w:rFonts w:ascii="Arial" w:hAnsi="Arial" w:cs="Arial"/>
                <w:lang w:eastAsia="en-US" w:bidi="bn-BD"/>
              </w:rPr>
              <w:t>)</w:t>
            </w:r>
          </w:p>
          <w:p w14:paraId="3CE709C6" w14:textId="77777777" w:rsidR="00EC77F0" w:rsidRPr="002C5401" w:rsidRDefault="00EC77F0" w:rsidP="001649DF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</w:p>
          <w:p w14:paraId="655CC29B" w14:textId="2E1D3B69" w:rsidR="00EC77F0" w:rsidRPr="002C5401" w:rsidRDefault="00A06C22" w:rsidP="001649DF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  <w:r>
              <w:rPr>
                <w:rFonts w:ascii="Arial" w:hAnsi="Arial" w:cs="Arial"/>
                <w:b/>
                <w:bCs/>
                <w:lang w:eastAsia="en-US" w:bidi="bn-BD"/>
              </w:rPr>
              <w:t>To Be</w:t>
            </w:r>
            <w:r w:rsidR="00254799">
              <w:rPr>
                <w:rFonts w:ascii="Arial" w:hAnsi="Arial" w:cs="Arial"/>
                <w:b/>
                <w:bCs/>
                <w:lang w:eastAsia="en-US" w:bidi="bn-BD"/>
              </w:rPr>
              <w:t xml:space="preserve"> a</w:t>
            </w:r>
            <w:r>
              <w:rPr>
                <w:rFonts w:ascii="Arial" w:hAnsi="Arial" w:cs="Arial"/>
                <w:b/>
                <w:bCs/>
                <w:lang w:eastAsia="en-US" w:bidi="bn-BD"/>
              </w:rPr>
              <w:t xml:space="preserve"> Good</w:t>
            </w:r>
            <w:r w:rsidR="00EC77F0" w:rsidRPr="002C5401">
              <w:rPr>
                <w:rFonts w:ascii="Arial" w:hAnsi="Arial" w:cs="Arial"/>
                <w:b/>
                <w:bCs/>
                <w:lang w:eastAsia="en-US" w:bidi="bn-BD"/>
              </w:rPr>
              <w:t xml:space="preserve"> Listener</w:t>
            </w:r>
          </w:p>
          <w:p w14:paraId="15C79DAC" w14:textId="7D63076C" w:rsidR="00156B51" w:rsidRPr="002C5401" w:rsidRDefault="003B51BD" w:rsidP="001649DF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  <w:r w:rsidRPr="002C5401">
              <w:rPr>
                <w:rFonts w:ascii="Arial" w:hAnsi="Arial" w:cs="Arial"/>
                <w:lang w:eastAsia="en-US" w:bidi="bn-BD"/>
              </w:rPr>
              <w:t xml:space="preserve">Front desk personnel require to have </w:t>
            </w:r>
            <w:r w:rsidR="00AD359F" w:rsidRPr="002C5401">
              <w:rPr>
                <w:rFonts w:ascii="Arial" w:hAnsi="Arial" w:cs="Arial"/>
                <w:lang w:eastAsia="en-US" w:bidi="bn-BD"/>
              </w:rPr>
              <w:t xml:space="preserve">good listening </w:t>
            </w:r>
            <w:r w:rsidR="00EC0371">
              <w:rPr>
                <w:rFonts w:ascii="Arial" w:hAnsi="Arial" w:cs="Arial"/>
                <w:lang w:eastAsia="en-US" w:bidi="bn-BD"/>
              </w:rPr>
              <w:t>skills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 and perform effectively.</w:t>
            </w:r>
            <w:r w:rsidR="00AD359F" w:rsidRPr="002C5401">
              <w:rPr>
                <w:rFonts w:ascii="Arial" w:hAnsi="Arial" w:cs="Arial"/>
                <w:lang w:eastAsia="en-US" w:bidi="bn-BD"/>
              </w:rPr>
              <w:t xml:space="preserve"> When the personnel </w:t>
            </w:r>
            <w:r w:rsidR="00EC0371">
              <w:rPr>
                <w:rFonts w:ascii="Arial" w:hAnsi="Arial" w:cs="Arial"/>
                <w:lang w:eastAsia="en-US" w:bidi="bn-BD"/>
              </w:rPr>
              <w:t>listens</w:t>
            </w:r>
            <w:r w:rsidR="00AD359F" w:rsidRPr="002C5401">
              <w:rPr>
                <w:rFonts w:ascii="Arial" w:hAnsi="Arial" w:cs="Arial"/>
                <w:lang w:eastAsia="en-US" w:bidi="bn-BD"/>
              </w:rPr>
              <w:t xml:space="preserve"> carefully </w:t>
            </w:r>
            <w:r w:rsidR="00EC0371">
              <w:rPr>
                <w:rFonts w:ascii="Arial" w:hAnsi="Arial" w:cs="Arial"/>
                <w:lang w:eastAsia="en-US" w:bidi="bn-BD"/>
              </w:rPr>
              <w:t xml:space="preserve">to </w:t>
            </w:r>
            <w:r w:rsidR="00AD359F" w:rsidRPr="002C5401">
              <w:rPr>
                <w:rFonts w:ascii="Arial" w:hAnsi="Arial" w:cs="Arial"/>
                <w:lang w:eastAsia="en-US" w:bidi="bn-BD"/>
              </w:rPr>
              <w:t>all the things then they easily solve complexity and convince the guests a</w:t>
            </w:r>
            <w:r w:rsidR="00D56752" w:rsidRPr="002C5401">
              <w:rPr>
                <w:rFonts w:ascii="Arial" w:hAnsi="Arial" w:cs="Arial"/>
                <w:lang w:eastAsia="en-US" w:bidi="bn-BD"/>
              </w:rPr>
              <w:t>s well as</w:t>
            </w:r>
            <w:r w:rsidR="00AD359F" w:rsidRPr="002C5401">
              <w:rPr>
                <w:rFonts w:ascii="Arial" w:hAnsi="Arial" w:cs="Arial"/>
                <w:lang w:eastAsia="en-US" w:bidi="bn-BD"/>
              </w:rPr>
              <w:t xml:space="preserve"> </w:t>
            </w:r>
            <w:r w:rsidR="00EC0371">
              <w:rPr>
                <w:rFonts w:ascii="Arial" w:hAnsi="Arial" w:cs="Arial"/>
                <w:lang w:eastAsia="en-US" w:bidi="bn-BD"/>
              </w:rPr>
              <w:t>fulfill</w:t>
            </w:r>
            <w:r w:rsidR="00AD359F" w:rsidRPr="002C5401">
              <w:rPr>
                <w:rFonts w:ascii="Arial" w:hAnsi="Arial" w:cs="Arial"/>
                <w:lang w:eastAsia="en-US" w:bidi="bn-BD"/>
              </w:rPr>
              <w:t xml:space="preserve"> their demands </w:t>
            </w:r>
            <w:r w:rsidR="00D56752" w:rsidRPr="002C5401">
              <w:rPr>
                <w:rFonts w:ascii="Arial" w:hAnsi="Arial" w:cs="Arial"/>
                <w:lang w:eastAsia="en-US" w:bidi="bn-BD"/>
              </w:rPr>
              <w:t>by presenting a good vibe.</w:t>
            </w:r>
          </w:p>
          <w:p w14:paraId="6EA158DE" w14:textId="77777777" w:rsidR="001649DF" w:rsidRPr="002C5401" w:rsidRDefault="001649DF" w:rsidP="001649DF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lang w:eastAsia="en-US" w:bidi="bn-BD"/>
              </w:rPr>
            </w:pPr>
          </w:p>
          <w:p w14:paraId="3EDB392E" w14:textId="2DD43515" w:rsidR="001649DF" w:rsidRPr="002C5401" w:rsidRDefault="00C5098D" w:rsidP="001649DF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eastAsia="en-US" w:bidi="bn-BD"/>
              </w:rPr>
            </w:pPr>
            <w:r>
              <w:rPr>
                <w:rFonts w:ascii="Arial" w:hAnsi="Arial" w:cs="Arial"/>
                <w:b/>
                <w:bCs/>
                <w:lang w:eastAsia="en-US" w:bidi="bn-BD"/>
              </w:rPr>
              <w:lastRenderedPageBreak/>
              <w:t xml:space="preserve">Practicing </w:t>
            </w:r>
            <w:r w:rsidR="00834CA8">
              <w:rPr>
                <w:rFonts w:ascii="Arial" w:hAnsi="Arial" w:cs="Arial"/>
                <w:b/>
                <w:bCs/>
                <w:lang w:eastAsia="en-US" w:bidi="bn-BD"/>
              </w:rPr>
              <w:t>G</w:t>
            </w:r>
            <w:r>
              <w:rPr>
                <w:rFonts w:ascii="Arial" w:hAnsi="Arial" w:cs="Arial"/>
                <w:b/>
                <w:bCs/>
                <w:lang w:eastAsia="en-US" w:bidi="bn-BD"/>
              </w:rPr>
              <w:t xml:space="preserve">ood </w:t>
            </w:r>
            <w:r w:rsidR="001649DF" w:rsidRPr="002C5401">
              <w:rPr>
                <w:rFonts w:ascii="Arial" w:hAnsi="Arial" w:cs="Arial"/>
                <w:b/>
                <w:bCs/>
                <w:lang w:eastAsia="en-US" w:bidi="bn-BD"/>
              </w:rPr>
              <w:t xml:space="preserve">Emotional </w:t>
            </w:r>
            <w:r w:rsidR="007508DD" w:rsidRPr="002C5401">
              <w:rPr>
                <w:rFonts w:ascii="Arial" w:hAnsi="Arial" w:cs="Arial"/>
                <w:b/>
                <w:bCs/>
                <w:lang w:eastAsia="en-US" w:bidi="bn-BD"/>
              </w:rPr>
              <w:t>Intelligence</w:t>
            </w:r>
            <w:r w:rsidR="00834CA8">
              <w:rPr>
                <w:rFonts w:ascii="Arial" w:hAnsi="Arial" w:cs="Arial"/>
                <w:b/>
                <w:bCs/>
                <w:lang w:eastAsia="en-US" w:bidi="bn-BD"/>
              </w:rPr>
              <w:t xml:space="preserve"> Attributions</w:t>
            </w:r>
          </w:p>
          <w:p w14:paraId="1915C124" w14:textId="7BE1D8A9" w:rsidR="001649DF" w:rsidRPr="002C5401" w:rsidRDefault="00905C56" w:rsidP="00127792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  <w:r w:rsidRPr="002C5401">
              <w:rPr>
                <w:rFonts w:ascii="Arial" w:hAnsi="Arial" w:cs="Arial"/>
                <w:lang w:eastAsia="en-US" w:bidi="bn-BD"/>
              </w:rPr>
              <w:t>The training and development</w:t>
            </w:r>
            <w:r w:rsidR="0083724A" w:rsidRPr="002C5401">
              <w:rPr>
                <w:rFonts w:ascii="Arial" w:hAnsi="Arial" w:cs="Arial"/>
                <w:lang w:eastAsia="en-US" w:bidi="bn-BD"/>
              </w:rPr>
              <w:t xml:space="preserve"> program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 of </w:t>
            </w:r>
            <w:r w:rsidR="00997D08" w:rsidRPr="002C5401">
              <w:rPr>
                <w:rFonts w:ascii="Arial" w:hAnsi="Arial" w:cs="Arial"/>
                <w:lang w:eastAsia="en-US" w:bidi="bn-BD"/>
              </w:rPr>
              <w:t>f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ront desk personnel focuses on increasing the emotional intelligence and adoption of this attribute </w:t>
            </w:r>
            <w:r w:rsidR="00997D08" w:rsidRPr="002C5401">
              <w:rPr>
                <w:rFonts w:ascii="Arial" w:hAnsi="Arial" w:cs="Arial"/>
                <w:lang w:eastAsia="en-US" w:bidi="bn-BD"/>
              </w:rPr>
              <w:t xml:space="preserve">to perform in </w:t>
            </w:r>
            <w:r w:rsidR="00EC0371">
              <w:rPr>
                <w:rFonts w:ascii="Arial" w:hAnsi="Arial" w:cs="Arial"/>
                <w:lang w:eastAsia="en-US" w:bidi="bn-BD"/>
              </w:rPr>
              <w:t xml:space="preserve">the </w:t>
            </w:r>
            <w:r w:rsidR="00997D08" w:rsidRPr="002C5401">
              <w:rPr>
                <w:rFonts w:ascii="Arial" w:hAnsi="Arial" w:cs="Arial"/>
                <w:lang w:eastAsia="en-US" w:bidi="bn-BD"/>
              </w:rPr>
              <w:t>front office</w:t>
            </w:r>
            <w:r w:rsidR="00852E36" w:rsidRPr="002C5401">
              <w:rPr>
                <w:rFonts w:ascii="Arial" w:hAnsi="Arial" w:cs="Arial"/>
                <w:lang w:eastAsia="en-US" w:bidi="bn-BD"/>
              </w:rPr>
              <w:t xml:space="preserve">. This capability </w:t>
            </w:r>
            <w:r w:rsidR="00094A9B" w:rsidRPr="002C5401">
              <w:rPr>
                <w:rFonts w:ascii="Arial" w:hAnsi="Arial" w:cs="Arial"/>
                <w:lang w:eastAsia="en-US" w:bidi="bn-BD"/>
              </w:rPr>
              <w:t>ensures</w:t>
            </w:r>
            <w:r w:rsidR="00852E36" w:rsidRPr="002C5401">
              <w:rPr>
                <w:rFonts w:ascii="Arial" w:hAnsi="Arial" w:cs="Arial"/>
                <w:lang w:eastAsia="en-US" w:bidi="bn-BD"/>
              </w:rPr>
              <w:t xml:space="preserve"> to convince and </w:t>
            </w:r>
            <w:r w:rsidR="00552BC9" w:rsidRPr="002C5401">
              <w:rPr>
                <w:rFonts w:ascii="Arial" w:hAnsi="Arial" w:cs="Arial"/>
                <w:lang w:eastAsia="en-US" w:bidi="bn-BD"/>
              </w:rPr>
              <w:t>influence</w:t>
            </w:r>
            <w:r w:rsidR="00852E36" w:rsidRPr="002C5401">
              <w:rPr>
                <w:rFonts w:ascii="Arial" w:hAnsi="Arial" w:cs="Arial"/>
                <w:lang w:eastAsia="en-US" w:bidi="bn-BD"/>
              </w:rPr>
              <w:t xml:space="preserve"> the guests to change their choice when their </w:t>
            </w:r>
            <w:r w:rsidR="00552BC9" w:rsidRPr="002C5401">
              <w:rPr>
                <w:rFonts w:ascii="Arial" w:hAnsi="Arial" w:cs="Arial"/>
                <w:lang w:eastAsia="en-US" w:bidi="bn-BD"/>
              </w:rPr>
              <w:t>preferred</w:t>
            </w:r>
            <w:r w:rsidR="00852E36" w:rsidRPr="002C5401">
              <w:rPr>
                <w:rFonts w:ascii="Arial" w:hAnsi="Arial" w:cs="Arial"/>
                <w:lang w:eastAsia="en-US" w:bidi="bn-BD"/>
              </w:rPr>
              <w:t xml:space="preserve"> room </w:t>
            </w:r>
            <w:r w:rsidR="00EC0371">
              <w:rPr>
                <w:rFonts w:ascii="Arial" w:hAnsi="Arial" w:cs="Arial"/>
                <w:lang w:eastAsia="en-US" w:bidi="bn-BD"/>
              </w:rPr>
              <w:t>is</w:t>
            </w:r>
            <w:r w:rsidR="00852E36" w:rsidRPr="002C5401">
              <w:rPr>
                <w:rFonts w:ascii="Arial" w:hAnsi="Arial" w:cs="Arial"/>
                <w:lang w:eastAsia="en-US" w:bidi="bn-BD"/>
              </w:rPr>
              <w:t xml:space="preserve"> unavailable for</w:t>
            </w:r>
            <w:r w:rsidR="00D91306" w:rsidRPr="002C5401">
              <w:rPr>
                <w:rFonts w:ascii="Arial" w:hAnsi="Arial" w:cs="Arial"/>
                <w:lang w:eastAsia="en-US" w:bidi="bn-BD"/>
              </w:rPr>
              <w:t xml:space="preserve"> staying</w:t>
            </w:r>
            <w:r w:rsidR="00852E36" w:rsidRPr="002C5401">
              <w:rPr>
                <w:rFonts w:ascii="Arial" w:hAnsi="Arial" w:cs="Arial"/>
                <w:lang w:eastAsia="en-US" w:bidi="bn-BD"/>
              </w:rPr>
              <w:t>.</w:t>
            </w:r>
          </w:p>
          <w:p w14:paraId="68A67A05" w14:textId="77777777" w:rsidR="00127792" w:rsidRDefault="00127792" w:rsidP="001649DF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eastAsia="en-US" w:bidi="bn-BD"/>
              </w:rPr>
            </w:pPr>
          </w:p>
          <w:p w14:paraId="729F35DA" w14:textId="2A85C36A" w:rsidR="001649DF" w:rsidRPr="002C5401" w:rsidRDefault="001649DF" w:rsidP="001649DF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eastAsia="en-US" w:bidi="bn-BD"/>
              </w:rPr>
            </w:pPr>
            <w:r w:rsidRPr="002C5401">
              <w:rPr>
                <w:rFonts w:ascii="Arial" w:hAnsi="Arial" w:cs="Arial"/>
                <w:b/>
                <w:bCs/>
                <w:lang w:eastAsia="en-US" w:bidi="bn-BD"/>
              </w:rPr>
              <w:t xml:space="preserve">Be </w:t>
            </w:r>
            <w:r w:rsidR="00965FB6">
              <w:rPr>
                <w:rFonts w:ascii="Arial" w:hAnsi="Arial" w:cs="Arial"/>
                <w:b/>
                <w:bCs/>
                <w:lang w:eastAsia="en-US" w:bidi="bn-BD"/>
              </w:rPr>
              <w:t>Open and Frank</w:t>
            </w:r>
          </w:p>
          <w:p w14:paraId="23B224F5" w14:textId="62199CF0" w:rsidR="00094A9B" w:rsidRPr="002C5401" w:rsidRDefault="00094A9B" w:rsidP="001649DF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  <w:r w:rsidRPr="002C5401">
              <w:rPr>
                <w:rFonts w:ascii="Arial" w:hAnsi="Arial" w:cs="Arial"/>
                <w:lang w:eastAsia="en-US" w:bidi="bn-BD"/>
              </w:rPr>
              <w:t xml:space="preserve">Frankness refers </w:t>
            </w:r>
            <w:r w:rsidR="00EC0371">
              <w:rPr>
                <w:rFonts w:ascii="Arial" w:hAnsi="Arial" w:cs="Arial"/>
                <w:lang w:eastAsia="en-US" w:bidi="bn-BD"/>
              </w:rPr>
              <w:t xml:space="preserve">to 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the personnel attribution including </w:t>
            </w:r>
            <w:r w:rsidR="00EC0371">
              <w:rPr>
                <w:rFonts w:ascii="Arial" w:hAnsi="Arial" w:cs="Arial"/>
                <w:lang w:eastAsia="en-US" w:bidi="bn-BD"/>
              </w:rPr>
              <w:t xml:space="preserve">being 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open to </w:t>
            </w:r>
            <w:r w:rsidR="00EC0371">
              <w:rPr>
                <w:rFonts w:ascii="Arial" w:hAnsi="Arial" w:cs="Arial"/>
                <w:lang w:eastAsia="en-US" w:bidi="bn-BD"/>
              </w:rPr>
              <w:t>talking</w:t>
            </w:r>
            <w:r w:rsidRPr="002C5401">
              <w:rPr>
                <w:rFonts w:ascii="Arial" w:hAnsi="Arial" w:cs="Arial"/>
                <w:lang w:eastAsia="en-US" w:bidi="bn-BD"/>
              </w:rPr>
              <w:t>, candid</w:t>
            </w:r>
            <w:r w:rsidR="00EC0371">
              <w:rPr>
                <w:rFonts w:ascii="Arial" w:hAnsi="Arial" w:cs="Arial"/>
                <w:lang w:eastAsia="en-US" w:bidi="bn-BD"/>
              </w:rPr>
              <w:t>,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 and straightforward in discussions</w:t>
            </w:r>
            <w:r w:rsidR="00C114DE" w:rsidRPr="002C5401">
              <w:rPr>
                <w:rFonts w:ascii="Arial" w:hAnsi="Arial" w:cs="Arial"/>
                <w:lang w:eastAsia="en-US" w:bidi="bn-BD"/>
              </w:rPr>
              <w:t xml:space="preserve"> that improve the </w:t>
            </w:r>
            <w:r w:rsidR="00F87AAC" w:rsidRPr="002C5401">
              <w:rPr>
                <w:rFonts w:ascii="Arial" w:hAnsi="Arial" w:cs="Arial"/>
                <w:lang w:eastAsia="en-US" w:bidi="bn-BD"/>
              </w:rPr>
              <w:t>guest’s</w:t>
            </w:r>
            <w:r w:rsidR="00C114DE" w:rsidRPr="002C5401">
              <w:rPr>
                <w:rFonts w:ascii="Arial" w:hAnsi="Arial" w:cs="Arial"/>
                <w:lang w:eastAsia="en-US" w:bidi="bn-BD"/>
              </w:rPr>
              <w:t xml:space="preserve"> loyalty about the query and </w:t>
            </w:r>
            <w:r w:rsidR="00EC0371">
              <w:rPr>
                <w:rFonts w:ascii="Arial" w:hAnsi="Arial" w:cs="Arial"/>
                <w:lang w:eastAsia="en-US" w:bidi="bn-BD"/>
              </w:rPr>
              <w:t>complaints</w:t>
            </w:r>
            <w:r w:rsidR="00C114DE" w:rsidRPr="002C5401">
              <w:rPr>
                <w:rFonts w:ascii="Arial" w:hAnsi="Arial" w:cs="Arial"/>
                <w:lang w:eastAsia="en-US" w:bidi="bn-BD"/>
              </w:rPr>
              <w:t xml:space="preserve"> of guests.</w:t>
            </w:r>
            <w:r w:rsidR="00F87AAC" w:rsidRPr="002C5401">
              <w:rPr>
                <w:rFonts w:ascii="Arial" w:hAnsi="Arial" w:cs="Arial"/>
                <w:lang w:eastAsia="en-US" w:bidi="bn-BD"/>
              </w:rPr>
              <w:t xml:space="preserve"> This attribution </w:t>
            </w:r>
            <w:r w:rsidR="00E377AF" w:rsidRPr="002C5401">
              <w:rPr>
                <w:rFonts w:ascii="Arial" w:hAnsi="Arial" w:cs="Arial"/>
                <w:lang w:eastAsia="en-US" w:bidi="bn-BD"/>
              </w:rPr>
              <w:t>brings</w:t>
            </w:r>
            <w:r w:rsidR="00F87AAC" w:rsidRPr="002C5401">
              <w:rPr>
                <w:rFonts w:ascii="Arial" w:hAnsi="Arial" w:cs="Arial"/>
                <w:lang w:eastAsia="en-US" w:bidi="bn-BD"/>
              </w:rPr>
              <w:t xml:space="preserve"> </w:t>
            </w:r>
            <w:r w:rsidR="00E377AF" w:rsidRPr="002C5401">
              <w:rPr>
                <w:rFonts w:ascii="Arial" w:hAnsi="Arial" w:cs="Arial"/>
                <w:lang w:eastAsia="en-US" w:bidi="bn-BD"/>
              </w:rPr>
              <w:t>trustworthiness</w:t>
            </w:r>
            <w:r w:rsidR="00F87AAC" w:rsidRPr="002C5401">
              <w:rPr>
                <w:rFonts w:ascii="Arial" w:hAnsi="Arial" w:cs="Arial"/>
                <w:lang w:eastAsia="en-US" w:bidi="bn-BD"/>
              </w:rPr>
              <w:t xml:space="preserve"> and transparency as well as efficiency of the front office communication.</w:t>
            </w:r>
          </w:p>
          <w:p w14:paraId="02AB5AE4" w14:textId="77777777" w:rsidR="001649DF" w:rsidRPr="002C5401" w:rsidRDefault="001649DF" w:rsidP="001649DF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eastAsia="en-US" w:bidi="bn-BD"/>
              </w:rPr>
            </w:pPr>
          </w:p>
          <w:p w14:paraId="6E2035D9" w14:textId="12D3CDC6" w:rsidR="00C54D17" w:rsidRDefault="00AA663C" w:rsidP="001649DF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eastAsia="en-US" w:bidi="bn-BD"/>
              </w:rPr>
            </w:pPr>
            <w:r>
              <w:rPr>
                <w:rFonts w:ascii="Arial" w:hAnsi="Arial" w:cs="Arial"/>
                <w:b/>
                <w:bCs/>
                <w:lang w:eastAsia="en-US" w:bidi="bn-BD"/>
              </w:rPr>
              <w:t xml:space="preserve">To </w:t>
            </w:r>
            <w:r w:rsidR="001A62D2">
              <w:rPr>
                <w:rFonts w:ascii="Arial" w:hAnsi="Arial" w:cs="Arial"/>
                <w:b/>
                <w:bCs/>
                <w:lang w:eastAsia="en-US" w:bidi="bn-BD"/>
              </w:rPr>
              <w:t xml:space="preserve">Build Up </w:t>
            </w:r>
            <w:r w:rsidR="00B61120">
              <w:rPr>
                <w:rFonts w:ascii="Arial" w:hAnsi="Arial" w:cs="Arial"/>
                <w:b/>
                <w:bCs/>
                <w:lang w:eastAsia="en-US" w:bidi="bn-BD"/>
              </w:rPr>
              <w:t xml:space="preserve">a </w:t>
            </w:r>
            <w:r w:rsidR="001A62D2">
              <w:rPr>
                <w:rFonts w:ascii="Arial" w:hAnsi="Arial" w:cs="Arial"/>
                <w:b/>
                <w:bCs/>
                <w:lang w:eastAsia="en-US" w:bidi="bn-BD"/>
              </w:rPr>
              <w:t>Good Relationship among all Department</w:t>
            </w:r>
          </w:p>
          <w:p w14:paraId="567389C5" w14:textId="68792788" w:rsidR="00593C17" w:rsidRPr="002C5401" w:rsidRDefault="00A71408" w:rsidP="001649DF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  <w:r w:rsidRPr="002C5401">
              <w:rPr>
                <w:rFonts w:ascii="Arial" w:hAnsi="Arial" w:cs="Arial"/>
                <w:lang w:eastAsia="en-US" w:bidi="bn-BD"/>
              </w:rPr>
              <w:t xml:space="preserve">Front desk personnel need to be managed </w:t>
            </w:r>
            <w:r w:rsidR="00EC0371">
              <w:rPr>
                <w:rFonts w:ascii="Arial" w:hAnsi="Arial" w:cs="Arial"/>
                <w:lang w:eastAsia="en-US" w:bidi="bn-BD"/>
              </w:rPr>
              <w:t xml:space="preserve">through 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proper communication with all </w:t>
            </w:r>
            <w:r w:rsidR="00EC0371">
              <w:rPr>
                <w:rFonts w:ascii="Arial" w:hAnsi="Arial" w:cs="Arial"/>
                <w:lang w:eastAsia="en-US" w:bidi="bn-BD"/>
              </w:rPr>
              <w:t>departments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 and showing respect </w:t>
            </w:r>
            <w:r w:rsidR="00EC0371">
              <w:rPr>
                <w:rFonts w:ascii="Arial" w:hAnsi="Arial" w:cs="Arial"/>
                <w:lang w:eastAsia="en-US" w:bidi="bn-BD"/>
              </w:rPr>
              <w:t xml:space="preserve">to </w:t>
            </w:r>
            <w:r w:rsidRPr="002C5401">
              <w:rPr>
                <w:rFonts w:ascii="Arial" w:hAnsi="Arial" w:cs="Arial"/>
                <w:lang w:eastAsia="en-US" w:bidi="bn-BD"/>
              </w:rPr>
              <w:t>each other. Misu</w:t>
            </w:r>
            <w:r w:rsidR="00C42EA9" w:rsidRPr="002C5401">
              <w:rPr>
                <w:rFonts w:ascii="Arial" w:hAnsi="Arial" w:cs="Arial"/>
                <w:lang w:eastAsia="en-US" w:bidi="bn-BD"/>
              </w:rPr>
              <w:t>nd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erstanding and miscommunication should be </w:t>
            </w:r>
            <w:r w:rsidR="0010379E" w:rsidRPr="002C5401">
              <w:rPr>
                <w:rFonts w:ascii="Arial" w:hAnsi="Arial" w:cs="Arial"/>
                <w:lang w:eastAsia="en-US" w:bidi="bn-BD"/>
              </w:rPr>
              <w:t>avoided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 and showing </w:t>
            </w:r>
            <w:r w:rsidR="00EC0371">
              <w:rPr>
                <w:rFonts w:ascii="Arial" w:hAnsi="Arial" w:cs="Arial"/>
                <w:lang w:eastAsia="en-US" w:bidi="bn-BD"/>
              </w:rPr>
              <w:t>thanks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 to them</w:t>
            </w:r>
            <w:r w:rsidR="0080169F" w:rsidRPr="002C5401">
              <w:rPr>
                <w:rFonts w:ascii="Arial" w:hAnsi="Arial" w:cs="Arial"/>
                <w:lang w:eastAsia="en-US" w:bidi="bn-BD"/>
              </w:rPr>
              <w:t xml:space="preserve"> for high productivity</w:t>
            </w:r>
            <w:r w:rsidR="00AF4AED">
              <w:rPr>
                <w:rFonts w:ascii="Arial" w:hAnsi="Arial" w:cs="Arial"/>
                <w:lang w:eastAsia="en-US" w:bidi="bn-BD"/>
              </w:rPr>
              <w:t xml:space="preserve"> (Basalamah, et al</w:t>
            </w:r>
            <w:r w:rsidR="00EC0371">
              <w:rPr>
                <w:rFonts w:ascii="Arial" w:hAnsi="Arial" w:cs="Arial"/>
                <w:lang w:eastAsia="en-US" w:bidi="bn-BD"/>
              </w:rPr>
              <w:t>,</w:t>
            </w:r>
            <w:r w:rsidR="00AF4AED">
              <w:rPr>
                <w:rFonts w:ascii="Arial" w:hAnsi="Arial" w:cs="Arial"/>
                <w:lang w:eastAsia="en-US" w:bidi="bn-BD"/>
              </w:rPr>
              <w:t xml:space="preserve"> 2021)</w:t>
            </w:r>
            <w:r w:rsidR="0080169F" w:rsidRPr="002C5401">
              <w:rPr>
                <w:rFonts w:ascii="Arial" w:hAnsi="Arial" w:cs="Arial"/>
                <w:lang w:eastAsia="en-US" w:bidi="bn-BD"/>
              </w:rPr>
              <w:t>.</w:t>
            </w:r>
          </w:p>
          <w:p w14:paraId="32E2B004" w14:textId="77777777" w:rsidR="00681456" w:rsidRPr="002C5401" w:rsidRDefault="00681456" w:rsidP="0068145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lang w:eastAsia="en-US" w:bidi="bn-BD"/>
              </w:rPr>
            </w:pPr>
          </w:p>
          <w:p w14:paraId="3D876564" w14:textId="2558C47D" w:rsidR="00681456" w:rsidRPr="002C5401" w:rsidRDefault="00681456" w:rsidP="0068145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lang w:eastAsia="en-US" w:bidi="bn-BD"/>
              </w:rPr>
            </w:pPr>
            <w:r w:rsidRPr="002C5401">
              <w:rPr>
                <w:rFonts w:ascii="Arial" w:hAnsi="Arial" w:cs="Arial"/>
                <w:b/>
                <w:bCs/>
                <w:lang w:eastAsia="en-US" w:bidi="bn-BD"/>
              </w:rPr>
              <w:t>3</w:t>
            </w:r>
            <w:r w:rsidRPr="002C5401">
              <w:rPr>
                <w:rFonts w:ascii="Arial" w:hAnsi="Arial" w:cs="Arial"/>
                <w:b/>
                <w:bCs/>
                <w:vertAlign w:val="superscript"/>
                <w:lang w:eastAsia="en-US" w:bidi="bn-BD"/>
              </w:rPr>
              <w:t>rd</w:t>
            </w:r>
            <w:r w:rsidRPr="002C5401">
              <w:rPr>
                <w:rFonts w:ascii="Arial" w:hAnsi="Arial" w:cs="Arial"/>
                <w:b/>
                <w:bCs/>
                <w:lang w:eastAsia="en-US" w:bidi="bn-BD"/>
              </w:rPr>
              <w:t xml:space="preserve"> Week</w:t>
            </w:r>
            <w:r>
              <w:rPr>
                <w:rFonts w:ascii="Arial" w:hAnsi="Arial" w:cs="Arial"/>
                <w:b/>
                <w:bCs/>
                <w:lang w:eastAsia="en-US" w:bidi="bn-BD"/>
              </w:rPr>
              <w:t xml:space="preserve"> </w:t>
            </w:r>
            <w:r w:rsidR="00CC6FAE">
              <w:rPr>
                <w:rFonts w:ascii="Arial" w:hAnsi="Arial" w:cs="Arial"/>
                <w:b/>
                <w:bCs/>
                <w:lang w:eastAsia="en-US" w:bidi="bn-BD"/>
              </w:rPr>
              <w:t>–</w:t>
            </w:r>
            <w:r>
              <w:rPr>
                <w:rFonts w:ascii="Arial" w:hAnsi="Arial" w:cs="Arial"/>
                <w:b/>
                <w:bCs/>
                <w:lang w:eastAsia="en-US" w:bidi="bn-BD"/>
              </w:rPr>
              <w:t xml:space="preserve"> </w:t>
            </w:r>
            <w:r w:rsidR="00CC6FAE">
              <w:rPr>
                <w:rFonts w:ascii="Arial" w:hAnsi="Arial" w:cs="Arial"/>
                <w:b/>
                <w:bCs/>
                <w:lang w:eastAsia="en-US" w:bidi="bn-BD"/>
              </w:rPr>
              <w:t>Individual Assessment</w:t>
            </w:r>
          </w:p>
          <w:p w14:paraId="2491B48F" w14:textId="6C5FD105" w:rsidR="001649DF" w:rsidRPr="002C5401" w:rsidRDefault="001649DF" w:rsidP="001649DF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</w:p>
          <w:p w14:paraId="04C8A486" w14:textId="547B1E85" w:rsidR="001649DF" w:rsidRPr="002C5401" w:rsidRDefault="00681456" w:rsidP="001649DF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eastAsia="en-US" w:bidi="bn-BD"/>
              </w:rPr>
            </w:pPr>
            <w:r>
              <w:rPr>
                <w:rFonts w:ascii="Arial" w:hAnsi="Arial" w:cs="Arial"/>
                <w:b/>
                <w:bCs/>
                <w:lang w:eastAsia="en-US" w:bidi="bn-BD"/>
              </w:rPr>
              <w:t xml:space="preserve">Practicing Knowledge </w:t>
            </w:r>
            <w:r w:rsidR="00C54D17">
              <w:rPr>
                <w:rFonts w:ascii="Arial" w:hAnsi="Arial" w:cs="Arial"/>
                <w:b/>
                <w:bCs/>
                <w:lang w:eastAsia="en-US" w:bidi="bn-BD"/>
              </w:rPr>
              <w:t>and</w:t>
            </w:r>
            <w:r>
              <w:rPr>
                <w:rFonts w:ascii="Arial" w:hAnsi="Arial" w:cs="Arial"/>
                <w:b/>
                <w:bCs/>
                <w:lang w:eastAsia="en-US" w:bidi="bn-BD"/>
              </w:rPr>
              <w:t xml:space="preserve"> Skills in </w:t>
            </w:r>
            <w:r w:rsidR="001649DF" w:rsidRPr="002C5401">
              <w:rPr>
                <w:rFonts w:ascii="Arial" w:hAnsi="Arial" w:cs="Arial"/>
                <w:b/>
                <w:bCs/>
                <w:lang w:eastAsia="en-US" w:bidi="bn-BD"/>
              </w:rPr>
              <w:t xml:space="preserve">Future </w:t>
            </w:r>
          </w:p>
          <w:p w14:paraId="2BD3191A" w14:textId="01352F08" w:rsidR="002C5401" w:rsidRPr="002C5401" w:rsidRDefault="00992739" w:rsidP="004D7E5C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  <w:r w:rsidRPr="002C5401">
              <w:rPr>
                <w:rFonts w:ascii="Arial" w:hAnsi="Arial" w:cs="Arial"/>
                <w:lang w:eastAsia="en-US" w:bidi="bn-BD"/>
              </w:rPr>
              <w:t xml:space="preserve">In professional life, </w:t>
            </w:r>
            <w:r w:rsidR="00EC0371">
              <w:rPr>
                <w:rFonts w:ascii="Arial" w:hAnsi="Arial" w:cs="Arial"/>
                <w:lang w:eastAsia="en-US" w:bidi="bn-BD"/>
              </w:rPr>
              <w:t xml:space="preserve">the 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above capabilities will bring lots of opportunities for me. </w:t>
            </w:r>
            <w:r w:rsidR="00E4326E" w:rsidRPr="002C5401">
              <w:rPr>
                <w:rFonts w:ascii="Arial" w:hAnsi="Arial" w:cs="Arial"/>
                <w:lang w:eastAsia="en-US" w:bidi="bn-BD"/>
              </w:rPr>
              <w:t xml:space="preserve">Focussing on the details of information and precise conversation </w:t>
            </w:r>
            <w:r w:rsidR="00EC0371">
              <w:rPr>
                <w:rFonts w:ascii="Arial" w:hAnsi="Arial" w:cs="Arial"/>
                <w:lang w:eastAsia="en-US" w:bidi="bn-BD"/>
              </w:rPr>
              <w:t>improves</w:t>
            </w:r>
            <w:r w:rsidR="00E4326E" w:rsidRPr="002C5401">
              <w:rPr>
                <w:rFonts w:ascii="Arial" w:hAnsi="Arial" w:cs="Arial"/>
                <w:lang w:eastAsia="en-US" w:bidi="bn-BD"/>
              </w:rPr>
              <w:t xml:space="preserve"> the service. </w:t>
            </w:r>
            <w:r w:rsidR="00EC0371">
              <w:rPr>
                <w:rFonts w:ascii="Arial" w:hAnsi="Arial" w:cs="Arial"/>
                <w:lang w:eastAsia="en-US" w:bidi="bn-BD"/>
              </w:rPr>
              <w:t>A better</w:t>
            </w:r>
            <w:r w:rsidR="00E4326E" w:rsidRPr="002C5401">
              <w:rPr>
                <w:rFonts w:ascii="Arial" w:hAnsi="Arial" w:cs="Arial"/>
                <w:lang w:eastAsia="en-US" w:bidi="bn-BD"/>
              </w:rPr>
              <w:t xml:space="preserve"> listener always determines the key issues and problems. Moreover, Emotional intelligence </w:t>
            </w:r>
            <w:r w:rsidR="00EC0371">
              <w:rPr>
                <w:rFonts w:ascii="Arial" w:hAnsi="Arial" w:cs="Arial"/>
                <w:lang w:eastAsia="en-US" w:bidi="bn-BD"/>
              </w:rPr>
              <w:t>helps</w:t>
            </w:r>
            <w:r w:rsidR="00E4326E" w:rsidRPr="002C5401">
              <w:rPr>
                <w:rFonts w:ascii="Arial" w:hAnsi="Arial" w:cs="Arial"/>
                <w:lang w:eastAsia="en-US" w:bidi="bn-BD"/>
              </w:rPr>
              <w:t xml:space="preserve"> me to show the right attitude in particular situations. Frankness and interrelationship provide me positivity and good bonding of respect and gratefulness </w:t>
            </w:r>
            <w:r w:rsidR="00D459A7" w:rsidRPr="002C5401">
              <w:rPr>
                <w:rFonts w:ascii="Arial" w:hAnsi="Arial" w:cs="Arial"/>
                <w:lang w:eastAsia="en-US" w:bidi="bn-BD"/>
              </w:rPr>
              <w:t xml:space="preserve">as well as </w:t>
            </w:r>
            <w:r w:rsidR="00EC0371">
              <w:rPr>
                <w:rFonts w:ascii="Arial" w:hAnsi="Arial" w:cs="Arial"/>
                <w:lang w:eastAsia="en-US" w:bidi="bn-BD"/>
              </w:rPr>
              <w:t xml:space="preserve">a </w:t>
            </w:r>
            <w:r w:rsidR="00D459A7" w:rsidRPr="002C5401">
              <w:rPr>
                <w:rFonts w:ascii="Arial" w:hAnsi="Arial" w:cs="Arial"/>
                <w:lang w:eastAsia="en-US" w:bidi="bn-BD"/>
              </w:rPr>
              <w:t xml:space="preserve">better communicator </w:t>
            </w:r>
            <w:r w:rsidR="00E4326E" w:rsidRPr="002C5401">
              <w:rPr>
                <w:rFonts w:ascii="Arial" w:hAnsi="Arial" w:cs="Arial"/>
                <w:lang w:eastAsia="en-US" w:bidi="bn-BD"/>
              </w:rPr>
              <w:t xml:space="preserve">in </w:t>
            </w:r>
            <w:r w:rsidR="00DB4669" w:rsidRPr="002C5401">
              <w:rPr>
                <w:rFonts w:ascii="Arial" w:hAnsi="Arial" w:cs="Arial"/>
                <w:lang w:eastAsia="en-US" w:bidi="bn-BD"/>
              </w:rPr>
              <w:t xml:space="preserve">the </w:t>
            </w:r>
            <w:r w:rsidR="00E4326E" w:rsidRPr="002C5401">
              <w:rPr>
                <w:rFonts w:ascii="Arial" w:hAnsi="Arial" w:cs="Arial"/>
                <w:lang w:eastAsia="en-US" w:bidi="bn-BD"/>
              </w:rPr>
              <w:t>workplace</w:t>
            </w:r>
            <w:r w:rsidR="00FE6910">
              <w:rPr>
                <w:rFonts w:ascii="Arial" w:hAnsi="Arial" w:cs="Arial"/>
                <w:lang w:eastAsia="en-US" w:bidi="bn-BD"/>
              </w:rPr>
              <w:t xml:space="preserve"> (Basalamah, et al</w:t>
            </w:r>
            <w:r w:rsidR="00EC0371">
              <w:rPr>
                <w:rFonts w:ascii="Arial" w:hAnsi="Arial" w:cs="Arial"/>
                <w:lang w:eastAsia="en-US" w:bidi="bn-BD"/>
              </w:rPr>
              <w:t>,</w:t>
            </w:r>
            <w:r w:rsidR="00FE6910">
              <w:rPr>
                <w:rFonts w:ascii="Arial" w:hAnsi="Arial" w:cs="Arial"/>
                <w:lang w:eastAsia="en-US" w:bidi="bn-BD"/>
              </w:rPr>
              <w:t xml:space="preserve"> 2021)</w:t>
            </w:r>
            <w:r w:rsidR="004E5100" w:rsidRPr="002C5401">
              <w:rPr>
                <w:rFonts w:ascii="Arial" w:hAnsi="Arial" w:cs="Arial"/>
                <w:lang w:eastAsia="en-US" w:bidi="bn-BD"/>
              </w:rPr>
              <w:t>.</w:t>
            </w:r>
          </w:p>
          <w:p w14:paraId="513A1A0D" w14:textId="77777777" w:rsidR="002C5401" w:rsidRDefault="002C5401" w:rsidP="001649DF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eastAsia="en-US" w:bidi="bn-BD"/>
              </w:rPr>
            </w:pPr>
          </w:p>
          <w:p w14:paraId="03E202E2" w14:textId="7059E8E5" w:rsidR="001649DF" w:rsidRPr="002C5401" w:rsidRDefault="004D7E5C" w:rsidP="001649DF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eastAsia="en-US" w:bidi="bn-BD"/>
              </w:rPr>
            </w:pPr>
            <w:r>
              <w:rPr>
                <w:rFonts w:ascii="Arial" w:hAnsi="Arial" w:cs="Arial"/>
                <w:b/>
                <w:bCs/>
                <w:lang w:eastAsia="en-US" w:bidi="bn-BD"/>
              </w:rPr>
              <w:t xml:space="preserve">My </w:t>
            </w:r>
            <w:r w:rsidR="001649DF" w:rsidRPr="002C5401">
              <w:rPr>
                <w:rFonts w:ascii="Arial" w:hAnsi="Arial" w:cs="Arial"/>
                <w:b/>
                <w:bCs/>
                <w:lang w:eastAsia="en-US" w:bidi="bn-BD"/>
              </w:rPr>
              <w:t>Reflection</w:t>
            </w:r>
          </w:p>
          <w:p w14:paraId="1D014868" w14:textId="1AE5C39E" w:rsidR="00D554F7" w:rsidRDefault="00DD363D" w:rsidP="00127792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  <w:r w:rsidRPr="002C5401">
              <w:rPr>
                <w:rFonts w:ascii="Arial" w:hAnsi="Arial" w:cs="Arial"/>
                <w:lang w:eastAsia="en-US" w:bidi="bn-BD"/>
              </w:rPr>
              <w:t xml:space="preserve">This learning will contribute </w:t>
            </w:r>
            <w:r w:rsidR="00EC0371">
              <w:rPr>
                <w:rFonts w:ascii="Arial" w:hAnsi="Arial" w:cs="Arial"/>
                <w:lang w:eastAsia="en-US" w:bidi="bn-BD"/>
              </w:rPr>
              <w:t>most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 </w:t>
            </w:r>
            <w:r w:rsidR="00EC0371">
              <w:rPr>
                <w:rFonts w:ascii="Arial" w:hAnsi="Arial" w:cs="Arial"/>
                <w:lang w:eastAsia="en-US" w:bidi="bn-BD"/>
              </w:rPr>
              <w:t>to</w:t>
            </w:r>
            <w:r w:rsidRPr="002C5401">
              <w:rPr>
                <w:rFonts w:ascii="Arial" w:hAnsi="Arial" w:cs="Arial"/>
                <w:lang w:eastAsia="en-US" w:bidi="bn-BD"/>
              </w:rPr>
              <w:t xml:space="preserve"> my future </w:t>
            </w:r>
            <w:r w:rsidR="00E878C7" w:rsidRPr="002C5401">
              <w:rPr>
                <w:rFonts w:ascii="Arial" w:hAnsi="Arial" w:cs="Arial"/>
                <w:lang w:eastAsia="en-US" w:bidi="bn-BD"/>
              </w:rPr>
              <w:t xml:space="preserve">career in </w:t>
            </w:r>
            <w:r w:rsidR="00EC0371">
              <w:rPr>
                <w:rFonts w:ascii="Arial" w:hAnsi="Arial" w:cs="Arial"/>
                <w:lang w:eastAsia="en-US" w:bidi="bn-BD"/>
              </w:rPr>
              <w:t xml:space="preserve">the </w:t>
            </w:r>
            <w:r w:rsidR="00E878C7" w:rsidRPr="002C5401">
              <w:rPr>
                <w:rFonts w:ascii="Arial" w:hAnsi="Arial" w:cs="Arial"/>
                <w:lang w:eastAsia="en-US" w:bidi="bn-BD"/>
              </w:rPr>
              <w:t xml:space="preserve">hotel industry. To complete this module my communication skills will progress and increase </w:t>
            </w:r>
            <w:r w:rsidR="00EC0371">
              <w:rPr>
                <w:rFonts w:ascii="Arial" w:hAnsi="Arial" w:cs="Arial"/>
                <w:lang w:eastAsia="en-US" w:bidi="bn-BD"/>
              </w:rPr>
              <w:t xml:space="preserve">my </w:t>
            </w:r>
            <w:r w:rsidR="00E878C7" w:rsidRPr="002C5401">
              <w:rPr>
                <w:rFonts w:ascii="Arial" w:hAnsi="Arial" w:cs="Arial"/>
                <w:lang w:eastAsia="en-US" w:bidi="bn-BD"/>
              </w:rPr>
              <w:t>cognitive power and intellectual capabilities.</w:t>
            </w:r>
            <w:r w:rsidR="00BB3134" w:rsidRPr="002C5401">
              <w:rPr>
                <w:rFonts w:ascii="Arial" w:hAnsi="Arial" w:cs="Arial"/>
                <w:lang w:eastAsia="en-US" w:bidi="bn-BD"/>
              </w:rPr>
              <w:t xml:space="preserve"> This course will provide me </w:t>
            </w:r>
            <w:r w:rsidR="00EC0371">
              <w:rPr>
                <w:rFonts w:ascii="Arial" w:hAnsi="Arial" w:cs="Arial"/>
                <w:lang w:eastAsia="en-US" w:bidi="bn-BD"/>
              </w:rPr>
              <w:t xml:space="preserve">with </w:t>
            </w:r>
            <w:r w:rsidR="00BB3134" w:rsidRPr="002C5401">
              <w:rPr>
                <w:rFonts w:ascii="Arial" w:hAnsi="Arial" w:cs="Arial"/>
                <w:lang w:eastAsia="en-US" w:bidi="bn-BD"/>
              </w:rPr>
              <w:t xml:space="preserve">the ability how to communicate effectively with guests in </w:t>
            </w:r>
            <w:r w:rsidR="00EC0371">
              <w:rPr>
                <w:rFonts w:ascii="Arial" w:hAnsi="Arial" w:cs="Arial"/>
                <w:lang w:eastAsia="en-US" w:bidi="bn-BD"/>
              </w:rPr>
              <w:t xml:space="preserve">the </w:t>
            </w:r>
            <w:r w:rsidR="00BB3134" w:rsidRPr="002C5401">
              <w:rPr>
                <w:rFonts w:ascii="Arial" w:hAnsi="Arial" w:cs="Arial"/>
                <w:lang w:eastAsia="en-US" w:bidi="bn-BD"/>
              </w:rPr>
              <w:t>front office.</w:t>
            </w:r>
          </w:p>
          <w:p w14:paraId="6776E844" w14:textId="57B9771B" w:rsidR="00127792" w:rsidRDefault="00127792" w:rsidP="00127792">
            <w:pPr>
              <w:spacing w:line="360" w:lineRule="auto"/>
              <w:jc w:val="both"/>
              <w:rPr>
                <w:rFonts w:ascii="Arial" w:hAnsi="Arial" w:cs="Arial"/>
                <w:lang w:eastAsia="en-US" w:bidi="bn-BD"/>
              </w:rPr>
            </w:pPr>
          </w:p>
          <w:p w14:paraId="3B344F1E" w14:textId="77777777" w:rsidR="00375882" w:rsidRPr="002C5401" w:rsidRDefault="00375882" w:rsidP="00447AEC">
            <w:pPr>
              <w:jc w:val="both"/>
              <w:rPr>
                <w:rFonts w:ascii="Arial" w:hAnsi="Arial" w:cs="Arial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Arial" w:hAnsi="Arial" w:cs="Arial"/>
          <w:b/>
        </w:rPr>
      </w:pPr>
    </w:p>
    <w:p w14:paraId="7F9BB0E7" w14:textId="77777777" w:rsidR="00955075" w:rsidRDefault="00955075" w:rsidP="00B945EA">
      <w:pPr>
        <w:rPr>
          <w:rFonts w:ascii="Arial" w:hAnsi="Arial" w:cs="Arial"/>
          <w:b/>
        </w:rPr>
      </w:pPr>
    </w:p>
    <w:p w14:paraId="12DE8009" w14:textId="77777777" w:rsidR="00955075" w:rsidRDefault="00955075" w:rsidP="00B945EA">
      <w:pPr>
        <w:rPr>
          <w:rFonts w:ascii="Arial" w:hAnsi="Arial" w:cs="Arial"/>
          <w:b/>
        </w:rPr>
      </w:pPr>
    </w:p>
    <w:p w14:paraId="7CE2A551" w14:textId="77777777" w:rsidR="00955075" w:rsidRDefault="00955075" w:rsidP="00B945EA">
      <w:pPr>
        <w:rPr>
          <w:rFonts w:ascii="Arial" w:hAnsi="Arial" w:cs="Arial"/>
          <w:b/>
        </w:rPr>
      </w:pPr>
    </w:p>
    <w:p w14:paraId="1DED22A4" w14:textId="77777777" w:rsidR="00955075" w:rsidRDefault="00955075" w:rsidP="00B945EA">
      <w:pPr>
        <w:rPr>
          <w:rFonts w:ascii="Arial" w:hAnsi="Arial" w:cs="Arial"/>
          <w:b/>
        </w:rPr>
      </w:pPr>
    </w:p>
    <w:p w14:paraId="2D56BE21" w14:textId="77777777" w:rsidR="00955075" w:rsidRPr="002C5401" w:rsidRDefault="00955075" w:rsidP="00B945EA">
      <w:pPr>
        <w:rPr>
          <w:rFonts w:ascii="Arial" w:hAnsi="Arial" w:cs="Arial"/>
          <w:b/>
        </w:rPr>
      </w:pPr>
    </w:p>
    <w:tbl>
      <w:tblPr>
        <w:tblStyle w:val="TableGrid"/>
        <w:tblpPr w:leftFromText="180" w:rightFromText="180" w:vertAnchor="page" w:horzAnchor="margin" w:tblpX="198" w:tblpY="1831"/>
        <w:tblW w:w="0" w:type="auto"/>
        <w:tblLook w:val="01E0" w:firstRow="1" w:lastRow="1" w:firstColumn="1" w:lastColumn="1" w:noHBand="0" w:noVBand="0"/>
      </w:tblPr>
      <w:tblGrid>
        <w:gridCol w:w="7147"/>
        <w:gridCol w:w="3113"/>
        <w:gridCol w:w="198"/>
      </w:tblGrid>
      <w:tr w:rsidR="00D91306" w:rsidRPr="002C5401" w14:paraId="693FCD7B" w14:textId="77777777" w:rsidTr="00955075">
        <w:trPr>
          <w:gridAfter w:val="1"/>
          <w:wAfter w:w="198" w:type="dxa"/>
        </w:trPr>
        <w:tc>
          <w:tcPr>
            <w:tcW w:w="7147" w:type="dxa"/>
            <w:shd w:val="clear" w:color="auto" w:fill="FBD4B4" w:themeFill="accent6" w:themeFillTint="66"/>
          </w:tcPr>
          <w:p w14:paraId="0731D9DE" w14:textId="77777777" w:rsidR="00375882" w:rsidRPr="002C5401" w:rsidRDefault="00375882" w:rsidP="00955075">
            <w:pPr>
              <w:rPr>
                <w:rFonts w:ascii="Arial" w:hAnsi="Arial" w:cs="Arial"/>
                <w:b/>
              </w:rPr>
            </w:pPr>
            <w:r w:rsidRPr="002C5401">
              <w:rPr>
                <w:rFonts w:ascii="Arial" w:hAnsi="Arial" w:cs="Arial"/>
                <w:b/>
              </w:rPr>
              <w:t xml:space="preserve">REFERENCE LIST </w:t>
            </w:r>
          </w:p>
        </w:tc>
        <w:tc>
          <w:tcPr>
            <w:tcW w:w="3113" w:type="dxa"/>
            <w:shd w:val="clear" w:color="auto" w:fill="FBD4B4" w:themeFill="accent6" w:themeFillTint="66"/>
          </w:tcPr>
          <w:p w14:paraId="2A993785" w14:textId="77777777" w:rsidR="00375882" w:rsidRPr="002C5401" w:rsidRDefault="00375882" w:rsidP="00955075">
            <w:pPr>
              <w:jc w:val="center"/>
              <w:rPr>
                <w:rFonts w:ascii="Arial" w:hAnsi="Arial" w:cs="Arial"/>
                <w:b/>
              </w:rPr>
            </w:pPr>
          </w:p>
          <w:p w14:paraId="52F3ACFA" w14:textId="77777777" w:rsidR="00375882" w:rsidRPr="002C5401" w:rsidRDefault="00375882" w:rsidP="00955075">
            <w:pPr>
              <w:jc w:val="center"/>
              <w:rPr>
                <w:rFonts w:ascii="Arial" w:hAnsi="Arial" w:cs="Arial"/>
                <w:b/>
              </w:rPr>
            </w:pPr>
          </w:p>
        </w:tc>
      </w:tr>
      <w:tr w:rsidR="00375882" w:rsidRPr="002C5401" w14:paraId="130E5631" w14:textId="77777777" w:rsidTr="00955075">
        <w:trPr>
          <w:trHeight w:val="2494"/>
        </w:trPr>
        <w:tc>
          <w:tcPr>
            <w:tcW w:w="10458" w:type="dxa"/>
            <w:gridSpan w:val="3"/>
          </w:tcPr>
          <w:p w14:paraId="33FB3B20" w14:textId="0B35D5A8" w:rsidR="005C2D95" w:rsidRDefault="005C2D95" w:rsidP="0095507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5C2D95">
              <w:rPr>
                <w:rFonts w:ascii="Arial" w:hAnsi="Arial" w:cs="Arial"/>
              </w:rPr>
              <w:t>Basalamah, A., Ardani, E.G. and Fransisca, A., 2021. Communication Challenges for Foreign Workers within Multicultural Hospitality Working Environment: Case Front Office of Hotel X in Japan. International Journal of Social Science and Business, 5(1), pp.120-126.</w:t>
            </w:r>
          </w:p>
          <w:p w14:paraId="6B578D3A" w14:textId="7149B6EB" w:rsidR="003D0F53" w:rsidRDefault="00D17AF2" w:rsidP="0095507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D17AF2">
              <w:rPr>
                <w:rFonts w:ascii="Arial" w:hAnsi="Arial" w:cs="Arial"/>
              </w:rPr>
              <w:t>Davies, I., 2020. Communication in optical practice 3: Non-verbal communication. Optician, 2020(3), pp.8232-1.</w:t>
            </w:r>
          </w:p>
          <w:p w14:paraId="4724AD98" w14:textId="2E9B8EA8" w:rsidR="00BD7670" w:rsidRDefault="00BD7670" w:rsidP="0095507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BD7670">
              <w:rPr>
                <w:rFonts w:ascii="Arial" w:hAnsi="Arial" w:cs="Arial"/>
              </w:rPr>
              <w:t>Fitriyani, E. and Evita, A., 2021. Performance of Front Office Employees at the Bintang Sintuk Bontang Hotel. Journal of Tourism Education, 1(1), pp.13-20.</w:t>
            </w:r>
          </w:p>
          <w:p w14:paraId="4F228F5D" w14:textId="4262276B" w:rsidR="00375882" w:rsidRDefault="003D0F53" w:rsidP="0095507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3D0F53">
              <w:rPr>
                <w:rFonts w:ascii="Arial" w:hAnsi="Arial" w:cs="Arial"/>
              </w:rPr>
              <w:t>Sayin, O.G.K. and Karaman, A., 2019. Communication and Productivity with Guests at Front Office; A Qualitative Study on Hotels. Journal of International Management and Social Researches, 6(11), pp.186-196.</w:t>
            </w:r>
          </w:p>
          <w:p w14:paraId="4A8F13C7" w14:textId="14052860" w:rsidR="00D17AF2" w:rsidRDefault="00D17AF2" w:rsidP="0095507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D17AF2">
              <w:rPr>
                <w:rFonts w:ascii="Arial" w:hAnsi="Arial" w:cs="Arial"/>
              </w:rPr>
              <w:t>Sudantari, N.N., Padmadewi, N.N. and Dewi, K.S., 2019. The Use of Verbal and Non-Verbal Communication by Front Office Staff to Guest at Double-Six Luxury Hotel Seminyak. Jurnal Pendidikan Bahasa Inggris undiksha, 7(2), pp.42-51.</w:t>
            </w:r>
          </w:p>
          <w:p w14:paraId="24EAA7B8" w14:textId="77777777" w:rsidR="001A634C" w:rsidRPr="002C5401" w:rsidRDefault="001A634C" w:rsidP="00955075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E2B521" w14:textId="73ACEF86" w:rsidR="00375882" w:rsidRPr="002C5401" w:rsidRDefault="00375882" w:rsidP="00955075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300F334B" w:rsidR="00375882" w:rsidRPr="002C5401" w:rsidRDefault="00375882" w:rsidP="00955075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Pr="002C5401" w:rsidRDefault="00375882" w:rsidP="00955075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2C5401" w:rsidRDefault="00375882" w:rsidP="00955075">
            <w:pPr>
              <w:jc w:val="both"/>
              <w:rPr>
                <w:rFonts w:ascii="Arial" w:hAnsi="Arial" w:cs="Arial"/>
              </w:rPr>
            </w:pPr>
          </w:p>
        </w:tc>
      </w:tr>
    </w:tbl>
    <w:p w14:paraId="3A480543" w14:textId="77777777" w:rsidR="00B00678" w:rsidRPr="002C5401" w:rsidRDefault="00B00678" w:rsidP="00B945EA">
      <w:pPr>
        <w:rPr>
          <w:rFonts w:ascii="Arial" w:hAnsi="Arial" w:cs="Arial"/>
          <w:b/>
        </w:rPr>
      </w:pPr>
    </w:p>
    <w:p w14:paraId="02BE48C6" w14:textId="77777777" w:rsidR="00B00678" w:rsidRPr="002C5401" w:rsidRDefault="00B00678" w:rsidP="00B945EA">
      <w:pPr>
        <w:rPr>
          <w:rFonts w:ascii="Arial" w:hAnsi="Arial" w:cs="Arial"/>
          <w:b/>
        </w:rPr>
      </w:pPr>
    </w:p>
    <w:p w14:paraId="1D4EFC49" w14:textId="77777777" w:rsidR="00B00678" w:rsidRPr="002C5401" w:rsidRDefault="00B00678" w:rsidP="00B945EA">
      <w:pPr>
        <w:rPr>
          <w:rFonts w:ascii="Arial" w:hAnsi="Arial" w:cs="Arial"/>
          <w:b/>
        </w:rPr>
      </w:pPr>
    </w:p>
    <w:p w14:paraId="505DC984" w14:textId="77777777" w:rsidR="00B00678" w:rsidRPr="002C5401" w:rsidRDefault="00B00678" w:rsidP="00B945EA">
      <w:pPr>
        <w:rPr>
          <w:rFonts w:ascii="Arial" w:hAnsi="Arial" w:cs="Arial"/>
          <w:b/>
        </w:rPr>
      </w:pPr>
    </w:p>
    <w:p w14:paraId="1F96E185" w14:textId="77777777" w:rsidR="00B00678" w:rsidRPr="002C5401" w:rsidRDefault="00B00678" w:rsidP="00B945EA">
      <w:pPr>
        <w:rPr>
          <w:rFonts w:ascii="Arial" w:hAnsi="Arial" w:cs="Arial"/>
          <w:b/>
        </w:rPr>
      </w:pPr>
    </w:p>
    <w:p w14:paraId="5F8D9742" w14:textId="77777777" w:rsidR="00B00678" w:rsidRPr="002C5401" w:rsidRDefault="00B00678" w:rsidP="00B945EA">
      <w:pPr>
        <w:rPr>
          <w:rFonts w:ascii="Arial" w:hAnsi="Arial" w:cs="Arial"/>
          <w:b/>
        </w:rPr>
      </w:pPr>
    </w:p>
    <w:p w14:paraId="25B9E4A6" w14:textId="77777777" w:rsidR="00A45D42" w:rsidRPr="002C5401" w:rsidRDefault="00A45D42" w:rsidP="00B945EA">
      <w:pPr>
        <w:rPr>
          <w:rFonts w:ascii="Arial" w:hAnsi="Arial" w:cs="Arial"/>
          <w:b/>
        </w:rPr>
      </w:pPr>
    </w:p>
    <w:sectPr w:rsidR="00A45D42" w:rsidRPr="002C5401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EB8483" w14:textId="77777777" w:rsidR="00954814" w:rsidRDefault="00954814">
      <w:r>
        <w:separator/>
      </w:r>
    </w:p>
  </w:endnote>
  <w:endnote w:type="continuationSeparator" w:id="0">
    <w:p w14:paraId="44C78072" w14:textId="77777777" w:rsidR="00954814" w:rsidRDefault="0095481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55075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C937A3" w14:textId="77777777" w:rsidR="00954814" w:rsidRDefault="00954814">
      <w:r>
        <w:separator/>
      </w:r>
    </w:p>
  </w:footnote>
  <w:footnote w:type="continuationSeparator" w:id="0">
    <w:p w14:paraId="04500704" w14:textId="77777777" w:rsidR="00954814" w:rsidRDefault="0095481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4"/>
  </w:num>
  <w:num w:numId="3">
    <w:abstractNumId w:val="26"/>
  </w:num>
  <w:num w:numId="4">
    <w:abstractNumId w:val="5"/>
  </w:num>
  <w:num w:numId="5">
    <w:abstractNumId w:val="22"/>
  </w:num>
  <w:num w:numId="6">
    <w:abstractNumId w:val="6"/>
  </w:num>
  <w:num w:numId="7">
    <w:abstractNumId w:val="0"/>
  </w:num>
  <w:num w:numId="8">
    <w:abstractNumId w:val="25"/>
  </w:num>
  <w:num w:numId="9">
    <w:abstractNumId w:val="14"/>
  </w:num>
  <w:num w:numId="10">
    <w:abstractNumId w:val="17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6"/>
  </w:num>
  <w:num w:numId="16">
    <w:abstractNumId w:val="18"/>
  </w:num>
  <w:num w:numId="17">
    <w:abstractNumId w:val="1"/>
  </w:num>
  <w:num w:numId="18">
    <w:abstractNumId w:val="24"/>
  </w:num>
  <w:num w:numId="19">
    <w:abstractNumId w:val="8"/>
  </w:num>
  <w:num w:numId="20">
    <w:abstractNumId w:val="19"/>
  </w:num>
  <w:num w:numId="21">
    <w:abstractNumId w:val="11"/>
  </w:num>
  <w:num w:numId="22">
    <w:abstractNumId w:val="15"/>
  </w:num>
  <w:num w:numId="23">
    <w:abstractNumId w:val="23"/>
  </w:num>
  <w:num w:numId="24">
    <w:abstractNumId w:val="10"/>
  </w:num>
  <w:num w:numId="25">
    <w:abstractNumId w:val="21"/>
  </w:num>
  <w:num w:numId="26">
    <w:abstractNumId w:val="7"/>
  </w:num>
  <w:num w:numId="27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31133"/>
    <w:rsid w:val="00036BAE"/>
    <w:rsid w:val="00040CE8"/>
    <w:rsid w:val="0004543D"/>
    <w:rsid w:val="00046E90"/>
    <w:rsid w:val="0004729E"/>
    <w:rsid w:val="000472FF"/>
    <w:rsid w:val="0005395A"/>
    <w:rsid w:val="00076F40"/>
    <w:rsid w:val="00077E55"/>
    <w:rsid w:val="00085CFD"/>
    <w:rsid w:val="00094A9B"/>
    <w:rsid w:val="000A0C53"/>
    <w:rsid w:val="000A491F"/>
    <w:rsid w:val="000B1F2D"/>
    <w:rsid w:val="000B2F4F"/>
    <w:rsid w:val="000E06A9"/>
    <w:rsid w:val="000E2999"/>
    <w:rsid w:val="000F2E7C"/>
    <w:rsid w:val="0010379E"/>
    <w:rsid w:val="00112CE0"/>
    <w:rsid w:val="00127792"/>
    <w:rsid w:val="00136C1D"/>
    <w:rsid w:val="00156B51"/>
    <w:rsid w:val="00157814"/>
    <w:rsid w:val="001614D8"/>
    <w:rsid w:val="00162FE2"/>
    <w:rsid w:val="001649DF"/>
    <w:rsid w:val="001703BD"/>
    <w:rsid w:val="00170A87"/>
    <w:rsid w:val="00172C7D"/>
    <w:rsid w:val="001779CB"/>
    <w:rsid w:val="0018449A"/>
    <w:rsid w:val="001845F7"/>
    <w:rsid w:val="001A59E7"/>
    <w:rsid w:val="001A62D2"/>
    <w:rsid w:val="001A634C"/>
    <w:rsid w:val="001B3047"/>
    <w:rsid w:val="001B69C8"/>
    <w:rsid w:val="001B6DB4"/>
    <w:rsid w:val="001C5C4E"/>
    <w:rsid w:val="001D4719"/>
    <w:rsid w:val="001E0E25"/>
    <w:rsid w:val="001E720E"/>
    <w:rsid w:val="001F3364"/>
    <w:rsid w:val="002016A9"/>
    <w:rsid w:val="00202146"/>
    <w:rsid w:val="00202878"/>
    <w:rsid w:val="002314D4"/>
    <w:rsid w:val="002430D4"/>
    <w:rsid w:val="00244B89"/>
    <w:rsid w:val="00244F84"/>
    <w:rsid w:val="002469A6"/>
    <w:rsid w:val="00251A95"/>
    <w:rsid w:val="00252694"/>
    <w:rsid w:val="00254799"/>
    <w:rsid w:val="002653A0"/>
    <w:rsid w:val="002659F5"/>
    <w:rsid w:val="00265F4E"/>
    <w:rsid w:val="00271F26"/>
    <w:rsid w:val="00275FD7"/>
    <w:rsid w:val="00283BE2"/>
    <w:rsid w:val="00294842"/>
    <w:rsid w:val="002C5401"/>
    <w:rsid w:val="002D42B1"/>
    <w:rsid w:val="002E127C"/>
    <w:rsid w:val="002F1BA9"/>
    <w:rsid w:val="002F7DD0"/>
    <w:rsid w:val="00301AD0"/>
    <w:rsid w:val="003036C9"/>
    <w:rsid w:val="003047E9"/>
    <w:rsid w:val="0031733B"/>
    <w:rsid w:val="0032684A"/>
    <w:rsid w:val="00332099"/>
    <w:rsid w:val="003348E7"/>
    <w:rsid w:val="00340C62"/>
    <w:rsid w:val="00342C3D"/>
    <w:rsid w:val="003478CE"/>
    <w:rsid w:val="0035429C"/>
    <w:rsid w:val="003605B1"/>
    <w:rsid w:val="003617CF"/>
    <w:rsid w:val="00364940"/>
    <w:rsid w:val="00365786"/>
    <w:rsid w:val="00365E71"/>
    <w:rsid w:val="00366D9C"/>
    <w:rsid w:val="0037103F"/>
    <w:rsid w:val="00372799"/>
    <w:rsid w:val="0037460F"/>
    <w:rsid w:val="00375882"/>
    <w:rsid w:val="00382DB9"/>
    <w:rsid w:val="00383E61"/>
    <w:rsid w:val="00393018"/>
    <w:rsid w:val="00396412"/>
    <w:rsid w:val="00397C49"/>
    <w:rsid w:val="003B4E73"/>
    <w:rsid w:val="003B51BD"/>
    <w:rsid w:val="003C3341"/>
    <w:rsid w:val="003C7C45"/>
    <w:rsid w:val="003D0F53"/>
    <w:rsid w:val="003D192F"/>
    <w:rsid w:val="003D4560"/>
    <w:rsid w:val="003E36D1"/>
    <w:rsid w:val="003E46A6"/>
    <w:rsid w:val="003F52F1"/>
    <w:rsid w:val="00414F02"/>
    <w:rsid w:val="00415B67"/>
    <w:rsid w:val="004325B5"/>
    <w:rsid w:val="00433DBF"/>
    <w:rsid w:val="004341F2"/>
    <w:rsid w:val="00442F02"/>
    <w:rsid w:val="0044343A"/>
    <w:rsid w:val="00444EC9"/>
    <w:rsid w:val="004451E1"/>
    <w:rsid w:val="00445A58"/>
    <w:rsid w:val="00447AEC"/>
    <w:rsid w:val="00451947"/>
    <w:rsid w:val="00456590"/>
    <w:rsid w:val="00462B5E"/>
    <w:rsid w:val="004639B7"/>
    <w:rsid w:val="0047417E"/>
    <w:rsid w:val="00474A29"/>
    <w:rsid w:val="00483951"/>
    <w:rsid w:val="004853D9"/>
    <w:rsid w:val="00486E62"/>
    <w:rsid w:val="00496847"/>
    <w:rsid w:val="004B113B"/>
    <w:rsid w:val="004C08E2"/>
    <w:rsid w:val="004C7E23"/>
    <w:rsid w:val="004D1718"/>
    <w:rsid w:val="004D7E5C"/>
    <w:rsid w:val="004E5100"/>
    <w:rsid w:val="005036DE"/>
    <w:rsid w:val="00517154"/>
    <w:rsid w:val="00522B05"/>
    <w:rsid w:val="0053224D"/>
    <w:rsid w:val="00542C5B"/>
    <w:rsid w:val="00552BC9"/>
    <w:rsid w:val="00552EED"/>
    <w:rsid w:val="00555FD2"/>
    <w:rsid w:val="00557B91"/>
    <w:rsid w:val="00566333"/>
    <w:rsid w:val="0057018E"/>
    <w:rsid w:val="0057579A"/>
    <w:rsid w:val="00593C17"/>
    <w:rsid w:val="005B3932"/>
    <w:rsid w:val="005C2D95"/>
    <w:rsid w:val="005C6352"/>
    <w:rsid w:val="005D0DDE"/>
    <w:rsid w:val="005D586B"/>
    <w:rsid w:val="005D5D0B"/>
    <w:rsid w:val="0061114B"/>
    <w:rsid w:val="0062012D"/>
    <w:rsid w:val="00643CB9"/>
    <w:rsid w:val="0066732A"/>
    <w:rsid w:val="00675CE3"/>
    <w:rsid w:val="00677D1F"/>
    <w:rsid w:val="00681456"/>
    <w:rsid w:val="00697481"/>
    <w:rsid w:val="006A40B1"/>
    <w:rsid w:val="006A4263"/>
    <w:rsid w:val="006A4F97"/>
    <w:rsid w:val="006C4640"/>
    <w:rsid w:val="006E7729"/>
    <w:rsid w:val="006F4FB6"/>
    <w:rsid w:val="006F501B"/>
    <w:rsid w:val="00702077"/>
    <w:rsid w:val="00725F0E"/>
    <w:rsid w:val="00734189"/>
    <w:rsid w:val="00735BB1"/>
    <w:rsid w:val="00744482"/>
    <w:rsid w:val="007451E8"/>
    <w:rsid w:val="00747820"/>
    <w:rsid w:val="007508DD"/>
    <w:rsid w:val="007603A8"/>
    <w:rsid w:val="00760BAA"/>
    <w:rsid w:val="00780AF7"/>
    <w:rsid w:val="0078654A"/>
    <w:rsid w:val="007912F0"/>
    <w:rsid w:val="00791C65"/>
    <w:rsid w:val="00793F1E"/>
    <w:rsid w:val="00795A88"/>
    <w:rsid w:val="00797115"/>
    <w:rsid w:val="007A5E44"/>
    <w:rsid w:val="007C303E"/>
    <w:rsid w:val="007D18CA"/>
    <w:rsid w:val="007E500C"/>
    <w:rsid w:val="007E7BB4"/>
    <w:rsid w:val="007F055A"/>
    <w:rsid w:val="007F418B"/>
    <w:rsid w:val="0080169F"/>
    <w:rsid w:val="0080382E"/>
    <w:rsid w:val="00814801"/>
    <w:rsid w:val="0082407E"/>
    <w:rsid w:val="008306B5"/>
    <w:rsid w:val="0083093D"/>
    <w:rsid w:val="00834CA8"/>
    <w:rsid w:val="008368ED"/>
    <w:rsid w:val="0083724A"/>
    <w:rsid w:val="00852E36"/>
    <w:rsid w:val="008724AB"/>
    <w:rsid w:val="0087634D"/>
    <w:rsid w:val="00882965"/>
    <w:rsid w:val="00890517"/>
    <w:rsid w:val="00895843"/>
    <w:rsid w:val="008B4B9C"/>
    <w:rsid w:val="008B534C"/>
    <w:rsid w:val="008E2A5A"/>
    <w:rsid w:val="008E59AC"/>
    <w:rsid w:val="008F0B0D"/>
    <w:rsid w:val="008F0D83"/>
    <w:rsid w:val="008F3BCB"/>
    <w:rsid w:val="00905C56"/>
    <w:rsid w:val="00911C43"/>
    <w:rsid w:val="009139BF"/>
    <w:rsid w:val="00923E76"/>
    <w:rsid w:val="009448FE"/>
    <w:rsid w:val="0094631B"/>
    <w:rsid w:val="00946B23"/>
    <w:rsid w:val="00954814"/>
    <w:rsid w:val="00955075"/>
    <w:rsid w:val="00965FB6"/>
    <w:rsid w:val="00973420"/>
    <w:rsid w:val="00985CF1"/>
    <w:rsid w:val="00992739"/>
    <w:rsid w:val="00997D08"/>
    <w:rsid w:val="009B1D87"/>
    <w:rsid w:val="009C438C"/>
    <w:rsid w:val="009C6CAE"/>
    <w:rsid w:val="009D0DDA"/>
    <w:rsid w:val="009D0E48"/>
    <w:rsid w:val="00A02728"/>
    <w:rsid w:val="00A06C22"/>
    <w:rsid w:val="00A14DA0"/>
    <w:rsid w:val="00A43B8E"/>
    <w:rsid w:val="00A44FA9"/>
    <w:rsid w:val="00A45D42"/>
    <w:rsid w:val="00A551C6"/>
    <w:rsid w:val="00A5520C"/>
    <w:rsid w:val="00A656E2"/>
    <w:rsid w:val="00A65C1D"/>
    <w:rsid w:val="00A71408"/>
    <w:rsid w:val="00A77C7A"/>
    <w:rsid w:val="00A80892"/>
    <w:rsid w:val="00A8432F"/>
    <w:rsid w:val="00A90107"/>
    <w:rsid w:val="00AA11D8"/>
    <w:rsid w:val="00AA1309"/>
    <w:rsid w:val="00AA1380"/>
    <w:rsid w:val="00AA178D"/>
    <w:rsid w:val="00AA223F"/>
    <w:rsid w:val="00AA663C"/>
    <w:rsid w:val="00AC67EF"/>
    <w:rsid w:val="00AD310F"/>
    <w:rsid w:val="00AD359F"/>
    <w:rsid w:val="00AD6301"/>
    <w:rsid w:val="00AE467F"/>
    <w:rsid w:val="00AE799D"/>
    <w:rsid w:val="00AF4AED"/>
    <w:rsid w:val="00AF69DB"/>
    <w:rsid w:val="00B00678"/>
    <w:rsid w:val="00B03469"/>
    <w:rsid w:val="00B10EAB"/>
    <w:rsid w:val="00B11E4B"/>
    <w:rsid w:val="00B21F2E"/>
    <w:rsid w:val="00B44B68"/>
    <w:rsid w:val="00B60FDF"/>
    <w:rsid w:val="00B61120"/>
    <w:rsid w:val="00B61256"/>
    <w:rsid w:val="00B73A1C"/>
    <w:rsid w:val="00B76096"/>
    <w:rsid w:val="00B945EA"/>
    <w:rsid w:val="00B949BC"/>
    <w:rsid w:val="00BA53CD"/>
    <w:rsid w:val="00BB3134"/>
    <w:rsid w:val="00BB5FB3"/>
    <w:rsid w:val="00BC4D17"/>
    <w:rsid w:val="00BC7F1B"/>
    <w:rsid w:val="00BD6A0F"/>
    <w:rsid w:val="00BD7670"/>
    <w:rsid w:val="00BE2584"/>
    <w:rsid w:val="00C0128F"/>
    <w:rsid w:val="00C029AA"/>
    <w:rsid w:val="00C02A19"/>
    <w:rsid w:val="00C10069"/>
    <w:rsid w:val="00C114DE"/>
    <w:rsid w:val="00C1277A"/>
    <w:rsid w:val="00C21568"/>
    <w:rsid w:val="00C31E07"/>
    <w:rsid w:val="00C35E89"/>
    <w:rsid w:val="00C414B0"/>
    <w:rsid w:val="00C421F0"/>
    <w:rsid w:val="00C42EA9"/>
    <w:rsid w:val="00C44B74"/>
    <w:rsid w:val="00C5098D"/>
    <w:rsid w:val="00C50AE7"/>
    <w:rsid w:val="00C54D17"/>
    <w:rsid w:val="00C6009E"/>
    <w:rsid w:val="00C61880"/>
    <w:rsid w:val="00C62B9F"/>
    <w:rsid w:val="00C7113F"/>
    <w:rsid w:val="00C72708"/>
    <w:rsid w:val="00C76757"/>
    <w:rsid w:val="00C85B9B"/>
    <w:rsid w:val="00CA1BF5"/>
    <w:rsid w:val="00CA4595"/>
    <w:rsid w:val="00CB67B6"/>
    <w:rsid w:val="00CC557E"/>
    <w:rsid w:val="00CC63E6"/>
    <w:rsid w:val="00CC6DCB"/>
    <w:rsid w:val="00CC6FAE"/>
    <w:rsid w:val="00CD008D"/>
    <w:rsid w:val="00CD461B"/>
    <w:rsid w:val="00CF73DC"/>
    <w:rsid w:val="00CF7525"/>
    <w:rsid w:val="00D1657F"/>
    <w:rsid w:val="00D17AF2"/>
    <w:rsid w:val="00D22752"/>
    <w:rsid w:val="00D31014"/>
    <w:rsid w:val="00D40417"/>
    <w:rsid w:val="00D432DE"/>
    <w:rsid w:val="00D459A7"/>
    <w:rsid w:val="00D554F7"/>
    <w:rsid w:val="00D56752"/>
    <w:rsid w:val="00D66FBD"/>
    <w:rsid w:val="00D67460"/>
    <w:rsid w:val="00D80D6E"/>
    <w:rsid w:val="00D810A8"/>
    <w:rsid w:val="00D833FD"/>
    <w:rsid w:val="00D85DE2"/>
    <w:rsid w:val="00D91306"/>
    <w:rsid w:val="00D92053"/>
    <w:rsid w:val="00D95816"/>
    <w:rsid w:val="00DA09FA"/>
    <w:rsid w:val="00DB4669"/>
    <w:rsid w:val="00DD00CB"/>
    <w:rsid w:val="00DD363D"/>
    <w:rsid w:val="00DE0322"/>
    <w:rsid w:val="00DE6434"/>
    <w:rsid w:val="00DF74AB"/>
    <w:rsid w:val="00E00580"/>
    <w:rsid w:val="00E12AB7"/>
    <w:rsid w:val="00E16D3F"/>
    <w:rsid w:val="00E2033B"/>
    <w:rsid w:val="00E26639"/>
    <w:rsid w:val="00E2796B"/>
    <w:rsid w:val="00E30C3C"/>
    <w:rsid w:val="00E377AF"/>
    <w:rsid w:val="00E42568"/>
    <w:rsid w:val="00E4326E"/>
    <w:rsid w:val="00E46827"/>
    <w:rsid w:val="00E672A4"/>
    <w:rsid w:val="00E70602"/>
    <w:rsid w:val="00E815D7"/>
    <w:rsid w:val="00E855CE"/>
    <w:rsid w:val="00E878C7"/>
    <w:rsid w:val="00E87C2E"/>
    <w:rsid w:val="00EA36DC"/>
    <w:rsid w:val="00EA7C86"/>
    <w:rsid w:val="00EB1AD3"/>
    <w:rsid w:val="00EB4BAF"/>
    <w:rsid w:val="00EC0371"/>
    <w:rsid w:val="00EC0EC0"/>
    <w:rsid w:val="00EC294D"/>
    <w:rsid w:val="00EC77F0"/>
    <w:rsid w:val="00ED047D"/>
    <w:rsid w:val="00ED52B6"/>
    <w:rsid w:val="00EE0FE6"/>
    <w:rsid w:val="00EF41E3"/>
    <w:rsid w:val="00F007E2"/>
    <w:rsid w:val="00F06264"/>
    <w:rsid w:val="00F118EC"/>
    <w:rsid w:val="00F13518"/>
    <w:rsid w:val="00F16D8D"/>
    <w:rsid w:val="00F17425"/>
    <w:rsid w:val="00F3079A"/>
    <w:rsid w:val="00F317CC"/>
    <w:rsid w:val="00F34E01"/>
    <w:rsid w:val="00F37A71"/>
    <w:rsid w:val="00F43CED"/>
    <w:rsid w:val="00F51904"/>
    <w:rsid w:val="00F537E9"/>
    <w:rsid w:val="00F56668"/>
    <w:rsid w:val="00F720CF"/>
    <w:rsid w:val="00F81647"/>
    <w:rsid w:val="00F87AAC"/>
    <w:rsid w:val="00FB2CA9"/>
    <w:rsid w:val="00FB585B"/>
    <w:rsid w:val="00FC225E"/>
    <w:rsid w:val="00FC3266"/>
    <w:rsid w:val="00FC7773"/>
    <w:rsid w:val="00FE2B7D"/>
    <w:rsid w:val="00FE2C83"/>
    <w:rsid w:val="00FE6910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D94A994F-A023-48FF-AF02-C798D57BAE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71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990</Words>
  <Characters>5644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Kaium Akter Mowsumi (2111508)</cp:lastModifiedBy>
  <cp:revision>3</cp:revision>
  <cp:lastPrinted>2020-09-28T20:53:00Z</cp:lastPrinted>
  <dcterms:created xsi:type="dcterms:W3CDTF">2022-02-07T23:19:00Z</dcterms:created>
  <dcterms:modified xsi:type="dcterms:W3CDTF">2022-02-07T23:37:00Z</dcterms:modified>
</cp:coreProperties>
</file>