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66D4DB" w14:textId="77777777" w:rsidR="00F46F72" w:rsidRPr="00B61956" w:rsidRDefault="00F46F72" w:rsidP="00D977FF">
      <w:pPr>
        <w:rPr>
          <w:rFonts w:asciiTheme="minorHAnsi" w:hAnsiTheme="minorHAnsi" w:cstheme="minorHAnsi"/>
          <w:sz w:val="22"/>
          <w:szCs w:val="22"/>
        </w:rPr>
      </w:pPr>
      <w:bookmarkStart w:id="0" w:name="_Toc303070346"/>
    </w:p>
    <w:p w14:paraId="04008D9C" w14:textId="77777777" w:rsidR="00F46F72" w:rsidRPr="00B61956" w:rsidRDefault="00A370A8" w:rsidP="00D012E7">
      <w:pPr>
        <w:jc w:val="center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noProof/>
          <w:sz w:val="22"/>
          <w:szCs w:val="22"/>
        </w:rPr>
        <w:drawing>
          <wp:inline distT="0" distB="0" distL="0" distR="0" wp14:anchorId="2E56A3DD" wp14:editId="7189959B">
            <wp:extent cx="1619250" cy="638125"/>
            <wp:effectExtent l="0" t="0" r="0" b="0"/>
            <wp:docPr id="44" name="Picture 4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4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34959" cy="644316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bookmarkEnd w:id="0"/>
    <w:p w14:paraId="2445480E" w14:textId="63F0C082" w:rsidR="005C6CD8" w:rsidRDefault="005C6CD8" w:rsidP="00D977FF">
      <w:pPr>
        <w:jc w:val="center"/>
        <w:rPr>
          <w:rFonts w:asciiTheme="minorHAnsi" w:hAnsiTheme="minorHAnsi" w:cstheme="minorHAnsi"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B5610A" w14:paraId="3E56166E" w14:textId="77777777" w:rsidTr="00B5610A">
        <w:tc>
          <w:tcPr>
            <w:tcW w:w="9350" w:type="dxa"/>
            <w:shd w:val="clear" w:color="auto" w:fill="E7E6E6" w:themeFill="background2"/>
          </w:tcPr>
          <w:p w14:paraId="5C08083D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</w:p>
          <w:p w14:paraId="043D9E87" w14:textId="77777777" w:rsidR="00B5610A" w:rsidRPr="00946F49" w:rsidRDefault="00B5610A" w:rsidP="00D977FF">
            <w:pPr>
              <w:jc w:val="center"/>
              <w:rPr>
                <w:rFonts w:cs="Arial"/>
                <w:b/>
                <w:szCs w:val="24"/>
              </w:rPr>
            </w:pPr>
            <w:r w:rsidRPr="00946F49">
              <w:rPr>
                <w:rFonts w:cs="Arial"/>
                <w:b/>
                <w:szCs w:val="24"/>
              </w:rPr>
              <w:t>UNDERGRADUATE DISSERTATION</w:t>
            </w:r>
          </w:p>
          <w:p w14:paraId="55178204" w14:textId="77777777" w:rsidR="00B5610A" w:rsidRPr="00946F49" w:rsidRDefault="00B5610A" w:rsidP="00D977FF">
            <w:pPr>
              <w:jc w:val="center"/>
              <w:rPr>
                <w:rFonts w:cs="Arial"/>
                <w:b/>
                <w:bCs/>
                <w:szCs w:val="24"/>
              </w:rPr>
            </w:pPr>
            <w:r w:rsidRPr="00946F49">
              <w:rPr>
                <w:rFonts w:cs="Arial"/>
                <w:b/>
                <w:bCs/>
                <w:szCs w:val="24"/>
              </w:rPr>
              <w:t>RESEARCH PROPOSAL FORM</w:t>
            </w:r>
          </w:p>
          <w:p w14:paraId="51C2EEF5" w14:textId="200E0661" w:rsidR="00B5610A" w:rsidRDefault="00B5610A" w:rsidP="00D977FF">
            <w:pPr>
              <w:jc w:val="center"/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</w:tbl>
    <w:p w14:paraId="749FF951" w14:textId="77777777" w:rsidR="005C6CD8" w:rsidRPr="00B61956" w:rsidRDefault="005C6CD8" w:rsidP="00D977FF">
      <w:pPr>
        <w:ind w:right="-199"/>
        <w:rPr>
          <w:rFonts w:asciiTheme="minorHAnsi" w:hAnsiTheme="minorHAnsi" w:cstheme="minorHAnsi"/>
          <w:sz w:val="22"/>
          <w:szCs w:val="22"/>
        </w:rPr>
      </w:pPr>
      <w:r w:rsidRPr="00B61956">
        <w:rPr>
          <w:rFonts w:asciiTheme="minorHAnsi" w:hAnsiTheme="minorHAnsi" w:cstheme="minorHAnsi"/>
          <w:b/>
          <w:bCs/>
          <w:sz w:val="22"/>
          <w:szCs w:val="22"/>
        </w:rPr>
        <w:t xml:space="preserve"> </w:t>
      </w:r>
    </w:p>
    <w:p w14:paraId="223006EE" w14:textId="39F3A47E" w:rsidR="005C6CD8" w:rsidRPr="004B0295" w:rsidRDefault="005C6CD8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Please complete the following research pr</w:t>
      </w:r>
      <w:r w:rsidR="00D012E7" w:rsidRPr="004B0295">
        <w:rPr>
          <w:rFonts w:cs="Arial"/>
          <w:b/>
          <w:bCs/>
          <w:sz w:val="22"/>
          <w:szCs w:val="22"/>
        </w:rPr>
        <w:t xml:space="preserve">oposal and </w:t>
      </w:r>
      <w:r w:rsidR="00B948CD" w:rsidRPr="004B0295">
        <w:rPr>
          <w:rFonts w:cs="Arial"/>
          <w:b/>
          <w:bCs/>
          <w:sz w:val="22"/>
          <w:szCs w:val="22"/>
        </w:rPr>
        <w:t>submit it to Turnitin.</w:t>
      </w:r>
      <w:r w:rsidR="00D012E7" w:rsidRPr="004B0295">
        <w:rPr>
          <w:rFonts w:cs="Arial"/>
          <w:b/>
          <w:bCs/>
          <w:sz w:val="22"/>
          <w:szCs w:val="22"/>
        </w:rPr>
        <w:t xml:space="preserve"> </w:t>
      </w:r>
    </w:p>
    <w:p w14:paraId="52FA50F6" w14:textId="39081551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</w:p>
    <w:p w14:paraId="68B6D20F" w14:textId="211845DB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Which project option are you taking?</w:t>
      </w:r>
    </w:p>
    <w:p w14:paraId="6DFF1E50" w14:textId="2A32C236" w:rsidR="004B0295" w:rsidRPr="004B0295" w:rsidRDefault="004B0295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 xml:space="preserve">                  </w:t>
      </w:r>
    </w:p>
    <w:p w14:paraId="06269D85" w14:textId="01D9CB1D" w:rsidR="004B0295" w:rsidRPr="004B0295" w:rsidRDefault="006C64F0" w:rsidP="00D012E7">
      <w:pPr>
        <w:rPr>
          <w:rFonts w:cs="Arial"/>
          <w:b/>
          <w:bCs/>
          <w:sz w:val="22"/>
          <w:szCs w:val="22"/>
        </w:rPr>
      </w:pPr>
      <w:r w:rsidRPr="004B0295">
        <w:rPr>
          <w:rFonts w:cs="Arial"/>
          <w:b/>
          <w:bCs/>
          <w:sz w:val="22"/>
          <w:szCs w:val="22"/>
        </w:rPr>
        <w:t>4,000-word</w:t>
      </w:r>
      <w:r w:rsidR="004B0295" w:rsidRPr="004B0295">
        <w:rPr>
          <w:rFonts w:cs="Arial"/>
          <w:b/>
          <w:bCs/>
          <w:sz w:val="22"/>
          <w:szCs w:val="22"/>
        </w:rPr>
        <w:t xml:space="preserve"> project and presentation:   </w:t>
      </w:r>
    </w:p>
    <w:p w14:paraId="2A105857" w14:textId="7624A230" w:rsidR="006420B8" w:rsidRPr="004B0295" w:rsidRDefault="006420B8" w:rsidP="00D012E7">
      <w:pPr>
        <w:rPr>
          <w:rFonts w:cs="Arial"/>
          <w:color w:val="FF0000"/>
          <w:sz w:val="22"/>
          <w:szCs w:val="22"/>
        </w:rPr>
      </w:pPr>
    </w:p>
    <w:p w14:paraId="107AB95E" w14:textId="2E6BB346" w:rsidR="005C6CD8" w:rsidRPr="00B61956" w:rsidRDefault="005C6CD8" w:rsidP="00D977FF">
      <w:pPr>
        <w:jc w:val="both"/>
        <w:rPr>
          <w:rFonts w:asciiTheme="minorHAnsi" w:hAnsiTheme="minorHAnsi" w:cstheme="minorHAnsi"/>
          <w:sz w:val="22"/>
          <w:szCs w:val="22"/>
        </w:rPr>
      </w:pPr>
    </w:p>
    <w:tbl>
      <w:tblPr>
        <w:tblW w:w="9077" w:type="dxa"/>
        <w:tblInd w:w="-10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6242"/>
        <w:gridCol w:w="2835"/>
      </w:tblGrid>
      <w:tr w:rsidR="005C6CD8" w:rsidRPr="00B61956" w14:paraId="26BA44B1" w14:textId="77777777" w:rsidTr="00D4485A">
        <w:tc>
          <w:tcPr>
            <w:tcW w:w="6242" w:type="dxa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CF2ABE3" w14:textId="7A00687E" w:rsidR="005C6CD8" w:rsidRDefault="005C6CD8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NAME: </w:t>
            </w:r>
            <w:r w:rsidR="00114051">
              <w:rPr>
                <w:rFonts w:cs="Arial"/>
                <w:b/>
                <w:bCs/>
                <w:sz w:val="22"/>
                <w:szCs w:val="22"/>
              </w:rPr>
              <w:t xml:space="preserve">Sophie McCulloch </w:t>
            </w:r>
          </w:p>
          <w:p w14:paraId="4F2606B7" w14:textId="637A7BF7" w:rsidR="00D012E7" w:rsidRPr="00D012E7" w:rsidRDefault="00D012E7" w:rsidP="00D4485A">
            <w:pPr>
              <w:pStyle w:val="BodyText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  <w:tc>
          <w:tcPr>
            <w:tcW w:w="2835" w:type="dxa"/>
          </w:tcPr>
          <w:p w14:paraId="00DC83D5" w14:textId="34A08C3C" w:rsidR="005C6CD8" w:rsidRPr="00946F49" w:rsidRDefault="00B948CD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t>STUDENT I</w:t>
            </w:r>
            <w:r w:rsidR="005C6CD8" w:rsidRPr="00946F49">
              <w:rPr>
                <w:rFonts w:cs="Arial"/>
                <w:b/>
                <w:bCs/>
                <w:sz w:val="22"/>
                <w:szCs w:val="22"/>
              </w:rPr>
              <w:t xml:space="preserve">D No.: </w:t>
            </w:r>
            <w:r w:rsidR="00114051">
              <w:rPr>
                <w:rFonts w:cs="Arial"/>
                <w:b/>
                <w:bCs/>
                <w:sz w:val="22"/>
                <w:szCs w:val="22"/>
              </w:rPr>
              <w:t>2245858</w:t>
            </w:r>
          </w:p>
        </w:tc>
      </w:tr>
      <w:tr w:rsidR="005C6CD8" w:rsidRPr="00B61956" w14:paraId="6AEAE466" w14:textId="77777777" w:rsidTr="00D4485A">
        <w:tc>
          <w:tcPr>
            <w:tcW w:w="9077" w:type="dxa"/>
            <w:gridSpan w:val="2"/>
            <w:shd w:val="clear" w:color="auto" w:fill="FFFFFF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2EA0AA0" w14:textId="0D314E34" w:rsidR="005C6CD8" w:rsidRPr="00626E0D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DRAFT RESEARCH TITLE</w:t>
            </w:r>
            <w:r w:rsid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Pr="00D012E7">
              <w:rPr>
                <w:rFonts w:cs="Arial"/>
                <w:b/>
                <w:bCs/>
                <w:sz w:val="22"/>
                <w:szCs w:val="22"/>
              </w:rPr>
              <w:t>QUESTION:</w:t>
            </w:r>
            <w:r w:rsidR="00FE06EE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696C4E" w:rsidRPr="00626E0D">
              <w:rPr>
                <w:rFonts w:cs="Arial"/>
                <w:sz w:val="22"/>
                <w:szCs w:val="22"/>
              </w:rPr>
              <w:t>The me</w:t>
            </w:r>
            <w:r w:rsidR="00626E0D" w:rsidRPr="00626E0D">
              <w:rPr>
                <w:rFonts w:cs="Arial"/>
                <w:sz w:val="22"/>
                <w:szCs w:val="22"/>
              </w:rPr>
              <w:t>n</w:t>
            </w:r>
            <w:r w:rsidR="00696C4E" w:rsidRPr="00626E0D">
              <w:rPr>
                <w:rFonts w:cs="Arial"/>
                <w:sz w:val="22"/>
                <w:szCs w:val="22"/>
              </w:rPr>
              <w:t>tal health of police officers</w:t>
            </w:r>
            <w:r w:rsidR="00E85801" w:rsidRPr="00626E0D">
              <w:rPr>
                <w:rFonts w:cs="Arial"/>
                <w:sz w:val="22"/>
                <w:szCs w:val="22"/>
              </w:rPr>
              <w:t xml:space="preserve">. </w:t>
            </w:r>
            <w:r w:rsidR="000E3A7B" w:rsidRPr="00626E0D">
              <w:rPr>
                <w:rFonts w:cs="Arial"/>
                <w:sz w:val="22"/>
                <w:szCs w:val="22"/>
              </w:rPr>
              <w:t>An Exploration</w:t>
            </w:r>
            <w:r w:rsidR="0004317F" w:rsidRPr="00626E0D">
              <w:rPr>
                <w:rFonts w:cs="Arial"/>
                <w:sz w:val="22"/>
                <w:szCs w:val="22"/>
              </w:rPr>
              <w:t xml:space="preserve"> </w:t>
            </w:r>
            <w:r w:rsidR="0071567C" w:rsidRPr="00626E0D">
              <w:rPr>
                <w:rFonts w:cs="Arial"/>
                <w:sz w:val="22"/>
                <w:szCs w:val="22"/>
              </w:rPr>
              <w:t>into police officer Suicide</w:t>
            </w:r>
            <w:r w:rsidR="00262A93" w:rsidRPr="00626E0D">
              <w:rPr>
                <w:rFonts w:cs="Arial"/>
                <w:sz w:val="22"/>
                <w:szCs w:val="22"/>
              </w:rPr>
              <w:t xml:space="preserve">, </w:t>
            </w:r>
            <w:r w:rsidR="00EE587A">
              <w:rPr>
                <w:rFonts w:cs="Arial"/>
                <w:sz w:val="22"/>
                <w:szCs w:val="22"/>
              </w:rPr>
              <w:t>is the load at breaking point?</w:t>
            </w:r>
            <w:r w:rsidR="005355FB">
              <w:rPr>
                <w:rFonts w:cs="Arial"/>
                <w:sz w:val="22"/>
                <w:szCs w:val="22"/>
              </w:rPr>
              <w:t xml:space="preserve"> </w:t>
            </w:r>
          </w:p>
          <w:p w14:paraId="50C67A54" w14:textId="77777777" w:rsidR="000E3A7B" w:rsidRPr="00626E0D" w:rsidRDefault="000E3A7B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461E49DA" w14:textId="45E1358F" w:rsidR="002D0EF0" w:rsidRDefault="002D0EF0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2D0EF0">
              <w:rPr>
                <w:rFonts w:cs="Arial"/>
                <w:b/>
                <w:bCs/>
                <w:sz w:val="22"/>
                <w:szCs w:val="22"/>
              </w:rPr>
              <w:t>INTRO</w:t>
            </w:r>
            <w:r w:rsidR="00766657">
              <w:rPr>
                <w:rFonts w:cs="Arial"/>
                <w:b/>
                <w:bCs/>
                <w:sz w:val="22"/>
                <w:szCs w:val="22"/>
              </w:rPr>
              <w:t>DUCTION</w:t>
            </w:r>
            <w:r w:rsidRPr="002D0EF0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28866FE3" w14:textId="77777777" w:rsidR="00262A93" w:rsidRDefault="00262A93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4E8B5D6F" w14:textId="4770A959" w:rsidR="00262A93" w:rsidRPr="00823C7E" w:rsidRDefault="00262A93" w:rsidP="00486AB7">
            <w:pPr>
              <w:spacing w:line="360" w:lineRule="auto"/>
              <w:jc w:val="both"/>
              <w:rPr>
                <w:rFonts w:cs="Arial"/>
                <w:sz w:val="22"/>
                <w:szCs w:val="22"/>
              </w:rPr>
            </w:pPr>
            <w:r w:rsidRPr="00823C7E">
              <w:rPr>
                <w:rFonts w:cs="Arial"/>
                <w:sz w:val="22"/>
                <w:szCs w:val="22"/>
              </w:rPr>
              <w:t>In th</w:t>
            </w:r>
            <w:r w:rsidR="00696C4E" w:rsidRPr="00823C7E">
              <w:rPr>
                <w:rFonts w:cs="Arial"/>
                <w:sz w:val="22"/>
                <w:szCs w:val="22"/>
              </w:rPr>
              <w:t>is</w:t>
            </w:r>
            <w:r w:rsidRPr="00823C7E">
              <w:rPr>
                <w:rFonts w:cs="Arial"/>
                <w:sz w:val="22"/>
                <w:szCs w:val="22"/>
              </w:rPr>
              <w:t xml:space="preserve"> Dissertation </w:t>
            </w:r>
            <w:r w:rsidR="0073244D">
              <w:rPr>
                <w:rFonts w:cs="Arial"/>
                <w:sz w:val="22"/>
                <w:szCs w:val="22"/>
              </w:rPr>
              <w:t>it will</w:t>
            </w:r>
            <w:r w:rsidR="00E04761">
              <w:rPr>
                <w:rFonts w:cs="Arial"/>
                <w:sz w:val="22"/>
                <w:szCs w:val="22"/>
              </w:rPr>
              <w:t xml:space="preserve"> outline </w:t>
            </w:r>
            <w:r w:rsidR="00517109">
              <w:rPr>
                <w:rFonts w:cs="Arial"/>
                <w:sz w:val="22"/>
                <w:szCs w:val="22"/>
              </w:rPr>
              <w:t xml:space="preserve">how mental health and </w:t>
            </w:r>
            <w:r w:rsidR="00CA194F">
              <w:rPr>
                <w:rFonts w:cs="Arial"/>
                <w:sz w:val="22"/>
                <w:szCs w:val="22"/>
              </w:rPr>
              <w:t>trauma</w:t>
            </w:r>
            <w:r w:rsidR="00517109">
              <w:rPr>
                <w:rFonts w:cs="Arial"/>
                <w:sz w:val="22"/>
                <w:szCs w:val="22"/>
              </w:rPr>
              <w:t xml:space="preserve"> is managed in polic</w:t>
            </w:r>
            <w:r w:rsidR="006F6E82">
              <w:rPr>
                <w:rFonts w:cs="Arial"/>
                <w:sz w:val="22"/>
                <w:szCs w:val="22"/>
              </w:rPr>
              <w:t>ing</w:t>
            </w:r>
            <w:r w:rsidR="00517109">
              <w:rPr>
                <w:rFonts w:cs="Arial"/>
                <w:sz w:val="22"/>
                <w:szCs w:val="22"/>
              </w:rPr>
              <w:t xml:space="preserve"> and are </w:t>
            </w:r>
            <w:r w:rsidR="00CA194F">
              <w:rPr>
                <w:rFonts w:cs="Arial"/>
                <w:sz w:val="22"/>
                <w:szCs w:val="22"/>
              </w:rPr>
              <w:t xml:space="preserve">we doing enough for our officers </w:t>
            </w:r>
            <w:r w:rsidR="008706FC">
              <w:rPr>
                <w:rFonts w:cs="Arial"/>
                <w:sz w:val="22"/>
                <w:szCs w:val="22"/>
              </w:rPr>
              <w:t xml:space="preserve">early enough to prevent </w:t>
            </w:r>
            <w:r w:rsidR="00AC14EE">
              <w:rPr>
                <w:rFonts w:cs="Arial"/>
                <w:sz w:val="22"/>
                <w:szCs w:val="22"/>
              </w:rPr>
              <w:t xml:space="preserve">burnout, breakdown or even suicide. </w:t>
            </w:r>
            <w:r w:rsidR="00EB3B2F">
              <w:rPr>
                <w:rFonts w:cs="Arial"/>
                <w:sz w:val="22"/>
                <w:szCs w:val="22"/>
              </w:rPr>
              <w:t>I</w:t>
            </w:r>
            <w:r w:rsidR="00B62A34">
              <w:rPr>
                <w:rFonts w:cs="Arial"/>
                <w:sz w:val="22"/>
                <w:szCs w:val="22"/>
              </w:rPr>
              <w:t>t</w:t>
            </w:r>
            <w:r w:rsidR="00EB3B2F">
              <w:rPr>
                <w:rFonts w:cs="Arial"/>
                <w:sz w:val="22"/>
                <w:szCs w:val="22"/>
              </w:rPr>
              <w:t xml:space="preserve"> has been </w:t>
            </w:r>
            <w:r w:rsidR="00B62A34">
              <w:rPr>
                <w:rFonts w:cs="Arial"/>
                <w:sz w:val="22"/>
                <w:szCs w:val="22"/>
              </w:rPr>
              <w:t xml:space="preserve">acknowledged that there </w:t>
            </w:r>
            <w:r w:rsidR="001172CF">
              <w:rPr>
                <w:rFonts w:cs="Arial"/>
                <w:sz w:val="22"/>
                <w:szCs w:val="22"/>
              </w:rPr>
              <w:t>are</w:t>
            </w:r>
            <w:r w:rsidR="00321878">
              <w:rPr>
                <w:rFonts w:cs="Arial"/>
                <w:sz w:val="22"/>
                <w:szCs w:val="22"/>
              </w:rPr>
              <w:t xml:space="preserve"> </w:t>
            </w:r>
            <w:r w:rsidR="00EE2D21">
              <w:rPr>
                <w:rFonts w:cs="Arial"/>
                <w:sz w:val="22"/>
                <w:szCs w:val="22"/>
              </w:rPr>
              <w:t>huge and growing demands</w:t>
            </w:r>
            <w:r w:rsidR="00321878">
              <w:rPr>
                <w:rFonts w:cs="Arial"/>
                <w:sz w:val="22"/>
                <w:szCs w:val="22"/>
              </w:rPr>
              <w:t xml:space="preserve"> o</w:t>
            </w:r>
            <w:r w:rsidR="00066465">
              <w:rPr>
                <w:rFonts w:cs="Arial"/>
                <w:sz w:val="22"/>
                <w:szCs w:val="22"/>
              </w:rPr>
              <w:t>f officers with persistent</w:t>
            </w:r>
            <w:r w:rsidR="00CD5A97">
              <w:rPr>
                <w:rFonts w:cs="Arial"/>
                <w:sz w:val="22"/>
                <w:szCs w:val="22"/>
              </w:rPr>
              <w:t xml:space="preserve"> organisational</w:t>
            </w:r>
            <w:r w:rsidR="00066465">
              <w:rPr>
                <w:rFonts w:cs="Arial"/>
                <w:sz w:val="22"/>
                <w:szCs w:val="22"/>
              </w:rPr>
              <w:t xml:space="preserve"> and operational </w:t>
            </w:r>
            <w:r w:rsidR="00F60153">
              <w:rPr>
                <w:rFonts w:cs="Arial"/>
                <w:sz w:val="22"/>
                <w:szCs w:val="22"/>
              </w:rPr>
              <w:t>stressors on</w:t>
            </w:r>
            <w:r w:rsidR="00CD5A97">
              <w:rPr>
                <w:rFonts w:cs="Arial"/>
                <w:sz w:val="22"/>
                <w:szCs w:val="22"/>
              </w:rPr>
              <w:t xml:space="preserve"> top of a </w:t>
            </w:r>
            <w:r w:rsidR="000B541C">
              <w:rPr>
                <w:rFonts w:cs="Arial"/>
                <w:sz w:val="22"/>
                <w:szCs w:val="22"/>
              </w:rPr>
              <w:t>challenging</w:t>
            </w:r>
            <w:r w:rsidR="00520535">
              <w:rPr>
                <w:rFonts w:cs="Arial"/>
                <w:sz w:val="22"/>
                <w:szCs w:val="22"/>
              </w:rPr>
              <w:t xml:space="preserve"> trauma infused career</w:t>
            </w:r>
            <w:r w:rsidR="00786FA6">
              <w:rPr>
                <w:rFonts w:cs="Arial"/>
                <w:sz w:val="22"/>
                <w:szCs w:val="22"/>
              </w:rPr>
              <w:t>,</w:t>
            </w:r>
            <w:r w:rsidR="00665FC8">
              <w:rPr>
                <w:rFonts w:cs="Arial"/>
                <w:sz w:val="22"/>
                <w:szCs w:val="22"/>
              </w:rPr>
              <w:t xml:space="preserve"> it is well documented that </w:t>
            </w:r>
            <w:r w:rsidR="000C73FA">
              <w:rPr>
                <w:rFonts w:cs="Arial"/>
                <w:sz w:val="22"/>
                <w:szCs w:val="22"/>
              </w:rPr>
              <w:t xml:space="preserve">there is strain </w:t>
            </w:r>
            <w:r w:rsidR="0080537E">
              <w:rPr>
                <w:rFonts w:cs="Arial"/>
                <w:sz w:val="22"/>
                <w:szCs w:val="22"/>
              </w:rPr>
              <w:t xml:space="preserve">significant psychological strain on </w:t>
            </w:r>
            <w:r w:rsidR="00F66273">
              <w:rPr>
                <w:rFonts w:cs="Arial"/>
                <w:sz w:val="22"/>
                <w:szCs w:val="22"/>
              </w:rPr>
              <w:t xml:space="preserve">police officers </w:t>
            </w:r>
            <w:r w:rsidR="003D1061">
              <w:rPr>
                <w:rFonts w:cs="Arial"/>
                <w:sz w:val="22"/>
                <w:szCs w:val="22"/>
              </w:rPr>
              <w:t>(</w:t>
            </w:r>
            <w:r w:rsidR="00DB6DB2">
              <w:rPr>
                <w:rFonts w:cs="Arial"/>
                <w:sz w:val="22"/>
                <w:szCs w:val="22"/>
              </w:rPr>
              <w:t>Edwards &amp; Kotera</w:t>
            </w:r>
            <w:r w:rsidR="00B4292E">
              <w:rPr>
                <w:rFonts w:cs="Arial"/>
                <w:sz w:val="22"/>
                <w:szCs w:val="22"/>
              </w:rPr>
              <w:t>, 2021).</w:t>
            </w:r>
            <w:r w:rsidR="00DB6DB2">
              <w:rPr>
                <w:rFonts w:cs="Arial"/>
                <w:sz w:val="22"/>
                <w:szCs w:val="22"/>
              </w:rPr>
              <w:t xml:space="preserve"> </w:t>
            </w:r>
          </w:p>
          <w:p w14:paraId="1A85E4DB" w14:textId="5ED7AC24" w:rsidR="005C6CD8" w:rsidRPr="00090EB0" w:rsidRDefault="005C6CD8" w:rsidP="00090EB0">
            <w:pPr>
              <w:spacing w:line="276" w:lineRule="auto"/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7AFA2F06" w14:textId="77777777" w:rsidR="005C6CD8" w:rsidRPr="00D012E7" w:rsidRDefault="005C6CD8" w:rsidP="00D4485A">
            <w:pPr>
              <w:tabs>
                <w:tab w:val="left" w:pos="1860"/>
              </w:tabs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075709D3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F3507F2" w14:textId="77777777" w:rsidR="00703FAF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>SUMMARY OF RESEARCH OBJECTIVES:</w:t>
            </w:r>
          </w:p>
          <w:p w14:paraId="709E2AC5" w14:textId="097B6DEE" w:rsidR="00D012E7" w:rsidRDefault="005C6CD8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012E7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</w:p>
          <w:p w14:paraId="501C236A" w14:textId="160CF0B8" w:rsidR="00080076" w:rsidRPr="00703FAF" w:rsidRDefault="00FA1B15" w:rsidP="00703FAF">
            <w:pPr>
              <w:spacing w:line="360" w:lineRule="auto"/>
              <w:jc w:val="both"/>
              <w:rPr>
                <w:rFonts w:cs="Arial"/>
                <w:szCs w:val="24"/>
              </w:rPr>
            </w:pPr>
            <w:r w:rsidRPr="00703FAF">
              <w:rPr>
                <w:rFonts w:cs="Arial"/>
                <w:szCs w:val="24"/>
              </w:rPr>
              <w:t xml:space="preserve">The key </w:t>
            </w:r>
            <w:r w:rsidR="00703FAF" w:rsidRPr="00703FAF">
              <w:rPr>
                <w:rFonts w:cs="Arial"/>
                <w:szCs w:val="24"/>
              </w:rPr>
              <w:t>objective</w:t>
            </w:r>
            <w:r w:rsidRPr="00703FAF">
              <w:rPr>
                <w:rFonts w:cs="Arial"/>
                <w:szCs w:val="24"/>
              </w:rPr>
              <w:t xml:space="preserve"> </w:t>
            </w:r>
            <w:r w:rsidR="00886638" w:rsidRPr="00703FAF">
              <w:rPr>
                <w:rFonts w:cs="Arial"/>
                <w:szCs w:val="24"/>
              </w:rPr>
              <w:t>in this study is to:</w:t>
            </w:r>
          </w:p>
          <w:p w14:paraId="28549374" w14:textId="77777777" w:rsidR="00886638" w:rsidRPr="00703FAF" w:rsidRDefault="00886638" w:rsidP="00703FAF">
            <w:pPr>
              <w:spacing w:line="360" w:lineRule="auto"/>
              <w:jc w:val="both"/>
              <w:rPr>
                <w:rFonts w:cs="Arial"/>
                <w:szCs w:val="24"/>
              </w:rPr>
            </w:pPr>
          </w:p>
          <w:p w14:paraId="3F12EB3E" w14:textId="2CE77F20" w:rsidR="00703FAF" w:rsidRPr="00703FAF" w:rsidRDefault="00035DDC" w:rsidP="00703FAF">
            <w:pPr>
              <w:spacing w:line="360" w:lineRule="auto"/>
              <w:jc w:val="both"/>
              <w:rPr>
                <w:rFonts w:cs="Arial"/>
                <w:szCs w:val="24"/>
              </w:rPr>
            </w:pPr>
            <w:r>
              <w:rPr>
                <w:rFonts w:cs="Arial"/>
                <w:szCs w:val="24"/>
              </w:rPr>
              <w:t>1.</w:t>
            </w:r>
            <w:r w:rsidR="0016114B">
              <w:rPr>
                <w:rFonts w:cs="Arial"/>
                <w:szCs w:val="24"/>
              </w:rPr>
              <w:t xml:space="preserve"> </w:t>
            </w:r>
            <w:r w:rsidR="00886638" w:rsidRPr="00035DDC">
              <w:rPr>
                <w:rFonts w:cs="Arial"/>
                <w:b/>
                <w:bCs/>
                <w:szCs w:val="24"/>
              </w:rPr>
              <w:t>Explore</w:t>
            </w:r>
            <w:r w:rsidR="00EB5A13">
              <w:rPr>
                <w:rFonts w:cs="Arial"/>
                <w:szCs w:val="24"/>
              </w:rPr>
              <w:t xml:space="preserve"> what is being done to support officers suffering with</w:t>
            </w:r>
            <w:r w:rsidR="0028425D">
              <w:rPr>
                <w:rFonts w:cs="Arial"/>
                <w:szCs w:val="24"/>
              </w:rPr>
              <w:t xml:space="preserve"> their</w:t>
            </w:r>
            <w:r w:rsidR="00EB5A13">
              <w:rPr>
                <w:rFonts w:cs="Arial"/>
                <w:szCs w:val="24"/>
              </w:rPr>
              <w:t xml:space="preserve"> mental health</w:t>
            </w:r>
            <w:r w:rsidR="0028425D">
              <w:rPr>
                <w:rFonts w:cs="Arial"/>
                <w:szCs w:val="24"/>
              </w:rPr>
              <w:t xml:space="preserve"> </w:t>
            </w:r>
            <w:r w:rsidR="00B8602D">
              <w:rPr>
                <w:rFonts w:cs="Arial"/>
                <w:szCs w:val="24"/>
              </w:rPr>
              <w:t xml:space="preserve">there are many brominate studies over the recent years but is action </w:t>
            </w:r>
            <w:r w:rsidR="00652075">
              <w:rPr>
                <w:rFonts w:cs="Arial"/>
                <w:szCs w:val="24"/>
              </w:rPr>
              <w:t>taking</w:t>
            </w:r>
            <w:r w:rsidR="00B8602D">
              <w:rPr>
                <w:rFonts w:cs="Arial"/>
                <w:szCs w:val="24"/>
              </w:rPr>
              <w:t xml:space="preserve"> place.</w:t>
            </w:r>
            <w:r w:rsidR="00886638" w:rsidRPr="00703FAF">
              <w:rPr>
                <w:rFonts w:cs="Arial"/>
                <w:szCs w:val="24"/>
              </w:rPr>
              <w:t xml:space="preserve"> </w:t>
            </w:r>
          </w:p>
          <w:p w14:paraId="137A08A2" w14:textId="1FD6CB0B" w:rsidR="00703FAF" w:rsidRPr="00703FAF" w:rsidRDefault="0016114B" w:rsidP="00703FAF">
            <w:pPr>
              <w:spacing w:line="360" w:lineRule="auto"/>
              <w:jc w:val="both"/>
              <w:rPr>
                <w:rFonts w:cs="Arial"/>
                <w:szCs w:val="24"/>
              </w:rPr>
            </w:pPr>
            <w:r>
              <w:rPr>
                <w:rFonts w:cs="Arial"/>
                <w:szCs w:val="24"/>
              </w:rPr>
              <w:t>2</w:t>
            </w:r>
            <w:r w:rsidRPr="00035DDC">
              <w:rPr>
                <w:rFonts w:cs="Arial"/>
                <w:b/>
                <w:bCs/>
                <w:szCs w:val="24"/>
              </w:rPr>
              <w:t xml:space="preserve">. </w:t>
            </w:r>
            <w:r w:rsidR="00703FAF" w:rsidRPr="00035DDC">
              <w:rPr>
                <w:rFonts w:cs="Arial"/>
                <w:b/>
                <w:bCs/>
                <w:szCs w:val="24"/>
              </w:rPr>
              <w:t>Identify</w:t>
            </w:r>
            <w:r w:rsidR="00703FAF" w:rsidRPr="00703FAF">
              <w:rPr>
                <w:rFonts w:cs="Arial"/>
                <w:szCs w:val="24"/>
              </w:rPr>
              <w:t xml:space="preserve"> </w:t>
            </w:r>
            <w:r w:rsidR="005352B4">
              <w:rPr>
                <w:rFonts w:cs="Arial"/>
                <w:szCs w:val="24"/>
              </w:rPr>
              <w:t xml:space="preserve">trends </w:t>
            </w:r>
            <w:r w:rsidR="005C0406">
              <w:rPr>
                <w:rFonts w:cs="Arial"/>
                <w:szCs w:val="24"/>
              </w:rPr>
              <w:t xml:space="preserve">and patterns that are causing </w:t>
            </w:r>
            <w:r w:rsidR="00644EEE">
              <w:rPr>
                <w:rFonts w:cs="Arial"/>
                <w:szCs w:val="24"/>
              </w:rPr>
              <w:t xml:space="preserve">the </w:t>
            </w:r>
            <w:r w:rsidR="00C62EF3">
              <w:rPr>
                <w:rFonts w:cs="Arial"/>
                <w:szCs w:val="24"/>
              </w:rPr>
              <w:t>deterioration</w:t>
            </w:r>
            <w:r w:rsidR="00644EEE">
              <w:rPr>
                <w:rFonts w:cs="Arial"/>
                <w:szCs w:val="24"/>
              </w:rPr>
              <w:t xml:space="preserve"> of officer mental health </w:t>
            </w:r>
          </w:p>
          <w:p w14:paraId="4FDDDC5E" w14:textId="77A49AFF" w:rsidR="00703FAF" w:rsidRPr="00703FAF" w:rsidRDefault="0016114B" w:rsidP="00703FAF">
            <w:pPr>
              <w:spacing w:line="360" w:lineRule="auto"/>
              <w:jc w:val="both"/>
              <w:rPr>
                <w:rFonts w:cs="Arial"/>
                <w:szCs w:val="24"/>
              </w:rPr>
            </w:pPr>
            <w:r>
              <w:rPr>
                <w:rFonts w:cs="Arial"/>
                <w:szCs w:val="24"/>
              </w:rPr>
              <w:lastRenderedPageBreak/>
              <w:t xml:space="preserve">3. </w:t>
            </w:r>
            <w:r w:rsidR="00703FAF" w:rsidRPr="00035DDC">
              <w:rPr>
                <w:rFonts w:cs="Arial"/>
                <w:b/>
                <w:bCs/>
                <w:szCs w:val="24"/>
              </w:rPr>
              <w:t>Examine</w:t>
            </w:r>
            <w:r w:rsidR="00703FAF" w:rsidRPr="00703FAF">
              <w:rPr>
                <w:rFonts w:cs="Arial"/>
                <w:szCs w:val="24"/>
              </w:rPr>
              <w:t xml:space="preserve"> </w:t>
            </w:r>
            <w:r w:rsidR="002C6F79">
              <w:rPr>
                <w:rFonts w:cs="Arial"/>
                <w:szCs w:val="24"/>
              </w:rPr>
              <w:t xml:space="preserve">what </w:t>
            </w:r>
            <w:r w:rsidR="00B54006">
              <w:rPr>
                <w:rFonts w:cs="Arial"/>
                <w:szCs w:val="24"/>
              </w:rPr>
              <w:t xml:space="preserve">are the main facts and data that is prevalent and what </w:t>
            </w:r>
            <w:r w:rsidR="00D32E33">
              <w:rPr>
                <w:rFonts w:cs="Arial"/>
                <w:szCs w:val="24"/>
              </w:rPr>
              <w:t xml:space="preserve">alternative methods </w:t>
            </w:r>
            <w:r w:rsidR="00F43EBD">
              <w:rPr>
                <w:rFonts w:cs="Arial"/>
                <w:szCs w:val="24"/>
              </w:rPr>
              <w:t xml:space="preserve">the organisation can adopt the prevent </w:t>
            </w:r>
            <w:r w:rsidR="006F6E82">
              <w:rPr>
                <w:rFonts w:cs="Arial"/>
                <w:szCs w:val="24"/>
              </w:rPr>
              <w:t>a mental health crisis in policing.</w:t>
            </w:r>
            <w:r w:rsidR="00035DDC">
              <w:rPr>
                <w:rFonts w:cs="Arial"/>
                <w:szCs w:val="24"/>
              </w:rPr>
              <w:t xml:space="preserve"> This will be in the form of a survey via teams in Gwent police.</w:t>
            </w:r>
          </w:p>
          <w:p w14:paraId="1DC82AEE" w14:textId="0BD752F9" w:rsidR="00F46F72" w:rsidRPr="00090EB0" w:rsidRDefault="00F46F72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669899F4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38E2C19D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1209182" w14:textId="77D8E604" w:rsidR="005C6CD8" w:rsidRDefault="002D0EF0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>
              <w:rPr>
                <w:rFonts w:cs="Arial"/>
                <w:b/>
                <w:bCs/>
                <w:sz w:val="22"/>
                <w:szCs w:val="22"/>
              </w:rPr>
              <w:lastRenderedPageBreak/>
              <w:t>LITERATURE REVIEW</w:t>
            </w:r>
            <w:r w:rsidR="005C6CD8" w:rsidRPr="00D012E7"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1519539C" w14:textId="2A1CC702" w:rsidR="00DB6652" w:rsidRDefault="00DB6652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55FFBCD4" w14:textId="1979BD4C" w:rsidR="00F10F02" w:rsidRDefault="00814A3B" w:rsidP="00AD608C">
            <w:pPr>
              <w:spacing w:line="360" w:lineRule="auto"/>
              <w:rPr>
                <w:rFonts w:cs="Arial"/>
                <w:szCs w:val="24"/>
              </w:rPr>
            </w:pPr>
            <w:r>
              <w:rPr>
                <w:rFonts w:cs="Arial"/>
                <w:szCs w:val="24"/>
              </w:rPr>
              <w:t xml:space="preserve">With many forces across Britain adopting </w:t>
            </w:r>
            <w:r w:rsidR="009D7478">
              <w:rPr>
                <w:rFonts w:cs="Arial"/>
                <w:szCs w:val="24"/>
              </w:rPr>
              <w:t>Wellbeing Strategies</w:t>
            </w:r>
            <w:r w:rsidR="007C13AC">
              <w:rPr>
                <w:rFonts w:cs="Arial"/>
                <w:szCs w:val="24"/>
              </w:rPr>
              <w:t>, notably Gwent police</w:t>
            </w:r>
            <w:r w:rsidR="003C2FDC">
              <w:rPr>
                <w:rFonts w:cs="Arial"/>
                <w:szCs w:val="24"/>
              </w:rPr>
              <w:t xml:space="preserve">s vision to embed </w:t>
            </w:r>
            <w:r w:rsidR="00545DC1">
              <w:rPr>
                <w:rFonts w:cs="Arial"/>
                <w:szCs w:val="24"/>
              </w:rPr>
              <w:t>the importance of wellbeing and mental health to do the following</w:t>
            </w:r>
            <w:r w:rsidR="004769B6">
              <w:rPr>
                <w:rFonts w:cs="Arial"/>
                <w:szCs w:val="24"/>
              </w:rPr>
              <w:t>:</w:t>
            </w:r>
          </w:p>
          <w:p w14:paraId="545673C0" w14:textId="77777777" w:rsidR="00545DC1" w:rsidRDefault="00545DC1" w:rsidP="00AD608C">
            <w:pPr>
              <w:spacing w:line="360" w:lineRule="auto"/>
              <w:rPr>
                <w:rFonts w:cs="Arial"/>
                <w:szCs w:val="24"/>
              </w:rPr>
            </w:pPr>
          </w:p>
          <w:p w14:paraId="1C1FE26F" w14:textId="77777777" w:rsidR="00133FDB" w:rsidRDefault="00545DC1" w:rsidP="004769B6">
            <w:pPr>
              <w:spacing w:line="360" w:lineRule="auto"/>
              <w:jc w:val="center"/>
              <w:rPr>
                <w:rFonts w:cs="Arial"/>
                <w:szCs w:val="24"/>
              </w:rPr>
            </w:pPr>
            <w:r w:rsidRPr="004769B6">
              <w:rPr>
                <w:rFonts w:cs="Arial"/>
                <w:i/>
                <w:iCs/>
                <w:szCs w:val="24"/>
              </w:rPr>
              <w:t>C</w:t>
            </w:r>
            <w:r w:rsidR="00D832A3" w:rsidRPr="004769B6">
              <w:rPr>
                <w:rFonts w:cs="Arial"/>
                <w:i/>
                <w:iCs/>
                <w:szCs w:val="24"/>
              </w:rPr>
              <w:t>reate an environment that empowers officers and staff with internal resources to build resilience, p</w:t>
            </w:r>
            <w:r w:rsidR="00702396" w:rsidRPr="004769B6">
              <w:rPr>
                <w:rFonts w:cs="Arial"/>
                <w:i/>
                <w:iCs/>
                <w:szCs w:val="24"/>
              </w:rPr>
              <w:t>urpose and connections, be adaptive, supportive, open and work ready</w:t>
            </w:r>
            <w:r w:rsidR="00977EF8" w:rsidRPr="004769B6">
              <w:rPr>
                <w:rFonts w:cs="Arial"/>
                <w:i/>
                <w:iCs/>
                <w:szCs w:val="24"/>
              </w:rPr>
              <w:t>’</w:t>
            </w:r>
            <w:r w:rsidR="00977EF8">
              <w:rPr>
                <w:rFonts w:cs="Arial"/>
                <w:szCs w:val="24"/>
              </w:rPr>
              <w:t xml:space="preserve">, </w:t>
            </w:r>
          </w:p>
          <w:p w14:paraId="00A8E941" w14:textId="45FD2922" w:rsidR="00545DC1" w:rsidRDefault="00133FDB" w:rsidP="00133FDB">
            <w:pPr>
              <w:spacing w:line="360" w:lineRule="auto"/>
              <w:jc w:val="right"/>
              <w:rPr>
                <w:rFonts w:cs="Arial"/>
                <w:i/>
                <w:iCs/>
                <w:szCs w:val="24"/>
              </w:rPr>
            </w:pPr>
            <w:r>
              <w:rPr>
                <w:rFonts w:cs="Arial"/>
                <w:szCs w:val="24"/>
              </w:rPr>
              <w:t>(</w:t>
            </w:r>
            <w:r w:rsidR="00977EF8" w:rsidRPr="004769B6">
              <w:rPr>
                <w:rFonts w:cs="Arial"/>
                <w:i/>
                <w:iCs/>
                <w:szCs w:val="24"/>
              </w:rPr>
              <w:t>Gwent Police</w:t>
            </w:r>
            <w:r w:rsidR="004769B6" w:rsidRPr="004769B6">
              <w:rPr>
                <w:rFonts w:cs="Arial"/>
                <w:i/>
                <w:iCs/>
                <w:szCs w:val="24"/>
              </w:rPr>
              <w:t>,</w:t>
            </w:r>
            <w:r w:rsidR="00977EF8" w:rsidRPr="004769B6">
              <w:rPr>
                <w:rFonts w:cs="Arial"/>
                <w:i/>
                <w:iCs/>
                <w:szCs w:val="24"/>
              </w:rPr>
              <w:t xml:space="preserve"> 2021</w:t>
            </w:r>
            <w:r>
              <w:rPr>
                <w:rFonts w:cs="Arial"/>
                <w:i/>
                <w:iCs/>
                <w:szCs w:val="24"/>
              </w:rPr>
              <w:t>)</w:t>
            </w:r>
          </w:p>
          <w:p w14:paraId="5961ED9E" w14:textId="77777777" w:rsidR="00133FDB" w:rsidRDefault="00133FDB" w:rsidP="004769B6">
            <w:pPr>
              <w:spacing w:line="360" w:lineRule="auto"/>
              <w:jc w:val="center"/>
              <w:rPr>
                <w:rFonts w:cs="Arial"/>
                <w:szCs w:val="24"/>
              </w:rPr>
            </w:pPr>
          </w:p>
          <w:p w14:paraId="72552268" w14:textId="5C7D3D71" w:rsidR="00153D7C" w:rsidRPr="00AD608C" w:rsidRDefault="00133FDB" w:rsidP="00AD608C">
            <w:pPr>
              <w:spacing w:line="360" w:lineRule="auto"/>
              <w:rPr>
                <w:rFonts w:cs="Arial"/>
                <w:szCs w:val="24"/>
              </w:rPr>
            </w:pPr>
            <w:r>
              <w:rPr>
                <w:rFonts w:cs="Arial"/>
                <w:szCs w:val="24"/>
              </w:rPr>
              <w:t>However, the</w:t>
            </w:r>
            <w:r w:rsidR="003A032F">
              <w:rPr>
                <w:rFonts w:cs="Arial"/>
                <w:szCs w:val="24"/>
              </w:rPr>
              <w:t xml:space="preserve"> pay and morale survey report in 2023 founded </w:t>
            </w:r>
            <w:r w:rsidR="00A73B2C">
              <w:rPr>
                <w:rFonts w:cs="Arial"/>
                <w:szCs w:val="24"/>
              </w:rPr>
              <w:t xml:space="preserve">82% participants have suffered with their mental wellbeing </w:t>
            </w:r>
            <w:r w:rsidR="0096131D">
              <w:rPr>
                <w:rFonts w:cs="Arial"/>
                <w:szCs w:val="24"/>
              </w:rPr>
              <w:t>which was an increase from 77% in 2020</w:t>
            </w:r>
            <w:r w:rsidR="00D82F56">
              <w:rPr>
                <w:rFonts w:cs="Arial"/>
                <w:szCs w:val="24"/>
              </w:rPr>
              <w:t xml:space="preserve"> (</w:t>
            </w:r>
            <w:r w:rsidR="008344FC">
              <w:rPr>
                <w:rFonts w:cs="Arial"/>
                <w:szCs w:val="24"/>
              </w:rPr>
              <w:t>Police Federation, 2024).</w:t>
            </w:r>
            <w:r w:rsidR="0096131D">
              <w:rPr>
                <w:rFonts w:cs="Arial"/>
                <w:szCs w:val="24"/>
              </w:rPr>
              <w:t xml:space="preserve"> </w:t>
            </w:r>
            <w:r w:rsidR="0013210E">
              <w:rPr>
                <w:rFonts w:cs="Arial"/>
                <w:szCs w:val="24"/>
              </w:rPr>
              <w:t>Furthermore, t</w:t>
            </w:r>
            <w:r w:rsidR="008F539A" w:rsidRPr="00AD608C">
              <w:rPr>
                <w:rFonts w:cs="Arial"/>
                <w:szCs w:val="24"/>
              </w:rPr>
              <w:t xml:space="preserve">here appears to be a gap </w:t>
            </w:r>
            <w:r w:rsidR="00060DB9" w:rsidRPr="00AD608C">
              <w:rPr>
                <w:rFonts w:cs="Arial"/>
                <w:szCs w:val="24"/>
              </w:rPr>
              <w:t xml:space="preserve">in how police officer suicides </w:t>
            </w:r>
            <w:r w:rsidR="00E1706C" w:rsidRPr="00AD608C">
              <w:rPr>
                <w:rFonts w:cs="Arial"/>
                <w:szCs w:val="24"/>
              </w:rPr>
              <w:t xml:space="preserve">are recorded where the Police Federation </w:t>
            </w:r>
            <w:r w:rsidR="00106EAB" w:rsidRPr="00AD608C">
              <w:rPr>
                <w:rFonts w:cs="Arial"/>
                <w:szCs w:val="24"/>
              </w:rPr>
              <w:t xml:space="preserve">stated that there is inconsistent </w:t>
            </w:r>
            <w:r w:rsidR="00C83002" w:rsidRPr="00AD608C">
              <w:rPr>
                <w:rFonts w:cs="Arial"/>
                <w:szCs w:val="24"/>
              </w:rPr>
              <w:t xml:space="preserve">or no data collected which is </w:t>
            </w:r>
            <w:r w:rsidR="00AD608C" w:rsidRPr="00AD608C">
              <w:rPr>
                <w:rFonts w:cs="Arial"/>
                <w:szCs w:val="24"/>
              </w:rPr>
              <w:t>preventing the</w:t>
            </w:r>
            <w:r w:rsidR="0020321C" w:rsidRPr="00AD608C">
              <w:rPr>
                <w:rFonts w:cs="Arial"/>
                <w:szCs w:val="24"/>
              </w:rPr>
              <w:t xml:space="preserve"> police in seeing the true scale and depth of the problem</w:t>
            </w:r>
            <w:r w:rsidR="004A17DB">
              <w:rPr>
                <w:rFonts w:cs="Arial"/>
                <w:szCs w:val="24"/>
              </w:rPr>
              <w:t xml:space="preserve"> identifying 56 police officer suicides between 2021 and 2024</w:t>
            </w:r>
            <w:r w:rsidR="00AD608C">
              <w:rPr>
                <w:rFonts w:cs="Arial"/>
                <w:szCs w:val="24"/>
              </w:rPr>
              <w:t xml:space="preserve"> (</w:t>
            </w:r>
            <w:r w:rsidR="008A7885">
              <w:rPr>
                <w:rFonts w:cs="Arial"/>
                <w:szCs w:val="24"/>
              </w:rPr>
              <w:t xml:space="preserve">Northumbria </w:t>
            </w:r>
            <w:r w:rsidR="00AD608C">
              <w:rPr>
                <w:rFonts w:cs="Arial"/>
                <w:szCs w:val="24"/>
              </w:rPr>
              <w:t xml:space="preserve">Police Federation, </w:t>
            </w:r>
            <w:r w:rsidR="00AF5B88">
              <w:rPr>
                <w:rFonts w:cs="Arial"/>
                <w:szCs w:val="24"/>
              </w:rPr>
              <w:t>2025).</w:t>
            </w:r>
          </w:p>
          <w:p w14:paraId="2AFC8093" w14:textId="77777777" w:rsidR="005C6CD8" w:rsidRPr="00D012E7" w:rsidRDefault="005C6CD8" w:rsidP="00D4485A">
            <w:pPr>
              <w:jc w:val="both"/>
              <w:rPr>
                <w:rStyle w:val="lookup-resultcontent"/>
                <w:rFonts w:cs="Arial"/>
                <w:b/>
                <w:bCs/>
                <w:sz w:val="22"/>
                <w:szCs w:val="22"/>
              </w:rPr>
            </w:pPr>
          </w:p>
          <w:p w14:paraId="4964BE3B" w14:textId="77777777" w:rsidR="005C6CD8" w:rsidRPr="00D012E7" w:rsidRDefault="005C6CD8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5C6CD8" w:rsidRPr="00B61956" w14:paraId="2E514484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8AAFD5B" w14:textId="77777777" w:rsidR="00B5610A" w:rsidRDefault="005C6CD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t xml:space="preserve">SUMMARY OF RESEARCH –SURVEY METHOD: </w:t>
            </w:r>
          </w:p>
          <w:p w14:paraId="52EBF7EC" w14:textId="77777777" w:rsidR="00156C78" w:rsidRDefault="00156C78" w:rsidP="00D4485A">
            <w:pPr>
              <w:rPr>
                <w:rFonts w:cs="Arial"/>
                <w:b/>
                <w:bCs/>
                <w:sz w:val="22"/>
                <w:szCs w:val="22"/>
              </w:rPr>
            </w:pPr>
          </w:p>
          <w:p w14:paraId="3D42C525" w14:textId="18E9D687" w:rsidR="00156C78" w:rsidRPr="00DD526B" w:rsidRDefault="00745687" w:rsidP="00DD526B">
            <w:pPr>
              <w:spacing w:line="360" w:lineRule="auto"/>
              <w:rPr>
                <w:rFonts w:cs="Arial"/>
                <w:szCs w:val="24"/>
              </w:rPr>
            </w:pPr>
            <w:r w:rsidRPr="00DD526B">
              <w:rPr>
                <w:rFonts w:cs="Arial"/>
                <w:szCs w:val="24"/>
              </w:rPr>
              <w:t>In this s</w:t>
            </w:r>
            <w:r w:rsidR="00E81C8B" w:rsidRPr="00DD526B">
              <w:rPr>
                <w:rFonts w:cs="Arial"/>
                <w:szCs w:val="24"/>
              </w:rPr>
              <w:t xml:space="preserve">tudy a survey will be shared </w:t>
            </w:r>
            <w:r w:rsidR="00406A47" w:rsidRPr="00DD526B">
              <w:rPr>
                <w:rFonts w:cs="Arial"/>
                <w:szCs w:val="24"/>
              </w:rPr>
              <w:t xml:space="preserve">via Microsoft teams with the workplace of Gwent Police, this platform is secure and allows the survey to reach a diverse range of officers in Gwent police. </w:t>
            </w:r>
            <w:r w:rsidR="002C00D2" w:rsidRPr="00DD526B">
              <w:rPr>
                <w:rFonts w:cs="Arial"/>
                <w:szCs w:val="24"/>
              </w:rPr>
              <w:t>The surve</w:t>
            </w:r>
            <w:r w:rsidR="00883EC3" w:rsidRPr="00DD526B">
              <w:rPr>
                <w:rFonts w:cs="Arial"/>
                <w:szCs w:val="24"/>
              </w:rPr>
              <w:t>y</w:t>
            </w:r>
            <w:r w:rsidR="002C00D2" w:rsidRPr="00DD526B">
              <w:rPr>
                <w:rFonts w:cs="Arial"/>
                <w:szCs w:val="24"/>
              </w:rPr>
              <w:t xml:space="preserve"> will require an element of openness from the participants to give a true and honest</w:t>
            </w:r>
            <w:r w:rsidR="00883EC3" w:rsidRPr="00DD526B">
              <w:rPr>
                <w:rFonts w:cs="Arial"/>
                <w:szCs w:val="24"/>
              </w:rPr>
              <w:t xml:space="preserve"> collection of data that may be of a sensitive nature due to talking about issues around mental health and trauma.  </w:t>
            </w:r>
            <w:r w:rsidR="00665321" w:rsidRPr="00DD526B">
              <w:rPr>
                <w:rFonts w:cs="Arial"/>
                <w:szCs w:val="24"/>
              </w:rPr>
              <w:t xml:space="preserve">Information within the survey will be of a qualitative and </w:t>
            </w:r>
            <w:r w:rsidR="00F63FB1" w:rsidRPr="00DD526B">
              <w:rPr>
                <w:rFonts w:cs="Arial"/>
                <w:szCs w:val="24"/>
              </w:rPr>
              <w:t>quantitative</w:t>
            </w:r>
            <w:r w:rsidR="00665321" w:rsidRPr="00DD526B">
              <w:rPr>
                <w:rFonts w:cs="Arial"/>
                <w:szCs w:val="24"/>
              </w:rPr>
              <w:t xml:space="preserve"> nature </w:t>
            </w:r>
            <w:r w:rsidR="00B6000C" w:rsidRPr="00DD526B">
              <w:rPr>
                <w:rFonts w:cs="Arial"/>
                <w:szCs w:val="24"/>
              </w:rPr>
              <w:t xml:space="preserve">with </w:t>
            </w:r>
            <w:r w:rsidR="00107FC0" w:rsidRPr="00DD526B">
              <w:rPr>
                <w:rFonts w:cs="Arial"/>
                <w:szCs w:val="24"/>
              </w:rPr>
              <w:t xml:space="preserve">open and closed questions allowing the participants to expand </w:t>
            </w:r>
            <w:r w:rsidR="00F63FB1" w:rsidRPr="00DD526B">
              <w:rPr>
                <w:rFonts w:cs="Arial"/>
                <w:szCs w:val="24"/>
              </w:rPr>
              <w:t xml:space="preserve">and share their </w:t>
            </w:r>
            <w:r w:rsidR="00F63FB1" w:rsidRPr="00DD526B">
              <w:rPr>
                <w:rFonts w:cs="Arial"/>
                <w:szCs w:val="24"/>
              </w:rPr>
              <w:lastRenderedPageBreak/>
              <w:t>experiences</w:t>
            </w:r>
            <w:r w:rsidR="00D2568D">
              <w:rPr>
                <w:rFonts w:cs="Arial"/>
                <w:szCs w:val="24"/>
              </w:rPr>
              <w:t xml:space="preserve">, with this in mind the survey will be completely </w:t>
            </w:r>
            <w:r w:rsidR="00D6578D">
              <w:rPr>
                <w:rFonts w:cs="Arial"/>
                <w:szCs w:val="24"/>
              </w:rPr>
              <w:t>anonymous</w:t>
            </w:r>
            <w:r w:rsidR="00D2568D">
              <w:rPr>
                <w:rFonts w:cs="Arial"/>
                <w:szCs w:val="24"/>
              </w:rPr>
              <w:t xml:space="preserve"> to allow </w:t>
            </w:r>
            <w:r w:rsidR="00D6578D">
              <w:rPr>
                <w:rFonts w:cs="Arial"/>
                <w:szCs w:val="24"/>
              </w:rPr>
              <w:t>openness and diversity in this survey.</w:t>
            </w:r>
          </w:p>
          <w:p w14:paraId="15B1CC58" w14:textId="77777777" w:rsidR="00F63FB1" w:rsidRDefault="00F63FB1" w:rsidP="00D4485A">
            <w:pPr>
              <w:rPr>
                <w:rFonts w:cs="Arial"/>
                <w:sz w:val="22"/>
                <w:szCs w:val="22"/>
              </w:rPr>
            </w:pPr>
          </w:p>
          <w:p w14:paraId="4E9165E0" w14:textId="4CF06FE3" w:rsidR="00F63FB1" w:rsidRPr="00883EC3" w:rsidRDefault="00F63FB1" w:rsidP="00D4485A">
            <w:pPr>
              <w:rPr>
                <w:rFonts w:cs="Arial"/>
                <w:sz w:val="22"/>
                <w:szCs w:val="22"/>
              </w:rPr>
            </w:pPr>
          </w:p>
          <w:p w14:paraId="36BA90C9" w14:textId="77777777" w:rsidR="005C6CD8" w:rsidRPr="00B61956" w:rsidRDefault="005C6CD8" w:rsidP="0059146F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74364360" w14:textId="77777777" w:rsidTr="00D4485A"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F1C05" w14:textId="77777777" w:rsidR="00B5610A" w:rsidRDefault="005C6CD8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  <w:r w:rsidRPr="00B5610A">
              <w:rPr>
                <w:rFonts w:cs="Arial"/>
                <w:b/>
                <w:bCs/>
                <w:sz w:val="22"/>
                <w:szCs w:val="22"/>
              </w:rPr>
              <w:lastRenderedPageBreak/>
              <w:t>SUMMARY OF SAMPLING FRAMEWORK:</w:t>
            </w:r>
            <w:r w:rsidRPr="00B5610A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</w:p>
          <w:p w14:paraId="4636348F" w14:textId="77777777" w:rsidR="004F0710" w:rsidRDefault="004F0710" w:rsidP="00D4485A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FA58455" w14:textId="5789DA7B" w:rsidR="004F0710" w:rsidRPr="000B6C5A" w:rsidRDefault="003B591F" w:rsidP="000B6C5A">
            <w:pPr>
              <w:spacing w:line="360" w:lineRule="auto"/>
              <w:rPr>
                <w:rFonts w:cs="Arial"/>
                <w:szCs w:val="24"/>
              </w:rPr>
            </w:pPr>
            <w:r w:rsidRPr="000B6C5A">
              <w:rPr>
                <w:rFonts w:cs="Arial"/>
                <w:szCs w:val="24"/>
              </w:rPr>
              <w:t xml:space="preserve">The survey is intended </w:t>
            </w:r>
            <w:r w:rsidR="001C4FC2" w:rsidRPr="000B6C5A">
              <w:rPr>
                <w:rFonts w:cs="Arial"/>
                <w:szCs w:val="24"/>
              </w:rPr>
              <w:t xml:space="preserve">to target sample </w:t>
            </w:r>
            <w:r w:rsidR="009B6691" w:rsidRPr="000B6C5A">
              <w:rPr>
                <w:rFonts w:cs="Arial"/>
                <w:szCs w:val="24"/>
              </w:rPr>
              <w:t xml:space="preserve">Police officers </w:t>
            </w:r>
            <w:r w:rsidR="00F2465C" w:rsidRPr="000B6C5A">
              <w:rPr>
                <w:rFonts w:cs="Arial"/>
                <w:szCs w:val="24"/>
              </w:rPr>
              <w:t xml:space="preserve">forward facing regardless of </w:t>
            </w:r>
            <w:r w:rsidR="00525B92" w:rsidRPr="000B6C5A">
              <w:rPr>
                <w:rFonts w:cs="Arial"/>
                <w:szCs w:val="24"/>
              </w:rPr>
              <w:t>rank, the</w:t>
            </w:r>
            <w:r w:rsidR="004B7816" w:rsidRPr="000B6C5A">
              <w:rPr>
                <w:rFonts w:cs="Arial"/>
                <w:szCs w:val="24"/>
              </w:rPr>
              <w:t xml:space="preserve"> research is to seek perspectives who work </w:t>
            </w:r>
            <w:r w:rsidR="00AC5268" w:rsidRPr="000B6C5A">
              <w:rPr>
                <w:rFonts w:cs="Arial"/>
                <w:szCs w:val="24"/>
              </w:rPr>
              <w:t xml:space="preserve">on the front line of </w:t>
            </w:r>
            <w:r w:rsidR="00525B92" w:rsidRPr="000B6C5A">
              <w:rPr>
                <w:rFonts w:cs="Arial"/>
                <w:szCs w:val="24"/>
              </w:rPr>
              <w:t>policing</w:t>
            </w:r>
            <w:r w:rsidR="00AC5268" w:rsidRPr="000B6C5A">
              <w:rPr>
                <w:rFonts w:cs="Arial"/>
                <w:szCs w:val="24"/>
              </w:rPr>
              <w:t xml:space="preserve"> with</w:t>
            </w:r>
            <w:r w:rsidR="00260023">
              <w:rPr>
                <w:rFonts w:cs="Arial"/>
                <w:szCs w:val="24"/>
              </w:rPr>
              <w:t>in</w:t>
            </w:r>
            <w:r w:rsidR="00AC5268" w:rsidRPr="000B6C5A">
              <w:rPr>
                <w:rFonts w:cs="Arial"/>
                <w:szCs w:val="24"/>
              </w:rPr>
              <w:t xml:space="preserve"> Gwent Police. </w:t>
            </w:r>
            <w:r w:rsidR="000B6C5A" w:rsidRPr="000B6C5A">
              <w:rPr>
                <w:rFonts w:cs="Arial"/>
                <w:szCs w:val="24"/>
              </w:rPr>
              <w:t xml:space="preserve">Regardless of years’ service, gender, response or specialist units. </w:t>
            </w:r>
            <w:r w:rsidR="00AC5268" w:rsidRPr="000B6C5A">
              <w:rPr>
                <w:rFonts w:cs="Arial"/>
                <w:szCs w:val="24"/>
              </w:rPr>
              <w:t xml:space="preserve">The aim is </w:t>
            </w:r>
            <w:r w:rsidR="006665D8" w:rsidRPr="000B6C5A">
              <w:rPr>
                <w:rFonts w:cs="Arial"/>
                <w:szCs w:val="24"/>
              </w:rPr>
              <w:t xml:space="preserve">to </w:t>
            </w:r>
            <w:r w:rsidR="00AC5268" w:rsidRPr="000B6C5A">
              <w:rPr>
                <w:rFonts w:cs="Arial"/>
                <w:szCs w:val="24"/>
              </w:rPr>
              <w:t xml:space="preserve">target a response of between </w:t>
            </w:r>
            <w:r w:rsidR="00525B92" w:rsidRPr="000B6C5A">
              <w:rPr>
                <w:rFonts w:cs="Arial"/>
                <w:szCs w:val="24"/>
              </w:rPr>
              <w:t xml:space="preserve">40-60 participants </w:t>
            </w:r>
            <w:r w:rsidR="00FB21E0">
              <w:rPr>
                <w:rFonts w:cs="Arial"/>
                <w:szCs w:val="24"/>
              </w:rPr>
              <w:t xml:space="preserve">this is intended to give a </w:t>
            </w:r>
            <w:r w:rsidR="00AE096C">
              <w:rPr>
                <w:rFonts w:cs="Arial"/>
                <w:szCs w:val="24"/>
              </w:rPr>
              <w:t xml:space="preserve">balanced representation of views and </w:t>
            </w:r>
            <w:r w:rsidR="00145AE4">
              <w:rPr>
                <w:rFonts w:cs="Arial"/>
                <w:szCs w:val="24"/>
              </w:rPr>
              <w:t>experiences</w:t>
            </w:r>
            <w:r w:rsidR="004877B4">
              <w:rPr>
                <w:rFonts w:cs="Arial"/>
                <w:szCs w:val="24"/>
              </w:rPr>
              <w:t>.</w:t>
            </w:r>
            <w:r w:rsidR="00260023">
              <w:rPr>
                <w:rFonts w:cs="Arial"/>
                <w:szCs w:val="24"/>
              </w:rPr>
              <w:t xml:space="preserve"> This can be shared </w:t>
            </w:r>
            <w:r w:rsidR="00CF4AA6">
              <w:rPr>
                <w:rFonts w:cs="Arial"/>
                <w:szCs w:val="24"/>
              </w:rPr>
              <w:t xml:space="preserve">on teams on a secure network targeting a diverse network of Officers anonymously. </w:t>
            </w:r>
          </w:p>
          <w:p w14:paraId="2CCDF4D4" w14:textId="362346AD" w:rsidR="005C6CD8" w:rsidRPr="00B61956" w:rsidRDefault="005C6CD8" w:rsidP="00090EB0">
            <w:pPr>
              <w:rPr>
                <w:rFonts w:asciiTheme="minorHAnsi" w:hAnsiTheme="minorHAnsi" w:cstheme="minorHAnsi"/>
                <w:sz w:val="22"/>
                <w:szCs w:val="22"/>
              </w:rPr>
            </w:pPr>
          </w:p>
        </w:tc>
      </w:tr>
      <w:tr w:rsidR="005C6CD8" w:rsidRPr="00B61956" w14:paraId="556093DA" w14:textId="77777777" w:rsidTr="00D4485A">
        <w:trPr>
          <w:trHeight w:val="1352"/>
        </w:trPr>
        <w:tc>
          <w:tcPr>
            <w:tcW w:w="9077" w:type="dxa"/>
            <w:gridSpan w:val="2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046957A" w14:textId="77777777" w:rsidR="005C6CD8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ETHICAL ISSUES</w:t>
            </w:r>
            <w:r>
              <w:rPr>
                <w:rFonts w:cs="Arial"/>
                <w:b/>
                <w:bCs/>
                <w:sz w:val="22"/>
                <w:szCs w:val="22"/>
              </w:rPr>
              <w:t>:</w:t>
            </w:r>
          </w:p>
          <w:p w14:paraId="64503837" w14:textId="77777777" w:rsidR="009E21F5" w:rsidRDefault="009E21F5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04C1A230" w14:textId="39C1678F" w:rsidR="009E21F5" w:rsidRDefault="00A12A92" w:rsidP="00D209B1">
            <w:pPr>
              <w:spacing w:line="360" w:lineRule="auto"/>
              <w:jc w:val="both"/>
              <w:rPr>
                <w:rFonts w:cs="Arial"/>
                <w:szCs w:val="24"/>
              </w:rPr>
            </w:pPr>
            <w:r w:rsidRPr="00D209B1">
              <w:rPr>
                <w:rFonts w:cs="Arial"/>
                <w:szCs w:val="24"/>
              </w:rPr>
              <w:t xml:space="preserve">The research </w:t>
            </w:r>
            <w:r w:rsidR="003D2119" w:rsidRPr="00D209B1">
              <w:rPr>
                <w:rFonts w:cs="Arial"/>
                <w:szCs w:val="24"/>
              </w:rPr>
              <w:t xml:space="preserve">that will take place </w:t>
            </w:r>
            <w:r w:rsidR="00E0170D" w:rsidRPr="00D209B1">
              <w:rPr>
                <w:rFonts w:cs="Arial"/>
                <w:szCs w:val="24"/>
              </w:rPr>
              <w:t xml:space="preserve">anonymously to safeguarding the participants </w:t>
            </w:r>
            <w:r w:rsidR="001A273D" w:rsidRPr="00D209B1">
              <w:rPr>
                <w:rFonts w:cs="Arial"/>
                <w:szCs w:val="24"/>
              </w:rPr>
              <w:t xml:space="preserve">with clear introduction at the beginning stating what the survey is related too, stating </w:t>
            </w:r>
            <w:r w:rsidR="00B966D3" w:rsidRPr="00D209B1">
              <w:rPr>
                <w:rFonts w:cs="Arial"/>
                <w:szCs w:val="24"/>
              </w:rPr>
              <w:t xml:space="preserve">it is regarding a sensitive topic. Therefore, the relevant channels of wellbeing and support networks within Gwent police will be shared </w:t>
            </w:r>
            <w:r w:rsidR="00D209B1" w:rsidRPr="00D209B1">
              <w:rPr>
                <w:rFonts w:cs="Arial"/>
                <w:szCs w:val="24"/>
              </w:rPr>
              <w:t xml:space="preserve">with the survey to safeguard all the participants should any questions </w:t>
            </w:r>
            <w:r w:rsidR="00866B5D" w:rsidRPr="00D209B1">
              <w:rPr>
                <w:rFonts w:cs="Arial"/>
                <w:szCs w:val="24"/>
              </w:rPr>
              <w:t>open</w:t>
            </w:r>
            <w:r w:rsidR="00D209B1" w:rsidRPr="00D209B1">
              <w:rPr>
                <w:rFonts w:cs="Arial"/>
                <w:szCs w:val="24"/>
              </w:rPr>
              <w:t xml:space="preserve"> any feelings or triggers surrounding mental health. </w:t>
            </w:r>
          </w:p>
          <w:p w14:paraId="54F7557D" w14:textId="20FD34C8" w:rsidR="007A2A0B" w:rsidRPr="00D209B1" w:rsidRDefault="007A2A0B" w:rsidP="00D209B1">
            <w:pPr>
              <w:spacing w:line="360" w:lineRule="auto"/>
              <w:jc w:val="both"/>
              <w:rPr>
                <w:rFonts w:cs="Arial"/>
                <w:szCs w:val="24"/>
              </w:rPr>
            </w:pPr>
            <w:r>
              <w:rPr>
                <w:rFonts w:cs="Arial"/>
                <w:szCs w:val="24"/>
              </w:rPr>
              <w:t xml:space="preserve">All research will be </w:t>
            </w:r>
            <w:r w:rsidR="00616607">
              <w:rPr>
                <w:rFonts w:cs="Arial"/>
                <w:szCs w:val="24"/>
              </w:rPr>
              <w:t>coherent</w:t>
            </w:r>
            <w:r>
              <w:rPr>
                <w:rFonts w:cs="Arial"/>
                <w:szCs w:val="24"/>
              </w:rPr>
              <w:t xml:space="preserve"> with UWTSD ethics and codes of </w:t>
            </w:r>
            <w:r w:rsidR="00866B5D">
              <w:rPr>
                <w:rFonts w:cs="Arial"/>
                <w:szCs w:val="24"/>
              </w:rPr>
              <w:t>practice;</w:t>
            </w:r>
            <w:r w:rsidR="005C5E78">
              <w:rPr>
                <w:rFonts w:cs="Arial"/>
                <w:szCs w:val="24"/>
              </w:rPr>
              <w:t xml:space="preserve"> the survey will be </w:t>
            </w:r>
            <w:r w:rsidR="00866B5D">
              <w:rPr>
                <w:rFonts w:cs="Arial"/>
                <w:szCs w:val="24"/>
              </w:rPr>
              <w:t>voluntary.</w:t>
            </w:r>
          </w:p>
          <w:p w14:paraId="76568C7C" w14:textId="77777777" w:rsidR="009E21F5" w:rsidRDefault="009E21F5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3A8D2F69" w14:textId="32AC2A97" w:rsidR="00D4485A" w:rsidRPr="00866B5D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</w:tc>
      </w:tr>
      <w:tr w:rsidR="00D4485A" w14:paraId="368B0EBA" w14:textId="77777777" w:rsidTr="00D4485A">
        <w:tblPrEx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020"/>
        </w:trPr>
        <w:tc>
          <w:tcPr>
            <w:tcW w:w="9077" w:type="dxa"/>
            <w:gridSpan w:val="2"/>
          </w:tcPr>
          <w:p w14:paraId="72AAFBCF" w14:textId="77777777" w:rsid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t>T</w:t>
            </w:r>
            <w:r>
              <w:rPr>
                <w:rFonts w:cs="Arial"/>
                <w:b/>
                <w:bCs/>
                <w:sz w:val="22"/>
                <w:szCs w:val="22"/>
              </w:rPr>
              <w:t>IME SCALE:</w:t>
            </w:r>
          </w:p>
          <w:p w14:paraId="771E9B01" w14:textId="77777777" w:rsidR="00080076" w:rsidRDefault="00080076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6856AAFF" w14:textId="7EDEDAE5" w:rsidR="00BF44DB" w:rsidRDefault="00CB28D0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Below </w:t>
            </w:r>
            <w:r w:rsidR="009E21F5">
              <w:rPr>
                <w:rFonts w:cs="Arial"/>
                <w:sz w:val="22"/>
                <w:szCs w:val="22"/>
              </w:rPr>
              <w:t>are</w:t>
            </w:r>
            <w:r>
              <w:rPr>
                <w:rFonts w:cs="Arial"/>
                <w:sz w:val="22"/>
                <w:szCs w:val="22"/>
              </w:rPr>
              <w:t xml:space="preserve"> t</w:t>
            </w:r>
            <w:r w:rsidR="00BF44DB" w:rsidRPr="003B48CB">
              <w:rPr>
                <w:rFonts w:cs="Arial"/>
                <w:sz w:val="22"/>
                <w:szCs w:val="22"/>
              </w:rPr>
              <w:t xml:space="preserve">he following </w:t>
            </w:r>
            <w:r w:rsidR="005129A3">
              <w:rPr>
                <w:rFonts w:cs="Arial"/>
                <w:sz w:val="22"/>
                <w:szCs w:val="22"/>
              </w:rPr>
              <w:t>dates</w:t>
            </w:r>
            <w:r w:rsidR="00BF44DB" w:rsidRPr="003B48CB">
              <w:rPr>
                <w:rFonts w:cs="Arial"/>
                <w:sz w:val="22"/>
                <w:szCs w:val="22"/>
              </w:rPr>
              <w:t xml:space="preserve"> and breakdown of the d</w:t>
            </w:r>
            <w:r w:rsidR="001B7548" w:rsidRPr="003B48CB">
              <w:rPr>
                <w:rFonts w:cs="Arial"/>
                <w:sz w:val="22"/>
                <w:szCs w:val="22"/>
              </w:rPr>
              <w:t xml:space="preserve">issertation, bearing in mind adjustments due to </w:t>
            </w:r>
            <w:r w:rsidR="003B48CB" w:rsidRPr="003B48CB">
              <w:rPr>
                <w:rFonts w:cs="Arial"/>
                <w:sz w:val="22"/>
                <w:szCs w:val="22"/>
              </w:rPr>
              <w:t>Dyslexia with one extra week after each date i</w:t>
            </w:r>
            <w:r>
              <w:rPr>
                <w:rFonts w:cs="Arial"/>
                <w:sz w:val="22"/>
                <w:szCs w:val="22"/>
              </w:rPr>
              <w:t xml:space="preserve">f </w:t>
            </w:r>
            <w:r w:rsidR="003B48CB" w:rsidRPr="003B48CB">
              <w:rPr>
                <w:rFonts w:cs="Arial"/>
                <w:sz w:val="22"/>
                <w:szCs w:val="22"/>
              </w:rPr>
              <w:t>needed</w:t>
            </w:r>
            <w:r>
              <w:rPr>
                <w:rFonts w:cs="Arial"/>
                <w:sz w:val="22"/>
                <w:szCs w:val="22"/>
              </w:rPr>
              <w:t>:</w:t>
            </w:r>
          </w:p>
          <w:p w14:paraId="16F8517B" w14:textId="77777777" w:rsidR="003B48CB" w:rsidRPr="003B48CB" w:rsidRDefault="003B48CB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181E3185" w14:textId="6CB6D572" w:rsidR="003B48CB" w:rsidRDefault="00CA22D5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010AD0">
              <w:rPr>
                <w:rFonts w:cs="Arial"/>
                <w:b/>
                <w:bCs/>
                <w:sz w:val="22"/>
                <w:szCs w:val="22"/>
              </w:rPr>
              <w:t>17</w:t>
            </w:r>
            <w:r w:rsidRPr="00010AD0">
              <w:rPr>
                <w:rFonts w:cs="Arial"/>
                <w:b/>
                <w:bCs/>
                <w:sz w:val="22"/>
                <w:szCs w:val="22"/>
                <w:vertAlign w:val="superscript"/>
              </w:rPr>
              <w:t>th</w:t>
            </w:r>
            <w:r w:rsidRPr="00010AD0">
              <w:rPr>
                <w:rFonts w:cs="Arial"/>
                <w:b/>
                <w:bCs/>
                <w:sz w:val="22"/>
                <w:szCs w:val="22"/>
              </w:rPr>
              <w:t xml:space="preserve"> November 2025</w:t>
            </w:r>
            <w:r w:rsidR="00333676">
              <w:rPr>
                <w:rFonts w:cs="Arial"/>
                <w:sz w:val="22"/>
                <w:szCs w:val="22"/>
              </w:rPr>
              <w:t xml:space="preserve"> - Research</w:t>
            </w:r>
            <w:r w:rsidR="003819F4">
              <w:rPr>
                <w:rFonts w:cs="Arial"/>
                <w:sz w:val="22"/>
                <w:szCs w:val="22"/>
              </w:rPr>
              <w:t xml:space="preserve"> proposal</w:t>
            </w:r>
            <w:r w:rsidR="006B0FFC">
              <w:rPr>
                <w:rFonts w:cs="Arial"/>
                <w:sz w:val="22"/>
                <w:szCs w:val="22"/>
              </w:rPr>
              <w:t xml:space="preserve"> </w:t>
            </w:r>
            <w:r w:rsidR="002656A2">
              <w:rPr>
                <w:rFonts w:cs="Arial"/>
                <w:sz w:val="22"/>
                <w:szCs w:val="22"/>
              </w:rPr>
              <w:t xml:space="preserve">and Ethics form </w:t>
            </w:r>
            <w:r w:rsidR="006B0FFC">
              <w:rPr>
                <w:rFonts w:cs="Arial"/>
                <w:sz w:val="22"/>
                <w:szCs w:val="22"/>
              </w:rPr>
              <w:t xml:space="preserve">(500 words and </w:t>
            </w:r>
            <w:r w:rsidR="002656A2">
              <w:rPr>
                <w:rFonts w:cs="Arial"/>
                <w:sz w:val="22"/>
                <w:szCs w:val="22"/>
              </w:rPr>
              <w:t>250 words)</w:t>
            </w:r>
          </w:p>
          <w:p w14:paraId="5C654812" w14:textId="77777777" w:rsidR="003819F4" w:rsidRDefault="003819F4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4A75A50B" w14:textId="219138C8" w:rsidR="003819F4" w:rsidRDefault="003819F4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010AD0">
              <w:rPr>
                <w:rFonts w:cs="Arial"/>
                <w:b/>
                <w:bCs/>
                <w:sz w:val="22"/>
                <w:szCs w:val="22"/>
              </w:rPr>
              <w:t>26</w:t>
            </w:r>
            <w:r w:rsidRPr="00010AD0">
              <w:rPr>
                <w:rFonts w:cs="Arial"/>
                <w:b/>
                <w:bCs/>
                <w:sz w:val="22"/>
                <w:szCs w:val="22"/>
                <w:vertAlign w:val="superscript"/>
              </w:rPr>
              <w:t>th</w:t>
            </w:r>
            <w:r w:rsidRPr="00010AD0">
              <w:rPr>
                <w:rFonts w:cs="Arial"/>
                <w:b/>
                <w:bCs/>
                <w:sz w:val="22"/>
                <w:szCs w:val="22"/>
              </w:rPr>
              <w:t xml:space="preserve"> January 2026</w:t>
            </w:r>
            <w:r>
              <w:rPr>
                <w:rFonts w:cs="Arial"/>
                <w:sz w:val="22"/>
                <w:szCs w:val="22"/>
              </w:rPr>
              <w:t xml:space="preserve"> </w:t>
            </w:r>
            <w:r w:rsidR="00333676">
              <w:rPr>
                <w:rFonts w:cs="Arial"/>
                <w:sz w:val="22"/>
                <w:szCs w:val="22"/>
              </w:rPr>
              <w:t xml:space="preserve">- Literature review </w:t>
            </w:r>
            <w:r w:rsidR="006B0FFC">
              <w:rPr>
                <w:rFonts w:cs="Arial"/>
                <w:sz w:val="22"/>
                <w:szCs w:val="22"/>
              </w:rPr>
              <w:t>(1250)</w:t>
            </w:r>
          </w:p>
          <w:p w14:paraId="18C9F799" w14:textId="77777777" w:rsidR="00333676" w:rsidRDefault="00333676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29BF0C63" w14:textId="439A3F23" w:rsidR="003B48CB" w:rsidRDefault="00C50060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010AD0">
              <w:rPr>
                <w:rFonts w:cs="Arial"/>
                <w:b/>
                <w:bCs/>
                <w:sz w:val="22"/>
                <w:szCs w:val="22"/>
              </w:rPr>
              <w:t>9</w:t>
            </w:r>
            <w:r w:rsidRPr="00010AD0">
              <w:rPr>
                <w:rFonts w:cs="Arial"/>
                <w:b/>
                <w:bCs/>
                <w:sz w:val="22"/>
                <w:szCs w:val="22"/>
                <w:vertAlign w:val="superscript"/>
              </w:rPr>
              <w:t>th</w:t>
            </w:r>
            <w:r w:rsidRPr="00010AD0">
              <w:rPr>
                <w:rFonts w:cs="Arial"/>
                <w:b/>
                <w:bCs/>
                <w:sz w:val="22"/>
                <w:szCs w:val="22"/>
              </w:rPr>
              <w:t xml:space="preserve"> </w:t>
            </w:r>
            <w:r w:rsidR="002656A2" w:rsidRPr="00010AD0">
              <w:rPr>
                <w:rFonts w:cs="Arial"/>
                <w:b/>
                <w:bCs/>
                <w:sz w:val="22"/>
                <w:szCs w:val="22"/>
              </w:rPr>
              <w:t>March</w:t>
            </w:r>
            <w:r w:rsidRPr="00010AD0">
              <w:rPr>
                <w:rFonts w:cs="Arial"/>
                <w:b/>
                <w:bCs/>
                <w:sz w:val="22"/>
                <w:szCs w:val="22"/>
              </w:rPr>
              <w:t xml:space="preserve"> 2026</w:t>
            </w:r>
            <w:r w:rsidR="00D8398E">
              <w:rPr>
                <w:rFonts w:cs="Arial"/>
                <w:sz w:val="22"/>
                <w:szCs w:val="22"/>
              </w:rPr>
              <w:t xml:space="preserve"> </w:t>
            </w:r>
            <w:r w:rsidR="00D86306">
              <w:rPr>
                <w:rFonts w:cs="Arial"/>
                <w:sz w:val="22"/>
                <w:szCs w:val="22"/>
              </w:rPr>
              <w:t>- Research</w:t>
            </w:r>
            <w:r>
              <w:rPr>
                <w:rFonts w:cs="Arial"/>
                <w:sz w:val="22"/>
                <w:szCs w:val="22"/>
              </w:rPr>
              <w:t xml:space="preserve"> Methodology </w:t>
            </w:r>
            <w:r w:rsidR="006B0FFC">
              <w:rPr>
                <w:rFonts w:cs="Arial"/>
                <w:sz w:val="22"/>
                <w:szCs w:val="22"/>
              </w:rPr>
              <w:t>and planning (500 words)</w:t>
            </w:r>
          </w:p>
          <w:p w14:paraId="10701BC5" w14:textId="77777777" w:rsidR="002656A2" w:rsidRDefault="002656A2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10592DF4" w14:textId="38458235" w:rsidR="002656A2" w:rsidRDefault="00D8398E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010AD0">
              <w:rPr>
                <w:rFonts w:cs="Arial"/>
                <w:b/>
                <w:bCs/>
                <w:sz w:val="22"/>
                <w:szCs w:val="22"/>
              </w:rPr>
              <w:t>27</w:t>
            </w:r>
            <w:r w:rsidRPr="00010AD0">
              <w:rPr>
                <w:rFonts w:cs="Arial"/>
                <w:b/>
                <w:bCs/>
                <w:sz w:val="22"/>
                <w:szCs w:val="22"/>
                <w:vertAlign w:val="superscript"/>
              </w:rPr>
              <w:t>th</w:t>
            </w:r>
            <w:r w:rsidRPr="00010AD0">
              <w:rPr>
                <w:rFonts w:cs="Arial"/>
                <w:b/>
                <w:bCs/>
                <w:sz w:val="22"/>
                <w:szCs w:val="22"/>
              </w:rPr>
              <w:t xml:space="preserve"> April 202</w:t>
            </w:r>
            <w:r w:rsidR="00D86306" w:rsidRPr="00010AD0">
              <w:rPr>
                <w:rFonts w:cs="Arial"/>
                <w:b/>
                <w:bCs/>
                <w:sz w:val="22"/>
                <w:szCs w:val="22"/>
              </w:rPr>
              <w:t>6</w:t>
            </w:r>
            <w:r>
              <w:rPr>
                <w:rFonts w:cs="Arial"/>
                <w:sz w:val="22"/>
                <w:szCs w:val="22"/>
              </w:rPr>
              <w:t xml:space="preserve"> – Submission: </w:t>
            </w:r>
            <w:r w:rsidR="00D86306">
              <w:rPr>
                <w:rFonts w:cs="Arial"/>
                <w:sz w:val="22"/>
                <w:szCs w:val="22"/>
              </w:rPr>
              <w:t>Analysis</w:t>
            </w:r>
            <w:r>
              <w:rPr>
                <w:rFonts w:cs="Arial"/>
                <w:sz w:val="22"/>
                <w:szCs w:val="22"/>
              </w:rPr>
              <w:t xml:space="preserve"> of Results </w:t>
            </w:r>
            <w:r w:rsidR="00D86306">
              <w:rPr>
                <w:rFonts w:cs="Arial"/>
                <w:sz w:val="22"/>
                <w:szCs w:val="22"/>
              </w:rPr>
              <w:t>(500 words)</w:t>
            </w:r>
          </w:p>
          <w:p w14:paraId="1C449814" w14:textId="77777777" w:rsidR="00333676" w:rsidRDefault="00333676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06F3F7CE" w14:textId="2B1ACBDE" w:rsidR="00333676" w:rsidRDefault="00D86306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010AD0">
              <w:rPr>
                <w:rFonts w:cs="Arial"/>
                <w:b/>
                <w:bCs/>
                <w:sz w:val="22"/>
                <w:szCs w:val="22"/>
              </w:rPr>
              <w:t>1</w:t>
            </w:r>
            <w:r w:rsidRPr="00010AD0">
              <w:rPr>
                <w:rFonts w:cs="Arial"/>
                <w:b/>
                <w:bCs/>
                <w:sz w:val="22"/>
                <w:szCs w:val="22"/>
                <w:vertAlign w:val="superscript"/>
              </w:rPr>
              <w:t>st</w:t>
            </w:r>
            <w:r w:rsidRPr="00010AD0">
              <w:rPr>
                <w:rFonts w:cs="Arial"/>
                <w:b/>
                <w:bCs/>
                <w:sz w:val="22"/>
                <w:szCs w:val="22"/>
              </w:rPr>
              <w:t xml:space="preserve"> June 2026</w:t>
            </w:r>
            <w:r>
              <w:rPr>
                <w:rFonts w:cs="Arial"/>
                <w:sz w:val="22"/>
                <w:szCs w:val="22"/>
              </w:rPr>
              <w:t xml:space="preserve"> – Submission: Findings and Conclusion</w:t>
            </w:r>
            <w:r w:rsidR="006F01CA">
              <w:rPr>
                <w:rFonts w:cs="Arial"/>
                <w:sz w:val="22"/>
                <w:szCs w:val="22"/>
              </w:rPr>
              <w:t xml:space="preserve"> (500 words) </w:t>
            </w:r>
          </w:p>
          <w:p w14:paraId="63910BE1" w14:textId="77777777" w:rsidR="006F01CA" w:rsidRDefault="006F01CA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4DCE643E" w14:textId="5825D3F2" w:rsidR="00333676" w:rsidRDefault="006F01CA" w:rsidP="00D4485A">
            <w:pPr>
              <w:jc w:val="both"/>
              <w:rPr>
                <w:rFonts w:cs="Arial"/>
                <w:sz w:val="22"/>
                <w:szCs w:val="22"/>
              </w:rPr>
            </w:pPr>
            <w:r w:rsidRPr="00010AD0">
              <w:rPr>
                <w:rFonts w:cs="Arial"/>
                <w:b/>
                <w:bCs/>
                <w:sz w:val="22"/>
                <w:szCs w:val="22"/>
              </w:rPr>
              <w:t>29</w:t>
            </w:r>
            <w:r w:rsidRPr="00010AD0">
              <w:rPr>
                <w:rFonts w:cs="Arial"/>
                <w:b/>
                <w:bCs/>
                <w:sz w:val="22"/>
                <w:szCs w:val="22"/>
                <w:vertAlign w:val="superscript"/>
              </w:rPr>
              <w:t>th</w:t>
            </w:r>
            <w:r w:rsidRPr="00010AD0">
              <w:rPr>
                <w:rFonts w:cs="Arial"/>
                <w:b/>
                <w:bCs/>
                <w:sz w:val="22"/>
                <w:szCs w:val="22"/>
              </w:rPr>
              <w:t xml:space="preserve"> June 2026</w:t>
            </w:r>
            <w:r w:rsidR="006C64F0">
              <w:rPr>
                <w:rFonts w:cs="Arial"/>
                <w:sz w:val="22"/>
                <w:szCs w:val="22"/>
              </w:rPr>
              <w:t xml:space="preserve"> </w:t>
            </w:r>
            <w:r w:rsidR="00810CE7">
              <w:rPr>
                <w:rFonts w:cs="Arial"/>
                <w:sz w:val="22"/>
                <w:szCs w:val="22"/>
              </w:rPr>
              <w:t>–</w:t>
            </w:r>
            <w:r w:rsidR="006C64F0">
              <w:rPr>
                <w:rFonts w:cs="Arial"/>
                <w:sz w:val="22"/>
                <w:szCs w:val="22"/>
              </w:rPr>
              <w:t xml:space="preserve"> </w:t>
            </w:r>
            <w:r w:rsidR="00810CE7">
              <w:rPr>
                <w:rFonts w:cs="Arial"/>
                <w:sz w:val="22"/>
                <w:szCs w:val="22"/>
              </w:rPr>
              <w:t>Submission: Recorded P</w:t>
            </w:r>
            <w:r w:rsidR="0012212B">
              <w:rPr>
                <w:rFonts w:cs="Arial"/>
                <w:sz w:val="22"/>
                <w:szCs w:val="22"/>
              </w:rPr>
              <w:t xml:space="preserve">resentation </w:t>
            </w:r>
            <w:r w:rsidR="00010AD0">
              <w:rPr>
                <w:rFonts w:cs="Arial"/>
                <w:sz w:val="22"/>
                <w:szCs w:val="22"/>
              </w:rPr>
              <w:t xml:space="preserve">and supporting document </w:t>
            </w:r>
            <w:r w:rsidR="00810CE7">
              <w:rPr>
                <w:rFonts w:cs="Arial"/>
                <w:sz w:val="22"/>
                <w:szCs w:val="22"/>
              </w:rPr>
              <w:t xml:space="preserve">(Including: </w:t>
            </w:r>
            <w:r w:rsidR="00010AD0">
              <w:rPr>
                <w:rFonts w:cs="Arial"/>
                <w:sz w:val="22"/>
                <w:szCs w:val="22"/>
              </w:rPr>
              <w:t>250-word</w:t>
            </w:r>
            <w:r w:rsidR="0012212B">
              <w:rPr>
                <w:rFonts w:cs="Arial"/>
                <w:sz w:val="22"/>
                <w:szCs w:val="22"/>
              </w:rPr>
              <w:t xml:space="preserve"> Introduction and </w:t>
            </w:r>
            <w:r w:rsidR="00010AD0">
              <w:rPr>
                <w:rFonts w:cs="Arial"/>
                <w:sz w:val="22"/>
                <w:szCs w:val="22"/>
              </w:rPr>
              <w:t>250-word</w:t>
            </w:r>
            <w:r w:rsidR="0012212B">
              <w:rPr>
                <w:rFonts w:cs="Arial"/>
                <w:sz w:val="22"/>
                <w:szCs w:val="22"/>
              </w:rPr>
              <w:t xml:space="preserve"> recommendations) </w:t>
            </w:r>
          </w:p>
          <w:p w14:paraId="4EDFB3A3" w14:textId="77777777" w:rsidR="00333676" w:rsidRDefault="00333676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22D16D8C" w14:textId="35E8EAEA" w:rsidR="00333676" w:rsidRDefault="00344AC3" w:rsidP="00D4485A">
            <w:pPr>
              <w:jc w:val="both"/>
              <w:rPr>
                <w:rFonts w:cs="Arial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 xml:space="preserve">Adjusted submission times have been agreed and applied for to the university and dissertation lead lecturer </w:t>
            </w:r>
          </w:p>
          <w:p w14:paraId="3E986E53" w14:textId="77777777" w:rsidR="00333676" w:rsidRPr="00CA22D5" w:rsidRDefault="00333676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  <w:p w14:paraId="75738BE8" w14:textId="3FC3D1F9" w:rsidR="00990E43" w:rsidRPr="00090EB0" w:rsidRDefault="00990E43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5652837C" w14:textId="19AF237D" w:rsidR="00990E43" w:rsidRPr="00D4485A" w:rsidRDefault="00990E43" w:rsidP="00D4485A">
            <w:pPr>
              <w:jc w:val="both"/>
              <w:rPr>
                <w:rFonts w:cs="Arial"/>
                <w:sz w:val="22"/>
                <w:szCs w:val="22"/>
              </w:rPr>
            </w:pPr>
          </w:p>
        </w:tc>
      </w:tr>
      <w:tr w:rsidR="00D4485A" w14:paraId="06C3A8F7" w14:textId="77777777" w:rsidTr="00D4485A">
        <w:tblPrEx>
          <w:tblBorders>
            <w:left w:val="none" w:sz="0" w:space="0" w:color="auto"/>
            <w:bottom w:val="none" w:sz="0" w:space="0" w:color="auto"/>
            <w:right w:val="none" w:sz="0" w:space="0" w:color="auto"/>
            <w:insideH w:val="none" w:sz="0" w:space="0" w:color="auto"/>
            <w:insideV w:val="none" w:sz="0" w:space="0" w:color="auto"/>
          </w:tblBorders>
          <w:tblCellMar>
            <w:left w:w="108" w:type="dxa"/>
            <w:right w:w="108" w:type="dxa"/>
          </w:tblCellMar>
          <w:tblLook w:val="0000" w:firstRow="0" w:lastRow="0" w:firstColumn="0" w:lastColumn="0" w:noHBand="0" w:noVBand="0"/>
        </w:tblPrEx>
        <w:trPr>
          <w:trHeight w:val="1235"/>
        </w:trPr>
        <w:tc>
          <w:tcPr>
            <w:tcW w:w="9077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4D721D7" w14:textId="66668A8D" w:rsidR="00D4485A" w:rsidRDefault="00D4485A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  <w:r w:rsidRPr="00D4485A">
              <w:rPr>
                <w:rFonts w:cs="Arial"/>
                <w:b/>
                <w:bCs/>
                <w:sz w:val="22"/>
                <w:szCs w:val="22"/>
              </w:rPr>
              <w:lastRenderedPageBreak/>
              <w:t>REFERENCE LIST:</w:t>
            </w:r>
          </w:p>
          <w:p w14:paraId="5918342D" w14:textId="77777777" w:rsidR="00080076" w:rsidRPr="00D4485A" w:rsidRDefault="00080076" w:rsidP="00D4485A">
            <w:pPr>
              <w:jc w:val="both"/>
              <w:rPr>
                <w:rFonts w:cs="Arial"/>
                <w:b/>
                <w:bCs/>
                <w:sz w:val="22"/>
                <w:szCs w:val="22"/>
              </w:rPr>
            </w:pPr>
          </w:p>
          <w:p w14:paraId="1C39E344" w14:textId="71879C6D" w:rsidR="00D4485A" w:rsidRPr="003D1061" w:rsidRDefault="00D4485A" w:rsidP="00D4485A">
            <w:pPr>
              <w:jc w:val="both"/>
              <w:rPr>
                <w:rFonts w:cs="Arial"/>
                <w:color w:val="FF0000"/>
                <w:sz w:val="22"/>
                <w:szCs w:val="22"/>
              </w:rPr>
            </w:pPr>
          </w:p>
          <w:p w14:paraId="5B43307E" w14:textId="43FCFA15" w:rsidR="00D4485A" w:rsidRDefault="003D1061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 w:rsidRPr="003D1061">
              <w:rPr>
                <w:rFonts w:asciiTheme="minorHAnsi" w:hAnsiTheme="minorHAnsi" w:cstheme="minorHAnsi"/>
                <w:sz w:val="22"/>
                <w:szCs w:val="22"/>
              </w:rPr>
              <w:t>Edwards, AM., Kotera, Y. Mental Health in the UK Police Force: A Qualitative Investigation into the Stigma with Mental Illness. </w:t>
            </w:r>
            <w:r w:rsidRPr="003D1061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Int J Ment Health Addiction</w:t>
            </w:r>
            <w:r w:rsidRPr="003D1061">
              <w:rPr>
                <w:rFonts w:asciiTheme="minorHAnsi" w:hAnsiTheme="minorHAnsi" w:cstheme="minorHAnsi"/>
                <w:sz w:val="22"/>
                <w:szCs w:val="22"/>
              </w:rPr>
              <w:t xml:space="preserve"> 19, 1116–1134 (2021). </w:t>
            </w:r>
            <w:hyperlink r:id="rId12" w:history="1">
              <w:r w:rsidR="009F10BB" w:rsidRPr="00A72260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https://doi.org/10.1007/s11469-019-00214-x</w:t>
              </w:r>
            </w:hyperlink>
          </w:p>
          <w:p w14:paraId="275D9F8D" w14:textId="77777777" w:rsidR="009F10BB" w:rsidRDefault="009F10BB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54BF557D" w14:textId="77777777" w:rsidR="00534114" w:rsidRDefault="00534114" w:rsidP="00534114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Heddlu Gwent Police (2021) Wellbeing Annual Strategy : April 2021 – March 2024 Available at: </w:t>
            </w:r>
            <w:hyperlink r:id="rId13" w:history="1">
              <w:r w:rsidRPr="00A72260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https://gwent.pcc.police.uk/media/wmvfy4jn/3-h-1-wellbeing-annual-strategy-annex-2.pdf</w:t>
              </w:r>
            </w:hyperlink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(Accessed: 14</w:t>
            </w:r>
            <w:r w:rsidRPr="00534114">
              <w:rPr>
                <w:rFonts w:asciiTheme="minorHAnsi" w:hAnsiTheme="minorHAnsi" w:cstheme="minorHAnsi"/>
                <w:sz w:val="22"/>
                <w:szCs w:val="22"/>
                <w:vertAlign w:val="superscript"/>
              </w:rPr>
              <w:t>th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October 2025)</w:t>
            </w:r>
          </w:p>
          <w:p w14:paraId="298E3D7C" w14:textId="77777777" w:rsidR="009F10BB" w:rsidRDefault="009F10BB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469371EA" w14:textId="57F9C551" w:rsidR="009F10BB" w:rsidRDefault="00BF7837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Northumbria </w:t>
            </w:r>
            <w:r w:rsidR="00804314">
              <w:rPr>
                <w:rFonts w:asciiTheme="minorHAnsi" w:hAnsiTheme="minorHAnsi" w:cstheme="minorHAnsi"/>
                <w:sz w:val="22"/>
                <w:szCs w:val="22"/>
              </w:rPr>
              <w:t>Police Federation</w:t>
            </w: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 (2025)</w:t>
            </w:r>
            <w:r w:rsidR="0041525B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41525B" w:rsidRPr="0041525B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Conference: ‘Scale of officer suicides severely underestimated’</w:t>
            </w:r>
          </w:p>
          <w:p w14:paraId="2965A9D2" w14:textId="7F90D917" w:rsidR="009F10BB" w:rsidRDefault="0041525B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Available at: </w:t>
            </w:r>
            <w:hyperlink r:id="rId14" w:history="1">
              <w:r w:rsidR="00203BD8" w:rsidRPr="00A72260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https://norpolfed.org.uk/scale-of-officer-suicides-severely-underestimated/</w:t>
              </w:r>
            </w:hyperlink>
            <w:r w:rsidR="00203BD8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8A7885">
              <w:rPr>
                <w:rFonts w:asciiTheme="minorHAnsi" w:hAnsiTheme="minorHAnsi" w:cstheme="minorHAnsi"/>
                <w:sz w:val="22"/>
                <w:szCs w:val="22"/>
              </w:rPr>
              <w:t>(</w:t>
            </w:r>
            <w:r w:rsidR="00203BD8">
              <w:rPr>
                <w:rFonts w:asciiTheme="minorHAnsi" w:hAnsiTheme="minorHAnsi" w:cstheme="minorHAnsi"/>
                <w:sz w:val="22"/>
                <w:szCs w:val="22"/>
              </w:rPr>
              <w:t xml:space="preserve">Accessed: </w:t>
            </w:r>
            <w:r w:rsidR="008A7885">
              <w:rPr>
                <w:rFonts w:asciiTheme="minorHAnsi" w:hAnsiTheme="minorHAnsi" w:cstheme="minorHAnsi"/>
                <w:sz w:val="22"/>
                <w:szCs w:val="22"/>
              </w:rPr>
              <w:t>25 November 2025)</w:t>
            </w:r>
          </w:p>
          <w:p w14:paraId="2F3CB4B8" w14:textId="77777777" w:rsidR="009F10BB" w:rsidRDefault="009F10BB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3D5B4734" w14:textId="6ECBDDCF" w:rsidR="00534114" w:rsidRDefault="00C27B1E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>Police Federation</w:t>
            </w:r>
            <w:r w:rsidR="00A4425C">
              <w:rPr>
                <w:rFonts w:asciiTheme="minorHAnsi" w:hAnsiTheme="minorHAnsi" w:cstheme="minorHAnsi"/>
                <w:sz w:val="22"/>
                <w:szCs w:val="22"/>
              </w:rPr>
              <w:t xml:space="preserve"> (2024)</w:t>
            </w:r>
            <w:r w:rsidR="006526B5">
              <w:rPr>
                <w:rFonts w:asciiTheme="minorHAnsi" w:hAnsiTheme="minorHAnsi" w:cstheme="minorHAnsi"/>
                <w:sz w:val="22"/>
                <w:szCs w:val="22"/>
              </w:rPr>
              <w:t xml:space="preserve"> </w:t>
            </w:r>
            <w:r w:rsidR="006526B5" w:rsidRPr="006526B5">
              <w:rPr>
                <w:rFonts w:asciiTheme="minorHAnsi" w:hAnsiTheme="minorHAnsi" w:cstheme="minorHAnsi"/>
                <w:i/>
                <w:iCs/>
                <w:sz w:val="22"/>
                <w:szCs w:val="22"/>
              </w:rPr>
              <w:t>Pay and Morale Survey 2023 – Headline Report February 2024</w:t>
            </w:r>
          </w:p>
          <w:p w14:paraId="2BCAA27D" w14:textId="09DBDBBC" w:rsidR="009F10BB" w:rsidRDefault="006526B5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  <w:r>
              <w:rPr>
                <w:rFonts w:asciiTheme="minorHAnsi" w:hAnsiTheme="minorHAnsi" w:cstheme="minorHAnsi"/>
                <w:sz w:val="22"/>
                <w:szCs w:val="22"/>
              </w:rPr>
              <w:t xml:space="preserve">Available at: </w:t>
            </w:r>
            <w:hyperlink r:id="rId15" w:history="1">
              <w:r w:rsidR="000527A4" w:rsidRPr="00A72260">
                <w:rPr>
                  <w:rStyle w:val="Hyperlink"/>
                  <w:rFonts w:asciiTheme="minorHAnsi" w:hAnsiTheme="minorHAnsi" w:cstheme="minorHAnsi"/>
                  <w:sz w:val="22"/>
                  <w:szCs w:val="22"/>
                </w:rPr>
                <w:t>https://polfed.org/media/19164/pay-and-morale-survey-report-2023.pdf</w:t>
              </w:r>
            </w:hyperlink>
            <w:r w:rsidR="000527A4">
              <w:rPr>
                <w:rFonts w:asciiTheme="minorHAnsi" w:hAnsiTheme="minorHAnsi" w:cstheme="minorHAnsi"/>
                <w:sz w:val="22"/>
                <w:szCs w:val="22"/>
              </w:rPr>
              <w:t xml:space="preserve"> (Accessed: 29</w:t>
            </w:r>
            <w:r w:rsidR="000527A4" w:rsidRPr="000527A4">
              <w:rPr>
                <w:rFonts w:asciiTheme="minorHAnsi" w:hAnsiTheme="minorHAnsi" w:cstheme="minorHAnsi"/>
                <w:sz w:val="22"/>
                <w:szCs w:val="22"/>
                <w:vertAlign w:val="superscript"/>
              </w:rPr>
              <w:t>th</w:t>
            </w:r>
            <w:r w:rsidR="000527A4">
              <w:rPr>
                <w:rFonts w:asciiTheme="minorHAnsi" w:hAnsiTheme="minorHAnsi" w:cstheme="minorHAnsi"/>
                <w:sz w:val="22"/>
                <w:szCs w:val="22"/>
              </w:rPr>
              <w:t xml:space="preserve"> October 2025)</w:t>
            </w:r>
          </w:p>
          <w:p w14:paraId="7030E2F5" w14:textId="77777777" w:rsidR="009F10BB" w:rsidRDefault="009F10BB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24763EDF" w14:textId="77777777" w:rsidR="009F10BB" w:rsidRDefault="009F10BB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07970009" w14:textId="77777777" w:rsidR="009F10BB" w:rsidRDefault="009F10BB" w:rsidP="00D4485A">
            <w:pPr>
              <w:jc w:val="both"/>
              <w:rPr>
                <w:rFonts w:asciiTheme="minorHAnsi" w:hAnsiTheme="minorHAnsi" w:cstheme="minorHAnsi"/>
                <w:sz w:val="22"/>
                <w:szCs w:val="22"/>
              </w:rPr>
            </w:pPr>
          </w:p>
          <w:p w14:paraId="74269233" w14:textId="5212C98B" w:rsidR="009F10BB" w:rsidRDefault="009F10BB" w:rsidP="00D4485A">
            <w:pPr>
              <w:jc w:val="both"/>
              <w:rPr>
                <w:rFonts w:asciiTheme="minorHAnsi" w:hAnsiTheme="minorHAnsi" w:cstheme="minorHAnsi"/>
                <w:b/>
                <w:bCs/>
                <w:sz w:val="22"/>
                <w:szCs w:val="22"/>
              </w:rPr>
            </w:pPr>
          </w:p>
        </w:tc>
      </w:tr>
    </w:tbl>
    <w:p w14:paraId="751501B0" w14:textId="77777777" w:rsidR="005C6CD8" w:rsidRPr="00B61956" w:rsidRDefault="005C6CD8" w:rsidP="00D4485A">
      <w:pPr>
        <w:pBdr>
          <w:bottom w:val="single" w:sz="4" w:space="1" w:color="auto"/>
        </w:pBdr>
        <w:jc w:val="both"/>
        <w:rPr>
          <w:rFonts w:asciiTheme="minorHAnsi" w:hAnsiTheme="minorHAnsi" w:cstheme="minorHAnsi"/>
          <w:b/>
          <w:bCs/>
          <w:sz w:val="22"/>
          <w:szCs w:val="22"/>
        </w:rPr>
      </w:pPr>
    </w:p>
    <w:sectPr w:rsidR="005C6CD8" w:rsidRPr="00B61956" w:rsidSect="00D977FF">
      <w:footerReference w:type="first" r:id="rId16"/>
      <w:type w:val="continuous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D965E9C" w14:textId="77777777" w:rsidR="00724749" w:rsidRDefault="00724749">
      <w:r>
        <w:separator/>
      </w:r>
    </w:p>
  </w:endnote>
  <w:endnote w:type="continuationSeparator" w:id="0">
    <w:p w14:paraId="09B7239E" w14:textId="77777777" w:rsidR="00724749" w:rsidRDefault="0072474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450356" w14:textId="77777777" w:rsidR="00B20C0B" w:rsidRDefault="00B20C0B">
    <w:pPr>
      <w:pStyle w:val="Footer"/>
      <w:jc w:val="center"/>
      <w:rPr>
        <w:sz w:val="10"/>
      </w:rPr>
    </w:pPr>
    <w:r>
      <w:rPr>
        <w:rStyle w:val="PageNumber"/>
      </w:rPr>
      <w:t xml:space="preserve">                                                                          </w:t>
    </w:r>
    <w:r>
      <w:rPr>
        <w:rStyle w:val="PageNumber"/>
      </w:rPr>
      <w:fldChar w:fldCharType="begin"/>
    </w:r>
    <w:r>
      <w:rPr>
        <w:rStyle w:val="PageNumber"/>
      </w:rPr>
      <w:instrText xml:space="preserve"> PAGE </w:instrText>
    </w:r>
    <w:r>
      <w:rPr>
        <w:rStyle w:val="PageNumber"/>
      </w:rPr>
      <w:fldChar w:fldCharType="separate"/>
    </w:r>
    <w:r>
      <w:rPr>
        <w:rStyle w:val="PageNumber"/>
      </w:rPr>
      <w:t>0</w:t>
    </w:r>
    <w:r>
      <w:rPr>
        <w:rStyle w:val="PageNumber"/>
      </w:rPr>
      <w:fldChar w:fldCharType="end"/>
    </w:r>
    <w:r>
      <w:rPr>
        <w:sz w:val="10"/>
      </w:rPr>
      <w:tab/>
    </w:r>
    <w:r>
      <w:rPr>
        <w:sz w:val="10"/>
      </w:rPr>
      <w:tab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03C01E" w14:textId="77777777" w:rsidR="00724749" w:rsidRDefault="00724749">
      <w:r>
        <w:separator/>
      </w:r>
    </w:p>
  </w:footnote>
  <w:footnote w:type="continuationSeparator" w:id="0">
    <w:p w14:paraId="2461F556" w14:textId="77777777" w:rsidR="00724749" w:rsidRDefault="0072474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0D29EE"/>
    <w:multiLevelType w:val="hybridMultilevel"/>
    <w:tmpl w:val="7BFC097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45148D1"/>
    <w:multiLevelType w:val="hybridMultilevel"/>
    <w:tmpl w:val="83480B2E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" w15:restartNumberingAfterBreak="0">
    <w:nsid w:val="04A84194"/>
    <w:multiLevelType w:val="hybridMultilevel"/>
    <w:tmpl w:val="32926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7AE608A"/>
    <w:multiLevelType w:val="hybridMultilevel"/>
    <w:tmpl w:val="923A6792"/>
    <w:lvl w:ilvl="0" w:tplc="AB94E236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B7E1F83"/>
    <w:multiLevelType w:val="hybridMultilevel"/>
    <w:tmpl w:val="F9E44E9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C72130C"/>
    <w:multiLevelType w:val="hybridMultilevel"/>
    <w:tmpl w:val="D1E030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4177130"/>
    <w:multiLevelType w:val="hybridMultilevel"/>
    <w:tmpl w:val="42F2C4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1E154592"/>
    <w:multiLevelType w:val="hybridMultilevel"/>
    <w:tmpl w:val="F2D215BC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F315FE7"/>
    <w:multiLevelType w:val="hybridMultilevel"/>
    <w:tmpl w:val="0F6E53D2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1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9" w15:restartNumberingAfterBreak="0">
    <w:nsid w:val="21724934"/>
    <w:multiLevelType w:val="hybridMultilevel"/>
    <w:tmpl w:val="265ACE4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24075198"/>
    <w:multiLevelType w:val="hybridMultilevel"/>
    <w:tmpl w:val="BBB0CC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50587E"/>
    <w:multiLevelType w:val="hybridMultilevel"/>
    <w:tmpl w:val="4E9C3E00"/>
    <w:lvl w:ilvl="0" w:tplc="4D5646D2">
      <w:start w:val="2"/>
      <w:numFmt w:val="decimal"/>
      <w:lvlText w:val="%1."/>
      <w:lvlJc w:val="left"/>
      <w:pPr>
        <w:tabs>
          <w:tab w:val="num" w:pos="720"/>
        </w:tabs>
        <w:ind w:left="720" w:hanging="720"/>
      </w:pPr>
      <w:rPr>
        <w:rFonts w:cs="Times New Roman" w:hint="default"/>
        <w:b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2CFD130E"/>
    <w:multiLevelType w:val="multilevel"/>
    <w:tmpl w:val="51E2DB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D6A766E"/>
    <w:multiLevelType w:val="hybridMultilevel"/>
    <w:tmpl w:val="3C20EC0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305152AD"/>
    <w:multiLevelType w:val="singleLevel"/>
    <w:tmpl w:val="08090001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5" w15:restartNumberingAfterBreak="0">
    <w:nsid w:val="3278677C"/>
    <w:multiLevelType w:val="hybridMultilevel"/>
    <w:tmpl w:val="7D0CC754"/>
    <w:lvl w:ilvl="0" w:tplc="5A56FBE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AE45CBE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76CC0D8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A3B4C2C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7E9A65F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068A7F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74AA3CE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48008260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00DC43D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16" w15:restartNumberingAfterBreak="0">
    <w:nsid w:val="329006C5"/>
    <w:multiLevelType w:val="hybridMultilevel"/>
    <w:tmpl w:val="AB6030D0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7" w15:restartNumberingAfterBreak="0">
    <w:nsid w:val="36657E67"/>
    <w:multiLevelType w:val="hybridMultilevel"/>
    <w:tmpl w:val="0D9805E2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8" w15:restartNumberingAfterBreak="0">
    <w:nsid w:val="3C54294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19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0" w15:restartNumberingAfterBreak="0">
    <w:nsid w:val="420C7CB0"/>
    <w:multiLevelType w:val="hybridMultilevel"/>
    <w:tmpl w:val="724C322E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1" w15:restartNumberingAfterBreak="0">
    <w:nsid w:val="442B779D"/>
    <w:multiLevelType w:val="hybridMultilevel"/>
    <w:tmpl w:val="9E605DD4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2" w15:restartNumberingAfterBreak="0">
    <w:nsid w:val="45BE4BA3"/>
    <w:multiLevelType w:val="hybridMultilevel"/>
    <w:tmpl w:val="DD28D46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4AED18D2"/>
    <w:multiLevelType w:val="hybridMultilevel"/>
    <w:tmpl w:val="D95E8C2A"/>
    <w:lvl w:ilvl="0" w:tplc="95E0295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5BAC2B8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6F3E3C78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3D16E12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FEB8864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EDCFD4A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402AA5C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881C0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39B8BF08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24" w15:restartNumberingAfterBreak="0">
    <w:nsid w:val="4E182672"/>
    <w:multiLevelType w:val="hybridMultilevel"/>
    <w:tmpl w:val="24E482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F292D18"/>
    <w:multiLevelType w:val="multilevel"/>
    <w:tmpl w:val="5464EFC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6" w15:restartNumberingAfterBreak="0">
    <w:nsid w:val="4FF35DAC"/>
    <w:multiLevelType w:val="hybridMultilevel"/>
    <w:tmpl w:val="A8D69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56C21A42"/>
    <w:multiLevelType w:val="hybridMultilevel"/>
    <w:tmpl w:val="18F49570"/>
    <w:lvl w:ilvl="0" w:tplc="35F8F3EA">
      <w:start w:val="3"/>
      <w:numFmt w:val="bullet"/>
      <w:lvlText w:val="-"/>
      <w:lvlJc w:val="left"/>
      <w:pPr>
        <w:ind w:left="7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5B691D8C"/>
    <w:multiLevelType w:val="multilevel"/>
    <w:tmpl w:val="FA54FCB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upperRoman"/>
      <w:lvlText w:val="%2."/>
      <w:lvlJc w:val="right"/>
      <w:pPr>
        <w:tabs>
          <w:tab w:val="num" w:pos="1260"/>
        </w:tabs>
        <w:ind w:left="1260" w:hanging="18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9" w15:restartNumberingAfterBreak="0">
    <w:nsid w:val="5EA06FBD"/>
    <w:multiLevelType w:val="hybridMultilevel"/>
    <w:tmpl w:val="0FFA6CA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605A1C77"/>
    <w:multiLevelType w:val="multilevel"/>
    <w:tmpl w:val="37CCDC3E"/>
    <w:lvl w:ilvl="0">
      <w:start w:val="1"/>
      <w:numFmt w:val="decimal"/>
      <w:lvlText w:val="%1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>
      <w:start w:val="1"/>
      <w:numFmt w:val="decimal"/>
      <w:pStyle w:val="Heading7"/>
      <w:isLgl/>
      <w:lvlText w:val="%1.%2"/>
      <w:lvlJc w:val="left"/>
      <w:pPr>
        <w:tabs>
          <w:tab w:val="num" w:pos="786"/>
        </w:tabs>
        <w:ind w:left="786" w:hanging="360"/>
      </w:pPr>
      <w:rPr>
        <w:rFonts w:hint="default"/>
        <w:b/>
        <w:bCs/>
      </w:rPr>
    </w:lvl>
    <w:lvl w:ilvl="2">
      <w:start w:val="1"/>
      <w:numFmt w:val="decimal"/>
      <w:isLgl/>
      <w:lvlText w:val="%1.%2.%3"/>
      <w:lvlJc w:val="left"/>
      <w:pPr>
        <w:tabs>
          <w:tab w:val="num" w:pos="720"/>
        </w:tabs>
        <w:ind w:left="720" w:hanging="720"/>
      </w:pPr>
      <w:rPr>
        <w:rFonts w:hint="default"/>
        <w:b w:val="0"/>
      </w:rPr>
    </w:lvl>
    <w:lvl w:ilvl="3">
      <w:start w:val="1"/>
      <w:numFmt w:val="decimal"/>
      <w:isLgl/>
      <w:lvlText w:val="%1.%2.%3.%4"/>
      <w:lvlJc w:val="left"/>
      <w:pPr>
        <w:tabs>
          <w:tab w:val="num" w:pos="720"/>
        </w:tabs>
        <w:ind w:left="72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tabs>
          <w:tab w:val="num" w:pos="1440"/>
        </w:tabs>
        <w:ind w:left="144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tabs>
          <w:tab w:val="num" w:pos="1800"/>
        </w:tabs>
        <w:ind w:left="1800" w:hanging="1800"/>
      </w:pPr>
      <w:rPr>
        <w:rFonts w:hint="default"/>
      </w:rPr>
    </w:lvl>
  </w:abstractNum>
  <w:abstractNum w:abstractNumId="31" w15:restartNumberingAfterBreak="0">
    <w:nsid w:val="671134D4"/>
    <w:multiLevelType w:val="singleLevel"/>
    <w:tmpl w:val="08090001"/>
    <w:lvl w:ilvl="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</w:abstractNum>
  <w:abstractNum w:abstractNumId="32" w15:restartNumberingAfterBreak="0">
    <w:nsid w:val="72F858EB"/>
    <w:multiLevelType w:val="hybridMultilevel"/>
    <w:tmpl w:val="EDEAE34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D9761FC0">
      <w:start w:val="1"/>
      <w:numFmt w:val="lowerLetter"/>
      <w:lvlText w:val="(%2)"/>
      <w:lvlJc w:val="left"/>
      <w:pPr>
        <w:ind w:left="1800" w:hanging="720"/>
      </w:pPr>
      <w:rPr>
        <w:rFonts w:hint="default"/>
        <w:b w:val="0"/>
      </w:r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3" w15:restartNumberingAfterBreak="0">
    <w:nsid w:val="74535273"/>
    <w:multiLevelType w:val="hybridMultilevel"/>
    <w:tmpl w:val="BF9A0CE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4" w15:restartNumberingAfterBreak="0">
    <w:nsid w:val="74954F39"/>
    <w:multiLevelType w:val="hybridMultilevel"/>
    <w:tmpl w:val="4C5E1F9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5" w15:restartNumberingAfterBreak="0">
    <w:nsid w:val="76EC7C18"/>
    <w:multiLevelType w:val="hybridMultilevel"/>
    <w:tmpl w:val="DD7C6BE4"/>
    <w:lvl w:ilvl="0" w:tplc="902443D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D1987158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D2800D0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77E2A0F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BD0297E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97C60594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82C2DA4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0958BC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635ACD9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36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9AF005B"/>
    <w:multiLevelType w:val="hybridMultilevel"/>
    <w:tmpl w:val="D13217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F453CAE"/>
    <w:multiLevelType w:val="hybridMultilevel"/>
    <w:tmpl w:val="A6E66F26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num w:numId="1" w16cid:durableId="745225358">
    <w:abstractNumId w:val="31"/>
  </w:num>
  <w:num w:numId="2" w16cid:durableId="738332622">
    <w:abstractNumId w:val="18"/>
  </w:num>
  <w:num w:numId="3" w16cid:durableId="1319768250">
    <w:abstractNumId w:val="14"/>
  </w:num>
  <w:num w:numId="4" w16cid:durableId="1747801003">
    <w:abstractNumId w:val="3"/>
  </w:num>
  <w:num w:numId="5" w16cid:durableId="370036965">
    <w:abstractNumId w:val="8"/>
  </w:num>
  <w:num w:numId="6" w16cid:durableId="1788163371">
    <w:abstractNumId w:val="21"/>
  </w:num>
  <w:num w:numId="7" w16cid:durableId="1939022427">
    <w:abstractNumId w:val="38"/>
  </w:num>
  <w:num w:numId="8" w16cid:durableId="1405222938">
    <w:abstractNumId w:val="20"/>
  </w:num>
  <w:num w:numId="9" w16cid:durableId="1171795511">
    <w:abstractNumId w:val="6"/>
  </w:num>
  <w:num w:numId="10" w16cid:durableId="1811752788">
    <w:abstractNumId w:val="30"/>
  </w:num>
  <w:num w:numId="11" w16cid:durableId="644090675">
    <w:abstractNumId w:val="37"/>
  </w:num>
  <w:num w:numId="12" w16cid:durableId="2025934177">
    <w:abstractNumId w:val="2"/>
  </w:num>
  <w:num w:numId="13" w16cid:durableId="1939293496">
    <w:abstractNumId w:val="17"/>
  </w:num>
  <w:num w:numId="14" w16cid:durableId="1207373639">
    <w:abstractNumId w:val="28"/>
  </w:num>
  <w:num w:numId="15" w16cid:durableId="1032921033">
    <w:abstractNumId w:val="16"/>
  </w:num>
  <w:num w:numId="16" w16cid:durableId="995257220">
    <w:abstractNumId w:val="25"/>
  </w:num>
  <w:num w:numId="17" w16cid:durableId="2146114896">
    <w:abstractNumId w:val="12"/>
  </w:num>
  <w:num w:numId="18" w16cid:durableId="864253565">
    <w:abstractNumId w:val="32"/>
  </w:num>
  <w:num w:numId="19" w16cid:durableId="276002">
    <w:abstractNumId w:val="11"/>
  </w:num>
  <w:num w:numId="20" w16cid:durableId="841697278">
    <w:abstractNumId w:val="9"/>
  </w:num>
  <w:num w:numId="21" w16cid:durableId="1651596170">
    <w:abstractNumId w:val="24"/>
  </w:num>
  <w:num w:numId="22" w16cid:durableId="1474101815">
    <w:abstractNumId w:val="7"/>
  </w:num>
  <w:num w:numId="23" w16cid:durableId="239023050">
    <w:abstractNumId w:val="27"/>
  </w:num>
  <w:num w:numId="24" w16cid:durableId="1698585100">
    <w:abstractNumId w:val="19"/>
  </w:num>
  <w:num w:numId="25" w16cid:durableId="1273173992">
    <w:abstractNumId w:val="36"/>
  </w:num>
  <w:num w:numId="26" w16cid:durableId="1662152544">
    <w:abstractNumId w:val="1"/>
  </w:num>
  <w:num w:numId="27" w16cid:durableId="1295525112">
    <w:abstractNumId w:val="26"/>
  </w:num>
  <w:num w:numId="28" w16cid:durableId="1990204065">
    <w:abstractNumId w:val="5"/>
  </w:num>
  <w:num w:numId="29" w16cid:durableId="1376154183">
    <w:abstractNumId w:val="22"/>
  </w:num>
  <w:num w:numId="30" w16cid:durableId="1622497887">
    <w:abstractNumId w:val="33"/>
  </w:num>
  <w:num w:numId="31" w16cid:durableId="1495221465">
    <w:abstractNumId w:val="0"/>
  </w:num>
  <w:num w:numId="32" w16cid:durableId="2000618171">
    <w:abstractNumId w:val="29"/>
  </w:num>
  <w:num w:numId="33" w16cid:durableId="1466510744">
    <w:abstractNumId w:val="10"/>
  </w:num>
  <w:num w:numId="34" w16cid:durableId="644503696">
    <w:abstractNumId w:val="4"/>
  </w:num>
  <w:num w:numId="35" w16cid:durableId="857548598">
    <w:abstractNumId w:val="13"/>
  </w:num>
  <w:num w:numId="36" w16cid:durableId="587009564">
    <w:abstractNumId w:val="34"/>
  </w:num>
  <w:num w:numId="37" w16cid:durableId="1369572016">
    <w:abstractNumId w:val="15"/>
  </w:num>
  <w:num w:numId="38" w16cid:durableId="562181344">
    <w:abstractNumId w:val="35"/>
  </w:num>
  <w:num w:numId="39" w16cid:durableId="104858634">
    <w:abstractNumId w:val="23"/>
  </w:num>
  <w:numIdMacAtCleanup w:val="3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0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1FCE"/>
    <w:rsid w:val="000010D4"/>
    <w:rsid w:val="00010AD0"/>
    <w:rsid w:val="00011A21"/>
    <w:rsid w:val="00014B18"/>
    <w:rsid w:val="0002271E"/>
    <w:rsid w:val="00024596"/>
    <w:rsid w:val="000248F1"/>
    <w:rsid w:val="0003187C"/>
    <w:rsid w:val="00033F9D"/>
    <w:rsid w:val="00035DDC"/>
    <w:rsid w:val="00037D7A"/>
    <w:rsid w:val="0004317F"/>
    <w:rsid w:val="00051ED9"/>
    <w:rsid w:val="0005268F"/>
    <w:rsid w:val="000527A4"/>
    <w:rsid w:val="000533B6"/>
    <w:rsid w:val="000539BC"/>
    <w:rsid w:val="00054643"/>
    <w:rsid w:val="00060DB9"/>
    <w:rsid w:val="0006121C"/>
    <w:rsid w:val="00063405"/>
    <w:rsid w:val="00063B81"/>
    <w:rsid w:val="00066465"/>
    <w:rsid w:val="00066934"/>
    <w:rsid w:val="000703E5"/>
    <w:rsid w:val="000710D9"/>
    <w:rsid w:val="00074CA3"/>
    <w:rsid w:val="0007545A"/>
    <w:rsid w:val="00080076"/>
    <w:rsid w:val="00082493"/>
    <w:rsid w:val="00084BDF"/>
    <w:rsid w:val="0008794F"/>
    <w:rsid w:val="00090EB0"/>
    <w:rsid w:val="00094248"/>
    <w:rsid w:val="00096653"/>
    <w:rsid w:val="000971B7"/>
    <w:rsid w:val="00097352"/>
    <w:rsid w:val="000A25B3"/>
    <w:rsid w:val="000B1B06"/>
    <w:rsid w:val="000B541C"/>
    <w:rsid w:val="000B609B"/>
    <w:rsid w:val="000B6C5A"/>
    <w:rsid w:val="000C1321"/>
    <w:rsid w:val="000C17DA"/>
    <w:rsid w:val="000C2A48"/>
    <w:rsid w:val="000C3E29"/>
    <w:rsid w:val="000C68D7"/>
    <w:rsid w:val="000C73FA"/>
    <w:rsid w:val="000D4DBC"/>
    <w:rsid w:val="000E3A7B"/>
    <w:rsid w:val="000E61B9"/>
    <w:rsid w:val="000E6CD4"/>
    <w:rsid w:val="000F26DE"/>
    <w:rsid w:val="000F5C12"/>
    <w:rsid w:val="000F7929"/>
    <w:rsid w:val="00104514"/>
    <w:rsid w:val="00106EAB"/>
    <w:rsid w:val="00107BED"/>
    <w:rsid w:val="00107FC0"/>
    <w:rsid w:val="001113AE"/>
    <w:rsid w:val="00112EA7"/>
    <w:rsid w:val="00114051"/>
    <w:rsid w:val="001172CF"/>
    <w:rsid w:val="0012212B"/>
    <w:rsid w:val="00122ACA"/>
    <w:rsid w:val="0012368F"/>
    <w:rsid w:val="00127979"/>
    <w:rsid w:val="0013025A"/>
    <w:rsid w:val="0013210E"/>
    <w:rsid w:val="00133FDB"/>
    <w:rsid w:val="00135679"/>
    <w:rsid w:val="00137C9A"/>
    <w:rsid w:val="00145AE4"/>
    <w:rsid w:val="00147A69"/>
    <w:rsid w:val="00147C2E"/>
    <w:rsid w:val="001518BE"/>
    <w:rsid w:val="00153D7C"/>
    <w:rsid w:val="00156C78"/>
    <w:rsid w:val="0016114B"/>
    <w:rsid w:val="00165440"/>
    <w:rsid w:val="00174B40"/>
    <w:rsid w:val="00174D29"/>
    <w:rsid w:val="00180E5F"/>
    <w:rsid w:val="001826AF"/>
    <w:rsid w:val="001826D0"/>
    <w:rsid w:val="00185804"/>
    <w:rsid w:val="0019020F"/>
    <w:rsid w:val="00190F47"/>
    <w:rsid w:val="001918BD"/>
    <w:rsid w:val="001A0C0E"/>
    <w:rsid w:val="001A1EB1"/>
    <w:rsid w:val="001A273D"/>
    <w:rsid w:val="001B7548"/>
    <w:rsid w:val="001C2579"/>
    <w:rsid w:val="001C3E99"/>
    <w:rsid w:val="001C4320"/>
    <w:rsid w:val="001C4FC2"/>
    <w:rsid w:val="001D2996"/>
    <w:rsid w:val="001D7DBD"/>
    <w:rsid w:val="001F7DB8"/>
    <w:rsid w:val="002013D1"/>
    <w:rsid w:val="0020321C"/>
    <w:rsid w:val="002036BE"/>
    <w:rsid w:val="00203BD8"/>
    <w:rsid w:val="00205D73"/>
    <w:rsid w:val="002107C5"/>
    <w:rsid w:val="00212E76"/>
    <w:rsid w:val="002168BF"/>
    <w:rsid w:val="00217764"/>
    <w:rsid w:val="0022272B"/>
    <w:rsid w:val="002232D0"/>
    <w:rsid w:val="00224B24"/>
    <w:rsid w:val="002406D2"/>
    <w:rsid w:val="002443DD"/>
    <w:rsid w:val="0024668C"/>
    <w:rsid w:val="00251DC4"/>
    <w:rsid w:val="00253464"/>
    <w:rsid w:val="0025429D"/>
    <w:rsid w:val="00254FCA"/>
    <w:rsid w:val="00255EEC"/>
    <w:rsid w:val="00260023"/>
    <w:rsid w:val="00260406"/>
    <w:rsid w:val="00262A93"/>
    <w:rsid w:val="0026522F"/>
    <w:rsid w:val="002656A2"/>
    <w:rsid w:val="00266639"/>
    <w:rsid w:val="0027522F"/>
    <w:rsid w:val="0028078E"/>
    <w:rsid w:val="002815AA"/>
    <w:rsid w:val="0028317E"/>
    <w:rsid w:val="0028425D"/>
    <w:rsid w:val="0029492E"/>
    <w:rsid w:val="00294A5F"/>
    <w:rsid w:val="002A1217"/>
    <w:rsid w:val="002B1EBD"/>
    <w:rsid w:val="002C00D2"/>
    <w:rsid w:val="002C1052"/>
    <w:rsid w:val="002C3025"/>
    <w:rsid w:val="002C6F79"/>
    <w:rsid w:val="002D0EF0"/>
    <w:rsid w:val="002D2536"/>
    <w:rsid w:val="002D5346"/>
    <w:rsid w:val="002D53B6"/>
    <w:rsid w:val="002E2021"/>
    <w:rsid w:val="002E37FD"/>
    <w:rsid w:val="002F09DD"/>
    <w:rsid w:val="003120AE"/>
    <w:rsid w:val="00312520"/>
    <w:rsid w:val="00312C6E"/>
    <w:rsid w:val="003161D8"/>
    <w:rsid w:val="00321878"/>
    <w:rsid w:val="00324E5D"/>
    <w:rsid w:val="00330585"/>
    <w:rsid w:val="00331F1F"/>
    <w:rsid w:val="00333676"/>
    <w:rsid w:val="00336342"/>
    <w:rsid w:val="00341123"/>
    <w:rsid w:val="00344AC3"/>
    <w:rsid w:val="00352F16"/>
    <w:rsid w:val="00357F77"/>
    <w:rsid w:val="00362C12"/>
    <w:rsid w:val="0036788C"/>
    <w:rsid w:val="003819F4"/>
    <w:rsid w:val="00382A8A"/>
    <w:rsid w:val="00382F99"/>
    <w:rsid w:val="00385605"/>
    <w:rsid w:val="0038788B"/>
    <w:rsid w:val="003968AA"/>
    <w:rsid w:val="003A032F"/>
    <w:rsid w:val="003B45E8"/>
    <w:rsid w:val="003B48CB"/>
    <w:rsid w:val="003B591F"/>
    <w:rsid w:val="003B6E81"/>
    <w:rsid w:val="003C2C25"/>
    <w:rsid w:val="003C2FDC"/>
    <w:rsid w:val="003C3343"/>
    <w:rsid w:val="003C3D07"/>
    <w:rsid w:val="003C5F7B"/>
    <w:rsid w:val="003C67DE"/>
    <w:rsid w:val="003D1061"/>
    <w:rsid w:val="003D2119"/>
    <w:rsid w:val="003E0833"/>
    <w:rsid w:val="003F0C98"/>
    <w:rsid w:val="00400C07"/>
    <w:rsid w:val="00406A47"/>
    <w:rsid w:val="004132B7"/>
    <w:rsid w:val="0041525B"/>
    <w:rsid w:val="00415C09"/>
    <w:rsid w:val="0041697D"/>
    <w:rsid w:val="00424F68"/>
    <w:rsid w:val="004313B1"/>
    <w:rsid w:val="00431CCF"/>
    <w:rsid w:val="00441101"/>
    <w:rsid w:val="00442D7B"/>
    <w:rsid w:val="00446228"/>
    <w:rsid w:val="0044688B"/>
    <w:rsid w:val="00450D6C"/>
    <w:rsid w:val="00451F00"/>
    <w:rsid w:val="004521DC"/>
    <w:rsid w:val="00471220"/>
    <w:rsid w:val="004727FE"/>
    <w:rsid w:val="004763DA"/>
    <w:rsid w:val="004769B6"/>
    <w:rsid w:val="00485CD3"/>
    <w:rsid w:val="00486AB7"/>
    <w:rsid w:val="004877B4"/>
    <w:rsid w:val="0049337D"/>
    <w:rsid w:val="00494764"/>
    <w:rsid w:val="00494880"/>
    <w:rsid w:val="004A17DB"/>
    <w:rsid w:val="004B0295"/>
    <w:rsid w:val="004B7816"/>
    <w:rsid w:val="004C14DE"/>
    <w:rsid w:val="004C179C"/>
    <w:rsid w:val="004C5456"/>
    <w:rsid w:val="004C71C5"/>
    <w:rsid w:val="004D445F"/>
    <w:rsid w:val="004E1EAD"/>
    <w:rsid w:val="004E5E28"/>
    <w:rsid w:val="004F0710"/>
    <w:rsid w:val="00507638"/>
    <w:rsid w:val="005129A3"/>
    <w:rsid w:val="00515963"/>
    <w:rsid w:val="00516F07"/>
    <w:rsid w:val="00517109"/>
    <w:rsid w:val="00520535"/>
    <w:rsid w:val="005237D2"/>
    <w:rsid w:val="00525B92"/>
    <w:rsid w:val="00533528"/>
    <w:rsid w:val="00534114"/>
    <w:rsid w:val="005352B4"/>
    <w:rsid w:val="005355FB"/>
    <w:rsid w:val="00541151"/>
    <w:rsid w:val="00542222"/>
    <w:rsid w:val="00545DC1"/>
    <w:rsid w:val="00557E08"/>
    <w:rsid w:val="00560AB9"/>
    <w:rsid w:val="00563D06"/>
    <w:rsid w:val="00566209"/>
    <w:rsid w:val="00566254"/>
    <w:rsid w:val="005673F0"/>
    <w:rsid w:val="00572F9C"/>
    <w:rsid w:val="00576361"/>
    <w:rsid w:val="005814BE"/>
    <w:rsid w:val="005838FF"/>
    <w:rsid w:val="00584EAC"/>
    <w:rsid w:val="0059146F"/>
    <w:rsid w:val="00591815"/>
    <w:rsid w:val="005A0475"/>
    <w:rsid w:val="005B1743"/>
    <w:rsid w:val="005B5312"/>
    <w:rsid w:val="005C0406"/>
    <w:rsid w:val="005C1B02"/>
    <w:rsid w:val="005C5E78"/>
    <w:rsid w:val="005C6A28"/>
    <w:rsid w:val="005C6CD8"/>
    <w:rsid w:val="005D34E2"/>
    <w:rsid w:val="005D38E0"/>
    <w:rsid w:val="005D7F73"/>
    <w:rsid w:val="005E041D"/>
    <w:rsid w:val="005F2C06"/>
    <w:rsid w:val="005F3D1D"/>
    <w:rsid w:val="005F3FE5"/>
    <w:rsid w:val="005F76B5"/>
    <w:rsid w:val="00602EDD"/>
    <w:rsid w:val="00605C85"/>
    <w:rsid w:val="0061124D"/>
    <w:rsid w:val="00616607"/>
    <w:rsid w:val="006221DF"/>
    <w:rsid w:val="00626726"/>
    <w:rsid w:val="006269FA"/>
    <w:rsid w:val="00626E0D"/>
    <w:rsid w:val="0063031D"/>
    <w:rsid w:val="0063339C"/>
    <w:rsid w:val="006333E5"/>
    <w:rsid w:val="00640044"/>
    <w:rsid w:val="006420B8"/>
    <w:rsid w:val="006433AE"/>
    <w:rsid w:val="00644EEE"/>
    <w:rsid w:val="00652075"/>
    <w:rsid w:val="006525C8"/>
    <w:rsid w:val="006526B5"/>
    <w:rsid w:val="006578C8"/>
    <w:rsid w:val="006618F4"/>
    <w:rsid w:val="00663786"/>
    <w:rsid w:val="00665321"/>
    <w:rsid w:val="00665FC8"/>
    <w:rsid w:val="006665D8"/>
    <w:rsid w:val="00667E16"/>
    <w:rsid w:val="00670DF8"/>
    <w:rsid w:val="00680B0E"/>
    <w:rsid w:val="00687C97"/>
    <w:rsid w:val="006936E5"/>
    <w:rsid w:val="00696C4E"/>
    <w:rsid w:val="006A28C2"/>
    <w:rsid w:val="006A6EDE"/>
    <w:rsid w:val="006B0FFC"/>
    <w:rsid w:val="006B1A8B"/>
    <w:rsid w:val="006B6243"/>
    <w:rsid w:val="006B766A"/>
    <w:rsid w:val="006B7A43"/>
    <w:rsid w:val="006C3A69"/>
    <w:rsid w:val="006C5084"/>
    <w:rsid w:val="006C59B1"/>
    <w:rsid w:val="006C64F0"/>
    <w:rsid w:val="006C68D4"/>
    <w:rsid w:val="006D5721"/>
    <w:rsid w:val="006D6BD6"/>
    <w:rsid w:val="006E37CE"/>
    <w:rsid w:val="006E529A"/>
    <w:rsid w:val="006E7254"/>
    <w:rsid w:val="006F01CA"/>
    <w:rsid w:val="006F0ADF"/>
    <w:rsid w:val="006F48BC"/>
    <w:rsid w:val="006F69A1"/>
    <w:rsid w:val="006F6E82"/>
    <w:rsid w:val="00701358"/>
    <w:rsid w:val="007019AB"/>
    <w:rsid w:val="00702396"/>
    <w:rsid w:val="00703FAF"/>
    <w:rsid w:val="00707B08"/>
    <w:rsid w:val="0071567C"/>
    <w:rsid w:val="00717A3A"/>
    <w:rsid w:val="00723559"/>
    <w:rsid w:val="00724749"/>
    <w:rsid w:val="00731DF4"/>
    <w:rsid w:val="0073244D"/>
    <w:rsid w:val="0073358A"/>
    <w:rsid w:val="00745687"/>
    <w:rsid w:val="0074649C"/>
    <w:rsid w:val="00753DE4"/>
    <w:rsid w:val="00753EFC"/>
    <w:rsid w:val="0075672F"/>
    <w:rsid w:val="007571B5"/>
    <w:rsid w:val="00763387"/>
    <w:rsid w:val="00766657"/>
    <w:rsid w:val="007741FC"/>
    <w:rsid w:val="007767BA"/>
    <w:rsid w:val="00786FA6"/>
    <w:rsid w:val="0079068F"/>
    <w:rsid w:val="00790B92"/>
    <w:rsid w:val="007A2A0B"/>
    <w:rsid w:val="007B6E74"/>
    <w:rsid w:val="007C13AC"/>
    <w:rsid w:val="007C3B96"/>
    <w:rsid w:val="007C3D4F"/>
    <w:rsid w:val="007C4193"/>
    <w:rsid w:val="007C65FD"/>
    <w:rsid w:val="007D3209"/>
    <w:rsid w:val="007D683E"/>
    <w:rsid w:val="007E3C6A"/>
    <w:rsid w:val="007E7AD4"/>
    <w:rsid w:val="007F280A"/>
    <w:rsid w:val="007F2B49"/>
    <w:rsid w:val="00804314"/>
    <w:rsid w:val="0080537E"/>
    <w:rsid w:val="00806455"/>
    <w:rsid w:val="0081045A"/>
    <w:rsid w:val="00810CE7"/>
    <w:rsid w:val="00814647"/>
    <w:rsid w:val="00814A3B"/>
    <w:rsid w:val="008161A6"/>
    <w:rsid w:val="00823C7E"/>
    <w:rsid w:val="008253D8"/>
    <w:rsid w:val="008344FC"/>
    <w:rsid w:val="00837718"/>
    <w:rsid w:val="00837DB8"/>
    <w:rsid w:val="00840CC8"/>
    <w:rsid w:val="00841BE7"/>
    <w:rsid w:val="00845CA3"/>
    <w:rsid w:val="0085136C"/>
    <w:rsid w:val="00854A54"/>
    <w:rsid w:val="00855701"/>
    <w:rsid w:val="0086009E"/>
    <w:rsid w:val="008619B8"/>
    <w:rsid w:val="00863852"/>
    <w:rsid w:val="00864CBC"/>
    <w:rsid w:val="00866B5D"/>
    <w:rsid w:val="008706FC"/>
    <w:rsid w:val="0087109F"/>
    <w:rsid w:val="00872587"/>
    <w:rsid w:val="00873270"/>
    <w:rsid w:val="00876FF4"/>
    <w:rsid w:val="00880334"/>
    <w:rsid w:val="00883EC3"/>
    <w:rsid w:val="00886638"/>
    <w:rsid w:val="00892053"/>
    <w:rsid w:val="008947A1"/>
    <w:rsid w:val="00895370"/>
    <w:rsid w:val="008A1EF8"/>
    <w:rsid w:val="008A2555"/>
    <w:rsid w:val="008A3A34"/>
    <w:rsid w:val="008A67D5"/>
    <w:rsid w:val="008A7885"/>
    <w:rsid w:val="008B0054"/>
    <w:rsid w:val="008B2529"/>
    <w:rsid w:val="008B2659"/>
    <w:rsid w:val="008B32D7"/>
    <w:rsid w:val="008B3CBF"/>
    <w:rsid w:val="008B5E37"/>
    <w:rsid w:val="008C0F91"/>
    <w:rsid w:val="008C7C35"/>
    <w:rsid w:val="008D2EB6"/>
    <w:rsid w:val="008E294A"/>
    <w:rsid w:val="008E4548"/>
    <w:rsid w:val="008F0D87"/>
    <w:rsid w:val="008F4E4E"/>
    <w:rsid w:val="008F539A"/>
    <w:rsid w:val="008F66F9"/>
    <w:rsid w:val="008F6C6F"/>
    <w:rsid w:val="00902808"/>
    <w:rsid w:val="009135B2"/>
    <w:rsid w:val="009203E0"/>
    <w:rsid w:val="00927B9C"/>
    <w:rsid w:val="009315A1"/>
    <w:rsid w:val="00940A08"/>
    <w:rsid w:val="00940DF9"/>
    <w:rsid w:val="00944394"/>
    <w:rsid w:val="00944B8B"/>
    <w:rsid w:val="00945DDB"/>
    <w:rsid w:val="00946F49"/>
    <w:rsid w:val="00947F65"/>
    <w:rsid w:val="00951273"/>
    <w:rsid w:val="00952A34"/>
    <w:rsid w:val="0096131D"/>
    <w:rsid w:val="00963040"/>
    <w:rsid w:val="009660C4"/>
    <w:rsid w:val="00966664"/>
    <w:rsid w:val="009715C3"/>
    <w:rsid w:val="009720B1"/>
    <w:rsid w:val="009759E8"/>
    <w:rsid w:val="00977EF8"/>
    <w:rsid w:val="00984C6E"/>
    <w:rsid w:val="009903DA"/>
    <w:rsid w:val="00990E43"/>
    <w:rsid w:val="0099212D"/>
    <w:rsid w:val="009929C2"/>
    <w:rsid w:val="00993092"/>
    <w:rsid w:val="009A1E8C"/>
    <w:rsid w:val="009A4C24"/>
    <w:rsid w:val="009B04B6"/>
    <w:rsid w:val="009B6691"/>
    <w:rsid w:val="009D5A05"/>
    <w:rsid w:val="009D6709"/>
    <w:rsid w:val="009D7478"/>
    <w:rsid w:val="009D7A07"/>
    <w:rsid w:val="009E21F5"/>
    <w:rsid w:val="009E7F4B"/>
    <w:rsid w:val="009F1020"/>
    <w:rsid w:val="009F10BB"/>
    <w:rsid w:val="00A00336"/>
    <w:rsid w:val="00A01AC4"/>
    <w:rsid w:val="00A01FCE"/>
    <w:rsid w:val="00A05E7B"/>
    <w:rsid w:val="00A078D8"/>
    <w:rsid w:val="00A117E2"/>
    <w:rsid w:val="00A12A92"/>
    <w:rsid w:val="00A14EB6"/>
    <w:rsid w:val="00A1613D"/>
    <w:rsid w:val="00A26419"/>
    <w:rsid w:val="00A32A2B"/>
    <w:rsid w:val="00A370A8"/>
    <w:rsid w:val="00A41174"/>
    <w:rsid w:val="00A4425C"/>
    <w:rsid w:val="00A4511E"/>
    <w:rsid w:val="00A5405C"/>
    <w:rsid w:val="00A61916"/>
    <w:rsid w:val="00A62404"/>
    <w:rsid w:val="00A670D8"/>
    <w:rsid w:val="00A70502"/>
    <w:rsid w:val="00A73B2C"/>
    <w:rsid w:val="00A90599"/>
    <w:rsid w:val="00A941EE"/>
    <w:rsid w:val="00AA0BE1"/>
    <w:rsid w:val="00AA30B5"/>
    <w:rsid w:val="00AB07D6"/>
    <w:rsid w:val="00AC14EE"/>
    <w:rsid w:val="00AC40F9"/>
    <w:rsid w:val="00AC5268"/>
    <w:rsid w:val="00AD0EF5"/>
    <w:rsid w:val="00AD0F67"/>
    <w:rsid w:val="00AD240A"/>
    <w:rsid w:val="00AD608C"/>
    <w:rsid w:val="00AD78D5"/>
    <w:rsid w:val="00AE096C"/>
    <w:rsid w:val="00AE3595"/>
    <w:rsid w:val="00AE621C"/>
    <w:rsid w:val="00AE62EC"/>
    <w:rsid w:val="00AF05ED"/>
    <w:rsid w:val="00AF0B30"/>
    <w:rsid w:val="00AF2A2F"/>
    <w:rsid w:val="00AF5325"/>
    <w:rsid w:val="00AF5B88"/>
    <w:rsid w:val="00B02CEA"/>
    <w:rsid w:val="00B07B99"/>
    <w:rsid w:val="00B1115F"/>
    <w:rsid w:val="00B15E1F"/>
    <w:rsid w:val="00B161B3"/>
    <w:rsid w:val="00B20215"/>
    <w:rsid w:val="00B20C0B"/>
    <w:rsid w:val="00B22788"/>
    <w:rsid w:val="00B406C8"/>
    <w:rsid w:val="00B421FD"/>
    <w:rsid w:val="00B42215"/>
    <w:rsid w:val="00B4292E"/>
    <w:rsid w:val="00B43F60"/>
    <w:rsid w:val="00B4505E"/>
    <w:rsid w:val="00B522CC"/>
    <w:rsid w:val="00B54006"/>
    <w:rsid w:val="00B54498"/>
    <w:rsid w:val="00B5610A"/>
    <w:rsid w:val="00B6000C"/>
    <w:rsid w:val="00B61956"/>
    <w:rsid w:val="00B62A34"/>
    <w:rsid w:val="00B639CF"/>
    <w:rsid w:val="00B644D7"/>
    <w:rsid w:val="00B66B21"/>
    <w:rsid w:val="00B72A35"/>
    <w:rsid w:val="00B73342"/>
    <w:rsid w:val="00B76B04"/>
    <w:rsid w:val="00B808AB"/>
    <w:rsid w:val="00B80AF4"/>
    <w:rsid w:val="00B8602D"/>
    <w:rsid w:val="00B919E6"/>
    <w:rsid w:val="00B948CD"/>
    <w:rsid w:val="00B95A80"/>
    <w:rsid w:val="00B966D3"/>
    <w:rsid w:val="00BA26DA"/>
    <w:rsid w:val="00BA4AF4"/>
    <w:rsid w:val="00BB173F"/>
    <w:rsid w:val="00BB23DC"/>
    <w:rsid w:val="00BB2D3D"/>
    <w:rsid w:val="00BB5683"/>
    <w:rsid w:val="00BC1ACC"/>
    <w:rsid w:val="00BC3318"/>
    <w:rsid w:val="00BC3559"/>
    <w:rsid w:val="00BC378A"/>
    <w:rsid w:val="00BD497D"/>
    <w:rsid w:val="00BD7DB9"/>
    <w:rsid w:val="00BE40D5"/>
    <w:rsid w:val="00BE49DD"/>
    <w:rsid w:val="00BE762E"/>
    <w:rsid w:val="00BF2A01"/>
    <w:rsid w:val="00BF430B"/>
    <w:rsid w:val="00BF44DB"/>
    <w:rsid w:val="00BF6F17"/>
    <w:rsid w:val="00BF7837"/>
    <w:rsid w:val="00C10D64"/>
    <w:rsid w:val="00C12429"/>
    <w:rsid w:val="00C171C2"/>
    <w:rsid w:val="00C1753A"/>
    <w:rsid w:val="00C17826"/>
    <w:rsid w:val="00C2218B"/>
    <w:rsid w:val="00C2639B"/>
    <w:rsid w:val="00C27623"/>
    <w:rsid w:val="00C27B1E"/>
    <w:rsid w:val="00C318FF"/>
    <w:rsid w:val="00C36588"/>
    <w:rsid w:val="00C424A0"/>
    <w:rsid w:val="00C46839"/>
    <w:rsid w:val="00C50060"/>
    <w:rsid w:val="00C5678B"/>
    <w:rsid w:val="00C568A5"/>
    <w:rsid w:val="00C62EF3"/>
    <w:rsid w:val="00C64040"/>
    <w:rsid w:val="00C65D29"/>
    <w:rsid w:val="00C72A44"/>
    <w:rsid w:val="00C765E7"/>
    <w:rsid w:val="00C83002"/>
    <w:rsid w:val="00C87129"/>
    <w:rsid w:val="00C978EA"/>
    <w:rsid w:val="00CA0741"/>
    <w:rsid w:val="00CA194F"/>
    <w:rsid w:val="00CA22D5"/>
    <w:rsid w:val="00CA2692"/>
    <w:rsid w:val="00CA4335"/>
    <w:rsid w:val="00CA66AA"/>
    <w:rsid w:val="00CB107C"/>
    <w:rsid w:val="00CB28D0"/>
    <w:rsid w:val="00CB3F13"/>
    <w:rsid w:val="00CC2603"/>
    <w:rsid w:val="00CC3DD7"/>
    <w:rsid w:val="00CD06CE"/>
    <w:rsid w:val="00CD5A97"/>
    <w:rsid w:val="00CE1F41"/>
    <w:rsid w:val="00CE64DB"/>
    <w:rsid w:val="00CE7C75"/>
    <w:rsid w:val="00CF4AA6"/>
    <w:rsid w:val="00CF6E12"/>
    <w:rsid w:val="00D012E7"/>
    <w:rsid w:val="00D0622B"/>
    <w:rsid w:val="00D209B1"/>
    <w:rsid w:val="00D21FC1"/>
    <w:rsid w:val="00D2568D"/>
    <w:rsid w:val="00D26C44"/>
    <w:rsid w:val="00D27F45"/>
    <w:rsid w:val="00D32E33"/>
    <w:rsid w:val="00D4485A"/>
    <w:rsid w:val="00D47BD9"/>
    <w:rsid w:val="00D56073"/>
    <w:rsid w:val="00D61900"/>
    <w:rsid w:val="00D63145"/>
    <w:rsid w:val="00D6578D"/>
    <w:rsid w:val="00D72893"/>
    <w:rsid w:val="00D74279"/>
    <w:rsid w:val="00D82608"/>
    <w:rsid w:val="00D82F4E"/>
    <w:rsid w:val="00D82F56"/>
    <w:rsid w:val="00D832A3"/>
    <w:rsid w:val="00D8398E"/>
    <w:rsid w:val="00D86306"/>
    <w:rsid w:val="00D908A9"/>
    <w:rsid w:val="00D93A90"/>
    <w:rsid w:val="00D977FF"/>
    <w:rsid w:val="00DA741D"/>
    <w:rsid w:val="00DA7C8E"/>
    <w:rsid w:val="00DB0362"/>
    <w:rsid w:val="00DB3C2D"/>
    <w:rsid w:val="00DB6652"/>
    <w:rsid w:val="00DB6DB2"/>
    <w:rsid w:val="00DC01B1"/>
    <w:rsid w:val="00DC07A1"/>
    <w:rsid w:val="00DC1869"/>
    <w:rsid w:val="00DC3446"/>
    <w:rsid w:val="00DD1535"/>
    <w:rsid w:val="00DD2DF5"/>
    <w:rsid w:val="00DD3093"/>
    <w:rsid w:val="00DD526B"/>
    <w:rsid w:val="00DE57BF"/>
    <w:rsid w:val="00DE6E77"/>
    <w:rsid w:val="00DF60A6"/>
    <w:rsid w:val="00DF7FA7"/>
    <w:rsid w:val="00E0170D"/>
    <w:rsid w:val="00E04761"/>
    <w:rsid w:val="00E11BD7"/>
    <w:rsid w:val="00E1706C"/>
    <w:rsid w:val="00E2175C"/>
    <w:rsid w:val="00E221CD"/>
    <w:rsid w:val="00E23A35"/>
    <w:rsid w:val="00E25150"/>
    <w:rsid w:val="00E25B39"/>
    <w:rsid w:val="00E32F48"/>
    <w:rsid w:val="00E33E7E"/>
    <w:rsid w:val="00E41EA6"/>
    <w:rsid w:val="00E45C00"/>
    <w:rsid w:val="00E46888"/>
    <w:rsid w:val="00E55EE2"/>
    <w:rsid w:val="00E563E0"/>
    <w:rsid w:val="00E565F3"/>
    <w:rsid w:val="00E65546"/>
    <w:rsid w:val="00E81C8B"/>
    <w:rsid w:val="00E85801"/>
    <w:rsid w:val="00E86301"/>
    <w:rsid w:val="00E86806"/>
    <w:rsid w:val="00E939AC"/>
    <w:rsid w:val="00E96305"/>
    <w:rsid w:val="00EA1551"/>
    <w:rsid w:val="00EB2C3D"/>
    <w:rsid w:val="00EB3B2F"/>
    <w:rsid w:val="00EB5A13"/>
    <w:rsid w:val="00EB6BDE"/>
    <w:rsid w:val="00ED1593"/>
    <w:rsid w:val="00ED4019"/>
    <w:rsid w:val="00ED722E"/>
    <w:rsid w:val="00EE1A83"/>
    <w:rsid w:val="00EE2D21"/>
    <w:rsid w:val="00EE32BC"/>
    <w:rsid w:val="00EE355D"/>
    <w:rsid w:val="00EE5717"/>
    <w:rsid w:val="00EE587A"/>
    <w:rsid w:val="00EE69F3"/>
    <w:rsid w:val="00EE70D3"/>
    <w:rsid w:val="00EF4C27"/>
    <w:rsid w:val="00EF644A"/>
    <w:rsid w:val="00EF77A8"/>
    <w:rsid w:val="00F05BAD"/>
    <w:rsid w:val="00F10F02"/>
    <w:rsid w:val="00F16B35"/>
    <w:rsid w:val="00F2465C"/>
    <w:rsid w:val="00F33E17"/>
    <w:rsid w:val="00F41DCE"/>
    <w:rsid w:val="00F43EBD"/>
    <w:rsid w:val="00F46DC4"/>
    <w:rsid w:val="00F46F72"/>
    <w:rsid w:val="00F54830"/>
    <w:rsid w:val="00F60153"/>
    <w:rsid w:val="00F61168"/>
    <w:rsid w:val="00F61504"/>
    <w:rsid w:val="00F61965"/>
    <w:rsid w:val="00F625F3"/>
    <w:rsid w:val="00F63FB1"/>
    <w:rsid w:val="00F64B1F"/>
    <w:rsid w:val="00F65000"/>
    <w:rsid w:val="00F66273"/>
    <w:rsid w:val="00F66A2B"/>
    <w:rsid w:val="00F70F21"/>
    <w:rsid w:val="00F7309C"/>
    <w:rsid w:val="00F73B13"/>
    <w:rsid w:val="00F7566E"/>
    <w:rsid w:val="00F75B14"/>
    <w:rsid w:val="00F86867"/>
    <w:rsid w:val="00F90101"/>
    <w:rsid w:val="00F91FA5"/>
    <w:rsid w:val="00F93A24"/>
    <w:rsid w:val="00FA1B15"/>
    <w:rsid w:val="00FA462E"/>
    <w:rsid w:val="00FA7287"/>
    <w:rsid w:val="00FA7308"/>
    <w:rsid w:val="00FB0B8C"/>
    <w:rsid w:val="00FB1B3B"/>
    <w:rsid w:val="00FB1CEA"/>
    <w:rsid w:val="00FB21E0"/>
    <w:rsid w:val="00FB2E91"/>
    <w:rsid w:val="00FC188E"/>
    <w:rsid w:val="00FC48CD"/>
    <w:rsid w:val="00FD08FF"/>
    <w:rsid w:val="00FD742B"/>
    <w:rsid w:val="00FE06EE"/>
    <w:rsid w:val="00FE1DA8"/>
    <w:rsid w:val="00FE6963"/>
    <w:rsid w:val="00FF12ED"/>
    <w:rsid w:val="00FF79FF"/>
    <w:rsid w:val="345374E4"/>
    <w:rsid w:val="6B64ED12"/>
    <w:rsid w:val="7468DE2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3ABC818"/>
  <w15:chartTrackingRefBased/>
  <w15:docId w15:val="{48589DF6-65C3-478E-B03B-FC4F76F5C9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uiPriority="99" w:qFormat="1"/>
    <w:lsdException w:name="heading 2" w:qFormat="1"/>
    <w:lsdException w:name="heading 3" w:semiHidden="1" w:unhideWhenUsed="1" w:qFormat="1"/>
    <w:lsdException w:name="heading 4" w:uiPriority="99" w:qFormat="1"/>
    <w:lsdException w:name="heading 5" w:qFormat="1"/>
    <w:lsdException w:name="heading 6" w:qFormat="1"/>
    <w:lsdException w:name="heading 7" w:semiHidden="1" w:uiPriority="99" w:unhideWhenUsed="1" w:qFormat="1"/>
    <w:lsdException w:name="heading 8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annotation text" w:uiPriority="99"/>
    <w:lsdException w:name="header" w:uiPriority="99"/>
    <w:lsdException w:name="footer" w:uiPriority="99"/>
    <w:lsdException w:name="caption" w:semiHidden="1" w:unhideWhenUsed="1" w:qFormat="1"/>
    <w:lsdException w:name="annotation reference" w:uiPriority="99"/>
    <w:lsdException w:name="page number" w:uiPriority="99"/>
    <w:lsdException w:name="Title" w:qFormat="1"/>
    <w:lsdException w:name="Body Text Indent" w:uiPriority="99"/>
    <w:lsdException w:name="Subtitle" w:qFormat="1"/>
    <w:lsdException w:name="Body Text 2" w:uiPriority="99"/>
    <w:lsdException w:name="Hyperlink" w:uiPriority="99"/>
    <w:lsdException w:name="FollowedHyperlink" w:uiPriority="99"/>
    <w:lsdException w:name="Strong" w:uiPriority="22" w:qFormat="1"/>
    <w:lsdException w:name="Emphasis" w:qFormat="1"/>
    <w:lsdException w:name="Normal (Web)" w:uiPriority="99"/>
    <w:lsdException w:name="Normal Table" w:semiHidden="1" w:unhideWhenUsed="1"/>
    <w:lsdException w:name="annotation subject" w:uiPriority="99"/>
    <w:lsdException w:name="No List" w:uiPriority="99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uiPriority="99"/>
    <w:lsdException w:name="Table Grid" w:uiPriority="59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F65000"/>
    <w:rPr>
      <w:rFonts w:ascii="Arial" w:hAnsi="Arial"/>
      <w:sz w:val="24"/>
      <w:lang w:eastAsia="en-US"/>
    </w:rPr>
  </w:style>
  <w:style w:type="paragraph" w:styleId="Heading1">
    <w:name w:val="heading 1"/>
    <w:basedOn w:val="Normal"/>
    <w:next w:val="Normal"/>
    <w:link w:val="Heading1Char"/>
    <w:uiPriority w:val="99"/>
    <w:qFormat/>
    <w:rsid w:val="00A01FCE"/>
    <w:pPr>
      <w:keepNext/>
      <w:spacing w:before="240" w:after="60"/>
      <w:outlineLvl w:val="0"/>
    </w:pPr>
    <w:rPr>
      <w:rFonts w:cs="Arial"/>
      <w:b/>
      <w:bCs/>
      <w:kern w:val="32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qFormat/>
    <w:rsid w:val="00680B0E"/>
    <w:pPr>
      <w:keepNext/>
      <w:spacing w:before="240" w:after="60"/>
      <w:outlineLvl w:val="1"/>
    </w:pPr>
    <w:rPr>
      <w:rFonts w:cs="Arial"/>
      <w:b/>
      <w:bCs/>
      <w:iCs/>
      <w:sz w:val="28"/>
      <w:szCs w:val="28"/>
    </w:rPr>
  </w:style>
  <w:style w:type="paragraph" w:styleId="Heading3">
    <w:name w:val="heading 3"/>
    <w:basedOn w:val="Normal"/>
    <w:next w:val="Normal"/>
    <w:link w:val="Heading3Char"/>
    <w:semiHidden/>
    <w:unhideWhenUsed/>
    <w:qFormat/>
    <w:rsid w:val="008B2529"/>
    <w:pPr>
      <w:keepNext/>
      <w:keepLines/>
      <w:spacing w:before="200"/>
      <w:outlineLvl w:val="2"/>
    </w:pPr>
    <w:rPr>
      <w:rFonts w:ascii="Cambria" w:hAnsi="Cambria"/>
      <w:b/>
      <w:bCs/>
      <w:color w:val="4F81BD"/>
    </w:rPr>
  </w:style>
  <w:style w:type="paragraph" w:styleId="Heading4">
    <w:name w:val="heading 4"/>
    <w:basedOn w:val="Normal"/>
    <w:next w:val="Normal"/>
    <w:link w:val="Heading4Char"/>
    <w:uiPriority w:val="99"/>
    <w:qFormat/>
    <w:rsid w:val="00B20215"/>
    <w:pPr>
      <w:keepNext/>
      <w:spacing w:before="240" w:after="60"/>
      <w:outlineLvl w:val="3"/>
    </w:pPr>
    <w:rPr>
      <w:b/>
      <w:bCs/>
      <w:sz w:val="28"/>
      <w:szCs w:val="28"/>
    </w:rPr>
  </w:style>
  <w:style w:type="paragraph" w:styleId="Heading5">
    <w:name w:val="heading 5"/>
    <w:basedOn w:val="Normal"/>
    <w:next w:val="Normal"/>
    <w:link w:val="Heading5Char"/>
    <w:uiPriority w:val="9"/>
    <w:qFormat/>
    <w:rsid w:val="00A01FCE"/>
    <w:pPr>
      <w:keepNext/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ind w:left="630" w:right="-616"/>
      <w:outlineLvl w:val="4"/>
    </w:pPr>
    <w:rPr>
      <w:b/>
      <w:i/>
      <w:sz w:val="28"/>
      <w:u w:val="single"/>
    </w:rPr>
  </w:style>
  <w:style w:type="paragraph" w:styleId="Heading6">
    <w:name w:val="heading 6"/>
    <w:basedOn w:val="Normal"/>
    <w:next w:val="Normal"/>
    <w:link w:val="Heading6Char"/>
    <w:uiPriority w:val="9"/>
    <w:qFormat/>
    <w:rsid w:val="00663786"/>
    <w:pPr>
      <w:spacing w:before="240" w:after="60"/>
      <w:outlineLvl w:val="5"/>
    </w:pPr>
    <w:rPr>
      <w:b/>
      <w:bCs/>
      <w:sz w:val="22"/>
      <w:szCs w:val="22"/>
    </w:rPr>
  </w:style>
  <w:style w:type="paragraph" w:styleId="Heading7">
    <w:name w:val="heading 7"/>
    <w:aliases w:val="Sub heading"/>
    <w:basedOn w:val="Normal"/>
    <w:next w:val="Normal"/>
    <w:link w:val="Heading7Char"/>
    <w:uiPriority w:val="99"/>
    <w:qFormat/>
    <w:rsid w:val="00940A08"/>
    <w:pPr>
      <w:numPr>
        <w:ilvl w:val="1"/>
        <w:numId w:val="10"/>
      </w:numPr>
      <w:spacing w:before="240"/>
      <w:outlineLvl w:val="6"/>
    </w:pPr>
    <w:rPr>
      <w:rFonts w:cs="Arial"/>
      <w:b/>
      <w:bCs/>
      <w:sz w:val="22"/>
      <w:szCs w:val="22"/>
      <w:lang w:eastAsia="en-GB"/>
    </w:rPr>
  </w:style>
  <w:style w:type="paragraph" w:styleId="Heading8">
    <w:name w:val="heading 8"/>
    <w:basedOn w:val="Normal"/>
    <w:next w:val="Normal"/>
    <w:link w:val="Heading8Char"/>
    <w:uiPriority w:val="9"/>
    <w:qFormat/>
    <w:rsid w:val="00A01FCE"/>
    <w:pPr>
      <w:keepNext/>
      <w:jc w:val="center"/>
      <w:outlineLvl w:val="7"/>
    </w:pPr>
    <w:rPr>
      <w:b/>
      <w:sz w:val="4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uiPriority w:val="99"/>
    <w:rsid w:val="008E4A17"/>
    <w:rPr>
      <w:rFonts w:ascii="Cambria" w:eastAsia="Times New Roman" w:hAnsi="Cambria" w:cs="Times New Roman"/>
      <w:b/>
      <w:bCs/>
      <w:kern w:val="32"/>
      <w:sz w:val="32"/>
      <w:szCs w:val="32"/>
      <w:lang w:eastAsia="en-US"/>
    </w:rPr>
  </w:style>
  <w:style w:type="character" w:customStyle="1" w:styleId="Heading2Char">
    <w:name w:val="Heading 2 Char"/>
    <w:link w:val="Heading2"/>
    <w:uiPriority w:val="9"/>
    <w:rsid w:val="00680B0E"/>
    <w:rPr>
      <w:rFonts w:ascii="Arial" w:hAnsi="Arial" w:cs="Arial"/>
      <w:b/>
      <w:bCs/>
      <w:iCs/>
      <w:sz w:val="28"/>
      <w:szCs w:val="28"/>
      <w:lang w:eastAsia="en-US"/>
    </w:rPr>
  </w:style>
  <w:style w:type="character" w:customStyle="1" w:styleId="Heading4Char">
    <w:name w:val="Heading 4 Char"/>
    <w:link w:val="Heading4"/>
    <w:uiPriority w:val="99"/>
    <w:semiHidden/>
    <w:rsid w:val="008E4A17"/>
    <w:rPr>
      <w:rFonts w:ascii="Calibri" w:eastAsia="Times New Roman" w:hAnsi="Calibri" w:cs="Times New Roman"/>
      <w:b/>
      <w:bCs/>
      <w:sz w:val="28"/>
      <w:szCs w:val="28"/>
      <w:lang w:eastAsia="en-US"/>
    </w:rPr>
  </w:style>
  <w:style w:type="character" w:customStyle="1" w:styleId="Heading5Char">
    <w:name w:val="Heading 5 Char"/>
    <w:link w:val="Heading5"/>
    <w:uiPriority w:val="9"/>
    <w:semiHidden/>
    <w:rsid w:val="008E4A17"/>
    <w:rPr>
      <w:rFonts w:ascii="Calibri" w:eastAsia="Times New Roman" w:hAnsi="Calibri" w:cs="Times New Roman"/>
      <w:b/>
      <w:bCs/>
      <w:i/>
      <w:iCs/>
      <w:sz w:val="26"/>
      <w:szCs w:val="26"/>
      <w:lang w:eastAsia="en-US"/>
    </w:rPr>
  </w:style>
  <w:style w:type="character" w:customStyle="1" w:styleId="Heading6Char">
    <w:name w:val="Heading 6 Char"/>
    <w:link w:val="Heading6"/>
    <w:uiPriority w:val="9"/>
    <w:semiHidden/>
    <w:rsid w:val="008E4A17"/>
    <w:rPr>
      <w:rFonts w:ascii="Calibri" w:eastAsia="Times New Roman" w:hAnsi="Calibri" w:cs="Times New Roman"/>
      <w:b/>
      <w:bCs/>
      <w:sz w:val="22"/>
      <w:szCs w:val="22"/>
      <w:lang w:eastAsia="en-US"/>
    </w:rPr>
  </w:style>
  <w:style w:type="character" w:customStyle="1" w:styleId="Heading8Char">
    <w:name w:val="Heading 8 Char"/>
    <w:link w:val="Heading8"/>
    <w:uiPriority w:val="9"/>
    <w:semiHidden/>
    <w:rsid w:val="008E4A17"/>
    <w:rPr>
      <w:rFonts w:ascii="Calibri" w:eastAsia="Times New Roman" w:hAnsi="Calibri" w:cs="Times New Roman"/>
      <w:i/>
      <w:iCs/>
      <w:sz w:val="24"/>
      <w:szCs w:val="24"/>
      <w:lang w:eastAsia="en-US"/>
    </w:rPr>
  </w:style>
  <w:style w:type="paragraph" w:styleId="Footer">
    <w:name w:val="footer"/>
    <w:basedOn w:val="Normal"/>
    <w:link w:val="FooterChar"/>
    <w:uiPriority w:val="99"/>
    <w:rsid w:val="00A01FCE"/>
    <w:pPr>
      <w:tabs>
        <w:tab w:val="center" w:pos="4819"/>
        <w:tab w:val="right" w:pos="9071"/>
      </w:tabs>
    </w:pPr>
  </w:style>
  <w:style w:type="character" w:customStyle="1" w:styleId="FooterChar">
    <w:name w:val="Footer Char"/>
    <w:link w:val="Footer"/>
    <w:uiPriority w:val="99"/>
    <w:rsid w:val="008E4A17"/>
    <w:rPr>
      <w:sz w:val="24"/>
      <w:lang w:eastAsia="en-US"/>
    </w:rPr>
  </w:style>
  <w:style w:type="paragraph" w:styleId="Header">
    <w:name w:val="header"/>
    <w:basedOn w:val="Normal"/>
    <w:link w:val="HeaderChar"/>
    <w:uiPriority w:val="99"/>
    <w:rsid w:val="00A01FCE"/>
    <w:pPr>
      <w:tabs>
        <w:tab w:val="center" w:pos="4320"/>
        <w:tab w:val="right" w:pos="8640"/>
      </w:tabs>
    </w:pPr>
  </w:style>
  <w:style w:type="character" w:customStyle="1" w:styleId="HeaderChar">
    <w:name w:val="Header Char"/>
    <w:link w:val="Header"/>
    <w:uiPriority w:val="99"/>
    <w:rsid w:val="008E4A17"/>
    <w:rPr>
      <w:sz w:val="24"/>
      <w:lang w:eastAsia="en-US"/>
    </w:rPr>
  </w:style>
  <w:style w:type="character" w:styleId="PageNumber">
    <w:name w:val="page number"/>
    <w:uiPriority w:val="99"/>
    <w:rsid w:val="00A01FCE"/>
    <w:rPr>
      <w:rFonts w:cs="Times New Roman"/>
    </w:rPr>
  </w:style>
  <w:style w:type="paragraph" w:styleId="BodyText">
    <w:name w:val="Body Text"/>
    <w:basedOn w:val="Normal"/>
    <w:link w:val="BodyTextChar"/>
    <w:rsid w:val="00A01FCE"/>
  </w:style>
  <w:style w:type="character" w:customStyle="1" w:styleId="BodyTextChar">
    <w:name w:val="Body Text Char"/>
    <w:link w:val="BodyText"/>
    <w:uiPriority w:val="99"/>
    <w:rsid w:val="008E4A17"/>
    <w:rPr>
      <w:sz w:val="24"/>
      <w:lang w:eastAsia="en-US"/>
    </w:rPr>
  </w:style>
  <w:style w:type="paragraph" w:customStyle="1" w:styleId="t3">
    <w:name w:val="t3"/>
    <w:basedOn w:val="Normal"/>
    <w:rsid w:val="00A01FCE"/>
    <w:pPr>
      <w:spacing w:line="540" w:lineRule="atLeast"/>
    </w:pPr>
  </w:style>
  <w:style w:type="paragraph" w:styleId="BodyText2">
    <w:name w:val="Body Text 2"/>
    <w:basedOn w:val="Normal"/>
    <w:link w:val="BodyText2Char"/>
    <w:uiPriority w:val="99"/>
    <w:rsid w:val="00E25B39"/>
    <w:pPr>
      <w:spacing w:after="120" w:line="480" w:lineRule="auto"/>
    </w:pPr>
  </w:style>
  <w:style w:type="character" w:customStyle="1" w:styleId="BodyText2Char">
    <w:name w:val="Body Text 2 Char"/>
    <w:link w:val="BodyText2"/>
    <w:uiPriority w:val="99"/>
    <w:semiHidden/>
    <w:rsid w:val="008E4A17"/>
    <w:rPr>
      <w:sz w:val="24"/>
      <w:lang w:eastAsia="en-US"/>
    </w:rPr>
  </w:style>
  <w:style w:type="paragraph" w:styleId="NormalIndent">
    <w:name w:val="Normal Indent"/>
    <w:basedOn w:val="Normal"/>
    <w:uiPriority w:val="99"/>
    <w:rsid w:val="007767BA"/>
    <w:pPr>
      <w:ind w:left="720"/>
    </w:pPr>
  </w:style>
  <w:style w:type="character" w:styleId="Hyperlink">
    <w:name w:val="Hyperlink"/>
    <w:uiPriority w:val="99"/>
    <w:rsid w:val="007767BA"/>
    <w:rPr>
      <w:rFonts w:cs="Times New Roman"/>
      <w:color w:val="0000FF"/>
      <w:u w:val="single"/>
    </w:rPr>
  </w:style>
  <w:style w:type="table" w:styleId="TableGrid">
    <w:name w:val="Table Grid"/>
    <w:basedOn w:val="TableNormal"/>
    <w:uiPriority w:val="59"/>
    <w:rsid w:val="00663786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odyText3">
    <w:name w:val="Body Text 3"/>
    <w:basedOn w:val="Normal"/>
    <w:link w:val="BodyText3Char"/>
    <w:uiPriority w:val="99"/>
    <w:rsid w:val="00E939AC"/>
    <w:pPr>
      <w:spacing w:after="120"/>
    </w:pPr>
    <w:rPr>
      <w:sz w:val="16"/>
      <w:szCs w:val="16"/>
    </w:rPr>
  </w:style>
  <w:style w:type="character" w:customStyle="1" w:styleId="BodyText3Char">
    <w:name w:val="Body Text 3 Char"/>
    <w:link w:val="BodyText3"/>
    <w:uiPriority w:val="99"/>
    <w:semiHidden/>
    <w:rsid w:val="008E4A17"/>
    <w:rPr>
      <w:sz w:val="16"/>
      <w:szCs w:val="16"/>
      <w:lang w:eastAsia="en-US"/>
    </w:rPr>
  </w:style>
  <w:style w:type="paragraph" w:styleId="BodyTextIndent2">
    <w:name w:val="Body Text Indent 2"/>
    <w:basedOn w:val="Normal"/>
    <w:link w:val="BodyTextIndent2Char"/>
    <w:uiPriority w:val="99"/>
    <w:rsid w:val="00841BE7"/>
    <w:pPr>
      <w:spacing w:after="120" w:line="480" w:lineRule="auto"/>
      <w:ind w:left="283"/>
    </w:pPr>
  </w:style>
  <w:style w:type="character" w:customStyle="1" w:styleId="BodyTextIndent2Char">
    <w:name w:val="Body Text Indent 2 Char"/>
    <w:link w:val="BodyTextIndent2"/>
    <w:uiPriority w:val="99"/>
    <w:semiHidden/>
    <w:rsid w:val="008E4A17"/>
    <w:rPr>
      <w:sz w:val="24"/>
      <w:lang w:eastAsia="en-US"/>
    </w:rPr>
  </w:style>
  <w:style w:type="paragraph" w:customStyle="1" w:styleId="Default">
    <w:name w:val="Default"/>
    <w:rsid w:val="00EE32BC"/>
    <w:pPr>
      <w:widowControl w:val="0"/>
      <w:autoSpaceDE w:val="0"/>
      <w:autoSpaceDN w:val="0"/>
      <w:adjustRightInd w:val="0"/>
    </w:pPr>
    <w:rPr>
      <w:color w:val="000000"/>
      <w:sz w:val="24"/>
      <w:szCs w:val="24"/>
      <w:lang w:val="en-US" w:eastAsia="en-US"/>
    </w:rPr>
  </w:style>
  <w:style w:type="paragraph" w:styleId="NormalWeb">
    <w:name w:val="Normal (Web)"/>
    <w:basedOn w:val="Default"/>
    <w:next w:val="Default"/>
    <w:uiPriority w:val="99"/>
    <w:rsid w:val="00AF05ED"/>
    <w:pPr>
      <w:spacing w:before="100" w:after="100"/>
    </w:pPr>
    <w:rPr>
      <w:color w:val="auto"/>
    </w:rPr>
  </w:style>
  <w:style w:type="paragraph" w:styleId="BodyTextIndent">
    <w:name w:val="Body Text Indent"/>
    <w:basedOn w:val="Normal"/>
    <w:link w:val="BodyTextIndentChar"/>
    <w:uiPriority w:val="99"/>
    <w:unhideWhenUsed/>
    <w:rsid w:val="006F69A1"/>
    <w:pPr>
      <w:widowControl w:val="0"/>
      <w:autoSpaceDE w:val="0"/>
      <w:autoSpaceDN w:val="0"/>
      <w:adjustRightInd w:val="0"/>
      <w:spacing w:after="120"/>
      <w:ind w:left="283"/>
    </w:pPr>
    <w:rPr>
      <w:szCs w:val="24"/>
    </w:rPr>
  </w:style>
  <w:style w:type="character" w:customStyle="1" w:styleId="BodyTextIndentChar">
    <w:name w:val="Body Text Indent Char"/>
    <w:link w:val="BodyTextIndent"/>
    <w:uiPriority w:val="99"/>
    <w:rsid w:val="006F69A1"/>
    <w:rPr>
      <w:sz w:val="24"/>
      <w:szCs w:val="24"/>
      <w:lang w:eastAsia="en-US"/>
    </w:rPr>
  </w:style>
  <w:style w:type="paragraph" w:styleId="BalloonText">
    <w:name w:val="Balloon Text"/>
    <w:basedOn w:val="Normal"/>
    <w:link w:val="BalloonTextChar"/>
    <w:uiPriority w:val="99"/>
    <w:rsid w:val="006221DF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uiPriority w:val="99"/>
    <w:rsid w:val="006221DF"/>
    <w:rPr>
      <w:rFonts w:ascii="Tahoma" w:hAnsi="Tahoma" w:cs="Tahoma"/>
      <w:sz w:val="16"/>
      <w:szCs w:val="16"/>
      <w:lang w:eastAsia="en-US"/>
    </w:rPr>
  </w:style>
  <w:style w:type="paragraph" w:styleId="ListParagraph">
    <w:name w:val="List Paragraph"/>
    <w:basedOn w:val="Normal"/>
    <w:link w:val="ListParagraphChar"/>
    <w:uiPriority w:val="34"/>
    <w:qFormat/>
    <w:rsid w:val="00680B0E"/>
    <w:pPr>
      <w:ind w:left="720"/>
      <w:contextualSpacing/>
    </w:pPr>
  </w:style>
  <w:style w:type="paragraph" w:styleId="TOC1">
    <w:name w:val="toc 1"/>
    <w:basedOn w:val="Normal"/>
    <w:next w:val="Normal"/>
    <w:autoRedefine/>
    <w:uiPriority w:val="39"/>
    <w:rsid w:val="003B45E8"/>
    <w:pPr>
      <w:spacing w:before="120" w:after="120"/>
    </w:pPr>
    <w:rPr>
      <w:rFonts w:ascii="Calibri" w:hAnsi="Calibri"/>
      <w:b/>
      <w:bCs/>
      <w:caps/>
      <w:sz w:val="20"/>
    </w:rPr>
  </w:style>
  <w:style w:type="paragraph" w:styleId="TOC2">
    <w:name w:val="toc 2"/>
    <w:basedOn w:val="Normal"/>
    <w:next w:val="Normal"/>
    <w:autoRedefine/>
    <w:uiPriority w:val="39"/>
    <w:rsid w:val="003B45E8"/>
    <w:pPr>
      <w:ind w:left="240"/>
    </w:pPr>
    <w:rPr>
      <w:rFonts w:ascii="Calibri" w:hAnsi="Calibri"/>
      <w:smallCaps/>
      <w:sz w:val="20"/>
    </w:rPr>
  </w:style>
  <w:style w:type="paragraph" w:styleId="TOC3">
    <w:name w:val="toc 3"/>
    <w:basedOn w:val="Normal"/>
    <w:next w:val="Normal"/>
    <w:autoRedefine/>
    <w:uiPriority w:val="39"/>
    <w:rsid w:val="003B45E8"/>
    <w:pPr>
      <w:ind w:left="480"/>
    </w:pPr>
    <w:rPr>
      <w:rFonts w:ascii="Calibri" w:hAnsi="Calibri"/>
      <w:i/>
      <w:iCs/>
      <w:sz w:val="20"/>
    </w:rPr>
  </w:style>
  <w:style w:type="paragraph" w:styleId="TOC4">
    <w:name w:val="toc 4"/>
    <w:basedOn w:val="Normal"/>
    <w:next w:val="Normal"/>
    <w:autoRedefine/>
    <w:uiPriority w:val="39"/>
    <w:rsid w:val="003B45E8"/>
    <w:pPr>
      <w:ind w:left="720"/>
    </w:pPr>
    <w:rPr>
      <w:rFonts w:ascii="Calibri" w:hAnsi="Calibri"/>
      <w:sz w:val="18"/>
      <w:szCs w:val="18"/>
    </w:rPr>
  </w:style>
  <w:style w:type="paragraph" w:styleId="TOC5">
    <w:name w:val="toc 5"/>
    <w:basedOn w:val="Normal"/>
    <w:next w:val="Normal"/>
    <w:autoRedefine/>
    <w:uiPriority w:val="39"/>
    <w:rsid w:val="003B45E8"/>
    <w:pPr>
      <w:ind w:left="960"/>
    </w:pPr>
    <w:rPr>
      <w:rFonts w:ascii="Calibri" w:hAnsi="Calibri"/>
      <w:sz w:val="18"/>
      <w:szCs w:val="18"/>
    </w:rPr>
  </w:style>
  <w:style w:type="paragraph" w:styleId="TOC6">
    <w:name w:val="toc 6"/>
    <w:basedOn w:val="Normal"/>
    <w:next w:val="Normal"/>
    <w:autoRedefine/>
    <w:uiPriority w:val="39"/>
    <w:rsid w:val="003B45E8"/>
    <w:pPr>
      <w:ind w:left="1200"/>
    </w:pPr>
    <w:rPr>
      <w:rFonts w:ascii="Calibri" w:hAnsi="Calibri"/>
      <w:sz w:val="18"/>
      <w:szCs w:val="18"/>
    </w:rPr>
  </w:style>
  <w:style w:type="paragraph" w:styleId="TOC7">
    <w:name w:val="toc 7"/>
    <w:basedOn w:val="Normal"/>
    <w:next w:val="Normal"/>
    <w:autoRedefine/>
    <w:uiPriority w:val="39"/>
    <w:rsid w:val="003B45E8"/>
    <w:pPr>
      <w:ind w:left="1440"/>
    </w:pPr>
    <w:rPr>
      <w:rFonts w:ascii="Calibri" w:hAnsi="Calibri"/>
      <w:sz w:val="18"/>
      <w:szCs w:val="18"/>
    </w:rPr>
  </w:style>
  <w:style w:type="paragraph" w:styleId="TOC8">
    <w:name w:val="toc 8"/>
    <w:basedOn w:val="Normal"/>
    <w:next w:val="Normal"/>
    <w:autoRedefine/>
    <w:uiPriority w:val="39"/>
    <w:rsid w:val="003B45E8"/>
    <w:pPr>
      <w:ind w:left="1680"/>
    </w:pPr>
    <w:rPr>
      <w:rFonts w:ascii="Calibri" w:hAnsi="Calibri"/>
      <w:sz w:val="18"/>
      <w:szCs w:val="18"/>
    </w:rPr>
  </w:style>
  <w:style w:type="paragraph" w:styleId="TOC9">
    <w:name w:val="toc 9"/>
    <w:basedOn w:val="Normal"/>
    <w:next w:val="Normal"/>
    <w:autoRedefine/>
    <w:uiPriority w:val="39"/>
    <w:rsid w:val="003B45E8"/>
    <w:pPr>
      <w:ind w:left="1920"/>
    </w:pPr>
    <w:rPr>
      <w:rFonts w:ascii="Calibri" w:hAnsi="Calibri"/>
      <w:sz w:val="18"/>
      <w:szCs w:val="18"/>
    </w:rPr>
  </w:style>
  <w:style w:type="paragraph" w:customStyle="1" w:styleId="SMUNORMALARIAL">
    <w:name w:val="SMU NORMAL ARIAL"/>
    <w:basedOn w:val="Normal"/>
    <w:rsid w:val="00BF2A01"/>
    <w:rPr>
      <w:sz w:val="22"/>
      <w:szCs w:val="24"/>
      <w:lang w:eastAsia="en-GB"/>
    </w:rPr>
  </w:style>
  <w:style w:type="paragraph" w:customStyle="1" w:styleId="SMUARIAL14BOLD">
    <w:name w:val="SMU ARIAL 14 BOLD"/>
    <w:rsid w:val="00BF2A01"/>
    <w:pPr>
      <w:spacing w:before="240"/>
    </w:pPr>
    <w:rPr>
      <w:rFonts w:ascii="Arial" w:hAnsi="Arial" w:cs="Arial"/>
      <w:b/>
      <w:bCs/>
      <w:caps/>
      <w:kern w:val="32"/>
      <w:sz w:val="28"/>
      <w:szCs w:val="32"/>
    </w:rPr>
  </w:style>
  <w:style w:type="character" w:customStyle="1" w:styleId="Heading3Char">
    <w:name w:val="Heading 3 Char"/>
    <w:link w:val="Heading3"/>
    <w:semiHidden/>
    <w:rsid w:val="008B2529"/>
    <w:rPr>
      <w:rFonts w:ascii="Cambria" w:eastAsia="Times New Roman" w:hAnsi="Cambria" w:cs="Times New Roman"/>
      <w:b/>
      <w:bCs/>
      <w:color w:val="4F81BD"/>
      <w:sz w:val="24"/>
      <w:lang w:eastAsia="en-US"/>
    </w:rPr>
  </w:style>
  <w:style w:type="character" w:styleId="Strong">
    <w:name w:val="Strong"/>
    <w:uiPriority w:val="22"/>
    <w:qFormat/>
    <w:rsid w:val="008B2529"/>
    <w:rPr>
      <w:b/>
      <w:bCs/>
    </w:rPr>
  </w:style>
  <w:style w:type="paragraph" w:styleId="Title">
    <w:name w:val="Title"/>
    <w:basedOn w:val="Normal"/>
    <w:link w:val="TitleChar"/>
    <w:qFormat/>
    <w:rsid w:val="008B2529"/>
    <w:pPr>
      <w:jc w:val="center"/>
    </w:pPr>
    <w:rPr>
      <w:b/>
      <w:bCs/>
      <w:lang w:val="en-US"/>
    </w:rPr>
  </w:style>
  <w:style w:type="character" w:customStyle="1" w:styleId="TitleChar">
    <w:name w:val="Title Char"/>
    <w:link w:val="Title"/>
    <w:uiPriority w:val="99"/>
    <w:rsid w:val="008B2529"/>
    <w:rPr>
      <w:b/>
      <w:bCs/>
      <w:sz w:val="24"/>
      <w:lang w:val="en-US" w:eastAsia="en-US"/>
    </w:rPr>
  </w:style>
  <w:style w:type="paragraph" w:customStyle="1" w:styleId="BodyText1">
    <w:name w:val="Body Text1"/>
    <w:basedOn w:val="Normal"/>
    <w:rsid w:val="000971B7"/>
    <w:pPr>
      <w:tabs>
        <w:tab w:val="left" w:pos="720"/>
        <w:tab w:val="left" w:pos="1440"/>
      </w:tabs>
    </w:pPr>
    <w:rPr>
      <w:rFonts w:ascii="CG Times (WN)" w:hAnsi="CG Times (WN)"/>
    </w:rPr>
  </w:style>
  <w:style w:type="character" w:styleId="Emphasis">
    <w:name w:val="Emphasis"/>
    <w:qFormat/>
    <w:rsid w:val="00212E76"/>
    <w:rPr>
      <w:i/>
      <w:iCs/>
    </w:rPr>
  </w:style>
  <w:style w:type="character" w:customStyle="1" w:styleId="apple-style-span">
    <w:name w:val="apple-style-span"/>
    <w:rsid w:val="00557E08"/>
  </w:style>
  <w:style w:type="paragraph" w:customStyle="1" w:styleId="NormalWeb1">
    <w:name w:val="Normal (Web)1"/>
    <w:basedOn w:val="Normal"/>
    <w:uiPriority w:val="99"/>
    <w:rsid w:val="00557E08"/>
    <w:rPr>
      <w:rFonts w:eastAsia="Calibri"/>
      <w:szCs w:val="24"/>
      <w:lang w:eastAsia="en-GB"/>
    </w:rPr>
  </w:style>
  <w:style w:type="character" w:customStyle="1" w:styleId="nw1">
    <w:name w:val="nw1"/>
    <w:uiPriority w:val="99"/>
    <w:rsid w:val="00557E08"/>
  </w:style>
  <w:style w:type="character" w:customStyle="1" w:styleId="hps">
    <w:name w:val="hps"/>
    <w:rsid w:val="00557E08"/>
  </w:style>
  <w:style w:type="character" w:styleId="FollowedHyperlink">
    <w:name w:val="FollowedHyperlink"/>
    <w:uiPriority w:val="99"/>
    <w:rsid w:val="00037D7A"/>
    <w:rPr>
      <w:color w:val="800080"/>
      <w:u w:val="single"/>
    </w:rPr>
  </w:style>
  <w:style w:type="paragraph" w:customStyle="1" w:styleId="heading">
    <w:name w:val="heading"/>
    <w:basedOn w:val="Normal"/>
    <w:link w:val="headingChar"/>
    <w:rsid w:val="006C508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/>
      <w:ind w:left="3600" w:hanging="3600"/>
      <w:textAlignment w:val="baseline"/>
    </w:pPr>
    <w:rPr>
      <w:b/>
      <w:lang w:eastAsia="en-GB"/>
    </w:rPr>
  </w:style>
  <w:style w:type="character" w:customStyle="1" w:styleId="headingChar">
    <w:name w:val="heading Char"/>
    <w:link w:val="heading"/>
    <w:rsid w:val="006C5084"/>
    <w:rPr>
      <w:b/>
      <w:sz w:val="24"/>
    </w:rPr>
  </w:style>
  <w:style w:type="character" w:customStyle="1" w:styleId="Heading7Char">
    <w:name w:val="Heading 7 Char"/>
    <w:aliases w:val="Sub heading Char"/>
    <w:link w:val="Heading7"/>
    <w:uiPriority w:val="99"/>
    <w:rsid w:val="00940A08"/>
    <w:rPr>
      <w:rFonts w:ascii="Arial" w:hAnsi="Arial" w:cs="Arial"/>
      <w:b/>
      <w:bCs/>
      <w:sz w:val="22"/>
      <w:szCs w:val="22"/>
    </w:rPr>
  </w:style>
  <w:style w:type="character" w:customStyle="1" w:styleId="lookup-resultcontent">
    <w:name w:val="lookup-result__content"/>
    <w:rsid w:val="005C6CD8"/>
  </w:style>
  <w:style w:type="table" w:styleId="MediumGrid1-Accent1">
    <w:name w:val="Medium Grid 1 Accent 1"/>
    <w:basedOn w:val="TableNormal"/>
    <w:uiPriority w:val="67"/>
    <w:rsid w:val="00E45C00"/>
    <w:rPr>
      <w:rFonts w:ascii="Calibri" w:eastAsia="Calibri" w:hAnsi="Calibri"/>
      <w:sz w:val="22"/>
      <w:szCs w:val="22"/>
    </w:rPr>
    <w:tblPr>
      <w:tblStyleRowBandSize w:val="1"/>
      <w:tblStyleColBandSize w:val="1"/>
      <w:tblBorders>
        <w:top w:val="single" w:sz="8" w:space="0" w:color="7BA0CD"/>
        <w:left w:val="single" w:sz="8" w:space="0" w:color="7BA0CD"/>
        <w:bottom w:val="single" w:sz="8" w:space="0" w:color="7BA0CD"/>
        <w:right w:val="single" w:sz="8" w:space="0" w:color="7BA0CD"/>
        <w:insideH w:val="single" w:sz="8" w:space="0" w:color="7BA0CD"/>
        <w:insideV w:val="single" w:sz="8" w:space="0" w:color="7BA0CD"/>
      </w:tblBorders>
    </w:tblPr>
    <w:tcPr>
      <w:shd w:val="clear" w:color="auto" w:fill="D3DFEE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7BA0CD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A7BFDE"/>
      </w:tcPr>
    </w:tblStylePr>
    <w:tblStylePr w:type="band1Horz">
      <w:tblPr/>
      <w:tcPr>
        <w:shd w:val="clear" w:color="auto" w:fill="A7BFDE"/>
      </w:tcPr>
    </w:tblStylePr>
  </w:style>
  <w:style w:type="paragraph" w:customStyle="1" w:styleId="deannah1">
    <w:name w:val="deannah1"/>
    <w:basedOn w:val="Normal"/>
    <w:uiPriority w:val="99"/>
    <w:rsid w:val="00336342"/>
    <w:pPr>
      <w:keepNext/>
      <w:spacing w:after="240"/>
    </w:pPr>
    <w:rPr>
      <w:b/>
      <w:bCs/>
      <w:szCs w:val="24"/>
    </w:rPr>
  </w:style>
  <w:style w:type="character" w:customStyle="1" w:styleId="Hyperlink1">
    <w:name w:val="Hyperlink1"/>
    <w:uiPriority w:val="99"/>
    <w:rsid w:val="00336342"/>
    <w:rPr>
      <w:color w:val="535353"/>
      <w:u w:val="single"/>
      <w:effect w:val="none"/>
    </w:rPr>
  </w:style>
  <w:style w:type="character" w:styleId="CommentReference">
    <w:name w:val="annotation reference"/>
    <w:uiPriority w:val="99"/>
    <w:unhideWhenUsed/>
    <w:rsid w:val="00336342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336342"/>
    <w:rPr>
      <w:sz w:val="20"/>
    </w:rPr>
  </w:style>
  <w:style w:type="character" w:customStyle="1" w:styleId="CommentTextChar">
    <w:name w:val="Comment Text Char"/>
    <w:link w:val="CommentText"/>
    <w:uiPriority w:val="99"/>
    <w:rsid w:val="00336342"/>
    <w:rPr>
      <w:lang w:eastAsia="en-US"/>
    </w:rPr>
  </w:style>
  <w:style w:type="paragraph" w:styleId="CommentSubject">
    <w:name w:val="annotation subject"/>
    <w:basedOn w:val="CommentText"/>
    <w:next w:val="CommentText"/>
    <w:link w:val="CommentSubjectChar"/>
    <w:uiPriority w:val="99"/>
    <w:unhideWhenUsed/>
    <w:rsid w:val="00336342"/>
    <w:rPr>
      <w:b/>
      <w:bCs/>
    </w:rPr>
  </w:style>
  <w:style w:type="character" w:customStyle="1" w:styleId="CommentSubjectChar">
    <w:name w:val="Comment Subject Char"/>
    <w:link w:val="CommentSubject"/>
    <w:uiPriority w:val="99"/>
    <w:rsid w:val="00336342"/>
    <w:rPr>
      <w:b/>
      <w:bCs/>
      <w:lang w:eastAsia="en-US"/>
    </w:rPr>
  </w:style>
  <w:style w:type="table" w:customStyle="1" w:styleId="GridTable1Light-Accent21">
    <w:name w:val="Grid Table 1 Light - Accent 21"/>
    <w:basedOn w:val="TableNormal"/>
    <w:next w:val="GridTable1LightAccent2"/>
    <w:uiPriority w:val="46"/>
    <w:rsid w:val="00C5678B"/>
    <w:rPr>
      <w:rFonts w:ascii="Calibri" w:eastAsia="Calibri" w:hAnsi="Calibri"/>
      <w:sz w:val="22"/>
      <w:szCs w:val="22"/>
      <w:lang w:eastAsia="en-US"/>
    </w:rPr>
    <w:tblPr>
      <w:tblStyleRowBandSize w:val="1"/>
      <w:tblStyleColBandSize w:val="1"/>
      <w:tblInd w:w="0" w:type="nil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GridTable1LightAccent2">
    <w:name w:val="Grid Table 1 Light Accent 2"/>
    <w:basedOn w:val="TableNormal"/>
    <w:uiPriority w:val="46"/>
    <w:rsid w:val="00C5678B"/>
    <w:tblPr>
      <w:tblStyleRowBandSize w:val="1"/>
      <w:tblStyleColBandSize w:val="1"/>
      <w:tblBorders>
        <w:top w:val="single" w:sz="4" w:space="0" w:color="F7CAAC"/>
        <w:left w:val="single" w:sz="4" w:space="0" w:color="F7CAAC"/>
        <w:bottom w:val="single" w:sz="4" w:space="0" w:color="F7CAAC"/>
        <w:right w:val="single" w:sz="4" w:space="0" w:color="F7CAAC"/>
        <w:insideH w:val="single" w:sz="4" w:space="0" w:color="F7CAAC"/>
        <w:insideV w:val="single" w:sz="4" w:space="0" w:color="F7CAAC"/>
      </w:tblBorders>
    </w:tblPr>
    <w:tblStylePr w:type="firstRow">
      <w:rPr>
        <w:b/>
        <w:bCs/>
      </w:rPr>
      <w:tblPr/>
      <w:tcPr>
        <w:tcBorders>
          <w:bottom w:val="single" w:sz="12" w:space="0" w:color="F4B083"/>
        </w:tcBorders>
      </w:tcPr>
    </w:tblStylePr>
    <w:tblStylePr w:type="lastRow">
      <w:rPr>
        <w:b/>
        <w:bCs/>
      </w:rPr>
      <w:tblPr/>
      <w:tcPr>
        <w:tcBorders>
          <w:top w:val="double" w:sz="2" w:space="0" w:color="F4B083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table" w:styleId="TableGrid2">
    <w:name w:val="Table Grid 2"/>
    <w:basedOn w:val="TableNormal"/>
    <w:rsid w:val="00180E5F"/>
    <w:tblPr>
      <w:tblBorders>
        <w:insideH w:val="single" w:sz="6" w:space="0" w:color="000000"/>
        <w:insideV w:val="single" w:sz="6" w:space="0" w:color="000000"/>
      </w:tblBorders>
    </w:tblPr>
    <w:tcPr>
      <w:shd w:val="clear" w:color="auto" w:fill="auto"/>
    </w:tcPr>
    <w:tblStylePr w:type="firstRow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Row">
      <w:rPr>
        <w:b/>
        <w:bCs/>
      </w:rPr>
      <w:tblPr/>
      <w:tcPr>
        <w:tcBorders>
          <w:top w:val="single" w:sz="6" w:space="0" w:color="000000"/>
          <w:tl2br w:val="none" w:sz="0" w:space="0" w:color="auto"/>
          <w:tr2bl w:val="none" w:sz="0" w:space="0" w:color="auto"/>
        </w:tcBorders>
      </w:tcPr>
    </w:tblStylePr>
    <w:tblStylePr w:type="fir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  <w:tblStylePr w:type="lastCol">
      <w:rPr>
        <w:b/>
        <w:bCs/>
      </w:rPr>
      <w:tblPr/>
      <w:tcPr>
        <w:tcBorders>
          <w:tl2br w:val="none" w:sz="0" w:space="0" w:color="auto"/>
          <w:tr2bl w:val="none" w:sz="0" w:space="0" w:color="auto"/>
        </w:tcBorders>
      </w:tcPr>
    </w:tblStylePr>
  </w:style>
  <w:style w:type="table" w:styleId="GridTable5Dark-Accent4">
    <w:name w:val="Grid Table 5 Dark Accent 4"/>
    <w:basedOn w:val="TableNormal"/>
    <w:uiPriority w:val="50"/>
    <w:rsid w:val="00180E5F"/>
    <w:tblPr>
      <w:tblStyleRowBandSize w:val="1"/>
      <w:tblStyleColBandSize w:val="1"/>
      <w:tblBorders>
        <w:top w:val="single" w:sz="4" w:space="0" w:color="FFFFFF"/>
        <w:left w:val="single" w:sz="4" w:space="0" w:color="FFFFFF"/>
        <w:bottom w:val="single" w:sz="4" w:space="0" w:color="FFFFFF"/>
        <w:right w:val="single" w:sz="4" w:space="0" w:color="FFFFFF"/>
        <w:insideH w:val="single" w:sz="4" w:space="0" w:color="FFFFFF"/>
        <w:insideV w:val="single" w:sz="4" w:space="0" w:color="FFFFFF"/>
      </w:tblBorders>
    </w:tblPr>
    <w:tcPr>
      <w:shd w:val="clear" w:color="auto" w:fill="FFF2CC"/>
    </w:tcPr>
    <w:tblStylePr w:type="firstRow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lastRow">
      <w:rPr>
        <w:b/>
        <w:bCs/>
        <w:color w:val="FFFFFF"/>
      </w:rPr>
      <w:tblPr/>
      <w:tcPr>
        <w:tcBorders>
          <w:left w:val="single" w:sz="4" w:space="0" w:color="FFFFFF"/>
          <w:bottom w:val="single" w:sz="4" w:space="0" w:color="FFFFFF"/>
          <w:right w:val="single" w:sz="4" w:space="0" w:color="FFFFFF"/>
          <w:insideH w:val="nil"/>
          <w:insideV w:val="nil"/>
        </w:tcBorders>
        <w:shd w:val="clear" w:color="auto" w:fill="FFC000"/>
      </w:tcPr>
    </w:tblStylePr>
    <w:tblStylePr w:type="firstCol">
      <w:rPr>
        <w:b/>
        <w:bCs/>
        <w:color w:val="FFFFFF"/>
      </w:rPr>
      <w:tblPr/>
      <w:tcPr>
        <w:tcBorders>
          <w:top w:val="single" w:sz="4" w:space="0" w:color="FFFFFF"/>
          <w:left w:val="single" w:sz="4" w:space="0" w:color="FFFFFF"/>
          <w:bottom w:val="single" w:sz="4" w:space="0" w:color="FFFFFF"/>
          <w:insideV w:val="nil"/>
        </w:tcBorders>
        <w:shd w:val="clear" w:color="auto" w:fill="FFC000"/>
      </w:tcPr>
    </w:tblStylePr>
    <w:tblStylePr w:type="lastCol">
      <w:rPr>
        <w:b/>
        <w:bCs/>
        <w:color w:val="FFFFFF"/>
      </w:rPr>
      <w:tblPr/>
      <w:tcPr>
        <w:tcBorders>
          <w:top w:val="single" w:sz="4" w:space="0" w:color="FFFFFF"/>
          <w:bottom w:val="single" w:sz="4" w:space="0" w:color="FFFFFF"/>
          <w:right w:val="single" w:sz="4" w:space="0" w:color="FFFFFF"/>
          <w:insideV w:val="nil"/>
        </w:tcBorders>
        <w:shd w:val="clear" w:color="auto" w:fill="FFC000"/>
      </w:tcPr>
    </w:tblStylePr>
    <w:tblStylePr w:type="band1Vert">
      <w:tblPr/>
      <w:tcPr>
        <w:shd w:val="clear" w:color="auto" w:fill="FFE599"/>
      </w:tcPr>
    </w:tblStylePr>
    <w:tblStylePr w:type="band1Horz">
      <w:tblPr/>
      <w:tcPr>
        <w:shd w:val="clear" w:color="auto" w:fill="FFE599"/>
      </w:tcPr>
    </w:tblStylePr>
  </w:style>
  <w:style w:type="table" w:styleId="MediumGrid3-Accent4">
    <w:name w:val="Medium Grid 3 Accent 4"/>
    <w:basedOn w:val="TableNormal"/>
    <w:uiPriority w:val="69"/>
    <w:rsid w:val="00180E5F"/>
    <w:tblPr>
      <w:tblStyleRowBandSize w:val="1"/>
      <w:tblStyleColBandSize w:val="1"/>
      <w:tblBorders>
        <w:top w:val="single" w:sz="8" w:space="0" w:color="FFFFFF"/>
        <w:left w:val="single" w:sz="8" w:space="0" w:color="FFFFFF"/>
        <w:bottom w:val="single" w:sz="8" w:space="0" w:color="FFFFFF"/>
        <w:right w:val="single" w:sz="8" w:space="0" w:color="FFFFFF"/>
        <w:insideH w:val="single" w:sz="6" w:space="0" w:color="FFFFFF"/>
        <w:insideV w:val="single" w:sz="6" w:space="0" w:color="FFFFFF"/>
      </w:tblBorders>
    </w:tblPr>
    <w:tcPr>
      <w:shd w:val="clear" w:color="auto" w:fill="FFEFC0"/>
    </w:tcPr>
    <w:tblStylePr w:type="firstRow">
      <w:rPr>
        <w:b/>
        <w:bCs/>
        <w:i w:val="0"/>
        <w:iCs w:val="0"/>
        <w:color w:val="FFFFFF"/>
      </w:rPr>
      <w:tblPr/>
      <w:tcPr>
        <w:tcBorders>
          <w:top w:val="single" w:sz="8" w:space="0" w:color="FFFFFF"/>
          <w:left w:val="single" w:sz="8" w:space="0" w:color="FFFFFF"/>
          <w:bottom w:val="single" w:sz="24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lastRow">
      <w:rPr>
        <w:b/>
        <w:bCs/>
        <w:i w:val="0"/>
        <w:iCs w:val="0"/>
        <w:color w:val="FFFFFF"/>
      </w:rPr>
      <w:tblPr/>
      <w:tcPr>
        <w:tcBorders>
          <w:top w:val="single" w:sz="24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single" w:sz="8" w:space="0" w:color="FFFFFF"/>
        </w:tcBorders>
        <w:shd w:val="clear" w:color="auto" w:fill="FFC000"/>
      </w:tcPr>
    </w:tblStylePr>
    <w:tblStylePr w:type="firstCol">
      <w:rPr>
        <w:b/>
        <w:bCs/>
        <w:i w:val="0"/>
        <w:iCs w:val="0"/>
        <w:color w:val="FFFFFF"/>
      </w:rPr>
      <w:tblPr/>
      <w:tcPr>
        <w:tcBorders>
          <w:left w:val="single" w:sz="8" w:space="0" w:color="FFFFFF"/>
          <w:right w:val="single" w:sz="24" w:space="0" w:color="FFFFFF"/>
          <w:insideH w:val="nil"/>
          <w:insideV w:val="nil"/>
        </w:tcBorders>
        <w:shd w:val="clear" w:color="auto" w:fill="FFC000"/>
      </w:tcPr>
    </w:tblStylePr>
    <w:tblStylePr w:type="lastCol">
      <w:rPr>
        <w:b/>
        <w:bCs/>
        <w:i w:val="0"/>
        <w:iCs w:val="0"/>
        <w:color w:val="FFFFFF"/>
      </w:rPr>
      <w:tblPr/>
      <w:tcPr>
        <w:tcBorders>
          <w:top w:val="nil"/>
          <w:left w:val="single" w:sz="24" w:space="0" w:color="FFFFFF"/>
          <w:bottom w:val="nil"/>
          <w:right w:val="nil"/>
          <w:insideH w:val="nil"/>
          <w:insideV w:val="nil"/>
        </w:tcBorders>
        <w:shd w:val="clear" w:color="auto" w:fill="FFC000"/>
      </w:tcPr>
    </w:tblStylePr>
    <w:tblStylePr w:type="band1Vert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nil"/>
          <w:insideV w:val="nil"/>
        </w:tcBorders>
        <w:shd w:val="clear" w:color="auto" w:fill="FFDF80"/>
      </w:tcPr>
    </w:tblStylePr>
    <w:tblStylePr w:type="band1Horz">
      <w:tblPr/>
      <w:tcPr>
        <w:tcBorders>
          <w:top w:val="single" w:sz="8" w:space="0" w:color="FFFFFF"/>
          <w:left w:val="single" w:sz="8" w:space="0" w:color="FFFFFF"/>
          <w:bottom w:val="single" w:sz="8" w:space="0" w:color="FFFFFF"/>
          <w:right w:val="single" w:sz="8" w:space="0" w:color="FFFFFF"/>
          <w:insideH w:val="single" w:sz="8" w:space="0" w:color="FFFFFF"/>
          <w:insideV w:val="single" w:sz="8" w:space="0" w:color="FFFFFF"/>
        </w:tcBorders>
        <w:shd w:val="clear" w:color="auto" w:fill="FFDF80"/>
      </w:tcPr>
    </w:tblStylePr>
  </w:style>
  <w:style w:type="paragraph" w:customStyle="1" w:styleId="fixed">
    <w:name w:val="fixed"/>
    <w:link w:val="fixedChar"/>
    <w:rsid w:val="00180E5F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180E5F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180E5F"/>
    <w:rPr>
      <w:b/>
      <w:sz w:val="24"/>
    </w:rPr>
  </w:style>
  <w:style w:type="character" w:customStyle="1" w:styleId="bulletChar">
    <w:name w:val="bullet Char"/>
    <w:link w:val="bullet"/>
    <w:rsid w:val="00180E5F"/>
    <w:rPr>
      <w:sz w:val="24"/>
    </w:rPr>
  </w:style>
  <w:style w:type="character" w:customStyle="1" w:styleId="ListParagraphChar">
    <w:name w:val="List Paragraph Char"/>
    <w:link w:val="ListParagraph"/>
    <w:uiPriority w:val="34"/>
    <w:locked/>
    <w:rsid w:val="00180E5F"/>
    <w:rPr>
      <w:sz w:val="24"/>
      <w:lang w:eastAsia="en-US"/>
    </w:rPr>
  </w:style>
  <w:style w:type="paragraph" w:customStyle="1" w:styleId="StyleCJ1">
    <w:name w:val="StyleCJ1"/>
    <w:basedOn w:val="Heading1"/>
    <w:link w:val="StyleCJ1Char"/>
    <w:qFormat/>
    <w:rsid w:val="009903DA"/>
    <w:rPr>
      <w:rFonts w:ascii="Calibri" w:hAnsi="Calibri" w:cs="Calibri"/>
      <w:sz w:val="28"/>
      <w:szCs w:val="22"/>
    </w:rPr>
  </w:style>
  <w:style w:type="paragraph" w:customStyle="1" w:styleId="Style1CJ2">
    <w:name w:val="Style1CJ2"/>
    <w:basedOn w:val="Heading1"/>
    <w:link w:val="Style1CJ2Char"/>
    <w:qFormat/>
    <w:rsid w:val="009903DA"/>
    <w:rPr>
      <w:rFonts w:ascii="Calibri" w:hAnsi="Calibri" w:cs="Calibri"/>
      <w:sz w:val="22"/>
      <w:szCs w:val="22"/>
      <w:lang w:eastAsia="en-GB"/>
    </w:rPr>
  </w:style>
  <w:style w:type="character" w:customStyle="1" w:styleId="StyleCJ1Char">
    <w:name w:val="StyleCJ1 Char"/>
    <w:link w:val="StyleCJ1"/>
    <w:rsid w:val="009903DA"/>
    <w:rPr>
      <w:rFonts w:ascii="Calibri" w:eastAsia="Times New Roman" w:hAnsi="Calibri" w:cs="Calibri"/>
      <w:b/>
      <w:bCs/>
      <w:kern w:val="32"/>
      <w:sz w:val="28"/>
      <w:szCs w:val="22"/>
      <w:lang w:eastAsia="en-US"/>
    </w:rPr>
  </w:style>
  <w:style w:type="table" w:styleId="GridTable4-Accent2">
    <w:name w:val="Grid Table 4 Accent 2"/>
    <w:basedOn w:val="TableNormal"/>
    <w:uiPriority w:val="49"/>
    <w:rsid w:val="008947A1"/>
    <w:tblPr>
      <w:tblStyleRowBandSize w:val="1"/>
      <w:tblStyleColBandSize w:val="1"/>
      <w:tblBorders>
        <w:top w:val="single" w:sz="4" w:space="0" w:color="F4B083"/>
        <w:left w:val="single" w:sz="4" w:space="0" w:color="F4B083"/>
        <w:bottom w:val="single" w:sz="4" w:space="0" w:color="F4B083"/>
        <w:right w:val="single" w:sz="4" w:space="0" w:color="F4B083"/>
        <w:insideH w:val="single" w:sz="4" w:space="0" w:color="F4B083"/>
        <w:insideV w:val="single" w:sz="4" w:space="0" w:color="F4B083"/>
      </w:tblBorders>
    </w:tblPr>
    <w:tblStylePr w:type="firstRow">
      <w:rPr>
        <w:b/>
        <w:bCs/>
        <w:color w:val="FFFFFF"/>
      </w:rPr>
      <w:tblPr/>
      <w:tcPr>
        <w:tcBorders>
          <w:top w:val="single" w:sz="4" w:space="0" w:color="ED7D31"/>
          <w:left w:val="single" w:sz="4" w:space="0" w:color="ED7D31"/>
          <w:bottom w:val="single" w:sz="4" w:space="0" w:color="ED7D31"/>
          <w:right w:val="single" w:sz="4" w:space="0" w:color="ED7D31"/>
          <w:insideH w:val="nil"/>
          <w:insideV w:val="nil"/>
        </w:tcBorders>
        <w:shd w:val="clear" w:color="auto" w:fill="ED7D31"/>
      </w:tcPr>
    </w:tblStylePr>
    <w:tblStylePr w:type="lastRow">
      <w:rPr>
        <w:b/>
        <w:bCs/>
      </w:rPr>
      <w:tblPr/>
      <w:tcPr>
        <w:tcBorders>
          <w:top w:val="double" w:sz="4" w:space="0" w:color="ED7D3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/>
      </w:tcPr>
    </w:tblStylePr>
    <w:tblStylePr w:type="band1Horz">
      <w:tblPr/>
      <w:tcPr>
        <w:shd w:val="clear" w:color="auto" w:fill="FBE4D5"/>
      </w:tcPr>
    </w:tblStylePr>
  </w:style>
  <w:style w:type="character" w:customStyle="1" w:styleId="Style1CJ2Char">
    <w:name w:val="Style1CJ2 Char"/>
    <w:link w:val="Style1CJ2"/>
    <w:rsid w:val="009903DA"/>
    <w:rPr>
      <w:rFonts w:ascii="Calibri" w:eastAsia="Times New Roman" w:hAnsi="Calibri" w:cs="Calibri"/>
      <w:b/>
      <w:bCs/>
      <w:kern w:val="32"/>
      <w:sz w:val="22"/>
      <w:szCs w:val="22"/>
      <w:lang w:eastAsia="en-US"/>
    </w:rPr>
  </w:style>
  <w:style w:type="character" w:styleId="UnresolvedMention">
    <w:name w:val="Unresolved Mention"/>
    <w:uiPriority w:val="99"/>
    <w:semiHidden/>
    <w:unhideWhenUsed/>
    <w:rsid w:val="0079068F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D977FF"/>
    <w:pPr>
      <w:keepLines/>
      <w:spacing w:after="0" w:line="259" w:lineRule="auto"/>
      <w:outlineLvl w:val="9"/>
    </w:pPr>
    <w:rPr>
      <w:rFonts w:ascii="Calibri Light" w:hAnsi="Calibri Light" w:cs="Times New Roman"/>
      <w:b w:val="0"/>
      <w:bCs w:val="0"/>
      <w:color w:val="2F5496"/>
      <w:kern w:val="0"/>
      <w:lang w:val="en-US"/>
    </w:rPr>
  </w:style>
  <w:style w:type="table" w:styleId="GridTable6ColourfulAccent4">
    <w:name w:val="Grid Table 6 Colorful Accent 4"/>
    <w:basedOn w:val="TableNormal"/>
    <w:uiPriority w:val="51"/>
    <w:rsid w:val="00D977FF"/>
    <w:rPr>
      <w:color w:val="BF8F00"/>
    </w:rPr>
    <w:tblPr>
      <w:tblStyleRowBandSize w:val="1"/>
      <w:tblStyleColBandSize w:val="1"/>
      <w:tblBorders>
        <w:top w:val="single" w:sz="4" w:space="0" w:color="FFD966"/>
        <w:left w:val="single" w:sz="4" w:space="0" w:color="FFD966"/>
        <w:bottom w:val="single" w:sz="4" w:space="0" w:color="FFD966"/>
        <w:right w:val="single" w:sz="4" w:space="0" w:color="FFD966"/>
        <w:insideH w:val="single" w:sz="4" w:space="0" w:color="FFD966"/>
        <w:insideV w:val="single" w:sz="4" w:space="0" w:color="FFD966"/>
      </w:tblBorders>
    </w:tblPr>
    <w:tblStylePr w:type="firstRow">
      <w:rPr>
        <w:b/>
        <w:bCs/>
      </w:rPr>
      <w:tblPr/>
      <w:tcPr>
        <w:tcBorders>
          <w:bottom w:val="single" w:sz="12" w:space="0" w:color="FFD966"/>
        </w:tcBorders>
      </w:tcPr>
    </w:tblStylePr>
    <w:tblStylePr w:type="lastRow">
      <w:rPr>
        <w:b/>
        <w:bCs/>
      </w:rPr>
      <w:tblPr/>
      <w:tcPr>
        <w:tcBorders>
          <w:top w:val="double" w:sz="4" w:space="0" w:color="FFD966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F2CC"/>
      </w:tcPr>
    </w:tblStylePr>
    <w:tblStylePr w:type="band1Horz">
      <w:tblPr/>
      <w:tcPr>
        <w:shd w:val="clear" w:color="auto" w:fill="FFF2CC"/>
      </w:tcPr>
    </w:tblStylePr>
  </w:style>
  <w:style w:type="table" w:styleId="MediumGrid1-Accent4">
    <w:name w:val="Medium Grid 1 Accent 4"/>
    <w:basedOn w:val="TableNormal"/>
    <w:uiPriority w:val="67"/>
    <w:rsid w:val="00D977FF"/>
    <w:tblPr>
      <w:tblStyleRowBandSize w:val="1"/>
      <w:tblStyleColBandSize w:val="1"/>
      <w:tblBorders>
        <w:top w:val="single" w:sz="8" w:space="0" w:color="FFCF40"/>
        <w:left w:val="single" w:sz="8" w:space="0" w:color="FFCF40"/>
        <w:bottom w:val="single" w:sz="8" w:space="0" w:color="FFCF40"/>
        <w:right w:val="single" w:sz="8" w:space="0" w:color="FFCF40"/>
        <w:insideH w:val="single" w:sz="8" w:space="0" w:color="FFCF40"/>
        <w:insideV w:val="single" w:sz="8" w:space="0" w:color="FFCF40"/>
      </w:tblBorders>
    </w:tblPr>
    <w:tcPr>
      <w:shd w:val="clear" w:color="auto" w:fill="FFEFC0"/>
    </w:tc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single" w:sz="18" w:space="0" w:color="FFCF4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FDF80"/>
      </w:tcPr>
    </w:tblStylePr>
    <w:tblStylePr w:type="band1Horz">
      <w:tblPr/>
      <w:tcPr>
        <w:shd w:val="clear" w:color="auto" w:fill="FFDF80"/>
      </w:tcPr>
    </w:tblStylePr>
  </w:style>
  <w:style w:type="table" w:styleId="GridTable5Dark-Accent5">
    <w:name w:val="Grid Table 5 Dark Accent 5"/>
    <w:basedOn w:val="TableNormal"/>
    <w:uiPriority w:val="50"/>
    <w:rsid w:val="00D82F4E"/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paragraph" w:customStyle="1" w:styleId="Subheadingcj">
    <w:name w:val="Subheadingcj"/>
    <w:basedOn w:val="Normal"/>
    <w:link w:val="SubheadingcjChar"/>
    <w:qFormat/>
    <w:rsid w:val="00165440"/>
    <w:pPr>
      <w:tabs>
        <w:tab w:val="left" w:pos="720"/>
        <w:tab w:val="left" w:pos="1440"/>
        <w:tab w:val="left" w:pos="2160"/>
        <w:tab w:val="left" w:pos="2880"/>
        <w:tab w:val="left" w:pos="3600"/>
        <w:tab w:val="left" w:pos="4320"/>
        <w:tab w:val="left" w:pos="5040"/>
        <w:tab w:val="left" w:pos="5760"/>
        <w:tab w:val="left" w:pos="6480"/>
        <w:tab w:val="left" w:pos="7200"/>
        <w:tab w:val="left" w:pos="7920"/>
        <w:tab w:val="left" w:pos="8640"/>
      </w:tabs>
      <w:jc w:val="both"/>
    </w:pPr>
    <w:rPr>
      <w:rFonts w:asciiTheme="minorHAnsi" w:hAnsiTheme="minorHAnsi" w:cstheme="minorHAnsi"/>
    </w:rPr>
  </w:style>
  <w:style w:type="character" w:customStyle="1" w:styleId="SubheadingcjChar">
    <w:name w:val="Subheadingcj Char"/>
    <w:basedOn w:val="DefaultParagraphFont"/>
    <w:link w:val="Subheadingcj"/>
    <w:rsid w:val="00165440"/>
    <w:rPr>
      <w:rFonts w:asciiTheme="minorHAnsi" w:hAnsiTheme="minorHAnsi" w:cstheme="minorHAnsi"/>
      <w:sz w:val="24"/>
      <w:lang w:eastAsia="en-US"/>
    </w:rPr>
  </w:style>
  <w:style w:type="table" w:customStyle="1" w:styleId="TableGrid39">
    <w:name w:val="Table Grid39"/>
    <w:basedOn w:val="TableNormal"/>
    <w:next w:val="TableGrid"/>
    <w:uiPriority w:val="59"/>
    <w:rsid w:val="00F6500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11737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464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6318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6255450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96574764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6287960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362439">
          <w:marLeft w:val="475"/>
          <w:marRight w:val="0"/>
          <w:marTop w:val="240"/>
          <w:marBottom w:val="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46193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7868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74551016">
          <w:marLeft w:val="216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781491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90392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82379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95080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18034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262117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16312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767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2110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72497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330814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136292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5052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111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1643742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59663447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874544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21024956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0163578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64928411">
          <w:marLeft w:val="547"/>
          <w:marRight w:val="0"/>
          <w:marTop w:val="14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9284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48946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1630380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8797832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6911339">
          <w:marLeft w:val="547"/>
          <w:marRight w:val="0"/>
          <w:marTop w:val="10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gwent.pcc.police.uk/media/wmvfy4jn/3-h-1-wellbeing-annual-strategy-annex-2.pdf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doi.org/10.1007/s11469-019-00214-x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footer" Target="footer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hyperlink" Target="https://polfed.org/media/19164/pay-and-morale-survey-report-2023.pdf" TargetMode="Externa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norpolfed.org.uk/scale-of-officer-suicides-severely-underestimated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CBEBE1B5A18CA4D82AA3EC25D86BF17" ma:contentTypeVersion="13" ma:contentTypeDescription="Create a new document." ma:contentTypeScope="" ma:versionID="ee0779e7325908ee6b23f490a7a86e4c">
  <xsd:schema xmlns:xsd="http://www.w3.org/2001/XMLSchema" xmlns:xs="http://www.w3.org/2001/XMLSchema" xmlns:p="http://schemas.microsoft.com/office/2006/metadata/properties" xmlns:ns3="175a304c-2342-45ef-8dc6-82622f85b28d" xmlns:ns4="30bab34e-cbd2-460d-9227-52c21590b64b" targetNamespace="http://schemas.microsoft.com/office/2006/metadata/properties" ma:root="true" ma:fieldsID="74b8224a884fd72eef46864c0283a950" ns3:_="" ns4:_="">
    <xsd:import namespace="175a304c-2342-45ef-8dc6-82622f85b28d"/>
    <xsd:import namespace="30bab34e-cbd2-460d-9227-52c21590b64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3:MediaServiceLocatio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75a304c-2342-45ef-8dc6-82622f85b28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4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5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6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Location" ma:index="17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0bab34e-cbd2-460d-9227-52c21590b64b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FCAA1F3E-9C2A-4901-A7A3-35EF0E4C57F4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B5344F8-7D9B-41AB-B37C-5C56B28A7E3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997764BE-28E6-41B3-AEDC-4EDD7C7B367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75a304c-2342-45ef-8dc6-82622f85b28d"/>
    <ds:schemaRef ds:uri="30bab34e-cbd2-460d-9227-52c21590b64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4.xml><?xml version="1.0" encoding="utf-8"?>
<ds:datastoreItem xmlns:ds="http://schemas.openxmlformats.org/officeDocument/2006/customXml" ds:itemID="{53942750-5839-44C4-B2D2-619943B56395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537</TotalTime>
  <Pages>4</Pages>
  <Words>967</Words>
  <Characters>5225</Characters>
  <Application>Microsoft Office Word</Application>
  <DocSecurity>0</DocSecurity>
  <Lines>180</Lines>
  <Paragraphs>73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Dr Caroline ‘Thiago’ Jawad, 2020</vt:lpstr>
    </vt:vector>
  </TitlesOfParts>
  <Company>sihe</Company>
  <LinksUpToDate>false</LinksUpToDate>
  <CharactersWithSpaces>6119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Dr Caroline ‘Thiago’ Jawad, 2020</dc:title>
  <dc:subject/>
  <dc:creator>bus-sh</dc:creator>
  <cp:keywords/>
  <cp:lastModifiedBy>McCulloch, Sophie</cp:lastModifiedBy>
  <cp:revision>187</cp:revision>
  <cp:lastPrinted>2025-11-15T07:31:00Z</cp:lastPrinted>
  <dcterms:created xsi:type="dcterms:W3CDTF">2025-11-15T07:31:00Z</dcterms:created>
  <dcterms:modified xsi:type="dcterms:W3CDTF">2025-11-28T21:14:00Z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0x0101008CBEBE1B5A18CA4D82AA3EC25D86BF17</vt:lpwstr>
  </property>
  <property fmtid="{D5CDD505-2E9C-101B-9397-08002B2CF9AE}" pid="3" name="MSIP_Label_f2acd28b-79a3-4a0f-b0ff-4b75658b1549_Enabled">
    <vt:lpwstr>true</vt:lpwstr>
  </property>
  <property fmtid="{D5CDD505-2E9C-101B-9397-08002B2CF9AE}" pid="4" name="MSIP_Label_f2acd28b-79a3-4a0f-b0ff-4b75658b1549_SetDate">
    <vt:lpwstr>2025-11-15T07:31:46Z</vt:lpwstr>
  </property>
  <property fmtid="{D5CDD505-2E9C-101B-9397-08002B2CF9AE}" pid="5" name="MSIP_Label_f2acd28b-79a3-4a0f-b0ff-4b75658b1549_Method">
    <vt:lpwstr>Standard</vt:lpwstr>
  </property>
  <property fmtid="{D5CDD505-2E9C-101B-9397-08002B2CF9AE}" pid="6" name="MSIP_Label_f2acd28b-79a3-4a0f-b0ff-4b75658b1549_Name">
    <vt:lpwstr>OFFICIAL</vt:lpwstr>
  </property>
  <property fmtid="{D5CDD505-2E9C-101B-9397-08002B2CF9AE}" pid="7" name="MSIP_Label_f2acd28b-79a3-4a0f-b0ff-4b75658b1549_SiteId">
    <vt:lpwstr>e46c8472-ef5d-4b63-bc74-4a60db42c371</vt:lpwstr>
  </property>
  <property fmtid="{D5CDD505-2E9C-101B-9397-08002B2CF9AE}" pid="8" name="MSIP_Label_f2acd28b-79a3-4a0f-b0ff-4b75658b1549_ActionId">
    <vt:lpwstr>26b419a4-45df-42e7-b84c-742a684033c3</vt:lpwstr>
  </property>
  <property fmtid="{D5CDD505-2E9C-101B-9397-08002B2CF9AE}" pid="9" name="MSIP_Label_f2acd28b-79a3-4a0f-b0ff-4b75658b1549_ContentBits">
    <vt:lpwstr>0</vt:lpwstr>
  </property>
  <property fmtid="{D5CDD505-2E9C-101B-9397-08002B2CF9AE}" pid="10" name="MSIP_Label_f2acd28b-79a3-4a0f-b0ff-4b75658b1549_Tag">
    <vt:lpwstr>10, 3, 0, 1</vt:lpwstr>
  </property>
</Properties>
</file>