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36F34" w:rsidRPr="00C36F34" w:rsidRDefault="00C36F34" w:rsidP="00C36F34">
      <w:pPr>
        <w:rPr>
          <w:sz w:val="24"/>
        </w:rPr>
      </w:pPr>
      <w:r w:rsidRPr="00C36F34">
        <w:rPr>
          <w:sz w:val="24"/>
        </w:rPr>
        <w:t xml:space="preserve">Task 2: Make use of this time to research the topic of interest for the assignment. Consider: Research into how the additional need affects the children in general; </w:t>
      </w:r>
      <w:proofErr w:type="gramStart"/>
      <w:r w:rsidRPr="00C36F34">
        <w:rPr>
          <w:sz w:val="24"/>
        </w:rPr>
        <w:t>Look</w:t>
      </w:r>
      <w:proofErr w:type="gramEnd"/>
      <w:r w:rsidRPr="00C36F34">
        <w:rPr>
          <w:sz w:val="24"/>
        </w:rPr>
        <w:t xml:space="preserve"> for national statistics as a starting point; techniques or technologies that aid the children with coping with their problems.</w:t>
      </w:r>
    </w:p>
    <w:p w:rsidR="009F4B3E" w:rsidRDefault="009F4B3E"/>
    <w:p w:rsidR="00C36F34" w:rsidRDefault="00C36F34">
      <w:r>
        <w:t xml:space="preserve">Our chosen area of interest is dyslexia. </w:t>
      </w:r>
    </w:p>
    <w:p w:rsidR="00C36F34" w:rsidRDefault="00C36F34">
      <w:r>
        <w:t>This website on stats Wales has documents related to dyslexia in Wales.</w:t>
      </w:r>
    </w:p>
    <w:p w:rsidR="00C36F34" w:rsidRDefault="00C36F34">
      <w:hyperlink r:id="rId5" w:history="1">
        <w:r w:rsidRPr="008D6AD5">
          <w:rPr>
            <w:rStyle w:val="Hyperlink"/>
          </w:rPr>
          <w:t>http://gov.wales/statistics-and-research/research-dyslexia-provision/?lang=en</w:t>
        </w:r>
      </w:hyperlink>
      <w:r>
        <w:t xml:space="preserve"> </w:t>
      </w:r>
    </w:p>
    <w:p w:rsidR="00C36F34" w:rsidRDefault="00C36F34">
      <w:r>
        <w:t xml:space="preserve">There is a high importance placed on literacy with dyslexia- as highlighted within this document: </w:t>
      </w:r>
      <w:hyperlink r:id="rId6" w:history="1">
        <w:r w:rsidRPr="008D6AD5">
          <w:rPr>
            <w:rStyle w:val="Hyperlink"/>
          </w:rPr>
          <w:t>http://gov.wales/docs/caecd/research/120824-current-literacy-dyslexia-provision-en.pdf</w:t>
        </w:r>
      </w:hyperlink>
      <w:r>
        <w:t xml:space="preserve"> </w:t>
      </w:r>
    </w:p>
    <w:p w:rsidR="00C36F34" w:rsidRDefault="00C36F34"/>
    <w:p w:rsidR="00C36F34" w:rsidRDefault="00C36F34">
      <w:r>
        <w:t>“</w:t>
      </w:r>
      <w:r>
        <w:t>Some schools use Information Technology to assist pupils to access the curriculum independently. Authorities mentioned text‐to‐speech, voice recognition, touch typing and mind mapping software as examples of what is available. One authority attributed a lack of adequate assistive technology in schools to insufficient funds.</w:t>
      </w:r>
      <w:r>
        <w:t>” (WAG</w:t>
      </w:r>
      <w:proofErr w:type="gramStart"/>
      <w:r>
        <w:t>,2012</w:t>
      </w:r>
      <w:proofErr w:type="gramEnd"/>
      <w:r>
        <w:t xml:space="preserve"> :29). </w:t>
      </w:r>
    </w:p>
    <w:p w:rsidR="00C36F34" w:rsidRPr="00C36F34" w:rsidRDefault="00C36F34">
      <w:r>
        <w:t xml:space="preserve">WAG, 2012. </w:t>
      </w:r>
      <w:r>
        <w:rPr>
          <w:i/>
        </w:rPr>
        <w:t xml:space="preserve">Current literacy and dyslexia provision in Wales: A report on the benchmark study. </w:t>
      </w:r>
      <w:r>
        <w:t xml:space="preserve">Cardiff: Welsh Assembly Government (WAG). </w:t>
      </w:r>
      <w:bookmarkStart w:id="0" w:name="_GoBack"/>
      <w:bookmarkEnd w:id="0"/>
    </w:p>
    <w:p w:rsidR="00C36F34" w:rsidRDefault="00C36F34"/>
    <w:sectPr w:rsidR="00C36F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6F34"/>
    <w:rsid w:val="009F4B3E"/>
    <w:rsid w:val="00C36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6F34"/>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6F34"/>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6F34"/>
    <w:pPr>
      <w:spacing w:after="160" w:line="259"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6F3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hyperlink" Target="http://gov.wales/docs/caecd/research/120824-current-literacy-dyslexia-provision-en.pdf" TargetMode="External"/><Relationship Id="rId5" Type="http://schemas.openxmlformats.org/officeDocument/2006/relationships/hyperlink" Target="http://gov.wales/statistics-and-research/research-dyslexia-provision/?lang=e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Pages>
  <Words>202</Words>
  <Characters>1156</Characters>
  <Application>Microsoft Office Word</Application>
  <DocSecurity>0</DocSecurity>
  <Lines>9</Lines>
  <Paragraphs>2</Paragraphs>
  <ScaleCrop>false</ScaleCrop>
  <Company>Hewlett-Packard</Company>
  <LinksUpToDate>false</LinksUpToDate>
  <CharactersWithSpaces>1356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dc:creator>
  <cp:lastModifiedBy>Meg</cp:lastModifiedBy>
  <cp:revision>1</cp:revision>
  <dcterms:created xsi:type="dcterms:W3CDTF">2018-02-25T12:23:00Z</dcterms:created>
  <dcterms:modified xsi:type="dcterms:W3CDTF">2018-02-25T12:26:00Z</dcterms:modified>
</cp:coreProperties>
</file>