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740767121"/>
        <w:docPartObj>
          <w:docPartGallery w:val="Cover Pages"/>
          <w:docPartUnique/>
        </w:docPartObj>
      </w:sdtPr>
      <w:sdtEndPr/>
      <w:sdtContent>
        <w:p w14:paraId="34289FA9" w14:textId="717D92A3" w:rsidR="00901445" w:rsidRPr="00C2015F" w:rsidRDefault="00EA589E" w:rsidP="00E43176">
          <w:pPr>
            <w:spacing w:line="480" w:lineRule="auto"/>
            <w:rPr>
              <w:rFonts w:ascii="Times New Roman" w:eastAsiaTheme="majorEastAsia" w:hAnsi="Times New Roman" w:cs="Times New Roman"/>
              <w:color w:val="2E74B5" w:themeColor="accent1" w:themeShade="BF"/>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96F5A7E" wp14:editId="2BB68C9E">
                    <wp:simplePos x="0" y="0"/>
                    <wp:positionH relativeFrom="column">
                      <wp:posOffset>1837250</wp:posOffset>
                    </wp:positionH>
                    <wp:positionV relativeFrom="paragraph">
                      <wp:posOffset>5564554</wp:posOffset>
                    </wp:positionV>
                    <wp:extent cx="2206869" cy="294249"/>
                    <wp:effectExtent l="0" t="0" r="22225" b="10795"/>
                    <wp:wrapNone/>
                    <wp:docPr id="3" name="Rectangle: Rounded Corners 3"/>
                    <wp:cNvGraphicFramePr/>
                    <a:graphic xmlns:a="http://schemas.openxmlformats.org/drawingml/2006/main">
                      <a:graphicData uri="http://schemas.microsoft.com/office/word/2010/wordprocessingShape">
                        <wps:wsp>
                          <wps:cNvSpPr/>
                          <wps:spPr>
                            <a:xfrm>
                              <a:off x="0" y="0"/>
                              <a:ext cx="2206869" cy="294249"/>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32FDAB" w14:textId="0CBA22A6" w:rsidR="00EA589E" w:rsidRDefault="00EA589E" w:rsidP="00EA589E">
                                <w:pPr>
                                  <w:jc w:val="center"/>
                                </w:pPr>
                                <w:r w:rsidRPr="00EA589E">
                                  <w:t>(Fashionnetwork,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6F5A7E" id="Rectangle: Rounded Corners 3" o:spid="_x0000_s1026" style="position:absolute;margin-left:144.65pt;margin-top:438.15pt;width:173.75pt;height:23.1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" fillcolor="#c00000" strokecolor="#1f4d78 [1604]" strokeweight="1pt">
                    <v:stroke joinstyle="miter"/>
                    <v:textbox>
                      <w:txbxContent>
                        <w:p w14:paraId="4932FDAB" w14:textId="0CBA22A6" w:rsidR="00EA589E" w:rsidRDefault="00EA589E" w:rsidP="00EA589E">
                          <w:pPr>
                            <w:jc w:val="center"/>
                          </w:pPr>
                          <w:r w:rsidRPr="00EA589E">
                            <w:t>(Fashionnetwork, 2018)</w:t>
                          </w:r>
                        </w:p>
                      </w:txbxContent>
                    </v:textbox>
                  </v:roundrect>
                </w:pict>
              </mc:Fallback>
            </mc:AlternateContent>
          </w:r>
          <w:r w:rsidR="008275C8" w:rsidRPr="00C2015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3428A015" wp14:editId="3428A016">
                    <wp:simplePos x="0" y="0"/>
                    <wp:positionH relativeFrom="page">
                      <wp:align>center</wp:align>
                    </wp:positionH>
                    <wp:positionV relativeFrom="page">
                      <wp:align>center</wp:align>
                    </wp:positionV>
                    <wp:extent cx="7112982" cy="8265016"/>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33"/>
                                  <w:gridCol w:w="3259"/>
                                </w:tblGrid>
                                <w:tr w:rsidR="00956C55" w14:paraId="3428A030" w14:textId="77777777">
                                  <w:trPr>
                                    <w:jc w:val="center"/>
                                  </w:trPr>
                                  <w:tc>
                                    <w:tcPr>
                                      <w:tcW w:w="2568" w:type="pct"/>
                                      <w:vAlign w:val="center"/>
                                    </w:tcPr>
                                    <w:p w14:paraId="3428A029" w14:textId="77777777" w:rsidR="00901445" w:rsidRDefault="008275C8">
                                      <w:pPr>
                                        <w:jc w:val="right"/>
                                      </w:pPr>
                                      <w:r w:rsidRPr="00901445">
                                        <w:rPr>
                                          <w:noProof/>
                                        </w:rPr>
                                        <w:drawing>
                                          <wp:inline distT="0" distB="0" distL="0" distR="0" wp14:anchorId="3428A032" wp14:editId="4F70AC5D">
                                            <wp:extent cx="4580792" cy="4716542"/>
                                            <wp:effectExtent l="0" t="0" r="0" b="8255"/>
                                            <wp:docPr id="898110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434"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595378" cy="4731560"/>
                                                    </a:xfrm>
                                                    <a:prstGeom prst="rect">
                                                      <a:avLst/>
                                                    </a:prstGeom>
                                                    <a:noFill/>
                                                    <a:ln>
                                                      <a:noFill/>
                                                    </a:ln>
                                                  </pic:spPr>
                                                </pic:pic>
                                              </a:graphicData>
                                            </a:graphic>
                                          </wp:inline>
                                        </w:drawing>
                                      </w:r>
                                    </w:p>
                                    <w:sdt>
                                      <w:sdtPr>
                                        <w:rPr>
                                          <w:caps/>
                                          <w:color w:val="191919" w:themeColor="text1" w:themeTint="E6"/>
                                          <w:sz w:val="56"/>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A02A" w14:textId="77777777" w:rsidR="00901445" w:rsidRDefault="008275C8">
                                          <w:pPr>
                                            <w:pStyle w:val="NoSpacing"/>
                                            <w:spacing w:line="312" w:lineRule="auto"/>
                                            <w:jc w:val="right"/>
                                            <w:rPr>
                                              <w:caps/>
                                              <w:color w:val="191919" w:themeColor="text1" w:themeTint="E6"/>
                                              <w:sz w:val="72"/>
                                              <w:szCs w:val="72"/>
                                            </w:rPr>
                                          </w:pPr>
                                          <w:r w:rsidRPr="00E13866">
                                            <w:rPr>
                                              <w:caps/>
                                              <w:color w:val="191919" w:themeColor="text1" w:themeTint="E6"/>
                                              <w:sz w:val="56"/>
                                              <w:szCs w:val="72"/>
                                            </w:rPr>
                                            <w:t>SBUS6104 Contemporary Themes in E-Business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28A02B" w14:textId="68BFB623" w:rsidR="00901445" w:rsidRDefault="00921BE5">
                                          <w:pPr>
                                            <w:jc w:val="right"/>
                                            <w:rPr>
                                              <w:sz w:val="24"/>
                                              <w:szCs w:val="24"/>
                                            </w:rPr>
                                          </w:pPr>
                                          <w:r w:rsidRPr="00921BE5">
                                            <w:rPr>
                                              <w:color w:val="000000" w:themeColor="text1"/>
                                              <w:sz w:val="24"/>
                                              <w:szCs w:val="24"/>
                                            </w:rPr>
                                            <w:t>(Adekoyejo Sobola (1601748)</w:t>
                                          </w:r>
                                        </w:p>
                                      </w:sdtContent>
                                    </w:sdt>
                                  </w:tc>
                                  <w:tc>
                                    <w:tcPr>
                                      <w:tcW w:w="2432" w:type="pct"/>
                                      <w:vAlign w:val="center"/>
                                    </w:tcPr>
                                    <w:p w14:paraId="3428A02C" w14:textId="77777777" w:rsidR="00901445" w:rsidRDefault="008275C8">
                                      <w:pPr>
                                        <w:pStyle w:val="NoSpacing"/>
                                        <w:rPr>
                                          <w:caps/>
                                          <w:color w:val="ED7D31" w:themeColor="accent2"/>
                                          <w:sz w:val="26"/>
                                          <w:szCs w:val="26"/>
                                        </w:rPr>
                                      </w:pPr>
                                      <w:r>
                                        <w:rPr>
                                          <w:caps/>
                                          <w:color w:val="ED7D31" w:themeColor="accent2"/>
                                          <w:sz w:val="26"/>
                                          <w:szCs w:val="26"/>
                                        </w:rPr>
                                        <w:t>Abstract</w:t>
                                      </w:r>
                                    </w:p>
                                    <w:p w14:paraId="3428A02E" w14:textId="3E931F14" w:rsidR="00901445" w:rsidRDefault="00EA589E">
                                      <w:pPr>
                                        <w:pStyle w:val="NoSpacing"/>
                                        <w:rPr>
                                          <w:color w:val="ED7D31" w:themeColor="accent2"/>
                                          <w:sz w:val="26"/>
                                          <w:szCs w:val="26"/>
                                        </w:rPr>
                                      </w:pPr>
                                      <w:r w:rsidRPr="00EA589E">
                                        <w:rPr>
                                          <w:rFonts w:eastAsiaTheme="minorHAnsi"/>
                                          <w:color w:val="000000" w:themeColor="text1"/>
                                          <w:lang w:val="en-GB"/>
                                        </w:rPr>
                                        <w:t xml:space="preserve">Avon announced a new long-term strategy to “Open Up Avon” that will return to growth, by focusing on strategic positioning to capture opportunities, rebooting its sales model and developing its digital capabilities. </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58C1D017" w14:textId="77777777" w:rsidR="00901445" w:rsidRDefault="008275C8">
                                          <w:pPr>
                                            <w:pStyle w:val="NoSpacing"/>
                                            <w:rPr>
                                              <w:color w:val="ED7D31" w:themeColor="accent2"/>
                                              <w:sz w:val="26"/>
                                              <w:szCs w:val="26"/>
                                            </w:rPr>
                                          </w:pPr>
                                          <w:r>
                                            <w:rPr>
                                              <w:color w:val="ED7D31" w:themeColor="accent2"/>
                                              <w:sz w:val="26"/>
                                              <w:szCs w:val="26"/>
                                            </w:rPr>
                                            <w:t>Adekoyejo Sobola (1601748)</w:t>
                                          </w:r>
                                        </w:p>
                                      </w:sdtContent>
                                    </w:sdt>
                                    <w:p w14:paraId="3428A02F" w14:textId="6E14B7A1" w:rsidR="00901445" w:rsidRDefault="00FD53D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21BE5" w:rsidRPr="00921BE5">
                                            <w:rPr>
                                              <w:color w:val="44546A" w:themeColor="text2"/>
                                            </w:rPr>
                                            <w:t>SBUS6104 CONTEMPORARY THEMES IN E-BUSINESS</w:t>
                                          </w:r>
                                        </w:sdtContent>
                                      </w:sdt>
                                    </w:p>
                                  </w:tc>
                                </w:tr>
                              </w:tbl>
                              <w:p w14:paraId="3428A031" w14:textId="77777777" w:rsidR="00901445" w:rsidRDefault="00901445"/>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3428A015" id="_x0000_t202" coordsize="21600,21600" o:spt="202" path="m,l,21600r21600,l21600,xe">
                    <v:stroke joinstyle="miter"/>
                    <v:path gradientshapeok="t" o:connecttype="rect"/>
                  </v:shapetype>
                  <v:shape id="Text Box 138" o:spid="_x0000_s1027" type="#_x0000_t202" style="position:absolute;margin-left:0;margin-top:0;width:560.1pt;height:650.8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933"/>
                            <w:gridCol w:w="3259"/>
                          </w:tblGrid>
                          <w:tr w:rsidR="00956C55" w14:paraId="3428A030" w14:textId="77777777">
                            <w:trPr>
                              <w:jc w:val="center"/>
                            </w:trPr>
                            <w:tc>
                              <w:tcPr>
                                <w:tcW w:w="2568" w:type="pct"/>
                                <w:vAlign w:val="center"/>
                              </w:tcPr>
                              <w:p w14:paraId="3428A029" w14:textId="77777777" w:rsidR="00901445" w:rsidRDefault="008275C8">
                                <w:pPr>
                                  <w:jc w:val="right"/>
                                </w:pPr>
                                <w:r w:rsidRPr="00901445">
                                  <w:rPr>
                                    <w:noProof/>
                                  </w:rPr>
                                  <w:drawing>
                                    <wp:inline distT="0" distB="0" distL="0" distR="0" wp14:anchorId="3428A032" wp14:editId="4F70AC5D">
                                      <wp:extent cx="4580792" cy="4716542"/>
                                      <wp:effectExtent l="0" t="0" r="0" b="8255"/>
                                      <wp:docPr id="898110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434"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595378" cy="4731560"/>
                                              </a:xfrm>
                                              <a:prstGeom prst="rect">
                                                <a:avLst/>
                                              </a:prstGeom>
                                              <a:noFill/>
                                              <a:ln>
                                                <a:noFill/>
                                              </a:ln>
                                            </pic:spPr>
                                          </pic:pic>
                                        </a:graphicData>
                                      </a:graphic>
                                    </wp:inline>
                                  </w:drawing>
                                </w:r>
                              </w:p>
                              <w:sdt>
                                <w:sdtPr>
                                  <w:rPr>
                                    <w:caps/>
                                    <w:color w:val="191919" w:themeColor="text1" w:themeTint="E6"/>
                                    <w:sz w:val="56"/>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3428A02A" w14:textId="77777777" w:rsidR="00901445" w:rsidRDefault="008275C8">
                                    <w:pPr>
                                      <w:pStyle w:val="NoSpacing"/>
                                      <w:spacing w:line="312" w:lineRule="auto"/>
                                      <w:jc w:val="right"/>
                                      <w:rPr>
                                        <w:caps/>
                                        <w:color w:val="191919" w:themeColor="text1" w:themeTint="E6"/>
                                        <w:sz w:val="72"/>
                                        <w:szCs w:val="72"/>
                                      </w:rPr>
                                    </w:pPr>
                                    <w:r w:rsidRPr="00E13866">
                                      <w:rPr>
                                        <w:caps/>
                                        <w:color w:val="191919" w:themeColor="text1" w:themeTint="E6"/>
                                        <w:sz w:val="56"/>
                                        <w:szCs w:val="72"/>
                                      </w:rPr>
                                      <w:t>SBUS6104 Contemporary Themes in E-Business</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28A02B" w14:textId="68BFB623" w:rsidR="00901445" w:rsidRDefault="00921BE5">
                                    <w:pPr>
                                      <w:jc w:val="right"/>
                                      <w:rPr>
                                        <w:sz w:val="24"/>
                                        <w:szCs w:val="24"/>
                                      </w:rPr>
                                    </w:pPr>
                                    <w:r w:rsidRPr="00921BE5">
                                      <w:rPr>
                                        <w:color w:val="000000" w:themeColor="text1"/>
                                        <w:sz w:val="24"/>
                                        <w:szCs w:val="24"/>
                                      </w:rPr>
                                      <w:t>(Adekoyejo Sobola (1601748)</w:t>
                                    </w:r>
                                  </w:p>
                                </w:sdtContent>
                              </w:sdt>
                            </w:tc>
                            <w:tc>
                              <w:tcPr>
                                <w:tcW w:w="2432" w:type="pct"/>
                                <w:vAlign w:val="center"/>
                              </w:tcPr>
                              <w:p w14:paraId="3428A02C" w14:textId="77777777" w:rsidR="00901445" w:rsidRDefault="008275C8">
                                <w:pPr>
                                  <w:pStyle w:val="NoSpacing"/>
                                  <w:rPr>
                                    <w:caps/>
                                    <w:color w:val="ED7D31" w:themeColor="accent2"/>
                                    <w:sz w:val="26"/>
                                    <w:szCs w:val="26"/>
                                  </w:rPr>
                                </w:pPr>
                                <w:r>
                                  <w:rPr>
                                    <w:caps/>
                                    <w:color w:val="ED7D31" w:themeColor="accent2"/>
                                    <w:sz w:val="26"/>
                                    <w:szCs w:val="26"/>
                                  </w:rPr>
                                  <w:t>Abstract</w:t>
                                </w:r>
                              </w:p>
                              <w:p w14:paraId="3428A02E" w14:textId="3E931F14" w:rsidR="00901445" w:rsidRDefault="00EA589E">
                                <w:pPr>
                                  <w:pStyle w:val="NoSpacing"/>
                                  <w:rPr>
                                    <w:color w:val="ED7D31" w:themeColor="accent2"/>
                                    <w:sz w:val="26"/>
                                    <w:szCs w:val="26"/>
                                  </w:rPr>
                                </w:pPr>
                                <w:r w:rsidRPr="00EA589E">
                                  <w:rPr>
                                    <w:rFonts w:eastAsiaTheme="minorHAnsi"/>
                                    <w:color w:val="000000" w:themeColor="text1"/>
                                    <w:lang w:val="en-GB"/>
                                  </w:rPr>
                                  <w:t xml:space="preserve">Avon announced a new long-term strategy to “Open Up Avon” that will return to growth, by focusing on strategic positioning to capture opportunities, rebooting its sales model and developing its digital capabilities. </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58C1D017" w14:textId="77777777" w:rsidR="00901445" w:rsidRDefault="008275C8">
                                    <w:pPr>
                                      <w:pStyle w:val="NoSpacing"/>
                                      <w:rPr>
                                        <w:color w:val="ED7D31" w:themeColor="accent2"/>
                                        <w:sz w:val="26"/>
                                        <w:szCs w:val="26"/>
                                      </w:rPr>
                                    </w:pPr>
                                    <w:r>
                                      <w:rPr>
                                        <w:color w:val="ED7D31" w:themeColor="accent2"/>
                                        <w:sz w:val="26"/>
                                        <w:szCs w:val="26"/>
                                      </w:rPr>
                                      <w:t>Adekoyejo Sobola (1601748)</w:t>
                                    </w:r>
                                  </w:p>
                                </w:sdtContent>
                              </w:sdt>
                              <w:p w14:paraId="3428A02F" w14:textId="6E14B7A1" w:rsidR="00901445" w:rsidRDefault="00FD53D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21BE5" w:rsidRPr="00921BE5">
                                      <w:rPr>
                                        <w:color w:val="44546A" w:themeColor="text2"/>
                                      </w:rPr>
                                      <w:t>SBUS6104 CONTEMPORARY THEMES IN E-BUSINESS</w:t>
                                    </w:r>
                                  </w:sdtContent>
                                </w:sdt>
                              </w:p>
                            </w:tc>
                          </w:tr>
                        </w:tbl>
                        <w:p w14:paraId="3428A031" w14:textId="77777777" w:rsidR="00901445" w:rsidRDefault="00901445"/>
                      </w:txbxContent>
                    </v:textbox>
                    <w10:wrap anchorx="page" anchory="page"/>
                  </v:shape>
                </w:pict>
              </mc:Fallback>
            </mc:AlternateContent>
          </w:r>
          <w:r w:rsidR="008275C8" w:rsidRPr="00C2015F">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1912039662"/>
        <w:docPartObj>
          <w:docPartGallery w:val="Table of Contents"/>
          <w:docPartUnique/>
        </w:docPartObj>
      </w:sdtPr>
      <w:sdtEndPr>
        <w:rPr>
          <w:b/>
          <w:bCs/>
          <w:noProof/>
        </w:rPr>
      </w:sdtEndPr>
      <w:sdtContent>
        <w:p w14:paraId="34289FAA" w14:textId="77777777" w:rsidR="000207F2" w:rsidRPr="00C2015F" w:rsidRDefault="008275C8" w:rsidP="00E43176">
          <w:pPr>
            <w:pStyle w:val="TOCHeading"/>
            <w:spacing w:line="480" w:lineRule="auto"/>
            <w:rPr>
              <w:rFonts w:ascii="Times New Roman" w:hAnsi="Times New Roman" w:cs="Times New Roman"/>
              <w:sz w:val="24"/>
              <w:szCs w:val="24"/>
            </w:rPr>
          </w:pPr>
          <w:r w:rsidRPr="00C2015F">
            <w:rPr>
              <w:rFonts w:ascii="Times New Roman" w:hAnsi="Times New Roman" w:cs="Times New Roman"/>
              <w:sz w:val="24"/>
              <w:szCs w:val="24"/>
            </w:rPr>
            <w:t>Contents</w:t>
          </w:r>
        </w:p>
        <w:p w14:paraId="18282C7F" w14:textId="0EA96816" w:rsidR="00512A8C" w:rsidRDefault="008275C8">
          <w:pPr>
            <w:pStyle w:val="TOC1"/>
            <w:tabs>
              <w:tab w:val="right" w:leader="dot" w:pos="9016"/>
            </w:tabs>
            <w:rPr>
              <w:rFonts w:eastAsiaTheme="minorEastAsia"/>
              <w:noProof/>
              <w:lang w:eastAsia="en-GB"/>
            </w:rPr>
          </w:pPr>
          <w:r w:rsidRPr="00C2015F">
            <w:rPr>
              <w:rFonts w:ascii="Times New Roman" w:hAnsi="Times New Roman" w:cs="Times New Roman"/>
              <w:sz w:val="24"/>
              <w:szCs w:val="24"/>
            </w:rPr>
            <w:fldChar w:fldCharType="begin"/>
          </w:r>
          <w:r w:rsidRPr="00C2015F">
            <w:rPr>
              <w:rFonts w:ascii="Times New Roman" w:hAnsi="Times New Roman" w:cs="Times New Roman"/>
              <w:sz w:val="24"/>
              <w:szCs w:val="24"/>
            </w:rPr>
            <w:instrText xml:space="preserve"> TOC \o "1-3" \h \z \u </w:instrText>
          </w:r>
          <w:r w:rsidRPr="00C2015F">
            <w:rPr>
              <w:rFonts w:ascii="Times New Roman" w:hAnsi="Times New Roman" w:cs="Times New Roman"/>
              <w:sz w:val="24"/>
              <w:szCs w:val="24"/>
            </w:rPr>
            <w:fldChar w:fldCharType="separate"/>
          </w:r>
          <w:hyperlink w:anchor="_Toc7817364" w:history="1">
            <w:r w:rsidR="00512A8C" w:rsidRPr="007A4381">
              <w:rPr>
                <w:rStyle w:val="Hyperlink"/>
                <w:rFonts w:ascii="Times New Roman" w:hAnsi="Times New Roman" w:cs="Times New Roman"/>
                <w:noProof/>
              </w:rPr>
              <w:t>Executive Summary</w:t>
            </w:r>
            <w:r w:rsidR="00512A8C">
              <w:rPr>
                <w:noProof/>
                <w:webHidden/>
              </w:rPr>
              <w:tab/>
            </w:r>
            <w:r w:rsidR="00512A8C">
              <w:rPr>
                <w:noProof/>
                <w:webHidden/>
              </w:rPr>
              <w:fldChar w:fldCharType="begin"/>
            </w:r>
            <w:r w:rsidR="00512A8C">
              <w:rPr>
                <w:noProof/>
                <w:webHidden/>
              </w:rPr>
              <w:instrText xml:space="preserve"> PAGEREF _Toc7817364 \h </w:instrText>
            </w:r>
            <w:r w:rsidR="00512A8C">
              <w:rPr>
                <w:noProof/>
                <w:webHidden/>
              </w:rPr>
            </w:r>
            <w:r w:rsidR="00512A8C">
              <w:rPr>
                <w:noProof/>
                <w:webHidden/>
              </w:rPr>
              <w:fldChar w:fldCharType="separate"/>
            </w:r>
            <w:r w:rsidR="00512A8C">
              <w:rPr>
                <w:noProof/>
                <w:webHidden/>
              </w:rPr>
              <w:t>3</w:t>
            </w:r>
            <w:r w:rsidR="00512A8C">
              <w:rPr>
                <w:noProof/>
                <w:webHidden/>
              </w:rPr>
              <w:fldChar w:fldCharType="end"/>
            </w:r>
          </w:hyperlink>
        </w:p>
        <w:p w14:paraId="583FC21A" w14:textId="5FAAA751" w:rsidR="00512A8C" w:rsidRDefault="00512A8C">
          <w:pPr>
            <w:pStyle w:val="TOC1"/>
            <w:tabs>
              <w:tab w:val="right" w:leader="dot" w:pos="9016"/>
            </w:tabs>
            <w:rPr>
              <w:rFonts w:eastAsiaTheme="minorEastAsia"/>
              <w:noProof/>
              <w:lang w:eastAsia="en-GB"/>
            </w:rPr>
          </w:pPr>
          <w:hyperlink w:anchor="_Toc7817365" w:history="1">
            <w:r w:rsidRPr="007A4381">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_Toc7817365 \h </w:instrText>
            </w:r>
            <w:r>
              <w:rPr>
                <w:noProof/>
                <w:webHidden/>
              </w:rPr>
            </w:r>
            <w:r>
              <w:rPr>
                <w:noProof/>
                <w:webHidden/>
              </w:rPr>
              <w:fldChar w:fldCharType="separate"/>
            </w:r>
            <w:r>
              <w:rPr>
                <w:noProof/>
                <w:webHidden/>
              </w:rPr>
              <w:t>4</w:t>
            </w:r>
            <w:r>
              <w:rPr>
                <w:noProof/>
                <w:webHidden/>
              </w:rPr>
              <w:fldChar w:fldCharType="end"/>
            </w:r>
          </w:hyperlink>
        </w:p>
        <w:p w14:paraId="2106419B" w14:textId="4711DE55" w:rsidR="00512A8C" w:rsidRDefault="00512A8C">
          <w:pPr>
            <w:pStyle w:val="TOC2"/>
            <w:tabs>
              <w:tab w:val="right" w:leader="dot" w:pos="9016"/>
            </w:tabs>
            <w:rPr>
              <w:rFonts w:eastAsiaTheme="minorEastAsia"/>
              <w:noProof/>
              <w:lang w:eastAsia="en-GB"/>
            </w:rPr>
          </w:pPr>
          <w:hyperlink w:anchor="_Toc7817366" w:history="1">
            <w:r w:rsidRPr="007A4381">
              <w:rPr>
                <w:rStyle w:val="Hyperlink"/>
                <w:rFonts w:ascii="Times New Roman" w:hAnsi="Times New Roman" w:cs="Times New Roman"/>
                <w:noProof/>
              </w:rPr>
              <w:t>1.1 Categories of business</w:t>
            </w:r>
            <w:r>
              <w:rPr>
                <w:noProof/>
                <w:webHidden/>
              </w:rPr>
              <w:tab/>
            </w:r>
            <w:r>
              <w:rPr>
                <w:noProof/>
                <w:webHidden/>
              </w:rPr>
              <w:fldChar w:fldCharType="begin"/>
            </w:r>
            <w:r>
              <w:rPr>
                <w:noProof/>
                <w:webHidden/>
              </w:rPr>
              <w:instrText xml:space="preserve"> PAGEREF _Toc7817366 \h </w:instrText>
            </w:r>
            <w:r>
              <w:rPr>
                <w:noProof/>
                <w:webHidden/>
              </w:rPr>
            </w:r>
            <w:r>
              <w:rPr>
                <w:noProof/>
                <w:webHidden/>
              </w:rPr>
              <w:fldChar w:fldCharType="separate"/>
            </w:r>
            <w:r>
              <w:rPr>
                <w:noProof/>
                <w:webHidden/>
              </w:rPr>
              <w:t>4</w:t>
            </w:r>
            <w:r>
              <w:rPr>
                <w:noProof/>
                <w:webHidden/>
              </w:rPr>
              <w:fldChar w:fldCharType="end"/>
            </w:r>
          </w:hyperlink>
        </w:p>
        <w:p w14:paraId="080F88D7" w14:textId="6093CD3D" w:rsidR="00512A8C" w:rsidRDefault="00512A8C">
          <w:pPr>
            <w:pStyle w:val="TOC2"/>
            <w:tabs>
              <w:tab w:val="right" w:leader="dot" w:pos="9016"/>
            </w:tabs>
            <w:rPr>
              <w:rFonts w:eastAsiaTheme="minorEastAsia"/>
              <w:noProof/>
              <w:lang w:eastAsia="en-GB"/>
            </w:rPr>
          </w:pPr>
          <w:hyperlink w:anchor="_Toc7817367" w:history="1">
            <w:r w:rsidRPr="007A4381">
              <w:rPr>
                <w:rStyle w:val="Hyperlink"/>
                <w:rFonts w:ascii="Times New Roman" w:hAnsi="Times New Roman" w:cs="Times New Roman"/>
                <w:noProof/>
              </w:rPr>
              <w:t>1.2. E-Business</w:t>
            </w:r>
            <w:r>
              <w:rPr>
                <w:noProof/>
                <w:webHidden/>
              </w:rPr>
              <w:tab/>
            </w:r>
            <w:r>
              <w:rPr>
                <w:noProof/>
                <w:webHidden/>
              </w:rPr>
              <w:fldChar w:fldCharType="begin"/>
            </w:r>
            <w:r>
              <w:rPr>
                <w:noProof/>
                <w:webHidden/>
              </w:rPr>
              <w:instrText xml:space="preserve"> PAGEREF _Toc7817367 \h </w:instrText>
            </w:r>
            <w:r>
              <w:rPr>
                <w:noProof/>
                <w:webHidden/>
              </w:rPr>
            </w:r>
            <w:r>
              <w:rPr>
                <w:noProof/>
                <w:webHidden/>
              </w:rPr>
              <w:fldChar w:fldCharType="separate"/>
            </w:r>
            <w:r>
              <w:rPr>
                <w:noProof/>
                <w:webHidden/>
              </w:rPr>
              <w:t>5</w:t>
            </w:r>
            <w:r>
              <w:rPr>
                <w:noProof/>
                <w:webHidden/>
              </w:rPr>
              <w:fldChar w:fldCharType="end"/>
            </w:r>
          </w:hyperlink>
        </w:p>
        <w:p w14:paraId="5701560E" w14:textId="7758C7B2" w:rsidR="00512A8C" w:rsidRDefault="00512A8C">
          <w:pPr>
            <w:pStyle w:val="TOC2"/>
            <w:tabs>
              <w:tab w:val="right" w:leader="dot" w:pos="9016"/>
            </w:tabs>
            <w:rPr>
              <w:rFonts w:eastAsiaTheme="minorEastAsia"/>
              <w:noProof/>
              <w:lang w:eastAsia="en-GB"/>
            </w:rPr>
          </w:pPr>
          <w:hyperlink w:anchor="_Toc7817368" w:history="1">
            <w:r w:rsidRPr="007A4381">
              <w:rPr>
                <w:rStyle w:val="Hyperlink"/>
                <w:rFonts w:ascii="Times New Roman" w:hAnsi="Times New Roman" w:cs="Times New Roman"/>
                <w:noProof/>
              </w:rPr>
              <w:t>1.3 Strategy</w:t>
            </w:r>
            <w:r>
              <w:rPr>
                <w:noProof/>
                <w:webHidden/>
              </w:rPr>
              <w:tab/>
            </w:r>
            <w:r>
              <w:rPr>
                <w:noProof/>
                <w:webHidden/>
              </w:rPr>
              <w:fldChar w:fldCharType="begin"/>
            </w:r>
            <w:r>
              <w:rPr>
                <w:noProof/>
                <w:webHidden/>
              </w:rPr>
              <w:instrText xml:space="preserve"> PAGEREF _Toc7817368 \h </w:instrText>
            </w:r>
            <w:r>
              <w:rPr>
                <w:noProof/>
                <w:webHidden/>
              </w:rPr>
            </w:r>
            <w:r>
              <w:rPr>
                <w:noProof/>
                <w:webHidden/>
              </w:rPr>
              <w:fldChar w:fldCharType="separate"/>
            </w:r>
            <w:r>
              <w:rPr>
                <w:noProof/>
                <w:webHidden/>
              </w:rPr>
              <w:t>7</w:t>
            </w:r>
            <w:r>
              <w:rPr>
                <w:noProof/>
                <w:webHidden/>
              </w:rPr>
              <w:fldChar w:fldCharType="end"/>
            </w:r>
          </w:hyperlink>
        </w:p>
        <w:p w14:paraId="694F2888" w14:textId="35BC1CC8" w:rsidR="00512A8C" w:rsidRDefault="00512A8C">
          <w:pPr>
            <w:pStyle w:val="TOC1"/>
            <w:tabs>
              <w:tab w:val="right" w:leader="dot" w:pos="9016"/>
            </w:tabs>
            <w:rPr>
              <w:rFonts w:eastAsiaTheme="minorEastAsia"/>
              <w:noProof/>
              <w:lang w:eastAsia="en-GB"/>
            </w:rPr>
          </w:pPr>
          <w:hyperlink w:anchor="_Toc7817369" w:history="1">
            <w:r w:rsidRPr="007A4381">
              <w:rPr>
                <w:rStyle w:val="Hyperlink"/>
                <w:rFonts w:ascii="Times New Roman" w:hAnsi="Times New Roman" w:cs="Times New Roman"/>
                <w:noProof/>
              </w:rPr>
              <w:t>2.0 Existing and emerging e-business (models) opportunities and challenges for AVON.</w:t>
            </w:r>
            <w:r>
              <w:rPr>
                <w:noProof/>
                <w:webHidden/>
              </w:rPr>
              <w:tab/>
            </w:r>
            <w:r>
              <w:rPr>
                <w:noProof/>
                <w:webHidden/>
              </w:rPr>
              <w:fldChar w:fldCharType="begin"/>
            </w:r>
            <w:r>
              <w:rPr>
                <w:noProof/>
                <w:webHidden/>
              </w:rPr>
              <w:instrText xml:space="preserve"> PAGEREF _Toc7817369 \h </w:instrText>
            </w:r>
            <w:r>
              <w:rPr>
                <w:noProof/>
                <w:webHidden/>
              </w:rPr>
            </w:r>
            <w:r>
              <w:rPr>
                <w:noProof/>
                <w:webHidden/>
              </w:rPr>
              <w:fldChar w:fldCharType="separate"/>
            </w:r>
            <w:r>
              <w:rPr>
                <w:noProof/>
                <w:webHidden/>
              </w:rPr>
              <w:t>8</w:t>
            </w:r>
            <w:r>
              <w:rPr>
                <w:noProof/>
                <w:webHidden/>
              </w:rPr>
              <w:fldChar w:fldCharType="end"/>
            </w:r>
          </w:hyperlink>
        </w:p>
        <w:p w14:paraId="1CD2D442" w14:textId="436A8A5D" w:rsidR="00512A8C" w:rsidRDefault="00512A8C">
          <w:pPr>
            <w:pStyle w:val="TOC2"/>
            <w:tabs>
              <w:tab w:val="right" w:leader="dot" w:pos="9016"/>
            </w:tabs>
            <w:rPr>
              <w:rFonts w:eastAsiaTheme="minorEastAsia"/>
              <w:noProof/>
              <w:lang w:eastAsia="en-GB"/>
            </w:rPr>
          </w:pPr>
          <w:hyperlink w:anchor="_Toc7817370" w:history="1">
            <w:r w:rsidRPr="007A4381">
              <w:rPr>
                <w:rStyle w:val="Hyperlink"/>
                <w:rFonts w:ascii="Times New Roman" w:hAnsi="Times New Roman" w:cs="Times New Roman"/>
                <w:noProof/>
              </w:rPr>
              <w:t>2.1 Enterprise Resource Planning (ERP)</w:t>
            </w:r>
            <w:r>
              <w:rPr>
                <w:noProof/>
                <w:webHidden/>
              </w:rPr>
              <w:tab/>
            </w:r>
            <w:r>
              <w:rPr>
                <w:noProof/>
                <w:webHidden/>
              </w:rPr>
              <w:fldChar w:fldCharType="begin"/>
            </w:r>
            <w:r>
              <w:rPr>
                <w:noProof/>
                <w:webHidden/>
              </w:rPr>
              <w:instrText xml:space="preserve"> PAGEREF _Toc7817370 \h </w:instrText>
            </w:r>
            <w:r>
              <w:rPr>
                <w:noProof/>
                <w:webHidden/>
              </w:rPr>
            </w:r>
            <w:r>
              <w:rPr>
                <w:noProof/>
                <w:webHidden/>
              </w:rPr>
              <w:fldChar w:fldCharType="separate"/>
            </w:r>
            <w:r>
              <w:rPr>
                <w:noProof/>
                <w:webHidden/>
              </w:rPr>
              <w:t>8</w:t>
            </w:r>
            <w:r>
              <w:rPr>
                <w:noProof/>
                <w:webHidden/>
              </w:rPr>
              <w:fldChar w:fldCharType="end"/>
            </w:r>
          </w:hyperlink>
        </w:p>
        <w:p w14:paraId="5F259C33" w14:textId="32B94E6E" w:rsidR="00512A8C" w:rsidRDefault="00512A8C">
          <w:pPr>
            <w:pStyle w:val="TOC2"/>
            <w:tabs>
              <w:tab w:val="right" w:leader="dot" w:pos="9016"/>
            </w:tabs>
            <w:rPr>
              <w:rFonts w:eastAsiaTheme="minorEastAsia"/>
              <w:noProof/>
              <w:lang w:eastAsia="en-GB"/>
            </w:rPr>
          </w:pPr>
          <w:hyperlink w:anchor="_Toc7817371" w:history="1">
            <w:r w:rsidRPr="007A4381">
              <w:rPr>
                <w:rStyle w:val="Hyperlink"/>
                <w:rFonts w:ascii="Times New Roman" w:hAnsi="Times New Roman" w:cs="Times New Roman"/>
                <w:noProof/>
              </w:rPr>
              <w:t>2.2 Customer relationship management (CRM)</w:t>
            </w:r>
            <w:r>
              <w:rPr>
                <w:noProof/>
                <w:webHidden/>
              </w:rPr>
              <w:tab/>
            </w:r>
            <w:r>
              <w:rPr>
                <w:noProof/>
                <w:webHidden/>
              </w:rPr>
              <w:fldChar w:fldCharType="begin"/>
            </w:r>
            <w:r>
              <w:rPr>
                <w:noProof/>
                <w:webHidden/>
              </w:rPr>
              <w:instrText xml:space="preserve"> PAGEREF _Toc7817371 \h </w:instrText>
            </w:r>
            <w:r>
              <w:rPr>
                <w:noProof/>
                <w:webHidden/>
              </w:rPr>
            </w:r>
            <w:r>
              <w:rPr>
                <w:noProof/>
                <w:webHidden/>
              </w:rPr>
              <w:fldChar w:fldCharType="separate"/>
            </w:r>
            <w:r>
              <w:rPr>
                <w:noProof/>
                <w:webHidden/>
              </w:rPr>
              <w:t>9</w:t>
            </w:r>
            <w:r>
              <w:rPr>
                <w:noProof/>
                <w:webHidden/>
              </w:rPr>
              <w:fldChar w:fldCharType="end"/>
            </w:r>
          </w:hyperlink>
        </w:p>
        <w:p w14:paraId="40E64185" w14:textId="699EC684" w:rsidR="00512A8C" w:rsidRDefault="00512A8C">
          <w:pPr>
            <w:pStyle w:val="TOC2"/>
            <w:tabs>
              <w:tab w:val="right" w:leader="dot" w:pos="9016"/>
            </w:tabs>
            <w:rPr>
              <w:rFonts w:eastAsiaTheme="minorEastAsia"/>
              <w:noProof/>
              <w:lang w:eastAsia="en-GB"/>
            </w:rPr>
          </w:pPr>
          <w:hyperlink w:anchor="_Toc7817372" w:history="1">
            <w:r w:rsidRPr="007A4381">
              <w:rPr>
                <w:rStyle w:val="Hyperlink"/>
                <w:rFonts w:ascii="Times New Roman" w:hAnsi="Times New Roman" w:cs="Times New Roman"/>
                <w:noProof/>
              </w:rPr>
              <w:t>2.3 Supply chain Management (SCM)</w:t>
            </w:r>
            <w:r>
              <w:rPr>
                <w:noProof/>
                <w:webHidden/>
              </w:rPr>
              <w:tab/>
            </w:r>
            <w:r>
              <w:rPr>
                <w:noProof/>
                <w:webHidden/>
              </w:rPr>
              <w:fldChar w:fldCharType="begin"/>
            </w:r>
            <w:r>
              <w:rPr>
                <w:noProof/>
                <w:webHidden/>
              </w:rPr>
              <w:instrText xml:space="preserve"> PAGEREF _Toc7817372 \h </w:instrText>
            </w:r>
            <w:r>
              <w:rPr>
                <w:noProof/>
                <w:webHidden/>
              </w:rPr>
            </w:r>
            <w:r>
              <w:rPr>
                <w:noProof/>
                <w:webHidden/>
              </w:rPr>
              <w:fldChar w:fldCharType="separate"/>
            </w:r>
            <w:r>
              <w:rPr>
                <w:noProof/>
                <w:webHidden/>
              </w:rPr>
              <w:t>13</w:t>
            </w:r>
            <w:r>
              <w:rPr>
                <w:noProof/>
                <w:webHidden/>
              </w:rPr>
              <w:fldChar w:fldCharType="end"/>
            </w:r>
          </w:hyperlink>
        </w:p>
        <w:p w14:paraId="5C6C61DB" w14:textId="00ACAFAE" w:rsidR="00512A8C" w:rsidRDefault="00512A8C">
          <w:pPr>
            <w:pStyle w:val="TOC2"/>
            <w:tabs>
              <w:tab w:val="right" w:leader="dot" w:pos="9016"/>
            </w:tabs>
            <w:rPr>
              <w:rFonts w:eastAsiaTheme="minorEastAsia"/>
              <w:noProof/>
              <w:lang w:eastAsia="en-GB"/>
            </w:rPr>
          </w:pPr>
          <w:hyperlink w:anchor="_Toc7817373" w:history="1">
            <w:r w:rsidRPr="007A4381">
              <w:rPr>
                <w:rStyle w:val="Hyperlink"/>
                <w:rFonts w:ascii="Times New Roman" w:hAnsi="Times New Roman" w:cs="Times New Roman"/>
                <w:noProof/>
              </w:rPr>
              <w:t>2.4 Knowledge management systems (KMS)</w:t>
            </w:r>
            <w:r>
              <w:rPr>
                <w:noProof/>
                <w:webHidden/>
              </w:rPr>
              <w:tab/>
            </w:r>
            <w:r>
              <w:rPr>
                <w:noProof/>
                <w:webHidden/>
              </w:rPr>
              <w:fldChar w:fldCharType="begin"/>
            </w:r>
            <w:r>
              <w:rPr>
                <w:noProof/>
                <w:webHidden/>
              </w:rPr>
              <w:instrText xml:space="preserve"> PAGEREF _Toc7817373 \h </w:instrText>
            </w:r>
            <w:r>
              <w:rPr>
                <w:noProof/>
                <w:webHidden/>
              </w:rPr>
            </w:r>
            <w:r>
              <w:rPr>
                <w:noProof/>
                <w:webHidden/>
              </w:rPr>
              <w:fldChar w:fldCharType="separate"/>
            </w:r>
            <w:r>
              <w:rPr>
                <w:noProof/>
                <w:webHidden/>
              </w:rPr>
              <w:t>14</w:t>
            </w:r>
            <w:r>
              <w:rPr>
                <w:noProof/>
                <w:webHidden/>
              </w:rPr>
              <w:fldChar w:fldCharType="end"/>
            </w:r>
          </w:hyperlink>
        </w:p>
        <w:p w14:paraId="44F306E5" w14:textId="34D6E9A6" w:rsidR="00512A8C" w:rsidRDefault="00512A8C">
          <w:pPr>
            <w:pStyle w:val="TOC1"/>
            <w:tabs>
              <w:tab w:val="right" w:leader="dot" w:pos="9016"/>
            </w:tabs>
            <w:rPr>
              <w:rFonts w:eastAsiaTheme="minorEastAsia"/>
              <w:noProof/>
              <w:lang w:eastAsia="en-GB"/>
            </w:rPr>
          </w:pPr>
          <w:hyperlink w:anchor="_Toc7817374" w:history="1">
            <w:r w:rsidRPr="007A4381">
              <w:rPr>
                <w:rStyle w:val="Hyperlink"/>
                <w:rFonts w:ascii="Times New Roman" w:hAnsi="Times New Roman" w:cs="Times New Roman"/>
                <w:noProof/>
              </w:rPr>
              <w:t>3.0 The emerging e-business Revenue model in the fashion retailing industrial sector.</w:t>
            </w:r>
            <w:r>
              <w:rPr>
                <w:noProof/>
                <w:webHidden/>
              </w:rPr>
              <w:tab/>
            </w:r>
            <w:r>
              <w:rPr>
                <w:noProof/>
                <w:webHidden/>
              </w:rPr>
              <w:fldChar w:fldCharType="begin"/>
            </w:r>
            <w:r>
              <w:rPr>
                <w:noProof/>
                <w:webHidden/>
              </w:rPr>
              <w:instrText xml:space="preserve"> PAGEREF _Toc7817374 \h </w:instrText>
            </w:r>
            <w:r>
              <w:rPr>
                <w:noProof/>
                <w:webHidden/>
              </w:rPr>
            </w:r>
            <w:r>
              <w:rPr>
                <w:noProof/>
                <w:webHidden/>
              </w:rPr>
              <w:fldChar w:fldCharType="separate"/>
            </w:r>
            <w:r>
              <w:rPr>
                <w:noProof/>
                <w:webHidden/>
              </w:rPr>
              <w:t>15</w:t>
            </w:r>
            <w:r>
              <w:rPr>
                <w:noProof/>
                <w:webHidden/>
              </w:rPr>
              <w:fldChar w:fldCharType="end"/>
            </w:r>
          </w:hyperlink>
        </w:p>
        <w:p w14:paraId="3A5C4E17" w14:textId="7218C63A" w:rsidR="00512A8C" w:rsidRDefault="00512A8C">
          <w:pPr>
            <w:pStyle w:val="TOC1"/>
            <w:tabs>
              <w:tab w:val="right" w:leader="dot" w:pos="9016"/>
            </w:tabs>
            <w:rPr>
              <w:rFonts w:eastAsiaTheme="minorEastAsia"/>
              <w:noProof/>
              <w:lang w:eastAsia="en-GB"/>
            </w:rPr>
          </w:pPr>
          <w:hyperlink w:anchor="_Toc7817375" w:history="1">
            <w:r w:rsidRPr="007A4381">
              <w:rPr>
                <w:rStyle w:val="Hyperlink"/>
                <w:rFonts w:ascii="Times New Roman" w:hAnsi="Times New Roman" w:cs="Times New Roman"/>
                <w:noProof/>
              </w:rPr>
              <w:t>4.0 The main contemporary issues in E-Business and its effect on business direction.</w:t>
            </w:r>
            <w:r>
              <w:rPr>
                <w:noProof/>
                <w:webHidden/>
              </w:rPr>
              <w:tab/>
            </w:r>
            <w:r>
              <w:rPr>
                <w:noProof/>
                <w:webHidden/>
              </w:rPr>
              <w:fldChar w:fldCharType="begin"/>
            </w:r>
            <w:r>
              <w:rPr>
                <w:noProof/>
                <w:webHidden/>
              </w:rPr>
              <w:instrText xml:space="preserve"> PAGEREF _Toc7817375 \h </w:instrText>
            </w:r>
            <w:r>
              <w:rPr>
                <w:noProof/>
                <w:webHidden/>
              </w:rPr>
            </w:r>
            <w:r>
              <w:rPr>
                <w:noProof/>
                <w:webHidden/>
              </w:rPr>
              <w:fldChar w:fldCharType="separate"/>
            </w:r>
            <w:r>
              <w:rPr>
                <w:noProof/>
                <w:webHidden/>
              </w:rPr>
              <w:t>16</w:t>
            </w:r>
            <w:r>
              <w:rPr>
                <w:noProof/>
                <w:webHidden/>
              </w:rPr>
              <w:fldChar w:fldCharType="end"/>
            </w:r>
          </w:hyperlink>
        </w:p>
        <w:p w14:paraId="022CAC77" w14:textId="339F2A4A" w:rsidR="00512A8C" w:rsidRDefault="00512A8C">
          <w:pPr>
            <w:pStyle w:val="TOC2"/>
            <w:tabs>
              <w:tab w:val="right" w:leader="dot" w:pos="9016"/>
            </w:tabs>
            <w:rPr>
              <w:rFonts w:eastAsiaTheme="minorEastAsia"/>
              <w:noProof/>
              <w:lang w:eastAsia="en-GB"/>
            </w:rPr>
          </w:pPr>
          <w:hyperlink w:anchor="_Toc7817376" w:history="1">
            <w:r w:rsidRPr="007A4381">
              <w:rPr>
                <w:rStyle w:val="Hyperlink"/>
                <w:rFonts w:ascii="Times New Roman" w:hAnsi="Times New Roman" w:cs="Times New Roman"/>
                <w:noProof/>
              </w:rPr>
              <w:t>4.1 The Nature of the Cosmetics Industry</w:t>
            </w:r>
            <w:r>
              <w:rPr>
                <w:noProof/>
                <w:webHidden/>
              </w:rPr>
              <w:tab/>
            </w:r>
            <w:r>
              <w:rPr>
                <w:noProof/>
                <w:webHidden/>
              </w:rPr>
              <w:fldChar w:fldCharType="begin"/>
            </w:r>
            <w:r>
              <w:rPr>
                <w:noProof/>
                <w:webHidden/>
              </w:rPr>
              <w:instrText xml:space="preserve"> PAGEREF _Toc7817376 \h </w:instrText>
            </w:r>
            <w:r>
              <w:rPr>
                <w:noProof/>
                <w:webHidden/>
              </w:rPr>
            </w:r>
            <w:r>
              <w:rPr>
                <w:noProof/>
                <w:webHidden/>
              </w:rPr>
              <w:fldChar w:fldCharType="separate"/>
            </w:r>
            <w:r>
              <w:rPr>
                <w:noProof/>
                <w:webHidden/>
              </w:rPr>
              <w:t>16</w:t>
            </w:r>
            <w:r>
              <w:rPr>
                <w:noProof/>
                <w:webHidden/>
              </w:rPr>
              <w:fldChar w:fldCharType="end"/>
            </w:r>
          </w:hyperlink>
        </w:p>
        <w:p w14:paraId="06E0F81F" w14:textId="2C26706B" w:rsidR="00512A8C" w:rsidRDefault="00512A8C">
          <w:pPr>
            <w:pStyle w:val="TOC1"/>
            <w:tabs>
              <w:tab w:val="right" w:leader="dot" w:pos="9016"/>
            </w:tabs>
            <w:rPr>
              <w:rFonts w:eastAsiaTheme="minorEastAsia"/>
              <w:noProof/>
              <w:lang w:eastAsia="en-GB"/>
            </w:rPr>
          </w:pPr>
          <w:hyperlink w:anchor="_Toc7817377" w:history="1">
            <w:r w:rsidRPr="007A4381">
              <w:rPr>
                <w:rStyle w:val="Hyperlink"/>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_Toc7817377 \h </w:instrText>
            </w:r>
            <w:r>
              <w:rPr>
                <w:noProof/>
                <w:webHidden/>
              </w:rPr>
            </w:r>
            <w:r>
              <w:rPr>
                <w:noProof/>
                <w:webHidden/>
              </w:rPr>
              <w:fldChar w:fldCharType="separate"/>
            </w:r>
            <w:r>
              <w:rPr>
                <w:noProof/>
                <w:webHidden/>
              </w:rPr>
              <w:t>18</w:t>
            </w:r>
            <w:r>
              <w:rPr>
                <w:noProof/>
                <w:webHidden/>
              </w:rPr>
              <w:fldChar w:fldCharType="end"/>
            </w:r>
          </w:hyperlink>
        </w:p>
        <w:p w14:paraId="7F9B7B27" w14:textId="38721276" w:rsidR="00512A8C" w:rsidRDefault="00512A8C">
          <w:pPr>
            <w:pStyle w:val="TOC1"/>
            <w:tabs>
              <w:tab w:val="right" w:leader="dot" w:pos="9016"/>
            </w:tabs>
            <w:rPr>
              <w:rFonts w:eastAsiaTheme="minorEastAsia"/>
              <w:noProof/>
              <w:lang w:eastAsia="en-GB"/>
            </w:rPr>
          </w:pPr>
          <w:hyperlink w:anchor="_Toc7817378" w:history="1">
            <w:r w:rsidRPr="007A4381">
              <w:rPr>
                <w:rStyle w:val="Hyperlink"/>
                <w:rFonts w:ascii="Times New Roman" w:hAnsi="Times New Roman" w:cs="Times New Roman"/>
                <w:noProof/>
              </w:rPr>
              <w:t>6.0 Recommendation</w:t>
            </w:r>
            <w:r>
              <w:rPr>
                <w:noProof/>
                <w:webHidden/>
              </w:rPr>
              <w:tab/>
            </w:r>
            <w:r>
              <w:rPr>
                <w:noProof/>
                <w:webHidden/>
              </w:rPr>
              <w:fldChar w:fldCharType="begin"/>
            </w:r>
            <w:r>
              <w:rPr>
                <w:noProof/>
                <w:webHidden/>
              </w:rPr>
              <w:instrText xml:space="preserve"> PAGEREF _Toc7817378 \h </w:instrText>
            </w:r>
            <w:r>
              <w:rPr>
                <w:noProof/>
                <w:webHidden/>
              </w:rPr>
            </w:r>
            <w:r>
              <w:rPr>
                <w:noProof/>
                <w:webHidden/>
              </w:rPr>
              <w:fldChar w:fldCharType="separate"/>
            </w:r>
            <w:r>
              <w:rPr>
                <w:noProof/>
                <w:webHidden/>
              </w:rPr>
              <w:t>18</w:t>
            </w:r>
            <w:r>
              <w:rPr>
                <w:noProof/>
                <w:webHidden/>
              </w:rPr>
              <w:fldChar w:fldCharType="end"/>
            </w:r>
          </w:hyperlink>
        </w:p>
        <w:p w14:paraId="0AD0795A" w14:textId="1593431B" w:rsidR="00512A8C" w:rsidRDefault="00512A8C">
          <w:pPr>
            <w:pStyle w:val="TOC1"/>
            <w:tabs>
              <w:tab w:val="right" w:leader="dot" w:pos="9016"/>
            </w:tabs>
            <w:rPr>
              <w:rFonts w:eastAsiaTheme="minorEastAsia"/>
              <w:noProof/>
              <w:lang w:eastAsia="en-GB"/>
            </w:rPr>
          </w:pPr>
          <w:hyperlink w:anchor="_Toc7817379" w:history="1">
            <w:r w:rsidRPr="007A4381">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_Toc7817379 \h </w:instrText>
            </w:r>
            <w:r>
              <w:rPr>
                <w:noProof/>
                <w:webHidden/>
              </w:rPr>
            </w:r>
            <w:r>
              <w:rPr>
                <w:noProof/>
                <w:webHidden/>
              </w:rPr>
              <w:fldChar w:fldCharType="separate"/>
            </w:r>
            <w:r>
              <w:rPr>
                <w:noProof/>
                <w:webHidden/>
              </w:rPr>
              <w:t>19</w:t>
            </w:r>
            <w:r>
              <w:rPr>
                <w:noProof/>
                <w:webHidden/>
              </w:rPr>
              <w:fldChar w:fldCharType="end"/>
            </w:r>
          </w:hyperlink>
        </w:p>
        <w:p w14:paraId="7ACC3581" w14:textId="30E68A4B" w:rsidR="00512A8C" w:rsidRDefault="00512A8C">
          <w:pPr>
            <w:pStyle w:val="TOC1"/>
            <w:tabs>
              <w:tab w:val="right" w:leader="dot" w:pos="9016"/>
            </w:tabs>
            <w:rPr>
              <w:rFonts w:eastAsiaTheme="minorEastAsia"/>
              <w:noProof/>
              <w:lang w:eastAsia="en-GB"/>
            </w:rPr>
          </w:pPr>
          <w:hyperlink w:anchor="_Toc7817380" w:history="1">
            <w:r w:rsidRPr="007A4381">
              <w:rPr>
                <w:rStyle w:val="Hyperlink"/>
                <w:noProof/>
              </w:rPr>
              <w:t>7.0 References</w:t>
            </w:r>
            <w:r>
              <w:rPr>
                <w:noProof/>
                <w:webHidden/>
              </w:rPr>
              <w:tab/>
            </w:r>
            <w:r>
              <w:rPr>
                <w:noProof/>
                <w:webHidden/>
              </w:rPr>
              <w:fldChar w:fldCharType="begin"/>
            </w:r>
            <w:r>
              <w:rPr>
                <w:noProof/>
                <w:webHidden/>
              </w:rPr>
              <w:instrText xml:space="preserve"> PAGEREF _Toc7817380 \h </w:instrText>
            </w:r>
            <w:r>
              <w:rPr>
                <w:noProof/>
                <w:webHidden/>
              </w:rPr>
            </w:r>
            <w:r>
              <w:rPr>
                <w:noProof/>
                <w:webHidden/>
              </w:rPr>
              <w:fldChar w:fldCharType="separate"/>
            </w:r>
            <w:r>
              <w:rPr>
                <w:noProof/>
                <w:webHidden/>
              </w:rPr>
              <w:t>21</w:t>
            </w:r>
            <w:r>
              <w:rPr>
                <w:noProof/>
                <w:webHidden/>
              </w:rPr>
              <w:fldChar w:fldCharType="end"/>
            </w:r>
          </w:hyperlink>
        </w:p>
        <w:p w14:paraId="34289FBB" w14:textId="4F129D45" w:rsidR="000207F2"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b/>
              <w:bCs/>
              <w:noProof/>
              <w:sz w:val="24"/>
              <w:szCs w:val="24"/>
            </w:rPr>
            <w:fldChar w:fldCharType="end"/>
          </w:r>
        </w:p>
      </w:sdtContent>
    </w:sdt>
    <w:p w14:paraId="34289FBC" w14:textId="77777777" w:rsidR="00901445" w:rsidRPr="00C2015F" w:rsidRDefault="008275C8" w:rsidP="00E43176">
      <w:pPr>
        <w:spacing w:line="480" w:lineRule="auto"/>
        <w:rPr>
          <w:rFonts w:ascii="Times New Roman" w:eastAsiaTheme="majorEastAsia" w:hAnsi="Times New Roman" w:cs="Times New Roman"/>
          <w:color w:val="2E74B5" w:themeColor="accent1" w:themeShade="BF"/>
          <w:sz w:val="24"/>
          <w:szCs w:val="24"/>
        </w:rPr>
      </w:pPr>
      <w:r w:rsidRPr="00C2015F">
        <w:rPr>
          <w:rFonts w:ascii="Times New Roman" w:hAnsi="Times New Roman" w:cs="Times New Roman"/>
          <w:sz w:val="24"/>
          <w:szCs w:val="24"/>
        </w:rPr>
        <w:br w:type="page"/>
      </w:r>
    </w:p>
    <w:p w14:paraId="34289FBD" w14:textId="2DD470CC" w:rsidR="003169C2" w:rsidRPr="00223ABF" w:rsidRDefault="008275C8" w:rsidP="00E43176">
      <w:pPr>
        <w:spacing w:line="480" w:lineRule="auto"/>
        <w:rPr>
          <w:rFonts w:ascii="Times New Roman" w:hAnsi="Times New Roman" w:cs="Times New Roman"/>
          <w:i/>
          <w:sz w:val="24"/>
          <w:szCs w:val="24"/>
        </w:rPr>
      </w:pPr>
      <w:r w:rsidRPr="00C2015F">
        <w:rPr>
          <w:rFonts w:ascii="Times New Roman" w:hAnsi="Times New Roman" w:cs="Times New Roman"/>
          <w:sz w:val="24"/>
          <w:szCs w:val="24"/>
        </w:rPr>
        <w:lastRenderedPageBreak/>
        <w:t xml:space="preserve"> </w:t>
      </w:r>
      <w:r w:rsidRPr="00223ABF">
        <w:rPr>
          <w:rFonts w:ascii="Times New Roman" w:hAnsi="Times New Roman" w:cs="Times New Roman"/>
          <w:i/>
          <w:sz w:val="24"/>
          <w:szCs w:val="24"/>
        </w:rPr>
        <w:t>"If organisations want to stay competitive, they need to understand the importance of E-business to successful strategy execution'' (Thompson and Strickland, 2010)</w:t>
      </w:r>
      <w:r w:rsidR="00223ABF" w:rsidRPr="00223ABF">
        <w:rPr>
          <w:rFonts w:ascii="Times New Roman" w:hAnsi="Times New Roman" w:cs="Times New Roman"/>
          <w:i/>
          <w:sz w:val="24"/>
          <w:szCs w:val="24"/>
        </w:rPr>
        <w:t>.</w:t>
      </w:r>
      <w:r w:rsidRPr="00223ABF">
        <w:rPr>
          <w:rFonts w:ascii="Times New Roman" w:hAnsi="Times New Roman" w:cs="Times New Roman"/>
          <w:i/>
          <w:sz w:val="24"/>
          <w:szCs w:val="24"/>
        </w:rPr>
        <w:t xml:space="preserve">  </w:t>
      </w:r>
    </w:p>
    <w:p w14:paraId="34289FBE" w14:textId="77777777" w:rsidR="00901445" w:rsidRPr="00223ABF" w:rsidRDefault="008275C8" w:rsidP="00E43176">
      <w:pPr>
        <w:spacing w:line="480" w:lineRule="auto"/>
        <w:rPr>
          <w:rFonts w:ascii="Times New Roman" w:eastAsiaTheme="majorEastAsia" w:hAnsi="Times New Roman" w:cs="Times New Roman"/>
          <w:i/>
          <w:color w:val="2E74B5" w:themeColor="accent1" w:themeShade="BF"/>
          <w:sz w:val="24"/>
          <w:szCs w:val="24"/>
        </w:rPr>
      </w:pPr>
      <w:r w:rsidRPr="00223ABF">
        <w:rPr>
          <w:rFonts w:ascii="Times New Roman" w:hAnsi="Times New Roman" w:cs="Times New Roman"/>
          <w:i/>
          <w:sz w:val="24"/>
          <w:szCs w:val="24"/>
        </w:rPr>
        <w:br w:type="page"/>
      </w:r>
    </w:p>
    <w:p w14:paraId="34289FBF" w14:textId="77777777" w:rsidR="002A2983" w:rsidRPr="00C2015F" w:rsidRDefault="008275C8" w:rsidP="00E43176">
      <w:pPr>
        <w:pStyle w:val="Heading1"/>
        <w:spacing w:line="480" w:lineRule="auto"/>
        <w:jc w:val="center"/>
        <w:rPr>
          <w:rFonts w:ascii="Times New Roman" w:hAnsi="Times New Roman" w:cs="Times New Roman"/>
          <w:sz w:val="24"/>
          <w:szCs w:val="24"/>
        </w:rPr>
      </w:pPr>
      <w:bookmarkStart w:id="0" w:name="_Toc7817364"/>
      <w:r w:rsidRPr="00C2015F">
        <w:rPr>
          <w:rFonts w:ascii="Times New Roman" w:hAnsi="Times New Roman" w:cs="Times New Roman"/>
          <w:sz w:val="24"/>
          <w:szCs w:val="24"/>
        </w:rPr>
        <w:lastRenderedPageBreak/>
        <w:t>Executive Summary</w:t>
      </w:r>
      <w:bookmarkEnd w:id="0"/>
    </w:p>
    <w:p w14:paraId="34289FC0" w14:textId="2B3989F9" w:rsidR="002A2983" w:rsidRPr="00C2015F" w:rsidRDefault="00FA4D53"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David H. McConnell</w:t>
      </w:r>
      <w:r w:rsidR="008275C8" w:rsidRPr="00C2015F">
        <w:rPr>
          <w:rFonts w:ascii="Times New Roman" w:hAnsi="Times New Roman" w:cs="Times New Roman"/>
          <w:sz w:val="24"/>
          <w:szCs w:val="24"/>
        </w:rPr>
        <w:t xml:space="preserve"> </w:t>
      </w:r>
      <w:r w:rsidR="000F5DFA">
        <w:rPr>
          <w:rFonts w:ascii="Times New Roman" w:hAnsi="Times New Roman" w:cs="Times New Roman"/>
          <w:sz w:val="24"/>
          <w:szCs w:val="24"/>
        </w:rPr>
        <w:t xml:space="preserve">established Avon </w:t>
      </w:r>
      <w:r w:rsidR="008275C8" w:rsidRPr="00C2015F">
        <w:rPr>
          <w:rFonts w:ascii="Times New Roman" w:hAnsi="Times New Roman" w:cs="Times New Roman"/>
          <w:sz w:val="24"/>
          <w:szCs w:val="24"/>
        </w:rPr>
        <w:t xml:space="preserve">in 1886, the company produces </w:t>
      </w:r>
      <w:r w:rsidR="000F5DFA">
        <w:rPr>
          <w:rFonts w:ascii="Times New Roman" w:hAnsi="Times New Roman" w:cs="Times New Roman"/>
          <w:sz w:val="24"/>
          <w:szCs w:val="24"/>
        </w:rPr>
        <w:t>cosmetics</w:t>
      </w:r>
      <w:r w:rsidR="00831731">
        <w:rPr>
          <w:rFonts w:ascii="Times New Roman" w:hAnsi="Times New Roman" w:cs="Times New Roman"/>
          <w:sz w:val="24"/>
          <w:szCs w:val="24"/>
        </w:rPr>
        <w:t xml:space="preserve">, </w:t>
      </w:r>
      <w:r w:rsidR="008275C8" w:rsidRPr="00C2015F">
        <w:rPr>
          <w:rFonts w:ascii="Times New Roman" w:hAnsi="Times New Roman" w:cs="Times New Roman"/>
          <w:sz w:val="24"/>
          <w:szCs w:val="24"/>
        </w:rPr>
        <w:t xml:space="preserve">beauty products, fashion and home products (New Avon, 2017d). Avon </w:t>
      </w:r>
      <w:r w:rsidR="00831731">
        <w:rPr>
          <w:rFonts w:ascii="Times New Roman" w:hAnsi="Times New Roman" w:cs="Times New Roman"/>
          <w:sz w:val="24"/>
          <w:szCs w:val="24"/>
        </w:rPr>
        <w:t>pride</w:t>
      </w:r>
      <w:r w:rsidR="00776ACF">
        <w:rPr>
          <w:rFonts w:ascii="Times New Roman" w:hAnsi="Times New Roman" w:cs="Times New Roman"/>
          <w:sz w:val="24"/>
          <w:szCs w:val="24"/>
        </w:rPr>
        <w:t>s</w:t>
      </w:r>
      <w:r w:rsidR="00831731">
        <w:rPr>
          <w:rFonts w:ascii="Times New Roman" w:hAnsi="Times New Roman" w:cs="Times New Roman"/>
          <w:sz w:val="24"/>
          <w:szCs w:val="24"/>
        </w:rPr>
        <w:t xml:space="preserve"> themselves in empowering </w:t>
      </w:r>
      <w:r w:rsidR="008275C8" w:rsidRPr="00C2015F">
        <w:rPr>
          <w:rFonts w:ascii="Times New Roman" w:hAnsi="Times New Roman" w:cs="Times New Roman"/>
          <w:sz w:val="24"/>
          <w:szCs w:val="24"/>
        </w:rPr>
        <w:t>women to be self-sufficient by earning an income</w:t>
      </w:r>
      <w:r w:rsidR="00CB458F">
        <w:rPr>
          <w:rFonts w:ascii="Times New Roman" w:hAnsi="Times New Roman" w:cs="Times New Roman"/>
          <w:sz w:val="24"/>
          <w:szCs w:val="24"/>
        </w:rPr>
        <w:t xml:space="preserve">. Avon </w:t>
      </w:r>
      <w:r>
        <w:rPr>
          <w:rFonts w:ascii="Times New Roman" w:hAnsi="Times New Roman" w:cs="Times New Roman"/>
          <w:sz w:val="24"/>
          <w:szCs w:val="24"/>
        </w:rPr>
        <w:t xml:space="preserve">uses traditional </w:t>
      </w:r>
      <w:r w:rsidRPr="00C2015F">
        <w:rPr>
          <w:rFonts w:ascii="Times New Roman" w:hAnsi="Times New Roman" w:cs="Times New Roman"/>
          <w:sz w:val="24"/>
          <w:szCs w:val="24"/>
        </w:rPr>
        <w:t>relationship</w:t>
      </w:r>
      <w:r w:rsidR="008275C8" w:rsidRPr="00C2015F">
        <w:rPr>
          <w:rFonts w:ascii="Times New Roman" w:hAnsi="Times New Roman" w:cs="Times New Roman"/>
          <w:sz w:val="24"/>
          <w:szCs w:val="24"/>
        </w:rPr>
        <w:t xml:space="preserve"> marketing </w:t>
      </w:r>
      <w:r w:rsidR="00A40D5C">
        <w:rPr>
          <w:rFonts w:ascii="Times New Roman" w:hAnsi="Times New Roman" w:cs="Times New Roman"/>
          <w:sz w:val="24"/>
          <w:szCs w:val="24"/>
        </w:rPr>
        <w:t>(</w:t>
      </w:r>
      <w:r w:rsidR="008275C8" w:rsidRPr="00C2015F">
        <w:rPr>
          <w:rFonts w:ascii="Times New Roman" w:hAnsi="Times New Roman" w:cs="Times New Roman"/>
          <w:sz w:val="24"/>
          <w:szCs w:val="24"/>
        </w:rPr>
        <w:t>face-to-face</w:t>
      </w:r>
      <w:r w:rsidR="00A40D5C">
        <w:rPr>
          <w:rFonts w:ascii="Times New Roman" w:hAnsi="Times New Roman" w:cs="Times New Roman"/>
          <w:sz w:val="24"/>
          <w:szCs w:val="24"/>
        </w:rPr>
        <w:t>)</w:t>
      </w:r>
      <w:r w:rsidR="004255BB">
        <w:rPr>
          <w:rFonts w:ascii="Times New Roman" w:hAnsi="Times New Roman" w:cs="Times New Roman"/>
          <w:sz w:val="24"/>
          <w:szCs w:val="24"/>
        </w:rPr>
        <w:t xml:space="preserve"> however recognised the necessity of d</w:t>
      </w:r>
      <w:r w:rsidR="008275C8" w:rsidRPr="00C2015F">
        <w:rPr>
          <w:rFonts w:ascii="Times New Roman" w:hAnsi="Times New Roman" w:cs="Times New Roman"/>
          <w:sz w:val="24"/>
          <w:szCs w:val="24"/>
        </w:rPr>
        <w:t xml:space="preserve">igital-technology </w:t>
      </w:r>
      <w:r w:rsidR="004255BB">
        <w:rPr>
          <w:rFonts w:ascii="Times New Roman" w:hAnsi="Times New Roman" w:cs="Times New Roman"/>
          <w:sz w:val="24"/>
          <w:szCs w:val="24"/>
        </w:rPr>
        <w:t xml:space="preserve">in addition to </w:t>
      </w:r>
      <w:r w:rsidR="008275C8" w:rsidRPr="00C2015F">
        <w:rPr>
          <w:rFonts w:ascii="Times New Roman" w:hAnsi="Times New Roman" w:cs="Times New Roman"/>
          <w:sz w:val="24"/>
          <w:szCs w:val="24"/>
        </w:rPr>
        <w:t xml:space="preserve">their relationship-marketing to enhance representatives reach and productivity (New-Avon, 2017c). </w:t>
      </w:r>
      <w:r>
        <w:rPr>
          <w:rFonts w:ascii="Times New Roman" w:hAnsi="Times New Roman" w:cs="Times New Roman"/>
          <w:sz w:val="24"/>
          <w:szCs w:val="24"/>
        </w:rPr>
        <w:t>But</w:t>
      </w:r>
      <w:r w:rsidR="008275C8" w:rsidRPr="00C2015F">
        <w:rPr>
          <w:rFonts w:ascii="Times New Roman" w:hAnsi="Times New Roman" w:cs="Times New Roman"/>
          <w:sz w:val="24"/>
          <w:szCs w:val="24"/>
        </w:rPr>
        <w:t xml:space="preserve"> the </w:t>
      </w:r>
      <w:r w:rsidR="00EB5C8F">
        <w:rPr>
          <w:rFonts w:ascii="Times New Roman" w:hAnsi="Times New Roman" w:cs="Times New Roman"/>
          <w:sz w:val="24"/>
          <w:szCs w:val="24"/>
        </w:rPr>
        <w:t xml:space="preserve">Avon’s is experiencing </w:t>
      </w:r>
      <w:r w:rsidR="00D3662B">
        <w:rPr>
          <w:rFonts w:ascii="Times New Roman" w:hAnsi="Times New Roman" w:cs="Times New Roman"/>
          <w:sz w:val="24"/>
          <w:szCs w:val="24"/>
        </w:rPr>
        <w:t xml:space="preserve">a declining </w:t>
      </w:r>
      <w:r w:rsidR="008275C8" w:rsidRPr="00C2015F">
        <w:rPr>
          <w:rFonts w:ascii="Times New Roman" w:hAnsi="Times New Roman" w:cs="Times New Roman"/>
          <w:sz w:val="24"/>
          <w:szCs w:val="24"/>
        </w:rPr>
        <w:t>market-share for few years</w:t>
      </w:r>
      <w:r w:rsidR="0067377C">
        <w:rPr>
          <w:rFonts w:ascii="Times New Roman" w:hAnsi="Times New Roman" w:cs="Times New Roman"/>
          <w:sz w:val="24"/>
          <w:szCs w:val="24"/>
        </w:rPr>
        <w:t>.</w:t>
      </w:r>
      <w:r w:rsidR="008275C8" w:rsidRPr="00C2015F">
        <w:rPr>
          <w:rFonts w:ascii="Times New Roman" w:hAnsi="Times New Roman" w:cs="Times New Roman"/>
          <w:sz w:val="24"/>
          <w:szCs w:val="24"/>
        </w:rPr>
        <w:t> </w:t>
      </w:r>
      <w:r w:rsidR="00C95C3F" w:rsidRPr="00C95C3F">
        <w:rPr>
          <w:rFonts w:ascii="Times New Roman" w:hAnsi="Times New Roman" w:cs="Times New Roman"/>
          <w:sz w:val="24"/>
          <w:szCs w:val="24"/>
        </w:rPr>
        <w:t>A</w:t>
      </w:r>
      <w:r w:rsidR="00796CC1">
        <w:rPr>
          <w:rFonts w:ascii="Times New Roman" w:hAnsi="Times New Roman" w:cs="Times New Roman"/>
          <w:sz w:val="24"/>
          <w:szCs w:val="24"/>
        </w:rPr>
        <w:t>von</w:t>
      </w:r>
      <w:r w:rsidR="00C95C3F" w:rsidRPr="00C95C3F">
        <w:rPr>
          <w:rFonts w:ascii="Times New Roman" w:hAnsi="Times New Roman" w:cs="Times New Roman"/>
          <w:sz w:val="24"/>
          <w:szCs w:val="24"/>
        </w:rPr>
        <w:t xml:space="preserve"> was a company in need of total restructuring and modernisation.</w:t>
      </w:r>
      <w:r w:rsidR="0067377C" w:rsidRPr="0067377C">
        <w:t xml:space="preserve"> </w:t>
      </w:r>
      <w:r w:rsidR="0067377C" w:rsidRPr="0067377C">
        <w:rPr>
          <w:rFonts w:ascii="Times New Roman" w:hAnsi="Times New Roman" w:cs="Times New Roman"/>
          <w:sz w:val="24"/>
          <w:szCs w:val="24"/>
        </w:rPr>
        <w:t>Avon has to develop a new value proposition across all aspect of its business through the new e-business model</w:t>
      </w:r>
      <w:r w:rsidR="00804A1C">
        <w:rPr>
          <w:rFonts w:ascii="Times New Roman" w:hAnsi="Times New Roman" w:cs="Times New Roman"/>
          <w:sz w:val="24"/>
          <w:szCs w:val="24"/>
        </w:rPr>
        <w:t xml:space="preserve">. </w:t>
      </w:r>
      <w:r w:rsidR="00804A1C" w:rsidRPr="00804A1C">
        <w:rPr>
          <w:rFonts w:ascii="Times New Roman" w:hAnsi="Times New Roman" w:cs="Times New Roman"/>
          <w:sz w:val="24"/>
          <w:szCs w:val="24"/>
        </w:rPr>
        <w:t>Avon announced a new long-term strategy to “Open Up Avon” that will return to growth, by focusing on strategic positioning to capture opportunities, rebooting its sales model and developing its digital capabilities.</w:t>
      </w:r>
      <w:r w:rsidR="008B2E70" w:rsidRPr="008B2E70">
        <w:t xml:space="preserve"> </w:t>
      </w:r>
      <w:r w:rsidR="008B2E70" w:rsidRPr="008B2E70">
        <w:rPr>
          <w:rFonts w:ascii="Times New Roman" w:hAnsi="Times New Roman" w:cs="Times New Roman"/>
          <w:sz w:val="24"/>
          <w:szCs w:val="24"/>
        </w:rPr>
        <w:t>The strategy to designed and implement a new Digital and IT organization is to transform the Company’s IT infrastructure</w:t>
      </w:r>
      <w:r w:rsidR="009F363C">
        <w:rPr>
          <w:rFonts w:ascii="Times New Roman" w:hAnsi="Times New Roman" w:cs="Times New Roman"/>
          <w:sz w:val="24"/>
          <w:szCs w:val="24"/>
        </w:rPr>
        <w:t xml:space="preserve"> </w:t>
      </w:r>
      <w:r w:rsidR="008B2E70" w:rsidRPr="008B2E70">
        <w:rPr>
          <w:rFonts w:ascii="Times New Roman" w:hAnsi="Times New Roman" w:cs="Times New Roman"/>
          <w:sz w:val="24"/>
          <w:szCs w:val="24"/>
        </w:rPr>
        <w:t>(Avon-Products, 2018e). The ERP is desperately needed in transition from Avon' old business</w:t>
      </w:r>
      <w:r w:rsidR="00A35A5F">
        <w:rPr>
          <w:rFonts w:ascii="Times New Roman" w:hAnsi="Times New Roman" w:cs="Times New Roman"/>
          <w:sz w:val="24"/>
          <w:szCs w:val="24"/>
        </w:rPr>
        <w:t>-</w:t>
      </w:r>
      <w:r w:rsidR="008B2E70" w:rsidRPr="008B2E70">
        <w:rPr>
          <w:rFonts w:ascii="Times New Roman" w:hAnsi="Times New Roman" w:cs="Times New Roman"/>
          <w:sz w:val="24"/>
          <w:szCs w:val="24"/>
        </w:rPr>
        <w:t xml:space="preserve">model because it was traditional multi-level marketing </w:t>
      </w:r>
      <w:r w:rsidR="009F363C">
        <w:rPr>
          <w:rFonts w:ascii="Times New Roman" w:hAnsi="Times New Roman" w:cs="Times New Roman"/>
          <w:sz w:val="24"/>
          <w:szCs w:val="24"/>
        </w:rPr>
        <w:t xml:space="preserve">that </w:t>
      </w:r>
      <w:r w:rsidR="008B2E70" w:rsidRPr="008B2E70">
        <w:rPr>
          <w:rFonts w:ascii="Times New Roman" w:hAnsi="Times New Roman" w:cs="Times New Roman"/>
          <w:sz w:val="24"/>
          <w:szCs w:val="24"/>
        </w:rPr>
        <w:t>was slow in communicating their sales reps and customer base (Brandongaille.com, 2015).</w:t>
      </w:r>
    </w:p>
    <w:p w14:paraId="34289FC1"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p>
    <w:p w14:paraId="34289FC2" w14:textId="77777777" w:rsidR="00E43176" w:rsidRDefault="008275C8">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9FC3" w14:textId="77777777" w:rsidR="002A2983" w:rsidRPr="00C2015F" w:rsidRDefault="008275C8" w:rsidP="00E43176">
      <w:pPr>
        <w:pStyle w:val="Heading1"/>
        <w:spacing w:line="480" w:lineRule="auto"/>
        <w:jc w:val="center"/>
        <w:rPr>
          <w:rFonts w:ascii="Times New Roman" w:hAnsi="Times New Roman" w:cs="Times New Roman"/>
          <w:sz w:val="24"/>
          <w:szCs w:val="24"/>
        </w:rPr>
      </w:pPr>
      <w:bookmarkStart w:id="1" w:name="_Toc7817365"/>
      <w:r w:rsidRPr="00C2015F">
        <w:rPr>
          <w:rFonts w:ascii="Times New Roman" w:hAnsi="Times New Roman" w:cs="Times New Roman"/>
          <w:sz w:val="24"/>
          <w:szCs w:val="24"/>
        </w:rPr>
        <w:lastRenderedPageBreak/>
        <w:t xml:space="preserve">1.0 </w:t>
      </w:r>
      <w:r w:rsidR="00C352D4" w:rsidRPr="00C2015F">
        <w:rPr>
          <w:rFonts w:ascii="Times New Roman" w:hAnsi="Times New Roman" w:cs="Times New Roman"/>
          <w:sz w:val="24"/>
          <w:szCs w:val="24"/>
        </w:rPr>
        <w:t>Introduction</w:t>
      </w:r>
      <w:bookmarkEnd w:id="1"/>
    </w:p>
    <w:p w14:paraId="34289FC4" w14:textId="0AEB6151"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Avon is one of the leading direct-sellers of beauty and related products (Avon-Products, 2019). This is the </w:t>
      </w:r>
      <w:r w:rsidR="00796845">
        <w:rPr>
          <w:rFonts w:ascii="Times New Roman" w:hAnsi="Times New Roman" w:cs="Times New Roman"/>
          <w:sz w:val="24"/>
          <w:szCs w:val="24"/>
        </w:rPr>
        <w:t>traditional</w:t>
      </w:r>
      <w:r w:rsidRPr="00C2015F">
        <w:rPr>
          <w:rFonts w:ascii="Times New Roman" w:hAnsi="Times New Roman" w:cs="Times New Roman"/>
          <w:sz w:val="24"/>
          <w:szCs w:val="24"/>
        </w:rPr>
        <w:t xml:space="preserve"> business</w:t>
      </w:r>
      <w:r w:rsidR="00A35A5F">
        <w:rPr>
          <w:rFonts w:ascii="Times New Roman" w:hAnsi="Times New Roman" w:cs="Times New Roman"/>
          <w:sz w:val="24"/>
          <w:szCs w:val="24"/>
        </w:rPr>
        <w:t>-</w:t>
      </w:r>
      <w:r w:rsidRPr="00C2015F">
        <w:rPr>
          <w:rFonts w:ascii="Times New Roman" w:hAnsi="Times New Roman" w:cs="Times New Roman"/>
          <w:sz w:val="24"/>
          <w:szCs w:val="24"/>
        </w:rPr>
        <w:t xml:space="preserve">model a B2B. Avon is a company for women, and </w:t>
      </w:r>
      <w:r w:rsidR="00C352D4" w:rsidRPr="00C2015F">
        <w:rPr>
          <w:rFonts w:ascii="Times New Roman" w:hAnsi="Times New Roman" w:cs="Times New Roman"/>
          <w:sz w:val="24"/>
          <w:szCs w:val="24"/>
        </w:rPr>
        <w:t>they</w:t>
      </w:r>
      <w:r w:rsidRPr="00C2015F">
        <w:rPr>
          <w:rFonts w:ascii="Times New Roman" w:hAnsi="Times New Roman" w:cs="Times New Roman"/>
          <w:sz w:val="24"/>
          <w:szCs w:val="24"/>
        </w:rPr>
        <w:t xml:space="preserve"> show this in their investment and several philanthropic activities for women such as Avon Foundation for Women</w:t>
      </w:r>
      <w:r w:rsidR="00DB5A53">
        <w:rPr>
          <w:rFonts w:ascii="Times New Roman" w:hAnsi="Times New Roman" w:cs="Times New Roman"/>
          <w:sz w:val="24"/>
          <w:szCs w:val="24"/>
        </w:rPr>
        <w:t xml:space="preserve"> among others</w:t>
      </w:r>
      <w:r w:rsidRPr="00C2015F">
        <w:rPr>
          <w:rFonts w:ascii="Times New Roman" w:hAnsi="Times New Roman" w:cs="Times New Roman"/>
          <w:sz w:val="24"/>
          <w:szCs w:val="24"/>
        </w:rPr>
        <w:t xml:space="preserve">. AVON is committed to operating </w:t>
      </w:r>
      <w:r w:rsidR="00EF771C" w:rsidRPr="00C2015F">
        <w:rPr>
          <w:rFonts w:ascii="Times New Roman" w:hAnsi="Times New Roman" w:cs="Times New Roman"/>
          <w:sz w:val="24"/>
          <w:szCs w:val="24"/>
        </w:rPr>
        <w:t>ethically and</w:t>
      </w:r>
      <w:r w:rsidRPr="00C2015F">
        <w:rPr>
          <w:rFonts w:ascii="Times New Roman" w:hAnsi="Times New Roman" w:cs="Times New Roman"/>
          <w:sz w:val="24"/>
          <w:szCs w:val="24"/>
        </w:rPr>
        <w:t xml:space="preserve"> adopt</w:t>
      </w:r>
      <w:r w:rsidR="00D6667E">
        <w:rPr>
          <w:rFonts w:ascii="Times New Roman" w:hAnsi="Times New Roman" w:cs="Times New Roman"/>
          <w:sz w:val="24"/>
          <w:szCs w:val="24"/>
        </w:rPr>
        <w:t>ed</w:t>
      </w:r>
      <w:r w:rsidRPr="00C2015F">
        <w:rPr>
          <w:rFonts w:ascii="Times New Roman" w:hAnsi="Times New Roman" w:cs="Times New Roman"/>
          <w:sz w:val="24"/>
          <w:szCs w:val="24"/>
        </w:rPr>
        <w:t xml:space="preserve"> ‘be the company for women' in their business-model (Avon-Product, 2019e). All these initiatives have failed to translate into commercial success as sales are declining since 2014 (CSIMarket, 2019e). Nevertheless, AVON is forging </w:t>
      </w:r>
      <w:r w:rsidR="002F091A">
        <w:rPr>
          <w:rFonts w:ascii="Times New Roman" w:hAnsi="Times New Roman" w:cs="Times New Roman"/>
          <w:sz w:val="24"/>
          <w:szCs w:val="24"/>
        </w:rPr>
        <w:t xml:space="preserve">ahead </w:t>
      </w:r>
      <w:r w:rsidRPr="00C2015F">
        <w:rPr>
          <w:rFonts w:ascii="Times New Roman" w:hAnsi="Times New Roman" w:cs="Times New Roman"/>
          <w:sz w:val="24"/>
          <w:szCs w:val="24"/>
        </w:rPr>
        <w:t>with a turnaround plan (Avon-Products, 2019g).</w:t>
      </w:r>
    </w:p>
    <w:p w14:paraId="34289FC5" w14:textId="77777777" w:rsidR="002A2983"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sz w:val="24"/>
          <w:szCs w:val="24"/>
        </w:rPr>
        <w:t> </w:t>
      </w:r>
    </w:p>
    <w:p w14:paraId="34289FC6"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2" w:name="_Toc7817366"/>
      <w:r w:rsidRPr="00C2015F">
        <w:rPr>
          <w:rFonts w:ascii="Times New Roman" w:hAnsi="Times New Roman" w:cs="Times New Roman"/>
          <w:sz w:val="24"/>
          <w:szCs w:val="24"/>
        </w:rPr>
        <w:t>1.1 Categories of business</w:t>
      </w:r>
      <w:bookmarkEnd w:id="2"/>
    </w:p>
    <w:p w14:paraId="34289FC7" w14:textId="5D791EAA" w:rsidR="00A34EAB"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Jelassi, </w:t>
      </w:r>
      <w:r w:rsidRPr="00ED3A91">
        <w:rPr>
          <w:rFonts w:ascii="Times New Roman" w:hAnsi="Times New Roman" w:cs="Times New Roman"/>
          <w:i/>
          <w:sz w:val="24"/>
          <w:szCs w:val="24"/>
        </w:rPr>
        <w:t>et al</w:t>
      </w:r>
      <w:r w:rsidRPr="00C2015F">
        <w:rPr>
          <w:rFonts w:ascii="Times New Roman" w:hAnsi="Times New Roman" w:cs="Times New Roman"/>
          <w:sz w:val="24"/>
          <w:szCs w:val="24"/>
        </w:rPr>
        <w:t xml:space="preserve">., </w:t>
      </w:r>
      <w:r w:rsidR="0036744B">
        <w:rPr>
          <w:rFonts w:ascii="Times New Roman" w:hAnsi="Times New Roman" w:cs="Times New Roman"/>
          <w:sz w:val="24"/>
          <w:szCs w:val="24"/>
        </w:rPr>
        <w:t>(</w:t>
      </w:r>
      <w:r w:rsidRPr="00C2015F">
        <w:rPr>
          <w:rFonts w:ascii="Times New Roman" w:hAnsi="Times New Roman" w:cs="Times New Roman"/>
          <w:sz w:val="24"/>
          <w:szCs w:val="24"/>
        </w:rPr>
        <w:t xml:space="preserve">2014) defined e-business as the use of electronic means in carrying out a firm’s business activities whether internally or externally. It is equally </w:t>
      </w:r>
      <w:r w:rsidR="0036744B">
        <w:rPr>
          <w:rFonts w:ascii="Times New Roman" w:hAnsi="Times New Roman" w:cs="Times New Roman"/>
          <w:sz w:val="24"/>
          <w:szCs w:val="24"/>
        </w:rPr>
        <w:t>essential</w:t>
      </w:r>
      <w:r w:rsidRPr="00C2015F">
        <w:rPr>
          <w:rFonts w:ascii="Times New Roman" w:hAnsi="Times New Roman" w:cs="Times New Roman"/>
          <w:sz w:val="24"/>
          <w:szCs w:val="24"/>
        </w:rPr>
        <w:t xml:space="preserve"> for a business to integrate its offline business to its online business. Furthermore, Chaffey </w:t>
      </w:r>
      <w:r w:rsidR="00A7699B">
        <w:rPr>
          <w:rFonts w:ascii="Times New Roman" w:hAnsi="Times New Roman" w:cs="Times New Roman"/>
          <w:sz w:val="24"/>
          <w:szCs w:val="24"/>
        </w:rPr>
        <w:t>(</w:t>
      </w:r>
      <w:r w:rsidRPr="00C2015F">
        <w:rPr>
          <w:rFonts w:ascii="Times New Roman" w:hAnsi="Times New Roman" w:cs="Times New Roman"/>
          <w:sz w:val="24"/>
          <w:szCs w:val="24"/>
        </w:rPr>
        <w:t>2015) define</w:t>
      </w:r>
      <w:r w:rsidR="00A7699B">
        <w:rPr>
          <w:rFonts w:ascii="Times New Roman" w:hAnsi="Times New Roman" w:cs="Times New Roman"/>
          <w:sz w:val="24"/>
          <w:szCs w:val="24"/>
        </w:rPr>
        <w:t>d</w:t>
      </w:r>
      <w:r w:rsidRPr="00C2015F">
        <w:rPr>
          <w:rFonts w:ascii="Times New Roman" w:hAnsi="Times New Roman" w:cs="Times New Roman"/>
          <w:sz w:val="24"/>
          <w:szCs w:val="24"/>
        </w:rPr>
        <w:t xml:space="preserve"> e-commerce as the buying and selling through the internet, and e-commerce is wholly electronically mediated transaction between a business and a third party. </w:t>
      </w:r>
      <w:r w:rsidR="001D7EB0">
        <w:rPr>
          <w:rFonts w:ascii="Times New Roman" w:hAnsi="Times New Roman" w:cs="Times New Roman"/>
          <w:sz w:val="24"/>
          <w:szCs w:val="24"/>
        </w:rPr>
        <w:t xml:space="preserve">Still, </w:t>
      </w:r>
      <w:r w:rsidRPr="00C2015F">
        <w:rPr>
          <w:rFonts w:ascii="Times New Roman" w:hAnsi="Times New Roman" w:cs="Times New Roman"/>
          <w:sz w:val="24"/>
          <w:szCs w:val="24"/>
        </w:rPr>
        <w:t xml:space="preserve">Jelassi, </w:t>
      </w:r>
      <w:r w:rsidRPr="00ED3A91">
        <w:rPr>
          <w:rFonts w:ascii="Times New Roman" w:hAnsi="Times New Roman" w:cs="Times New Roman"/>
          <w:i/>
          <w:sz w:val="24"/>
          <w:szCs w:val="24"/>
        </w:rPr>
        <w:t>et al</w:t>
      </w:r>
      <w:r w:rsidRPr="00C2015F">
        <w:rPr>
          <w:rFonts w:ascii="Times New Roman" w:hAnsi="Times New Roman" w:cs="Times New Roman"/>
          <w:sz w:val="24"/>
          <w:szCs w:val="24"/>
        </w:rPr>
        <w:t xml:space="preserve">., </w:t>
      </w:r>
      <w:r w:rsidR="00A7699B">
        <w:rPr>
          <w:rFonts w:ascii="Times New Roman" w:hAnsi="Times New Roman" w:cs="Times New Roman"/>
          <w:sz w:val="24"/>
          <w:szCs w:val="24"/>
        </w:rPr>
        <w:t>(</w:t>
      </w:r>
      <w:r w:rsidRPr="00C2015F">
        <w:rPr>
          <w:rFonts w:ascii="Times New Roman" w:hAnsi="Times New Roman" w:cs="Times New Roman"/>
          <w:sz w:val="24"/>
          <w:szCs w:val="24"/>
        </w:rPr>
        <w:t>2014) further elaborated that e-commerce is a subset of e-Business. The fashion industry has been impacted by e-commerce for some years</w:t>
      </w:r>
      <w:r w:rsidR="001D7EB0">
        <w:rPr>
          <w:rFonts w:ascii="Times New Roman" w:hAnsi="Times New Roman" w:cs="Times New Roman"/>
          <w:sz w:val="24"/>
          <w:szCs w:val="24"/>
        </w:rPr>
        <w:t>, u</w:t>
      </w:r>
      <w:r w:rsidRPr="00C2015F">
        <w:rPr>
          <w:rFonts w:ascii="Times New Roman" w:hAnsi="Times New Roman" w:cs="Times New Roman"/>
          <w:sz w:val="24"/>
          <w:szCs w:val="24"/>
        </w:rPr>
        <w:t xml:space="preserve">nfortunately, </w:t>
      </w:r>
      <w:r w:rsidR="008E63F1" w:rsidRPr="008E63F1">
        <w:rPr>
          <w:rFonts w:ascii="Times New Roman" w:hAnsi="Times New Roman" w:cs="Times New Roman"/>
          <w:sz w:val="24"/>
          <w:szCs w:val="24"/>
        </w:rPr>
        <w:t>Avon failed to recognise the trend which has resulted in decreasing sales and market share</w:t>
      </w:r>
      <w:r w:rsidR="00F127E5" w:rsidRPr="00F127E5">
        <w:rPr>
          <w:rFonts w:ascii="Times New Roman" w:hAnsi="Times New Roman" w:cs="Times New Roman"/>
          <w:sz w:val="24"/>
          <w:szCs w:val="24"/>
        </w:rPr>
        <w:t>,</w:t>
      </w:r>
      <w:r w:rsidR="00213A68" w:rsidRPr="00F127E5">
        <w:rPr>
          <w:rFonts w:ascii="Times New Roman" w:hAnsi="Times New Roman" w:cs="Times New Roman"/>
          <w:sz w:val="24"/>
          <w:szCs w:val="24"/>
        </w:rPr>
        <w:t xml:space="preserve"> hence </w:t>
      </w:r>
      <w:r w:rsidR="00940164" w:rsidRPr="00940164">
        <w:rPr>
          <w:rFonts w:ascii="Times New Roman" w:hAnsi="Times New Roman" w:cs="Times New Roman"/>
          <w:sz w:val="24"/>
          <w:szCs w:val="24"/>
        </w:rPr>
        <w:t>Avon need</w:t>
      </w:r>
      <w:r w:rsidR="00213A68">
        <w:rPr>
          <w:rFonts w:ascii="Times New Roman" w:hAnsi="Times New Roman" w:cs="Times New Roman"/>
          <w:sz w:val="24"/>
          <w:szCs w:val="24"/>
        </w:rPr>
        <w:t>s</w:t>
      </w:r>
      <w:r w:rsidR="00940164" w:rsidRPr="00940164">
        <w:rPr>
          <w:rFonts w:ascii="Times New Roman" w:hAnsi="Times New Roman" w:cs="Times New Roman"/>
          <w:sz w:val="24"/>
          <w:szCs w:val="24"/>
        </w:rPr>
        <w:t xml:space="preserve"> total restructuring and </w:t>
      </w:r>
      <w:r w:rsidR="001315DA" w:rsidRPr="00940164">
        <w:rPr>
          <w:rFonts w:ascii="Times New Roman" w:hAnsi="Times New Roman" w:cs="Times New Roman"/>
          <w:sz w:val="24"/>
          <w:szCs w:val="24"/>
        </w:rPr>
        <w:t xml:space="preserve">modernisation </w:t>
      </w:r>
      <w:r w:rsidR="001315DA" w:rsidRPr="00C2015F">
        <w:rPr>
          <w:rFonts w:ascii="Times New Roman" w:hAnsi="Times New Roman" w:cs="Times New Roman"/>
          <w:sz w:val="24"/>
          <w:szCs w:val="24"/>
        </w:rPr>
        <w:t>(</w:t>
      </w:r>
      <w:r w:rsidRPr="00C2015F">
        <w:rPr>
          <w:rFonts w:ascii="Times New Roman" w:hAnsi="Times New Roman" w:cs="Times New Roman"/>
          <w:sz w:val="24"/>
          <w:szCs w:val="24"/>
        </w:rPr>
        <w:t>Avon Products, Inc, 2019d)</w:t>
      </w:r>
      <w:r w:rsidR="008A114B">
        <w:rPr>
          <w:rFonts w:ascii="Times New Roman" w:hAnsi="Times New Roman" w:cs="Times New Roman"/>
          <w:sz w:val="24"/>
          <w:szCs w:val="24"/>
        </w:rPr>
        <w:t xml:space="preserve">. </w:t>
      </w:r>
      <w:r w:rsidR="008B74E3" w:rsidRPr="008B74E3">
        <w:rPr>
          <w:rFonts w:ascii="Times New Roman" w:hAnsi="Times New Roman" w:cs="Times New Roman"/>
          <w:sz w:val="24"/>
          <w:szCs w:val="24"/>
        </w:rPr>
        <w:t xml:space="preserve">Furthermore, </w:t>
      </w:r>
      <w:r w:rsidR="001315DA" w:rsidRPr="008B74E3">
        <w:rPr>
          <w:rFonts w:ascii="Times New Roman" w:hAnsi="Times New Roman" w:cs="Times New Roman"/>
          <w:sz w:val="24"/>
          <w:szCs w:val="24"/>
        </w:rPr>
        <w:t>Avon</w:t>
      </w:r>
      <w:r w:rsidR="007A08BD">
        <w:rPr>
          <w:rFonts w:ascii="Times New Roman" w:hAnsi="Times New Roman" w:cs="Times New Roman"/>
          <w:sz w:val="24"/>
          <w:szCs w:val="24"/>
        </w:rPr>
        <w:t xml:space="preserve"> is</w:t>
      </w:r>
      <w:r w:rsidR="001315DA">
        <w:rPr>
          <w:rFonts w:ascii="Times New Roman" w:hAnsi="Times New Roman" w:cs="Times New Roman"/>
          <w:sz w:val="24"/>
          <w:szCs w:val="24"/>
        </w:rPr>
        <w:t xml:space="preserve"> focused on</w:t>
      </w:r>
      <w:r w:rsidR="008B74E3" w:rsidRPr="008B74E3">
        <w:rPr>
          <w:rFonts w:ascii="Times New Roman" w:hAnsi="Times New Roman" w:cs="Times New Roman"/>
          <w:sz w:val="24"/>
          <w:szCs w:val="24"/>
        </w:rPr>
        <w:t xml:space="preserve"> creating an opportunity for women entrepreneurs, and for them to develop business skills and be part of a network was at the core of Avon's business</w:t>
      </w:r>
      <w:r w:rsidR="00A35A5F">
        <w:rPr>
          <w:rFonts w:ascii="Times New Roman" w:hAnsi="Times New Roman" w:cs="Times New Roman"/>
          <w:sz w:val="24"/>
          <w:szCs w:val="24"/>
        </w:rPr>
        <w:t>-</w:t>
      </w:r>
      <w:r w:rsidR="008B74E3" w:rsidRPr="008B74E3">
        <w:rPr>
          <w:rFonts w:ascii="Times New Roman" w:hAnsi="Times New Roman" w:cs="Times New Roman"/>
          <w:sz w:val="24"/>
          <w:szCs w:val="24"/>
        </w:rPr>
        <w:t xml:space="preserve">model (Avon-Products, 2019l).  </w:t>
      </w:r>
      <w:r w:rsidR="008B74E3">
        <w:rPr>
          <w:rFonts w:ascii="Times New Roman" w:hAnsi="Times New Roman" w:cs="Times New Roman"/>
          <w:sz w:val="24"/>
          <w:szCs w:val="24"/>
        </w:rPr>
        <w:t>H</w:t>
      </w:r>
      <w:r w:rsidR="008A114B" w:rsidRPr="008B74E3">
        <w:rPr>
          <w:rFonts w:ascii="Times New Roman" w:hAnsi="Times New Roman" w:cs="Times New Roman"/>
          <w:sz w:val="24"/>
          <w:szCs w:val="24"/>
        </w:rPr>
        <w:t>ence</w:t>
      </w:r>
      <w:r w:rsidR="007A08BD">
        <w:rPr>
          <w:rFonts w:ascii="Times New Roman" w:hAnsi="Times New Roman" w:cs="Times New Roman"/>
          <w:sz w:val="24"/>
          <w:szCs w:val="24"/>
        </w:rPr>
        <w:t>,</w:t>
      </w:r>
      <w:r w:rsidR="008A114B">
        <w:rPr>
          <w:rFonts w:ascii="Times New Roman" w:hAnsi="Times New Roman" w:cs="Times New Roman"/>
          <w:sz w:val="24"/>
          <w:szCs w:val="24"/>
        </w:rPr>
        <w:t xml:space="preserve"> Avon has to develop </w:t>
      </w:r>
      <w:r w:rsidR="00CA0919">
        <w:rPr>
          <w:rFonts w:ascii="Times New Roman" w:hAnsi="Times New Roman" w:cs="Times New Roman"/>
          <w:sz w:val="24"/>
          <w:szCs w:val="24"/>
        </w:rPr>
        <w:t>a new value</w:t>
      </w:r>
      <w:r w:rsidR="000C4C29">
        <w:rPr>
          <w:rFonts w:ascii="Times New Roman" w:hAnsi="Times New Roman" w:cs="Times New Roman"/>
          <w:sz w:val="24"/>
          <w:szCs w:val="24"/>
        </w:rPr>
        <w:t>-</w:t>
      </w:r>
      <w:r w:rsidR="00CA0919">
        <w:rPr>
          <w:rFonts w:ascii="Times New Roman" w:hAnsi="Times New Roman" w:cs="Times New Roman"/>
          <w:sz w:val="24"/>
          <w:szCs w:val="24"/>
        </w:rPr>
        <w:t>proposition across all aspect of its business</w:t>
      </w:r>
      <w:r w:rsidR="00245B1C">
        <w:rPr>
          <w:rFonts w:ascii="Times New Roman" w:hAnsi="Times New Roman" w:cs="Times New Roman"/>
          <w:sz w:val="24"/>
          <w:szCs w:val="24"/>
        </w:rPr>
        <w:t xml:space="preserve"> through the new e-</w:t>
      </w:r>
      <w:r w:rsidR="000A76ED">
        <w:rPr>
          <w:rFonts w:ascii="Times New Roman" w:hAnsi="Times New Roman" w:cs="Times New Roman"/>
          <w:sz w:val="24"/>
          <w:szCs w:val="24"/>
        </w:rPr>
        <w:t>business</w:t>
      </w:r>
      <w:r w:rsidR="00245B1C">
        <w:rPr>
          <w:rFonts w:ascii="Times New Roman" w:hAnsi="Times New Roman" w:cs="Times New Roman"/>
          <w:sz w:val="24"/>
          <w:szCs w:val="24"/>
        </w:rPr>
        <w:t xml:space="preserve"> model</w:t>
      </w:r>
      <w:r w:rsidR="000A76ED">
        <w:rPr>
          <w:rFonts w:ascii="Times New Roman" w:hAnsi="Times New Roman" w:cs="Times New Roman"/>
          <w:sz w:val="24"/>
          <w:szCs w:val="24"/>
        </w:rPr>
        <w:t xml:space="preserve"> f</w:t>
      </w:r>
      <w:r w:rsidR="00CA0919">
        <w:rPr>
          <w:rFonts w:ascii="Times New Roman" w:hAnsi="Times New Roman" w:cs="Times New Roman"/>
          <w:sz w:val="24"/>
          <w:szCs w:val="24"/>
        </w:rPr>
        <w:t xml:space="preserve">igure 1 </w:t>
      </w:r>
      <w:r w:rsidR="00B82DBD">
        <w:rPr>
          <w:rFonts w:ascii="Times New Roman" w:hAnsi="Times New Roman" w:cs="Times New Roman"/>
          <w:sz w:val="24"/>
          <w:szCs w:val="24"/>
        </w:rPr>
        <w:t xml:space="preserve">and this model will be </w:t>
      </w:r>
      <w:r w:rsidR="00953402">
        <w:rPr>
          <w:rFonts w:ascii="Times New Roman" w:hAnsi="Times New Roman" w:cs="Times New Roman"/>
          <w:sz w:val="24"/>
          <w:szCs w:val="24"/>
        </w:rPr>
        <w:t xml:space="preserve">expounded throughout this paper. </w:t>
      </w:r>
    </w:p>
    <w:p w14:paraId="66F3ABBC" w14:textId="77B2D37A" w:rsidR="00EF3EC1" w:rsidRDefault="00E330A8" w:rsidP="00677EC4">
      <w:pPr>
        <w:spacing w:line="480" w:lineRule="auto"/>
        <w:rPr>
          <w:rFonts w:ascii="Times New Roman" w:hAnsi="Times New Roman" w:cs="Times New Roman"/>
          <w:sz w:val="24"/>
          <w:szCs w:val="24"/>
        </w:rPr>
      </w:pPr>
      <w:r w:rsidRPr="00E330A8">
        <w:lastRenderedPageBreak/>
        <w:drawing>
          <wp:inline distT="0" distB="0" distL="0" distR="0" wp14:anchorId="49561D62" wp14:editId="07B21537">
            <wp:extent cx="5724525" cy="42005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4525" cy="4200525"/>
                    </a:xfrm>
                    <a:prstGeom prst="rect">
                      <a:avLst/>
                    </a:prstGeom>
                  </pic:spPr>
                </pic:pic>
              </a:graphicData>
            </a:graphic>
          </wp:inline>
        </w:drawing>
      </w:r>
    </w:p>
    <w:p w14:paraId="34289FCA" w14:textId="5F8B2261" w:rsidR="00EC285B" w:rsidRDefault="008275C8" w:rsidP="00557029">
      <w:pPr>
        <w:pStyle w:val="Heading2"/>
        <w:spacing w:line="480" w:lineRule="auto"/>
        <w:jc w:val="center"/>
        <w:rPr>
          <w:rFonts w:ascii="Times New Roman" w:hAnsi="Times New Roman" w:cs="Times New Roman"/>
          <w:sz w:val="24"/>
          <w:szCs w:val="24"/>
        </w:rPr>
      </w:pPr>
      <w:bookmarkStart w:id="3" w:name="_Toc7817367"/>
      <w:r w:rsidRPr="00C2015F">
        <w:rPr>
          <w:rFonts w:ascii="Times New Roman" w:hAnsi="Times New Roman" w:cs="Times New Roman"/>
          <w:sz w:val="24"/>
          <w:szCs w:val="24"/>
        </w:rPr>
        <w:t>1.</w:t>
      </w:r>
      <w:r w:rsidR="00E27A02" w:rsidRPr="00C2015F">
        <w:rPr>
          <w:rFonts w:ascii="Times New Roman" w:hAnsi="Times New Roman" w:cs="Times New Roman"/>
          <w:sz w:val="24"/>
          <w:szCs w:val="24"/>
        </w:rPr>
        <w:t>2</w:t>
      </w:r>
      <w:r w:rsidRPr="00C2015F">
        <w:rPr>
          <w:rFonts w:ascii="Times New Roman" w:hAnsi="Times New Roman" w:cs="Times New Roman"/>
          <w:sz w:val="24"/>
          <w:szCs w:val="24"/>
        </w:rPr>
        <w:t>. E-Business</w:t>
      </w:r>
      <w:bookmarkEnd w:id="3"/>
    </w:p>
    <w:p w14:paraId="2540A652" w14:textId="77777777" w:rsidR="00E618E8" w:rsidRDefault="008275C8" w:rsidP="00782191">
      <w:pPr>
        <w:spacing w:line="480" w:lineRule="auto"/>
        <w:ind w:firstLine="720"/>
        <w:jc w:val="both"/>
        <w:rPr>
          <w:rFonts w:ascii="Times New Roman" w:hAnsi="Times New Roman" w:cs="Times New Roman"/>
          <w:sz w:val="24"/>
          <w:szCs w:val="24"/>
          <w:lang w:val="en-US"/>
        </w:rPr>
      </w:pPr>
      <w:r w:rsidRPr="00C2015F">
        <w:rPr>
          <w:rFonts w:ascii="Times New Roman" w:hAnsi="Times New Roman" w:cs="Times New Roman"/>
          <w:sz w:val="24"/>
          <w:szCs w:val="24"/>
        </w:rPr>
        <w:t xml:space="preserve">Avon needed to adopt </w:t>
      </w:r>
      <w:r w:rsidRPr="00C2015F">
        <w:rPr>
          <w:rFonts w:ascii="Times New Roman" w:hAnsi="Times New Roman" w:cs="Times New Roman"/>
          <w:sz w:val="24"/>
          <w:szCs w:val="24"/>
          <w:lang w:val="en-US"/>
        </w:rPr>
        <w:t>e-Business Model</w:t>
      </w:r>
      <w:r w:rsidR="00E84916" w:rsidRPr="00C2015F">
        <w:rPr>
          <w:rFonts w:ascii="Times New Roman" w:hAnsi="Times New Roman" w:cs="Times New Roman"/>
          <w:sz w:val="24"/>
          <w:szCs w:val="24"/>
        </w:rPr>
        <w:t xml:space="preserve"> </w:t>
      </w:r>
      <w:r w:rsidR="00A62208">
        <w:rPr>
          <w:rFonts w:ascii="Times New Roman" w:hAnsi="Times New Roman" w:cs="Times New Roman"/>
          <w:sz w:val="24"/>
          <w:szCs w:val="24"/>
        </w:rPr>
        <w:t xml:space="preserve">and </w:t>
      </w:r>
      <w:r w:rsidRPr="00C2015F">
        <w:rPr>
          <w:rFonts w:ascii="Times New Roman" w:hAnsi="Times New Roman" w:cs="Times New Roman"/>
          <w:sz w:val="24"/>
          <w:szCs w:val="24"/>
          <w:lang w:val="en-US"/>
        </w:rPr>
        <w:t xml:space="preserve">Tapscott </w:t>
      </w:r>
      <w:r w:rsidRPr="00CB600B">
        <w:rPr>
          <w:rFonts w:ascii="Times New Roman" w:hAnsi="Times New Roman" w:cs="Times New Roman"/>
          <w:i/>
          <w:sz w:val="24"/>
          <w:szCs w:val="24"/>
          <w:lang w:val="en-US"/>
        </w:rPr>
        <w:t>et al</w:t>
      </w:r>
      <w:r w:rsidRPr="00C2015F">
        <w:rPr>
          <w:rFonts w:ascii="Times New Roman" w:hAnsi="Times New Roman" w:cs="Times New Roman"/>
          <w:sz w:val="24"/>
          <w:szCs w:val="24"/>
          <w:lang w:val="en-US"/>
        </w:rPr>
        <w:t xml:space="preserve">., (2000) </w:t>
      </w:r>
      <w:r w:rsidR="0062415E" w:rsidRPr="00C2015F">
        <w:rPr>
          <w:rFonts w:ascii="Times New Roman" w:hAnsi="Times New Roman" w:cs="Times New Roman"/>
          <w:sz w:val="24"/>
          <w:szCs w:val="24"/>
          <w:lang w:val="en-US"/>
        </w:rPr>
        <w:t xml:space="preserve">proposed that </w:t>
      </w:r>
      <w:r w:rsidR="00C25542" w:rsidRPr="00C2015F">
        <w:rPr>
          <w:rFonts w:ascii="Times New Roman" w:hAnsi="Times New Roman" w:cs="Times New Roman"/>
          <w:sz w:val="24"/>
          <w:szCs w:val="24"/>
          <w:lang w:val="en-US"/>
        </w:rPr>
        <w:t xml:space="preserve">due to the fluid </w:t>
      </w:r>
      <w:r w:rsidR="003F0B3E" w:rsidRPr="00C2015F">
        <w:rPr>
          <w:rFonts w:ascii="Times New Roman" w:hAnsi="Times New Roman" w:cs="Times New Roman"/>
          <w:sz w:val="24"/>
          <w:szCs w:val="24"/>
          <w:lang w:val="en-US"/>
        </w:rPr>
        <w:t>market</w:t>
      </w:r>
      <w:r w:rsidR="00C25542" w:rsidRPr="00C2015F">
        <w:rPr>
          <w:rFonts w:ascii="Times New Roman" w:hAnsi="Times New Roman" w:cs="Times New Roman"/>
          <w:sz w:val="24"/>
          <w:szCs w:val="24"/>
          <w:lang w:val="en-US"/>
        </w:rPr>
        <w:t xml:space="preserve"> </w:t>
      </w:r>
      <w:r w:rsidR="00DA3A0D" w:rsidRPr="00C2015F">
        <w:rPr>
          <w:rFonts w:ascii="Times New Roman" w:hAnsi="Times New Roman" w:cs="Times New Roman"/>
          <w:sz w:val="24"/>
          <w:szCs w:val="24"/>
          <w:lang w:val="en-US"/>
        </w:rPr>
        <w:t>and</w:t>
      </w:r>
      <w:r w:rsidR="00C25542" w:rsidRPr="00C2015F">
        <w:rPr>
          <w:rFonts w:ascii="Times New Roman" w:hAnsi="Times New Roman" w:cs="Times New Roman"/>
          <w:sz w:val="24"/>
          <w:szCs w:val="24"/>
          <w:lang w:val="en-US"/>
        </w:rPr>
        <w:t xml:space="preserve"> the IoT, </w:t>
      </w:r>
      <w:r w:rsidR="0048587F">
        <w:rPr>
          <w:rFonts w:ascii="Times New Roman" w:hAnsi="Times New Roman" w:cs="Times New Roman"/>
          <w:sz w:val="24"/>
          <w:szCs w:val="24"/>
          <w:lang w:val="en-US"/>
        </w:rPr>
        <w:t>companies</w:t>
      </w:r>
      <w:r w:rsidR="00C25542" w:rsidRPr="00C2015F">
        <w:rPr>
          <w:rFonts w:ascii="Times New Roman" w:hAnsi="Times New Roman" w:cs="Times New Roman"/>
          <w:sz w:val="24"/>
          <w:szCs w:val="24"/>
          <w:lang w:val="en-US"/>
        </w:rPr>
        <w:t xml:space="preserve"> are using Web</w:t>
      </w:r>
      <w:r w:rsidR="0048587F">
        <w:rPr>
          <w:rFonts w:ascii="Times New Roman" w:hAnsi="Times New Roman" w:cs="Times New Roman"/>
          <w:sz w:val="24"/>
          <w:szCs w:val="24"/>
          <w:lang w:val="en-US"/>
        </w:rPr>
        <w:t xml:space="preserve"> in transacting </w:t>
      </w:r>
      <w:r w:rsidR="00FF2148">
        <w:rPr>
          <w:rFonts w:ascii="Times New Roman" w:hAnsi="Times New Roman" w:cs="Times New Roman"/>
          <w:sz w:val="24"/>
          <w:szCs w:val="24"/>
          <w:lang w:val="en-US"/>
        </w:rPr>
        <w:t>businesses</w:t>
      </w:r>
      <w:r w:rsidR="0048587F">
        <w:rPr>
          <w:rFonts w:ascii="Times New Roman" w:hAnsi="Times New Roman" w:cs="Times New Roman"/>
          <w:sz w:val="24"/>
          <w:szCs w:val="24"/>
          <w:lang w:val="en-US"/>
        </w:rPr>
        <w:t>.</w:t>
      </w:r>
      <w:r w:rsidR="00C25542" w:rsidRPr="00C2015F">
        <w:rPr>
          <w:rFonts w:ascii="Times New Roman" w:hAnsi="Times New Roman" w:cs="Times New Roman"/>
          <w:sz w:val="24"/>
          <w:szCs w:val="24"/>
          <w:lang w:val="en-US"/>
        </w:rPr>
        <w:t xml:space="preserve"> </w:t>
      </w:r>
      <w:r w:rsidR="0062415E" w:rsidRPr="00C2015F">
        <w:rPr>
          <w:rFonts w:ascii="Times New Roman" w:hAnsi="Times New Roman" w:cs="Times New Roman"/>
          <w:sz w:val="24"/>
          <w:szCs w:val="24"/>
          <w:lang w:val="en-US"/>
        </w:rPr>
        <w:t xml:space="preserve">Business webs are </w:t>
      </w:r>
      <w:r w:rsidR="006E3CAB" w:rsidRPr="00C2015F">
        <w:rPr>
          <w:rFonts w:ascii="Times New Roman" w:hAnsi="Times New Roman" w:cs="Times New Roman"/>
          <w:sz w:val="24"/>
          <w:szCs w:val="24"/>
          <w:lang w:val="en-US"/>
        </w:rPr>
        <w:t>dynamic</w:t>
      </w:r>
      <w:r w:rsidR="0062415E" w:rsidRPr="00C2015F">
        <w:rPr>
          <w:rFonts w:ascii="Times New Roman" w:hAnsi="Times New Roman" w:cs="Times New Roman"/>
          <w:sz w:val="24"/>
          <w:szCs w:val="24"/>
          <w:lang w:val="en-US"/>
        </w:rPr>
        <w:t xml:space="preserve"> </w:t>
      </w:r>
      <w:r w:rsidR="00C25542" w:rsidRPr="00C2015F">
        <w:rPr>
          <w:rFonts w:ascii="Times New Roman" w:hAnsi="Times New Roman" w:cs="Times New Roman"/>
          <w:sz w:val="24"/>
          <w:szCs w:val="24"/>
          <w:lang w:val="en-US"/>
        </w:rPr>
        <w:t xml:space="preserve">adoption of </w:t>
      </w:r>
      <w:r w:rsidR="0062415E" w:rsidRPr="00C2015F">
        <w:rPr>
          <w:rFonts w:ascii="Times New Roman" w:hAnsi="Times New Roman" w:cs="Times New Roman"/>
          <w:sz w:val="24"/>
          <w:szCs w:val="24"/>
          <w:lang w:val="en-US"/>
        </w:rPr>
        <w:t>the Internet to create value (e.g. value chains, alliances, aggregations, etc.).</w:t>
      </w:r>
      <w:r w:rsidR="005E12CA" w:rsidRPr="00C2015F">
        <w:rPr>
          <w:rFonts w:ascii="Times New Roman" w:hAnsi="Times New Roman" w:cs="Times New Roman"/>
          <w:sz w:val="24"/>
          <w:szCs w:val="24"/>
          <w:lang w:val="en-US"/>
        </w:rPr>
        <w:t xml:space="preserve"> Ta</w:t>
      </w:r>
      <w:r w:rsidR="00DA3A0D" w:rsidRPr="00C2015F">
        <w:rPr>
          <w:rFonts w:ascii="Times New Roman" w:hAnsi="Times New Roman" w:cs="Times New Roman"/>
          <w:sz w:val="24"/>
          <w:szCs w:val="24"/>
          <w:lang w:val="en-US"/>
        </w:rPr>
        <w:t>p</w:t>
      </w:r>
      <w:r w:rsidR="005E12CA" w:rsidRPr="00C2015F">
        <w:rPr>
          <w:rFonts w:ascii="Times New Roman" w:hAnsi="Times New Roman" w:cs="Times New Roman"/>
          <w:sz w:val="24"/>
          <w:szCs w:val="24"/>
          <w:lang w:val="en-US"/>
        </w:rPr>
        <w:t xml:space="preserve">scott </w:t>
      </w:r>
      <w:r w:rsidR="005E12CA" w:rsidRPr="00CB600B">
        <w:rPr>
          <w:rFonts w:ascii="Times New Roman" w:hAnsi="Times New Roman" w:cs="Times New Roman"/>
          <w:i/>
          <w:sz w:val="24"/>
          <w:szCs w:val="24"/>
          <w:lang w:val="en-US"/>
        </w:rPr>
        <w:t>et al</w:t>
      </w:r>
      <w:r w:rsidR="005E12CA" w:rsidRPr="00C2015F">
        <w:rPr>
          <w:rFonts w:ascii="Times New Roman" w:hAnsi="Times New Roman" w:cs="Times New Roman"/>
          <w:sz w:val="24"/>
          <w:szCs w:val="24"/>
          <w:lang w:val="en-US"/>
        </w:rPr>
        <w:t xml:space="preserve">., (2000) </w:t>
      </w:r>
      <w:r w:rsidR="00DA3A0D" w:rsidRPr="00C2015F">
        <w:rPr>
          <w:rFonts w:ascii="Times New Roman" w:hAnsi="Times New Roman" w:cs="Times New Roman"/>
          <w:sz w:val="24"/>
          <w:szCs w:val="24"/>
          <w:lang w:val="en-US"/>
        </w:rPr>
        <w:t>then classif</w:t>
      </w:r>
      <w:r w:rsidRPr="00C2015F">
        <w:rPr>
          <w:rFonts w:ascii="Times New Roman" w:hAnsi="Times New Roman" w:cs="Times New Roman"/>
          <w:sz w:val="24"/>
          <w:szCs w:val="24"/>
          <w:lang w:val="en-US"/>
        </w:rPr>
        <w:t xml:space="preserve">y e-business </w:t>
      </w:r>
      <w:r w:rsidR="00DA3A0D" w:rsidRPr="00C2015F">
        <w:rPr>
          <w:rFonts w:ascii="Times New Roman" w:hAnsi="Times New Roman" w:cs="Times New Roman"/>
          <w:sz w:val="24"/>
          <w:szCs w:val="24"/>
          <w:lang w:val="en-US"/>
        </w:rPr>
        <w:t xml:space="preserve">into </w:t>
      </w:r>
      <w:r w:rsidRPr="00C2015F">
        <w:rPr>
          <w:rFonts w:ascii="Times New Roman" w:hAnsi="Times New Roman" w:cs="Times New Roman"/>
          <w:sz w:val="24"/>
          <w:szCs w:val="24"/>
          <w:lang w:val="en-US"/>
        </w:rPr>
        <w:t xml:space="preserve">Internet infrastructure, value proposition innovation, multi-enterprise capability machine, competition, customer-centric, context reigns, rules </w:t>
      </w:r>
      <w:r w:rsidR="00FF2148">
        <w:rPr>
          <w:rFonts w:ascii="Times New Roman" w:hAnsi="Times New Roman" w:cs="Times New Roman"/>
          <w:sz w:val="24"/>
          <w:szCs w:val="24"/>
          <w:lang w:val="en-US"/>
        </w:rPr>
        <w:t>and</w:t>
      </w:r>
      <w:r w:rsidRPr="00C2015F">
        <w:rPr>
          <w:rFonts w:ascii="Times New Roman" w:hAnsi="Times New Roman" w:cs="Times New Roman"/>
          <w:sz w:val="24"/>
          <w:szCs w:val="24"/>
          <w:lang w:val="en-US"/>
        </w:rPr>
        <w:t xml:space="preserve"> </w:t>
      </w:r>
      <w:r w:rsidR="00B91033" w:rsidRPr="00C2015F">
        <w:rPr>
          <w:rFonts w:ascii="Times New Roman" w:hAnsi="Times New Roman" w:cs="Times New Roman"/>
          <w:sz w:val="24"/>
          <w:szCs w:val="24"/>
          <w:lang w:val="en-US"/>
        </w:rPr>
        <w:t xml:space="preserve">standards, </w:t>
      </w:r>
      <w:r w:rsidR="007C123C" w:rsidRPr="00C2015F">
        <w:rPr>
          <w:rFonts w:ascii="Times New Roman" w:hAnsi="Times New Roman" w:cs="Times New Roman"/>
          <w:sz w:val="24"/>
          <w:szCs w:val="24"/>
          <w:lang w:val="en-US"/>
        </w:rPr>
        <w:t>immersed</w:t>
      </w:r>
      <w:r w:rsidRPr="00C2015F">
        <w:rPr>
          <w:rFonts w:ascii="Times New Roman" w:hAnsi="Times New Roman" w:cs="Times New Roman"/>
          <w:sz w:val="24"/>
          <w:szCs w:val="24"/>
          <w:lang w:val="en-US"/>
        </w:rPr>
        <w:t xml:space="preserve"> in </w:t>
      </w:r>
      <w:r w:rsidR="00DA3A0D" w:rsidRPr="00C2015F">
        <w:rPr>
          <w:rFonts w:ascii="Times New Roman" w:hAnsi="Times New Roman" w:cs="Times New Roman"/>
          <w:sz w:val="24"/>
          <w:szCs w:val="24"/>
          <w:lang w:val="en-US"/>
        </w:rPr>
        <w:t xml:space="preserve">knowledge. </w:t>
      </w:r>
      <w:r w:rsidR="00E618E8" w:rsidRPr="00E618E8">
        <w:rPr>
          <w:rFonts w:ascii="Times New Roman" w:hAnsi="Times New Roman" w:cs="Times New Roman"/>
          <w:sz w:val="24"/>
          <w:szCs w:val="24"/>
          <w:lang w:val="en-US"/>
        </w:rPr>
        <w:t>And the participants are customers, content providers, infrastructure providers etc.</w:t>
      </w:r>
    </w:p>
    <w:p w14:paraId="34289FCC" w14:textId="1A03266F"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lang w:val="en-US"/>
        </w:rPr>
        <w:t xml:space="preserve">In </w:t>
      </w:r>
      <w:r w:rsidR="00EB7C36" w:rsidRPr="00C2015F">
        <w:rPr>
          <w:rFonts w:ascii="Times New Roman" w:hAnsi="Times New Roman" w:cs="Times New Roman"/>
          <w:sz w:val="24"/>
          <w:szCs w:val="24"/>
          <w:lang w:val="en-US"/>
        </w:rPr>
        <w:t>e-Business Model Classification</w:t>
      </w:r>
      <w:r w:rsidR="00F66046">
        <w:rPr>
          <w:rFonts w:ascii="Times New Roman" w:hAnsi="Times New Roman" w:cs="Times New Roman"/>
          <w:sz w:val="24"/>
          <w:szCs w:val="24"/>
          <w:lang w:val="en-US"/>
        </w:rPr>
        <w:t>;</w:t>
      </w:r>
      <w:r w:rsidR="00EB7C36" w:rsidRPr="00C2015F">
        <w:rPr>
          <w:rFonts w:ascii="Times New Roman" w:hAnsi="Times New Roman" w:cs="Times New Roman"/>
          <w:sz w:val="24"/>
          <w:szCs w:val="24"/>
          <w:lang w:val="en-US"/>
        </w:rPr>
        <w:t xml:space="preserve"> </w:t>
      </w:r>
      <w:r w:rsidR="0083399D" w:rsidRPr="00C2015F">
        <w:rPr>
          <w:rFonts w:ascii="Times New Roman" w:hAnsi="Times New Roman" w:cs="Times New Roman"/>
          <w:sz w:val="24"/>
          <w:szCs w:val="24"/>
          <w:lang w:val="en-US"/>
        </w:rPr>
        <w:t xml:space="preserve">in the relationship with partners </w:t>
      </w:r>
      <w:r w:rsidR="00DA7B49" w:rsidRPr="00C2015F">
        <w:rPr>
          <w:rFonts w:ascii="Times New Roman" w:hAnsi="Times New Roman" w:cs="Times New Roman"/>
          <w:sz w:val="24"/>
          <w:szCs w:val="24"/>
          <w:lang w:val="en-US"/>
        </w:rPr>
        <w:t xml:space="preserve">(product designers, </w:t>
      </w:r>
      <w:r w:rsidR="00A42FBB" w:rsidRPr="00C2015F">
        <w:rPr>
          <w:rFonts w:ascii="Times New Roman" w:hAnsi="Times New Roman" w:cs="Times New Roman"/>
          <w:sz w:val="24"/>
          <w:szCs w:val="24"/>
          <w:lang w:val="en-US"/>
        </w:rPr>
        <w:t>social media influencers, they adopted Alliance</w:t>
      </w:r>
      <w:r w:rsidR="00FA776A" w:rsidRPr="00C2015F">
        <w:rPr>
          <w:rFonts w:ascii="Times New Roman" w:hAnsi="Times New Roman" w:cs="Times New Roman"/>
          <w:sz w:val="24"/>
          <w:szCs w:val="24"/>
          <w:lang w:val="en-US"/>
        </w:rPr>
        <w:t xml:space="preserve">. In the supply chain, </w:t>
      </w:r>
      <w:r w:rsidR="00EB7C36" w:rsidRPr="00C2015F">
        <w:rPr>
          <w:rFonts w:ascii="Times New Roman" w:hAnsi="Times New Roman" w:cs="Times New Roman"/>
          <w:sz w:val="24"/>
          <w:szCs w:val="24"/>
          <w:lang w:val="en-US"/>
        </w:rPr>
        <w:t xml:space="preserve">Avon adopted the </w:t>
      </w:r>
      <w:r w:rsidR="009137E7" w:rsidRPr="00C2015F">
        <w:rPr>
          <w:rFonts w:ascii="Times New Roman" w:hAnsi="Times New Roman" w:cs="Times New Roman"/>
          <w:sz w:val="24"/>
          <w:szCs w:val="24"/>
          <w:lang w:val="en-US"/>
        </w:rPr>
        <w:t>distributive networks</w:t>
      </w:r>
      <w:r w:rsidR="00EB7C36" w:rsidRPr="00C2015F">
        <w:rPr>
          <w:rFonts w:ascii="Times New Roman" w:hAnsi="Times New Roman" w:cs="Times New Roman"/>
          <w:sz w:val="24"/>
          <w:szCs w:val="24"/>
          <w:lang w:val="en-US"/>
        </w:rPr>
        <w:t xml:space="preserve">, with the customers they adopted </w:t>
      </w:r>
      <w:r w:rsidR="009137E7" w:rsidRPr="00C2015F">
        <w:rPr>
          <w:rFonts w:ascii="Times New Roman" w:hAnsi="Times New Roman" w:cs="Times New Roman"/>
          <w:sz w:val="24"/>
          <w:szCs w:val="24"/>
          <w:lang w:val="en-US"/>
        </w:rPr>
        <w:t>a value</w:t>
      </w:r>
      <w:r w:rsidR="002F13E0" w:rsidRPr="00C2015F">
        <w:rPr>
          <w:rFonts w:ascii="Times New Roman" w:hAnsi="Times New Roman" w:cs="Times New Roman"/>
          <w:sz w:val="24"/>
          <w:szCs w:val="24"/>
          <w:lang w:val="en-US"/>
        </w:rPr>
        <w:t xml:space="preserve"> chain which necessitated a value proposition. In </w:t>
      </w:r>
      <w:r w:rsidRPr="00C2015F">
        <w:rPr>
          <w:rFonts w:ascii="Times New Roman" w:hAnsi="Times New Roman" w:cs="Times New Roman"/>
          <w:sz w:val="24"/>
          <w:szCs w:val="24"/>
          <w:lang w:val="en-US"/>
        </w:rPr>
        <w:t xml:space="preserve">the relationship with the </w:t>
      </w:r>
      <w:r w:rsidR="00EB7C36" w:rsidRPr="00C2015F">
        <w:rPr>
          <w:rFonts w:ascii="Times New Roman" w:hAnsi="Times New Roman" w:cs="Times New Roman"/>
          <w:sz w:val="24"/>
          <w:szCs w:val="24"/>
          <w:lang w:val="en-US"/>
        </w:rPr>
        <w:t>Sales</w:t>
      </w:r>
      <w:r w:rsidR="00FB1E3F">
        <w:rPr>
          <w:rFonts w:ascii="Times New Roman" w:hAnsi="Times New Roman" w:cs="Times New Roman"/>
          <w:sz w:val="24"/>
          <w:szCs w:val="24"/>
          <w:lang w:val="en-US"/>
        </w:rPr>
        <w:t>-</w:t>
      </w:r>
      <w:r w:rsidR="009137E7" w:rsidRPr="00C2015F">
        <w:rPr>
          <w:rFonts w:ascii="Times New Roman" w:hAnsi="Times New Roman" w:cs="Times New Roman"/>
          <w:sz w:val="24"/>
          <w:szCs w:val="24"/>
          <w:lang w:val="en-US"/>
        </w:rPr>
        <w:t>Representatives</w:t>
      </w:r>
      <w:r w:rsidR="0083399D" w:rsidRPr="00C2015F">
        <w:rPr>
          <w:rFonts w:ascii="Times New Roman" w:hAnsi="Times New Roman" w:cs="Times New Roman"/>
          <w:sz w:val="24"/>
          <w:szCs w:val="24"/>
          <w:lang w:val="en-US"/>
        </w:rPr>
        <w:t>, they adopted aggregation</w:t>
      </w:r>
      <w:r w:rsidR="008F5900">
        <w:rPr>
          <w:rFonts w:ascii="Times New Roman" w:hAnsi="Times New Roman" w:cs="Times New Roman"/>
          <w:sz w:val="24"/>
          <w:szCs w:val="24"/>
          <w:lang w:val="en-US"/>
        </w:rPr>
        <w:t xml:space="preserve">, and </w:t>
      </w:r>
      <w:r w:rsidRPr="00C2015F">
        <w:rPr>
          <w:rFonts w:ascii="Times New Roman" w:hAnsi="Times New Roman" w:cs="Times New Roman"/>
          <w:sz w:val="24"/>
          <w:szCs w:val="24"/>
        </w:rPr>
        <w:lastRenderedPageBreak/>
        <w:t xml:space="preserve">for Avon to be competitive, </w:t>
      </w:r>
      <w:r w:rsidR="00A01191">
        <w:rPr>
          <w:rFonts w:ascii="Times New Roman" w:hAnsi="Times New Roman" w:cs="Times New Roman"/>
          <w:sz w:val="24"/>
          <w:szCs w:val="24"/>
        </w:rPr>
        <w:t>they needed to</w:t>
      </w:r>
      <w:r w:rsidRPr="00C2015F">
        <w:rPr>
          <w:rFonts w:ascii="Times New Roman" w:hAnsi="Times New Roman" w:cs="Times New Roman"/>
          <w:sz w:val="24"/>
          <w:szCs w:val="24"/>
        </w:rPr>
        <w:t xml:space="preserve"> transform and deliver digital beauty sales. This journey was necessitated by </w:t>
      </w:r>
      <w:r w:rsidR="00B51F77">
        <w:rPr>
          <w:rFonts w:ascii="Times New Roman" w:hAnsi="Times New Roman" w:cs="Times New Roman"/>
          <w:sz w:val="24"/>
          <w:szCs w:val="24"/>
        </w:rPr>
        <w:t>A</w:t>
      </w:r>
      <w:r w:rsidR="00B51F77" w:rsidRPr="00C2015F">
        <w:rPr>
          <w:rFonts w:ascii="Times New Roman" w:hAnsi="Times New Roman" w:cs="Times New Roman"/>
          <w:sz w:val="24"/>
          <w:szCs w:val="24"/>
        </w:rPr>
        <w:t>von’s</w:t>
      </w:r>
      <w:r w:rsidRPr="00C2015F">
        <w:rPr>
          <w:rFonts w:ascii="Times New Roman" w:hAnsi="Times New Roman" w:cs="Times New Roman"/>
          <w:sz w:val="24"/>
          <w:szCs w:val="24"/>
        </w:rPr>
        <w:t xml:space="preserve"> dire market position</w:t>
      </w:r>
      <w:r w:rsidR="00386708">
        <w:rPr>
          <w:rFonts w:ascii="Times New Roman" w:hAnsi="Times New Roman" w:cs="Times New Roman"/>
          <w:sz w:val="24"/>
          <w:szCs w:val="24"/>
        </w:rPr>
        <w:t xml:space="preserve"> </w:t>
      </w:r>
      <w:r w:rsidR="00E25F91">
        <w:rPr>
          <w:rFonts w:ascii="Times New Roman" w:hAnsi="Times New Roman" w:cs="Times New Roman"/>
          <w:sz w:val="24"/>
          <w:szCs w:val="24"/>
        </w:rPr>
        <w:t>and by</w:t>
      </w:r>
      <w:r w:rsidR="00386708">
        <w:rPr>
          <w:rFonts w:ascii="Times New Roman" w:hAnsi="Times New Roman" w:cs="Times New Roman"/>
          <w:sz w:val="24"/>
          <w:szCs w:val="24"/>
        </w:rPr>
        <w:t xml:space="preserve"> </w:t>
      </w:r>
      <w:r w:rsidR="00B91033" w:rsidRPr="00C2015F">
        <w:rPr>
          <w:rFonts w:ascii="Times New Roman" w:hAnsi="Times New Roman" w:cs="Times New Roman"/>
          <w:sz w:val="24"/>
          <w:szCs w:val="24"/>
        </w:rPr>
        <w:t>losing</w:t>
      </w:r>
      <w:r w:rsidRPr="00C2015F">
        <w:rPr>
          <w:rFonts w:ascii="Times New Roman" w:hAnsi="Times New Roman" w:cs="Times New Roman"/>
          <w:sz w:val="24"/>
          <w:szCs w:val="24"/>
        </w:rPr>
        <w:t xml:space="preserve"> market share. Avon was the original social-seller, face-to-face business-model which is a form of B2B, but the IoT era demands Avon to adopt the digital-B2B</w:t>
      </w:r>
      <w:r w:rsidR="009B65D3">
        <w:rPr>
          <w:rFonts w:ascii="Times New Roman" w:hAnsi="Times New Roman" w:cs="Times New Roman"/>
          <w:sz w:val="24"/>
          <w:szCs w:val="24"/>
        </w:rPr>
        <w:t>/B2C</w:t>
      </w:r>
      <w:r w:rsidRPr="00C2015F">
        <w:rPr>
          <w:rFonts w:ascii="Times New Roman" w:hAnsi="Times New Roman" w:cs="Times New Roman"/>
          <w:sz w:val="24"/>
          <w:szCs w:val="24"/>
        </w:rPr>
        <w:t xml:space="preserve"> model</w:t>
      </w:r>
      <w:r w:rsidR="009B65D3">
        <w:rPr>
          <w:rFonts w:ascii="Times New Roman" w:hAnsi="Times New Roman" w:cs="Times New Roman"/>
          <w:sz w:val="24"/>
          <w:szCs w:val="24"/>
        </w:rPr>
        <w:t>s</w:t>
      </w:r>
      <w:r w:rsidR="0064557B">
        <w:rPr>
          <w:rFonts w:ascii="Times New Roman" w:hAnsi="Times New Roman" w:cs="Times New Roman"/>
          <w:sz w:val="24"/>
          <w:szCs w:val="24"/>
        </w:rPr>
        <w:t xml:space="preserve"> (</w:t>
      </w:r>
      <w:r w:rsidR="00A94A60">
        <w:rPr>
          <w:rFonts w:ascii="Times New Roman" w:hAnsi="Times New Roman" w:cs="Times New Roman"/>
          <w:sz w:val="24"/>
          <w:szCs w:val="24"/>
        </w:rPr>
        <w:t xml:space="preserve">see </w:t>
      </w:r>
      <w:r w:rsidR="0064557B">
        <w:rPr>
          <w:rFonts w:ascii="Times New Roman" w:hAnsi="Times New Roman" w:cs="Times New Roman"/>
          <w:sz w:val="24"/>
          <w:szCs w:val="24"/>
        </w:rPr>
        <w:t>Appendix 1</w:t>
      </w:r>
      <w:r w:rsidR="004F45BE">
        <w:rPr>
          <w:rFonts w:ascii="Times New Roman" w:hAnsi="Times New Roman" w:cs="Times New Roman"/>
          <w:sz w:val="24"/>
          <w:szCs w:val="24"/>
        </w:rPr>
        <w:t xml:space="preserve">; </w:t>
      </w:r>
      <w:r w:rsidRPr="00C2015F">
        <w:rPr>
          <w:rFonts w:ascii="Times New Roman" w:hAnsi="Times New Roman" w:cs="Times New Roman"/>
          <w:sz w:val="24"/>
          <w:szCs w:val="24"/>
        </w:rPr>
        <w:t xml:space="preserve">Chaffey, 2015). </w:t>
      </w:r>
    </w:p>
    <w:p w14:paraId="34289FCD" w14:textId="12947812" w:rsidR="002A2983" w:rsidRPr="00C2015F" w:rsidRDefault="00477F65" w:rsidP="00477F65">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Additionally, </w:t>
      </w:r>
      <w:r w:rsidRPr="008B74E3">
        <w:rPr>
          <w:rFonts w:ascii="Times New Roman" w:hAnsi="Times New Roman" w:cs="Times New Roman"/>
          <w:sz w:val="24"/>
          <w:szCs w:val="24"/>
        </w:rPr>
        <w:t xml:space="preserve">Avon </w:t>
      </w:r>
      <w:r w:rsidRPr="00C2015F">
        <w:rPr>
          <w:rFonts w:ascii="Times New Roman" w:hAnsi="Times New Roman" w:cs="Times New Roman"/>
          <w:sz w:val="24"/>
          <w:szCs w:val="24"/>
        </w:rPr>
        <w:t>needed modern digital</w:t>
      </w:r>
      <w:r w:rsidR="009D23C6">
        <w:rPr>
          <w:rFonts w:ascii="Times New Roman" w:hAnsi="Times New Roman" w:cs="Times New Roman"/>
          <w:sz w:val="24"/>
          <w:szCs w:val="24"/>
        </w:rPr>
        <w:t>-</w:t>
      </w:r>
      <w:r w:rsidRPr="00C2015F">
        <w:rPr>
          <w:rFonts w:ascii="Times New Roman" w:hAnsi="Times New Roman" w:cs="Times New Roman"/>
          <w:sz w:val="24"/>
          <w:szCs w:val="24"/>
        </w:rPr>
        <w:t xml:space="preserve">technology to help Representatives business, and the organisation </w:t>
      </w:r>
      <w:r>
        <w:rPr>
          <w:rFonts w:ascii="Times New Roman" w:hAnsi="Times New Roman" w:cs="Times New Roman"/>
          <w:sz w:val="24"/>
          <w:szCs w:val="24"/>
        </w:rPr>
        <w:t>is</w:t>
      </w:r>
      <w:r w:rsidRPr="00C2015F">
        <w:rPr>
          <w:rFonts w:ascii="Times New Roman" w:hAnsi="Times New Roman" w:cs="Times New Roman"/>
          <w:sz w:val="24"/>
          <w:szCs w:val="24"/>
        </w:rPr>
        <w:t xml:space="preserve"> shifting from ‘off-to online networks’, and Avon has gone Digital and distribute</w:t>
      </w:r>
      <w:r>
        <w:rPr>
          <w:rFonts w:ascii="Times New Roman" w:hAnsi="Times New Roman" w:cs="Times New Roman"/>
          <w:sz w:val="24"/>
          <w:szCs w:val="24"/>
        </w:rPr>
        <w:t>s</w:t>
      </w:r>
      <w:r w:rsidRPr="00C2015F">
        <w:rPr>
          <w:rFonts w:ascii="Times New Roman" w:hAnsi="Times New Roman" w:cs="Times New Roman"/>
          <w:sz w:val="24"/>
          <w:szCs w:val="24"/>
        </w:rPr>
        <w:t xml:space="preserve"> brochure through WhatsApp or </w:t>
      </w:r>
      <w:r w:rsidRPr="00D9468E">
        <w:rPr>
          <w:rFonts w:ascii="Times New Roman" w:hAnsi="Times New Roman" w:cs="Times New Roman"/>
          <w:sz w:val="24"/>
          <w:szCs w:val="24"/>
        </w:rPr>
        <w:t>Facebook</w:t>
      </w:r>
      <w:r>
        <w:rPr>
          <w:rFonts w:ascii="Times New Roman" w:hAnsi="Times New Roman" w:cs="Times New Roman"/>
          <w:sz w:val="24"/>
          <w:szCs w:val="24"/>
        </w:rPr>
        <w:t xml:space="preserve"> and t</w:t>
      </w:r>
      <w:r w:rsidRPr="00C2015F">
        <w:rPr>
          <w:rFonts w:ascii="Times New Roman" w:hAnsi="Times New Roman" w:cs="Times New Roman"/>
          <w:sz w:val="24"/>
          <w:szCs w:val="24"/>
        </w:rPr>
        <w:t xml:space="preserve">his is an online value proposition according to </w:t>
      </w:r>
      <w:r w:rsidRPr="00C2015F">
        <w:rPr>
          <w:rFonts w:ascii="Times New Roman" w:hAnsi="Times New Roman" w:cs="Times New Roman"/>
          <w:noProof/>
          <w:sz w:val="24"/>
          <w:szCs w:val="24"/>
        </w:rPr>
        <w:t>(</w:t>
      </w:r>
      <w:r w:rsidRPr="00C34E6C">
        <w:rPr>
          <w:rFonts w:ascii="Times New Roman" w:hAnsi="Times New Roman" w:cs="Times New Roman"/>
          <w:noProof/>
          <w:sz w:val="24"/>
          <w:szCs w:val="24"/>
        </w:rPr>
        <w:t>Avon-Products, 2019h; Bloomberg, 2018</w:t>
      </w:r>
      <w:r>
        <w:rPr>
          <w:rFonts w:ascii="Times New Roman" w:hAnsi="Times New Roman" w:cs="Times New Roman"/>
          <w:noProof/>
          <w:sz w:val="24"/>
          <w:szCs w:val="24"/>
        </w:rPr>
        <w:t xml:space="preserve">; </w:t>
      </w:r>
      <w:r w:rsidRPr="00C2015F">
        <w:rPr>
          <w:rFonts w:ascii="Times New Roman" w:hAnsi="Times New Roman" w:cs="Times New Roman"/>
          <w:noProof/>
          <w:sz w:val="24"/>
          <w:szCs w:val="24"/>
        </w:rPr>
        <w:t>Chaffey, 2015)</w:t>
      </w:r>
      <w:r w:rsidRPr="00C2015F">
        <w:rPr>
          <w:rFonts w:ascii="Times New Roman" w:hAnsi="Times New Roman" w:cs="Times New Roman"/>
          <w:sz w:val="24"/>
          <w:szCs w:val="24"/>
        </w:rPr>
        <w:t xml:space="preserve">. </w:t>
      </w:r>
      <w:r w:rsidR="008275C8" w:rsidRPr="00C2015F">
        <w:rPr>
          <w:rFonts w:ascii="Times New Roman" w:hAnsi="Times New Roman" w:cs="Times New Roman"/>
          <w:sz w:val="24"/>
          <w:szCs w:val="24"/>
        </w:rPr>
        <w:t>Timmers (1999) defines a ‘business model’ as: </w:t>
      </w:r>
    </w:p>
    <w:p w14:paraId="34289FCE" w14:textId="77777777" w:rsidR="002A2983" w:rsidRPr="00C2015F" w:rsidRDefault="008275C8" w:rsidP="00782191">
      <w:pPr>
        <w:spacing w:line="480" w:lineRule="auto"/>
        <w:ind w:left="720"/>
        <w:jc w:val="both"/>
        <w:rPr>
          <w:rFonts w:ascii="Times New Roman" w:hAnsi="Times New Roman" w:cs="Times New Roman"/>
          <w:sz w:val="24"/>
          <w:szCs w:val="24"/>
        </w:rPr>
      </w:pPr>
      <w:r w:rsidRPr="00C2015F">
        <w:rPr>
          <w:rFonts w:ascii="Times New Roman" w:hAnsi="Times New Roman" w:cs="Times New Roman"/>
          <w:sz w:val="24"/>
          <w:szCs w:val="24"/>
        </w:rPr>
        <w:t>An architecture for product, service and information flows, including a description of the various business actors and their roles; and a description of the potential benefits for the various business actors; and a description of the sources of revenue.  </w:t>
      </w:r>
    </w:p>
    <w:p w14:paraId="34289FCF" w14:textId="77777777"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p>
    <w:p w14:paraId="34289FD1" w14:textId="5A4A23A0" w:rsidR="00904AE1" w:rsidRPr="00C2015F" w:rsidRDefault="008275C8" w:rsidP="00DB4193">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Chaffey (2011) contended that a business</w:t>
      </w:r>
      <w:r w:rsidR="00A35A5F">
        <w:rPr>
          <w:rFonts w:ascii="Times New Roman" w:hAnsi="Times New Roman" w:cs="Times New Roman"/>
          <w:sz w:val="24"/>
          <w:szCs w:val="24"/>
        </w:rPr>
        <w:t>-</w:t>
      </w:r>
      <w:r w:rsidRPr="00C2015F">
        <w:rPr>
          <w:rFonts w:ascii="Times New Roman" w:hAnsi="Times New Roman" w:cs="Times New Roman"/>
          <w:sz w:val="24"/>
          <w:szCs w:val="24"/>
        </w:rPr>
        <w:t xml:space="preserve">model is a detailed statement of how a company generates revenue, attract customers, develop and identify the product, provide value-added services. </w:t>
      </w:r>
      <w:r w:rsidR="00621570" w:rsidRPr="00621570">
        <w:rPr>
          <w:rFonts w:ascii="Times New Roman" w:hAnsi="Times New Roman" w:cs="Times New Roman"/>
          <w:sz w:val="24"/>
          <w:szCs w:val="24"/>
        </w:rPr>
        <w:t xml:space="preserve">Avon’s new business-model requires management buy-in, this is a corporate level strategy </w:t>
      </w:r>
      <w:r w:rsidRPr="00C2015F">
        <w:rPr>
          <w:rFonts w:ascii="Times New Roman" w:hAnsi="Times New Roman" w:cs="Times New Roman"/>
          <w:sz w:val="24"/>
          <w:szCs w:val="24"/>
        </w:rPr>
        <w:t xml:space="preserve">Jelassi, </w:t>
      </w:r>
      <w:r w:rsidRPr="00CB600B">
        <w:rPr>
          <w:rFonts w:ascii="Times New Roman" w:hAnsi="Times New Roman" w:cs="Times New Roman"/>
          <w:i/>
          <w:sz w:val="24"/>
          <w:szCs w:val="24"/>
        </w:rPr>
        <w:t>et al</w:t>
      </w:r>
      <w:r w:rsidRPr="00C2015F">
        <w:rPr>
          <w:rFonts w:ascii="Times New Roman" w:hAnsi="Times New Roman" w:cs="Times New Roman"/>
          <w:sz w:val="24"/>
          <w:szCs w:val="24"/>
        </w:rPr>
        <w:t xml:space="preserve">., </w:t>
      </w:r>
      <w:r w:rsidR="005E1577">
        <w:rPr>
          <w:rFonts w:ascii="Times New Roman" w:hAnsi="Times New Roman" w:cs="Times New Roman"/>
          <w:sz w:val="24"/>
          <w:szCs w:val="24"/>
        </w:rPr>
        <w:t>(</w:t>
      </w:r>
      <w:r w:rsidRPr="00C2015F">
        <w:rPr>
          <w:rFonts w:ascii="Times New Roman" w:hAnsi="Times New Roman" w:cs="Times New Roman"/>
          <w:sz w:val="24"/>
          <w:szCs w:val="24"/>
        </w:rPr>
        <w:t>2014)</w:t>
      </w:r>
      <w:r w:rsidR="009A5F8F">
        <w:rPr>
          <w:rFonts w:ascii="Times New Roman" w:hAnsi="Times New Roman" w:cs="Times New Roman"/>
          <w:sz w:val="24"/>
          <w:szCs w:val="24"/>
        </w:rPr>
        <w:t xml:space="preserve"> in addition to</w:t>
      </w:r>
      <w:r w:rsidRPr="00C2015F">
        <w:rPr>
          <w:rFonts w:ascii="Times New Roman" w:hAnsi="Times New Roman" w:cs="Times New Roman"/>
          <w:sz w:val="24"/>
          <w:szCs w:val="24"/>
        </w:rPr>
        <w:t xml:space="preserve"> requir</w:t>
      </w:r>
      <w:r w:rsidR="00881408">
        <w:rPr>
          <w:rFonts w:ascii="Times New Roman" w:hAnsi="Times New Roman" w:cs="Times New Roman"/>
          <w:sz w:val="24"/>
          <w:szCs w:val="24"/>
        </w:rPr>
        <w:t>ing</w:t>
      </w:r>
      <w:r w:rsidRPr="00C2015F">
        <w:rPr>
          <w:rFonts w:ascii="Times New Roman" w:hAnsi="Times New Roman" w:cs="Times New Roman"/>
          <w:sz w:val="24"/>
          <w:szCs w:val="24"/>
        </w:rPr>
        <w:t xml:space="preserve"> the building of new e-Business infrastructure thereby necessitating the appointment of new Vice-President to manage this strategy Avon-Products </w:t>
      </w:r>
      <w:r w:rsidR="005E1577">
        <w:rPr>
          <w:rFonts w:ascii="Times New Roman" w:hAnsi="Times New Roman" w:cs="Times New Roman"/>
          <w:sz w:val="24"/>
          <w:szCs w:val="24"/>
        </w:rPr>
        <w:t>(</w:t>
      </w:r>
      <w:r w:rsidRPr="00C2015F">
        <w:rPr>
          <w:rFonts w:ascii="Times New Roman" w:hAnsi="Times New Roman" w:cs="Times New Roman"/>
          <w:sz w:val="24"/>
          <w:szCs w:val="24"/>
        </w:rPr>
        <w:t xml:space="preserve">2018j), and the </w:t>
      </w:r>
      <w:r w:rsidR="00724261">
        <w:rPr>
          <w:rFonts w:ascii="Times New Roman" w:hAnsi="Times New Roman" w:cs="Times New Roman"/>
          <w:sz w:val="24"/>
          <w:szCs w:val="24"/>
        </w:rPr>
        <w:t>new business-model</w:t>
      </w:r>
      <w:r w:rsidR="006B0665">
        <w:rPr>
          <w:rFonts w:ascii="Times New Roman" w:hAnsi="Times New Roman" w:cs="Times New Roman"/>
          <w:sz w:val="24"/>
          <w:szCs w:val="24"/>
        </w:rPr>
        <w:t xml:space="preserve"> is underpinned by </w:t>
      </w:r>
      <w:r w:rsidRPr="00C2015F">
        <w:rPr>
          <w:rFonts w:ascii="Times New Roman" w:hAnsi="Times New Roman" w:cs="Times New Roman"/>
          <w:sz w:val="24"/>
          <w:szCs w:val="24"/>
        </w:rPr>
        <w:t xml:space="preserve">new IT capabilities </w:t>
      </w:r>
      <w:r w:rsidR="00034CC1" w:rsidRPr="00C2015F">
        <w:rPr>
          <w:rFonts w:ascii="Times New Roman" w:hAnsi="Times New Roman" w:cs="Times New Roman"/>
          <w:sz w:val="24"/>
          <w:szCs w:val="24"/>
        </w:rPr>
        <w:t xml:space="preserve">and </w:t>
      </w:r>
      <w:r w:rsidRPr="00C2015F">
        <w:rPr>
          <w:rFonts w:ascii="Times New Roman" w:hAnsi="Times New Roman" w:cs="Times New Roman"/>
          <w:sz w:val="24"/>
          <w:szCs w:val="24"/>
        </w:rPr>
        <w:t xml:space="preserve">Supply-Chain-Management in order to process and fulfil deliveries. </w:t>
      </w:r>
      <w:r w:rsidR="004C43F5" w:rsidRPr="004C43F5">
        <w:rPr>
          <w:rFonts w:ascii="Times New Roman" w:hAnsi="Times New Roman" w:cs="Times New Roman"/>
          <w:sz w:val="24"/>
          <w:szCs w:val="24"/>
        </w:rPr>
        <w:t xml:space="preserve">For Avon to be competitive in the IoT era, they needed to back their 6 million micro-entrepreneurs through technology. </w:t>
      </w:r>
      <w:r w:rsidRPr="00C2015F">
        <w:rPr>
          <w:rFonts w:ascii="Times New Roman" w:hAnsi="Times New Roman" w:cs="Times New Roman"/>
          <w:sz w:val="24"/>
          <w:szCs w:val="24"/>
        </w:rPr>
        <w:t xml:space="preserve"> Now, Avon has some of the e-commerce capability they need to sell online whilst building for the future by adapting their business to become multi-channel (Avon-Products, 2019l</w:t>
      </w:r>
      <w:r w:rsidR="005E1577">
        <w:rPr>
          <w:rFonts w:ascii="Times New Roman" w:hAnsi="Times New Roman" w:cs="Times New Roman"/>
          <w:sz w:val="24"/>
          <w:szCs w:val="24"/>
        </w:rPr>
        <w:t xml:space="preserve">; </w:t>
      </w:r>
      <w:r w:rsidR="000033B7" w:rsidRPr="00C2015F">
        <w:rPr>
          <w:rFonts w:ascii="Times New Roman" w:hAnsi="Times New Roman" w:cs="Times New Roman"/>
          <w:sz w:val="24"/>
          <w:szCs w:val="24"/>
        </w:rPr>
        <w:t xml:space="preserve">Jelassi, </w:t>
      </w:r>
      <w:r w:rsidR="000033B7" w:rsidRPr="00CB600B">
        <w:rPr>
          <w:rFonts w:ascii="Times New Roman" w:hAnsi="Times New Roman" w:cs="Times New Roman"/>
          <w:i/>
          <w:sz w:val="24"/>
          <w:szCs w:val="24"/>
        </w:rPr>
        <w:t>et al</w:t>
      </w:r>
      <w:r w:rsidR="000033B7" w:rsidRPr="00C2015F">
        <w:rPr>
          <w:rFonts w:ascii="Times New Roman" w:hAnsi="Times New Roman" w:cs="Times New Roman"/>
          <w:sz w:val="24"/>
          <w:szCs w:val="24"/>
        </w:rPr>
        <w:t>., 2014</w:t>
      </w:r>
      <w:r w:rsidR="00B73AA1" w:rsidRPr="00C2015F">
        <w:rPr>
          <w:rFonts w:ascii="Times New Roman" w:hAnsi="Times New Roman" w:cs="Times New Roman"/>
          <w:sz w:val="24"/>
          <w:szCs w:val="24"/>
        </w:rPr>
        <w:t>).</w:t>
      </w:r>
      <w:r w:rsidRPr="00C2015F">
        <w:rPr>
          <w:rFonts w:ascii="Times New Roman" w:hAnsi="Times New Roman" w:cs="Times New Roman"/>
          <w:sz w:val="24"/>
          <w:szCs w:val="24"/>
        </w:rPr>
        <w:t xml:space="preserve"> The new </w:t>
      </w:r>
      <w:r w:rsidR="00F37829">
        <w:rPr>
          <w:rFonts w:ascii="Times New Roman" w:hAnsi="Times New Roman" w:cs="Times New Roman"/>
          <w:sz w:val="24"/>
          <w:szCs w:val="24"/>
        </w:rPr>
        <w:t>e-</w:t>
      </w:r>
      <w:r w:rsidRPr="00C2015F">
        <w:rPr>
          <w:rFonts w:ascii="Times New Roman" w:hAnsi="Times New Roman" w:cs="Times New Roman"/>
          <w:sz w:val="24"/>
          <w:szCs w:val="24"/>
        </w:rPr>
        <w:t>business</w:t>
      </w:r>
      <w:r w:rsidR="00F37829">
        <w:rPr>
          <w:rFonts w:ascii="Times New Roman" w:hAnsi="Times New Roman" w:cs="Times New Roman"/>
          <w:sz w:val="24"/>
          <w:szCs w:val="24"/>
        </w:rPr>
        <w:t>-</w:t>
      </w:r>
      <w:r w:rsidRPr="00C2015F">
        <w:rPr>
          <w:rFonts w:ascii="Times New Roman" w:hAnsi="Times New Roman" w:cs="Times New Roman"/>
          <w:sz w:val="24"/>
          <w:szCs w:val="24"/>
        </w:rPr>
        <w:t>model</w:t>
      </w:r>
      <w:r w:rsidR="00EA4F24">
        <w:rPr>
          <w:rFonts w:ascii="Times New Roman" w:hAnsi="Times New Roman" w:cs="Times New Roman"/>
          <w:sz w:val="24"/>
          <w:szCs w:val="24"/>
        </w:rPr>
        <w:t>’ ERP</w:t>
      </w:r>
      <w:r w:rsidRPr="00C2015F">
        <w:rPr>
          <w:rFonts w:ascii="Times New Roman" w:hAnsi="Times New Roman" w:cs="Times New Roman"/>
          <w:sz w:val="24"/>
          <w:szCs w:val="24"/>
        </w:rPr>
        <w:t xml:space="preserve"> </w:t>
      </w:r>
      <w:r w:rsidR="00F37829">
        <w:rPr>
          <w:rFonts w:ascii="Times New Roman" w:hAnsi="Times New Roman" w:cs="Times New Roman"/>
          <w:sz w:val="24"/>
          <w:szCs w:val="24"/>
        </w:rPr>
        <w:t>facilitated</w:t>
      </w:r>
      <w:r w:rsidRPr="00C2015F">
        <w:rPr>
          <w:rFonts w:ascii="Times New Roman" w:hAnsi="Times New Roman" w:cs="Times New Roman"/>
          <w:sz w:val="24"/>
          <w:szCs w:val="24"/>
        </w:rPr>
        <w:t xml:space="preserve"> a ‘15% </w:t>
      </w:r>
      <w:r w:rsidRPr="00C2015F">
        <w:rPr>
          <w:rFonts w:ascii="Times New Roman" w:hAnsi="Times New Roman" w:cs="Times New Roman"/>
          <w:sz w:val="24"/>
          <w:szCs w:val="24"/>
        </w:rPr>
        <w:lastRenderedPageBreak/>
        <w:t>reduction in inventory levels and a 25% reduction in Stock</w:t>
      </w:r>
      <w:r w:rsidR="00EA4F24">
        <w:rPr>
          <w:rFonts w:ascii="Times New Roman" w:hAnsi="Times New Roman" w:cs="Times New Roman"/>
          <w:sz w:val="24"/>
          <w:szCs w:val="24"/>
        </w:rPr>
        <w:t>-</w:t>
      </w:r>
      <w:r w:rsidRPr="00C2015F">
        <w:rPr>
          <w:rFonts w:ascii="Times New Roman" w:hAnsi="Times New Roman" w:cs="Times New Roman"/>
          <w:sz w:val="24"/>
          <w:szCs w:val="24"/>
        </w:rPr>
        <w:t>Keeping</w:t>
      </w:r>
      <w:r w:rsidR="00EA4F24">
        <w:rPr>
          <w:rFonts w:ascii="Times New Roman" w:hAnsi="Times New Roman" w:cs="Times New Roman"/>
          <w:sz w:val="24"/>
          <w:szCs w:val="24"/>
        </w:rPr>
        <w:t>-</w:t>
      </w:r>
      <w:r w:rsidRPr="00C2015F">
        <w:rPr>
          <w:rFonts w:ascii="Times New Roman" w:hAnsi="Times New Roman" w:cs="Times New Roman"/>
          <w:sz w:val="24"/>
          <w:szCs w:val="24"/>
        </w:rPr>
        <w:t>Units and a 10% reduction in its global headcount’ (Avon-Products, Inc, 2019c). </w:t>
      </w:r>
    </w:p>
    <w:p w14:paraId="34289FD2"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4" w:name="_Toc7817368"/>
      <w:r w:rsidRPr="00C2015F">
        <w:rPr>
          <w:rFonts w:ascii="Times New Roman" w:hAnsi="Times New Roman" w:cs="Times New Roman"/>
          <w:sz w:val="24"/>
          <w:szCs w:val="24"/>
        </w:rPr>
        <w:t>1.</w:t>
      </w:r>
      <w:r w:rsidR="00E27A02" w:rsidRPr="00C2015F">
        <w:rPr>
          <w:rFonts w:ascii="Times New Roman" w:hAnsi="Times New Roman" w:cs="Times New Roman"/>
          <w:sz w:val="24"/>
          <w:szCs w:val="24"/>
        </w:rPr>
        <w:t>3</w:t>
      </w:r>
      <w:r w:rsidRPr="00C2015F">
        <w:rPr>
          <w:rFonts w:ascii="Times New Roman" w:hAnsi="Times New Roman" w:cs="Times New Roman"/>
          <w:sz w:val="24"/>
          <w:szCs w:val="24"/>
        </w:rPr>
        <w:t xml:space="preserve"> Strategy</w:t>
      </w:r>
      <w:bookmarkEnd w:id="4"/>
    </w:p>
    <w:p w14:paraId="34289FD3" w14:textId="4052F238"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r w:rsidR="00000588">
        <w:rPr>
          <w:rFonts w:ascii="Times New Roman" w:hAnsi="Times New Roman" w:cs="Times New Roman"/>
          <w:sz w:val="24"/>
          <w:szCs w:val="24"/>
        </w:rPr>
        <w:tab/>
      </w:r>
      <w:r w:rsidRPr="00C2015F">
        <w:rPr>
          <w:rFonts w:ascii="Times New Roman" w:hAnsi="Times New Roman" w:cs="Times New Roman"/>
          <w:sz w:val="24"/>
          <w:szCs w:val="24"/>
        </w:rPr>
        <w:t>The change in business module mentioned above is a consequence understanding Avon’s strategic position before strategic choices being made</w:t>
      </w:r>
      <w:r w:rsidR="00000588">
        <w:rPr>
          <w:rFonts w:ascii="Times New Roman" w:hAnsi="Times New Roman" w:cs="Times New Roman"/>
          <w:sz w:val="24"/>
          <w:szCs w:val="24"/>
        </w:rPr>
        <w:t xml:space="preserve"> </w:t>
      </w:r>
      <w:r w:rsidRPr="00C2015F">
        <w:rPr>
          <w:rFonts w:ascii="Times New Roman" w:hAnsi="Times New Roman" w:cs="Times New Roman"/>
          <w:sz w:val="24"/>
          <w:szCs w:val="24"/>
        </w:rPr>
        <w:t xml:space="preserve">Johnson </w:t>
      </w:r>
      <w:r w:rsidRPr="00CB600B">
        <w:rPr>
          <w:rFonts w:ascii="Times New Roman" w:hAnsi="Times New Roman" w:cs="Times New Roman"/>
          <w:i/>
          <w:sz w:val="24"/>
          <w:szCs w:val="24"/>
        </w:rPr>
        <w:t>et al</w:t>
      </w:r>
      <w:r w:rsidRPr="00C2015F">
        <w:rPr>
          <w:rFonts w:ascii="Times New Roman" w:hAnsi="Times New Roman" w:cs="Times New Roman"/>
          <w:sz w:val="24"/>
          <w:szCs w:val="24"/>
        </w:rPr>
        <w:t xml:space="preserve"> </w:t>
      </w:r>
      <w:r w:rsidR="00000588">
        <w:rPr>
          <w:rFonts w:ascii="Times New Roman" w:hAnsi="Times New Roman" w:cs="Times New Roman"/>
          <w:sz w:val="24"/>
          <w:szCs w:val="24"/>
        </w:rPr>
        <w:t>(</w:t>
      </w:r>
      <w:r w:rsidRPr="00C2015F">
        <w:rPr>
          <w:rFonts w:ascii="Times New Roman" w:hAnsi="Times New Roman" w:cs="Times New Roman"/>
          <w:sz w:val="24"/>
          <w:szCs w:val="24"/>
        </w:rPr>
        <w:t xml:space="preserve">2011) </w:t>
      </w:r>
      <w:r w:rsidR="00167D9A" w:rsidRPr="00C2015F">
        <w:rPr>
          <w:rFonts w:ascii="Times New Roman" w:hAnsi="Times New Roman" w:cs="Times New Roman"/>
          <w:sz w:val="24"/>
          <w:szCs w:val="24"/>
        </w:rPr>
        <w:t>and</w:t>
      </w:r>
      <w:r w:rsidRPr="00C2015F">
        <w:rPr>
          <w:rFonts w:ascii="Times New Roman" w:hAnsi="Times New Roman" w:cs="Times New Roman"/>
          <w:sz w:val="24"/>
          <w:szCs w:val="24"/>
        </w:rPr>
        <w:t xml:space="preserve"> by evaluating and analysing the internal and external environment Hooley </w:t>
      </w:r>
      <w:r w:rsidRPr="00CB600B">
        <w:rPr>
          <w:rFonts w:ascii="Times New Roman" w:hAnsi="Times New Roman" w:cs="Times New Roman"/>
          <w:i/>
          <w:sz w:val="24"/>
          <w:szCs w:val="24"/>
        </w:rPr>
        <w:t>et al</w:t>
      </w:r>
      <w:r w:rsidRPr="00C2015F">
        <w:rPr>
          <w:rFonts w:ascii="Times New Roman" w:hAnsi="Times New Roman" w:cs="Times New Roman"/>
          <w:sz w:val="24"/>
          <w:szCs w:val="24"/>
        </w:rPr>
        <w:t xml:space="preserve">., </w:t>
      </w:r>
      <w:r w:rsidR="00203962">
        <w:rPr>
          <w:rFonts w:ascii="Times New Roman" w:hAnsi="Times New Roman" w:cs="Times New Roman"/>
          <w:sz w:val="24"/>
          <w:szCs w:val="24"/>
        </w:rPr>
        <w:t>(</w:t>
      </w:r>
      <w:r w:rsidRPr="00C2015F">
        <w:rPr>
          <w:rFonts w:ascii="Times New Roman" w:hAnsi="Times New Roman" w:cs="Times New Roman"/>
          <w:sz w:val="24"/>
          <w:szCs w:val="24"/>
        </w:rPr>
        <w:t>2008) before deciding on a strategy. Strategy is difficult to define (Mintzberg, 1978)</w:t>
      </w:r>
      <w:r w:rsidR="00203962">
        <w:rPr>
          <w:rFonts w:ascii="Times New Roman" w:hAnsi="Times New Roman" w:cs="Times New Roman"/>
          <w:sz w:val="24"/>
          <w:szCs w:val="24"/>
        </w:rPr>
        <w:t>, n</w:t>
      </w:r>
      <w:r w:rsidRPr="00C2015F">
        <w:rPr>
          <w:rFonts w:ascii="Times New Roman" w:hAnsi="Times New Roman" w:cs="Times New Roman"/>
          <w:sz w:val="24"/>
          <w:szCs w:val="24"/>
        </w:rPr>
        <w:t xml:space="preserve">onetheless, Johnson, </w:t>
      </w:r>
      <w:r w:rsidRPr="00CB600B">
        <w:rPr>
          <w:rFonts w:ascii="Times New Roman" w:hAnsi="Times New Roman" w:cs="Times New Roman"/>
          <w:i/>
          <w:sz w:val="24"/>
          <w:szCs w:val="24"/>
        </w:rPr>
        <w:t>et al</w:t>
      </w:r>
      <w:r w:rsidRPr="00C2015F">
        <w:rPr>
          <w:rFonts w:ascii="Times New Roman" w:hAnsi="Times New Roman" w:cs="Times New Roman"/>
          <w:sz w:val="24"/>
          <w:szCs w:val="24"/>
        </w:rPr>
        <w:t xml:space="preserve">., (2011) defined strategy as the organisation’s long-term </w:t>
      </w:r>
      <w:r w:rsidR="00557029" w:rsidRPr="00C2015F">
        <w:rPr>
          <w:rFonts w:ascii="Times New Roman" w:hAnsi="Times New Roman" w:cs="Times New Roman"/>
          <w:sz w:val="24"/>
          <w:szCs w:val="24"/>
        </w:rPr>
        <w:t xml:space="preserve">direction </w:t>
      </w:r>
      <w:r w:rsidR="00557029">
        <w:rPr>
          <w:rFonts w:ascii="Times New Roman" w:hAnsi="Times New Roman" w:cs="Times New Roman"/>
          <w:sz w:val="24"/>
          <w:szCs w:val="24"/>
        </w:rPr>
        <w:t>which</w:t>
      </w:r>
      <w:r w:rsidR="001972CA">
        <w:rPr>
          <w:rFonts w:ascii="Times New Roman" w:hAnsi="Times New Roman" w:cs="Times New Roman"/>
          <w:sz w:val="24"/>
          <w:szCs w:val="24"/>
        </w:rPr>
        <w:t xml:space="preserve"> must be fluid</w:t>
      </w:r>
      <w:r w:rsidR="002A3554">
        <w:rPr>
          <w:rFonts w:ascii="Times New Roman" w:hAnsi="Times New Roman" w:cs="Times New Roman"/>
          <w:sz w:val="24"/>
          <w:szCs w:val="24"/>
        </w:rPr>
        <w:t xml:space="preserve"> </w:t>
      </w:r>
      <w:r w:rsidRPr="00C2015F">
        <w:rPr>
          <w:rFonts w:ascii="Times New Roman" w:hAnsi="Times New Roman" w:cs="Times New Roman"/>
          <w:sz w:val="24"/>
          <w:szCs w:val="24"/>
        </w:rPr>
        <w:t xml:space="preserve">and adaptable to </w:t>
      </w:r>
      <w:r w:rsidR="002A3554">
        <w:rPr>
          <w:rFonts w:ascii="Times New Roman" w:hAnsi="Times New Roman" w:cs="Times New Roman"/>
          <w:sz w:val="24"/>
          <w:szCs w:val="24"/>
        </w:rPr>
        <w:t>changing</w:t>
      </w:r>
      <w:r w:rsidRPr="00C2015F">
        <w:rPr>
          <w:rFonts w:ascii="Times New Roman" w:hAnsi="Times New Roman" w:cs="Times New Roman"/>
          <w:sz w:val="24"/>
          <w:szCs w:val="24"/>
        </w:rPr>
        <w:t xml:space="preserve"> market conditions. Chaffey </w:t>
      </w:r>
      <w:r w:rsidR="00536C07">
        <w:rPr>
          <w:rFonts w:ascii="Times New Roman" w:hAnsi="Times New Roman" w:cs="Times New Roman"/>
          <w:sz w:val="24"/>
          <w:szCs w:val="24"/>
        </w:rPr>
        <w:t>(</w:t>
      </w:r>
      <w:r w:rsidRPr="00C2015F">
        <w:rPr>
          <w:rFonts w:ascii="Times New Roman" w:hAnsi="Times New Roman" w:cs="Times New Roman"/>
          <w:sz w:val="24"/>
          <w:szCs w:val="24"/>
        </w:rPr>
        <w:t xml:space="preserve">2015) proposed strategic agility </w:t>
      </w:r>
      <w:r w:rsidR="00536C07">
        <w:rPr>
          <w:rFonts w:ascii="Times New Roman" w:hAnsi="Times New Roman" w:cs="Times New Roman"/>
          <w:sz w:val="24"/>
          <w:szCs w:val="24"/>
        </w:rPr>
        <w:t>a</w:t>
      </w:r>
      <w:r w:rsidRPr="00C2015F">
        <w:rPr>
          <w:rFonts w:ascii="Times New Roman" w:hAnsi="Times New Roman" w:cs="Times New Roman"/>
          <w:sz w:val="24"/>
          <w:szCs w:val="24"/>
        </w:rPr>
        <w:t>s the capacity to respond to environmental threats and opportunities.  </w:t>
      </w:r>
    </w:p>
    <w:p w14:paraId="34289FD4" w14:textId="4F63F0B5" w:rsidR="002A2983" w:rsidRPr="00C2015F" w:rsidRDefault="008275C8" w:rsidP="00782191">
      <w:pPr>
        <w:spacing w:line="480" w:lineRule="auto"/>
        <w:ind w:firstLine="720"/>
        <w:jc w:val="both"/>
        <w:rPr>
          <w:rFonts w:ascii="Times New Roman" w:hAnsi="Times New Roman" w:cs="Times New Roman"/>
          <w:sz w:val="24"/>
          <w:szCs w:val="24"/>
        </w:rPr>
      </w:pPr>
      <w:bookmarkStart w:id="5" w:name="_Hlk7481769"/>
      <w:r w:rsidRPr="00C2015F">
        <w:rPr>
          <w:rFonts w:ascii="Times New Roman" w:hAnsi="Times New Roman" w:cs="Times New Roman"/>
          <w:sz w:val="24"/>
          <w:szCs w:val="24"/>
        </w:rPr>
        <w:t>Avon announced a new long-term strategy to “Open Up Avon” that will return to growth, by focusing on strategic positioning to capture opportunities, rebooting its sales model and developing its digital capabilities.</w:t>
      </w:r>
      <w:bookmarkEnd w:id="5"/>
      <w:r w:rsidR="007A3BC3">
        <w:rPr>
          <w:rFonts w:ascii="Times New Roman" w:hAnsi="Times New Roman" w:cs="Times New Roman"/>
          <w:sz w:val="24"/>
          <w:szCs w:val="24"/>
        </w:rPr>
        <w:t xml:space="preserve"> T</w:t>
      </w:r>
      <w:r w:rsidRPr="00C2015F">
        <w:rPr>
          <w:rFonts w:ascii="Times New Roman" w:hAnsi="Times New Roman" w:cs="Times New Roman"/>
          <w:sz w:val="24"/>
          <w:szCs w:val="24"/>
        </w:rPr>
        <w:t xml:space="preserve">he core pillars of the strategy were focused on modernizing and digitalizing Avon. Avon wanted to be more competitive and give consumers everywhere access to its products at any time in addition to </w:t>
      </w:r>
      <w:r w:rsidR="00B73AA1" w:rsidRPr="00C2015F">
        <w:rPr>
          <w:rFonts w:ascii="Times New Roman" w:hAnsi="Times New Roman" w:cs="Times New Roman"/>
          <w:sz w:val="24"/>
          <w:szCs w:val="24"/>
        </w:rPr>
        <w:t>managing</w:t>
      </w:r>
      <w:r w:rsidRPr="00C2015F">
        <w:rPr>
          <w:rFonts w:ascii="Times New Roman" w:hAnsi="Times New Roman" w:cs="Times New Roman"/>
          <w:sz w:val="24"/>
          <w:szCs w:val="24"/>
        </w:rPr>
        <w:t xml:space="preserve"> its portfolio, innovating through both in-house initiatives and partnerships (Fashionnetwork, 2018)</w:t>
      </w:r>
      <w:r w:rsidR="00585299">
        <w:rPr>
          <w:rFonts w:ascii="Times New Roman" w:hAnsi="Times New Roman" w:cs="Times New Roman"/>
          <w:sz w:val="24"/>
          <w:szCs w:val="24"/>
        </w:rPr>
        <w:t>.</w:t>
      </w:r>
      <w:r w:rsidRPr="00C2015F">
        <w:rPr>
          <w:rFonts w:ascii="Times New Roman" w:hAnsi="Times New Roman" w:cs="Times New Roman"/>
          <w:sz w:val="24"/>
          <w:szCs w:val="24"/>
        </w:rPr>
        <w:t> </w:t>
      </w:r>
    </w:p>
    <w:p w14:paraId="34289FD6" w14:textId="40DC0304" w:rsidR="00C55FD0" w:rsidRPr="00C2015F" w:rsidRDefault="00C007B6" w:rsidP="00782191">
      <w:pPr>
        <w:spacing w:line="480" w:lineRule="auto"/>
        <w:ind w:firstLine="720"/>
        <w:jc w:val="both"/>
        <w:rPr>
          <w:rFonts w:ascii="Times New Roman" w:hAnsi="Times New Roman" w:cs="Times New Roman"/>
          <w:sz w:val="24"/>
          <w:szCs w:val="24"/>
        </w:rPr>
      </w:pPr>
      <w:r w:rsidRPr="00C007B6">
        <w:rPr>
          <w:rFonts w:ascii="Times New Roman" w:hAnsi="Times New Roman" w:cs="Times New Roman"/>
          <w:sz w:val="24"/>
          <w:szCs w:val="24"/>
        </w:rPr>
        <w:t xml:space="preserve">Avon partnered with Fuse-Universal to achieve is a central pillar of Avon’s transformation plan in digitising its business and in turn accelerate the selling and earning power of Representatives worldwide (Avon-Products, 2019m). The new strategy to transform the fortunes of Avon is themed ‘Open Up’ </w:t>
      </w:r>
      <w:r w:rsidR="00566361">
        <w:rPr>
          <w:rFonts w:ascii="Times New Roman" w:hAnsi="Times New Roman" w:cs="Times New Roman"/>
          <w:sz w:val="24"/>
          <w:szCs w:val="24"/>
        </w:rPr>
        <w:t xml:space="preserve">and led by </w:t>
      </w:r>
      <w:r w:rsidRPr="00C007B6">
        <w:rPr>
          <w:rFonts w:ascii="Times New Roman" w:hAnsi="Times New Roman" w:cs="Times New Roman"/>
          <w:sz w:val="24"/>
          <w:szCs w:val="24"/>
        </w:rPr>
        <w:t xml:space="preserve">the CEO, the Chief Strategy and HR Officer and a new digital and Technology </w:t>
      </w:r>
      <w:r w:rsidR="00E453B5">
        <w:rPr>
          <w:rFonts w:ascii="Times New Roman" w:hAnsi="Times New Roman" w:cs="Times New Roman"/>
          <w:sz w:val="24"/>
          <w:szCs w:val="24"/>
        </w:rPr>
        <w:t>Chief</w:t>
      </w:r>
      <w:r w:rsidRPr="00C007B6">
        <w:rPr>
          <w:rFonts w:ascii="Times New Roman" w:hAnsi="Times New Roman" w:cs="Times New Roman"/>
          <w:sz w:val="24"/>
          <w:szCs w:val="24"/>
        </w:rPr>
        <w:t xml:space="preserve"> to enhance Avon’s brand and business-model. Avon’s organisation requires change management and cultural overhauling officers (PRNewswire, 2019d; 2018b; 2019d; MarketLine, 2018c;).  </w:t>
      </w:r>
      <w:r w:rsidR="008275C8" w:rsidRPr="00C2015F">
        <w:rPr>
          <w:rFonts w:ascii="Times New Roman" w:hAnsi="Times New Roman" w:cs="Times New Roman"/>
          <w:sz w:val="24"/>
          <w:szCs w:val="24"/>
        </w:rPr>
        <w:t xml:space="preserve">  </w:t>
      </w:r>
    </w:p>
    <w:p w14:paraId="67198403" w14:textId="5B5A9031" w:rsidR="00871A46" w:rsidRDefault="00871A46" w:rsidP="003332F3">
      <w:pPr>
        <w:rPr>
          <w:rFonts w:ascii="Times New Roman" w:hAnsi="Times New Roman" w:cs="Times New Roman"/>
          <w:sz w:val="24"/>
          <w:szCs w:val="24"/>
        </w:rPr>
      </w:pPr>
    </w:p>
    <w:p w14:paraId="34289FDB" w14:textId="58EA4520" w:rsidR="001D3E69" w:rsidRPr="00C2015F" w:rsidRDefault="008275C8" w:rsidP="00782191">
      <w:pPr>
        <w:pStyle w:val="Heading1"/>
        <w:spacing w:line="480" w:lineRule="auto"/>
        <w:jc w:val="center"/>
        <w:rPr>
          <w:rFonts w:ascii="Times New Roman" w:hAnsi="Times New Roman" w:cs="Times New Roman"/>
          <w:sz w:val="24"/>
          <w:szCs w:val="24"/>
        </w:rPr>
      </w:pPr>
      <w:bookmarkStart w:id="6" w:name="_Toc7817369"/>
      <w:r w:rsidRPr="00C2015F">
        <w:rPr>
          <w:rFonts w:ascii="Times New Roman" w:hAnsi="Times New Roman" w:cs="Times New Roman"/>
          <w:sz w:val="24"/>
          <w:szCs w:val="24"/>
        </w:rPr>
        <w:lastRenderedPageBreak/>
        <w:t xml:space="preserve">2.0 Existing and emerging e-business (models) opportunities and challenges for </w:t>
      </w:r>
      <w:r w:rsidR="008B74E3">
        <w:rPr>
          <w:rFonts w:ascii="Times New Roman" w:hAnsi="Times New Roman" w:cs="Times New Roman"/>
          <w:sz w:val="24"/>
          <w:szCs w:val="24"/>
        </w:rPr>
        <w:t>AVON</w:t>
      </w:r>
      <w:r w:rsidRPr="00C2015F">
        <w:rPr>
          <w:rFonts w:ascii="Times New Roman" w:hAnsi="Times New Roman" w:cs="Times New Roman"/>
          <w:sz w:val="24"/>
          <w:szCs w:val="24"/>
        </w:rPr>
        <w:t>.</w:t>
      </w:r>
      <w:bookmarkEnd w:id="6"/>
    </w:p>
    <w:p w14:paraId="34289FDC" w14:textId="77777777" w:rsidR="002A2983" w:rsidRPr="00C2015F" w:rsidRDefault="008275C8" w:rsidP="00E43176">
      <w:pPr>
        <w:spacing w:line="480" w:lineRule="auto"/>
        <w:rPr>
          <w:rFonts w:ascii="Times New Roman" w:hAnsi="Times New Roman" w:cs="Times New Roman"/>
          <w:sz w:val="24"/>
          <w:szCs w:val="24"/>
        </w:rPr>
      </w:pPr>
      <w:r>
        <w:rPr>
          <w:noProof/>
        </w:rPr>
        <w:drawing>
          <wp:inline distT="0" distB="0" distL="0" distR="0" wp14:anchorId="3428A019" wp14:editId="1FF4B676">
            <wp:extent cx="5782615" cy="3437792"/>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83576" name=""/>
                    <pic:cNvPicPr/>
                  </pic:nvPicPr>
                  <pic:blipFill>
                    <a:blip r:embed="rId10"/>
                    <a:stretch>
                      <a:fillRect/>
                    </a:stretch>
                  </pic:blipFill>
                  <pic:spPr>
                    <a:xfrm>
                      <a:off x="0" y="0"/>
                      <a:ext cx="5813424" cy="3456108"/>
                    </a:xfrm>
                    <a:prstGeom prst="rect">
                      <a:avLst/>
                    </a:prstGeom>
                  </pic:spPr>
                </pic:pic>
              </a:graphicData>
            </a:graphic>
          </wp:inline>
        </w:drawing>
      </w:r>
      <w:r w:rsidRPr="00C2015F">
        <w:rPr>
          <w:rFonts w:ascii="Times New Roman" w:hAnsi="Times New Roman" w:cs="Times New Roman"/>
          <w:sz w:val="24"/>
          <w:szCs w:val="24"/>
        </w:rPr>
        <w:t> </w:t>
      </w:r>
    </w:p>
    <w:p w14:paraId="34289FDD"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7" w:name="_Toc7817370"/>
      <w:r w:rsidRPr="00C2015F">
        <w:rPr>
          <w:rFonts w:ascii="Times New Roman" w:hAnsi="Times New Roman" w:cs="Times New Roman"/>
          <w:sz w:val="24"/>
          <w:szCs w:val="24"/>
        </w:rPr>
        <w:t>2</w:t>
      </w:r>
      <w:r w:rsidR="008E7304" w:rsidRPr="00C2015F">
        <w:rPr>
          <w:rFonts w:ascii="Times New Roman" w:hAnsi="Times New Roman" w:cs="Times New Roman"/>
          <w:sz w:val="24"/>
          <w:szCs w:val="24"/>
        </w:rPr>
        <w:t xml:space="preserve">.1 </w:t>
      </w:r>
      <w:r w:rsidR="00132926">
        <w:rPr>
          <w:rFonts w:ascii="Times New Roman" w:hAnsi="Times New Roman" w:cs="Times New Roman"/>
          <w:sz w:val="24"/>
          <w:szCs w:val="24"/>
        </w:rPr>
        <w:t>E</w:t>
      </w:r>
      <w:r w:rsidR="00132926" w:rsidRPr="00132926">
        <w:rPr>
          <w:rFonts w:ascii="Times New Roman" w:hAnsi="Times New Roman" w:cs="Times New Roman"/>
          <w:sz w:val="24"/>
          <w:szCs w:val="24"/>
        </w:rPr>
        <w:t xml:space="preserve">nterprise </w:t>
      </w:r>
      <w:r w:rsidR="00132926">
        <w:rPr>
          <w:rFonts w:ascii="Times New Roman" w:hAnsi="Times New Roman" w:cs="Times New Roman"/>
          <w:sz w:val="24"/>
          <w:szCs w:val="24"/>
        </w:rPr>
        <w:t>R</w:t>
      </w:r>
      <w:r w:rsidR="00132926" w:rsidRPr="00132926">
        <w:rPr>
          <w:rFonts w:ascii="Times New Roman" w:hAnsi="Times New Roman" w:cs="Times New Roman"/>
          <w:sz w:val="24"/>
          <w:szCs w:val="24"/>
        </w:rPr>
        <w:t xml:space="preserve">esource </w:t>
      </w:r>
      <w:r w:rsidR="00132926">
        <w:rPr>
          <w:rFonts w:ascii="Times New Roman" w:hAnsi="Times New Roman" w:cs="Times New Roman"/>
          <w:sz w:val="24"/>
          <w:szCs w:val="24"/>
        </w:rPr>
        <w:t>P</w:t>
      </w:r>
      <w:r w:rsidR="00132926" w:rsidRPr="00132926">
        <w:rPr>
          <w:rFonts w:ascii="Times New Roman" w:hAnsi="Times New Roman" w:cs="Times New Roman"/>
          <w:sz w:val="24"/>
          <w:szCs w:val="24"/>
        </w:rPr>
        <w:t xml:space="preserve">lanning </w:t>
      </w:r>
      <w:r w:rsidR="00132926">
        <w:rPr>
          <w:rFonts w:ascii="Times New Roman" w:hAnsi="Times New Roman" w:cs="Times New Roman"/>
          <w:sz w:val="24"/>
          <w:szCs w:val="24"/>
        </w:rPr>
        <w:t>(</w:t>
      </w:r>
      <w:r w:rsidRPr="00C2015F">
        <w:rPr>
          <w:rFonts w:ascii="Times New Roman" w:hAnsi="Times New Roman" w:cs="Times New Roman"/>
          <w:sz w:val="24"/>
          <w:szCs w:val="24"/>
        </w:rPr>
        <w:t>ERP</w:t>
      </w:r>
      <w:r w:rsidR="00132926">
        <w:rPr>
          <w:rFonts w:ascii="Times New Roman" w:hAnsi="Times New Roman" w:cs="Times New Roman"/>
          <w:sz w:val="24"/>
          <w:szCs w:val="24"/>
        </w:rPr>
        <w:t>)</w:t>
      </w:r>
      <w:bookmarkEnd w:id="7"/>
    </w:p>
    <w:p w14:paraId="5733D31F" w14:textId="1BC513A0" w:rsidR="009C76DA" w:rsidRDefault="00556DA8" w:rsidP="00782191">
      <w:pPr>
        <w:spacing w:line="480" w:lineRule="auto"/>
        <w:ind w:firstLine="720"/>
        <w:jc w:val="both"/>
        <w:rPr>
          <w:rFonts w:ascii="Times New Roman" w:hAnsi="Times New Roman" w:cs="Times New Roman"/>
          <w:sz w:val="24"/>
          <w:szCs w:val="24"/>
        </w:rPr>
      </w:pPr>
      <w:r w:rsidRPr="00556DA8">
        <w:rPr>
          <w:rFonts w:ascii="Times New Roman" w:hAnsi="Times New Roman" w:cs="Times New Roman"/>
          <w:sz w:val="24"/>
          <w:szCs w:val="24"/>
        </w:rPr>
        <w:t>The appointing of a strategy officer, new financial officer</w:t>
      </w:r>
      <w:r w:rsidR="008E62AD">
        <w:rPr>
          <w:rFonts w:ascii="Times New Roman" w:hAnsi="Times New Roman" w:cs="Times New Roman"/>
          <w:sz w:val="24"/>
          <w:szCs w:val="24"/>
        </w:rPr>
        <w:t xml:space="preserve">, Chief Procurement </w:t>
      </w:r>
      <w:r w:rsidR="004472B4">
        <w:rPr>
          <w:rFonts w:ascii="Times New Roman" w:hAnsi="Times New Roman" w:cs="Times New Roman"/>
          <w:sz w:val="24"/>
          <w:szCs w:val="24"/>
        </w:rPr>
        <w:t xml:space="preserve">Officer </w:t>
      </w:r>
      <w:r w:rsidR="004472B4" w:rsidRPr="00556DA8">
        <w:rPr>
          <w:rFonts w:ascii="Times New Roman" w:hAnsi="Times New Roman" w:cs="Times New Roman"/>
          <w:sz w:val="24"/>
          <w:szCs w:val="24"/>
        </w:rPr>
        <w:t>and</w:t>
      </w:r>
      <w:r w:rsidRPr="00556DA8">
        <w:rPr>
          <w:rFonts w:ascii="Times New Roman" w:hAnsi="Times New Roman" w:cs="Times New Roman"/>
          <w:sz w:val="24"/>
          <w:szCs w:val="24"/>
        </w:rPr>
        <w:t xml:space="preserve"> the </w:t>
      </w:r>
      <w:r w:rsidR="008E62AD">
        <w:rPr>
          <w:rFonts w:ascii="Times New Roman" w:hAnsi="Times New Roman" w:cs="Times New Roman"/>
          <w:sz w:val="24"/>
          <w:szCs w:val="24"/>
        </w:rPr>
        <w:t>C</w:t>
      </w:r>
      <w:r w:rsidRPr="00556DA8">
        <w:rPr>
          <w:rFonts w:ascii="Times New Roman" w:hAnsi="Times New Roman" w:cs="Times New Roman"/>
          <w:sz w:val="24"/>
          <w:szCs w:val="24"/>
        </w:rPr>
        <w:t>hief Digital Officer, enables Avon in deploying ERP to ensure fast, agile and personal service that customers and Representatives will benefit from (Avon-Products, 2019</w:t>
      </w:r>
      <w:r w:rsidR="00A62F57">
        <w:rPr>
          <w:rFonts w:ascii="Times New Roman" w:hAnsi="Times New Roman" w:cs="Times New Roman"/>
          <w:sz w:val="24"/>
          <w:szCs w:val="24"/>
        </w:rPr>
        <w:t>j:</w:t>
      </w:r>
      <w:r w:rsidR="00A62F57" w:rsidRPr="00556DA8">
        <w:rPr>
          <w:rFonts w:ascii="Times New Roman" w:hAnsi="Times New Roman" w:cs="Times New Roman"/>
          <w:sz w:val="24"/>
          <w:szCs w:val="24"/>
        </w:rPr>
        <w:t xml:space="preserve"> l</w:t>
      </w:r>
      <w:r w:rsidR="00C63D71">
        <w:rPr>
          <w:rFonts w:ascii="Times New Roman" w:hAnsi="Times New Roman" w:cs="Times New Roman"/>
          <w:sz w:val="24"/>
          <w:szCs w:val="24"/>
        </w:rPr>
        <w:t xml:space="preserve">; </w:t>
      </w:r>
      <w:r w:rsidR="00C63D71" w:rsidRPr="00C63D71">
        <w:rPr>
          <w:rFonts w:ascii="Times New Roman" w:hAnsi="Times New Roman" w:cs="Times New Roman"/>
          <w:sz w:val="24"/>
          <w:szCs w:val="24"/>
        </w:rPr>
        <w:t>PRNewswire, 2018b</w:t>
      </w:r>
      <w:r w:rsidRPr="00556DA8">
        <w:rPr>
          <w:rFonts w:ascii="Times New Roman" w:hAnsi="Times New Roman" w:cs="Times New Roman"/>
          <w:sz w:val="24"/>
          <w:szCs w:val="24"/>
        </w:rPr>
        <w:t xml:space="preserve">). An ERP system is defined by </w:t>
      </w:r>
      <w:r w:rsidR="008275C8" w:rsidRPr="00C2015F">
        <w:rPr>
          <w:rFonts w:ascii="Times New Roman" w:hAnsi="Times New Roman" w:cs="Times New Roman"/>
          <w:sz w:val="24"/>
          <w:szCs w:val="24"/>
        </w:rPr>
        <w:t xml:space="preserve">Markus </w:t>
      </w:r>
      <w:r w:rsidR="008275C8" w:rsidRPr="00CB600B">
        <w:rPr>
          <w:rFonts w:ascii="Times New Roman" w:hAnsi="Times New Roman" w:cs="Times New Roman"/>
          <w:i/>
          <w:sz w:val="24"/>
          <w:szCs w:val="24"/>
        </w:rPr>
        <w:t>et al</w:t>
      </w:r>
      <w:r w:rsidR="008275C8" w:rsidRPr="00C2015F">
        <w:rPr>
          <w:rFonts w:ascii="Times New Roman" w:hAnsi="Times New Roman" w:cs="Times New Roman"/>
          <w:sz w:val="24"/>
          <w:szCs w:val="24"/>
        </w:rPr>
        <w:t>., (2000) as</w:t>
      </w:r>
    </w:p>
    <w:p w14:paraId="326F9197" w14:textId="35129A78" w:rsidR="009C76DA" w:rsidRDefault="00E613C9" w:rsidP="009C76DA">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w:t>
      </w:r>
      <w:r w:rsidR="008275C8" w:rsidRPr="00C2015F">
        <w:rPr>
          <w:rFonts w:ascii="Times New Roman" w:hAnsi="Times New Roman" w:cs="Times New Roman"/>
          <w:sz w:val="24"/>
          <w:szCs w:val="24"/>
        </w:rPr>
        <w:t>software package that enables the sharing of business information stored on a common database among targeted business units in the entire organization. The purpose served by an ERP system is that of organizing, codifying and standardizing the business processes and information or data</w:t>
      </w:r>
      <w:r w:rsidR="008A2ADD">
        <w:rPr>
          <w:rFonts w:ascii="Times New Roman" w:hAnsi="Times New Roman" w:cs="Times New Roman"/>
          <w:sz w:val="24"/>
          <w:szCs w:val="24"/>
        </w:rPr>
        <w:t>.</w:t>
      </w:r>
      <w:r>
        <w:rPr>
          <w:rFonts w:ascii="Times New Roman" w:hAnsi="Times New Roman" w:cs="Times New Roman"/>
          <w:sz w:val="24"/>
          <w:szCs w:val="24"/>
        </w:rPr>
        <w:t>”</w:t>
      </w:r>
      <w:r w:rsidR="008275C8" w:rsidRPr="00C2015F">
        <w:rPr>
          <w:rFonts w:ascii="Times New Roman" w:hAnsi="Times New Roman" w:cs="Times New Roman"/>
          <w:sz w:val="24"/>
          <w:szCs w:val="24"/>
        </w:rPr>
        <w:t xml:space="preserve"> </w:t>
      </w:r>
    </w:p>
    <w:p w14:paraId="34289FDE" w14:textId="7A373169" w:rsidR="00FF492E"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And Scott (2002) defines ERP as an integrated software application across an organisation manufacturing, financial, distribution, HR and other business functions in a real-time environment.</w:t>
      </w:r>
    </w:p>
    <w:p w14:paraId="34289FDF" w14:textId="77777777" w:rsidR="002A2983"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lastRenderedPageBreak/>
        <w:t xml:space="preserve">The designed and implement a new Digital and IT organization are to transform the </w:t>
      </w:r>
      <w:r w:rsidR="00FF492E">
        <w:rPr>
          <w:rFonts w:ascii="Times New Roman" w:hAnsi="Times New Roman" w:cs="Times New Roman"/>
          <w:sz w:val="24"/>
          <w:szCs w:val="24"/>
        </w:rPr>
        <w:t>Avon</w:t>
      </w:r>
      <w:r w:rsidRPr="00C2015F">
        <w:rPr>
          <w:rFonts w:ascii="Times New Roman" w:hAnsi="Times New Roman" w:cs="Times New Roman"/>
          <w:sz w:val="24"/>
          <w:szCs w:val="24"/>
        </w:rPr>
        <w:t>’s IT infrastructure</w:t>
      </w:r>
      <w:r w:rsidR="00B86D78">
        <w:rPr>
          <w:rFonts w:ascii="Times New Roman" w:hAnsi="Times New Roman" w:cs="Times New Roman"/>
          <w:sz w:val="24"/>
          <w:szCs w:val="24"/>
        </w:rPr>
        <w:t xml:space="preserve"> </w:t>
      </w:r>
      <w:r w:rsidRPr="00C2015F">
        <w:rPr>
          <w:rFonts w:ascii="Times New Roman" w:hAnsi="Times New Roman" w:cs="Times New Roman"/>
          <w:sz w:val="24"/>
          <w:szCs w:val="24"/>
        </w:rPr>
        <w:t xml:space="preserve">(Avon-Products, 2018e). The ERP is </w:t>
      </w:r>
      <w:r w:rsidR="00CC43A3" w:rsidRPr="00C2015F">
        <w:rPr>
          <w:rFonts w:ascii="Times New Roman" w:hAnsi="Times New Roman" w:cs="Times New Roman"/>
          <w:sz w:val="24"/>
          <w:szCs w:val="24"/>
        </w:rPr>
        <w:t>desperately</w:t>
      </w:r>
      <w:r w:rsidRPr="00C2015F">
        <w:rPr>
          <w:rFonts w:ascii="Times New Roman" w:hAnsi="Times New Roman" w:cs="Times New Roman"/>
          <w:sz w:val="24"/>
          <w:szCs w:val="24"/>
        </w:rPr>
        <w:t xml:space="preserve"> needed in </w:t>
      </w:r>
      <w:r w:rsidR="00CC43A3" w:rsidRPr="00C2015F">
        <w:rPr>
          <w:rFonts w:ascii="Times New Roman" w:hAnsi="Times New Roman" w:cs="Times New Roman"/>
          <w:sz w:val="24"/>
          <w:szCs w:val="24"/>
        </w:rPr>
        <w:t>transition</w:t>
      </w:r>
      <w:r w:rsidRPr="00C2015F">
        <w:rPr>
          <w:rFonts w:ascii="Times New Roman" w:hAnsi="Times New Roman" w:cs="Times New Roman"/>
          <w:sz w:val="24"/>
          <w:szCs w:val="24"/>
        </w:rPr>
        <w:t xml:space="preserve"> from Avon’ old business</w:t>
      </w:r>
      <w:r w:rsidR="00B86D78">
        <w:rPr>
          <w:rFonts w:ascii="Times New Roman" w:hAnsi="Times New Roman" w:cs="Times New Roman"/>
          <w:sz w:val="24"/>
          <w:szCs w:val="24"/>
        </w:rPr>
        <w:t>-</w:t>
      </w:r>
      <w:r w:rsidRPr="00C2015F">
        <w:rPr>
          <w:rFonts w:ascii="Times New Roman" w:hAnsi="Times New Roman" w:cs="Times New Roman"/>
          <w:sz w:val="24"/>
          <w:szCs w:val="24"/>
        </w:rPr>
        <w:t xml:space="preserve">model because it was traditional multi-level marketing </w:t>
      </w:r>
      <w:r w:rsidR="002B30F6">
        <w:rPr>
          <w:rFonts w:ascii="Times New Roman" w:hAnsi="Times New Roman" w:cs="Times New Roman"/>
          <w:sz w:val="24"/>
          <w:szCs w:val="24"/>
        </w:rPr>
        <w:t>that</w:t>
      </w:r>
      <w:r w:rsidRPr="00C2015F">
        <w:rPr>
          <w:rFonts w:ascii="Times New Roman" w:hAnsi="Times New Roman" w:cs="Times New Roman"/>
          <w:sz w:val="24"/>
          <w:szCs w:val="24"/>
        </w:rPr>
        <w:t xml:space="preserve"> was slow in communicating their sales reps and customer base (Brandongaille.com, 2015). </w:t>
      </w:r>
    </w:p>
    <w:p w14:paraId="34289FE0" w14:textId="77777777" w:rsidR="00173B6B" w:rsidRPr="00C2015F" w:rsidRDefault="008275C8" w:rsidP="00E43176">
      <w:pPr>
        <w:pStyle w:val="Heading2"/>
        <w:spacing w:line="480" w:lineRule="auto"/>
        <w:jc w:val="center"/>
        <w:rPr>
          <w:rFonts w:ascii="Times New Roman" w:hAnsi="Times New Roman" w:cs="Times New Roman"/>
          <w:sz w:val="24"/>
          <w:szCs w:val="24"/>
        </w:rPr>
      </w:pPr>
      <w:bookmarkStart w:id="8" w:name="_Toc7817371"/>
      <w:r w:rsidRPr="00C2015F">
        <w:rPr>
          <w:rFonts w:ascii="Times New Roman" w:hAnsi="Times New Roman" w:cs="Times New Roman"/>
          <w:sz w:val="24"/>
          <w:szCs w:val="24"/>
        </w:rPr>
        <w:t>2</w:t>
      </w:r>
      <w:r w:rsidR="008E7304" w:rsidRPr="00C2015F">
        <w:rPr>
          <w:rFonts w:ascii="Times New Roman" w:hAnsi="Times New Roman" w:cs="Times New Roman"/>
          <w:sz w:val="24"/>
          <w:szCs w:val="24"/>
        </w:rPr>
        <w:t xml:space="preserve">.2 </w:t>
      </w:r>
      <w:r w:rsidR="00A334C4" w:rsidRPr="00C2015F">
        <w:rPr>
          <w:rFonts w:ascii="Times New Roman" w:hAnsi="Times New Roman" w:cs="Times New Roman"/>
          <w:sz w:val="24"/>
          <w:szCs w:val="24"/>
        </w:rPr>
        <w:t>C</w:t>
      </w:r>
      <w:r w:rsidR="00C164E0" w:rsidRPr="00C2015F">
        <w:rPr>
          <w:rFonts w:ascii="Times New Roman" w:hAnsi="Times New Roman" w:cs="Times New Roman"/>
          <w:sz w:val="24"/>
          <w:szCs w:val="24"/>
        </w:rPr>
        <w:t xml:space="preserve">ustomer relationship management </w:t>
      </w:r>
      <w:r w:rsidR="00807CD2">
        <w:rPr>
          <w:rFonts w:ascii="Times New Roman" w:hAnsi="Times New Roman" w:cs="Times New Roman"/>
          <w:sz w:val="24"/>
          <w:szCs w:val="24"/>
        </w:rPr>
        <w:t>(</w:t>
      </w:r>
      <w:r w:rsidRPr="00C2015F">
        <w:rPr>
          <w:rFonts w:ascii="Times New Roman" w:hAnsi="Times New Roman" w:cs="Times New Roman"/>
          <w:sz w:val="24"/>
          <w:szCs w:val="24"/>
        </w:rPr>
        <w:t>CRM</w:t>
      </w:r>
      <w:r w:rsidR="00807CD2">
        <w:rPr>
          <w:rFonts w:ascii="Times New Roman" w:hAnsi="Times New Roman" w:cs="Times New Roman"/>
          <w:sz w:val="24"/>
          <w:szCs w:val="24"/>
        </w:rPr>
        <w:t>)</w:t>
      </w:r>
      <w:bookmarkEnd w:id="8"/>
    </w:p>
    <w:p w14:paraId="011D17CA" w14:textId="77777777" w:rsidR="001815E5" w:rsidRDefault="003B3697" w:rsidP="00782191">
      <w:pPr>
        <w:spacing w:line="480" w:lineRule="auto"/>
        <w:ind w:firstLine="720"/>
        <w:jc w:val="both"/>
        <w:rPr>
          <w:rFonts w:ascii="Times New Roman" w:hAnsi="Times New Roman" w:cs="Times New Roman"/>
          <w:sz w:val="24"/>
          <w:szCs w:val="24"/>
        </w:rPr>
      </w:pPr>
      <w:r w:rsidRPr="003B3697">
        <w:rPr>
          <w:rFonts w:ascii="Times New Roman" w:hAnsi="Times New Roman" w:cs="Times New Roman"/>
          <w:sz w:val="24"/>
          <w:szCs w:val="24"/>
        </w:rPr>
        <w:t>Furthermore, Avon needed to modernize its sales model</w:t>
      </w:r>
      <w:r w:rsidR="008275C8" w:rsidRPr="00C2015F">
        <w:rPr>
          <w:rFonts w:ascii="Times New Roman" w:hAnsi="Times New Roman" w:cs="Times New Roman"/>
          <w:sz w:val="24"/>
          <w:szCs w:val="24"/>
        </w:rPr>
        <w:t xml:space="preserve">, </w:t>
      </w:r>
      <w:r w:rsidR="001B43B5" w:rsidRPr="001B43B5">
        <w:rPr>
          <w:rFonts w:ascii="Times New Roman" w:hAnsi="Times New Roman" w:cs="Times New Roman"/>
          <w:sz w:val="24"/>
          <w:szCs w:val="24"/>
        </w:rPr>
        <w:t>and empower and support its representatives by investing and deploying the e-commerce</w:t>
      </w:r>
      <w:r w:rsidR="002C6B8B" w:rsidRPr="00C2015F">
        <w:rPr>
          <w:rFonts w:ascii="Times New Roman" w:hAnsi="Times New Roman" w:cs="Times New Roman"/>
          <w:sz w:val="24"/>
          <w:szCs w:val="24"/>
        </w:rPr>
        <w:t xml:space="preserve">, </w:t>
      </w:r>
      <w:r w:rsidR="008275C8" w:rsidRPr="00C2015F">
        <w:rPr>
          <w:rFonts w:ascii="Times New Roman" w:hAnsi="Times New Roman" w:cs="Times New Roman"/>
          <w:sz w:val="24"/>
          <w:szCs w:val="24"/>
        </w:rPr>
        <w:t>social media, in addition to offering digital tools for leveraging sales data to gain consumer insights and personalize experience (Globaldata</w:t>
      </w:r>
      <w:r w:rsidR="008275C8" w:rsidRPr="008B3A40">
        <w:rPr>
          <w:rFonts w:ascii="Times New Roman" w:hAnsi="Times New Roman" w:cs="Times New Roman"/>
          <w:sz w:val="24"/>
          <w:szCs w:val="24"/>
        </w:rPr>
        <w:t>, 2018</w:t>
      </w:r>
      <w:r w:rsidR="008B3A40">
        <w:rPr>
          <w:rFonts w:ascii="Times New Roman" w:hAnsi="Times New Roman" w:cs="Times New Roman"/>
          <w:sz w:val="24"/>
          <w:szCs w:val="24"/>
        </w:rPr>
        <w:t xml:space="preserve">; </w:t>
      </w:r>
      <w:r w:rsidR="008B3A40" w:rsidRPr="008B3A40">
        <w:rPr>
          <w:rFonts w:ascii="Times New Roman" w:hAnsi="Times New Roman" w:cs="Times New Roman"/>
          <w:noProof/>
          <w:sz w:val="24"/>
          <w:szCs w:val="24"/>
        </w:rPr>
        <w:t xml:space="preserve">Laudon </w:t>
      </w:r>
      <w:r w:rsidR="008B3A40">
        <w:rPr>
          <w:rFonts w:ascii="Times New Roman" w:hAnsi="Times New Roman" w:cs="Times New Roman"/>
          <w:noProof/>
          <w:sz w:val="24"/>
          <w:szCs w:val="24"/>
        </w:rPr>
        <w:t>and</w:t>
      </w:r>
      <w:r w:rsidR="008B3A40" w:rsidRPr="008B3A40">
        <w:rPr>
          <w:rFonts w:ascii="Times New Roman" w:hAnsi="Times New Roman" w:cs="Times New Roman"/>
          <w:noProof/>
          <w:sz w:val="24"/>
          <w:szCs w:val="24"/>
        </w:rPr>
        <w:t xml:space="preserve"> Laudon, </w:t>
      </w:r>
      <w:r w:rsidR="008B3A40" w:rsidRPr="002C5A5C">
        <w:rPr>
          <w:rFonts w:ascii="Times New Roman" w:hAnsi="Times New Roman" w:cs="Times New Roman"/>
          <w:noProof/>
          <w:sz w:val="24"/>
          <w:szCs w:val="24"/>
        </w:rPr>
        <w:t>2007)</w:t>
      </w:r>
      <w:r w:rsidR="005B3224" w:rsidRPr="002C5A5C">
        <w:rPr>
          <w:rFonts w:ascii="Times New Roman" w:hAnsi="Times New Roman" w:cs="Times New Roman"/>
          <w:sz w:val="24"/>
          <w:szCs w:val="24"/>
        </w:rPr>
        <w:t>.</w:t>
      </w:r>
      <w:r w:rsidR="008275C8" w:rsidRPr="002C5A5C">
        <w:rPr>
          <w:rFonts w:ascii="Times New Roman" w:hAnsi="Times New Roman" w:cs="Times New Roman"/>
          <w:sz w:val="24"/>
          <w:szCs w:val="24"/>
        </w:rPr>
        <w:t xml:space="preserve"> </w:t>
      </w:r>
      <w:r w:rsidR="00B56EBA" w:rsidRPr="002C5A5C">
        <w:rPr>
          <w:rFonts w:ascii="Times New Roman" w:hAnsi="Times New Roman" w:cs="Times New Roman"/>
          <w:sz w:val="24"/>
          <w:szCs w:val="24"/>
        </w:rPr>
        <w:t>The essence</w:t>
      </w:r>
      <w:r w:rsidR="00B56EBA" w:rsidRPr="00C2015F">
        <w:rPr>
          <w:rFonts w:ascii="Times New Roman" w:hAnsi="Times New Roman" w:cs="Times New Roman"/>
          <w:sz w:val="24"/>
          <w:szCs w:val="24"/>
        </w:rPr>
        <w:t xml:space="preserve"> of this strategy was to </w:t>
      </w:r>
      <w:r w:rsidR="006F256B" w:rsidRPr="00C2015F">
        <w:rPr>
          <w:rFonts w:ascii="Times New Roman" w:hAnsi="Times New Roman" w:cs="Times New Roman"/>
          <w:sz w:val="24"/>
          <w:szCs w:val="24"/>
        </w:rPr>
        <w:t>achieve</w:t>
      </w:r>
      <w:r w:rsidR="00B56EBA" w:rsidRPr="00C2015F">
        <w:rPr>
          <w:rFonts w:ascii="Times New Roman" w:hAnsi="Times New Roman" w:cs="Times New Roman"/>
          <w:sz w:val="24"/>
          <w:szCs w:val="24"/>
        </w:rPr>
        <w:t xml:space="preserve"> better customer </w:t>
      </w:r>
      <w:r w:rsidR="009E2C26" w:rsidRPr="00C2015F">
        <w:rPr>
          <w:rFonts w:ascii="Times New Roman" w:hAnsi="Times New Roman" w:cs="Times New Roman"/>
          <w:sz w:val="24"/>
          <w:szCs w:val="24"/>
        </w:rPr>
        <w:t xml:space="preserve">relationship and to </w:t>
      </w:r>
      <w:r w:rsidR="006F256B" w:rsidRPr="00C2015F">
        <w:rPr>
          <w:rFonts w:ascii="Times New Roman" w:hAnsi="Times New Roman" w:cs="Times New Roman"/>
          <w:sz w:val="24"/>
          <w:szCs w:val="24"/>
        </w:rPr>
        <w:t>deliver</w:t>
      </w:r>
      <w:r w:rsidR="009E2C26" w:rsidRPr="00C2015F">
        <w:rPr>
          <w:rFonts w:ascii="Times New Roman" w:hAnsi="Times New Roman" w:cs="Times New Roman"/>
          <w:sz w:val="24"/>
          <w:szCs w:val="24"/>
        </w:rPr>
        <w:t xml:space="preserve"> value to customers on time. </w:t>
      </w:r>
      <w:r w:rsidR="008275C8" w:rsidRPr="00C2015F">
        <w:rPr>
          <w:rFonts w:ascii="Times New Roman" w:hAnsi="Times New Roman" w:cs="Times New Roman"/>
          <w:sz w:val="24"/>
          <w:szCs w:val="24"/>
        </w:rPr>
        <w:t> </w:t>
      </w:r>
      <w:r w:rsidR="00327DDA" w:rsidRPr="00C2015F">
        <w:rPr>
          <w:rFonts w:ascii="Times New Roman" w:hAnsi="Times New Roman" w:cs="Times New Roman"/>
          <w:sz w:val="24"/>
          <w:szCs w:val="24"/>
        </w:rPr>
        <w:t>Chaffey (2007)</w:t>
      </w:r>
      <w:r w:rsidR="009E2C26" w:rsidRPr="00C2015F">
        <w:rPr>
          <w:rFonts w:ascii="Times New Roman" w:hAnsi="Times New Roman" w:cs="Times New Roman"/>
          <w:sz w:val="24"/>
          <w:szCs w:val="24"/>
        </w:rPr>
        <w:t xml:space="preserve"> </w:t>
      </w:r>
      <w:r w:rsidR="0081219A" w:rsidRPr="00C2015F">
        <w:rPr>
          <w:rFonts w:ascii="Times New Roman" w:hAnsi="Times New Roman" w:cs="Times New Roman"/>
          <w:sz w:val="24"/>
          <w:szCs w:val="24"/>
        </w:rPr>
        <w:t>describe</w:t>
      </w:r>
      <w:r w:rsidR="002C5A5C">
        <w:rPr>
          <w:rFonts w:ascii="Times New Roman" w:hAnsi="Times New Roman" w:cs="Times New Roman"/>
          <w:sz w:val="24"/>
          <w:szCs w:val="24"/>
        </w:rPr>
        <w:t>d</w:t>
      </w:r>
      <w:r w:rsidR="0081219A" w:rsidRPr="00C2015F">
        <w:rPr>
          <w:rFonts w:ascii="Times New Roman" w:hAnsi="Times New Roman" w:cs="Times New Roman"/>
          <w:sz w:val="24"/>
          <w:szCs w:val="24"/>
        </w:rPr>
        <w:t xml:space="preserve"> </w:t>
      </w:r>
      <w:r w:rsidR="00327DDA" w:rsidRPr="00C2015F">
        <w:rPr>
          <w:rFonts w:ascii="Times New Roman" w:hAnsi="Times New Roman" w:cs="Times New Roman"/>
          <w:sz w:val="24"/>
          <w:szCs w:val="24"/>
        </w:rPr>
        <w:t>CRM</w:t>
      </w:r>
      <w:r w:rsidR="0081219A" w:rsidRPr="00C2015F">
        <w:rPr>
          <w:rFonts w:ascii="Times New Roman" w:hAnsi="Times New Roman" w:cs="Times New Roman"/>
          <w:sz w:val="24"/>
          <w:szCs w:val="24"/>
        </w:rPr>
        <w:t xml:space="preserve"> as a</w:t>
      </w:r>
      <w:r w:rsidR="00AE0386" w:rsidRPr="00C2015F">
        <w:rPr>
          <w:rFonts w:ascii="Times New Roman" w:hAnsi="Times New Roman" w:cs="Times New Roman"/>
          <w:sz w:val="24"/>
          <w:szCs w:val="24"/>
        </w:rPr>
        <w:t xml:space="preserve"> process of</w:t>
      </w:r>
      <w:r w:rsidR="00327DDA" w:rsidRPr="00C2015F">
        <w:rPr>
          <w:rFonts w:ascii="Times New Roman" w:hAnsi="Times New Roman" w:cs="Times New Roman"/>
          <w:sz w:val="24"/>
          <w:szCs w:val="24"/>
        </w:rPr>
        <w:t xml:space="preserve"> </w:t>
      </w:r>
      <w:r w:rsidR="00DE46B2" w:rsidRPr="00C2015F">
        <w:rPr>
          <w:rFonts w:ascii="Times New Roman" w:hAnsi="Times New Roman" w:cs="Times New Roman"/>
          <w:sz w:val="24"/>
          <w:szCs w:val="24"/>
        </w:rPr>
        <w:t>building and</w:t>
      </w:r>
      <w:r w:rsidR="00327DDA" w:rsidRPr="00C2015F">
        <w:rPr>
          <w:rFonts w:ascii="Times New Roman" w:hAnsi="Times New Roman" w:cs="Times New Roman"/>
          <w:sz w:val="24"/>
          <w:szCs w:val="24"/>
        </w:rPr>
        <w:t xml:space="preserve"> sustain</w:t>
      </w:r>
      <w:r w:rsidR="00AE0386" w:rsidRPr="00C2015F">
        <w:rPr>
          <w:rFonts w:ascii="Times New Roman" w:hAnsi="Times New Roman" w:cs="Times New Roman"/>
          <w:sz w:val="24"/>
          <w:szCs w:val="24"/>
        </w:rPr>
        <w:t>ing</w:t>
      </w:r>
      <w:r w:rsidR="00327DDA" w:rsidRPr="00C2015F">
        <w:rPr>
          <w:rFonts w:ascii="Times New Roman" w:hAnsi="Times New Roman" w:cs="Times New Roman"/>
          <w:sz w:val="24"/>
          <w:szCs w:val="24"/>
        </w:rPr>
        <w:t xml:space="preserve"> a long-term business with customers</w:t>
      </w:r>
      <w:r w:rsidR="00AE0386" w:rsidRPr="00C2015F">
        <w:rPr>
          <w:rFonts w:ascii="Times New Roman" w:hAnsi="Times New Roman" w:cs="Times New Roman"/>
          <w:sz w:val="24"/>
          <w:szCs w:val="24"/>
        </w:rPr>
        <w:t xml:space="preserve">. </w:t>
      </w:r>
      <w:r w:rsidR="00C50DFA">
        <w:rPr>
          <w:rFonts w:ascii="Times New Roman" w:hAnsi="Times New Roman" w:cs="Times New Roman"/>
          <w:sz w:val="24"/>
          <w:szCs w:val="24"/>
        </w:rPr>
        <w:t xml:space="preserve">Laudon and </w:t>
      </w:r>
      <w:r w:rsidR="00807CD2">
        <w:rPr>
          <w:rFonts w:ascii="Times New Roman" w:hAnsi="Times New Roman" w:cs="Times New Roman"/>
          <w:sz w:val="24"/>
          <w:szCs w:val="24"/>
        </w:rPr>
        <w:t xml:space="preserve">Laudon </w:t>
      </w:r>
      <w:r w:rsidR="00807CD2" w:rsidRPr="00C2015F">
        <w:rPr>
          <w:rFonts w:ascii="Times New Roman" w:hAnsi="Times New Roman" w:cs="Times New Roman"/>
          <w:sz w:val="24"/>
          <w:szCs w:val="24"/>
        </w:rPr>
        <w:t>(</w:t>
      </w:r>
      <w:r w:rsidR="00327DDA" w:rsidRPr="00C2015F">
        <w:rPr>
          <w:rFonts w:ascii="Times New Roman" w:hAnsi="Times New Roman" w:cs="Times New Roman"/>
          <w:sz w:val="24"/>
          <w:szCs w:val="24"/>
        </w:rPr>
        <w:t xml:space="preserve">2015) </w:t>
      </w:r>
      <w:r w:rsidR="009F210C" w:rsidRPr="00C2015F">
        <w:rPr>
          <w:rFonts w:ascii="Times New Roman" w:hAnsi="Times New Roman" w:cs="Times New Roman"/>
          <w:sz w:val="24"/>
          <w:szCs w:val="24"/>
        </w:rPr>
        <w:t xml:space="preserve">related it better to Avon’s </w:t>
      </w:r>
      <w:r w:rsidR="00DE46B2" w:rsidRPr="00C2015F">
        <w:rPr>
          <w:rFonts w:ascii="Times New Roman" w:hAnsi="Times New Roman" w:cs="Times New Roman"/>
          <w:sz w:val="24"/>
          <w:szCs w:val="24"/>
        </w:rPr>
        <w:t>position</w:t>
      </w:r>
      <w:r w:rsidR="002E07F6">
        <w:rPr>
          <w:rFonts w:ascii="Times New Roman" w:hAnsi="Times New Roman" w:cs="Times New Roman"/>
          <w:sz w:val="24"/>
          <w:szCs w:val="24"/>
        </w:rPr>
        <w:t>, and</w:t>
      </w:r>
      <w:r w:rsidR="009F210C" w:rsidRPr="00C2015F">
        <w:rPr>
          <w:rFonts w:ascii="Times New Roman" w:hAnsi="Times New Roman" w:cs="Times New Roman"/>
          <w:sz w:val="24"/>
          <w:szCs w:val="24"/>
        </w:rPr>
        <w:t xml:space="preserve"> they </w:t>
      </w:r>
      <w:r w:rsidR="00DE46B2" w:rsidRPr="00C2015F">
        <w:rPr>
          <w:rFonts w:ascii="Times New Roman" w:hAnsi="Times New Roman" w:cs="Times New Roman"/>
          <w:sz w:val="24"/>
          <w:szCs w:val="24"/>
        </w:rPr>
        <w:t>described CRM</w:t>
      </w:r>
      <w:r w:rsidR="001F5402" w:rsidRPr="00C2015F">
        <w:rPr>
          <w:rFonts w:ascii="Times New Roman" w:hAnsi="Times New Roman" w:cs="Times New Roman"/>
          <w:sz w:val="24"/>
          <w:szCs w:val="24"/>
        </w:rPr>
        <w:t xml:space="preserve"> </w:t>
      </w:r>
      <w:r w:rsidR="00E55B08" w:rsidRPr="00C2015F">
        <w:rPr>
          <w:rFonts w:ascii="Times New Roman" w:hAnsi="Times New Roman" w:cs="Times New Roman"/>
          <w:sz w:val="24"/>
          <w:szCs w:val="24"/>
        </w:rPr>
        <w:t xml:space="preserve">as </w:t>
      </w:r>
      <w:r w:rsidR="00327DDA" w:rsidRPr="00C2015F">
        <w:rPr>
          <w:rFonts w:ascii="Times New Roman" w:hAnsi="Times New Roman" w:cs="Times New Roman"/>
          <w:sz w:val="24"/>
          <w:szCs w:val="24"/>
        </w:rPr>
        <w:t xml:space="preserve">a business and technology discipline that </w:t>
      </w:r>
      <w:r w:rsidR="001905B1">
        <w:rPr>
          <w:rFonts w:ascii="Times New Roman" w:hAnsi="Times New Roman" w:cs="Times New Roman"/>
          <w:sz w:val="24"/>
          <w:szCs w:val="24"/>
        </w:rPr>
        <w:t>co-ordinates</w:t>
      </w:r>
      <w:r w:rsidR="00FC6910">
        <w:rPr>
          <w:rFonts w:ascii="Times New Roman" w:hAnsi="Times New Roman" w:cs="Times New Roman"/>
          <w:sz w:val="24"/>
          <w:szCs w:val="24"/>
        </w:rPr>
        <w:t xml:space="preserve"> the </w:t>
      </w:r>
      <w:r w:rsidR="00327DDA" w:rsidRPr="00C2015F">
        <w:rPr>
          <w:rFonts w:ascii="Times New Roman" w:hAnsi="Times New Roman" w:cs="Times New Roman"/>
          <w:sz w:val="24"/>
          <w:szCs w:val="24"/>
        </w:rPr>
        <w:t xml:space="preserve">information systems </w:t>
      </w:r>
      <w:r w:rsidR="00FC6910">
        <w:rPr>
          <w:rFonts w:ascii="Times New Roman" w:hAnsi="Times New Roman" w:cs="Times New Roman"/>
          <w:sz w:val="24"/>
          <w:szCs w:val="24"/>
        </w:rPr>
        <w:t xml:space="preserve">of </w:t>
      </w:r>
      <w:r w:rsidR="004F0A20">
        <w:rPr>
          <w:rFonts w:ascii="Times New Roman" w:hAnsi="Times New Roman" w:cs="Times New Roman"/>
          <w:sz w:val="24"/>
          <w:szCs w:val="24"/>
        </w:rPr>
        <w:t xml:space="preserve">all the </w:t>
      </w:r>
      <w:r w:rsidR="00327DDA" w:rsidRPr="00C2015F">
        <w:rPr>
          <w:rFonts w:ascii="Times New Roman" w:hAnsi="Times New Roman" w:cs="Times New Roman"/>
          <w:sz w:val="24"/>
          <w:szCs w:val="24"/>
        </w:rPr>
        <w:t xml:space="preserve">business </w:t>
      </w:r>
      <w:r w:rsidR="00884729">
        <w:rPr>
          <w:rFonts w:ascii="Times New Roman" w:hAnsi="Times New Roman" w:cs="Times New Roman"/>
          <w:sz w:val="24"/>
          <w:szCs w:val="24"/>
        </w:rPr>
        <w:t>functions</w:t>
      </w:r>
      <w:r w:rsidR="003D0BE7">
        <w:rPr>
          <w:rFonts w:ascii="Times New Roman" w:hAnsi="Times New Roman" w:cs="Times New Roman"/>
          <w:sz w:val="24"/>
          <w:szCs w:val="24"/>
        </w:rPr>
        <w:t xml:space="preserve"> and how Avon</w:t>
      </w:r>
      <w:r w:rsidR="00327DDA" w:rsidRPr="00C2015F">
        <w:rPr>
          <w:rFonts w:ascii="Times New Roman" w:hAnsi="Times New Roman" w:cs="Times New Roman"/>
          <w:sz w:val="24"/>
          <w:szCs w:val="24"/>
        </w:rPr>
        <w:t xml:space="preserve"> interact</w:t>
      </w:r>
      <w:r w:rsidR="003D0BE7">
        <w:rPr>
          <w:rFonts w:ascii="Times New Roman" w:hAnsi="Times New Roman" w:cs="Times New Roman"/>
          <w:sz w:val="24"/>
          <w:szCs w:val="24"/>
        </w:rPr>
        <w:t>s</w:t>
      </w:r>
      <w:r w:rsidR="00327DDA" w:rsidRPr="00C2015F">
        <w:rPr>
          <w:rFonts w:ascii="Times New Roman" w:hAnsi="Times New Roman" w:cs="Times New Roman"/>
          <w:sz w:val="24"/>
          <w:szCs w:val="24"/>
        </w:rPr>
        <w:t xml:space="preserve"> with its customers in sales, marketing, and service.</w:t>
      </w:r>
      <w:r w:rsidR="00CE144E" w:rsidRPr="00C2015F">
        <w:rPr>
          <w:rFonts w:ascii="Times New Roman" w:hAnsi="Times New Roman" w:cs="Times New Roman"/>
          <w:sz w:val="24"/>
          <w:szCs w:val="24"/>
        </w:rPr>
        <w:t xml:space="preserve"> The </w:t>
      </w:r>
      <w:r w:rsidR="00CE144E" w:rsidRPr="003673A5">
        <w:rPr>
          <w:rFonts w:ascii="Times New Roman" w:hAnsi="Times New Roman" w:cs="Times New Roman"/>
          <w:sz w:val="24"/>
          <w:szCs w:val="24"/>
        </w:rPr>
        <w:t xml:space="preserve">sales reps </w:t>
      </w:r>
      <w:r w:rsidR="00DE46B2" w:rsidRPr="003673A5">
        <w:rPr>
          <w:rFonts w:ascii="Times New Roman" w:hAnsi="Times New Roman" w:cs="Times New Roman"/>
          <w:sz w:val="24"/>
          <w:szCs w:val="24"/>
        </w:rPr>
        <w:t>were</w:t>
      </w:r>
      <w:r w:rsidR="00CE144E" w:rsidRPr="003673A5">
        <w:rPr>
          <w:rFonts w:ascii="Times New Roman" w:hAnsi="Times New Roman" w:cs="Times New Roman"/>
          <w:sz w:val="24"/>
          <w:szCs w:val="24"/>
        </w:rPr>
        <w:t xml:space="preserve"> first</w:t>
      </w:r>
      <w:r w:rsidR="00CE144E" w:rsidRPr="00C2015F">
        <w:rPr>
          <w:rFonts w:ascii="Times New Roman" w:hAnsi="Times New Roman" w:cs="Times New Roman"/>
          <w:sz w:val="24"/>
          <w:szCs w:val="24"/>
        </w:rPr>
        <w:t xml:space="preserve"> recognised as customers that needed technology support and of course the </w:t>
      </w:r>
      <w:r w:rsidR="00DE46B2" w:rsidRPr="00C2015F">
        <w:rPr>
          <w:rFonts w:ascii="Times New Roman" w:hAnsi="Times New Roman" w:cs="Times New Roman"/>
          <w:sz w:val="24"/>
          <w:szCs w:val="24"/>
        </w:rPr>
        <w:t>purchasers</w:t>
      </w:r>
      <w:r w:rsidR="004340BB" w:rsidRPr="00C2015F">
        <w:rPr>
          <w:rFonts w:ascii="Times New Roman" w:hAnsi="Times New Roman" w:cs="Times New Roman"/>
          <w:sz w:val="24"/>
          <w:szCs w:val="24"/>
        </w:rPr>
        <w:t xml:space="preserve"> of the product that need</w:t>
      </w:r>
      <w:r w:rsidR="00F931FC" w:rsidRPr="00C2015F">
        <w:rPr>
          <w:rFonts w:ascii="Times New Roman" w:hAnsi="Times New Roman" w:cs="Times New Roman"/>
          <w:sz w:val="24"/>
          <w:szCs w:val="24"/>
        </w:rPr>
        <w:t xml:space="preserve">ed interaction and communication. </w:t>
      </w:r>
    </w:p>
    <w:p w14:paraId="34289FE1" w14:textId="36EB6F64" w:rsidR="00AA0AA5" w:rsidRPr="00C2015F" w:rsidRDefault="006A16B6"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Thus, </w:t>
      </w:r>
      <w:r w:rsidR="009E34C2" w:rsidRPr="00C2015F">
        <w:rPr>
          <w:rFonts w:ascii="Times New Roman" w:hAnsi="Times New Roman" w:cs="Times New Roman"/>
          <w:sz w:val="24"/>
          <w:szCs w:val="24"/>
        </w:rPr>
        <w:t>Chaffey (2007)</w:t>
      </w:r>
      <w:r w:rsidR="00FC34DF" w:rsidRPr="00C2015F">
        <w:rPr>
          <w:rFonts w:ascii="Times New Roman" w:hAnsi="Times New Roman" w:cs="Times New Roman"/>
          <w:sz w:val="24"/>
          <w:szCs w:val="24"/>
        </w:rPr>
        <w:t xml:space="preserve"> </w:t>
      </w:r>
      <w:r w:rsidRPr="00C2015F">
        <w:rPr>
          <w:rFonts w:ascii="Times New Roman" w:hAnsi="Times New Roman" w:cs="Times New Roman"/>
          <w:sz w:val="24"/>
          <w:szCs w:val="24"/>
        </w:rPr>
        <w:t>suggested that</w:t>
      </w:r>
      <w:r w:rsidR="00FC34DF" w:rsidRPr="00C2015F">
        <w:rPr>
          <w:rFonts w:ascii="Times New Roman" w:hAnsi="Times New Roman" w:cs="Times New Roman"/>
          <w:sz w:val="24"/>
          <w:szCs w:val="24"/>
        </w:rPr>
        <w:t xml:space="preserve"> </w:t>
      </w:r>
      <w:r w:rsidR="009E34C2" w:rsidRPr="00C2015F">
        <w:rPr>
          <w:rFonts w:ascii="Times New Roman" w:hAnsi="Times New Roman" w:cs="Times New Roman"/>
          <w:sz w:val="24"/>
          <w:szCs w:val="24"/>
        </w:rPr>
        <w:t xml:space="preserve">e-CRM </w:t>
      </w:r>
      <w:r w:rsidRPr="00C2015F">
        <w:rPr>
          <w:rFonts w:ascii="Times New Roman" w:hAnsi="Times New Roman" w:cs="Times New Roman"/>
          <w:sz w:val="24"/>
          <w:szCs w:val="24"/>
        </w:rPr>
        <w:t xml:space="preserve">is the </w:t>
      </w:r>
      <w:r w:rsidR="00AE4CFC">
        <w:rPr>
          <w:rFonts w:ascii="Times New Roman" w:hAnsi="Times New Roman" w:cs="Times New Roman"/>
          <w:sz w:val="24"/>
          <w:szCs w:val="24"/>
        </w:rPr>
        <w:t>use</w:t>
      </w:r>
      <w:r w:rsidRPr="00C2015F">
        <w:rPr>
          <w:rFonts w:ascii="Times New Roman" w:hAnsi="Times New Roman" w:cs="Times New Roman"/>
          <w:sz w:val="24"/>
          <w:szCs w:val="24"/>
        </w:rPr>
        <w:t xml:space="preserve"> of </w:t>
      </w:r>
      <w:r w:rsidR="00AE4CFC">
        <w:rPr>
          <w:rFonts w:ascii="Times New Roman" w:hAnsi="Times New Roman" w:cs="Times New Roman"/>
          <w:sz w:val="24"/>
          <w:szCs w:val="24"/>
        </w:rPr>
        <w:t xml:space="preserve">digital </w:t>
      </w:r>
      <w:r w:rsidRPr="00C2015F">
        <w:rPr>
          <w:rFonts w:ascii="Times New Roman" w:hAnsi="Times New Roman" w:cs="Times New Roman"/>
          <w:sz w:val="24"/>
          <w:szCs w:val="24"/>
        </w:rPr>
        <w:t xml:space="preserve">technologies </w:t>
      </w:r>
      <w:r w:rsidR="009E34C2" w:rsidRPr="00C2015F">
        <w:rPr>
          <w:rFonts w:ascii="Times New Roman" w:hAnsi="Times New Roman" w:cs="Times New Roman"/>
          <w:sz w:val="24"/>
          <w:szCs w:val="24"/>
        </w:rPr>
        <w:t xml:space="preserve">for </w:t>
      </w:r>
      <w:r w:rsidR="003C00E2">
        <w:rPr>
          <w:rFonts w:ascii="Times New Roman" w:hAnsi="Times New Roman" w:cs="Times New Roman"/>
          <w:sz w:val="24"/>
          <w:szCs w:val="24"/>
        </w:rPr>
        <w:t xml:space="preserve">reaching </w:t>
      </w:r>
      <w:r w:rsidR="009E34C2" w:rsidRPr="00C2015F">
        <w:rPr>
          <w:rFonts w:ascii="Times New Roman" w:hAnsi="Times New Roman" w:cs="Times New Roman"/>
          <w:sz w:val="24"/>
          <w:szCs w:val="24"/>
        </w:rPr>
        <w:t xml:space="preserve">customer, email marketing, data mining </w:t>
      </w:r>
      <w:r w:rsidR="00632C4B">
        <w:rPr>
          <w:rFonts w:ascii="Times New Roman" w:hAnsi="Times New Roman" w:cs="Times New Roman"/>
          <w:sz w:val="24"/>
          <w:szCs w:val="24"/>
        </w:rPr>
        <w:t>for customised</w:t>
      </w:r>
      <w:r w:rsidR="009E34C2" w:rsidRPr="00C2015F">
        <w:rPr>
          <w:rFonts w:ascii="Times New Roman" w:hAnsi="Times New Roman" w:cs="Times New Roman"/>
          <w:sz w:val="24"/>
          <w:szCs w:val="24"/>
        </w:rPr>
        <w:t xml:space="preserve"> targeting, online customer service, personalised </w:t>
      </w:r>
      <w:r w:rsidR="00251CF8">
        <w:rPr>
          <w:rFonts w:ascii="Times New Roman" w:hAnsi="Times New Roman" w:cs="Times New Roman"/>
          <w:sz w:val="24"/>
          <w:szCs w:val="24"/>
        </w:rPr>
        <w:t>digital</w:t>
      </w:r>
      <w:r w:rsidR="009E34C2" w:rsidRPr="00C2015F">
        <w:rPr>
          <w:rFonts w:ascii="Times New Roman" w:hAnsi="Times New Roman" w:cs="Times New Roman"/>
          <w:sz w:val="24"/>
          <w:szCs w:val="24"/>
        </w:rPr>
        <w:t xml:space="preserve"> content, etc</w:t>
      </w:r>
      <w:r w:rsidRPr="00C2015F">
        <w:rPr>
          <w:rFonts w:ascii="Times New Roman" w:hAnsi="Times New Roman" w:cs="Times New Roman"/>
          <w:sz w:val="24"/>
          <w:szCs w:val="24"/>
        </w:rPr>
        <w:t xml:space="preserve"> </w:t>
      </w:r>
      <w:r w:rsidR="008275C8" w:rsidRPr="00C2015F">
        <w:rPr>
          <w:rFonts w:ascii="Times New Roman" w:hAnsi="Times New Roman" w:cs="Times New Roman"/>
          <w:sz w:val="24"/>
          <w:szCs w:val="24"/>
        </w:rPr>
        <w:t xml:space="preserve">to ensure repeat purchase, </w:t>
      </w:r>
      <w:r w:rsidR="00727B33">
        <w:rPr>
          <w:rFonts w:ascii="Times New Roman" w:hAnsi="Times New Roman" w:cs="Times New Roman"/>
          <w:sz w:val="24"/>
          <w:szCs w:val="24"/>
        </w:rPr>
        <w:t>t</w:t>
      </w:r>
      <w:r w:rsidR="008275C8" w:rsidRPr="00C2015F">
        <w:rPr>
          <w:rFonts w:ascii="Times New Roman" w:hAnsi="Times New Roman" w:cs="Times New Roman"/>
          <w:sz w:val="24"/>
          <w:szCs w:val="24"/>
        </w:rPr>
        <w:t xml:space="preserve">racking buyers, </w:t>
      </w:r>
      <w:r w:rsidR="00727B33">
        <w:rPr>
          <w:rFonts w:ascii="Times New Roman" w:hAnsi="Times New Roman" w:cs="Times New Roman"/>
          <w:sz w:val="24"/>
          <w:szCs w:val="24"/>
        </w:rPr>
        <w:t>g</w:t>
      </w:r>
      <w:r w:rsidR="008275C8" w:rsidRPr="00C2015F">
        <w:rPr>
          <w:rFonts w:ascii="Times New Roman" w:hAnsi="Times New Roman" w:cs="Times New Roman"/>
          <w:sz w:val="24"/>
          <w:szCs w:val="24"/>
        </w:rPr>
        <w:t xml:space="preserve">ain commitment from customers and </w:t>
      </w:r>
      <w:r w:rsidR="00727B33">
        <w:rPr>
          <w:rFonts w:ascii="Times New Roman" w:hAnsi="Times New Roman" w:cs="Times New Roman"/>
          <w:sz w:val="24"/>
          <w:szCs w:val="24"/>
        </w:rPr>
        <w:t>this</w:t>
      </w:r>
      <w:r w:rsidR="008275C8" w:rsidRPr="00C2015F">
        <w:rPr>
          <w:rFonts w:ascii="Times New Roman" w:hAnsi="Times New Roman" w:cs="Times New Roman"/>
          <w:sz w:val="24"/>
          <w:szCs w:val="24"/>
        </w:rPr>
        <w:t xml:space="preserve"> is a Push and Pull Strategy </w:t>
      </w:r>
      <w:r w:rsidRPr="00C2015F">
        <w:rPr>
          <w:rFonts w:ascii="Times New Roman" w:hAnsi="Times New Roman" w:cs="Times New Roman"/>
          <w:sz w:val="24"/>
          <w:szCs w:val="24"/>
        </w:rPr>
        <w:t>culminating in online value</w:t>
      </w:r>
      <w:r w:rsidR="00B20B6D">
        <w:rPr>
          <w:rFonts w:ascii="Times New Roman" w:hAnsi="Times New Roman" w:cs="Times New Roman"/>
          <w:sz w:val="24"/>
          <w:szCs w:val="24"/>
        </w:rPr>
        <w:t>-</w:t>
      </w:r>
      <w:r w:rsidRPr="00C2015F">
        <w:rPr>
          <w:rFonts w:ascii="Times New Roman" w:hAnsi="Times New Roman" w:cs="Times New Roman"/>
          <w:sz w:val="24"/>
          <w:szCs w:val="24"/>
        </w:rPr>
        <w:t xml:space="preserve">proposition </w:t>
      </w:r>
      <w:r w:rsidR="001F73A8" w:rsidRPr="00C2015F">
        <w:rPr>
          <w:rFonts w:ascii="Times New Roman" w:hAnsi="Times New Roman" w:cs="Times New Roman"/>
          <w:sz w:val="24"/>
          <w:szCs w:val="24"/>
        </w:rPr>
        <w:t xml:space="preserve">(OVP) </w:t>
      </w:r>
      <w:r w:rsidRPr="00C2015F">
        <w:rPr>
          <w:rFonts w:ascii="Times New Roman" w:hAnsi="Times New Roman" w:cs="Times New Roman"/>
          <w:sz w:val="24"/>
          <w:szCs w:val="24"/>
        </w:rPr>
        <w:t xml:space="preserve">strategy. </w:t>
      </w:r>
      <w:r w:rsidR="00D9468E" w:rsidRPr="00C2015F">
        <w:rPr>
          <w:rFonts w:ascii="Times New Roman" w:hAnsi="Times New Roman" w:cs="Times New Roman"/>
          <w:sz w:val="24"/>
          <w:szCs w:val="24"/>
        </w:rPr>
        <w:t>All</w:t>
      </w:r>
      <w:r w:rsidRPr="00C2015F">
        <w:rPr>
          <w:rFonts w:ascii="Times New Roman" w:hAnsi="Times New Roman" w:cs="Times New Roman"/>
          <w:sz w:val="24"/>
          <w:szCs w:val="24"/>
        </w:rPr>
        <w:t xml:space="preserve"> the above </w:t>
      </w:r>
      <w:r w:rsidR="00487565" w:rsidRPr="00C2015F">
        <w:rPr>
          <w:rFonts w:ascii="Times New Roman" w:hAnsi="Times New Roman" w:cs="Times New Roman"/>
          <w:sz w:val="24"/>
          <w:szCs w:val="24"/>
        </w:rPr>
        <w:t>mentioned</w:t>
      </w:r>
      <w:r w:rsidRPr="00C2015F">
        <w:rPr>
          <w:rFonts w:ascii="Times New Roman" w:hAnsi="Times New Roman" w:cs="Times New Roman"/>
          <w:sz w:val="24"/>
          <w:szCs w:val="24"/>
        </w:rPr>
        <w:t xml:space="preserve"> is a model for buy-side e-</w:t>
      </w:r>
      <w:r w:rsidR="00952585" w:rsidRPr="00C2015F">
        <w:rPr>
          <w:rFonts w:ascii="Times New Roman" w:hAnsi="Times New Roman" w:cs="Times New Roman"/>
          <w:sz w:val="24"/>
          <w:szCs w:val="24"/>
        </w:rPr>
        <w:t xml:space="preserve">commerce </w:t>
      </w:r>
      <w:r w:rsidR="00952585" w:rsidRPr="00D9468E">
        <w:rPr>
          <w:rFonts w:ascii="Times New Roman" w:hAnsi="Times New Roman" w:cs="Times New Roman"/>
          <w:sz w:val="24"/>
          <w:szCs w:val="24"/>
        </w:rPr>
        <w:t>in</w:t>
      </w:r>
      <w:r w:rsidRPr="00D9468E">
        <w:rPr>
          <w:rFonts w:ascii="Times New Roman" w:hAnsi="Times New Roman" w:cs="Times New Roman"/>
          <w:sz w:val="24"/>
          <w:szCs w:val="24"/>
        </w:rPr>
        <w:t xml:space="preserve"> figure </w:t>
      </w:r>
      <w:r w:rsidR="00D9468E" w:rsidRPr="00D9468E">
        <w:rPr>
          <w:rFonts w:ascii="Times New Roman" w:hAnsi="Times New Roman" w:cs="Times New Roman"/>
          <w:sz w:val="24"/>
          <w:szCs w:val="24"/>
        </w:rPr>
        <w:t xml:space="preserve">2 </w:t>
      </w:r>
      <w:r w:rsidRPr="00D9468E">
        <w:rPr>
          <w:rFonts w:ascii="Times New Roman" w:hAnsi="Times New Roman" w:cs="Times New Roman"/>
          <w:sz w:val="24"/>
          <w:szCs w:val="24"/>
        </w:rPr>
        <w:t>buy</w:t>
      </w:r>
      <w:r w:rsidRPr="00C2015F">
        <w:rPr>
          <w:rFonts w:ascii="Times New Roman" w:hAnsi="Times New Roman" w:cs="Times New Roman"/>
          <w:sz w:val="24"/>
          <w:szCs w:val="24"/>
        </w:rPr>
        <w:t>-side. It facilitates site optimisation, relationship building, interac</w:t>
      </w:r>
      <w:r w:rsidR="001F73A8" w:rsidRPr="00C2015F">
        <w:rPr>
          <w:rFonts w:ascii="Times New Roman" w:hAnsi="Times New Roman" w:cs="Times New Roman"/>
          <w:sz w:val="24"/>
          <w:szCs w:val="24"/>
        </w:rPr>
        <w:t xml:space="preserve">tion with consumers etc. The </w:t>
      </w:r>
      <w:r w:rsidR="00952585" w:rsidRPr="00C2015F">
        <w:rPr>
          <w:rFonts w:ascii="Times New Roman" w:hAnsi="Times New Roman" w:cs="Times New Roman"/>
          <w:sz w:val="24"/>
          <w:szCs w:val="24"/>
        </w:rPr>
        <w:t>OVP requires</w:t>
      </w:r>
      <w:r w:rsidR="001F73A8" w:rsidRPr="00C2015F">
        <w:rPr>
          <w:rFonts w:ascii="Times New Roman" w:hAnsi="Times New Roman" w:cs="Times New Roman"/>
          <w:sz w:val="24"/>
          <w:szCs w:val="24"/>
        </w:rPr>
        <w:t xml:space="preserve"> content, customisation, community convenience, choice, cost-reduction. Consequently, Avon OVP is stated below. </w:t>
      </w:r>
    </w:p>
    <w:p w14:paraId="34289FE4" w14:textId="1930FDDD" w:rsidR="005F69A7"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lastRenderedPageBreak/>
        <w:t> </w:t>
      </w:r>
      <w:bookmarkStart w:id="9" w:name="_GoBack"/>
      <w:bookmarkEnd w:id="9"/>
      <w:r w:rsidR="00871A46" w:rsidRPr="00A75FFB">
        <w:rPr>
          <w:noProof/>
        </w:rPr>
        <w:drawing>
          <wp:anchor distT="0" distB="0" distL="114300" distR="114300" simplePos="0" relativeHeight="251654656" behindDoc="0" locked="0" layoutInCell="1" allowOverlap="1" wp14:anchorId="3428A01B" wp14:editId="5A8B365A">
            <wp:simplePos x="0" y="0"/>
            <wp:positionH relativeFrom="column">
              <wp:posOffset>115130</wp:posOffset>
            </wp:positionH>
            <wp:positionV relativeFrom="paragraph">
              <wp:posOffset>777582</wp:posOffset>
            </wp:positionV>
            <wp:extent cx="3771900" cy="3352800"/>
            <wp:effectExtent l="0" t="0" r="0" b="0"/>
            <wp:wrapSquare wrapText="bothSides"/>
            <wp:docPr id="15475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90664" name=""/>
                    <pic:cNvPicPr/>
                  </pic:nvPicPr>
                  <pic:blipFill>
                    <a:blip r:embed="rId11">
                      <a:extLst>
                        <a:ext uri="{28A0092B-C50C-407E-A947-70E740481C1C}">
                          <a14:useLocalDpi xmlns:a14="http://schemas.microsoft.com/office/drawing/2010/main" val="0"/>
                        </a:ext>
                      </a:extLst>
                    </a:blip>
                    <a:stretch>
                      <a:fillRect/>
                    </a:stretch>
                  </pic:blipFill>
                  <pic:spPr>
                    <a:xfrm>
                      <a:off x="0" y="0"/>
                      <a:ext cx="3771900" cy="3352800"/>
                    </a:xfrm>
                    <a:prstGeom prst="rect">
                      <a:avLst/>
                    </a:prstGeom>
                  </pic:spPr>
                </pic:pic>
              </a:graphicData>
            </a:graphic>
          </wp:anchor>
        </w:drawing>
      </w:r>
      <w:r w:rsidRPr="00C2015F">
        <w:rPr>
          <w:rFonts w:ascii="Times New Roman" w:hAnsi="Times New Roman" w:cs="Times New Roman"/>
          <w:sz w:val="24"/>
          <w:szCs w:val="24"/>
        </w:rPr>
        <w:t> </w:t>
      </w:r>
      <w:r w:rsidR="00871A46">
        <w:rPr>
          <w:rFonts w:ascii="Times New Roman" w:hAnsi="Times New Roman" w:cs="Times New Roman"/>
          <w:sz w:val="24"/>
          <w:szCs w:val="24"/>
        </w:rPr>
        <w:tab/>
      </w:r>
      <w:r w:rsidRPr="00C2015F">
        <w:rPr>
          <w:rFonts w:ascii="Times New Roman" w:hAnsi="Times New Roman" w:cs="Times New Roman"/>
          <w:sz w:val="24"/>
          <w:szCs w:val="24"/>
        </w:rPr>
        <w:t xml:space="preserve">Avon realised that </w:t>
      </w:r>
      <w:r w:rsidR="002A2983" w:rsidRPr="00C2015F">
        <w:rPr>
          <w:rFonts w:ascii="Times New Roman" w:hAnsi="Times New Roman" w:cs="Times New Roman"/>
          <w:sz w:val="24"/>
          <w:szCs w:val="24"/>
        </w:rPr>
        <w:t xml:space="preserve">People and technology </w:t>
      </w:r>
      <w:r w:rsidRPr="00C2015F">
        <w:rPr>
          <w:rFonts w:ascii="Times New Roman" w:hAnsi="Times New Roman" w:cs="Times New Roman"/>
          <w:sz w:val="24"/>
          <w:szCs w:val="24"/>
        </w:rPr>
        <w:t xml:space="preserve">are now an </w:t>
      </w:r>
      <w:r w:rsidR="00191A8F" w:rsidRPr="00C2015F">
        <w:rPr>
          <w:rFonts w:ascii="Times New Roman" w:hAnsi="Times New Roman" w:cs="Times New Roman"/>
          <w:sz w:val="24"/>
          <w:szCs w:val="24"/>
        </w:rPr>
        <w:t>integral</w:t>
      </w:r>
      <w:r w:rsidRPr="00C2015F">
        <w:rPr>
          <w:rFonts w:ascii="Times New Roman" w:hAnsi="Times New Roman" w:cs="Times New Roman"/>
          <w:sz w:val="24"/>
          <w:szCs w:val="24"/>
        </w:rPr>
        <w:t xml:space="preserve"> part of </w:t>
      </w:r>
      <w:r w:rsidR="00995493" w:rsidRPr="00C2015F">
        <w:rPr>
          <w:rFonts w:ascii="Times New Roman" w:hAnsi="Times New Roman" w:cs="Times New Roman"/>
          <w:sz w:val="24"/>
          <w:szCs w:val="24"/>
        </w:rPr>
        <w:t xml:space="preserve">sales </w:t>
      </w:r>
      <w:r w:rsidR="00191A8F" w:rsidRPr="00C2015F">
        <w:rPr>
          <w:rFonts w:ascii="Times New Roman" w:hAnsi="Times New Roman" w:cs="Times New Roman"/>
          <w:sz w:val="24"/>
          <w:szCs w:val="24"/>
        </w:rPr>
        <w:t>and</w:t>
      </w:r>
      <w:r w:rsidR="00995493" w:rsidRPr="00C2015F">
        <w:rPr>
          <w:rFonts w:ascii="Times New Roman" w:hAnsi="Times New Roman" w:cs="Times New Roman"/>
          <w:sz w:val="24"/>
          <w:szCs w:val="24"/>
        </w:rPr>
        <w:t xml:space="preserve"> marketing and </w:t>
      </w:r>
      <w:r w:rsidR="002932AB" w:rsidRPr="00C2015F">
        <w:rPr>
          <w:rFonts w:ascii="Times New Roman" w:hAnsi="Times New Roman" w:cs="Times New Roman"/>
          <w:sz w:val="24"/>
          <w:szCs w:val="24"/>
        </w:rPr>
        <w:t xml:space="preserve">they need to be perceived to be </w:t>
      </w:r>
      <w:r w:rsidR="002A2983" w:rsidRPr="00C2015F">
        <w:rPr>
          <w:rFonts w:ascii="Times New Roman" w:hAnsi="Times New Roman" w:cs="Times New Roman"/>
          <w:sz w:val="24"/>
          <w:szCs w:val="24"/>
        </w:rPr>
        <w:t>high touch, high tech digital beauty company (Avon-Products, 2019h)</w:t>
      </w:r>
      <w:r w:rsidR="00854875"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w:t>
      </w:r>
      <w:sdt>
        <w:sdtPr>
          <w:rPr>
            <w:rFonts w:ascii="Times New Roman" w:hAnsi="Times New Roman" w:cs="Times New Roman"/>
            <w:sz w:val="24"/>
            <w:szCs w:val="24"/>
          </w:rPr>
          <w:id w:val="265432851"/>
          <w:citation/>
        </w:sdtPr>
        <w:sdtEndPr/>
        <w:sdtContent>
          <w:r w:rsidR="004E7BEE" w:rsidRPr="00C2015F">
            <w:rPr>
              <w:rFonts w:ascii="Times New Roman" w:hAnsi="Times New Roman" w:cs="Times New Roman"/>
              <w:sz w:val="24"/>
              <w:szCs w:val="24"/>
            </w:rPr>
            <w:fldChar w:fldCharType="begin"/>
          </w:r>
          <w:r w:rsidR="004E7BEE" w:rsidRPr="00C2015F">
            <w:rPr>
              <w:rFonts w:ascii="Times New Roman" w:hAnsi="Times New Roman" w:cs="Times New Roman"/>
              <w:sz w:val="24"/>
              <w:szCs w:val="24"/>
            </w:rPr>
            <w:instrText xml:space="preserve">CITATION Cha14 \l 2057 </w:instrText>
          </w:r>
          <w:r w:rsidR="004E7BEE" w:rsidRPr="00C2015F">
            <w:rPr>
              <w:rFonts w:ascii="Times New Roman" w:hAnsi="Times New Roman" w:cs="Times New Roman"/>
              <w:sz w:val="24"/>
              <w:szCs w:val="24"/>
            </w:rPr>
            <w:fldChar w:fldCharType="separate"/>
          </w:r>
          <w:r w:rsidR="004E7BEE" w:rsidRPr="00C2015F">
            <w:rPr>
              <w:rFonts w:ascii="Times New Roman" w:hAnsi="Times New Roman" w:cs="Times New Roman"/>
              <w:noProof/>
              <w:sz w:val="24"/>
              <w:szCs w:val="24"/>
            </w:rPr>
            <w:t>(Chaffey, 2015)</w:t>
          </w:r>
          <w:r w:rsidR="004E7BEE" w:rsidRPr="00C2015F">
            <w:rPr>
              <w:rFonts w:ascii="Times New Roman" w:hAnsi="Times New Roman" w:cs="Times New Roman"/>
              <w:sz w:val="24"/>
              <w:szCs w:val="24"/>
            </w:rPr>
            <w:fldChar w:fldCharType="end"/>
          </w:r>
        </w:sdtContent>
      </w:sdt>
      <w:r w:rsidR="004E7BEE" w:rsidRPr="00C2015F">
        <w:rPr>
          <w:rFonts w:ascii="Times New Roman" w:hAnsi="Times New Roman" w:cs="Times New Roman"/>
          <w:sz w:val="24"/>
          <w:szCs w:val="24"/>
        </w:rPr>
        <w:t xml:space="preserve"> </w:t>
      </w:r>
      <w:r w:rsidR="00191A8F" w:rsidRPr="00C2015F">
        <w:rPr>
          <w:rFonts w:ascii="Times New Roman" w:hAnsi="Times New Roman" w:cs="Times New Roman"/>
          <w:sz w:val="24"/>
          <w:szCs w:val="24"/>
        </w:rPr>
        <w:t>described</w:t>
      </w:r>
      <w:r w:rsidR="004E7BEE" w:rsidRPr="00C2015F">
        <w:rPr>
          <w:rFonts w:ascii="Times New Roman" w:hAnsi="Times New Roman" w:cs="Times New Roman"/>
          <w:sz w:val="24"/>
          <w:szCs w:val="24"/>
        </w:rPr>
        <w:t xml:space="preserve"> the</w:t>
      </w:r>
      <w:r w:rsidR="0031583D" w:rsidRPr="00C2015F">
        <w:rPr>
          <w:rFonts w:ascii="Times New Roman" w:hAnsi="Times New Roman" w:cs="Times New Roman"/>
          <w:sz w:val="24"/>
          <w:szCs w:val="24"/>
        </w:rPr>
        <w:t xml:space="preserve"> </w:t>
      </w:r>
      <w:r w:rsidR="004E7BEE" w:rsidRPr="00C2015F">
        <w:rPr>
          <w:rFonts w:ascii="Times New Roman" w:hAnsi="Times New Roman" w:cs="Times New Roman"/>
          <w:sz w:val="24"/>
          <w:szCs w:val="24"/>
        </w:rPr>
        <w:t xml:space="preserve">E-CRM </w:t>
      </w:r>
      <w:r w:rsidR="0031583D" w:rsidRPr="00C2015F">
        <w:rPr>
          <w:rFonts w:ascii="Times New Roman" w:hAnsi="Times New Roman" w:cs="Times New Roman"/>
          <w:sz w:val="24"/>
          <w:szCs w:val="24"/>
        </w:rPr>
        <w:t xml:space="preserve">as the </w:t>
      </w:r>
      <w:r w:rsidR="00D903FB" w:rsidRPr="00C2015F">
        <w:rPr>
          <w:rFonts w:ascii="Times New Roman" w:hAnsi="Times New Roman" w:cs="Times New Roman"/>
          <w:sz w:val="24"/>
          <w:szCs w:val="24"/>
        </w:rPr>
        <w:t xml:space="preserve">deployment of </w:t>
      </w:r>
      <w:r w:rsidR="004E7BEE" w:rsidRPr="00C2015F">
        <w:rPr>
          <w:rFonts w:ascii="Times New Roman" w:hAnsi="Times New Roman" w:cs="Times New Roman"/>
          <w:sz w:val="24"/>
          <w:szCs w:val="24"/>
        </w:rPr>
        <w:t xml:space="preserve">digital technologies </w:t>
      </w:r>
      <w:r w:rsidR="00D903FB" w:rsidRPr="00C2015F">
        <w:rPr>
          <w:rFonts w:ascii="Times New Roman" w:hAnsi="Times New Roman" w:cs="Times New Roman"/>
          <w:sz w:val="24"/>
          <w:szCs w:val="24"/>
        </w:rPr>
        <w:t xml:space="preserve">in </w:t>
      </w:r>
      <w:r w:rsidR="004E7BEE" w:rsidRPr="00C2015F">
        <w:rPr>
          <w:rFonts w:ascii="Times New Roman" w:hAnsi="Times New Roman" w:cs="Times New Roman"/>
          <w:sz w:val="24"/>
          <w:szCs w:val="24"/>
        </w:rPr>
        <w:t>maximis</w:t>
      </w:r>
      <w:r w:rsidR="00D903FB" w:rsidRPr="00C2015F">
        <w:rPr>
          <w:rFonts w:ascii="Times New Roman" w:hAnsi="Times New Roman" w:cs="Times New Roman"/>
          <w:sz w:val="24"/>
          <w:szCs w:val="24"/>
        </w:rPr>
        <w:t>ing</w:t>
      </w:r>
      <w:r w:rsidR="004E7BEE" w:rsidRPr="00C2015F">
        <w:rPr>
          <w:rFonts w:ascii="Times New Roman" w:hAnsi="Times New Roman" w:cs="Times New Roman"/>
          <w:sz w:val="24"/>
          <w:szCs w:val="24"/>
        </w:rPr>
        <w:t xml:space="preserve"> sales to customers and </w:t>
      </w:r>
      <w:r w:rsidR="00B52E20" w:rsidRPr="00C2015F">
        <w:rPr>
          <w:rFonts w:ascii="Times New Roman" w:hAnsi="Times New Roman" w:cs="Times New Roman"/>
          <w:sz w:val="24"/>
          <w:szCs w:val="24"/>
        </w:rPr>
        <w:t>inspiring</w:t>
      </w:r>
      <w:r w:rsidR="004E7BEE" w:rsidRPr="00C2015F">
        <w:rPr>
          <w:rFonts w:ascii="Times New Roman" w:hAnsi="Times New Roman" w:cs="Times New Roman"/>
          <w:sz w:val="24"/>
          <w:szCs w:val="24"/>
        </w:rPr>
        <w:t xml:space="preserve"> </w:t>
      </w:r>
      <w:r w:rsidR="002E7030" w:rsidRPr="00C2015F">
        <w:rPr>
          <w:rFonts w:ascii="Times New Roman" w:hAnsi="Times New Roman" w:cs="Times New Roman"/>
          <w:sz w:val="24"/>
          <w:szCs w:val="24"/>
        </w:rPr>
        <w:t xml:space="preserve">the </w:t>
      </w:r>
      <w:r w:rsidR="004E7BEE" w:rsidRPr="00C2015F">
        <w:rPr>
          <w:rFonts w:ascii="Times New Roman" w:hAnsi="Times New Roman" w:cs="Times New Roman"/>
          <w:sz w:val="24"/>
          <w:szCs w:val="24"/>
        </w:rPr>
        <w:t xml:space="preserve">usage of online services. </w:t>
      </w:r>
      <w:r w:rsidR="00B52E20" w:rsidRPr="00C2015F">
        <w:rPr>
          <w:rFonts w:ascii="Times New Roman" w:hAnsi="Times New Roman" w:cs="Times New Roman"/>
          <w:sz w:val="24"/>
          <w:szCs w:val="24"/>
        </w:rPr>
        <w:t xml:space="preserve">Hence, Avon </w:t>
      </w:r>
      <w:r w:rsidR="002758B5">
        <w:rPr>
          <w:rFonts w:ascii="Times New Roman" w:hAnsi="Times New Roman" w:cs="Times New Roman"/>
          <w:sz w:val="24"/>
          <w:szCs w:val="24"/>
        </w:rPr>
        <w:t>must</w:t>
      </w:r>
      <w:r w:rsidR="00B52E20" w:rsidRPr="00C2015F">
        <w:rPr>
          <w:rFonts w:ascii="Times New Roman" w:hAnsi="Times New Roman" w:cs="Times New Roman"/>
          <w:sz w:val="24"/>
          <w:szCs w:val="24"/>
        </w:rPr>
        <w:t xml:space="preserve"> </w:t>
      </w:r>
      <w:r w:rsidR="002758B5">
        <w:rPr>
          <w:rFonts w:ascii="Times New Roman" w:hAnsi="Times New Roman" w:cs="Times New Roman"/>
          <w:sz w:val="24"/>
          <w:szCs w:val="24"/>
        </w:rPr>
        <w:t>deploy</w:t>
      </w:r>
      <w:r w:rsidR="00C70943" w:rsidRPr="00C2015F">
        <w:rPr>
          <w:rFonts w:ascii="Times New Roman" w:hAnsi="Times New Roman" w:cs="Times New Roman"/>
          <w:sz w:val="24"/>
          <w:szCs w:val="24"/>
        </w:rPr>
        <w:t xml:space="preserve"> d</w:t>
      </w:r>
      <w:r w:rsidR="004E7BEE" w:rsidRPr="00C2015F">
        <w:rPr>
          <w:rFonts w:ascii="Times New Roman" w:hAnsi="Times New Roman" w:cs="Times New Roman"/>
          <w:sz w:val="24"/>
          <w:szCs w:val="24"/>
        </w:rPr>
        <w:t xml:space="preserve">atabase marketing </w:t>
      </w:r>
      <w:r w:rsidR="00FC16AC" w:rsidRPr="00C2015F">
        <w:rPr>
          <w:rFonts w:ascii="Times New Roman" w:hAnsi="Times New Roman" w:cs="Times New Roman"/>
          <w:sz w:val="24"/>
          <w:szCs w:val="24"/>
        </w:rPr>
        <w:t xml:space="preserve">that </w:t>
      </w:r>
      <w:r w:rsidR="00191A8F" w:rsidRPr="00C2015F">
        <w:rPr>
          <w:rFonts w:ascii="Times New Roman" w:hAnsi="Times New Roman" w:cs="Times New Roman"/>
          <w:sz w:val="24"/>
          <w:szCs w:val="24"/>
        </w:rPr>
        <w:t>generates</w:t>
      </w:r>
      <w:r w:rsidR="00FC16AC" w:rsidRPr="00C2015F">
        <w:rPr>
          <w:rFonts w:ascii="Times New Roman" w:hAnsi="Times New Roman" w:cs="Times New Roman"/>
          <w:sz w:val="24"/>
          <w:szCs w:val="24"/>
        </w:rPr>
        <w:t xml:space="preserve"> and</w:t>
      </w:r>
      <w:r w:rsidR="004E7BEE" w:rsidRPr="00C2015F">
        <w:rPr>
          <w:rFonts w:ascii="Times New Roman" w:hAnsi="Times New Roman" w:cs="Times New Roman"/>
          <w:sz w:val="24"/>
          <w:szCs w:val="24"/>
        </w:rPr>
        <w:t xml:space="preserve"> sto</w:t>
      </w:r>
      <w:r w:rsidR="00FC16AC" w:rsidRPr="00C2015F">
        <w:rPr>
          <w:rFonts w:ascii="Times New Roman" w:hAnsi="Times New Roman" w:cs="Times New Roman"/>
          <w:sz w:val="24"/>
          <w:szCs w:val="24"/>
        </w:rPr>
        <w:t>re</w:t>
      </w:r>
      <w:r w:rsidR="004E7BEE" w:rsidRPr="00C2015F">
        <w:rPr>
          <w:rFonts w:ascii="Times New Roman" w:hAnsi="Times New Roman" w:cs="Times New Roman"/>
          <w:sz w:val="24"/>
          <w:szCs w:val="24"/>
        </w:rPr>
        <w:t xml:space="preserve"> information about customer relations.</w:t>
      </w:r>
      <w:r w:rsidR="00BF4BD8" w:rsidRPr="00C2015F">
        <w:rPr>
          <w:rFonts w:ascii="Times New Roman" w:hAnsi="Times New Roman" w:cs="Times New Roman"/>
          <w:sz w:val="24"/>
          <w:szCs w:val="24"/>
        </w:rPr>
        <w:t xml:space="preserve"> </w:t>
      </w:r>
      <w:r w:rsidR="00231D9A" w:rsidRPr="00C2015F">
        <w:rPr>
          <w:rFonts w:ascii="Times New Roman" w:hAnsi="Times New Roman" w:cs="Times New Roman"/>
          <w:sz w:val="24"/>
          <w:szCs w:val="24"/>
        </w:rPr>
        <w:t xml:space="preserve">So, Avon </w:t>
      </w:r>
      <w:r w:rsidR="00880126">
        <w:rPr>
          <w:rFonts w:ascii="Times New Roman" w:hAnsi="Times New Roman" w:cs="Times New Roman"/>
          <w:sz w:val="24"/>
          <w:szCs w:val="24"/>
        </w:rPr>
        <w:t>must adopt</w:t>
      </w:r>
      <w:r w:rsidR="00231D9A"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xml:space="preserve">mobile and e-interactive shoppable brochure </w:t>
      </w:r>
      <w:r w:rsidR="00220A68" w:rsidRPr="00C2015F">
        <w:rPr>
          <w:rFonts w:ascii="Times New Roman" w:hAnsi="Times New Roman" w:cs="Times New Roman"/>
          <w:sz w:val="24"/>
          <w:szCs w:val="24"/>
        </w:rPr>
        <w:t>in c</w:t>
      </w:r>
      <w:r w:rsidR="002A2983" w:rsidRPr="00C2015F">
        <w:rPr>
          <w:rFonts w:ascii="Times New Roman" w:hAnsi="Times New Roman" w:cs="Times New Roman"/>
          <w:sz w:val="24"/>
          <w:szCs w:val="24"/>
        </w:rPr>
        <w:t xml:space="preserve">onnecting </w:t>
      </w:r>
      <w:r w:rsidR="00220A68" w:rsidRPr="00C2015F">
        <w:rPr>
          <w:rFonts w:ascii="Times New Roman" w:hAnsi="Times New Roman" w:cs="Times New Roman"/>
          <w:sz w:val="24"/>
          <w:szCs w:val="24"/>
        </w:rPr>
        <w:t xml:space="preserve">with </w:t>
      </w:r>
      <w:r w:rsidR="002A2983" w:rsidRPr="00C2015F">
        <w:rPr>
          <w:rFonts w:ascii="Times New Roman" w:hAnsi="Times New Roman" w:cs="Times New Roman"/>
          <w:sz w:val="24"/>
          <w:szCs w:val="24"/>
        </w:rPr>
        <w:t>consumer</w:t>
      </w:r>
      <w:r w:rsidR="00220A68" w:rsidRPr="00C2015F">
        <w:rPr>
          <w:rFonts w:ascii="Times New Roman" w:hAnsi="Times New Roman" w:cs="Times New Roman"/>
          <w:sz w:val="24"/>
          <w:szCs w:val="24"/>
        </w:rPr>
        <w:t xml:space="preserve">s. </w:t>
      </w:r>
      <w:r w:rsidR="002A2983" w:rsidRPr="00C2015F">
        <w:rPr>
          <w:rFonts w:ascii="Times New Roman" w:hAnsi="Times New Roman" w:cs="Times New Roman"/>
          <w:sz w:val="24"/>
          <w:szCs w:val="24"/>
        </w:rPr>
        <w:t xml:space="preserve"> </w:t>
      </w:r>
      <w:r w:rsidR="00191A8F" w:rsidRPr="00C2015F">
        <w:rPr>
          <w:rFonts w:ascii="Times New Roman" w:hAnsi="Times New Roman" w:cs="Times New Roman"/>
          <w:sz w:val="24"/>
          <w:szCs w:val="24"/>
        </w:rPr>
        <w:t>Avon launched</w:t>
      </w:r>
      <w:r w:rsidR="006534F0" w:rsidRPr="00C2015F">
        <w:rPr>
          <w:rFonts w:ascii="Times New Roman" w:hAnsi="Times New Roman" w:cs="Times New Roman"/>
          <w:sz w:val="24"/>
          <w:szCs w:val="24"/>
        </w:rPr>
        <w:t xml:space="preserve"> a </w:t>
      </w:r>
      <w:r w:rsidR="002A2983" w:rsidRPr="00C2015F">
        <w:rPr>
          <w:rFonts w:ascii="Times New Roman" w:hAnsi="Times New Roman" w:cs="Times New Roman"/>
          <w:sz w:val="24"/>
          <w:szCs w:val="24"/>
        </w:rPr>
        <w:t>global digital platform an</w:t>
      </w:r>
      <w:r w:rsidR="00535B50" w:rsidRPr="00C2015F">
        <w:rPr>
          <w:rFonts w:ascii="Times New Roman" w:hAnsi="Times New Roman" w:cs="Times New Roman"/>
          <w:sz w:val="24"/>
          <w:szCs w:val="24"/>
        </w:rPr>
        <w:t xml:space="preserve">d the </w:t>
      </w:r>
      <w:r w:rsidR="00F03FF4" w:rsidRPr="00C2015F">
        <w:rPr>
          <w:rFonts w:ascii="Times New Roman" w:hAnsi="Times New Roman" w:cs="Times New Roman"/>
          <w:sz w:val="24"/>
          <w:szCs w:val="24"/>
        </w:rPr>
        <w:t xml:space="preserve">platform is </w:t>
      </w:r>
      <w:r w:rsidR="002A2983" w:rsidRPr="00C2015F">
        <w:rPr>
          <w:rFonts w:ascii="Times New Roman" w:hAnsi="Times New Roman" w:cs="Times New Roman"/>
          <w:sz w:val="24"/>
          <w:szCs w:val="24"/>
        </w:rPr>
        <w:t>fully digitised, mobile-</w:t>
      </w:r>
      <w:r w:rsidR="00191A8F" w:rsidRPr="00C2015F">
        <w:rPr>
          <w:rFonts w:ascii="Times New Roman" w:hAnsi="Times New Roman" w:cs="Times New Roman"/>
          <w:sz w:val="24"/>
          <w:szCs w:val="24"/>
        </w:rPr>
        <w:t xml:space="preserve">enabled </w:t>
      </w:r>
      <w:r w:rsidR="003F2429" w:rsidRPr="00C2015F">
        <w:rPr>
          <w:rFonts w:ascii="Times New Roman" w:hAnsi="Times New Roman" w:cs="Times New Roman"/>
          <w:sz w:val="24"/>
          <w:szCs w:val="24"/>
        </w:rPr>
        <w:t>with the e</w:t>
      </w:r>
      <w:r w:rsidR="002A2983" w:rsidRPr="00C2015F">
        <w:rPr>
          <w:rFonts w:ascii="Times New Roman" w:hAnsi="Times New Roman" w:cs="Times New Roman"/>
          <w:sz w:val="24"/>
          <w:szCs w:val="24"/>
        </w:rPr>
        <w:t>-interactive brochure</w:t>
      </w:r>
      <w:r w:rsidR="00F03FF4" w:rsidRPr="00C2015F">
        <w:rPr>
          <w:rFonts w:ascii="Times New Roman" w:hAnsi="Times New Roman" w:cs="Times New Roman"/>
          <w:sz w:val="24"/>
          <w:szCs w:val="24"/>
        </w:rPr>
        <w:t xml:space="preserve">. This enhances the </w:t>
      </w:r>
      <w:r w:rsidR="007F4AD2" w:rsidRPr="00C2015F">
        <w:rPr>
          <w:rFonts w:ascii="Times New Roman" w:hAnsi="Times New Roman" w:cs="Times New Roman"/>
          <w:sz w:val="24"/>
          <w:szCs w:val="24"/>
        </w:rPr>
        <w:t>Avon</w:t>
      </w:r>
      <w:r w:rsidR="00F03FF4" w:rsidRPr="00C2015F">
        <w:rPr>
          <w:rFonts w:ascii="Times New Roman" w:hAnsi="Times New Roman" w:cs="Times New Roman"/>
          <w:sz w:val="24"/>
          <w:szCs w:val="24"/>
        </w:rPr>
        <w:t>-</w:t>
      </w:r>
      <w:r w:rsidR="007F4AD2" w:rsidRPr="00C2015F">
        <w:rPr>
          <w:rFonts w:ascii="Times New Roman" w:hAnsi="Times New Roman" w:cs="Times New Roman"/>
          <w:sz w:val="24"/>
          <w:szCs w:val="24"/>
        </w:rPr>
        <w:t>Representatives</w:t>
      </w:r>
      <w:r w:rsidR="002A2983" w:rsidRPr="00C2015F">
        <w:rPr>
          <w:rFonts w:ascii="Times New Roman" w:hAnsi="Times New Roman" w:cs="Times New Roman"/>
          <w:sz w:val="24"/>
          <w:szCs w:val="24"/>
        </w:rPr>
        <w:t xml:space="preserve"> to connect quickly and effectively with their customers by creating an e-enabled personalised shopping cart that can be shared via WhatsApp and Facebook messenger</w:t>
      </w:r>
      <w:r w:rsidR="00F03FF4" w:rsidRPr="00C2015F">
        <w:rPr>
          <w:rFonts w:ascii="Times New Roman" w:hAnsi="Times New Roman" w:cs="Times New Roman"/>
          <w:sz w:val="24"/>
          <w:szCs w:val="24"/>
        </w:rPr>
        <w:t xml:space="preserve">. The platform also </w:t>
      </w:r>
      <w:r w:rsidR="0063008B" w:rsidRPr="00C2015F">
        <w:rPr>
          <w:rFonts w:ascii="Times New Roman" w:hAnsi="Times New Roman" w:cs="Times New Roman"/>
          <w:sz w:val="24"/>
          <w:szCs w:val="24"/>
        </w:rPr>
        <w:t xml:space="preserve">allows them to </w:t>
      </w:r>
      <w:r w:rsidR="002A2983" w:rsidRPr="00C2015F">
        <w:rPr>
          <w:rFonts w:ascii="Times New Roman" w:hAnsi="Times New Roman" w:cs="Times New Roman"/>
          <w:sz w:val="24"/>
          <w:szCs w:val="24"/>
        </w:rPr>
        <w:t>send</w:t>
      </w:r>
      <w:r w:rsidR="0063008B" w:rsidRPr="00C2015F">
        <w:rPr>
          <w:rFonts w:ascii="Times New Roman" w:hAnsi="Times New Roman" w:cs="Times New Roman"/>
          <w:sz w:val="24"/>
          <w:szCs w:val="24"/>
        </w:rPr>
        <w:t xml:space="preserve"> the latest </w:t>
      </w:r>
      <w:r w:rsidR="002A2983" w:rsidRPr="00C2015F">
        <w:rPr>
          <w:rFonts w:ascii="Times New Roman" w:hAnsi="Times New Roman" w:cs="Times New Roman"/>
          <w:sz w:val="24"/>
          <w:szCs w:val="24"/>
        </w:rPr>
        <w:t>products direct</w:t>
      </w:r>
      <w:r w:rsidR="0063008B" w:rsidRPr="00C2015F">
        <w:rPr>
          <w:rFonts w:ascii="Times New Roman" w:hAnsi="Times New Roman" w:cs="Times New Roman"/>
          <w:sz w:val="24"/>
          <w:szCs w:val="24"/>
        </w:rPr>
        <w:t>ly</w:t>
      </w:r>
      <w:r w:rsidR="002A2983" w:rsidRPr="00C2015F">
        <w:rPr>
          <w:rFonts w:ascii="Times New Roman" w:hAnsi="Times New Roman" w:cs="Times New Roman"/>
          <w:sz w:val="24"/>
          <w:szCs w:val="24"/>
        </w:rPr>
        <w:t xml:space="preserve"> to </w:t>
      </w:r>
      <w:r w:rsidR="0063008B" w:rsidRPr="00C2015F">
        <w:rPr>
          <w:rFonts w:ascii="Times New Roman" w:hAnsi="Times New Roman" w:cs="Times New Roman"/>
          <w:sz w:val="24"/>
          <w:szCs w:val="24"/>
        </w:rPr>
        <w:t>customers</w:t>
      </w:r>
      <w:r w:rsidR="002A2983" w:rsidRPr="00C2015F">
        <w:rPr>
          <w:rFonts w:ascii="Times New Roman" w:hAnsi="Times New Roman" w:cs="Times New Roman"/>
          <w:sz w:val="24"/>
          <w:szCs w:val="24"/>
        </w:rPr>
        <w:t xml:space="preserve"> mobile (Avon-Products, 2018g)</w:t>
      </w:r>
      <w:r w:rsidR="00191A8F"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 </w:t>
      </w:r>
    </w:p>
    <w:p w14:paraId="02A9CCF3" w14:textId="3E5AA941" w:rsidR="00871A46" w:rsidRDefault="008275C8" w:rsidP="00832F90">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E</w:t>
      </w:r>
      <w:r w:rsidR="009A2D8C" w:rsidRPr="00C2015F">
        <w:rPr>
          <w:rFonts w:ascii="Times New Roman" w:hAnsi="Times New Roman" w:cs="Times New Roman"/>
          <w:sz w:val="24"/>
          <w:szCs w:val="24"/>
        </w:rPr>
        <w:t>qually</w:t>
      </w:r>
      <w:r w:rsidRPr="00C2015F">
        <w:rPr>
          <w:rFonts w:ascii="Times New Roman" w:hAnsi="Times New Roman" w:cs="Times New Roman"/>
          <w:sz w:val="24"/>
          <w:szCs w:val="24"/>
        </w:rPr>
        <w:t xml:space="preserve"> the OVP led to Avon’s UK partnership with social media influencer Lottie Tomlinson (Avon-Products, 2017)</w:t>
      </w:r>
      <w:r w:rsidR="007F4AD2" w:rsidRPr="00C2015F">
        <w:rPr>
          <w:rFonts w:ascii="Times New Roman" w:hAnsi="Times New Roman" w:cs="Times New Roman"/>
          <w:sz w:val="24"/>
          <w:szCs w:val="24"/>
        </w:rPr>
        <w:t>.</w:t>
      </w:r>
      <w:r w:rsidR="005F69A7" w:rsidRPr="00C2015F">
        <w:rPr>
          <w:rFonts w:ascii="Times New Roman" w:hAnsi="Times New Roman" w:cs="Times New Roman"/>
          <w:sz w:val="24"/>
          <w:szCs w:val="24"/>
        </w:rPr>
        <w:t xml:space="preserve"> As they realised th</w:t>
      </w:r>
      <w:r w:rsidR="00D00829" w:rsidRPr="00C2015F">
        <w:rPr>
          <w:rFonts w:ascii="Times New Roman" w:hAnsi="Times New Roman" w:cs="Times New Roman"/>
          <w:sz w:val="24"/>
          <w:szCs w:val="24"/>
        </w:rPr>
        <w:t xml:space="preserve">at in order to </w:t>
      </w:r>
      <w:r w:rsidR="00C85173" w:rsidRPr="00C2015F">
        <w:rPr>
          <w:rFonts w:ascii="Times New Roman" w:hAnsi="Times New Roman" w:cs="Times New Roman"/>
          <w:sz w:val="24"/>
          <w:szCs w:val="24"/>
        </w:rPr>
        <w:t>maintain and gain market share, the role of intermediaries, influencers and media sites could not be discounted (Chaffey, 2015)</w:t>
      </w:r>
      <w:r w:rsidR="00D00829" w:rsidRPr="00C2015F">
        <w:rPr>
          <w:rFonts w:ascii="Times New Roman" w:hAnsi="Times New Roman" w:cs="Times New Roman"/>
          <w:sz w:val="24"/>
          <w:szCs w:val="24"/>
        </w:rPr>
        <w:t xml:space="preserve">. </w:t>
      </w:r>
    </w:p>
    <w:p w14:paraId="6A5C93E5" w14:textId="77777777" w:rsidR="00871A46" w:rsidRDefault="00871A46" w:rsidP="00782191">
      <w:pPr>
        <w:spacing w:line="480" w:lineRule="auto"/>
        <w:jc w:val="both"/>
        <w:rPr>
          <w:rFonts w:ascii="Times New Roman" w:hAnsi="Times New Roman" w:cs="Times New Roman"/>
          <w:sz w:val="24"/>
          <w:szCs w:val="24"/>
        </w:rPr>
      </w:pPr>
    </w:p>
    <w:p w14:paraId="34289FEF" w14:textId="3047906B" w:rsidR="002A2983" w:rsidRPr="00C2015F" w:rsidRDefault="00832F90" w:rsidP="00871A46">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6944" behindDoc="0" locked="0" layoutInCell="1" allowOverlap="1" wp14:anchorId="47B0BFD0" wp14:editId="5BE6201E">
            <wp:simplePos x="0" y="0"/>
            <wp:positionH relativeFrom="column">
              <wp:posOffset>43962</wp:posOffset>
            </wp:positionH>
            <wp:positionV relativeFrom="paragraph">
              <wp:posOffset>0</wp:posOffset>
            </wp:positionV>
            <wp:extent cx="3883660" cy="265176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3660" cy="2651760"/>
                    </a:xfrm>
                    <a:prstGeom prst="rect">
                      <a:avLst/>
                    </a:prstGeom>
                    <a:noFill/>
                  </pic:spPr>
                </pic:pic>
              </a:graphicData>
            </a:graphic>
          </wp:anchor>
        </w:drawing>
      </w:r>
      <w:r w:rsidR="008275C8" w:rsidRPr="00C2015F">
        <w:rPr>
          <w:rFonts w:ascii="Times New Roman" w:hAnsi="Times New Roman" w:cs="Times New Roman"/>
          <w:sz w:val="24"/>
          <w:szCs w:val="24"/>
        </w:rPr>
        <w:t>Like the industry leaders and Amazon, Avon Launch</w:t>
      </w:r>
      <w:r w:rsidR="00F66245" w:rsidRPr="00C2015F">
        <w:rPr>
          <w:rFonts w:ascii="Times New Roman" w:hAnsi="Times New Roman" w:cs="Times New Roman"/>
          <w:sz w:val="24"/>
          <w:szCs w:val="24"/>
        </w:rPr>
        <w:t xml:space="preserve">ed </w:t>
      </w:r>
      <w:r w:rsidR="008275C8" w:rsidRPr="00C2015F">
        <w:rPr>
          <w:rFonts w:ascii="Times New Roman" w:hAnsi="Times New Roman" w:cs="Times New Roman"/>
          <w:sz w:val="24"/>
          <w:szCs w:val="24"/>
        </w:rPr>
        <w:t xml:space="preserve">Personalised Beauty App. </w:t>
      </w:r>
      <w:r w:rsidR="00F66245" w:rsidRPr="00C2015F">
        <w:rPr>
          <w:rFonts w:ascii="Times New Roman" w:hAnsi="Times New Roman" w:cs="Times New Roman"/>
          <w:sz w:val="24"/>
          <w:szCs w:val="24"/>
        </w:rPr>
        <w:t>This is a p</w:t>
      </w:r>
      <w:r w:rsidR="008275C8" w:rsidRPr="00C2015F">
        <w:rPr>
          <w:rFonts w:ascii="Times New Roman" w:hAnsi="Times New Roman" w:cs="Times New Roman"/>
          <w:sz w:val="24"/>
          <w:szCs w:val="24"/>
        </w:rPr>
        <w:t>ersonalised Beauty App</w:t>
      </w:r>
      <w:r w:rsidR="00F66245" w:rsidRPr="00C2015F">
        <w:rPr>
          <w:rFonts w:ascii="Times New Roman" w:hAnsi="Times New Roman" w:cs="Times New Roman"/>
          <w:sz w:val="24"/>
          <w:szCs w:val="24"/>
        </w:rPr>
        <w:t xml:space="preserve"> </w:t>
      </w:r>
      <w:r w:rsidR="008275C8" w:rsidRPr="00C2015F">
        <w:rPr>
          <w:rFonts w:ascii="Times New Roman" w:hAnsi="Times New Roman" w:cs="Times New Roman"/>
          <w:sz w:val="24"/>
          <w:szCs w:val="24"/>
        </w:rPr>
        <w:t xml:space="preserve">tool that </w:t>
      </w:r>
      <w:r w:rsidR="00DA2779" w:rsidRPr="00C2015F">
        <w:rPr>
          <w:rFonts w:ascii="Times New Roman" w:hAnsi="Times New Roman" w:cs="Times New Roman"/>
          <w:sz w:val="24"/>
          <w:szCs w:val="24"/>
        </w:rPr>
        <w:t>allows</w:t>
      </w:r>
      <w:r w:rsidR="008275C8" w:rsidRPr="00C2015F">
        <w:rPr>
          <w:rFonts w:ascii="Times New Roman" w:hAnsi="Times New Roman" w:cs="Times New Roman"/>
          <w:sz w:val="24"/>
          <w:szCs w:val="24"/>
        </w:rPr>
        <w:t xml:space="preserve"> Representatives to deliver a personalised service to customers quickly, conveniently and with confidence</w:t>
      </w:r>
      <w:r w:rsidR="00DA2779" w:rsidRPr="00C2015F">
        <w:rPr>
          <w:rFonts w:ascii="Times New Roman" w:hAnsi="Times New Roman" w:cs="Times New Roman"/>
          <w:sz w:val="24"/>
          <w:szCs w:val="24"/>
        </w:rPr>
        <w:t xml:space="preserve"> figure </w:t>
      </w:r>
      <w:r w:rsidR="004D2EE3">
        <w:rPr>
          <w:rFonts w:ascii="Times New Roman" w:hAnsi="Times New Roman" w:cs="Times New Roman"/>
          <w:sz w:val="24"/>
          <w:szCs w:val="24"/>
        </w:rPr>
        <w:t>3</w:t>
      </w:r>
      <w:r w:rsidR="008275C8" w:rsidRPr="00C2015F">
        <w:rPr>
          <w:rFonts w:ascii="Times New Roman" w:hAnsi="Times New Roman" w:cs="Times New Roman"/>
          <w:sz w:val="24"/>
          <w:szCs w:val="24"/>
        </w:rPr>
        <w:t>.</w:t>
      </w:r>
      <w:r w:rsidR="001663B4" w:rsidRPr="00C2015F">
        <w:rPr>
          <w:rFonts w:ascii="Times New Roman" w:hAnsi="Times New Roman" w:cs="Times New Roman"/>
          <w:sz w:val="24"/>
          <w:szCs w:val="24"/>
        </w:rPr>
        <w:t xml:space="preserve"> The App</w:t>
      </w:r>
      <w:r w:rsidR="005579E1" w:rsidRPr="00C2015F">
        <w:rPr>
          <w:rFonts w:ascii="Times New Roman" w:hAnsi="Times New Roman" w:cs="Times New Roman"/>
          <w:sz w:val="24"/>
          <w:szCs w:val="24"/>
        </w:rPr>
        <w:t xml:space="preserve"> is the </w:t>
      </w:r>
      <w:r w:rsidR="008275C8" w:rsidRPr="00C2015F">
        <w:rPr>
          <w:rFonts w:ascii="Times New Roman" w:hAnsi="Times New Roman" w:cs="Times New Roman"/>
          <w:sz w:val="24"/>
          <w:szCs w:val="24"/>
        </w:rPr>
        <w:t xml:space="preserve">industry first </w:t>
      </w:r>
      <w:r w:rsidR="005579E1" w:rsidRPr="00C2015F">
        <w:rPr>
          <w:rFonts w:ascii="Times New Roman" w:hAnsi="Times New Roman" w:cs="Times New Roman"/>
          <w:sz w:val="24"/>
          <w:szCs w:val="24"/>
        </w:rPr>
        <w:t xml:space="preserve">and </w:t>
      </w:r>
      <w:r w:rsidR="008275C8" w:rsidRPr="00C2015F">
        <w:rPr>
          <w:rFonts w:ascii="Times New Roman" w:hAnsi="Times New Roman" w:cs="Times New Roman"/>
          <w:sz w:val="24"/>
          <w:szCs w:val="24"/>
        </w:rPr>
        <w:t xml:space="preserve">will deliver </w:t>
      </w:r>
      <w:r w:rsidR="007D3B17" w:rsidRPr="00C2015F">
        <w:rPr>
          <w:rFonts w:ascii="Times New Roman" w:hAnsi="Times New Roman" w:cs="Times New Roman"/>
          <w:sz w:val="24"/>
          <w:szCs w:val="24"/>
        </w:rPr>
        <w:t xml:space="preserve">accurate </w:t>
      </w:r>
      <w:r w:rsidR="008275C8" w:rsidRPr="00C2015F">
        <w:rPr>
          <w:rFonts w:ascii="Times New Roman" w:hAnsi="Times New Roman" w:cs="Times New Roman"/>
          <w:sz w:val="24"/>
          <w:szCs w:val="24"/>
        </w:rPr>
        <w:t xml:space="preserve">diagnostics, regardless of </w:t>
      </w:r>
      <w:r w:rsidR="003226B7" w:rsidRPr="00C2015F">
        <w:rPr>
          <w:rFonts w:ascii="Times New Roman" w:hAnsi="Times New Roman" w:cs="Times New Roman"/>
          <w:sz w:val="24"/>
          <w:szCs w:val="24"/>
        </w:rPr>
        <w:t xml:space="preserve">customer’s </w:t>
      </w:r>
      <w:r w:rsidR="008275C8" w:rsidRPr="00C2015F">
        <w:rPr>
          <w:rFonts w:ascii="Times New Roman" w:hAnsi="Times New Roman" w:cs="Times New Roman"/>
          <w:sz w:val="24"/>
          <w:szCs w:val="24"/>
        </w:rPr>
        <w:t>ethnicity, skin tone and type using just a phone camera</w:t>
      </w:r>
      <w:r w:rsidR="009C1AA0" w:rsidRPr="00C2015F">
        <w:rPr>
          <w:rFonts w:ascii="Times New Roman" w:hAnsi="Times New Roman" w:cs="Times New Roman"/>
          <w:sz w:val="24"/>
          <w:szCs w:val="24"/>
        </w:rPr>
        <w:t xml:space="preserve"> that </w:t>
      </w:r>
      <w:r w:rsidR="00EC1A41" w:rsidRPr="00C2015F">
        <w:rPr>
          <w:rFonts w:ascii="Times New Roman" w:hAnsi="Times New Roman" w:cs="Times New Roman"/>
          <w:sz w:val="24"/>
          <w:szCs w:val="24"/>
        </w:rPr>
        <w:t xml:space="preserve">eliminated </w:t>
      </w:r>
      <w:r w:rsidR="008275C8" w:rsidRPr="00C2015F">
        <w:rPr>
          <w:rFonts w:ascii="Times New Roman" w:hAnsi="Times New Roman" w:cs="Times New Roman"/>
          <w:sz w:val="24"/>
          <w:szCs w:val="24"/>
        </w:rPr>
        <w:t xml:space="preserve">the guesswork out of finding the right shade </w:t>
      </w:r>
      <w:r w:rsidR="00EC1A41" w:rsidRPr="00C2015F">
        <w:rPr>
          <w:rFonts w:ascii="Times New Roman" w:hAnsi="Times New Roman" w:cs="Times New Roman"/>
          <w:sz w:val="24"/>
          <w:szCs w:val="24"/>
        </w:rPr>
        <w:t>for</w:t>
      </w:r>
      <w:r w:rsidR="008275C8" w:rsidRPr="00C2015F">
        <w:rPr>
          <w:rFonts w:ascii="Times New Roman" w:hAnsi="Times New Roman" w:cs="Times New Roman"/>
          <w:sz w:val="24"/>
          <w:szCs w:val="24"/>
        </w:rPr>
        <w:t xml:space="preserve"> customer’s colouring (Avon-Products, 2018d</w:t>
      </w:r>
      <w:r w:rsidR="00DE7F64">
        <w:rPr>
          <w:rFonts w:ascii="Times New Roman" w:hAnsi="Times New Roman" w:cs="Times New Roman"/>
          <w:sz w:val="24"/>
          <w:szCs w:val="24"/>
        </w:rPr>
        <w:t xml:space="preserve">; </w:t>
      </w:r>
      <w:r w:rsidR="00DE7F64" w:rsidRPr="00DE7F64">
        <w:rPr>
          <w:rFonts w:ascii="Times New Roman" w:hAnsi="Times New Roman" w:cs="Times New Roman"/>
          <w:sz w:val="24"/>
          <w:szCs w:val="24"/>
        </w:rPr>
        <w:t>PRNewswire, 2018a</w:t>
      </w:r>
      <w:r w:rsidR="008275C8" w:rsidRPr="00C2015F">
        <w:rPr>
          <w:rFonts w:ascii="Times New Roman" w:hAnsi="Times New Roman" w:cs="Times New Roman"/>
          <w:sz w:val="24"/>
          <w:szCs w:val="24"/>
        </w:rPr>
        <w:t>)</w:t>
      </w:r>
      <w:r w:rsidR="0024014A" w:rsidRPr="00C2015F">
        <w:rPr>
          <w:rFonts w:ascii="Times New Roman" w:hAnsi="Times New Roman" w:cs="Times New Roman"/>
          <w:sz w:val="24"/>
          <w:szCs w:val="24"/>
        </w:rPr>
        <w:t>.</w:t>
      </w:r>
      <w:r w:rsidR="00AE3F79" w:rsidRPr="00C2015F">
        <w:rPr>
          <w:rFonts w:ascii="Times New Roman" w:hAnsi="Times New Roman" w:cs="Times New Roman"/>
          <w:sz w:val="24"/>
          <w:szCs w:val="24"/>
        </w:rPr>
        <w:t xml:space="preserve"> </w:t>
      </w:r>
      <w:r w:rsidR="00C237AD">
        <w:rPr>
          <w:rFonts w:ascii="Times New Roman" w:hAnsi="Times New Roman" w:cs="Times New Roman"/>
          <w:sz w:val="24"/>
          <w:szCs w:val="24"/>
        </w:rPr>
        <w:t>Equally</w:t>
      </w:r>
      <w:r w:rsidR="00AE3F79" w:rsidRPr="00C2015F">
        <w:rPr>
          <w:rFonts w:ascii="Times New Roman" w:hAnsi="Times New Roman" w:cs="Times New Roman"/>
          <w:sz w:val="24"/>
          <w:szCs w:val="24"/>
        </w:rPr>
        <w:t xml:space="preserve">, </w:t>
      </w:r>
      <w:r w:rsidR="00282433" w:rsidRPr="00C2015F">
        <w:rPr>
          <w:rFonts w:ascii="Times New Roman" w:hAnsi="Times New Roman" w:cs="Times New Roman"/>
          <w:sz w:val="24"/>
          <w:szCs w:val="24"/>
        </w:rPr>
        <w:t xml:space="preserve">Avon is monitoring and </w:t>
      </w:r>
      <w:r w:rsidR="008275C8" w:rsidRPr="00C2015F">
        <w:rPr>
          <w:rFonts w:ascii="Times New Roman" w:hAnsi="Times New Roman" w:cs="Times New Roman"/>
          <w:sz w:val="24"/>
          <w:szCs w:val="24"/>
        </w:rPr>
        <w:t>tracking</w:t>
      </w:r>
      <w:r w:rsidR="0070581C">
        <w:rPr>
          <w:rFonts w:ascii="Times New Roman" w:hAnsi="Times New Roman" w:cs="Times New Roman"/>
          <w:sz w:val="24"/>
          <w:szCs w:val="24"/>
        </w:rPr>
        <w:t xml:space="preserve"> </w:t>
      </w:r>
      <w:r w:rsidR="008275C8" w:rsidRPr="00C2015F">
        <w:rPr>
          <w:rFonts w:ascii="Times New Roman" w:hAnsi="Times New Roman" w:cs="Times New Roman"/>
          <w:sz w:val="24"/>
          <w:szCs w:val="24"/>
        </w:rPr>
        <w:t xml:space="preserve">Representative satisfaction </w:t>
      </w:r>
      <w:r w:rsidR="00D60E0E" w:rsidRPr="00C2015F">
        <w:rPr>
          <w:rFonts w:ascii="Times New Roman" w:hAnsi="Times New Roman" w:cs="Times New Roman"/>
          <w:sz w:val="24"/>
          <w:szCs w:val="24"/>
        </w:rPr>
        <w:t>by</w:t>
      </w:r>
      <w:r w:rsidR="008275C8" w:rsidRPr="00C2015F">
        <w:rPr>
          <w:rFonts w:ascii="Times New Roman" w:hAnsi="Times New Roman" w:cs="Times New Roman"/>
          <w:sz w:val="24"/>
          <w:szCs w:val="24"/>
        </w:rPr>
        <w:t xml:space="preserve"> speaking to up to 100 Representatives </w:t>
      </w:r>
      <w:r w:rsidR="0070581C">
        <w:rPr>
          <w:rFonts w:ascii="Times New Roman" w:hAnsi="Times New Roman" w:cs="Times New Roman"/>
          <w:sz w:val="24"/>
          <w:szCs w:val="24"/>
        </w:rPr>
        <w:t>every da</w:t>
      </w:r>
      <w:r w:rsidR="008275C8" w:rsidRPr="00C2015F">
        <w:rPr>
          <w:rFonts w:ascii="Times New Roman" w:hAnsi="Times New Roman" w:cs="Times New Roman"/>
          <w:sz w:val="24"/>
          <w:szCs w:val="24"/>
        </w:rPr>
        <w:t>y</w:t>
      </w:r>
      <w:r w:rsidR="00855289">
        <w:rPr>
          <w:rFonts w:ascii="Times New Roman" w:hAnsi="Times New Roman" w:cs="Times New Roman"/>
          <w:sz w:val="24"/>
          <w:szCs w:val="24"/>
        </w:rPr>
        <w:t xml:space="preserve"> </w:t>
      </w:r>
      <w:r w:rsidR="008275C8" w:rsidRPr="00C2015F">
        <w:rPr>
          <w:rFonts w:ascii="Times New Roman" w:hAnsi="Times New Roman" w:cs="Times New Roman"/>
          <w:sz w:val="24"/>
          <w:szCs w:val="24"/>
        </w:rPr>
        <w:t>(Avon-Products, 2018f)</w:t>
      </w:r>
      <w:r w:rsidR="00545116" w:rsidRPr="00C2015F">
        <w:rPr>
          <w:rFonts w:ascii="Times New Roman" w:hAnsi="Times New Roman" w:cs="Times New Roman"/>
          <w:sz w:val="24"/>
          <w:szCs w:val="24"/>
        </w:rPr>
        <w:t xml:space="preserve">. </w:t>
      </w:r>
      <w:r w:rsidR="008275C8" w:rsidRPr="00C2015F">
        <w:rPr>
          <w:rFonts w:ascii="Times New Roman" w:hAnsi="Times New Roman" w:cs="Times New Roman"/>
          <w:sz w:val="24"/>
          <w:szCs w:val="24"/>
        </w:rPr>
        <w:t> </w:t>
      </w:r>
    </w:p>
    <w:p w14:paraId="34289FF0" w14:textId="5A7228D9" w:rsidR="002A2983"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pursuit of the </w:t>
      </w:r>
      <w:r w:rsidR="00A75500" w:rsidRPr="00C2015F">
        <w:rPr>
          <w:rFonts w:ascii="Times New Roman" w:hAnsi="Times New Roman" w:cs="Times New Roman"/>
          <w:sz w:val="24"/>
          <w:szCs w:val="24"/>
        </w:rPr>
        <w:t>CRM</w:t>
      </w:r>
      <w:r>
        <w:rPr>
          <w:rFonts w:ascii="Times New Roman" w:hAnsi="Times New Roman" w:cs="Times New Roman"/>
          <w:sz w:val="24"/>
          <w:szCs w:val="24"/>
        </w:rPr>
        <w:t>, the</w:t>
      </w:r>
      <w:r w:rsidR="009337B6" w:rsidRPr="00C2015F">
        <w:rPr>
          <w:rFonts w:ascii="Times New Roman" w:hAnsi="Times New Roman" w:cs="Times New Roman"/>
          <w:sz w:val="24"/>
          <w:szCs w:val="24"/>
        </w:rPr>
        <w:t xml:space="preserve"> new industry trend, </w:t>
      </w:r>
      <w:r w:rsidR="009425EC" w:rsidRPr="00C2015F">
        <w:rPr>
          <w:rFonts w:ascii="Times New Roman" w:hAnsi="Times New Roman" w:cs="Times New Roman"/>
          <w:sz w:val="24"/>
          <w:szCs w:val="24"/>
        </w:rPr>
        <w:t>in addition t</w:t>
      </w:r>
      <w:r w:rsidR="00A75500" w:rsidRPr="00C2015F">
        <w:rPr>
          <w:rFonts w:ascii="Times New Roman" w:hAnsi="Times New Roman" w:cs="Times New Roman"/>
          <w:sz w:val="24"/>
          <w:szCs w:val="24"/>
        </w:rPr>
        <w:t>o</w:t>
      </w:r>
      <w:r w:rsidR="009425EC" w:rsidRPr="00C2015F">
        <w:rPr>
          <w:rFonts w:ascii="Times New Roman" w:hAnsi="Times New Roman" w:cs="Times New Roman"/>
          <w:sz w:val="24"/>
          <w:szCs w:val="24"/>
        </w:rPr>
        <w:t xml:space="preserve"> </w:t>
      </w:r>
      <w:r w:rsidR="009B79CC" w:rsidRPr="00C2015F">
        <w:rPr>
          <w:rFonts w:ascii="Times New Roman" w:hAnsi="Times New Roman" w:cs="Times New Roman"/>
          <w:sz w:val="24"/>
          <w:szCs w:val="24"/>
        </w:rPr>
        <w:t>b</w:t>
      </w:r>
      <w:r w:rsidR="009B79CC">
        <w:rPr>
          <w:rFonts w:ascii="Times New Roman" w:hAnsi="Times New Roman" w:cs="Times New Roman"/>
          <w:sz w:val="24"/>
          <w:szCs w:val="24"/>
        </w:rPr>
        <w:t>oosting</w:t>
      </w:r>
      <w:r>
        <w:rPr>
          <w:rFonts w:ascii="Times New Roman" w:hAnsi="Times New Roman" w:cs="Times New Roman"/>
          <w:sz w:val="24"/>
          <w:szCs w:val="24"/>
        </w:rPr>
        <w:t xml:space="preserve"> </w:t>
      </w:r>
      <w:r w:rsidR="00FC742D" w:rsidRPr="00C2015F">
        <w:rPr>
          <w:rFonts w:ascii="Times New Roman" w:hAnsi="Times New Roman" w:cs="Times New Roman"/>
          <w:sz w:val="24"/>
          <w:szCs w:val="24"/>
        </w:rPr>
        <w:t>online sales</w:t>
      </w:r>
      <w:r w:rsidR="00A75500" w:rsidRPr="00C2015F">
        <w:rPr>
          <w:rFonts w:ascii="Times New Roman" w:hAnsi="Times New Roman" w:cs="Times New Roman"/>
          <w:sz w:val="24"/>
          <w:szCs w:val="24"/>
        </w:rPr>
        <w:t>, Avon’s</w:t>
      </w:r>
      <w:r w:rsidR="009B79CC">
        <w:rPr>
          <w:rFonts w:ascii="Times New Roman" w:hAnsi="Times New Roman" w:cs="Times New Roman"/>
          <w:sz w:val="24"/>
          <w:szCs w:val="24"/>
        </w:rPr>
        <w:t xml:space="preserve"> established a </w:t>
      </w:r>
      <w:r w:rsidR="001E588A" w:rsidRPr="00C2015F">
        <w:rPr>
          <w:rFonts w:ascii="Times New Roman" w:hAnsi="Times New Roman" w:cs="Times New Roman"/>
          <w:sz w:val="24"/>
          <w:szCs w:val="24"/>
        </w:rPr>
        <w:t>content s</w:t>
      </w:r>
      <w:r w:rsidRPr="00C2015F">
        <w:rPr>
          <w:rFonts w:ascii="Times New Roman" w:hAnsi="Times New Roman" w:cs="Times New Roman"/>
          <w:sz w:val="24"/>
          <w:szCs w:val="24"/>
        </w:rPr>
        <w:t xml:space="preserve">tudio </w:t>
      </w:r>
      <w:r w:rsidR="00EE1484" w:rsidRPr="00C2015F">
        <w:rPr>
          <w:rFonts w:ascii="Times New Roman" w:hAnsi="Times New Roman" w:cs="Times New Roman"/>
          <w:sz w:val="24"/>
          <w:szCs w:val="24"/>
        </w:rPr>
        <w:t xml:space="preserve">in partnership with MediaMonks </w:t>
      </w:r>
      <w:r w:rsidR="009B79CC">
        <w:rPr>
          <w:rFonts w:ascii="Times New Roman" w:hAnsi="Times New Roman" w:cs="Times New Roman"/>
          <w:sz w:val="24"/>
          <w:szCs w:val="24"/>
        </w:rPr>
        <w:t xml:space="preserve">which </w:t>
      </w:r>
      <w:r w:rsidR="00A75500" w:rsidRPr="00C2015F">
        <w:rPr>
          <w:rFonts w:ascii="Times New Roman" w:hAnsi="Times New Roman" w:cs="Times New Roman"/>
          <w:sz w:val="24"/>
          <w:szCs w:val="24"/>
        </w:rPr>
        <w:t>will produce</w:t>
      </w:r>
      <w:r w:rsidRPr="00C2015F">
        <w:rPr>
          <w:rFonts w:ascii="Times New Roman" w:hAnsi="Times New Roman" w:cs="Times New Roman"/>
          <w:sz w:val="24"/>
          <w:szCs w:val="24"/>
        </w:rPr>
        <w:t xml:space="preserve"> and distribute high-quality brand and product content</w:t>
      </w:r>
      <w:r w:rsidR="004B5E01" w:rsidRPr="00C2015F">
        <w:rPr>
          <w:rFonts w:ascii="Times New Roman" w:hAnsi="Times New Roman" w:cs="Times New Roman"/>
          <w:sz w:val="24"/>
          <w:szCs w:val="24"/>
        </w:rPr>
        <w:t xml:space="preserve"> </w:t>
      </w:r>
      <w:r w:rsidR="0095364F">
        <w:rPr>
          <w:rFonts w:ascii="Times New Roman" w:hAnsi="Times New Roman" w:cs="Times New Roman"/>
          <w:sz w:val="24"/>
          <w:szCs w:val="24"/>
        </w:rPr>
        <w:t>for</w:t>
      </w:r>
      <w:r w:rsidRPr="00C2015F">
        <w:rPr>
          <w:rFonts w:ascii="Times New Roman" w:hAnsi="Times New Roman" w:cs="Times New Roman"/>
          <w:sz w:val="24"/>
          <w:szCs w:val="24"/>
        </w:rPr>
        <w:t xml:space="preserve"> Avon’s 50+ worldwide markets, </w:t>
      </w:r>
      <w:r w:rsidR="00D71F35" w:rsidRPr="00C2015F">
        <w:rPr>
          <w:rFonts w:ascii="Times New Roman" w:hAnsi="Times New Roman" w:cs="Times New Roman"/>
          <w:sz w:val="24"/>
          <w:szCs w:val="24"/>
        </w:rPr>
        <w:t xml:space="preserve">and is </w:t>
      </w:r>
      <w:r w:rsidR="008C5FA1" w:rsidRPr="00C2015F">
        <w:rPr>
          <w:rFonts w:ascii="Times New Roman" w:hAnsi="Times New Roman" w:cs="Times New Roman"/>
          <w:sz w:val="24"/>
          <w:szCs w:val="24"/>
        </w:rPr>
        <w:t>defined</w:t>
      </w:r>
      <w:r w:rsidR="00D71F35" w:rsidRPr="00C2015F">
        <w:rPr>
          <w:rFonts w:ascii="Times New Roman" w:hAnsi="Times New Roman" w:cs="Times New Roman"/>
          <w:sz w:val="24"/>
          <w:szCs w:val="24"/>
        </w:rPr>
        <w:t xml:space="preserve"> to </w:t>
      </w:r>
      <w:r w:rsidR="009C586B" w:rsidRPr="00C2015F">
        <w:rPr>
          <w:rFonts w:ascii="Times New Roman" w:hAnsi="Times New Roman" w:cs="Times New Roman"/>
          <w:sz w:val="24"/>
          <w:szCs w:val="24"/>
        </w:rPr>
        <w:t xml:space="preserve">be multi-language, multi-platform, delivered at scale every week </w:t>
      </w:r>
      <w:r w:rsidR="00EE1484" w:rsidRPr="00C2015F">
        <w:rPr>
          <w:rFonts w:ascii="Times New Roman" w:hAnsi="Times New Roman" w:cs="Times New Roman"/>
          <w:sz w:val="24"/>
          <w:szCs w:val="24"/>
        </w:rPr>
        <w:t xml:space="preserve">to meet </w:t>
      </w:r>
      <w:r w:rsidRPr="00C2015F">
        <w:rPr>
          <w:rFonts w:ascii="Times New Roman" w:hAnsi="Times New Roman" w:cs="Times New Roman"/>
          <w:sz w:val="24"/>
          <w:szCs w:val="24"/>
        </w:rPr>
        <w:t>the needs of local consumers</w:t>
      </w:r>
      <w:r w:rsidR="0095364F">
        <w:rPr>
          <w:rFonts w:ascii="Times New Roman" w:hAnsi="Times New Roman" w:cs="Times New Roman"/>
          <w:sz w:val="24"/>
          <w:szCs w:val="24"/>
        </w:rPr>
        <w:t xml:space="preserve"> </w:t>
      </w:r>
      <w:r w:rsidRPr="00C2015F">
        <w:rPr>
          <w:rFonts w:ascii="Times New Roman" w:hAnsi="Times New Roman" w:cs="Times New Roman"/>
          <w:sz w:val="24"/>
          <w:szCs w:val="24"/>
        </w:rPr>
        <w:t>(Avon-Products, 2019p)</w:t>
      </w:r>
      <w:r w:rsidR="009337B6" w:rsidRPr="00C2015F">
        <w:rPr>
          <w:rFonts w:ascii="Times New Roman" w:hAnsi="Times New Roman" w:cs="Times New Roman"/>
          <w:sz w:val="24"/>
          <w:szCs w:val="24"/>
        </w:rPr>
        <w:t xml:space="preserve">. </w:t>
      </w:r>
      <w:r w:rsidRPr="00C2015F">
        <w:rPr>
          <w:rFonts w:ascii="Times New Roman" w:hAnsi="Times New Roman" w:cs="Times New Roman"/>
          <w:sz w:val="24"/>
          <w:szCs w:val="24"/>
        </w:rPr>
        <w:t>  </w:t>
      </w:r>
    </w:p>
    <w:p w14:paraId="34289FF1" w14:textId="77777777" w:rsidR="009425EC"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The use of social media is an important trend in the cosmetics industry</w:t>
      </w:r>
      <w:r w:rsidR="00965D6C">
        <w:rPr>
          <w:rFonts w:ascii="Times New Roman" w:hAnsi="Times New Roman" w:cs="Times New Roman"/>
          <w:noProof/>
          <w:sz w:val="24"/>
          <w:szCs w:val="24"/>
        </w:rPr>
        <w:t xml:space="preserve"> </w:t>
      </w:r>
      <w:r w:rsidR="00965D6C" w:rsidRPr="00965D6C">
        <w:rPr>
          <w:rFonts w:ascii="Times New Roman" w:hAnsi="Times New Roman" w:cs="Times New Roman"/>
          <w:noProof/>
          <w:sz w:val="24"/>
          <w:szCs w:val="24"/>
        </w:rPr>
        <w:t xml:space="preserve">(Laudon </w:t>
      </w:r>
      <w:r w:rsidR="00965D6C">
        <w:rPr>
          <w:rFonts w:ascii="Times New Roman" w:hAnsi="Times New Roman" w:cs="Times New Roman"/>
          <w:noProof/>
          <w:sz w:val="24"/>
          <w:szCs w:val="24"/>
        </w:rPr>
        <w:t>and</w:t>
      </w:r>
      <w:r w:rsidR="00965D6C" w:rsidRPr="00965D6C">
        <w:rPr>
          <w:rFonts w:ascii="Times New Roman" w:hAnsi="Times New Roman" w:cs="Times New Roman"/>
          <w:noProof/>
          <w:sz w:val="24"/>
          <w:szCs w:val="24"/>
        </w:rPr>
        <w:t xml:space="preserve"> Laudon, 2007)</w:t>
      </w:r>
      <w:r w:rsidRPr="00C2015F">
        <w:rPr>
          <w:rFonts w:ascii="Times New Roman" w:hAnsi="Times New Roman" w:cs="Times New Roman"/>
          <w:sz w:val="24"/>
          <w:szCs w:val="24"/>
        </w:rPr>
        <w:t xml:space="preserve">. In figure </w:t>
      </w:r>
      <w:r w:rsidR="00EB0167">
        <w:rPr>
          <w:rFonts w:ascii="Times New Roman" w:hAnsi="Times New Roman" w:cs="Times New Roman"/>
          <w:sz w:val="24"/>
          <w:szCs w:val="24"/>
        </w:rPr>
        <w:t>4</w:t>
      </w:r>
      <w:r w:rsidR="001446AF" w:rsidRPr="00C2015F">
        <w:rPr>
          <w:rFonts w:ascii="Times New Roman" w:hAnsi="Times New Roman" w:cs="Times New Roman"/>
          <w:sz w:val="24"/>
          <w:szCs w:val="24"/>
        </w:rPr>
        <w:t xml:space="preserve">, it shows the millions of followers the brand </w:t>
      </w:r>
      <w:r w:rsidR="00952585" w:rsidRPr="00C2015F">
        <w:rPr>
          <w:rFonts w:ascii="Times New Roman" w:hAnsi="Times New Roman" w:cs="Times New Roman"/>
          <w:sz w:val="24"/>
          <w:szCs w:val="24"/>
        </w:rPr>
        <w:t>has,</w:t>
      </w:r>
      <w:r w:rsidR="001446AF" w:rsidRPr="00C2015F">
        <w:rPr>
          <w:rFonts w:ascii="Times New Roman" w:hAnsi="Times New Roman" w:cs="Times New Roman"/>
          <w:sz w:val="24"/>
          <w:szCs w:val="24"/>
        </w:rPr>
        <w:t xml:space="preserve"> and </w:t>
      </w:r>
      <w:r w:rsidR="008C5FA1" w:rsidRPr="00C2015F">
        <w:rPr>
          <w:rFonts w:ascii="Times New Roman" w:hAnsi="Times New Roman" w:cs="Times New Roman"/>
          <w:sz w:val="24"/>
          <w:szCs w:val="24"/>
        </w:rPr>
        <w:t>they</w:t>
      </w:r>
      <w:r w:rsidR="001446AF" w:rsidRPr="00C2015F">
        <w:rPr>
          <w:rFonts w:ascii="Times New Roman" w:hAnsi="Times New Roman" w:cs="Times New Roman"/>
          <w:sz w:val="24"/>
          <w:szCs w:val="24"/>
        </w:rPr>
        <w:t xml:space="preserve"> engage with </w:t>
      </w:r>
      <w:r w:rsidR="00952585" w:rsidRPr="00C2015F">
        <w:rPr>
          <w:rFonts w:ascii="Times New Roman" w:hAnsi="Times New Roman" w:cs="Times New Roman"/>
          <w:sz w:val="24"/>
          <w:szCs w:val="24"/>
        </w:rPr>
        <w:t>t</w:t>
      </w:r>
      <w:r w:rsidR="001446AF" w:rsidRPr="00C2015F">
        <w:rPr>
          <w:rFonts w:ascii="Times New Roman" w:hAnsi="Times New Roman" w:cs="Times New Roman"/>
          <w:sz w:val="24"/>
          <w:szCs w:val="24"/>
        </w:rPr>
        <w:t>hrough this social media.</w:t>
      </w:r>
      <w:r w:rsidR="00AE483B" w:rsidRPr="00C2015F">
        <w:rPr>
          <w:rFonts w:ascii="Times New Roman" w:hAnsi="Times New Roman" w:cs="Times New Roman"/>
          <w:sz w:val="24"/>
          <w:szCs w:val="24"/>
        </w:rPr>
        <w:t xml:space="preserve"> Eisenberg Paris has </w:t>
      </w:r>
      <w:r w:rsidR="00035419" w:rsidRPr="00C2015F">
        <w:rPr>
          <w:rFonts w:ascii="Times New Roman" w:hAnsi="Times New Roman" w:cs="Times New Roman"/>
          <w:sz w:val="24"/>
          <w:szCs w:val="24"/>
        </w:rPr>
        <w:t xml:space="preserve">over 19 million followers on </w:t>
      </w:r>
      <w:r w:rsidR="00952585" w:rsidRPr="00C2015F">
        <w:rPr>
          <w:rFonts w:ascii="Times New Roman" w:hAnsi="Times New Roman" w:cs="Times New Roman"/>
          <w:sz w:val="24"/>
          <w:szCs w:val="24"/>
        </w:rPr>
        <w:t>Facebook</w:t>
      </w:r>
      <w:r w:rsidR="00035419" w:rsidRPr="00C2015F">
        <w:rPr>
          <w:rFonts w:ascii="Times New Roman" w:hAnsi="Times New Roman" w:cs="Times New Roman"/>
          <w:sz w:val="24"/>
          <w:szCs w:val="24"/>
        </w:rPr>
        <w:t xml:space="preserve">, while Avon has over 6 million followers on </w:t>
      </w:r>
      <w:r w:rsidR="00952585" w:rsidRPr="00C2015F">
        <w:rPr>
          <w:rFonts w:ascii="Times New Roman" w:hAnsi="Times New Roman" w:cs="Times New Roman"/>
          <w:sz w:val="24"/>
          <w:szCs w:val="24"/>
        </w:rPr>
        <w:t>Facebook</w:t>
      </w:r>
      <w:r w:rsidR="00035419" w:rsidRPr="00C2015F">
        <w:rPr>
          <w:rFonts w:ascii="Times New Roman" w:hAnsi="Times New Roman" w:cs="Times New Roman"/>
          <w:sz w:val="24"/>
          <w:szCs w:val="24"/>
        </w:rPr>
        <w:t xml:space="preserve">. But on Instagram, Avon was not even in the top twenty. </w:t>
      </w:r>
      <w:r w:rsidR="00DD1FAC" w:rsidRPr="00C2015F">
        <w:rPr>
          <w:rFonts w:ascii="Times New Roman" w:hAnsi="Times New Roman" w:cs="Times New Roman"/>
          <w:sz w:val="24"/>
          <w:szCs w:val="24"/>
        </w:rPr>
        <w:t xml:space="preserve"> In figure </w:t>
      </w:r>
      <w:r w:rsidR="0088628F">
        <w:rPr>
          <w:rFonts w:ascii="Times New Roman" w:hAnsi="Times New Roman" w:cs="Times New Roman"/>
          <w:sz w:val="24"/>
          <w:szCs w:val="24"/>
        </w:rPr>
        <w:t>5</w:t>
      </w:r>
      <w:r w:rsidR="00DD1FAC" w:rsidRPr="00C2015F">
        <w:rPr>
          <w:rFonts w:ascii="Times New Roman" w:hAnsi="Times New Roman" w:cs="Times New Roman"/>
          <w:sz w:val="24"/>
          <w:szCs w:val="24"/>
        </w:rPr>
        <w:t xml:space="preserve"> Leading beauty brands ranked by the number of Instagram followers and Mac cosmetics </w:t>
      </w:r>
      <w:r w:rsidR="008F5F3E" w:rsidRPr="00C2015F">
        <w:rPr>
          <w:rFonts w:ascii="Times New Roman" w:hAnsi="Times New Roman" w:cs="Times New Roman"/>
          <w:sz w:val="24"/>
          <w:szCs w:val="24"/>
        </w:rPr>
        <w:t xml:space="preserve">is number I with over 17 million followers. </w:t>
      </w:r>
    </w:p>
    <w:p w14:paraId="41FB5281" w14:textId="117A8C3B" w:rsidR="00871A46" w:rsidRDefault="002054DB" w:rsidP="00871A46">
      <w:pPr>
        <w:spacing w:line="240" w:lineRule="auto"/>
        <w:rPr>
          <w:rFonts w:ascii="Times New Roman" w:hAnsi="Times New Roman" w:cs="Times New Roman"/>
          <w:sz w:val="24"/>
          <w:szCs w:val="24"/>
        </w:rPr>
      </w:pPr>
      <w:r>
        <w:rPr>
          <w:noProof/>
        </w:rPr>
        <w:lastRenderedPageBreak/>
        <w:drawing>
          <wp:inline distT="0" distB="0" distL="0" distR="0" wp14:anchorId="25627B38" wp14:editId="6AF60EEA">
            <wp:extent cx="5731510" cy="35852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5210"/>
                    </a:xfrm>
                    <a:prstGeom prst="rect">
                      <a:avLst/>
                    </a:prstGeom>
                  </pic:spPr>
                </pic:pic>
              </a:graphicData>
            </a:graphic>
          </wp:inline>
        </w:drawing>
      </w:r>
    </w:p>
    <w:p w14:paraId="454D5A45" w14:textId="77777777" w:rsidR="00871A46" w:rsidRPr="00C2015F" w:rsidRDefault="00871A46" w:rsidP="00871A46">
      <w:pPr>
        <w:spacing w:line="240" w:lineRule="auto"/>
        <w:rPr>
          <w:rFonts w:ascii="Times New Roman" w:hAnsi="Times New Roman" w:cs="Times New Roman"/>
          <w:sz w:val="24"/>
          <w:szCs w:val="24"/>
        </w:rPr>
      </w:pPr>
    </w:p>
    <w:p w14:paraId="5B85B517" w14:textId="42D37E13" w:rsidR="00633F47" w:rsidRDefault="00F2133F" w:rsidP="00633F47">
      <w:pPr>
        <w:spacing w:line="240" w:lineRule="auto"/>
        <w:rPr>
          <w:rFonts w:ascii="Times New Roman" w:hAnsi="Times New Roman" w:cs="Times New Roman"/>
          <w:sz w:val="24"/>
          <w:szCs w:val="24"/>
        </w:rPr>
      </w:pPr>
      <w:r>
        <w:rPr>
          <w:noProof/>
        </w:rPr>
        <w:drawing>
          <wp:inline distT="0" distB="0" distL="0" distR="0" wp14:anchorId="46986496" wp14:editId="6B21058E">
            <wp:extent cx="5731510" cy="37128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12845"/>
                    </a:xfrm>
                    <a:prstGeom prst="rect">
                      <a:avLst/>
                    </a:prstGeom>
                  </pic:spPr>
                </pic:pic>
              </a:graphicData>
            </a:graphic>
          </wp:inline>
        </w:drawing>
      </w:r>
    </w:p>
    <w:p w14:paraId="019BCE8B" w14:textId="77777777" w:rsidR="00633F47" w:rsidRPr="00C2015F" w:rsidRDefault="00633F47" w:rsidP="00633F47">
      <w:pPr>
        <w:spacing w:line="240" w:lineRule="auto"/>
        <w:rPr>
          <w:rFonts w:ascii="Times New Roman" w:hAnsi="Times New Roman" w:cs="Times New Roman"/>
          <w:sz w:val="24"/>
          <w:szCs w:val="24"/>
        </w:rPr>
      </w:pPr>
    </w:p>
    <w:p w14:paraId="34289FF9" w14:textId="77777777" w:rsidR="002A2983" w:rsidRPr="00C2015F" w:rsidRDefault="008275C8" w:rsidP="00E43176">
      <w:pPr>
        <w:pStyle w:val="Heading2"/>
        <w:spacing w:line="480" w:lineRule="auto"/>
        <w:jc w:val="center"/>
        <w:rPr>
          <w:rFonts w:ascii="Times New Roman" w:hAnsi="Times New Roman" w:cs="Times New Roman"/>
          <w:sz w:val="24"/>
          <w:szCs w:val="24"/>
        </w:rPr>
      </w:pPr>
      <w:bookmarkStart w:id="10" w:name="_Toc7817372"/>
      <w:r w:rsidRPr="00C2015F">
        <w:rPr>
          <w:rFonts w:ascii="Times New Roman" w:hAnsi="Times New Roman" w:cs="Times New Roman"/>
          <w:sz w:val="24"/>
          <w:szCs w:val="24"/>
        </w:rPr>
        <w:lastRenderedPageBreak/>
        <w:t>2</w:t>
      </w:r>
      <w:r w:rsidR="008E7304" w:rsidRPr="00C2015F">
        <w:rPr>
          <w:rFonts w:ascii="Times New Roman" w:hAnsi="Times New Roman" w:cs="Times New Roman"/>
          <w:sz w:val="24"/>
          <w:szCs w:val="24"/>
        </w:rPr>
        <w:t xml:space="preserve">.3 </w:t>
      </w:r>
      <w:r w:rsidRPr="00C2015F">
        <w:rPr>
          <w:rFonts w:ascii="Times New Roman" w:hAnsi="Times New Roman" w:cs="Times New Roman"/>
          <w:sz w:val="24"/>
          <w:szCs w:val="24"/>
        </w:rPr>
        <w:t>Supply chain Management</w:t>
      </w:r>
      <w:r w:rsidR="007E2E09">
        <w:rPr>
          <w:rFonts w:ascii="Times New Roman" w:hAnsi="Times New Roman" w:cs="Times New Roman"/>
          <w:sz w:val="24"/>
          <w:szCs w:val="24"/>
        </w:rPr>
        <w:t xml:space="preserve"> (SCM)</w:t>
      </w:r>
      <w:bookmarkEnd w:id="10"/>
    </w:p>
    <w:p w14:paraId="34289FFA" w14:textId="77777777" w:rsidR="00B66B14" w:rsidRDefault="008275C8" w:rsidP="00782191">
      <w:pPr>
        <w:spacing w:line="480" w:lineRule="auto"/>
        <w:ind w:firstLine="720"/>
        <w:jc w:val="both"/>
        <w:rPr>
          <w:rFonts w:ascii="Times New Roman" w:hAnsi="Times New Roman" w:cs="Times New Roman"/>
          <w:sz w:val="24"/>
          <w:szCs w:val="24"/>
        </w:rPr>
      </w:pPr>
      <w:r w:rsidRPr="009870A5">
        <w:rPr>
          <w:rFonts w:ascii="Times New Roman" w:hAnsi="Times New Roman" w:cs="Times New Roman"/>
          <w:sz w:val="24"/>
          <w:szCs w:val="24"/>
        </w:rPr>
        <w:t xml:space="preserve">Chaffey </w:t>
      </w:r>
      <w:r w:rsidR="00E16FBE">
        <w:rPr>
          <w:rFonts w:ascii="Times New Roman" w:hAnsi="Times New Roman" w:cs="Times New Roman"/>
          <w:sz w:val="24"/>
          <w:szCs w:val="24"/>
        </w:rPr>
        <w:t>(</w:t>
      </w:r>
      <w:r w:rsidRPr="009870A5">
        <w:rPr>
          <w:rFonts w:ascii="Times New Roman" w:hAnsi="Times New Roman" w:cs="Times New Roman"/>
          <w:sz w:val="24"/>
          <w:szCs w:val="24"/>
        </w:rPr>
        <w:t>20</w:t>
      </w:r>
      <w:r w:rsidR="002B02BF" w:rsidRPr="00C2015F">
        <w:rPr>
          <w:rFonts w:ascii="Times New Roman" w:hAnsi="Times New Roman" w:cs="Times New Roman"/>
          <w:sz w:val="24"/>
          <w:szCs w:val="24"/>
        </w:rPr>
        <w:t>15</w:t>
      </w:r>
      <w:r w:rsidR="00E16FBE">
        <w:rPr>
          <w:rFonts w:ascii="Times New Roman" w:hAnsi="Times New Roman" w:cs="Times New Roman"/>
          <w:sz w:val="24"/>
          <w:szCs w:val="24"/>
        </w:rPr>
        <w:t>)</w:t>
      </w:r>
      <w:r w:rsidRPr="009870A5">
        <w:rPr>
          <w:rFonts w:ascii="Times New Roman" w:hAnsi="Times New Roman" w:cs="Times New Roman"/>
          <w:sz w:val="24"/>
          <w:szCs w:val="24"/>
        </w:rPr>
        <w:t xml:space="preserve"> </w:t>
      </w:r>
      <w:r w:rsidR="00BA5E54" w:rsidRPr="00C2015F">
        <w:rPr>
          <w:rFonts w:ascii="Times New Roman" w:hAnsi="Times New Roman" w:cs="Times New Roman"/>
          <w:sz w:val="24"/>
          <w:szCs w:val="24"/>
        </w:rPr>
        <w:t xml:space="preserve">advanced the view that </w:t>
      </w:r>
      <w:r w:rsidRPr="009870A5">
        <w:rPr>
          <w:rFonts w:ascii="Times New Roman" w:hAnsi="Times New Roman" w:cs="Times New Roman"/>
          <w:sz w:val="24"/>
          <w:szCs w:val="24"/>
        </w:rPr>
        <w:t xml:space="preserve">SCM </w:t>
      </w:r>
      <w:r w:rsidR="00BA5E54" w:rsidRPr="00C2015F">
        <w:rPr>
          <w:rFonts w:ascii="Times New Roman" w:hAnsi="Times New Roman" w:cs="Times New Roman"/>
          <w:sz w:val="24"/>
          <w:szCs w:val="24"/>
        </w:rPr>
        <w:t xml:space="preserve">is a system of </w:t>
      </w:r>
      <w:r w:rsidRPr="009870A5">
        <w:rPr>
          <w:rFonts w:ascii="Times New Roman" w:hAnsi="Times New Roman" w:cs="Times New Roman"/>
          <w:sz w:val="24"/>
          <w:szCs w:val="24"/>
        </w:rPr>
        <w:t>coordinatin</w:t>
      </w:r>
      <w:r w:rsidR="00CD2CBF" w:rsidRPr="00C2015F">
        <w:rPr>
          <w:rFonts w:ascii="Times New Roman" w:hAnsi="Times New Roman" w:cs="Times New Roman"/>
          <w:sz w:val="24"/>
          <w:szCs w:val="24"/>
        </w:rPr>
        <w:t>g the</w:t>
      </w:r>
      <w:r w:rsidRPr="009870A5">
        <w:rPr>
          <w:rFonts w:ascii="Times New Roman" w:hAnsi="Times New Roman" w:cs="Times New Roman"/>
          <w:sz w:val="24"/>
          <w:szCs w:val="24"/>
        </w:rPr>
        <w:t xml:space="preserve"> supply </w:t>
      </w:r>
      <w:r w:rsidR="00CD28F1" w:rsidRPr="00C2015F">
        <w:rPr>
          <w:rFonts w:ascii="Times New Roman" w:hAnsi="Times New Roman" w:cs="Times New Roman"/>
          <w:sz w:val="24"/>
          <w:szCs w:val="24"/>
        </w:rPr>
        <w:t xml:space="preserve">and delivery </w:t>
      </w:r>
      <w:r w:rsidR="00482926" w:rsidRPr="00C2015F">
        <w:rPr>
          <w:rFonts w:ascii="Times New Roman" w:hAnsi="Times New Roman" w:cs="Times New Roman"/>
          <w:sz w:val="24"/>
          <w:szCs w:val="24"/>
        </w:rPr>
        <w:t xml:space="preserve">of an </w:t>
      </w:r>
      <w:r w:rsidR="00F45196" w:rsidRPr="00C2015F">
        <w:rPr>
          <w:rFonts w:ascii="Times New Roman" w:hAnsi="Times New Roman" w:cs="Times New Roman"/>
          <w:sz w:val="24"/>
          <w:szCs w:val="24"/>
        </w:rPr>
        <w:t>organisation’s</w:t>
      </w:r>
      <w:r w:rsidR="00482926" w:rsidRPr="00C2015F">
        <w:rPr>
          <w:rFonts w:ascii="Times New Roman" w:hAnsi="Times New Roman" w:cs="Times New Roman"/>
          <w:sz w:val="24"/>
          <w:szCs w:val="24"/>
        </w:rPr>
        <w:t xml:space="preserve"> products to the consumers</w:t>
      </w:r>
      <w:r w:rsidRPr="009870A5">
        <w:rPr>
          <w:rFonts w:ascii="Times New Roman" w:hAnsi="Times New Roman" w:cs="Times New Roman"/>
          <w:sz w:val="24"/>
          <w:szCs w:val="24"/>
        </w:rPr>
        <w:t>.</w:t>
      </w:r>
      <w:r w:rsidR="009C2BF4" w:rsidRPr="00C2015F">
        <w:rPr>
          <w:rFonts w:ascii="Times New Roman" w:hAnsi="Times New Roman" w:cs="Times New Roman"/>
          <w:sz w:val="24"/>
          <w:szCs w:val="24"/>
        </w:rPr>
        <w:t xml:space="preserve"> </w:t>
      </w:r>
      <w:r w:rsidR="00620B82" w:rsidRPr="00C2015F">
        <w:rPr>
          <w:rFonts w:ascii="Times New Roman" w:hAnsi="Times New Roman" w:cs="Times New Roman"/>
          <w:sz w:val="24"/>
          <w:szCs w:val="24"/>
        </w:rPr>
        <w:t xml:space="preserve">These activities involve </w:t>
      </w:r>
      <w:r w:rsidR="001A48AB" w:rsidRPr="00C2015F">
        <w:rPr>
          <w:rFonts w:ascii="Times New Roman" w:hAnsi="Times New Roman" w:cs="Times New Roman"/>
          <w:sz w:val="24"/>
          <w:szCs w:val="24"/>
        </w:rPr>
        <w:t>upstream</w:t>
      </w:r>
      <w:r w:rsidR="00620B82" w:rsidRPr="00C2015F">
        <w:rPr>
          <w:rFonts w:ascii="Times New Roman" w:hAnsi="Times New Roman" w:cs="Times New Roman"/>
          <w:sz w:val="24"/>
          <w:szCs w:val="24"/>
        </w:rPr>
        <w:t xml:space="preserve"> </w:t>
      </w:r>
      <w:r w:rsidR="001A48AB" w:rsidRPr="00C2015F">
        <w:rPr>
          <w:rFonts w:ascii="Times New Roman" w:hAnsi="Times New Roman" w:cs="Times New Roman"/>
          <w:sz w:val="24"/>
          <w:szCs w:val="24"/>
        </w:rPr>
        <w:t>supply</w:t>
      </w:r>
      <w:r w:rsidR="00D525E8">
        <w:rPr>
          <w:rFonts w:ascii="Times New Roman" w:hAnsi="Times New Roman" w:cs="Times New Roman"/>
          <w:sz w:val="24"/>
          <w:szCs w:val="24"/>
        </w:rPr>
        <w:t>-</w:t>
      </w:r>
      <w:r w:rsidR="001A48AB" w:rsidRPr="00C2015F">
        <w:rPr>
          <w:rFonts w:ascii="Times New Roman" w:hAnsi="Times New Roman" w:cs="Times New Roman"/>
          <w:sz w:val="24"/>
          <w:szCs w:val="24"/>
        </w:rPr>
        <w:t xml:space="preserve">chain </w:t>
      </w:r>
      <w:r w:rsidR="00620B82" w:rsidRPr="00C2015F">
        <w:rPr>
          <w:rFonts w:ascii="Times New Roman" w:hAnsi="Times New Roman" w:cs="Times New Roman"/>
          <w:sz w:val="24"/>
          <w:szCs w:val="24"/>
        </w:rPr>
        <w:t xml:space="preserve">transaction or the </w:t>
      </w:r>
      <w:r w:rsidR="00365420" w:rsidRPr="00C2015F">
        <w:rPr>
          <w:rFonts w:ascii="Times New Roman" w:hAnsi="Times New Roman" w:cs="Times New Roman"/>
          <w:sz w:val="24"/>
          <w:szCs w:val="24"/>
        </w:rPr>
        <w:t>buy-side e-commerce</w:t>
      </w:r>
      <w:r w:rsidRPr="009870A5">
        <w:rPr>
          <w:rFonts w:ascii="Times New Roman" w:hAnsi="Times New Roman" w:cs="Times New Roman"/>
          <w:sz w:val="24"/>
          <w:szCs w:val="24"/>
        </w:rPr>
        <w:t xml:space="preserve"> (i.e. transactions between </w:t>
      </w:r>
      <w:r w:rsidR="00EE0EC8" w:rsidRPr="00C2015F">
        <w:rPr>
          <w:rFonts w:ascii="Times New Roman" w:hAnsi="Times New Roman" w:cs="Times New Roman"/>
          <w:sz w:val="24"/>
          <w:szCs w:val="24"/>
        </w:rPr>
        <w:t>Avon</w:t>
      </w:r>
      <w:r w:rsidRPr="009870A5">
        <w:rPr>
          <w:rFonts w:ascii="Times New Roman" w:hAnsi="Times New Roman" w:cs="Times New Roman"/>
          <w:sz w:val="24"/>
          <w:szCs w:val="24"/>
        </w:rPr>
        <w:t xml:space="preserve"> </w:t>
      </w:r>
      <w:r w:rsidR="00F45196" w:rsidRPr="00C2015F">
        <w:rPr>
          <w:rFonts w:ascii="Times New Roman" w:hAnsi="Times New Roman" w:cs="Times New Roman"/>
          <w:sz w:val="24"/>
          <w:szCs w:val="24"/>
        </w:rPr>
        <w:t>and suppliers</w:t>
      </w:r>
      <w:r w:rsidRPr="009870A5">
        <w:rPr>
          <w:rFonts w:ascii="Times New Roman" w:hAnsi="Times New Roman" w:cs="Times New Roman"/>
          <w:sz w:val="24"/>
          <w:szCs w:val="24"/>
        </w:rPr>
        <w:t xml:space="preserve"> and intermediaries) and downstream supply</w:t>
      </w:r>
      <w:r w:rsidR="00D525E8">
        <w:rPr>
          <w:rFonts w:ascii="Times New Roman" w:hAnsi="Times New Roman" w:cs="Times New Roman"/>
          <w:sz w:val="24"/>
          <w:szCs w:val="24"/>
        </w:rPr>
        <w:t>-</w:t>
      </w:r>
      <w:r w:rsidRPr="009870A5">
        <w:rPr>
          <w:rFonts w:ascii="Times New Roman" w:hAnsi="Times New Roman" w:cs="Times New Roman"/>
          <w:sz w:val="24"/>
          <w:szCs w:val="24"/>
        </w:rPr>
        <w:t xml:space="preserve">chain (i.e. transactions between </w:t>
      </w:r>
      <w:r w:rsidR="007624E5" w:rsidRPr="00C2015F">
        <w:rPr>
          <w:rFonts w:ascii="Times New Roman" w:hAnsi="Times New Roman" w:cs="Times New Roman"/>
          <w:sz w:val="24"/>
          <w:szCs w:val="24"/>
        </w:rPr>
        <w:t>Avon</w:t>
      </w:r>
      <w:r w:rsidRPr="009870A5">
        <w:rPr>
          <w:rFonts w:ascii="Times New Roman" w:hAnsi="Times New Roman" w:cs="Times New Roman"/>
          <w:sz w:val="24"/>
          <w:szCs w:val="24"/>
        </w:rPr>
        <w:t xml:space="preserve"> and its customers and </w:t>
      </w:r>
      <w:r w:rsidR="00DC3937" w:rsidRPr="00C2015F">
        <w:rPr>
          <w:rFonts w:ascii="Times New Roman" w:hAnsi="Times New Roman" w:cs="Times New Roman"/>
          <w:sz w:val="24"/>
          <w:szCs w:val="24"/>
        </w:rPr>
        <w:t>rep</w:t>
      </w:r>
      <w:r w:rsidR="004A326C" w:rsidRPr="00C2015F">
        <w:rPr>
          <w:rFonts w:ascii="Times New Roman" w:hAnsi="Times New Roman" w:cs="Times New Roman"/>
          <w:sz w:val="24"/>
          <w:szCs w:val="24"/>
        </w:rPr>
        <w:t>re</w:t>
      </w:r>
      <w:r w:rsidR="00DC3937" w:rsidRPr="00C2015F">
        <w:rPr>
          <w:rFonts w:ascii="Times New Roman" w:hAnsi="Times New Roman" w:cs="Times New Roman"/>
          <w:sz w:val="24"/>
          <w:szCs w:val="24"/>
        </w:rPr>
        <w:t>s</w:t>
      </w:r>
      <w:r w:rsidR="004A326C" w:rsidRPr="00C2015F">
        <w:rPr>
          <w:rFonts w:ascii="Times New Roman" w:hAnsi="Times New Roman" w:cs="Times New Roman"/>
          <w:sz w:val="24"/>
          <w:szCs w:val="24"/>
        </w:rPr>
        <w:t>entatives</w:t>
      </w:r>
      <w:r w:rsidR="00DC3937" w:rsidRPr="00C2015F">
        <w:rPr>
          <w:rFonts w:ascii="Times New Roman" w:hAnsi="Times New Roman" w:cs="Times New Roman"/>
          <w:sz w:val="24"/>
          <w:szCs w:val="24"/>
        </w:rPr>
        <w:t xml:space="preserve">/ </w:t>
      </w:r>
      <w:r w:rsidRPr="009870A5">
        <w:rPr>
          <w:rFonts w:ascii="Times New Roman" w:hAnsi="Times New Roman" w:cs="Times New Roman"/>
          <w:sz w:val="24"/>
          <w:szCs w:val="24"/>
        </w:rPr>
        <w:t xml:space="preserve">intermediaries which are equivalent to the sell-side e-commerce). </w:t>
      </w:r>
      <w:r w:rsidR="00AA5CFA" w:rsidRPr="00C2015F">
        <w:rPr>
          <w:rFonts w:ascii="Times New Roman" w:hAnsi="Times New Roman" w:cs="Times New Roman"/>
          <w:sz w:val="24"/>
          <w:szCs w:val="24"/>
        </w:rPr>
        <w:t xml:space="preserve">The </w:t>
      </w:r>
      <w:r w:rsidR="00533DC5" w:rsidRPr="00C2015F">
        <w:rPr>
          <w:rFonts w:ascii="Times New Roman" w:hAnsi="Times New Roman" w:cs="Times New Roman"/>
          <w:sz w:val="24"/>
          <w:szCs w:val="24"/>
        </w:rPr>
        <w:t>SCM focuses</w:t>
      </w:r>
      <w:r w:rsidR="00AA5CFA" w:rsidRPr="00C2015F">
        <w:rPr>
          <w:rFonts w:ascii="Times New Roman" w:hAnsi="Times New Roman" w:cs="Times New Roman"/>
          <w:sz w:val="24"/>
          <w:szCs w:val="24"/>
        </w:rPr>
        <w:t xml:space="preserve"> on adding value </w:t>
      </w:r>
      <w:r w:rsidR="0093082A" w:rsidRPr="00C2015F">
        <w:rPr>
          <w:rFonts w:ascii="Times New Roman" w:hAnsi="Times New Roman" w:cs="Times New Roman"/>
          <w:sz w:val="24"/>
          <w:szCs w:val="24"/>
        </w:rPr>
        <w:t xml:space="preserve">to </w:t>
      </w:r>
      <w:r w:rsidR="00A03090" w:rsidRPr="00C2015F">
        <w:rPr>
          <w:rFonts w:ascii="Times New Roman" w:hAnsi="Times New Roman" w:cs="Times New Roman"/>
          <w:sz w:val="24"/>
          <w:szCs w:val="24"/>
        </w:rPr>
        <w:t xml:space="preserve">every </w:t>
      </w:r>
      <w:r w:rsidRPr="00C2015F">
        <w:rPr>
          <w:rFonts w:ascii="Times New Roman" w:hAnsi="Times New Roman" w:cs="Times New Roman"/>
          <w:sz w:val="24"/>
          <w:szCs w:val="24"/>
        </w:rPr>
        <w:t>element of the supply chain and at the interface between them.</w:t>
      </w:r>
    </w:p>
    <w:p w14:paraId="34289FFB" w14:textId="58C13494" w:rsidR="001A1D34"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From the sell-side e-commerce, Avon </w:t>
      </w:r>
      <w:r w:rsidR="00891C5B" w:rsidRPr="00C2015F">
        <w:rPr>
          <w:rFonts w:ascii="Times New Roman" w:hAnsi="Times New Roman" w:cs="Times New Roman"/>
          <w:sz w:val="24"/>
          <w:szCs w:val="24"/>
        </w:rPr>
        <w:t xml:space="preserve">is </w:t>
      </w:r>
      <w:r w:rsidR="002A2983" w:rsidRPr="00C2015F">
        <w:rPr>
          <w:rFonts w:ascii="Times New Roman" w:hAnsi="Times New Roman" w:cs="Times New Roman"/>
          <w:sz w:val="24"/>
          <w:szCs w:val="24"/>
        </w:rPr>
        <w:t>develop</w:t>
      </w:r>
      <w:r w:rsidR="00243037" w:rsidRPr="00C2015F">
        <w:rPr>
          <w:rFonts w:ascii="Times New Roman" w:hAnsi="Times New Roman" w:cs="Times New Roman"/>
          <w:sz w:val="24"/>
          <w:szCs w:val="24"/>
        </w:rPr>
        <w:t>ing</w:t>
      </w:r>
      <w:r w:rsidR="002A2983" w:rsidRPr="00C2015F">
        <w:rPr>
          <w:rFonts w:ascii="Times New Roman" w:hAnsi="Times New Roman" w:cs="Times New Roman"/>
          <w:sz w:val="24"/>
          <w:szCs w:val="24"/>
        </w:rPr>
        <w:t xml:space="preserve"> </w:t>
      </w:r>
      <w:r w:rsidR="00C857AE" w:rsidRPr="00C2015F">
        <w:rPr>
          <w:rFonts w:ascii="Times New Roman" w:hAnsi="Times New Roman" w:cs="Times New Roman"/>
          <w:sz w:val="24"/>
          <w:szCs w:val="24"/>
        </w:rPr>
        <w:t>a Multichannel/dedicated in-house supply</w:t>
      </w:r>
      <w:r w:rsidR="006C4426">
        <w:rPr>
          <w:rFonts w:ascii="Times New Roman" w:hAnsi="Times New Roman" w:cs="Times New Roman"/>
          <w:sz w:val="24"/>
          <w:szCs w:val="24"/>
        </w:rPr>
        <w:t>-</w:t>
      </w:r>
      <w:r w:rsidR="00C857AE" w:rsidRPr="00C2015F">
        <w:rPr>
          <w:rFonts w:ascii="Times New Roman" w:hAnsi="Times New Roman" w:cs="Times New Roman"/>
          <w:sz w:val="24"/>
          <w:szCs w:val="24"/>
        </w:rPr>
        <w:t>chain and Multichannel/shared outsourced supply</w:t>
      </w:r>
      <w:r w:rsidR="006C4426">
        <w:rPr>
          <w:rFonts w:ascii="Times New Roman" w:hAnsi="Times New Roman" w:cs="Times New Roman"/>
          <w:sz w:val="24"/>
          <w:szCs w:val="24"/>
        </w:rPr>
        <w:t>-</w:t>
      </w:r>
      <w:r w:rsidR="00C857AE" w:rsidRPr="00C2015F">
        <w:rPr>
          <w:rFonts w:ascii="Times New Roman" w:hAnsi="Times New Roman" w:cs="Times New Roman"/>
          <w:sz w:val="24"/>
          <w:szCs w:val="24"/>
        </w:rPr>
        <w:t>chain</w:t>
      </w:r>
      <w:r w:rsidR="006C4426">
        <w:rPr>
          <w:rFonts w:ascii="Times New Roman" w:hAnsi="Times New Roman" w:cs="Times New Roman"/>
          <w:sz w:val="24"/>
          <w:szCs w:val="24"/>
        </w:rPr>
        <w:t>,</w:t>
      </w:r>
      <w:r w:rsidR="00C857AE" w:rsidRPr="00C2015F">
        <w:rPr>
          <w:rFonts w:ascii="Times New Roman" w:hAnsi="Times New Roman" w:cs="Times New Roman"/>
          <w:sz w:val="24"/>
          <w:szCs w:val="24"/>
        </w:rPr>
        <w:t xml:space="preserve"> </w:t>
      </w:r>
      <w:r w:rsidR="002A2983" w:rsidRPr="00C2015F">
        <w:rPr>
          <w:rFonts w:ascii="Times New Roman" w:hAnsi="Times New Roman" w:cs="Times New Roman"/>
          <w:sz w:val="24"/>
          <w:szCs w:val="24"/>
        </w:rPr>
        <w:t>a supply</w:t>
      </w:r>
      <w:r w:rsidR="00366255">
        <w:rPr>
          <w:rFonts w:ascii="Times New Roman" w:hAnsi="Times New Roman" w:cs="Times New Roman"/>
          <w:sz w:val="24"/>
          <w:szCs w:val="24"/>
        </w:rPr>
        <w:t>-</w:t>
      </w:r>
      <w:r w:rsidR="002A2983" w:rsidRPr="00C2015F">
        <w:rPr>
          <w:rFonts w:ascii="Times New Roman" w:hAnsi="Times New Roman" w:cs="Times New Roman"/>
          <w:sz w:val="24"/>
          <w:szCs w:val="24"/>
        </w:rPr>
        <w:t xml:space="preserve">chain that supports Avon's growth </w:t>
      </w:r>
      <w:r w:rsidR="00FA5D1C" w:rsidRPr="00C2015F">
        <w:rPr>
          <w:rFonts w:ascii="Times New Roman" w:hAnsi="Times New Roman" w:cs="Times New Roman"/>
          <w:sz w:val="24"/>
          <w:szCs w:val="24"/>
        </w:rPr>
        <w:t>and its representatives</w:t>
      </w:r>
      <w:r w:rsidR="002A2983" w:rsidRPr="00C2015F">
        <w:rPr>
          <w:rFonts w:ascii="Times New Roman" w:hAnsi="Times New Roman" w:cs="Times New Roman"/>
          <w:sz w:val="24"/>
          <w:szCs w:val="24"/>
        </w:rPr>
        <w:t xml:space="preserve"> (Avon-Products, 2018</w:t>
      </w:r>
      <w:r w:rsidR="00C857AE" w:rsidRPr="00C2015F">
        <w:rPr>
          <w:rFonts w:ascii="Times New Roman" w:hAnsi="Times New Roman" w:cs="Times New Roman"/>
          <w:sz w:val="24"/>
          <w:szCs w:val="24"/>
        </w:rPr>
        <w:t>).</w:t>
      </w:r>
      <w:r w:rsidR="008D2D4F">
        <w:rPr>
          <w:rFonts w:ascii="Times New Roman" w:hAnsi="Times New Roman" w:cs="Times New Roman"/>
          <w:sz w:val="24"/>
          <w:szCs w:val="24"/>
        </w:rPr>
        <w:t xml:space="preserve"> </w:t>
      </w:r>
      <w:r w:rsidRPr="00C2015F">
        <w:rPr>
          <w:rFonts w:ascii="Times New Roman" w:hAnsi="Times New Roman" w:cs="Times New Roman"/>
          <w:sz w:val="24"/>
          <w:szCs w:val="24"/>
        </w:rPr>
        <w:t xml:space="preserve">In </w:t>
      </w:r>
      <w:r w:rsidR="00F45196" w:rsidRPr="00C2015F">
        <w:rPr>
          <w:rFonts w:ascii="Times New Roman" w:hAnsi="Times New Roman" w:cs="Times New Roman"/>
          <w:sz w:val="24"/>
          <w:szCs w:val="24"/>
        </w:rPr>
        <w:t>the</w:t>
      </w:r>
      <w:r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cosmetics</w:t>
      </w:r>
      <w:r w:rsidRPr="00C2015F">
        <w:rPr>
          <w:rFonts w:ascii="Times New Roman" w:hAnsi="Times New Roman" w:cs="Times New Roman"/>
          <w:sz w:val="24"/>
          <w:szCs w:val="24"/>
        </w:rPr>
        <w:t xml:space="preserve"> industry, the traditional push </w:t>
      </w:r>
      <w:r w:rsidR="009459E1" w:rsidRPr="00C2015F">
        <w:rPr>
          <w:rFonts w:ascii="Times New Roman" w:hAnsi="Times New Roman" w:cs="Times New Roman"/>
          <w:sz w:val="24"/>
          <w:szCs w:val="24"/>
        </w:rPr>
        <w:t xml:space="preserve">marketing </w:t>
      </w:r>
      <w:r w:rsidR="00F45196" w:rsidRPr="00C2015F">
        <w:rPr>
          <w:rFonts w:ascii="Times New Roman" w:hAnsi="Times New Roman" w:cs="Times New Roman"/>
          <w:sz w:val="24"/>
          <w:szCs w:val="24"/>
        </w:rPr>
        <w:t>communication</w:t>
      </w:r>
      <w:r w:rsidR="009459E1" w:rsidRPr="00C2015F">
        <w:rPr>
          <w:rFonts w:ascii="Times New Roman" w:hAnsi="Times New Roman" w:cs="Times New Roman"/>
          <w:sz w:val="24"/>
          <w:szCs w:val="24"/>
        </w:rPr>
        <w:t xml:space="preserve"> and push supply</w:t>
      </w:r>
      <w:r w:rsidR="008D2D4F">
        <w:rPr>
          <w:rFonts w:ascii="Times New Roman" w:hAnsi="Times New Roman" w:cs="Times New Roman"/>
          <w:sz w:val="24"/>
          <w:szCs w:val="24"/>
        </w:rPr>
        <w:t>-</w:t>
      </w:r>
      <w:r w:rsidR="009459E1" w:rsidRPr="00C2015F">
        <w:rPr>
          <w:rFonts w:ascii="Times New Roman" w:hAnsi="Times New Roman" w:cs="Times New Roman"/>
          <w:sz w:val="24"/>
          <w:szCs w:val="24"/>
        </w:rPr>
        <w:t xml:space="preserve">chain are not as effective as it used to be. </w:t>
      </w:r>
      <w:r w:rsidR="005A51BB" w:rsidRPr="00C2015F">
        <w:rPr>
          <w:rFonts w:ascii="Times New Roman" w:hAnsi="Times New Roman" w:cs="Times New Roman"/>
          <w:sz w:val="24"/>
          <w:szCs w:val="24"/>
        </w:rPr>
        <w:t>The use of data and engagement enables pull-marketing and pull-supply</w:t>
      </w:r>
      <w:r w:rsidR="00902230">
        <w:rPr>
          <w:rFonts w:ascii="Times New Roman" w:hAnsi="Times New Roman" w:cs="Times New Roman"/>
          <w:sz w:val="24"/>
          <w:szCs w:val="24"/>
        </w:rPr>
        <w:t>-</w:t>
      </w:r>
      <w:r w:rsidR="005A51BB" w:rsidRPr="00C2015F">
        <w:rPr>
          <w:rFonts w:ascii="Times New Roman" w:hAnsi="Times New Roman" w:cs="Times New Roman"/>
          <w:sz w:val="24"/>
          <w:szCs w:val="24"/>
        </w:rPr>
        <w:t xml:space="preserve">chain. The consumers </w:t>
      </w:r>
      <w:r w:rsidR="00EE408E" w:rsidRPr="00C2015F">
        <w:rPr>
          <w:rFonts w:ascii="Times New Roman" w:hAnsi="Times New Roman" w:cs="Times New Roman"/>
          <w:sz w:val="24"/>
          <w:szCs w:val="24"/>
        </w:rPr>
        <w:t xml:space="preserve">are engaging, they need information and </w:t>
      </w:r>
      <w:r w:rsidR="001E2084" w:rsidRPr="00C2015F">
        <w:rPr>
          <w:rFonts w:ascii="Times New Roman" w:hAnsi="Times New Roman" w:cs="Times New Roman"/>
          <w:sz w:val="24"/>
          <w:szCs w:val="24"/>
        </w:rPr>
        <w:t xml:space="preserve">entertainment through social media and websites. </w:t>
      </w:r>
      <w:r w:rsidR="007A3EBF" w:rsidRPr="00C2015F">
        <w:rPr>
          <w:rFonts w:ascii="Times New Roman" w:hAnsi="Times New Roman" w:cs="Times New Roman"/>
          <w:sz w:val="24"/>
          <w:szCs w:val="24"/>
        </w:rPr>
        <w:t>The pull-supply</w:t>
      </w:r>
      <w:r w:rsidR="000E5598">
        <w:rPr>
          <w:rFonts w:ascii="Times New Roman" w:hAnsi="Times New Roman" w:cs="Times New Roman"/>
          <w:sz w:val="24"/>
          <w:szCs w:val="24"/>
        </w:rPr>
        <w:t>-</w:t>
      </w:r>
      <w:r w:rsidR="007A3EBF" w:rsidRPr="00C2015F">
        <w:rPr>
          <w:rFonts w:ascii="Times New Roman" w:hAnsi="Times New Roman" w:cs="Times New Roman"/>
          <w:sz w:val="24"/>
          <w:szCs w:val="24"/>
        </w:rPr>
        <w:t xml:space="preserve">chain seeks </w:t>
      </w:r>
      <w:r w:rsidR="0004637C" w:rsidRPr="00C2015F">
        <w:rPr>
          <w:rFonts w:ascii="Times New Roman" w:hAnsi="Times New Roman" w:cs="Times New Roman"/>
          <w:sz w:val="24"/>
          <w:szCs w:val="24"/>
        </w:rPr>
        <w:t>to</w:t>
      </w:r>
      <w:r w:rsidR="007A3EBF"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deliver</w:t>
      </w:r>
      <w:r w:rsidR="0081687C" w:rsidRPr="00C2015F">
        <w:rPr>
          <w:rFonts w:ascii="Times New Roman" w:hAnsi="Times New Roman" w:cs="Times New Roman"/>
          <w:sz w:val="24"/>
          <w:szCs w:val="24"/>
        </w:rPr>
        <w:t xml:space="preserve"> values to customers that are actively </w:t>
      </w:r>
      <w:r w:rsidR="00F45196" w:rsidRPr="00C2015F">
        <w:rPr>
          <w:rFonts w:ascii="Times New Roman" w:hAnsi="Times New Roman" w:cs="Times New Roman"/>
          <w:sz w:val="24"/>
          <w:szCs w:val="24"/>
        </w:rPr>
        <w:t>involved</w:t>
      </w:r>
      <w:r w:rsidR="0081687C" w:rsidRPr="00C2015F">
        <w:rPr>
          <w:rFonts w:ascii="Times New Roman" w:hAnsi="Times New Roman" w:cs="Times New Roman"/>
          <w:sz w:val="24"/>
          <w:szCs w:val="24"/>
        </w:rPr>
        <w:t xml:space="preserve"> in product</w:t>
      </w:r>
      <w:r w:rsidR="009E2E8E" w:rsidRPr="00C2015F">
        <w:rPr>
          <w:rFonts w:ascii="Times New Roman" w:hAnsi="Times New Roman" w:cs="Times New Roman"/>
          <w:sz w:val="24"/>
          <w:szCs w:val="24"/>
        </w:rPr>
        <w:t xml:space="preserve">/ idea formulation and development (Chaffey 2015). </w:t>
      </w:r>
    </w:p>
    <w:p w14:paraId="34289FFC" w14:textId="1D4D9FBD" w:rsidR="002633D0"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Avon</w:t>
      </w:r>
      <w:r w:rsidR="000D1AC4" w:rsidRPr="00C2015F">
        <w:rPr>
          <w:rFonts w:ascii="Times New Roman" w:hAnsi="Times New Roman" w:cs="Times New Roman"/>
          <w:sz w:val="24"/>
          <w:szCs w:val="24"/>
        </w:rPr>
        <w:t xml:space="preserve"> </w:t>
      </w:r>
      <w:r w:rsidR="0029244F">
        <w:rPr>
          <w:rFonts w:ascii="Times New Roman" w:hAnsi="Times New Roman" w:cs="Times New Roman"/>
          <w:sz w:val="24"/>
          <w:szCs w:val="24"/>
        </w:rPr>
        <w:t xml:space="preserve">also </w:t>
      </w:r>
      <w:r w:rsidR="000D1AC4" w:rsidRPr="00C2015F">
        <w:rPr>
          <w:rFonts w:ascii="Times New Roman" w:hAnsi="Times New Roman" w:cs="Times New Roman"/>
          <w:sz w:val="24"/>
          <w:szCs w:val="24"/>
        </w:rPr>
        <w:t xml:space="preserve">partnered with </w:t>
      </w:r>
      <w:r w:rsidR="0004637C" w:rsidRPr="00C2015F">
        <w:rPr>
          <w:rFonts w:ascii="Times New Roman" w:hAnsi="Times New Roman" w:cs="Times New Roman"/>
          <w:sz w:val="24"/>
          <w:szCs w:val="24"/>
        </w:rPr>
        <w:t>Rappi and</w:t>
      </w:r>
      <w:r w:rsidRPr="00C2015F">
        <w:rPr>
          <w:rFonts w:ascii="Times New Roman" w:hAnsi="Times New Roman" w:cs="Times New Roman"/>
          <w:sz w:val="24"/>
          <w:szCs w:val="24"/>
        </w:rPr>
        <w:t xml:space="preserve"> launche</w:t>
      </w:r>
      <w:r w:rsidR="00CF6881" w:rsidRPr="00C2015F">
        <w:rPr>
          <w:rFonts w:ascii="Times New Roman" w:hAnsi="Times New Roman" w:cs="Times New Roman"/>
          <w:sz w:val="24"/>
          <w:szCs w:val="24"/>
        </w:rPr>
        <w:t xml:space="preserve">d </w:t>
      </w:r>
      <w:r w:rsidR="00F45196" w:rsidRPr="00C2015F">
        <w:rPr>
          <w:rFonts w:ascii="Times New Roman" w:hAnsi="Times New Roman" w:cs="Times New Roman"/>
          <w:sz w:val="24"/>
          <w:szCs w:val="24"/>
        </w:rPr>
        <w:t>an on</w:t>
      </w:r>
      <w:r w:rsidR="00125323" w:rsidRPr="00C2015F">
        <w:rPr>
          <w:rFonts w:ascii="Times New Roman" w:hAnsi="Times New Roman" w:cs="Times New Roman"/>
          <w:sz w:val="24"/>
          <w:szCs w:val="24"/>
        </w:rPr>
        <w:t>-demand delivery service /</w:t>
      </w:r>
      <w:r w:rsidRPr="00C2015F">
        <w:rPr>
          <w:rFonts w:ascii="Times New Roman" w:hAnsi="Times New Roman" w:cs="Times New Roman"/>
          <w:sz w:val="24"/>
          <w:szCs w:val="24"/>
        </w:rPr>
        <w:t>two-hour delivery service in Brazil</w:t>
      </w:r>
      <w:r w:rsidR="00AD604A" w:rsidRPr="00C2015F">
        <w:rPr>
          <w:rFonts w:ascii="Times New Roman" w:hAnsi="Times New Roman" w:cs="Times New Roman"/>
          <w:sz w:val="24"/>
          <w:szCs w:val="24"/>
        </w:rPr>
        <w:t xml:space="preserve"> as part of </w:t>
      </w:r>
      <w:r w:rsidRPr="00C2015F">
        <w:rPr>
          <w:rFonts w:ascii="Times New Roman" w:hAnsi="Times New Roman" w:cs="Times New Roman"/>
          <w:sz w:val="24"/>
          <w:szCs w:val="24"/>
        </w:rPr>
        <w:t>transforming and expanding the e-commerce experience for its customers</w:t>
      </w:r>
      <w:r w:rsidR="00533DC5" w:rsidRPr="00C2015F">
        <w:rPr>
          <w:rFonts w:ascii="Times New Roman" w:hAnsi="Times New Roman" w:cs="Times New Roman"/>
          <w:sz w:val="24"/>
          <w:szCs w:val="24"/>
        </w:rPr>
        <w:t xml:space="preserve"> </w:t>
      </w:r>
      <w:r w:rsidRPr="00C2015F">
        <w:rPr>
          <w:rFonts w:ascii="Times New Roman" w:hAnsi="Times New Roman" w:cs="Times New Roman"/>
          <w:sz w:val="24"/>
          <w:szCs w:val="24"/>
        </w:rPr>
        <w:t>(Avon-Products, 2019n).  </w:t>
      </w:r>
      <w:r w:rsidR="0029244F">
        <w:rPr>
          <w:rFonts w:ascii="Times New Roman" w:hAnsi="Times New Roman" w:cs="Times New Roman"/>
          <w:sz w:val="24"/>
          <w:szCs w:val="24"/>
        </w:rPr>
        <w:t>T</w:t>
      </w:r>
      <w:r w:rsidR="001F1EFB" w:rsidRPr="00C2015F">
        <w:rPr>
          <w:rFonts w:ascii="Times New Roman" w:hAnsi="Times New Roman" w:cs="Times New Roman"/>
          <w:sz w:val="24"/>
          <w:szCs w:val="24"/>
        </w:rPr>
        <w:t xml:space="preserve">he </w:t>
      </w:r>
      <w:r w:rsidR="00F70DFF" w:rsidRPr="00C2015F">
        <w:rPr>
          <w:rFonts w:ascii="Times New Roman" w:hAnsi="Times New Roman" w:cs="Times New Roman"/>
          <w:sz w:val="24"/>
          <w:szCs w:val="24"/>
        </w:rPr>
        <w:t>SCM software</w:t>
      </w:r>
      <w:r w:rsidR="009F0D1A" w:rsidRPr="00C2015F">
        <w:rPr>
          <w:rFonts w:ascii="Times New Roman" w:hAnsi="Times New Roman" w:cs="Times New Roman"/>
          <w:sz w:val="24"/>
          <w:szCs w:val="24"/>
        </w:rPr>
        <w:t xml:space="preserve"> </w:t>
      </w:r>
      <w:r w:rsidR="00F45196" w:rsidRPr="00C2015F">
        <w:rPr>
          <w:rFonts w:ascii="Times New Roman" w:hAnsi="Times New Roman" w:cs="Times New Roman"/>
          <w:sz w:val="24"/>
          <w:szCs w:val="24"/>
        </w:rPr>
        <w:t>enables real</w:t>
      </w:r>
      <w:r w:rsidRPr="00C2015F">
        <w:rPr>
          <w:rFonts w:ascii="Times New Roman" w:hAnsi="Times New Roman" w:cs="Times New Roman"/>
          <w:sz w:val="24"/>
          <w:szCs w:val="24"/>
        </w:rPr>
        <w:t xml:space="preserve">-time sales planning for Representatives, </w:t>
      </w:r>
      <w:r w:rsidR="0069744F" w:rsidRPr="00C2015F">
        <w:rPr>
          <w:rFonts w:ascii="Times New Roman" w:hAnsi="Times New Roman" w:cs="Times New Roman"/>
          <w:sz w:val="24"/>
          <w:szCs w:val="24"/>
        </w:rPr>
        <w:t>improves their ability to d</w:t>
      </w:r>
      <w:r w:rsidRPr="00C2015F">
        <w:rPr>
          <w:rFonts w:ascii="Times New Roman" w:hAnsi="Times New Roman" w:cs="Times New Roman"/>
          <w:sz w:val="24"/>
          <w:szCs w:val="24"/>
        </w:rPr>
        <w:t>elive</w:t>
      </w:r>
      <w:r w:rsidR="00E5776B" w:rsidRPr="00C2015F">
        <w:rPr>
          <w:rFonts w:ascii="Times New Roman" w:hAnsi="Times New Roman" w:cs="Times New Roman"/>
          <w:sz w:val="24"/>
          <w:szCs w:val="24"/>
        </w:rPr>
        <w:t>r</w:t>
      </w:r>
      <w:r w:rsidRPr="00C2015F">
        <w:rPr>
          <w:rFonts w:ascii="Times New Roman" w:hAnsi="Times New Roman" w:cs="Times New Roman"/>
          <w:sz w:val="24"/>
          <w:szCs w:val="24"/>
        </w:rPr>
        <w:t xml:space="preserve"> </w:t>
      </w:r>
      <w:r w:rsidR="00E5776B" w:rsidRPr="00C2015F">
        <w:rPr>
          <w:rFonts w:ascii="Times New Roman" w:hAnsi="Times New Roman" w:cs="Times New Roman"/>
          <w:sz w:val="24"/>
          <w:szCs w:val="24"/>
        </w:rPr>
        <w:t>and execute orders</w:t>
      </w:r>
      <w:r w:rsidR="009666DC">
        <w:rPr>
          <w:rFonts w:ascii="Times New Roman" w:hAnsi="Times New Roman" w:cs="Times New Roman"/>
          <w:sz w:val="24"/>
          <w:szCs w:val="24"/>
        </w:rPr>
        <w:t xml:space="preserve"> (see Appendix 2 for more; </w:t>
      </w:r>
      <w:r w:rsidRPr="00C2015F">
        <w:rPr>
          <w:rFonts w:ascii="Times New Roman" w:hAnsi="Times New Roman" w:cs="Times New Roman"/>
          <w:sz w:val="24"/>
          <w:szCs w:val="24"/>
        </w:rPr>
        <w:t>Avon Products, Inc, 2019c)</w:t>
      </w:r>
      <w:r w:rsidR="007461FD" w:rsidRPr="00C2015F">
        <w:rPr>
          <w:rFonts w:ascii="Times New Roman" w:hAnsi="Times New Roman" w:cs="Times New Roman"/>
          <w:sz w:val="24"/>
          <w:szCs w:val="24"/>
        </w:rPr>
        <w:t>.</w:t>
      </w:r>
      <w:r w:rsidRPr="00C2015F">
        <w:rPr>
          <w:rFonts w:ascii="Times New Roman" w:hAnsi="Times New Roman" w:cs="Times New Roman"/>
          <w:sz w:val="24"/>
          <w:szCs w:val="24"/>
        </w:rPr>
        <w:t> </w:t>
      </w:r>
    </w:p>
    <w:p w14:paraId="34289FFD" w14:textId="09D0F8D4" w:rsidR="002A2983"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r w:rsidR="00F73F64">
        <w:rPr>
          <w:rFonts w:ascii="Times New Roman" w:hAnsi="Times New Roman" w:cs="Times New Roman"/>
          <w:sz w:val="24"/>
          <w:szCs w:val="24"/>
        </w:rPr>
        <w:tab/>
      </w:r>
      <w:r w:rsidR="00412E97" w:rsidRPr="00C2015F">
        <w:rPr>
          <w:rFonts w:ascii="Times New Roman" w:hAnsi="Times New Roman" w:cs="Times New Roman"/>
          <w:sz w:val="24"/>
          <w:szCs w:val="24"/>
        </w:rPr>
        <w:t>In the bu</w:t>
      </w:r>
      <w:r w:rsidR="00112F8E" w:rsidRPr="00C2015F">
        <w:rPr>
          <w:rFonts w:ascii="Times New Roman" w:hAnsi="Times New Roman" w:cs="Times New Roman"/>
          <w:sz w:val="24"/>
          <w:szCs w:val="24"/>
        </w:rPr>
        <w:t xml:space="preserve">y-side e-commerce, Avon sold its Beauty manufacturing operation in Guangzhou, China to </w:t>
      </w:r>
      <w:r w:rsidR="007E6FB7" w:rsidRPr="00C2015F">
        <w:rPr>
          <w:rFonts w:ascii="Times New Roman" w:hAnsi="Times New Roman" w:cs="Times New Roman"/>
          <w:sz w:val="24"/>
          <w:szCs w:val="24"/>
        </w:rPr>
        <w:t>Teashop</w:t>
      </w:r>
      <w:r w:rsidRPr="00C2015F">
        <w:rPr>
          <w:rFonts w:ascii="Times New Roman" w:hAnsi="Times New Roman" w:cs="Times New Roman"/>
          <w:sz w:val="24"/>
          <w:szCs w:val="24"/>
        </w:rPr>
        <w:t xml:space="preserve"> </w:t>
      </w:r>
      <w:r w:rsidR="00112F8E" w:rsidRPr="00C2015F">
        <w:rPr>
          <w:rFonts w:ascii="Times New Roman" w:hAnsi="Times New Roman" w:cs="Times New Roman"/>
          <w:sz w:val="24"/>
          <w:szCs w:val="24"/>
        </w:rPr>
        <w:t xml:space="preserve">for </w:t>
      </w:r>
      <w:r w:rsidRPr="00C2015F">
        <w:rPr>
          <w:rFonts w:ascii="Times New Roman" w:hAnsi="Times New Roman" w:cs="Times New Roman"/>
          <w:sz w:val="24"/>
          <w:szCs w:val="24"/>
        </w:rPr>
        <w:t xml:space="preserve">$44 million. </w:t>
      </w:r>
      <w:r w:rsidR="00112F8E" w:rsidRPr="00C2015F">
        <w:rPr>
          <w:rFonts w:ascii="Times New Roman" w:hAnsi="Times New Roman" w:cs="Times New Roman"/>
          <w:sz w:val="24"/>
          <w:szCs w:val="24"/>
        </w:rPr>
        <w:t>but</w:t>
      </w:r>
      <w:r w:rsidRPr="00C2015F">
        <w:rPr>
          <w:rFonts w:ascii="Times New Roman" w:hAnsi="Times New Roman" w:cs="Times New Roman"/>
          <w:sz w:val="24"/>
          <w:szCs w:val="24"/>
        </w:rPr>
        <w:t xml:space="preserve"> the Guangzhou factory will </w:t>
      </w:r>
      <w:r w:rsidR="00112F8E" w:rsidRPr="00C2015F">
        <w:rPr>
          <w:rFonts w:ascii="Times New Roman" w:hAnsi="Times New Roman" w:cs="Times New Roman"/>
          <w:sz w:val="24"/>
          <w:szCs w:val="24"/>
        </w:rPr>
        <w:t xml:space="preserve">continue to </w:t>
      </w:r>
      <w:r w:rsidRPr="00C2015F">
        <w:rPr>
          <w:rFonts w:ascii="Times New Roman" w:hAnsi="Times New Roman" w:cs="Times New Roman"/>
          <w:sz w:val="24"/>
          <w:szCs w:val="24"/>
        </w:rPr>
        <w:lastRenderedPageBreak/>
        <w:t>manufacture products for Avon</w:t>
      </w:r>
      <w:r w:rsidR="00112F8E" w:rsidRPr="00C2015F">
        <w:rPr>
          <w:rFonts w:ascii="Times New Roman" w:hAnsi="Times New Roman" w:cs="Times New Roman"/>
          <w:sz w:val="24"/>
          <w:szCs w:val="24"/>
        </w:rPr>
        <w:t xml:space="preserve">. </w:t>
      </w:r>
      <w:r w:rsidR="007E6FB7" w:rsidRPr="00C2015F">
        <w:rPr>
          <w:rFonts w:ascii="Times New Roman" w:hAnsi="Times New Roman" w:cs="Times New Roman"/>
          <w:sz w:val="24"/>
          <w:szCs w:val="24"/>
        </w:rPr>
        <w:t xml:space="preserve">This is </w:t>
      </w:r>
      <w:r w:rsidR="00525448" w:rsidRPr="00C2015F">
        <w:rPr>
          <w:rFonts w:ascii="Times New Roman" w:hAnsi="Times New Roman" w:cs="Times New Roman"/>
          <w:sz w:val="24"/>
          <w:szCs w:val="24"/>
        </w:rPr>
        <w:t>a process</w:t>
      </w:r>
      <w:r w:rsidR="007E6FB7" w:rsidRPr="00C2015F">
        <w:rPr>
          <w:rFonts w:ascii="Times New Roman" w:hAnsi="Times New Roman" w:cs="Times New Roman"/>
          <w:sz w:val="24"/>
          <w:szCs w:val="24"/>
        </w:rPr>
        <w:t xml:space="preserve"> to </w:t>
      </w:r>
      <w:r w:rsidRPr="00C2015F">
        <w:rPr>
          <w:rFonts w:ascii="Times New Roman" w:hAnsi="Times New Roman" w:cs="Times New Roman"/>
          <w:sz w:val="24"/>
          <w:szCs w:val="24"/>
        </w:rPr>
        <w:t>efficiently manufacture and deliver products (Avon-Products, 2019o)</w:t>
      </w:r>
      <w:r w:rsidR="006032B0" w:rsidRPr="00C2015F">
        <w:rPr>
          <w:rFonts w:ascii="Times New Roman" w:hAnsi="Times New Roman" w:cs="Times New Roman"/>
          <w:sz w:val="24"/>
          <w:szCs w:val="24"/>
        </w:rPr>
        <w:t>.</w:t>
      </w:r>
    </w:p>
    <w:p w14:paraId="34289FFE" w14:textId="77777777" w:rsidR="00830720" w:rsidRDefault="008275C8" w:rsidP="00E43176">
      <w:pPr>
        <w:pStyle w:val="Heading2"/>
        <w:spacing w:line="480" w:lineRule="auto"/>
        <w:jc w:val="center"/>
        <w:rPr>
          <w:rFonts w:ascii="Times New Roman" w:hAnsi="Times New Roman" w:cs="Times New Roman"/>
        </w:rPr>
      </w:pPr>
      <w:bookmarkStart w:id="11" w:name="_Toc7817373"/>
      <w:r>
        <w:rPr>
          <w:rFonts w:ascii="Times New Roman" w:hAnsi="Times New Roman" w:cs="Times New Roman"/>
          <w:sz w:val="24"/>
          <w:szCs w:val="24"/>
        </w:rPr>
        <w:t xml:space="preserve">2.4 </w:t>
      </w:r>
      <w:r w:rsidR="00095657" w:rsidRPr="00095657">
        <w:rPr>
          <w:rFonts w:ascii="Times New Roman" w:hAnsi="Times New Roman" w:cs="Times New Roman"/>
          <w:sz w:val="24"/>
          <w:szCs w:val="24"/>
        </w:rPr>
        <w:t>Knowledge management systems (KMS</w:t>
      </w:r>
      <w:r>
        <w:rPr>
          <w:rFonts w:ascii="Times New Roman" w:hAnsi="Times New Roman" w:cs="Times New Roman"/>
        </w:rPr>
        <w:t>)</w:t>
      </w:r>
      <w:bookmarkEnd w:id="11"/>
    </w:p>
    <w:p w14:paraId="34289FFF" w14:textId="2C31276B" w:rsidR="002A2983" w:rsidRPr="00C2015F" w:rsidRDefault="008275C8" w:rsidP="00AD0D1B">
      <w:pPr>
        <w:spacing w:line="480" w:lineRule="auto"/>
        <w:ind w:firstLine="720"/>
        <w:jc w:val="both"/>
        <w:rPr>
          <w:rFonts w:ascii="Times New Roman" w:hAnsi="Times New Roman" w:cs="Times New Roman"/>
          <w:sz w:val="24"/>
          <w:szCs w:val="24"/>
        </w:rPr>
      </w:pPr>
      <w:r w:rsidRPr="00F73F64">
        <w:rPr>
          <w:rFonts w:ascii="Times New Roman" w:hAnsi="Times New Roman" w:cs="Times New Roman"/>
          <w:sz w:val="24"/>
          <w:szCs w:val="24"/>
        </w:rPr>
        <w:t xml:space="preserve">Avon deployed </w:t>
      </w:r>
      <w:r w:rsidR="0042197E" w:rsidRPr="0042197E">
        <w:rPr>
          <w:rFonts w:ascii="Times New Roman" w:hAnsi="Times New Roman" w:cs="Times New Roman"/>
          <w:sz w:val="24"/>
          <w:szCs w:val="24"/>
        </w:rPr>
        <w:t>ERP systems</w:t>
      </w:r>
      <w:r w:rsidR="0042197E" w:rsidRPr="00F73F64">
        <w:rPr>
          <w:rFonts w:ascii="Times New Roman" w:hAnsi="Times New Roman" w:cs="Times New Roman"/>
          <w:sz w:val="24"/>
          <w:szCs w:val="24"/>
        </w:rPr>
        <w:t xml:space="preserve"> </w:t>
      </w:r>
      <w:r w:rsidRPr="00F73F64">
        <w:rPr>
          <w:rFonts w:ascii="Times New Roman" w:hAnsi="Times New Roman" w:cs="Times New Roman"/>
          <w:sz w:val="24"/>
          <w:szCs w:val="24"/>
        </w:rPr>
        <w:t xml:space="preserve">to </w:t>
      </w:r>
      <w:r w:rsidR="009446D0" w:rsidRPr="00F73F64">
        <w:rPr>
          <w:rFonts w:ascii="Times New Roman" w:hAnsi="Times New Roman" w:cs="Times New Roman"/>
          <w:sz w:val="24"/>
          <w:szCs w:val="24"/>
        </w:rPr>
        <w:t>integrate</w:t>
      </w:r>
      <w:r w:rsidR="0042197E" w:rsidRPr="0042197E">
        <w:rPr>
          <w:rFonts w:ascii="Times New Roman" w:hAnsi="Times New Roman" w:cs="Times New Roman"/>
          <w:sz w:val="24"/>
          <w:szCs w:val="24"/>
        </w:rPr>
        <w:t xml:space="preserve"> data from key business processes into a single system. </w:t>
      </w:r>
      <w:r w:rsidR="00F659A5">
        <w:rPr>
          <w:rFonts w:ascii="Times New Roman" w:hAnsi="Times New Roman" w:cs="Times New Roman"/>
          <w:sz w:val="24"/>
          <w:szCs w:val="24"/>
        </w:rPr>
        <w:t xml:space="preserve">It facilitates </w:t>
      </w:r>
      <w:r w:rsidR="00F659A5" w:rsidRPr="00F659A5">
        <w:rPr>
          <w:rFonts w:ascii="Times New Roman" w:hAnsi="Times New Roman" w:cs="Times New Roman"/>
          <w:sz w:val="24"/>
          <w:szCs w:val="24"/>
        </w:rPr>
        <w:t>knowledge</w:t>
      </w:r>
      <w:r w:rsidR="00F659A5">
        <w:rPr>
          <w:rFonts w:ascii="Times New Roman" w:hAnsi="Times New Roman" w:cs="Times New Roman"/>
          <w:sz w:val="24"/>
          <w:szCs w:val="24"/>
        </w:rPr>
        <w:t xml:space="preserve"> retrieval</w:t>
      </w:r>
      <w:r w:rsidR="00F659A5" w:rsidRPr="00F659A5">
        <w:rPr>
          <w:rFonts w:ascii="Times New Roman" w:hAnsi="Times New Roman" w:cs="Times New Roman"/>
          <w:sz w:val="24"/>
          <w:szCs w:val="24"/>
        </w:rPr>
        <w:t xml:space="preserve">, </w:t>
      </w:r>
      <w:r w:rsidR="00D12A52">
        <w:rPr>
          <w:rFonts w:ascii="Times New Roman" w:hAnsi="Times New Roman" w:cs="Times New Roman"/>
          <w:sz w:val="24"/>
          <w:szCs w:val="24"/>
        </w:rPr>
        <w:t>enhances</w:t>
      </w:r>
      <w:r w:rsidR="00F659A5" w:rsidRPr="00F659A5">
        <w:rPr>
          <w:rFonts w:ascii="Times New Roman" w:hAnsi="Times New Roman" w:cs="Times New Roman"/>
          <w:sz w:val="24"/>
          <w:szCs w:val="24"/>
        </w:rPr>
        <w:t xml:space="preserve"> collaboration, locates knowledge sources</w:t>
      </w:r>
      <w:r w:rsidR="00D12A52">
        <w:rPr>
          <w:rFonts w:ascii="Times New Roman" w:hAnsi="Times New Roman" w:cs="Times New Roman"/>
          <w:sz w:val="24"/>
          <w:szCs w:val="24"/>
        </w:rPr>
        <w:t xml:space="preserve">, it </w:t>
      </w:r>
      <w:r w:rsidR="00587708" w:rsidRPr="00587708">
        <w:rPr>
          <w:rFonts w:ascii="Times New Roman" w:hAnsi="Times New Roman" w:cs="Times New Roman"/>
          <w:sz w:val="24"/>
          <w:szCs w:val="24"/>
        </w:rPr>
        <w:t>captures and uses knowledge</w:t>
      </w:r>
      <w:r w:rsidR="00EA57D7">
        <w:rPr>
          <w:rFonts w:ascii="Times New Roman" w:hAnsi="Times New Roman" w:cs="Times New Roman"/>
          <w:sz w:val="24"/>
          <w:szCs w:val="24"/>
        </w:rPr>
        <w:t xml:space="preserve">, </w:t>
      </w:r>
      <w:r w:rsidR="00EA57D7" w:rsidRPr="00EA57D7">
        <w:rPr>
          <w:rFonts w:ascii="Times New Roman" w:hAnsi="Times New Roman" w:cs="Times New Roman"/>
          <w:sz w:val="24"/>
          <w:szCs w:val="24"/>
        </w:rPr>
        <w:t>data mining</w:t>
      </w:r>
      <w:r w:rsidR="00EA57D7">
        <w:rPr>
          <w:rFonts w:ascii="Times New Roman" w:hAnsi="Times New Roman" w:cs="Times New Roman"/>
          <w:sz w:val="24"/>
          <w:szCs w:val="24"/>
        </w:rPr>
        <w:t xml:space="preserve">. </w:t>
      </w:r>
      <w:r w:rsidR="00AE12CC" w:rsidRPr="00F73F64">
        <w:rPr>
          <w:rFonts w:ascii="Times New Roman" w:hAnsi="Times New Roman" w:cs="Times New Roman"/>
          <w:sz w:val="24"/>
          <w:szCs w:val="24"/>
        </w:rPr>
        <w:t xml:space="preserve">This facilitates the swift </w:t>
      </w:r>
      <w:r w:rsidR="0042197E" w:rsidRPr="0042197E">
        <w:rPr>
          <w:rFonts w:ascii="Times New Roman" w:hAnsi="Times New Roman" w:cs="Times New Roman"/>
          <w:sz w:val="24"/>
          <w:szCs w:val="24"/>
        </w:rPr>
        <w:t xml:space="preserve">communication of information </w:t>
      </w:r>
      <w:r w:rsidR="00AE12CC" w:rsidRPr="00F73F64">
        <w:rPr>
          <w:rFonts w:ascii="Times New Roman" w:hAnsi="Times New Roman" w:cs="Times New Roman"/>
          <w:sz w:val="24"/>
          <w:szCs w:val="24"/>
        </w:rPr>
        <w:t xml:space="preserve">to </w:t>
      </w:r>
      <w:r w:rsidR="00BC36F6" w:rsidRPr="00F73F64">
        <w:rPr>
          <w:rFonts w:ascii="Times New Roman" w:hAnsi="Times New Roman" w:cs="Times New Roman"/>
          <w:sz w:val="24"/>
          <w:szCs w:val="24"/>
        </w:rPr>
        <w:t xml:space="preserve">internal </w:t>
      </w:r>
      <w:r w:rsidR="009446D0" w:rsidRPr="00F73F64">
        <w:rPr>
          <w:rFonts w:ascii="Times New Roman" w:hAnsi="Times New Roman" w:cs="Times New Roman"/>
          <w:sz w:val="24"/>
          <w:szCs w:val="24"/>
        </w:rPr>
        <w:t>and external</w:t>
      </w:r>
      <w:r w:rsidR="00BC36F6" w:rsidRPr="00F73F64">
        <w:rPr>
          <w:rFonts w:ascii="Times New Roman" w:hAnsi="Times New Roman" w:cs="Times New Roman"/>
          <w:sz w:val="24"/>
          <w:szCs w:val="24"/>
        </w:rPr>
        <w:t xml:space="preserve"> </w:t>
      </w:r>
      <w:r w:rsidR="009446D0" w:rsidRPr="00F73F64">
        <w:rPr>
          <w:rFonts w:ascii="Times New Roman" w:hAnsi="Times New Roman" w:cs="Times New Roman"/>
          <w:sz w:val="24"/>
          <w:szCs w:val="24"/>
        </w:rPr>
        <w:t>customers</w:t>
      </w:r>
      <w:r w:rsidR="00BC36F6" w:rsidRPr="00F73F64">
        <w:rPr>
          <w:rFonts w:ascii="Times New Roman" w:hAnsi="Times New Roman" w:cs="Times New Roman"/>
          <w:sz w:val="24"/>
          <w:szCs w:val="24"/>
        </w:rPr>
        <w:t xml:space="preserve"> </w:t>
      </w:r>
      <w:r w:rsidR="002D76D0">
        <w:rPr>
          <w:rFonts w:ascii="Times New Roman" w:hAnsi="Times New Roman" w:cs="Times New Roman"/>
          <w:sz w:val="24"/>
          <w:szCs w:val="24"/>
        </w:rPr>
        <w:t xml:space="preserve">and </w:t>
      </w:r>
      <w:r w:rsidR="009446D0" w:rsidRPr="00F73F64">
        <w:rPr>
          <w:rFonts w:ascii="Times New Roman" w:hAnsi="Times New Roman" w:cs="Times New Roman"/>
          <w:sz w:val="24"/>
          <w:szCs w:val="24"/>
        </w:rPr>
        <w:t>(</w:t>
      </w:r>
      <w:r w:rsidR="00BC36F6" w:rsidRPr="00F73F64">
        <w:rPr>
          <w:rFonts w:ascii="Times New Roman" w:hAnsi="Times New Roman" w:cs="Times New Roman"/>
          <w:sz w:val="24"/>
          <w:szCs w:val="24"/>
        </w:rPr>
        <w:t>Laudon and Laudon</w:t>
      </w:r>
      <w:r w:rsidR="009446D0" w:rsidRPr="00F73F64">
        <w:rPr>
          <w:rFonts w:ascii="Times New Roman" w:hAnsi="Times New Roman" w:cs="Times New Roman"/>
          <w:sz w:val="24"/>
          <w:szCs w:val="24"/>
        </w:rPr>
        <w:t>,</w:t>
      </w:r>
      <w:r w:rsidR="00BC36F6" w:rsidRPr="00F73F64">
        <w:rPr>
          <w:rFonts w:ascii="Times New Roman" w:hAnsi="Times New Roman" w:cs="Times New Roman"/>
          <w:sz w:val="24"/>
          <w:szCs w:val="24"/>
        </w:rPr>
        <w:t xml:space="preserve"> 2015).</w:t>
      </w:r>
      <w:r w:rsidRPr="00C2015F">
        <w:rPr>
          <w:rFonts w:ascii="Times New Roman" w:hAnsi="Times New Roman" w:cs="Times New Roman"/>
          <w:sz w:val="24"/>
          <w:szCs w:val="24"/>
        </w:rPr>
        <w:t> </w:t>
      </w:r>
    </w:p>
    <w:p w14:paraId="3428A000" w14:textId="77777777" w:rsidR="002A2983" w:rsidRPr="00C2015F" w:rsidRDefault="008275C8" w:rsidP="00E43176">
      <w:pPr>
        <w:spacing w:line="480" w:lineRule="auto"/>
        <w:rPr>
          <w:rFonts w:ascii="Times New Roman" w:hAnsi="Times New Roman" w:cs="Times New Roman"/>
          <w:sz w:val="24"/>
          <w:szCs w:val="24"/>
        </w:rPr>
      </w:pPr>
      <w:r w:rsidRPr="00C2015F">
        <w:rPr>
          <w:rFonts w:ascii="Times New Roman" w:hAnsi="Times New Roman" w:cs="Times New Roman"/>
          <w:sz w:val="24"/>
          <w:szCs w:val="24"/>
        </w:rPr>
        <w:t> </w:t>
      </w:r>
    </w:p>
    <w:p w14:paraId="52C05454" w14:textId="77777777" w:rsidR="00801E97" w:rsidRDefault="00801E97">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A001" w14:textId="3CF58573" w:rsidR="00C41FFF" w:rsidRPr="00C2015F" w:rsidRDefault="008275C8" w:rsidP="00E43176">
      <w:pPr>
        <w:pStyle w:val="Heading1"/>
        <w:spacing w:line="480" w:lineRule="auto"/>
        <w:jc w:val="center"/>
        <w:rPr>
          <w:rFonts w:ascii="Times New Roman" w:hAnsi="Times New Roman" w:cs="Times New Roman"/>
          <w:sz w:val="24"/>
          <w:szCs w:val="24"/>
        </w:rPr>
      </w:pPr>
      <w:bookmarkStart w:id="12" w:name="_Toc7817374"/>
      <w:r w:rsidRPr="00C2015F">
        <w:rPr>
          <w:rFonts w:ascii="Times New Roman" w:hAnsi="Times New Roman" w:cs="Times New Roman"/>
          <w:sz w:val="24"/>
          <w:szCs w:val="24"/>
        </w:rPr>
        <w:lastRenderedPageBreak/>
        <w:t>3.0 The emerging e-business Revenue model in the fashion retailing industrial sector</w:t>
      </w:r>
      <w:r w:rsidR="001245B7">
        <w:rPr>
          <w:rFonts w:ascii="Times New Roman" w:hAnsi="Times New Roman" w:cs="Times New Roman"/>
          <w:sz w:val="24"/>
          <w:szCs w:val="24"/>
        </w:rPr>
        <w:t>.</w:t>
      </w:r>
      <w:bookmarkEnd w:id="12"/>
    </w:p>
    <w:p w14:paraId="3428A002" w14:textId="2E525BFD" w:rsidR="00C41FFF" w:rsidRPr="00C2015F"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As mentioned above, the fashion industry </w:t>
      </w:r>
      <w:r w:rsidR="0043724D" w:rsidRPr="00C2015F">
        <w:rPr>
          <w:rFonts w:ascii="Times New Roman" w:hAnsi="Times New Roman" w:cs="Times New Roman"/>
          <w:sz w:val="24"/>
          <w:szCs w:val="24"/>
        </w:rPr>
        <w:t>must</w:t>
      </w:r>
      <w:r w:rsidRPr="00C2015F">
        <w:rPr>
          <w:rFonts w:ascii="Times New Roman" w:hAnsi="Times New Roman" w:cs="Times New Roman"/>
          <w:sz w:val="24"/>
          <w:szCs w:val="24"/>
        </w:rPr>
        <w:t xml:space="preserve"> change its business</w:t>
      </w:r>
      <w:r w:rsidR="00A35A5F">
        <w:rPr>
          <w:rFonts w:ascii="Times New Roman" w:hAnsi="Times New Roman" w:cs="Times New Roman"/>
          <w:sz w:val="24"/>
          <w:szCs w:val="24"/>
        </w:rPr>
        <w:t>-</w:t>
      </w:r>
      <w:r w:rsidRPr="00C2015F">
        <w:rPr>
          <w:rFonts w:ascii="Times New Roman" w:hAnsi="Times New Roman" w:cs="Times New Roman"/>
          <w:sz w:val="24"/>
          <w:szCs w:val="24"/>
        </w:rPr>
        <w:t>model to embrace digital</w:t>
      </w:r>
      <w:r w:rsidR="009D23C6">
        <w:rPr>
          <w:rFonts w:ascii="Times New Roman" w:hAnsi="Times New Roman" w:cs="Times New Roman"/>
          <w:sz w:val="24"/>
          <w:szCs w:val="24"/>
        </w:rPr>
        <w:t>-</w:t>
      </w:r>
      <w:r w:rsidRPr="00C2015F">
        <w:rPr>
          <w:rFonts w:ascii="Times New Roman" w:hAnsi="Times New Roman" w:cs="Times New Roman"/>
          <w:sz w:val="24"/>
          <w:szCs w:val="24"/>
        </w:rPr>
        <w:t xml:space="preserve">technology. </w:t>
      </w:r>
      <w:r w:rsidR="0043724D" w:rsidRPr="00C2015F">
        <w:rPr>
          <w:rFonts w:ascii="Times New Roman" w:hAnsi="Times New Roman" w:cs="Times New Roman"/>
          <w:noProof/>
          <w:sz w:val="24"/>
          <w:szCs w:val="24"/>
        </w:rPr>
        <w:t xml:space="preserve">Chaffey </w:t>
      </w:r>
      <w:r w:rsidR="0043724D">
        <w:rPr>
          <w:rFonts w:ascii="Times New Roman" w:hAnsi="Times New Roman" w:cs="Times New Roman"/>
          <w:noProof/>
          <w:sz w:val="24"/>
          <w:szCs w:val="24"/>
        </w:rPr>
        <w:t>(</w:t>
      </w:r>
      <w:r w:rsidR="0043724D" w:rsidRPr="00C2015F">
        <w:rPr>
          <w:rFonts w:ascii="Times New Roman" w:hAnsi="Times New Roman" w:cs="Times New Roman"/>
          <w:noProof/>
          <w:sz w:val="24"/>
          <w:szCs w:val="24"/>
        </w:rPr>
        <w:t>2015</w:t>
      </w:r>
      <w:r w:rsidR="00C30EF3" w:rsidRPr="00C2015F">
        <w:rPr>
          <w:rFonts w:ascii="Times New Roman" w:hAnsi="Times New Roman" w:cs="Times New Roman"/>
          <w:noProof/>
          <w:sz w:val="24"/>
          <w:szCs w:val="24"/>
        </w:rPr>
        <w:t>)</w:t>
      </w:r>
      <w:r w:rsidR="00C30EF3" w:rsidRPr="00C2015F">
        <w:rPr>
          <w:rFonts w:ascii="Times New Roman" w:hAnsi="Times New Roman" w:cs="Times New Roman"/>
          <w:sz w:val="24"/>
          <w:szCs w:val="24"/>
        </w:rPr>
        <w:t xml:space="preserve"> describe</w:t>
      </w:r>
      <w:r w:rsidRPr="00C2015F">
        <w:rPr>
          <w:rFonts w:ascii="Times New Roman" w:hAnsi="Times New Roman" w:cs="Times New Roman"/>
          <w:sz w:val="24"/>
          <w:szCs w:val="24"/>
        </w:rPr>
        <w:t>s a digital business</w:t>
      </w:r>
      <w:r w:rsidR="005004C6">
        <w:rPr>
          <w:rFonts w:ascii="Times New Roman" w:hAnsi="Times New Roman" w:cs="Times New Roman"/>
          <w:sz w:val="24"/>
          <w:szCs w:val="24"/>
        </w:rPr>
        <w:t xml:space="preserve"> as</w:t>
      </w:r>
      <w:r w:rsidRPr="00C2015F">
        <w:rPr>
          <w:rFonts w:ascii="Times New Roman" w:hAnsi="Times New Roman" w:cs="Times New Roman"/>
          <w:sz w:val="24"/>
          <w:szCs w:val="24"/>
        </w:rPr>
        <w:t xml:space="preserve"> apply</w:t>
      </w:r>
      <w:r w:rsidR="005004C6">
        <w:rPr>
          <w:rFonts w:ascii="Times New Roman" w:hAnsi="Times New Roman" w:cs="Times New Roman"/>
          <w:sz w:val="24"/>
          <w:szCs w:val="24"/>
        </w:rPr>
        <w:t>ing</w:t>
      </w:r>
      <w:r w:rsidRPr="00C2015F">
        <w:rPr>
          <w:rFonts w:ascii="Times New Roman" w:hAnsi="Times New Roman" w:cs="Times New Roman"/>
          <w:sz w:val="24"/>
          <w:szCs w:val="24"/>
        </w:rPr>
        <w:t xml:space="preserve"> digital</w:t>
      </w:r>
      <w:r w:rsidR="009D23C6">
        <w:rPr>
          <w:rFonts w:ascii="Times New Roman" w:hAnsi="Times New Roman" w:cs="Times New Roman"/>
          <w:sz w:val="24"/>
          <w:szCs w:val="24"/>
        </w:rPr>
        <w:t>-</w:t>
      </w:r>
      <w:r w:rsidRPr="00C2015F">
        <w:rPr>
          <w:rFonts w:ascii="Times New Roman" w:hAnsi="Times New Roman" w:cs="Times New Roman"/>
          <w:sz w:val="24"/>
          <w:szCs w:val="24"/>
        </w:rPr>
        <w:t xml:space="preserve">technology and media to improve the competitiveness of their company by </w:t>
      </w:r>
      <w:r w:rsidR="0043724D" w:rsidRPr="00C2015F">
        <w:rPr>
          <w:rFonts w:ascii="Times New Roman" w:hAnsi="Times New Roman" w:cs="Times New Roman"/>
          <w:sz w:val="24"/>
          <w:szCs w:val="24"/>
        </w:rPr>
        <w:t>optimising internal</w:t>
      </w:r>
      <w:r w:rsidRPr="00C2015F">
        <w:rPr>
          <w:rFonts w:ascii="Times New Roman" w:hAnsi="Times New Roman" w:cs="Times New Roman"/>
          <w:sz w:val="24"/>
          <w:szCs w:val="24"/>
        </w:rPr>
        <w:t xml:space="preserve"> processes with online and </w:t>
      </w:r>
      <w:r w:rsidR="00691D88" w:rsidRPr="00C2015F">
        <w:rPr>
          <w:rFonts w:ascii="Times New Roman" w:hAnsi="Times New Roman" w:cs="Times New Roman"/>
          <w:sz w:val="24"/>
          <w:szCs w:val="24"/>
        </w:rPr>
        <w:t>traditional channels</w:t>
      </w:r>
      <w:r w:rsidRPr="00C2015F">
        <w:rPr>
          <w:rFonts w:ascii="Times New Roman" w:hAnsi="Times New Roman" w:cs="Times New Roman"/>
          <w:sz w:val="24"/>
          <w:szCs w:val="24"/>
        </w:rPr>
        <w:t xml:space="preserve"> to market and supply. </w:t>
      </w:r>
      <w:r w:rsidR="009B18CB">
        <w:rPr>
          <w:rFonts w:ascii="Times New Roman" w:hAnsi="Times New Roman" w:cs="Times New Roman"/>
          <w:sz w:val="24"/>
          <w:szCs w:val="24"/>
        </w:rPr>
        <w:t>Even so</w:t>
      </w:r>
      <w:r w:rsidRPr="00C2015F">
        <w:rPr>
          <w:rFonts w:ascii="Times New Roman" w:hAnsi="Times New Roman" w:cs="Times New Roman"/>
          <w:sz w:val="24"/>
          <w:szCs w:val="24"/>
        </w:rPr>
        <w:t>, ATKearny</w:t>
      </w:r>
      <w:r w:rsidR="00855F95">
        <w:rPr>
          <w:rFonts w:ascii="Times New Roman" w:hAnsi="Times New Roman" w:cs="Times New Roman"/>
          <w:sz w:val="24"/>
          <w:szCs w:val="24"/>
        </w:rPr>
        <w:t xml:space="preserve"> (</w:t>
      </w:r>
      <w:r w:rsidRPr="00C2015F">
        <w:rPr>
          <w:rFonts w:ascii="Times New Roman" w:hAnsi="Times New Roman" w:cs="Times New Roman"/>
          <w:sz w:val="24"/>
          <w:szCs w:val="24"/>
        </w:rPr>
        <w:t>2014) report</w:t>
      </w:r>
      <w:r w:rsidR="00855F95">
        <w:rPr>
          <w:rFonts w:ascii="Times New Roman" w:hAnsi="Times New Roman" w:cs="Times New Roman"/>
          <w:sz w:val="24"/>
          <w:szCs w:val="24"/>
        </w:rPr>
        <w:t>ed</w:t>
      </w:r>
      <w:r w:rsidRPr="00C2015F">
        <w:rPr>
          <w:rFonts w:ascii="Times New Roman" w:hAnsi="Times New Roman" w:cs="Times New Roman"/>
          <w:sz w:val="24"/>
          <w:szCs w:val="24"/>
        </w:rPr>
        <w:t xml:space="preserve"> that brands and retailers were adjusting as more consumers shop online to buy beauty products. Avon is a multi-level layer marketing, but they are embracing the online sales and supporting the sales representatives with technology.</w:t>
      </w:r>
      <w:r w:rsidR="002821F8">
        <w:rPr>
          <w:rFonts w:ascii="Times New Roman" w:hAnsi="Times New Roman" w:cs="Times New Roman"/>
          <w:sz w:val="24"/>
          <w:szCs w:val="24"/>
        </w:rPr>
        <w:t xml:space="preserve"> </w:t>
      </w:r>
      <w:r w:rsidR="007D4117">
        <w:rPr>
          <w:rFonts w:ascii="Times New Roman" w:hAnsi="Times New Roman" w:cs="Times New Roman"/>
          <w:sz w:val="24"/>
          <w:szCs w:val="24"/>
        </w:rPr>
        <w:t xml:space="preserve">This </w:t>
      </w:r>
      <w:r w:rsidR="002821F8">
        <w:rPr>
          <w:rFonts w:ascii="Times New Roman" w:hAnsi="Times New Roman" w:cs="Times New Roman"/>
          <w:sz w:val="24"/>
          <w:szCs w:val="24"/>
        </w:rPr>
        <w:t>improves</w:t>
      </w:r>
      <w:r w:rsidR="002821F8" w:rsidRPr="002821F8">
        <w:t xml:space="preserve"> </w:t>
      </w:r>
      <w:r w:rsidR="002821F8" w:rsidRPr="002821F8">
        <w:rPr>
          <w:rFonts w:ascii="Times New Roman" w:hAnsi="Times New Roman" w:cs="Times New Roman"/>
          <w:sz w:val="24"/>
          <w:szCs w:val="24"/>
        </w:rPr>
        <w:t xml:space="preserve">representatives </w:t>
      </w:r>
      <w:r w:rsidR="002821F8">
        <w:rPr>
          <w:rFonts w:ascii="Times New Roman" w:hAnsi="Times New Roman" w:cs="Times New Roman"/>
          <w:sz w:val="24"/>
          <w:szCs w:val="24"/>
        </w:rPr>
        <w:t>earning.</w:t>
      </w:r>
      <w:r w:rsidRPr="00C2015F">
        <w:rPr>
          <w:rFonts w:ascii="Times New Roman" w:hAnsi="Times New Roman" w:cs="Times New Roman"/>
          <w:sz w:val="24"/>
          <w:szCs w:val="24"/>
        </w:rPr>
        <w:t xml:space="preserve"> The sales </w:t>
      </w:r>
      <w:r w:rsidR="002821F8" w:rsidRPr="002821F8">
        <w:rPr>
          <w:rFonts w:ascii="Times New Roman" w:hAnsi="Times New Roman" w:cs="Times New Roman"/>
          <w:sz w:val="24"/>
          <w:szCs w:val="24"/>
        </w:rPr>
        <w:t>representatives</w:t>
      </w:r>
      <w:r w:rsidRPr="00C2015F">
        <w:rPr>
          <w:rFonts w:ascii="Times New Roman" w:hAnsi="Times New Roman" w:cs="Times New Roman"/>
          <w:sz w:val="24"/>
          <w:szCs w:val="24"/>
        </w:rPr>
        <w:t xml:space="preserve"> service is commissioned based and multi-level layer (commission of up to 25% on their sales) (Surveycompare, 2012). Furthermore, there is increasing online beauty subscription box as well (Translatemedia, 2017</w:t>
      </w:r>
      <w:r w:rsidR="001D08C3">
        <w:rPr>
          <w:rFonts w:ascii="Times New Roman" w:hAnsi="Times New Roman" w:cs="Times New Roman"/>
          <w:sz w:val="24"/>
          <w:szCs w:val="24"/>
        </w:rPr>
        <w:t xml:space="preserve">; </w:t>
      </w:r>
      <w:r w:rsidRPr="00C2015F">
        <w:rPr>
          <w:rFonts w:ascii="Times New Roman" w:hAnsi="Times New Roman" w:cs="Times New Roman"/>
          <w:sz w:val="24"/>
          <w:szCs w:val="24"/>
        </w:rPr>
        <w:t xml:space="preserve">figure </w:t>
      </w:r>
      <w:r w:rsidR="004A72C0">
        <w:rPr>
          <w:rFonts w:ascii="Times New Roman" w:hAnsi="Times New Roman" w:cs="Times New Roman"/>
          <w:sz w:val="24"/>
          <w:szCs w:val="24"/>
        </w:rPr>
        <w:t>6</w:t>
      </w:r>
      <w:r w:rsidRPr="00C2015F">
        <w:rPr>
          <w:rFonts w:ascii="Times New Roman" w:hAnsi="Times New Roman" w:cs="Times New Roman"/>
          <w:sz w:val="24"/>
          <w:szCs w:val="24"/>
        </w:rPr>
        <w:t>). To achieve the desired sales, the value proposition in figure 1</w:t>
      </w:r>
      <w:r w:rsidR="00252AFA">
        <w:rPr>
          <w:rFonts w:ascii="Times New Roman" w:hAnsi="Times New Roman" w:cs="Times New Roman"/>
          <w:sz w:val="24"/>
          <w:szCs w:val="24"/>
        </w:rPr>
        <w:t xml:space="preserve"> </w:t>
      </w:r>
      <w:r w:rsidRPr="00C2015F">
        <w:rPr>
          <w:rFonts w:ascii="Times New Roman" w:hAnsi="Times New Roman" w:cs="Times New Roman"/>
          <w:sz w:val="24"/>
          <w:szCs w:val="24"/>
        </w:rPr>
        <w:t xml:space="preserve">was </w:t>
      </w:r>
      <w:r w:rsidR="00252AFA">
        <w:rPr>
          <w:rFonts w:ascii="Times New Roman" w:hAnsi="Times New Roman" w:cs="Times New Roman"/>
          <w:sz w:val="24"/>
          <w:szCs w:val="24"/>
        </w:rPr>
        <w:t>important</w:t>
      </w:r>
      <w:r w:rsidRPr="00C2015F">
        <w:rPr>
          <w:rFonts w:ascii="Times New Roman" w:hAnsi="Times New Roman" w:cs="Times New Roman"/>
          <w:sz w:val="24"/>
          <w:szCs w:val="24"/>
        </w:rPr>
        <w:t xml:space="preserve">. The commissioned sales </w:t>
      </w:r>
      <w:r w:rsidR="00242239" w:rsidRPr="00242239">
        <w:rPr>
          <w:rFonts w:ascii="Times New Roman" w:hAnsi="Times New Roman" w:cs="Times New Roman"/>
          <w:sz w:val="24"/>
          <w:szCs w:val="24"/>
        </w:rPr>
        <w:t>representatives</w:t>
      </w:r>
      <w:r w:rsidRPr="00C2015F">
        <w:rPr>
          <w:rFonts w:ascii="Times New Roman" w:hAnsi="Times New Roman" w:cs="Times New Roman"/>
          <w:sz w:val="24"/>
          <w:szCs w:val="24"/>
        </w:rPr>
        <w:t xml:space="preserve"> are customers as well as the paying </w:t>
      </w:r>
      <w:r w:rsidR="00242239">
        <w:rPr>
          <w:rFonts w:ascii="Times New Roman" w:hAnsi="Times New Roman" w:cs="Times New Roman"/>
          <w:sz w:val="24"/>
          <w:szCs w:val="24"/>
        </w:rPr>
        <w:t>customers</w:t>
      </w:r>
      <w:r w:rsidRPr="00C2015F">
        <w:rPr>
          <w:rFonts w:ascii="Times New Roman" w:hAnsi="Times New Roman" w:cs="Times New Roman"/>
          <w:sz w:val="24"/>
          <w:szCs w:val="24"/>
        </w:rPr>
        <w:t xml:space="preserve">. </w:t>
      </w:r>
    </w:p>
    <w:p w14:paraId="3428A003" w14:textId="77777777" w:rsidR="00C41FFF" w:rsidRPr="00C2015F" w:rsidRDefault="008275C8" w:rsidP="00782191">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w:t>
      </w:r>
      <w:r w:rsidR="006D33A0" w:rsidRPr="006D33A0">
        <w:rPr>
          <w:noProof/>
        </w:rPr>
        <w:drawing>
          <wp:inline distT="0" distB="0" distL="0" distR="0" wp14:anchorId="3428A023" wp14:editId="2D7ABD5C">
            <wp:extent cx="3411416" cy="2632074"/>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88165" name=""/>
                    <pic:cNvPicPr/>
                  </pic:nvPicPr>
                  <pic:blipFill>
                    <a:blip r:embed="rId15"/>
                    <a:stretch>
                      <a:fillRect/>
                    </a:stretch>
                  </pic:blipFill>
                  <pic:spPr>
                    <a:xfrm>
                      <a:off x="0" y="0"/>
                      <a:ext cx="3443952" cy="2657177"/>
                    </a:xfrm>
                    <a:prstGeom prst="rect">
                      <a:avLst/>
                    </a:prstGeom>
                  </pic:spPr>
                </pic:pic>
              </a:graphicData>
            </a:graphic>
          </wp:inline>
        </w:drawing>
      </w:r>
    </w:p>
    <w:p w14:paraId="14CC3C25" w14:textId="77777777" w:rsidR="00B02C52" w:rsidRDefault="00B02C52">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3428A005" w14:textId="69E9B0D0" w:rsidR="00C41FFF" w:rsidRPr="00C2015F" w:rsidRDefault="008275C8" w:rsidP="00B02C52">
      <w:pPr>
        <w:pStyle w:val="Heading1"/>
        <w:spacing w:line="480" w:lineRule="auto"/>
        <w:jc w:val="center"/>
        <w:rPr>
          <w:rFonts w:ascii="Times New Roman" w:hAnsi="Times New Roman" w:cs="Times New Roman"/>
          <w:sz w:val="24"/>
          <w:szCs w:val="24"/>
        </w:rPr>
      </w:pPr>
      <w:bookmarkStart w:id="13" w:name="_Toc7817375"/>
      <w:r w:rsidRPr="00C2015F">
        <w:rPr>
          <w:rFonts w:ascii="Times New Roman" w:hAnsi="Times New Roman" w:cs="Times New Roman"/>
          <w:sz w:val="24"/>
          <w:szCs w:val="24"/>
        </w:rPr>
        <w:lastRenderedPageBreak/>
        <w:t xml:space="preserve">4.0 The main contemporary issues in E-Business and </w:t>
      </w:r>
      <w:r w:rsidR="00FA0B66">
        <w:rPr>
          <w:rFonts w:ascii="Times New Roman" w:hAnsi="Times New Roman" w:cs="Times New Roman"/>
          <w:sz w:val="24"/>
          <w:szCs w:val="24"/>
        </w:rPr>
        <w:t xml:space="preserve">its </w:t>
      </w:r>
      <w:r w:rsidR="005614EB">
        <w:rPr>
          <w:rFonts w:ascii="Times New Roman" w:hAnsi="Times New Roman" w:cs="Times New Roman"/>
          <w:sz w:val="24"/>
          <w:szCs w:val="24"/>
        </w:rPr>
        <w:t>effect on</w:t>
      </w:r>
      <w:r w:rsidRPr="00C2015F">
        <w:rPr>
          <w:rFonts w:ascii="Times New Roman" w:hAnsi="Times New Roman" w:cs="Times New Roman"/>
          <w:sz w:val="24"/>
          <w:szCs w:val="24"/>
        </w:rPr>
        <w:t xml:space="preserve"> business direction.</w:t>
      </w:r>
      <w:bookmarkEnd w:id="13"/>
      <w:r w:rsidRPr="00C2015F">
        <w:rPr>
          <w:rFonts w:ascii="Times New Roman" w:hAnsi="Times New Roman" w:cs="Times New Roman"/>
          <w:sz w:val="24"/>
          <w:szCs w:val="24"/>
        </w:rPr>
        <w:t> </w:t>
      </w:r>
    </w:p>
    <w:p w14:paraId="3428A006" w14:textId="77777777" w:rsidR="00C41FFF" w:rsidRPr="00C2015F" w:rsidRDefault="008275C8" w:rsidP="00E43176">
      <w:pPr>
        <w:pStyle w:val="Heading2"/>
        <w:spacing w:line="480" w:lineRule="auto"/>
        <w:jc w:val="center"/>
        <w:rPr>
          <w:rFonts w:ascii="Times New Roman" w:hAnsi="Times New Roman" w:cs="Times New Roman"/>
          <w:sz w:val="24"/>
          <w:szCs w:val="24"/>
        </w:rPr>
      </w:pPr>
      <w:bookmarkStart w:id="14" w:name="_Toc7817376"/>
      <w:r>
        <w:rPr>
          <w:rFonts w:ascii="Times New Roman" w:hAnsi="Times New Roman" w:cs="Times New Roman"/>
          <w:sz w:val="24"/>
          <w:szCs w:val="24"/>
        </w:rPr>
        <w:t xml:space="preserve">4.1 </w:t>
      </w:r>
      <w:r w:rsidRPr="00C2015F">
        <w:rPr>
          <w:rFonts w:ascii="Times New Roman" w:hAnsi="Times New Roman" w:cs="Times New Roman"/>
          <w:sz w:val="24"/>
          <w:szCs w:val="24"/>
        </w:rPr>
        <w:t>The Nature of the Cosmetics Industry</w:t>
      </w:r>
      <w:bookmarkEnd w:id="14"/>
    </w:p>
    <w:p w14:paraId="3428A007" w14:textId="3761B731" w:rsidR="00C41FFF"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C2015F">
        <w:rPr>
          <w:rFonts w:ascii="Times New Roman" w:hAnsi="Times New Roman" w:cs="Times New Roman"/>
          <w:sz w:val="24"/>
          <w:szCs w:val="24"/>
        </w:rPr>
        <w:t>he cosmetics have been experiencing unprecedented disruption as technology evolves, accompanied by new challenges, opportunities, risks and rewards for beauty and cosmetics brands and marketers.</w:t>
      </w:r>
      <w:r w:rsidR="00B328F1">
        <w:rPr>
          <w:rFonts w:ascii="Times New Roman" w:hAnsi="Times New Roman" w:cs="Times New Roman"/>
          <w:sz w:val="24"/>
          <w:szCs w:val="24"/>
        </w:rPr>
        <w:t xml:space="preserve"> But, s</w:t>
      </w:r>
      <w:r w:rsidRPr="00C2015F">
        <w:rPr>
          <w:rFonts w:ascii="Times New Roman" w:hAnsi="Times New Roman" w:cs="Times New Roman"/>
          <w:sz w:val="24"/>
          <w:szCs w:val="24"/>
        </w:rPr>
        <w:t>ocial</w:t>
      </w:r>
      <w:r w:rsidR="00862D55">
        <w:rPr>
          <w:rFonts w:ascii="Times New Roman" w:hAnsi="Times New Roman" w:cs="Times New Roman"/>
          <w:sz w:val="24"/>
          <w:szCs w:val="24"/>
        </w:rPr>
        <w:t>-</w:t>
      </w:r>
      <w:r w:rsidRPr="00C2015F">
        <w:rPr>
          <w:rFonts w:ascii="Times New Roman" w:hAnsi="Times New Roman" w:cs="Times New Roman"/>
          <w:sz w:val="24"/>
          <w:szCs w:val="24"/>
        </w:rPr>
        <w:t>media a catalyst for disrupting how the industry connects with consumers, thereby culminating in a totally new business</w:t>
      </w:r>
      <w:r w:rsidR="000E5D74">
        <w:rPr>
          <w:rFonts w:ascii="Times New Roman" w:hAnsi="Times New Roman" w:cs="Times New Roman"/>
          <w:sz w:val="24"/>
          <w:szCs w:val="24"/>
        </w:rPr>
        <w:t>-</w:t>
      </w:r>
      <w:r w:rsidRPr="00C2015F">
        <w:rPr>
          <w:rFonts w:ascii="Times New Roman" w:hAnsi="Times New Roman" w:cs="Times New Roman"/>
          <w:sz w:val="24"/>
          <w:szCs w:val="24"/>
        </w:rPr>
        <w:t>model (Campaignlive, 2018).</w:t>
      </w:r>
    </w:p>
    <w:p w14:paraId="3428A008" w14:textId="32BA7A3A" w:rsidR="006D7415" w:rsidRDefault="008275C8" w:rsidP="00782191">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Secondly, Brands are no longer in control and </w:t>
      </w:r>
      <w:r w:rsidR="001E2B28">
        <w:rPr>
          <w:rFonts w:ascii="Times New Roman" w:hAnsi="Times New Roman" w:cs="Times New Roman"/>
          <w:sz w:val="24"/>
          <w:szCs w:val="24"/>
        </w:rPr>
        <w:t xml:space="preserve">they </w:t>
      </w:r>
      <w:proofErr w:type="gramStart"/>
      <w:r w:rsidR="001E2B28">
        <w:rPr>
          <w:rFonts w:ascii="Times New Roman" w:hAnsi="Times New Roman" w:cs="Times New Roman"/>
          <w:sz w:val="24"/>
          <w:szCs w:val="24"/>
        </w:rPr>
        <w:t xml:space="preserve">have </w:t>
      </w:r>
      <w:r w:rsidRPr="00C2015F">
        <w:rPr>
          <w:rFonts w:ascii="Times New Roman" w:hAnsi="Times New Roman" w:cs="Times New Roman"/>
          <w:sz w:val="24"/>
          <w:szCs w:val="24"/>
        </w:rPr>
        <w:t>to</w:t>
      </w:r>
      <w:proofErr w:type="gramEnd"/>
      <w:r w:rsidRPr="00C2015F">
        <w:rPr>
          <w:rFonts w:ascii="Times New Roman" w:hAnsi="Times New Roman" w:cs="Times New Roman"/>
          <w:sz w:val="24"/>
          <w:szCs w:val="24"/>
        </w:rPr>
        <w:t xml:space="preserve"> grapple with th</w:t>
      </w:r>
      <w:r w:rsidR="002F27A9">
        <w:rPr>
          <w:rFonts w:ascii="Times New Roman" w:hAnsi="Times New Roman" w:cs="Times New Roman"/>
          <w:sz w:val="24"/>
          <w:szCs w:val="24"/>
        </w:rPr>
        <w:t>is</w:t>
      </w:r>
      <w:r w:rsidRPr="00C2015F">
        <w:rPr>
          <w:rFonts w:ascii="Times New Roman" w:hAnsi="Times New Roman" w:cs="Times New Roman"/>
          <w:sz w:val="24"/>
          <w:szCs w:val="24"/>
        </w:rPr>
        <w:t xml:space="preserve"> </w:t>
      </w:r>
      <w:r w:rsidR="002F27A9" w:rsidRPr="00C2015F">
        <w:rPr>
          <w:rFonts w:ascii="Times New Roman" w:hAnsi="Times New Roman" w:cs="Times New Roman"/>
          <w:sz w:val="24"/>
          <w:szCs w:val="24"/>
        </w:rPr>
        <w:t>challenge,</w:t>
      </w:r>
      <w:r w:rsidR="002F27A9">
        <w:rPr>
          <w:rFonts w:ascii="Times New Roman" w:hAnsi="Times New Roman" w:cs="Times New Roman"/>
          <w:sz w:val="24"/>
          <w:szCs w:val="24"/>
        </w:rPr>
        <w:t xml:space="preserve"> </w:t>
      </w:r>
      <w:r w:rsidR="00750F91">
        <w:rPr>
          <w:rFonts w:ascii="Times New Roman" w:hAnsi="Times New Roman" w:cs="Times New Roman"/>
          <w:sz w:val="24"/>
          <w:szCs w:val="24"/>
        </w:rPr>
        <w:t xml:space="preserve">hence </w:t>
      </w:r>
      <w:r w:rsidR="00750F91" w:rsidRPr="00C2015F">
        <w:rPr>
          <w:rFonts w:ascii="Times New Roman" w:hAnsi="Times New Roman" w:cs="Times New Roman"/>
          <w:sz w:val="24"/>
          <w:szCs w:val="24"/>
        </w:rPr>
        <w:t>some</w:t>
      </w:r>
      <w:r w:rsidRPr="00C2015F">
        <w:rPr>
          <w:rFonts w:ascii="Times New Roman" w:hAnsi="Times New Roman" w:cs="Times New Roman"/>
          <w:sz w:val="24"/>
          <w:szCs w:val="24"/>
        </w:rPr>
        <w:t xml:space="preserve"> brands deployed Artificial Intelligence (AI), data analytics. </w:t>
      </w:r>
      <w:r w:rsidR="003A3B25">
        <w:rPr>
          <w:rFonts w:ascii="Times New Roman" w:hAnsi="Times New Roman" w:cs="Times New Roman"/>
          <w:sz w:val="24"/>
          <w:szCs w:val="24"/>
        </w:rPr>
        <w:t>T</w:t>
      </w:r>
      <w:r w:rsidRPr="00C2015F">
        <w:rPr>
          <w:rFonts w:ascii="Times New Roman" w:hAnsi="Times New Roman" w:cs="Times New Roman"/>
          <w:sz w:val="24"/>
          <w:szCs w:val="24"/>
        </w:rPr>
        <w:t xml:space="preserve">he use of Social media </w:t>
      </w:r>
      <w:r w:rsidR="00E71D40">
        <w:rPr>
          <w:rFonts w:ascii="Times New Roman" w:hAnsi="Times New Roman" w:cs="Times New Roman"/>
          <w:sz w:val="24"/>
          <w:szCs w:val="24"/>
        </w:rPr>
        <w:t xml:space="preserve">led to </w:t>
      </w:r>
      <w:r w:rsidRPr="00C2015F">
        <w:rPr>
          <w:rFonts w:ascii="Times New Roman" w:hAnsi="Times New Roman" w:cs="Times New Roman"/>
          <w:sz w:val="24"/>
          <w:szCs w:val="24"/>
        </w:rPr>
        <w:t>the need for influencers</w:t>
      </w:r>
      <w:r w:rsidR="00E71D40">
        <w:rPr>
          <w:rFonts w:ascii="Times New Roman" w:hAnsi="Times New Roman" w:cs="Times New Roman"/>
          <w:sz w:val="24"/>
          <w:szCs w:val="24"/>
        </w:rPr>
        <w:t xml:space="preserve">, and </w:t>
      </w:r>
      <w:r w:rsidR="00262464">
        <w:rPr>
          <w:rFonts w:ascii="Times New Roman" w:hAnsi="Times New Roman" w:cs="Times New Roman"/>
          <w:sz w:val="24"/>
          <w:szCs w:val="24"/>
        </w:rPr>
        <w:t xml:space="preserve">they </w:t>
      </w:r>
      <w:r w:rsidR="00262464" w:rsidRPr="00C2015F">
        <w:rPr>
          <w:rFonts w:ascii="Times New Roman" w:hAnsi="Times New Roman" w:cs="Times New Roman"/>
          <w:sz w:val="24"/>
          <w:szCs w:val="24"/>
        </w:rPr>
        <w:t>have</w:t>
      </w:r>
      <w:r w:rsidRPr="00C2015F">
        <w:rPr>
          <w:rFonts w:ascii="Times New Roman" w:hAnsi="Times New Roman" w:cs="Times New Roman"/>
          <w:sz w:val="24"/>
          <w:szCs w:val="24"/>
        </w:rPr>
        <w:t xml:space="preserve"> become important sales drivers and generators. Now</w:t>
      </w:r>
      <w:r w:rsidR="00736F23">
        <w:rPr>
          <w:rFonts w:ascii="Times New Roman" w:hAnsi="Times New Roman" w:cs="Times New Roman"/>
          <w:sz w:val="24"/>
          <w:szCs w:val="24"/>
        </w:rPr>
        <w:t>,</w:t>
      </w:r>
      <w:r w:rsidRPr="00C2015F">
        <w:rPr>
          <w:rFonts w:ascii="Times New Roman" w:hAnsi="Times New Roman" w:cs="Times New Roman"/>
          <w:sz w:val="24"/>
          <w:szCs w:val="24"/>
        </w:rPr>
        <w:t xml:space="preserve"> established celebrities with huge social presence </w:t>
      </w:r>
      <w:r w:rsidR="00736F23">
        <w:rPr>
          <w:rFonts w:ascii="Times New Roman" w:hAnsi="Times New Roman" w:cs="Times New Roman"/>
          <w:sz w:val="24"/>
          <w:szCs w:val="24"/>
        </w:rPr>
        <w:t xml:space="preserve">are </w:t>
      </w:r>
      <w:r w:rsidRPr="00C2015F">
        <w:rPr>
          <w:rFonts w:ascii="Times New Roman" w:hAnsi="Times New Roman" w:cs="Times New Roman"/>
          <w:sz w:val="24"/>
          <w:szCs w:val="24"/>
        </w:rPr>
        <w:t>creating their own direct-to-consumer brands that target specific market gaps (</w:t>
      </w:r>
      <w:r w:rsidR="00B44CC4">
        <w:rPr>
          <w:rFonts w:ascii="Times New Roman" w:hAnsi="Times New Roman" w:cs="Times New Roman"/>
          <w:sz w:val="24"/>
          <w:szCs w:val="24"/>
        </w:rPr>
        <w:t xml:space="preserve">Appendix 3; </w:t>
      </w:r>
      <w:r w:rsidRPr="00C2015F">
        <w:rPr>
          <w:rFonts w:ascii="Times New Roman" w:hAnsi="Times New Roman" w:cs="Times New Roman"/>
          <w:sz w:val="24"/>
          <w:szCs w:val="24"/>
        </w:rPr>
        <w:t>Campaignlive, 2018; Chaffey, 2015</w:t>
      </w:r>
      <w:r w:rsidR="007D4CF6">
        <w:rPr>
          <w:rFonts w:ascii="Times New Roman" w:hAnsi="Times New Roman" w:cs="Times New Roman"/>
          <w:sz w:val="24"/>
          <w:szCs w:val="24"/>
        </w:rPr>
        <w:t>;</w:t>
      </w:r>
      <w:r w:rsidRPr="00C2015F">
        <w:rPr>
          <w:rFonts w:ascii="Times New Roman" w:hAnsi="Times New Roman" w:cs="Times New Roman"/>
          <w:sz w:val="24"/>
          <w:szCs w:val="24"/>
        </w:rPr>
        <w:t xml:space="preserve"> Translatemedia, 2017). </w:t>
      </w:r>
    </w:p>
    <w:p w14:paraId="3428A009" w14:textId="46EF416A" w:rsidR="006D7415" w:rsidRPr="00C2015F" w:rsidRDefault="00074ADD" w:rsidP="00E43176">
      <w:pPr>
        <w:spacing w:line="480" w:lineRule="auto"/>
        <w:rPr>
          <w:rFonts w:ascii="Times New Roman" w:hAnsi="Times New Roman" w:cs="Times New Roman"/>
          <w:sz w:val="24"/>
          <w:szCs w:val="24"/>
        </w:rPr>
      </w:pPr>
      <w:r w:rsidRPr="00C006B5">
        <w:rPr>
          <w:noProof/>
        </w:rPr>
        <w:drawing>
          <wp:inline distT="0" distB="0" distL="0" distR="0" wp14:anchorId="3428A025" wp14:editId="47C17819">
            <wp:extent cx="5301762" cy="362839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49548" name=""/>
                    <pic:cNvPicPr/>
                  </pic:nvPicPr>
                  <pic:blipFill>
                    <a:blip r:embed="rId16">
                      <a:extLst>
                        <a:ext uri="{BEBA8EAE-BF5A-486C-A8C5-ECC9F3942E4B}">
                          <a14:imgProps xmlns:a14="http://schemas.microsoft.com/office/drawing/2010/main">
                            <a14:imgLayer r:embed="rId17">
                              <a14:imgEffect>
                                <a14:saturation sat="400000"/>
                              </a14:imgEffect>
                            </a14:imgLayer>
                          </a14:imgProps>
                        </a:ext>
                      </a:extLst>
                    </a:blip>
                    <a:stretch>
                      <a:fillRect/>
                    </a:stretch>
                  </pic:blipFill>
                  <pic:spPr>
                    <a:xfrm>
                      <a:off x="0" y="0"/>
                      <a:ext cx="5301762" cy="3628390"/>
                    </a:xfrm>
                    <a:prstGeom prst="rect">
                      <a:avLst/>
                    </a:prstGeom>
                  </pic:spPr>
                </pic:pic>
              </a:graphicData>
            </a:graphic>
          </wp:inline>
        </w:drawing>
      </w:r>
    </w:p>
    <w:p w14:paraId="3428A00A" w14:textId="1F276766" w:rsidR="00C41FFF" w:rsidRDefault="008275C8" w:rsidP="00074ADD">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lastRenderedPageBreak/>
        <w:t>The growth of makeup sector is driven by Millennials “Generation Z” (1995-2010), “the Selfie Generation”. They accounted for the majority of online</w:t>
      </w:r>
      <w:r w:rsidR="001D39BD">
        <w:rPr>
          <w:rFonts w:ascii="Times New Roman" w:hAnsi="Times New Roman" w:cs="Times New Roman"/>
          <w:sz w:val="24"/>
          <w:szCs w:val="24"/>
        </w:rPr>
        <w:t>-</w:t>
      </w:r>
      <w:r w:rsidRPr="00C2015F">
        <w:rPr>
          <w:rFonts w:ascii="Times New Roman" w:hAnsi="Times New Roman" w:cs="Times New Roman"/>
          <w:sz w:val="24"/>
          <w:szCs w:val="24"/>
        </w:rPr>
        <w:t>sales of beauty and personal care items. According to a survey reported by (OneSpace, 2018) that 45% of participants bought skincare and cosmetics online, but 60% of the 18- to 34-year-olds shops (OneSpace, 2018</w:t>
      </w:r>
      <w:r w:rsidR="00695EB8">
        <w:rPr>
          <w:rFonts w:ascii="Times New Roman" w:hAnsi="Times New Roman" w:cs="Times New Roman"/>
          <w:sz w:val="24"/>
          <w:szCs w:val="24"/>
        </w:rPr>
        <w:t xml:space="preserve">; </w:t>
      </w:r>
      <w:r w:rsidR="00D96FA0" w:rsidRPr="00C2015F">
        <w:rPr>
          <w:rFonts w:ascii="Times New Roman" w:hAnsi="Times New Roman" w:cs="Times New Roman"/>
          <w:noProof/>
          <w:sz w:val="24"/>
          <w:szCs w:val="24"/>
        </w:rPr>
        <w:t>Coresight-Research, 2017</w:t>
      </w:r>
      <w:r w:rsidR="002D4FFC">
        <w:rPr>
          <w:rFonts w:ascii="Times New Roman" w:hAnsi="Times New Roman" w:cs="Times New Roman"/>
          <w:noProof/>
          <w:sz w:val="24"/>
          <w:szCs w:val="24"/>
        </w:rPr>
        <w:t>; figure 7</w:t>
      </w:r>
      <w:r w:rsidR="00D96FA0" w:rsidRPr="00C2015F">
        <w:rPr>
          <w:rFonts w:ascii="Times New Roman" w:hAnsi="Times New Roman" w:cs="Times New Roman"/>
          <w:noProof/>
          <w:sz w:val="24"/>
          <w:szCs w:val="24"/>
        </w:rPr>
        <w:t>)</w:t>
      </w:r>
      <w:r w:rsidR="002D4FFC">
        <w:rPr>
          <w:rFonts w:ascii="Times New Roman" w:hAnsi="Times New Roman" w:cs="Times New Roman"/>
          <w:sz w:val="24"/>
          <w:szCs w:val="24"/>
        </w:rPr>
        <w:t xml:space="preserve">. </w:t>
      </w:r>
      <w:r w:rsidRPr="00C2015F">
        <w:rPr>
          <w:rFonts w:ascii="Times New Roman" w:hAnsi="Times New Roman" w:cs="Times New Roman"/>
          <w:sz w:val="24"/>
          <w:szCs w:val="24"/>
        </w:rPr>
        <w:t xml:space="preserve">OneSpace </w:t>
      </w:r>
      <w:r w:rsidR="002D4FFC">
        <w:rPr>
          <w:rFonts w:ascii="Times New Roman" w:hAnsi="Times New Roman" w:cs="Times New Roman"/>
          <w:sz w:val="24"/>
          <w:szCs w:val="24"/>
        </w:rPr>
        <w:t>(</w:t>
      </w:r>
      <w:r w:rsidRPr="00C2015F">
        <w:rPr>
          <w:rFonts w:ascii="Times New Roman" w:hAnsi="Times New Roman" w:cs="Times New Roman"/>
          <w:sz w:val="24"/>
          <w:szCs w:val="24"/>
        </w:rPr>
        <w:t>2018) argued that online shopping for beauty products gr</w:t>
      </w:r>
      <w:r w:rsidR="002D4FFC">
        <w:rPr>
          <w:rFonts w:ascii="Times New Roman" w:hAnsi="Times New Roman" w:cs="Times New Roman"/>
          <w:sz w:val="24"/>
          <w:szCs w:val="24"/>
        </w:rPr>
        <w:t>e</w:t>
      </w:r>
      <w:r w:rsidRPr="00C2015F">
        <w:rPr>
          <w:rFonts w:ascii="Times New Roman" w:hAnsi="Times New Roman" w:cs="Times New Roman"/>
          <w:sz w:val="24"/>
          <w:szCs w:val="24"/>
        </w:rPr>
        <w:t>w by 11.0%, and in 2018, Amazon leads online beauty sales in the US with 21.1%</w:t>
      </w:r>
      <w:r w:rsidR="00856D17">
        <w:rPr>
          <w:rFonts w:ascii="Times New Roman" w:hAnsi="Times New Roman" w:cs="Times New Roman"/>
          <w:sz w:val="24"/>
          <w:szCs w:val="24"/>
        </w:rPr>
        <w:t xml:space="preserve"> (figure 8)</w:t>
      </w:r>
      <w:r w:rsidRPr="00C2015F">
        <w:rPr>
          <w:rFonts w:ascii="Times New Roman" w:hAnsi="Times New Roman" w:cs="Times New Roman"/>
          <w:sz w:val="24"/>
          <w:szCs w:val="24"/>
        </w:rPr>
        <w:t xml:space="preserve">. </w:t>
      </w:r>
      <w:r w:rsidR="002D4FFC" w:rsidRPr="00C2015F">
        <w:rPr>
          <w:rFonts w:ascii="Times New Roman" w:hAnsi="Times New Roman" w:cs="Times New Roman"/>
          <w:sz w:val="24"/>
          <w:szCs w:val="24"/>
        </w:rPr>
        <w:t>Onl</w:t>
      </w:r>
      <w:r w:rsidRPr="00C2015F">
        <w:rPr>
          <w:rFonts w:ascii="Times New Roman" w:hAnsi="Times New Roman" w:cs="Times New Roman"/>
          <w:sz w:val="24"/>
          <w:szCs w:val="24"/>
        </w:rPr>
        <w:t>ine customers</w:t>
      </w:r>
      <w:r w:rsidR="002D4FFC">
        <w:rPr>
          <w:rFonts w:ascii="Times New Roman" w:hAnsi="Times New Roman" w:cs="Times New Roman"/>
          <w:sz w:val="24"/>
          <w:szCs w:val="24"/>
        </w:rPr>
        <w:t>-</w:t>
      </w:r>
      <w:r w:rsidR="002D4FFC" w:rsidRPr="00C2015F">
        <w:rPr>
          <w:rFonts w:ascii="Times New Roman" w:hAnsi="Times New Roman" w:cs="Times New Roman"/>
          <w:sz w:val="24"/>
          <w:szCs w:val="24"/>
        </w:rPr>
        <w:t>sh</w:t>
      </w:r>
      <w:r w:rsidRPr="00C2015F">
        <w:rPr>
          <w:rFonts w:ascii="Times New Roman" w:hAnsi="Times New Roman" w:cs="Times New Roman"/>
          <w:sz w:val="24"/>
          <w:szCs w:val="24"/>
        </w:rPr>
        <w:t xml:space="preserve">opping is divided into two main categories: e-commerce directly owned by the brand, and retail online stores. </w:t>
      </w:r>
      <w:r w:rsidR="0004232F" w:rsidRPr="00C2015F">
        <w:rPr>
          <w:rFonts w:ascii="Times New Roman" w:hAnsi="Times New Roman" w:cs="Times New Roman"/>
          <w:sz w:val="24"/>
          <w:szCs w:val="24"/>
        </w:rPr>
        <w:t>Both</w:t>
      </w:r>
      <w:r w:rsidRPr="00C2015F">
        <w:rPr>
          <w:rFonts w:ascii="Times New Roman" w:hAnsi="Times New Roman" w:cs="Times New Roman"/>
          <w:sz w:val="24"/>
          <w:szCs w:val="24"/>
        </w:rPr>
        <w:t xml:space="preserve"> offer the customer additional online material, such as tutorials, reviews, picture of the products, beauty vloggers and influencer videos. While brands and retailers have granted consumers a seemingly endless range of digital tools, devices</w:t>
      </w:r>
      <w:r w:rsidR="00A041AE">
        <w:rPr>
          <w:rFonts w:ascii="Times New Roman" w:hAnsi="Times New Roman" w:cs="Times New Roman"/>
          <w:sz w:val="24"/>
          <w:szCs w:val="24"/>
        </w:rPr>
        <w:t xml:space="preserve">, </w:t>
      </w:r>
      <w:r w:rsidRPr="00C2015F">
        <w:rPr>
          <w:rFonts w:ascii="Times New Roman" w:hAnsi="Times New Roman" w:cs="Times New Roman"/>
          <w:sz w:val="24"/>
          <w:szCs w:val="24"/>
        </w:rPr>
        <w:t xml:space="preserve">platforms </w:t>
      </w:r>
      <w:r w:rsidR="00A041AE">
        <w:rPr>
          <w:rFonts w:ascii="Times New Roman" w:hAnsi="Times New Roman" w:cs="Times New Roman"/>
          <w:sz w:val="24"/>
          <w:szCs w:val="24"/>
        </w:rPr>
        <w:t xml:space="preserve">and this </w:t>
      </w:r>
      <w:r w:rsidRPr="00C2015F">
        <w:rPr>
          <w:rFonts w:ascii="Times New Roman" w:hAnsi="Times New Roman" w:cs="Times New Roman"/>
          <w:sz w:val="24"/>
          <w:szCs w:val="24"/>
        </w:rPr>
        <w:t>have empowered shoppers to find the precise products</w:t>
      </w:r>
      <w:r w:rsidR="006F11C9">
        <w:rPr>
          <w:rFonts w:ascii="Times New Roman" w:hAnsi="Times New Roman" w:cs="Times New Roman"/>
          <w:sz w:val="24"/>
          <w:szCs w:val="24"/>
        </w:rPr>
        <w:t xml:space="preserve"> desired</w:t>
      </w:r>
      <w:r w:rsidR="00F72AA5">
        <w:rPr>
          <w:rFonts w:ascii="Times New Roman" w:hAnsi="Times New Roman" w:cs="Times New Roman"/>
          <w:sz w:val="24"/>
          <w:szCs w:val="24"/>
        </w:rPr>
        <w:t xml:space="preserve"> </w:t>
      </w:r>
      <w:r w:rsidR="004B642E">
        <w:rPr>
          <w:rFonts w:ascii="Times New Roman" w:hAnsi="Times New Roman" w:cs="Times New Roman"/>
          <w:sz w:val="24"/>
          <w:szCs w:val="24"/>
        </w:rPr>
        <w:t>(Appendix 4</w:t>
      </w:r>
      <w:r w:rsidRPr="00C2015F">
        <w:rPr>
          <w:rFonts w:ascii="Times New Roman" w:hAnsi="Times New Roman" w:cs="Times New Roman"/>
          <w:sz w:val="24"/>
          <w:szCs w:val="24"/>
        </w:rPr>
        <w:t>.</w:t>
      </w:r>
    </w:p>
    <w:p w14:paraId="4E78B04D" w14:textId="3C34223F" w:rsidR="00BE20F6" w:rsidRDefault="00074ADD" w:rsidP="00FA6E9C">
      <w:pPr>
        <w:spacing w:line="480" w:lineRule="auto"/>
        <w:rPr>
          <w:rFonts w:ascii="Times New Roman" w:eastAsiaTheme="majorEastAsia" w:hAnsi="Times New Roman" w:cs="Times New Roman"/>
          <w:color w:val="2E74B5" w:themeColor="accent1" w:themeShade="BF"/>
          <w:sz w:val="24"/>
          <w:szCs w:val="24"/>
        </w:rPr>
      </w:pPr>
      <w:r>
        <w:rPr>
          <w:noProof/>
        </w:rPr>
        <w:drawing>
          <wp:anchor distT="0" distB="0" distL="114300" distR="114300" simplePos="0" relativeHeight="251665920" behindDoc="0" locked="0" layoutInCell="1" allowOverlap="1" wp14:anchorId="3428A027" wp14:editId="7D849DE1">
            <wp:simplePos x="0" y="0"/>
            <wp:positionH relativeFrom="column">
              <wp:posOffset>0</wp:posOffset>
            </wp:positionH>
            <wp:positionV relativeFrom="paragraph">
              <wp:posOffset>100526</wp:posOffset>
            </wp:positionV>
            <wp:extent cx="3781425" cy="3076575"/>
            <wp:effectExtent l="0" t="0" r="9525" b="9525"/>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42578" name=""/>
                    <pic:cNvPicPr/>
                  </pic:nvPicPr>
                  <pic:blipFill>
                    <a:blip r:embed="rId18">
                      <a:extLst>
                        <a:ext uri="{28A0092B-C50C-407E-A947-70E740481C1C}">
                          <a14:useLocalDpi xmlns:a14="http://schemas.microsoft.com/office/drawing/2010/main" val="0"/>
                        </a:ext>
                      </a:extLst>
                    </a:blip>
                    <a:stretch>
                      <a:fillRect/>
                    </a:stretch>
                  </pic:blipFill>
                  <pic:spPr>
                    <a:xfrm>
                      <a:off x="0" y="0"/>
                      <a:ext cx="3781425" cy="3076575"/>
                    </a:xfrm>
                    <a:prstGeom prst="rect">
                      <a:avLst/>
                    </a:prstGeom>
                  </pic:spPr>
                </pic:pic>
              </a:graphicData>
            </a:graphic>
          </wp:anchor>
        </w:drawing>
      </w:r>
      <w:r w:rsidR="00BE20F6">
        <w:rPr>
          <w:rFonts w:ascii="Times New Roman" w:hAnsi="Times New Roman" w:cs="Times New Roman"/>
          <w:sz w:val="24"/>
          <w:szCs w:val="24"/>
        </w:rPr>
        <w:br w:type="page"/>
      </w:r>
    </w:p>
    <w:p w14:paraId="3428A00D" w14:textId="0F230B64" w:rsidR="002A2983" w:rsidRPr="00C2015F" w:rsidRDefault="008275C8" w:rsidP="00674BF6">
      <w:pPr>
        <w:pStyle w:val="Heading1"/>
        <w:spacing w:line="480" w:lineRule="auto"/>
        <w:jc w:val="center"/>
        <w:rPr>
          <w:rFonts w:ascii="Times New Roman" w:hAnsi="Times New Roman" w:cs="Times New Roman"/>
          <w:sz w:val="24"/>
          <w:szCs w:val="24"/>
        </w:rPr>
      </w:pPr>
      <w:bookmarkStart w:id="15" w:name="_Toc7817377"/>
      <w:r w:rsidRPr="00C2015F">
        <w:rPr>
          <w:rFonts w:ascii="Times New Roman" w:hAnsi="Times New Roman" w:cs="Times New Roman"/>
          <w:sz w:val="24"/>
          <w:szCs w:val="24"/>
        </w:rPr>
        <w:lastRenderedPageBreak/>
        <w:t xml:space="preserve">5.0. </w:t>
      </w:r>
      <w:r w:rsidR="00674BF6" w:rsidRPr="00C2015F">
        <w:rPr>
          <w:rFonts w:ascii="Times New Roman" w:hAnsi="Times New Roman" w:cs="Times New Roman"/>
          <w:sz w:val="24"/>
          <w:szCs w:val="24"/>
        </w:rPr>
        <w:t>Conclusion</w:t>
      </w:r>
      <w:bookmarkEnd w:id="15"/>
    </w:p>
    <w:p w14:paraId="3428A00E" w14:textId="77777777" w:rsidR="00826E5E" w:rsidRPr="00C2015F" w:rsidRDefault="008275C8" w:rsidP="0078219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Avon as a late </w:t>
      </w:r>
      <w:r w:rsidR="00DC5B38">
        <w:rPr>
          <w:rFonts w:ascii="Times New Roman" w:hAnsi="Times New Roman" w:cs="Times New Roman"/>
          <w:sz w:val="24"/>
          <w:szCs w:val="24"/>
        </w:rPr>
        <w:t>adopter</w:t>
      </w:r>
      <w:r>
        <w:rPr>
          <w:rFonts w:ascii="Times New Roman" w:hAnsi="Times New Roman" w:cs="Times New Roman"/>
          <w:sz w:val="24"/>
          <w:szCs w:val="24"/>
        </w:rPr>
        <w:t xml:space="preserve"> of e-business</w:t>
      </w:r>
      <w:r w:rsidR="004B5EDE">
        <w:rPr>
          <w:rFonts w:ascii="Times New Roman" w:hAnsi="Times New Roman" w:cs="Times New Roman"/>
          <w:sz w:val="24"/>
          <w:szCs w:val="24"/>
        </w:rPr>
        <w:t>/e-commerce and the business lost market share</w:t>
      </w:r>
      <w:r w:rsidR="00FF10EF">
        <w:rPr>
          <w:rFonts w:ascii="Times New Roman" w:hAnsi="Times New Roman" w:cs="Times New Roman"/>
          <w:sz w:val="24"/>
          <w:szCs w:val="24"/>
        </w:rPr>
        <w:t xml:space="preserve">. Avon has been remodelling its </w:t>
      </w:r>
      <w:r w:rsidR="00B97AE0">
        <w:rPr>
          <w:rFonts w:ascii="Times New Roman" w:hAnsi="Times New Roman" w:cs="Times New Roman"/>
          <w:sz w:val="24"/>
          <w:szCs w:val="24"/>
        </w:rPr>
        <w:t xml:space="preserve">business in line </w:t>
      </w:r>
      <w:r w:rsidR="00A14464" w:rsidRPr="00C2015F">
        <w:rPr>
          <w:rFonts w:ascii="Times New Roman" w:hAnsi="Times New Roman" w:cs="Times New Roman"/>
          <w:sz w:val="24"/>
          <w:szCs w:val="24"/>
        </w:rPr>
        <w:t xml:space="preserve">with the management of contemporary e-Business systems and their use </w:t>
      </w:r>
      <w:r w:rsidR="00B97AE0">
        <w:rPr>
          <w:rFonts w:ascii="Times New Roman" w:hAnsi="Times New Roman" w:cs="Times New Roman"/>
          <w:sz w:val="24"/>
          <w:szCs w:val="24"/>
        </w:rPr>
        <w:t>to</w:t>
      </w:r>
      <w:r w:rsidR="00A14464" w:rsidRPr="00C2015F">
        <w:rPr>
          <w:rFonts w:ascii="Times New Roman" w:hAnsi="Times New Roman" w:cs="Times New Roman"/>
          <w:sz w:val="24"/>
          <w:szCs w:val="24"/>
        </w:rPr>
        <w:t xml:space="preserve"> gaining competitive advantage.  </w:t>
      </w:r>
      <w:r w:rsidR="00A41627">
        <w:rPr>
          <w:rFonts w:ascii="Times New Roman" w:hAnsi="Times New Roman" w:cs="Times New Roman"/>
          <w:sz w:val="24"/>
          <w:szCs w:val="24"/>
        </w:rPr>
        <w:t xml:space="preserve">The company have to </w:t>
      </w:r>
      <w:r w:rsidR="00F96B80">
        <w:rPr>
          <w:rFonts w:ascii="Times New Roman" w:hAnsi="Times New Roman" w:cs="Times New Roman"/>
          <w:sz w:val="24"/>
          <w:szCs w:val="24"/>
        </w:rPr>
        <w:t xml:space="preserve">shift from the traditional push-based model to </w:t>
      </w:r>
      <w:r w:rsidRPr="00C2015F">
        <w:rPr>
          <w:rFonts w:ascii="Times New Roman" w:hAnsi="Times New Roman" w:cs="Times New Roman"/>
          <w:sz w:val="24"/>
          <w:szCs w:val="24"/>
        </w:rPr>
        <w:t>Pull-based model (demand-</w:t>
      </w:r>
      <w:r w:rsidR="00487565" w:rsidRPr="00C2015F">
        <w:rPr>
          <w:rFonts w:ascii="Times New Roman" w:hAnsi="Times New Roman" w:cs="Times New Roman"/>
          <w:sz w:val="24"/>
          <w:szCs w:val="24"/>
        </w:rPr>
        <w:t>driven)</w:t>
      </w:r>
      <w:r w:rsidR="00F96B80">
        <w:rPr>
          <w:rFonts w:ascii="Times New Roman" w:hAnsi="Times New Roman" w:cs="Times New Roman"/>
          <w:sz w:val="24"/>
          <w:szCs w:val="24"/>
        </w:rPr>
        <w:t xml:space="preserve"> because </w:t>
      </w:r>
      <w:r w:rsidR="00487565" w:rsidRPr="00C2015F">
        <w:rPr>
          <w:rFonts w:ascii="Times New Roman" w:hAnsi="Times New Roman" w:cs="Times New Roman"/>
          <w:sz w:val="24"/>
          <w:szCs w:val="24"/>
        </w:rPr>
        <w:t>Customer</w:t>
      </w:r>
      <w:r w:rsidRPr="00C2015F">
        <w:rPr>
          <w:rFonts w:ascii="Times New Roman" w:hAnsi="Times New Roman" w:cs="Times New Roman"/>
          <w:sz w:val="24"/>
          <w:szCs w:val="24"/>
        </w:rPr>
        <w:t xml:space="preserve"> orders trigger events in the supply chain</w:t>
      </w:r>
      <w:r w:rsidR="00F96B80">
        <w:rPr>
          <w:rFonts w:ascii="Times New Roman" w:hAnsi="Times New Roman" w:cs="Times New Roman"/>
          <w:sz w:val="24"/>
          <w:szCs w:val="24"/>
        </w:rPr>
        <w:t xml:space="preserve">. This </w:t>
      </w:r>
      <w:r w:rsidR="00EE2668">
        <w:rPr>
          <w:rFonts w:ascii="Times New Roman" w:hAnsi="Times New Roman" w:cs="Times New Roman"/>
          <w:sz w:val="24"/>
          <w:szCs w:val="24"/>
        </w:rPr>
        <w:t xml:space="preserve">necessitated the used of ERP, CRM, </w:t>
      </w:r>
      <w:r w:rsidR="00566D34">
        <w:rPr>
          <w:rFonts w:ascii="Times New Roman" w:hAnsi="Times New Roman" w:cs="Times New Roman"/>
          <w:sz w:val="24"/>
          <w:szCs w:val="24"/>
        </w:rPr>
        <w:t>SCM, and KMS.</w:t>
      </w:r>
    </w:p>
    <w:p w14:paraId="3428A00F" w14:textId="77777777" w:rsidR="0037157F" w:rsidRPr="00C2015F" w:rsidRDefault="008275C8" w:rsidP="00674BF6">
      <w:pPr>
        <w:pStyle w:val="Heading1"/>
        <w:spacing w:line="480" w:lineRule="auto"/>
        <w:jc w:val="center"/>
        <w:rPr>
          <w:rFonts w:ascii="Times New Roman" w:hAnsi="Times New Roman" w:cs="Times New Roman"/>
          <w:sz w:val="24"/>
          <w:szCs w:val="24"/>
        </w:rPr>
      </w:pPr>
      <w:bookmarkStart w:id="16" w:name="_Toc7817378"/>
      <w:r w:rsidRPr="00C2015F">
        <w:rPr>
          <w:rFonts w:ascii="Times New Roman" w:hAnsi="Times New Roman" w:cs="Times New Roman"/>
          <w:sz w:val="24"/>
          <w:szCs w:val="24"/>
        </w:rPr>
        <w:t>6.0 Recommendation</w:t>
      </w:r>
      <w:bookmarkEnd w:id="16"/>
    </w:p>
    <w:p w14:paraId="3428A010" w14:textId="77777777" w:rsidR="002A2983" w:rsidRPr="00F52FA9"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 xml:space="preserve">The organisation must be agile and </w:t>
      </w:r>
      <w:r w:rsidR="004F7025" w:rsidRPr="00F52FA9">
        <w:rPr>
          <w:rFonts w:ascii="Times New Roman" w:hAnsi="Times New Roman" w:cs="Times New Roman"/>
          <w:sz w:val="24"/>
          <w:szCs w:val="24"/>
        </w:rPr>
        <w:t>proactive,</w:t>
      </w:r>
      <w:r w:rsidRPr="00F52FA9">
        <w:rPr>
          <w:rFonts w:ascii="Times New Roman" w:hAnsi="Times New Roman" w:cs="Times New Roman"/>
          <w:sz w:val="24"/>
          <w:szCs w:val="24"/>
        </w:rPr>
        <w:t xml:space="preserve"> and they must ensure</w:t>
      </w:r>
      <w:r w:rsidR="004147E0" w:rsidRPr="00F52FA9">
        <w:rPr>
          <w:rFonts w:ascii="Times New Roman" w:hAnsi="Times New Roman" w:cs="Times New Roman"/>
          <w:sz w:val="24"/>
          <w:szCs w:val="24"/>
        </w:rPr>
        <w:t xml:space="preserve"> their </w:t>
      </w:r>
      <w:r w:rsidR="002B78D0" w:rsidRPr="00F52FA9">
        <w:rPr>
          <w:rFonts w:ascii="Times New Roman" w:hAnsi="Times New Roman" w:cs="Times New Roman"/>
          <w:sz w:val="24"/>
          <w:szCs w:val="24"/>
        </w:rPr>
        <w:t>company is responsive to the volatile market</w:t>
      </w:r>
      <w:r w:rsidR="004F7025" w:rsidRPr="00F52FA9">
        <w:rPr>
          <w:rFonts w:ascii="Times New Roman" w:hAnsi="Times New Roman" w:cs="Times New Roman"/>
          <w:sz w:val="24"/>
          <w:szCs w:val="24"/>
        </w:rPr>
        <w:t xml:space="preserve"> if they are </w:t>
      </w:r>
      <w:r w:rsidR="00A14464" w:rsidRPr="00F52FA9">
        <w:rPr>
          <w:rFonts w:ascii="Times New Roman" w:hAnsi="Times New Roman" w:cs="Times New Roman"/>
          <w:sz w:val="24"/>
          <w:szCs w:val="24"/>
        </w:rPr>
        <w:t>gaining a competitive advantage.</w:t>
      </w:r>
    </w:p>
    <w:p w14:paraId="3428A011" w14:textId="77777777" w:rsidR="004F7025" w:rsidRPr="00F52FA9"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 xml:space="preserve">The multi-layer level marketing </w:t>
      </w:r>
      <w:r w:rsidR="004768E9" w:rsidRPr="00F52FA9">
        <w:rPr>
          <w:rFonts w:ascii="Times New Roman" w:hAnsi="Times New Roman" w:cs="Times New Roman"/>
          <w:sz w:val="24"/>
          <w:szCs w:val="24"/>
        </w:rPr>
        <w:t>is becoming unpopular and it is becoming illegal in some countries</w:t>
      </w:r>
      <w:r w:rsidR="00166070" w:rsidRPr="00F52FA9">
        <w:rPr>
          <w:rFonts w:ascii="Times New Roman" w:hAnsi="Times New Roman" w:cs="Times New Roman"/>
          <w:sz w:val="24"/>
          <w:szCs w:val="24"/>
        </w:rPr>
        <w:t>, more investment must be geared towards e-commerce.</w:t>
      </w:r>
    </w:p>
    <w:p w14:paraId="3428A012" w14:textId="5158DC16" w:rsidR="00166070" w:rsidRDefault="008275C8" w:rsidP="00782191">
      <w:pPr>
        <w:pStyle w:val="ListParagraph"/>
        <w:numPr>
          <w:ilvl w:val="0"/>
          <w:numId w:val="1"/>
        </w:numPr>
        <w:spacing w:line="480" w:lineRule="auto"/>
        <w:jc w:val="both"/>
        <w:rPr>
          <w:rFonts w:ascii="Times New Roman" w:hAnsi="Times New Roman" w:cs="Times New Roman"/>
          <w:sz w:val="24"/>
          <w:szCs w:val="24"/>
        </w:rPr>
      </w:pPr>
      <w:r w:rsidRPr="00F52FA9">
        <w:rPr>
          <w:rFonts w:ascii="Times New Roman" w:hAnsi="Times New Roman" w:cs="Times New Roman"/>
          <w:sz w:val="24"/>
          <w:szCs w:val="24"/>
        </w:rPr>
        <w:t>The depen</w:t>
      </w:r>
      <w:r w:rsidR="00F52FA9">
        <w:rPr>
          <w:rFonts w:ascii="Times New Roman" w:hAnsi="Times New Roman" w:cs="Times New Roman"/>
          <w:sz w:val="24"/>
          <w:szCs w:val="24"/>
        </w:rPr>
        <w:t>den</w:t>
      </w:r>
      <w:r w:rsidRPr="00F52FA9">
        <w:rPr>
          <w:rFonts w:ascii="Times New Roman" w:hAnsi="Times New Roman" w:cs="Times New Roman"/>
          <w:sz w:val="24"/>
          <w:szCs w:val="24"/>
        </w:rPr>
        <w:t xml:space="preserve">ce on women </w:t>
      </w:r>
      <w:r w:rsidR="00002872" w:rsidRPr="00F52FA9">
        <w:rPr>
          <w:rFonts w:ascii="Times New Roman" w:hAnsi="Times New Roman" w:cs="Times New Roman"/>
          <w:sz w:val="24"/>
          <w:szCs w:val="24"/>
        </w:rPr>
        <w:t xml:space="preserve">sales reps is </w:t>
      </w:r>
      <w:r w:rsidR="00F52FA9" w:rsidRPr="00F52FA9">
        <w:rPr>
          <w:rFonts w:ascii="Times New Roman" w:hAnsi="Times New Roman" w:cs="Times New Roman"/>
          <w:sz w:val="24"/>
          <w:szCs w:val="24"/>
        </w:rPr>
        <w:t>waning</w:t>
      </w:r>
      <w:r w:rsidR="00002872" w:rsidRPr="00F52FA9">
        <w:rPr>
          <w:rFonts w:ascii="Times New Roman" w:hAnsi="Times New Roman" w:cs="Times New Roman"/>
          <w:sz w:val="24"/>
          <w:szCs w:val="24"/>
        </w:rPr>
        <w:t xml:space="preserve"> hence the e</w:t>
      </w:r>
      <w:r w:rsidR="00F52FA9" w:rsidRPr="00F52FA9">
        <w:rPr>
          <w:rFonts w:ascii="Times New Roman" w:hAnsi="Times New Roman" w:cs="Times New Roman"/>
          <w:sz w:val="24"/>
          <w:szCs w:val="24"/>
        </w:rPr>
        <w:t>-commerce is much desired.</w:t>
      </w:r>
    </w:p>
    <w:p w14:paraId="59001EDE" w14:textId="1661C134" w:rsidR="00A94A60" w:rsidRDefault="00A94A60" w:rsidP="00A94A60">
      <w:pPr>
        <w:spacing w:line="480" w:lineRule="auto"/>
        <w:jc w:val="both"/>
        <w:rPr>
          <w:rFonts w:ascii="Times New Roman" w:hAnsi="Times New Roman" w:cs="Times New Roman"/>
          <w:sz w:val="24"/>
          <w:szCs w:val="24"/>
        </w:rPr>
      </w:pPr>
    </w:p>
    <w:p w14:paraId="3F3D9EBD" w14:textId="39FF9100" w:rsidR="00A94A60" w:rsidRDefault="00A94A60" w:rsidP="00A94A60">
      <w:pPr>
        <w:spacing w:line="480" w:lineRule="auto"/>
        <w:jc w:val="both"/>
        <w:rPr>
          <w:rFonts w:ascii="Times New Roman" w:hAnsi="Times New Roman" w:cs="Times New Roman"/>
          <w:sz w:val="24"/>
          <w:szCs w:val="24"/>
        </w:rPr>
      </w:pPr>
    </w:p>
    <w:p w14:paraId="1C6A8CC3" w14:textId="3EA6CD90" w:rsidR="00A94A60" w:rsidRDefault="00A94A60" w:rsidP="00A94A60">
      <w:pPr>
        <w:spacing w:line="480" w:lineRule="auto"/>
        <w:jc w:val="both"/>
        <w:rPr>
          <w:rFonts w:ascii="Times New Roman" w:hAnsi="Times New Roman" w:cs="Times New Roman"/>
          <w:sz w:val="24"/>
          <w:szCs w:val="24"/>
        </w:rPr>
      </w:pPr>
    </w:p>
    <w:p w14:paraId="2028D40C" w14:textId="595B95D1" w:rsidR="00A94A60" w:rsidRDefault="00A94A60" w:rsidP="00A94A60">
      <w:pPr>
        <w:spacing w:line="480" w:lineRule="auto"/>
        <w:jc w:val="both"/>
        <w:rPr>
          <w:rFonts w:ascii="Times New Roman" w:hAnsi="Times New Roman" w:cs="Times New Roman"/>
          <w:sz w:val="24"/>
          <w:szCs w:val="24"/>
        </w:rPr>
      </w:pPr>
    </w:p>
    <w:p w14:paraId="298F5B61" w14:textId="7BB153A7" w:rsidR="00A94A60" w:rsidRDefault="00A94A60" w:rsidP="00A94A60">
      <w:pPr>
        <w:spacing w:line="480" w:lineRule="auto"/>
        <w:jc w:val="both"/>
        <w:rPr>
          <w:rFonts w:ascii="Times New Roman" w:hAnsi="Times New Roman" w:cs="Times New Roman"/>
          <w:sz w:val="24"/>
          <w:szCs w:val="24"/>
        </w:rPr>
      </w:pPr>
    </w:p>
    <w:p w14:paraId="5CE32F71" w14:textId="129FF2F9" w:rsidR="00A94A60" w:rsidRDefault="00A94A60" w:rsidP="00A94A60">
      <w:pPr>
        <w:spacing w:line="480" w:lineRule="auto"/>
        <w:jc w:val="both"/>
        <w:rPr>
          <w:rFonts w:ascii="Times New Roman" w:hAnsi="Times New Roman" w:cs="Times New Roman"/>
          <w:sz w:val="24"/>
          <w:szCs w:val="24"/>
        </w:rPr>
      </w:pPr>
    </w:p>
    <w:p w14:paraId="1D38E3AC" w14:textId="2A82ED37" w:rsidR="00A94A60" w:rsidRDefault="00A94A60" w:rsidP="00A94A60">
      <w:pPr>
        <w:spacing w:line="480" w:lineRule="auto"/>
        <w:jc w:val="both"/>
        <w:rPr>
          <w:rFonts w:ascii="Times New Roman" w:hAnsi="Times New Roman" w:cs="Times New Roman"/>
          <w:sz w:val="24"/>
          <w:szCs w:val="24"/>
        </w:rPr>
      </w:pPr>
    </w:p>
    <w:p w14:paraId="7BD32581" w14:textId="6E52AD7D" w:rsidR="00A94A60" w:rsidRDefault="00A94A60" w:rsidP="00A94A60">
      <w:pPr>
        <w:spacing w:line="480" w:lineRule="auto"/>
        <w:jc w:val="both"/>
        <w:rPr>
          <w:rFonts w:ascii="Times New Roman" w:hAnsi="Times New Roman" w:cs="Times New Roman"/>
          <w:sz w:val="24"/>
          <w:szCs w:val="24"/>
        </w:rPr>
      </w:pPr>
    </w:p>
    <w:p w14:paraId="74D67657" w14:textId="6286D107" w:rsidR="00A94A60" w:rsidRDefault="00A94A60" w:rsidP="00A94A60">
      <w:pPr>
        <w:spacing w:line="480" w:lineRule="auto"/>
        <w:jc w:val="both"/>
        <w:rPr>
          <w:rFonts w:ascii="Times New Roman" w:hAnsi="Times New Roman" w:cs="Times New Roman"/>
          <w:sz w:val="24"/>
          <w:szCs w:val="24"/>
        </w:rPr>
      </w:pPr>
    </w:p>
    <w:p w14:paraId="690DE942" w14:textId="6CAF6E6E" w:rsidR="00A94A60" w:rsidRDefault="00A94A60" w:rsidP="00A94A60">
      <w:pPr>
        <w:pStyle w:val="Heading1"/>
        <w:spacing w:line="480" w:lineRule="auto"/>
        <w:jc w:val="center"/>
        <w:rPr>
          <w:rFonts w:ascii="Times New Roman" w:hAnsi="Times New Roman" w:cs="Times New Roman"/>
          <w:sz w:val="24"/>
          <w:szCs w:val="24"/>
        </w:rPr>
      </w:pPr>
      <w:bookmarkStart w:id="17" w:name="_Toc7817379"/>
      <w:r>
        <w:rPr>
          <w:rFonts w:ascii="Times New Roman" w:hAnsi="Times New Roman" w:cs="Times New Roman"/>
          <w:sz w:val="24"/>
          <w:szCs w:val="24"/>
        </w:rPr>
        <w:lastRenderedPageBreak/>
        <w:t>Appendices</w:t>
      </w:r>
      <w:bookmarkEnd w:id="17"/>
    </w:p>
    <w:p w14:paraId="212C72FD" w14:textId="6127A16F" w:rsidR="00A94A60" w:rsidRPr="00AF1EA8" w:rsidRDefault="00A94A60" w:rsidP="00AF1EA8">
      <w:pPr>
        <w:jc w:val="center"/>
        <w:rPr>
          <w:rFonts w:ascii="Times New Roman" w:hAnsi="Times New Roman" w:cs="Times New Roman"/>
          <w:sz w:val="24"/>
          <w:szCs w:val="24"/>
        </w:rPr>
      </w:pPr>
      <w:r w:rsidRPr="00AF1EA8">
        <w:rPr>
          <w:rFonts w:ascii="Times New Roman" w:hAnsi="Times New Roman" w:cs="Times New Roman"/>
          <w:sz w:val="24"/>
          <w:szCs w:val="24"/>
        </w:rPr>
        <w:t>Appendix 1</w:t>
      </w:r>
    </w:p>
    <w:p w14:paraId="4CA14938" w14:textId="45F5E383" w:rsidR="00A94A60" w:rsidRPr="00AF1EA8" w:rsidRDefault="00A94A60" w:rsidP="00A94A60">
      <w:pPr>
        <w:spacing w:line="480" w:lineRule="auto"/>
        <w:ind w:firstLine="720"/>
        <w:jc w:val="both"/>
        <w:rPr>
          <w:rFonts w:ascii="Times New Roman" w:hAnsi="Times New Roman" w:cs="Times New Roman"/>
          <w:sz w:val="24"/>
          <w:szCs w:val="24"/>
        </w:rPr>
      </w:pPr>
      <w:r w:rsidRPr="00AF1EA8">
        <w:rPr>
          <w:rFonts w:ascii="Times New Roman" w:hAnsi="Times New Roman" w:cs="Times New Roman"/>
          <w:sz w:val="24"/>
          <w:szCs w:val="24"/>
        </w:rPr>
        <w:t>Accordingly, Avon is deploying various business or consumer models of e-commerce transactions. Avon transacts business through, Business-to-Business (B2B), Direct-to-Customer model, Intermediary-model, E-procurement, EDI Business-to-Consumer (B2C), Consumer-to-consumer (C2C), B2C-eCommerce, eCommerce, Omnichannel-Retail, Online-Retail, Web-Influenced Sales. By embracing digitization, it then facilitates disintermediation which is the direct selling from Avon’s web site and then secondly, the reintermediation which is selling through online intermediaries (Chaffey, 2015).</w:t>
      </w:r>
    </w:p>
    <w:p w14:paraId="0525E7DE" w14:textId="1A3CE9DF" w:rsidR="009666DC" w:rsidRDefault="009666DC" w:rsidP="00A94A60">
      <w:pPr>
        <w:spacing w:line="480" w:lineRule="auto"/>
        <w:ind w:firstLine="720"/>
        <w:jc w:val="both"/>
        <w:rPr>
          <w:rFonts w:ascii="Times New Roman" w:hAnsi="Times New Roman" w:cs="Times New Roman"/>
          <w:sz w:val="24"/>
          <w:szCs w:val="24"/>
        </w:rPr>
      </w:pPr>
    </w:p>
    <w:p w14:paraId="2DE4C8A9" w14:textId="1FBC44EB" w:rsidR="009666DC" w:rsidRDefault="009666DC" w:rsidP="00AF1EA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Appendix 2</w:t>
      </w:r>
    </w:p>
    <w:p w14:paraId="56A489BD" w14:textId="36EFE407" w:rsidR="00AF1EA8" w:rsidRDefault="00AF1EA8" w:rsidP="00AF1EA8">
      <w:pPr>
        <w:spacing w:line="480" w:lineRule="auto"/>
        <w:ind w:firstLine="720"/>
        <w:jc w:val="both"/>
        <w:rPr>
          <w:rFonts w:ascii="Times New Roman" w:hAnsi="Times New Roman" w:cs="Times New Roman"/>
          <w:sz w:val="24"/>
          <w:szCs w:val="24"/>
        </w:rPr>
      </w:pPr>
      <w:r w:rsidRPr="00C2015F">
        <w:rPr>
          <w:rFonts w:ascii="Times New Roman" w:hAnsi="Times New Roman" w:cs="Times New Roman"/>
          <w:sz w:val="24"/>
          <w:szCs w:val="24"/>
        </w:rPr>
        <w:t xml:space="preserve">The technologies adapt to demand volatility, reduce service and delivery delays, enables inventory and process efficiency, strategic resource allocation and Representative engagement (Avon-Products, 2018f). </w:t>
      </w:r>
      <w:r>
        <w:rPr>
          <w:rFonts w:ascii="Times New Roman" w:hAnsi="Times New Roman" w:cs="Times New Roman"/>
          <w:sz w:val="24"/>
          <w:szCs w:val="24"/>
        </w:rPr>
        <w:t>T</w:t>
      </w:r>
      <w:r w:rsidRPr="00C2015F">
        <w:rPr>
          <w:rFonts w:ascii="Times New Roman" w:hAnsi="Times New Roman" w:cs="Times New Roman"/>
          <w:sz w:val="24"/>
          <w:szCs w:val="24"/>
        </w:rPr>
        <w:t>hat is why Avon is reducing product line complexity and committed to reducing inventory by 15%</w:t>
      </w:r>
      <w:r>
        <w:rPr>
          <w:rFonts w:ascii="Times New Roman" w:hAnsi="Times New Roman" w:cs="Times New Roman"/>
          <w:sz w:val="24"/>
          <w:szCs w:val="24"/>
        </w:rPr>
        <w:t xml:space="preserve">, and the appointment of the </w:t>
      </w:r>
      <w:r w:rsidRPr="00AE6F4A">
        <w:rPr>
          <w:rFonts w:ascii="Times New Roman" w:hAnsi="Times New Roman" w:cs="Times New Roman"/>
          <w:sz w:val="24"/>
          <w:szCs w:val="24"/>
        </w:rPr>
        <w:t>Chief Procurement Officer is crucial.</w:t>
      </w:r>
      <w:r w:rsidRPr="00C2015F">
        <w:rPr>
          <w:rFonts w:ascii="Times New Roman" w:hAnsi="Times New Roman" w:cs="Times New Roman"/>
          <w:sz w:val="24"/>
          <w:szCs w:val="24"/>
        </w:rPr>
        <w:t xml:space="preserve"> The new process also facilitates the 10% Reduction in Global Workforce (Avon Products, Inc, 2019c). </w:t>
      </w:r>
    </w:p>
    <w:p w14:paraId="2C0BBC08" w14:textId="3D655A42" w:rsidR="00B44CC4" w:rsidRDefault="00B44CC4" w:rsidP="00AF1EA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Appendix 3</w:t>
      </w:r>
    </w:p>
    <w:p w14:paraId="76ADAAD8" w14:textId="79EC3B6A" w:rsidR="00B44CC4" w:rsidRDefault="00B44CC4" w:rsidP="00B44CC4">
      <w:pPr>
        <w:spacing w:line="480" w:lineRule="auto"/>
        <w:jc w:val="both"/>
        <w:rPr>
          <w:rFonts w:ascii="Times New Roman" w:hAnsi="Times New Roman" w:cs="Times New Roman"/>
          <w:sz w:val="24"/>
          <w:szCs w:val="24"/>
        </w:rPr>
      </w:pPr>
      <w:r w:rsidRPr="00C2015F">
        <w:rPr>
          <w:rFonts w:ascii="Times New Roman" w:hAnsi="Times New Roman" w:cs="Times New Roman"/>
          <w:sz w:val="24"/>
          <w:szCs w:val="24"/>
        </w:rPr>
        <w:t xml:space="preserve">Social media </w:t>
      </w:r>
      <w:r>
        <w:rPr>
          <w:rFonts w:ascii="Times New Roman" w:hAnsi="Times New Roman" w:cs="Times New Roman"/>
          <w:sz w:val="24"/>
          <w:szCs w:val="24"/>
        </w:rPr>
        <w:t xml:space="preserve">also </w:t>
      </w:r>
      <w:r w:rsidRPr="00C2015F">
        <w:rPr>
          <w:rFonts w:ascii="Times New Roman" w:hAnsi="Times New Roman" w:cs="Times New Roman"/>
          <w:sz w:val="24"/>
          <w:szCs w:val="24"/>
        </w:rPr>
        <w:t>facilitates dialogue with consumers</w:t>
      </w:r>
      <w:r>
        <w:rPr>
          <w:rFonts w:ascii="Times New Roman" w:hAnsi="Times New Roman" w:cs="Times New Roman"/>
          <w:sz w:val="24"/>
          <w:szCs w:val="24"/>
        </w:rPr>
        <w:t>,</w:t>
      </w:r>
      <w:r w:rsidRPr="00C2015F">
        <w:rPr>
          <w:rFonts w:ascii="Times New Roman" w:hAnsi="Times New Roman" w:cs="Times New Roman"/>
          <w:sz w:val="24"/>
          <w:szCs w:val="24"/>
        </w:rPr>
        <w:t xml:space="preserve"> social media platforms also serve as a conversational hub where product information and experiences are shared between consumers. And the use of data enables personalised products and marketing (Campaignlive, 2018; Chaffey, 2015</w:t>
      </w:r>
      <w:r>
        <w:rPr>
          <w:rFonts w:ascii="Times New Roman" w:hAnsi="Times New Roman" w:cs="Times New Roman"/>
          <w:sz w:val="24"/>
          <w:szCs w:val="24"/>
        </w:rPr>
        <w:t>;</w:t>
      </w:r>
      <w:r w:rsidRPr="00C2015F">
        <w:rPr>
          <w:rFonts w:ascii="Times New Roman" w:hAnsi="Times New Roman" w:cs="Times New Roman"/>
          <w:sz w:val="24"/>
          <w:szCs w:val="24"/>
        </w:rPr>
        <w:t xml:space="preserve"> Translatemedia, 2017). Brands such as L'Oréal, Lancôme and Maybelline post tips on how to use their products with multiple images or videos. L'Oréal partnered with 8 UK beauty YouTubers to provide content about makeup, hair, and skin-care. The move resulted in </w:t>
      </w:r>
      <w:r w:rsidRPr="00C2015F">
        <w:rPr>
          <w:rFonts w:ascii="Times New Roman" w:hAnsi="Times New Roman" w:cs="Times New Roman"/>
          <w:sz w:val="24"/>
          <w:szCs w:val="24"/>
        </w:rPr>
        <w:lastRenderedPageBreak/>
        <w:t xml:space="preserve">a direct sales uplift, therefore, the budget is being shifted from traditional media advertisements to social influencer campaigns.  </w:t>
      </w:r>
    </w:p>
    <w:p w14:paraId="76B03B01" w14:textId="345DDBD6" w:rsidR="004B642E" w:rsidRDefault="004B642E" w:rsidP="004B642E">
      <w:pPr>
        <w:spacing w:line="480" w:lineRule="auto"/>
        <w:jc w:val="center"/>
        <w:rPr>
          <w:rFonts w:ascii="Times New Roman" w:hAnsi="Times New Roman" w:cs="Times New Roman"/>
          <w:sz w:val="24"/>
          <w:szCs w:val="24"/>
        </w:rPr>
      </w:pPr>
      <w:r>
        <w:rPr>
          <w:rFonts w:ascii="Times New Roman" w:hAnsi="Times New Roman" w:cs="Times New Roman"/>
          <w:sz w:val="24"/>
          <w:szCs w:val="24"/>
        </w:rPr>
        <w:t>Appendix 4</w:t>
      </w:r>
    </w:p>
    <w:p w14:paraId="70ED6C5C" w14:textId="02C85169" w:rsidR="004B642E" w:rsidRDefault="00F72AA5" w:rsidP="004B642E">
      <w:pPr>
        <w:spacing w:line="480" w:lineRule="auto"/>
        <w:ind w:firstLine="720"/>
        <w:rPr>
          <w:rFonts w:ascii="Times New Roman" w:hAnsi="Times New Roman" w:cs="Times New Roman"/>
          <w:sz w:val="24"/>
          <w:szCs w:val="24"/>
        </w:rPr>
      </w:pPr>
      <w:r w:rsidRPr="00C2015F">
        <w:rPr>
          <w:rFonts w:ascii="Times New Roman" w:hAnsi="Times New Roman" w:cs="Times New Roman"/>
          <w:sz w:val="24"/>
          <w:szCs w:val="24"/>
        </w:rPr>
        <w:t xml:space="preserve">According to Nielsen </w:t>
      </w:r>
      <w:r>
        <w:rPr>
          <w:rFonts w:ascii="Times New Roman" w:hAnsi="Times New Roman" w:cs="Times New Roman"/>
          <w:sz w:val="24"/>
          <w:szCs w:val="24"/>
        </w:rPr>
        <w:t>(</w:t>
      </w:r>
      <w:r w:rsidRPr="00C2015F">
        <w:rPr>
          <w:rFonts w:ascii="Times New Roman" w:hAnsi="Times New Roman" w:cs="Times New Roman"/>
          <w:sz w:val="24"/>
          <w:szCs w:val="24"/>
        </w:rPr>
        <w:t>2018), the top 20 brands captured 14% online sales</w:t>
      </w:r>
      <w:r>
        <w:rPr>
          <w:rFonts w:ascii="Times New Roman" w:hAnsi="Times New Roman" w:cs="Times New Roman"/>
          <w:sz w:val="24"/>
          <w:szCs w:val="24"/>
        </w:rPr>
        <w:t>.</w:t>
      </w:r>
      <w:r>
        <w:rPr>
          <w:rFonts w:ascii="Times New Roman" w:hAnsi="Times New Roman" w:cs="Times New Roman"/>
          <w:sz w:val="24"/>
          <w:szCs w:val="24"/>
        </w:rPr>
        <w:t xml:space="preserve"> </w:t>
      </w:r>
      <w:r w:rsidR="004B642E" w:rsidRPr="00C2015F">
        <w:rPr>
          <w:rFonts w:ascii="Times New Roman" w:hAnsi="Times New Roman" w:cs="Times New Roman"/>
          <w:sz w:val="24"/>
          <w:szCs w:val="24"/>
        </w:rPr>
        <w:t xml:space="preserve">Other barriers in the sector are the change in the role of women in society. More women are working and do not stay at home. Equally, online sales are replacing conventional retail sales. Another problem is competition from traditional retailers, like Revlon and P&amp;G. and lastly, competition from online retailers like Amazon and others with a cost advantage over traditional retailers (Forbes, 2016).  </w:t>
      </w:r>
    </w:p>
    <w:p w14:paraId="0FC76EAC" w14:textId="77777777" w:rsidR="004B642E" w:rsidRPr="00C2015F" w:rsidRDefault="004B642E" w:rsidP="00B44CC4">
      <w:pPr>
        <w:spacing w:line="480" w:lineRule="auto"/>
        <w:jc w:val="both"/>
        <w:rPr>
          <w:rFonts w:ascii="Times New Roman" w:hAnsi="Times New Roman" w:cs="Times New Roman"/>
          <w:sz w:val="24"/>
          <w:szCs w:val="24"/>
        </w:rPr>
      </w:pPr>
    </w:p>
    <w:p w14:paraId="14ACBE52" w14:textId="77777777" w:rsidR="009666DC" w:rsidRPr="00A94A60" w:rsidRDefault="009666DC" w:rsidP="00AF1EA8">
      <w:pPr>
        <w:spacing w:line="480" w:lineRule="auto"/>
        <w:jc w:val="both"/>
        <w:rPr>
          <w:rFonts w:ascii="Times New Roman" w:hAnsi="Times New Roman" w:cs="Times New Roman"/>
          <w:sz w:val="24"/>
          <w:szCs w:val="24"/>
        </w:rPr>
      </w:pPr>
    </w:p>
    <w:p w14:paraId="511C6B77" w14:textId="77777777" w:rsidR="00782191" w:rsidRDefault="00782191">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bookmarkStart w:id="18" w:name="_Toc7817380" w:displacedByCustomXml="next"/>
    <w:sdt>
      <w:sdtPr>
        <w:id w:val="124908286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23F42C54" w14:textId="6422B9CB" w:rsidR="00557029" w:rsidRDefault="005D0E6A" w:rsidP="001245B7">
          <w:pPr>
            <w:pStyle w:val="Heading1"/>
            <w:ind w:left="720" w:hanging="720"/>
            <w:jc w:val="center"/>
            <w:rPr>
              <w:noProof/>
              <w:sz w:val="24"/>
              <w:szCs w:val="24"/>
            </w:rPr>
          </w:pPr>
          <w:r w:rsidRPr="005D0E6A">
            <w:t>7.0 References</w:t>
          </w:r>
          <w:bookmarkEnd w:id="18"/>
        </w:p>
        <w:p w14:paraId="6955556D" w14:textId="77777777" w:rsidR="00557029" w:rsidRPr="00872F14" w:rsidRDefault="00557029" w:rsidP="009A3638">
          <w:pPr>
            <w:pStyle w:val="Bibliography"/>
            <w:ind w:left="720" w:hanging="720"/>
            <w:rPr>
              <w:noProof/>
            </w:rPr>
          </w:pPr>
          <w:r w:rsidRPr="00872F14">
            <w:rPr>
              <w:noProof/>
            </w:rPr>
            <w:t xml:space="preserve">Avon-Products, 2017. </w:t>
          </w:r>
          <w:r w:rsidRPr="00872F14">
            <w:rPr>
              <w:i/>
              <w:iCs/>
              <w:noProof/>
            </w:rPr>
            <w:t xml:space="preserve">Avon UK announces partnership with social media influencer Lottie Tomlinson. </w:t>
          </w:r>
          <w:r w:rsidRPr="00872F14">
            <w:rPr>
              <w:noProof/>
            </w:rPr>
            <w:t xml:space="preserve">[Online] </w:t>
          </w:r>
          <w:r w:rsidRPr="00872F14">
            <w:rPr>
              <w:noProof/>
            </w:rPr>
            <w:br/>
            <w:t xml:space="preserve">Available at: </w:t>
          </w:r>
          <w:r w:rsidRPr="00872F14">
            <w:rPr>
              <w:noProof/>
              <w:u w:val="single"/>
            </w:rPr>
            <w:t>https://www.avonworldwide.com/news/Lottie_Tomlinson_Partnership.html</w:t>
          </w:r>
          <w:r w:rsidRPr="00872F14">
            <w:rPr>
              <w:noProof/>
            </w:rPr>
            <w:br/>
            <w:t>[Accessed 26 4 2019].</w:t>
          </w:r>
        </w:p>
        <w:p w14:paraId="09BB184F" w14:textId="35A74EB3" w:rsidR="00557029" w:rsidRPr="00872F14" w:rsidRDefault="00557029" w:rsidP="009A3638">
          <w:pPr>
            <w:pStyle w:val="Bibliography"/>
            <w:ind w:left="720" w:hanging="720"/>
            <w:rPr>
              <w:noProof/>
            </w:rPr>
          </w:pPr>
          <w:r w:rsidRPr="00872F14">
            <w:rPr>
              <w:noProof/>
            </w:rPr>
            <w:t xml:space="preserve">Avon-Products, 2018. </w:t>
          </w:r>
          <w:r w:rsidRPr="00872F14">
            <w:rPr>
              <w:i/>
              <w:iCs/>
              <w:noProof/>
            </w:rPr>
            <w:t xml:space="preserve">Avon appoints new Chief Supply Chain Officer to drive up service and efficiencies. </w:t>
          </w:r>
          <w:r w:rsidRPr="00872F14">
            <w:rPr>
              <w:noProof/>
            </w:rPr>
            <w:t xml:space="preserve">[Online] </w:t>
          </w:r>
          <w:r w:rsidRPr="00872F14">
            <w:rPr>
              <w:noProof/>
            </w:rPr>
            <w:br/>
            <w:t xml:space="preserve">Available at: </w:t>
          </w:r>
          <w:r w:rsidRPr="00872F14">
            <w:rPr>
              <w:noProof/>
              <w:u w:val="single"/>
            </w:rPr>
            <w:t>https://www.avonworldwide.com/news/vikram-agarwal-chief-supply-chain-officer-appointment</w:t>
          </w:r>
          <w:r w:rsidRPr="00872F14">
            <w:rPr>
              <w:noProof/>
            </w:rPr>
            <w:t>[Accessed 26 4 2019].</w:t>
          </w:r>
        </w:p>
        <w:p w14:paraId="43489355" w14:textId="77777777" w:rsidR="00557029" w:rsidRPr="00872F14" w:rsidRDefault="00557029" w:rsidP="009A3638">
          <w:pPr>
            <w:pStyle w:val="Bibliography"/>
            <w:ind w:left="720" w:hanging="720"/>
            <w:rPr>
              <w:noProof/>
            </w:rPr>
          </w:pPr>
          <w:r w:rsidRPr="00872F14">
            <w:rPr>
              <w:noProof/>
            </w:rPr>
            <w:t xml:space="preserve">Avon-Products, 2018c. </w:t>
          </w:r>
          <w:r w:rsidRPr="00872F14">
            <w:rPr>
              <w:i/>
              <w:iCs/>
              <w:noProof/>
            </w:rPr>
            <w:t xml:space="preserve">Avon Appoints New Chief Procurement Officer to Redesign Global Procurement Function. </w:t>
          </w:r>
          <w:r w:rsidRPr="00872F14">
            <w:rPr>
              <w:noProof/>
            </w:rPr>
            <w:t xml:space="preserve">[Online] </w:t>
          </w:r>
          <w:r w:rsidRPr="00872F14">
            <w:rPr>
              <w:noProof/>
            </w:rPr>
            <w:br/>
            <w:t xml:space="preserve">Available at: </w:t>
          </w:r>
          <w:r w:rsidRPr="00872F14">
            <w:rPr>
              <w:noProof/>
              <w:u w:val="single"/>
            </w:rPr>
            <w:t>https://www.avonworldwide.com/news/chief-procurement-officer-announcement</w:t>
          </w:r>
          <w:r w:rsidRPr="00872F14">
            <w:rPr>
              <w:noProof/>
            </w:rPr>
            <w:br/>
            <w:t>[Accessed 26 4 2019].</w:t>
          </w:r>
        </w:p>
        <w:p w14:paraId="5248F314" w14:textId="2C1ED392" w:rsidR="00557029" w:rsidRPr="00872F14" w:rsidRDefault="00557029" w:rsidP="009A3638">
          <w:pPr>
            <w:pStyle w:val="Bibliography"/>
            <w:ind w:left="720" w:hanging="720"/>
            <w:rPr>
              <w:noProof/>
            </w:rPr>
          </w:pPr>
          <w:r w:rsidRPr="00872F14">
            <w:rPr>
              <w:noProof/>
            </w:rPr>
            <w:t xml:space="preserve">Avon-Products, 2018d. </w:t>
          </w:r>
          <w:r w:rsidRPr="00872F14">
            <w:rPr>
              <w:i/>
              <w:iCs/>
              <w:noProof/>
            </w:rPr>
            <w:t xml:space="preserve">Avon Launches Personalised Beauty App. </w:t>
          </w:r>
          <w:r w:rsidRPr="00872F14">
            <w:rPr>
              <w:noProof/>
            </w:rPr>
            <w:t xml:space="preserve">[Online] </w:t>
          </w:r>
          <w:r w:rsidRPr="00872F14">
            <w:rPr>
              <w:noProof/>
            </w:rPr>
            <w:br/>
            <w:t xml:space="preserve">Available at: </w:t>
          </w:r>
          <w:r w:rsidRPr="00872F14">
            <w:rPr>
              <w:noProof/>
              <w:u w:val="single"/>
            </w:rPr>
            <w:t>https://www.avonworldwide.com/news/beauty-app-personalised-product-recommendation</w:t>
          </w:r>
          <w:r w:rsidRPr="00872F14">
            <w:rPr>
              <w:noProof/>
            </w:rPr>
            <w:t>[Accessed 26 4 2019].</w:t>
          </w:r>
        </w:p>
        <w:p w14:paraId="53A21FE1" w14:textId="77777777" w:rsidR="00557029" w:rsidRDefault="00557029" w:rsidP="009A3638">
          <w:pPr>
            <w:pStyle w:val="Bibliography"/>
            <w:ind w:left="720" w:hanging="720"/>
            <w:rPr>
              <w:noProof/>
            </w:rPr>
          </w:pPr>
          <w:r w:rsidRPr="00872F14">
            <w:rPr>
              <w:noProof/>
            </w:rPr>
            <w:t>Avon-Products</w:t>
          </w:r>
          <w:r>
            <w:rPr>
              <w:noProof/>
            </w:rPr>
            <w:t xml:space="preserve">, 2018e. </w:t>
          </w:r>
          <w:r>
            <w:rPr>
              <w:i/>
              <w:iCs/>
              <w:noProof/>
            </w:rPr>
            <w:t xml:space="preserve">Avon Appoints New Vice President for IT Transformation. </w:t>
          </w:r>
          <w:r>
            <w:rPr>
              <w:noProof/>
            </w:rPr>
            <w:t xml:space="preserve">[Online] </w:t>
          </w:r>
          <w:r>
            <w:rPr>
              <w:noProof/>
            </w:rPr>
            <w:br/>
            <w:t xml:space="preserve">Available at: </w:t>
          </w:r>
          <w:r>
            <w:rPr>
              <w:noProof/>
              <w:u w:val="single"/>
            </w:rPr>
            <w:t>https://www.avonworldwide.com/news/colin-shenoy-it-transformation-appointment</w:t>
          </w:r>
          <w:r>
            <w:rPr>
              <w:noProof/>
            </w:rPr>
            <w:br/>
            <w:t>[Accessed 26 4 2019].</w:t>
          </w:r>
        </w:p>
        <w:p w14:paraId="0DADDDDF" w14:textId="77777777" w:rsidR="00557029" w:rsidRDefault="00557029" w:rsidP="009A3638">
          <w:pPr>
            <w:pStyle w:val="Bibliography"/>
            <w:ind w:left="720" w:hanging="720"/>
            <w:rPr>
              <w:noProof/>
            </w:rPr>
          </w:pPr>
          <w:r>
            <w:rPr>
              <w:noProof/>
            </w:rPr>
            <w:t xml:space="preserve">Avon-Products, 2018f. </w:t>
          </w:r>
          <w:r>
            <w:rPr>
              <w:i/>
              <w:iCs/>
              <w:noProof/>
            </w:rPr>
            <w:t xml:space="preserve">Avon Advances Service Supply Chain Transformation. </w:t>
          </w:r>
          <w:r>
            <w:rPr>
              <w:noProof/>
            </w:rPr>
            <w:t xml:space="preserve">[Online] </w:t>
          </w:r>
          <w:r>
            <w:rPr>
              <w:noProof/>
            </w:rPr>
            <w:br/>
            <w:t xml:space="preserve">Available at: </w:t>
          </w:r>
          <w:r>
            <w:rPr>
              <w:noProof/>
              <w:u w:val="single"/>
            </w:rPr>
            <w:t>https://www.avonworldwide.com/news/service-supply-chain-transformation</w:t>
          </w:r>
          <w:r>
            <w:rPr>
              <w:noProof/>
            </w:rPr>
            <w:br/>
            <w:t>[Accessed 26 4 2019].</w:t>
          </w:r>
        </w:p>
        <w:p w14:paraId="62257366" w14:textId="481015BD" w:rsidR="00557029" w:rsidRDefault="00557029" w:rsidP="009A3638">
          <w:pPr>
            <w:pStyle w:val="Bibliography"/>
            <w:ind w:left="720" w:hanging="720"/>
            <w:rPr>
              <w:noProof/>
            </w:rPr>
          </w:pPr>
          <w:r>
            <w:rPr>
              <w:noProof/>
            </w:rPr>
            <w:t xml:space="preserve">Avon-Products, 2018g. </w:t>
          </w:r>
          <w:r>
            <w:rPr>
              <w:i/>
              <w:iCs/>
              <w:noProof/>
            </w:rPr>
            <w:t xml:space="preserve">Avon accelerates digital transformation plans to become fast-beauty brand. </w:t>
          </w:r>
          <w:r>
            <w:rPr>
              <w:noProof/>
            </w:rPr>
            <w:t xml:space="preserve">[Online] </w:t>
          </w:r>
          <w:r>
            <w:rPr>
              <w:noProof/>
            </w:rPr>
            <w:br/>
            <w:t xml:space="preserve">Available at: </w:t>
          </w:r>
          <w:r>
            <w:rPr>
              <w:noProof/>
              <w:u w:val="single"/>
            </w:rPr>
            <w:t>https://www.avonworldwide.com/news/2018-06-27-Avon-accelerates-digital-transformation-plans-to-become-fast-beauty-brand</w:t>
          </w:r>
          <w:r>
            <w:rPr>
              <w:noProof/>
            </w:rPr>
            <w:t>[Accessed 26 4 2019].</w:t>
          </w:r>
        </w:p>
        <w:p w14:paraId="51C90385" w14:textId="717AE303" w:rsidR="00557029" w:rsidRDefault="00557029" w:rsidP="009A3638">
          <w:pPr>
            <w:pStyle w:val="Bibliography"/>
            <w:ind w:left="720" w:hanging="720"/>
            <w:rPr>
              <w:noProof/>
            </w:rPr>
          </w:pPr>
          <w:r>
            <w:rPr>
              <w:noProof/>
            </w:rPr>
            <w:t xml:space="preserve">Avon-Products, 2018j. </w:t>
          </w:r>
          <w:r>
            <w:rPr>
              <w:i/>
              <w:iCs/>
              <w:noProof/>
            </w:rPr>
            <w:t xml:space="preserve">Avon to step change digital with appointment of new Chief Digital Officer. </w:t>
          </w:r>
          <w:r>
            <w:rPr>
              <w:noProof/>
            </w:rPr>
            <w:t xml:space="preserve">[Online] Available at: </w:t>
          </w:r>
          <w:r>
            <w:rPr>
              <w:noProof/>
              <w:u w:val="single"/>
            </w:rPr>
            <w:t>http://investor.avonworldwide.com/file/Index?KeyFile=394412624</w:t>
          </w:r>
          <w:r>
            <w:rPr>
              <w:noProof/>
            </w:rPr>
            <w:br/>
            <w:t>[Accessed 21 3 2019].</w:t>
          </w:r>
        </w:p>
        <w:p w14:paraId="2E2EB948" w14:textId="77777777" w:rsidR="00557029" w:rsidRDefault="00557029" w:rsidP="009A3638">
          <w:pPr>
            <w:pStyle w:val="Bibliography"/>
            <w:ind w:left="720" w:hanging="720"/>
            <w:rPr>
              <w:noProof/>
            </w:rPr>
          </w:pPr>
          <w:r>
            <w:rPr>
              <w:noProof/>
            </w:rPr>
            <w:t xml:space="preserve">Avon-Products, 2019g. </w:t>
          </w:r>
          <w:r>
            <w:rPr>
              <w:i/>
              <w:iCs/>
              <w:noProof/>
            </w:rPr>
            <w:t xml:space="preserve">Avon Reports Fourth-Quarter and Full-Year 2018 Results. </w:t>
          </w:r>
          <w:r>
            <w:rPr>
              <w:noProof/>
            </w:rPr>
            <w:t xml:space="preserve">[Online] </w:t>
          </w:r>
          <w:r>
            <w:rPr>
              <w:noProof/>
            </w:rPr>
            <w:br/>
            <w:t xml:space="preserve">Available at: </w:t>
          </w:r>
          <w:r>
            <w:rPr>
              <w:noProof/>
              <w:u w:val="single"/>
            </w:rPr>
            <w:t>http://investor.avonworldwide.com/file/Index?KeyFile=396741853</w:t>
          </w:r>
          <w:r>
            <w:rPr>
              <w:noProof/>
            </w:rPr>
            <w:br/>
            <w:t>[Accessed 21 3 2019].</w:t>
          </w:r>
        </w:p>
        <w:p w14:paraId="5186DA6B" w14:textId="77777777" w:rsidR="00557029" w:rsidRDefault="00557029" w:rsidP="009A3638">
          <w:pPr>
            <w:pStyle w:val="Bibliography"/>
            <w:ind w:left="720" w:hanging="720"/>
            <w:rPr>
              <w:noProof/>
            </w:rPr>
          </w:pPr>
          <w:r>
            <w:rPr>
              <w:noProof/>
            </w:rPr>
            <w:t xml:space="preserve">Avon-Products, 2019h. </w:t>
          </w:r>
          <w:r>
            <w:rPr>
              <w:i/>
              <w:iCs/>
              <w:noProof/>
            </w:rPr>
            <w:t xml:space="preserve">Changeboard conference: Jan Zijdvereld shares insight into Avon’s digital transformation. </w:t>
          </w:r>
          <w:r>
            <w:rPr>
              <w:noProof/>
            </w:rPr>
            <w:t xml:space="preserve">[Online] </w:t>
          </w:r>
          <w:r>
            <w:rPr>
              <w:noProof/>
            </w:rPr>
            <w:br/>
            <w:t xml:space="preserve">Available at: </w:t>
          </w:r>
          <w:r>
            <w:rPr>
              <w:noProof/>
              <w:u w:val="single"/>
            </w:rPr>
            <w:t>https://www.avonworldwide.com/news/changeboard-conference-jan-zijderveld-digital-transformation</w:t>
          </w:r>
          <w:r>
            <w:rPr>
              <w:noProof/>
            </w:rPr>
            <w:br/>
            <w:t>[Accessed 21 3 2019].</w:t>
          </w:r>
        </w:p>
        <w:p w14:paraId="77640C02" w14:textId="7FA95E4E" w:rsidR="00557029" w:rsidRDefault="00557029" w:rsidP="009A3638">
          <w:pPr>
            <w:pStyle w:val="Bibliography"/>
            <w:ind w:left="720" w:hanging="720"/>
            <w:rPr>
              <w:noProof/>
            </w:rPr>
          </w:pPr>
          <w:r>
            <w:rPr>
              <w:noProof/>
            </w:rPr>
            <w:t xml:space="preserve">Avon-Products, 2019l. </w:t>
          </w:r>
          <w:r>
            <w:rPr>
              <w:i/>
              <w:iCs/>
              <w:noProof/>
            </w:rPr>
            <w:t xml:space="preserve">Benedetto Conversano: Opening up Avon’s digital revolution. </w:t>
          </w:r>
          <w:r>
            <w:rPr>
              <w:noProof/>
            </w:rPr>
            <w:t xml:space="preserve">[Online] </w:t>
          </w:r>
          <w:r>
            <w:rPr>
              <w:noProof/>
            </w:rPr>
            <w:br/>
            <w:t xml:space="preserve">Available at: </w:t>
          </w:r>
          <w:r>
            <w:rPr>
              <w:noProof/>
              <w:u w:val="single"/>
            </w:rPr>
            <w:t>https://www.avonworldwide.com/news/benedetto-conversano-avons-digital-revolution</w:t>
          </w:r>
          <w:r>
            <w:rPr>
              <w:noProof/>
            </w:rPr>
            <w:t>[Accessed 26 4 2019].</w:t>
          </w:r>
        </w:p>
        <w:p w14:paraId="542DA46F" w14:textId="77777777" w:rsidR="00557029" w:rsidRDefault="00557029" w:rsidP="009A3638">
          <w:pPr>
            <w:pStyle w:val="Bibliography"/>
            <w:ind w:left="720" w:hanging="720"/>
            <w:rPr>
              <w:noProof/>
            </w:rPr>
          </w:pPr>
          <w:r>
            <w:rPr>
              <w:noProof/>
            </w:rPr>
            <w:lastRenderedPageBreak/>
            <w:t xml:space="preserve">Avon-Products, 2019m. </w:t>
          </w:r>
          <w:r>
            <w:rPr>
              <w:i/>
              <w:iCs/>
              <w:noProof/>
            </w:rPr>
            <w:t xml:space="preserve">Avon announces partnership to deliver global training platform for Independent Sales Representatives. </w:t>
          </w:r>
          <w:r>
            <w:rPr>
              <w:noProof/>
            </w:rPr>
            <w:t xml:space="preserve">[Online] </w:t>
          </w:r>
          <w:r>
            <w:rPr>
              <w:noProof/>
            </w:rPr>
            <w:br/>
            <w:t xml:space="preserve">Available at: </w:t>
          </w:r>
          <w:r>
            <w:rPr>
              <w:noProof/>
              <w:u w:val="single"/>
            </w:rPr>
            <w:t>https://www.avonworldwide.com/news/beauty-entrepreneur-global-training-platform</w:t>
          </w:r>
          <w:r>
            <w:rPr>
              <w:noProof/>
            </w:rPr>
            <w:br/>
            <w:t>[Accessed 26 4 2019].</w:t>
          </w:r>
        </w:p>
        <w:p w14:paraId="760A0BF7" w14:textId="77777777" w:rsidR="00557029" w:rsidRDefault="00557029" w:rsidP="009A3638">
          <w:pPr>
            <w:pStyle w:val="Bibliography"/>
            <w:ind w:left="720" w:hanging="720"/>
            <w:rPr>
              <w:noProof/>
            </w:rPr>
          </w:pPr>
          <w:r>
            <w:rPr>
              <w:noProof/>
            </w:rPr>
            <w:t xml:space="preserve">Avon-Products, 2019n. </w:t>
          </w:r>
          <w:r>
            <w:rPr>
              <w:i/>
              <w:iCs/>
              <w:noProof/>
            </w:rPr>
            <w:t xml:space="preserve">Avon launches two-hour delivery service in Brazil. </w:t>
          </w:r>
          <w:r>
            <w:rPr>
              <w:noProof/>
            </w:rPr>
            <w:t xml:space="preserve">[Online] </w:t>
          </w:r>
          <w:r>
            <w:rPr>
              <w:noProof/>
            </w:rPr>
            <w:br/>
            <w:t xml:space="preserve">Available at: </w:t>
          </w:r>
          <w:r>
            <w:rPr>
              <w:noProof/>
              <w:u w:val="single"/>
            </w:rPr>
            <w:t>https://www.avonworldwide.com/news/two-hour-delivery-service-brazil</w:t>
          </w:r>
          <w:r>
            <w:rPr>
              <w:noProof/>
            </w:rPr>
            <w:br/>
            <w:t>[Accessed 26 4 2019].</w:t>
          </w:r>
        </w:p>
        <w:p w14:paraId="7A79F42B" w14:textId="77777777" w:rsidR="00557029" w:rsidRDefault="00557029" w:rsidP="009A3638">
          <w:pPr>
            <w:pStyle w:val="Bibliography"/>
            <w:ind w:left="720" w:hanging="720"/>
            <w:rPr>
              <w:noProof/>
            </w:rPr>
          </w:pPr>
          <w:r>
            <w:rPr>
              <w:noProof/>
            </w:rPr>
            <w:t xml:space="preserve">Avon-Products, 2019o. </w:t>
          </w:r>
          <w:r>
            <w:rPr>
              <w:i/>
              <w:iCs/>
              <w:noProof/>
            </w:rPr>
            <w:t xml:space="preserve">Avon To Sell China Manufacturing Operation To Increase Competitiveness And Accelerate Growth Of Asian Region. </w:t>
          </w:r>
          <w:r>
            <w:rPr>
              <w:noProof/>
            </w:rPr>
            <w:t xml:space="preserve">[Online] </w:t>
          </w:r>
          <w:r>
            <w:rPr>
              <w:noProof/>
            </w:rPr>
            <w:br/>
            <w:t xml:space="preserve">Available at: </w:t>
          </w:r>
          <w:r>
            <w:rPr>
              <w:noProof/>
              <w:u w:val="single"/>
            </w:rPr>
            <w:t>https://www.avonworldwide.com/news/sale-of-china-manufacturing-operation</w:t>
          </w:r>
          <w:r>
            <w:rPr>
              <w:noProof/>
            </w:rPr>
            <w:br/>
            <w:t>[Accessed 26 4 2019].</w:t>
          </w:r>
        </w:p>
        <w:p w14:paraId="33991620" w14:textId="77777777" w:rsidR="00557029" w:rsidRDefault="00557029" w:rsidP="009A3638">
          <w:pPr>
            <w:pStyle w:val="Bibliography"/>
            <w:ind w:left="720" w:hanging="720"/>
            <w:rPr>
              <w:noProof/>
            </w:rPr>
          </w:pPr>
          <w:r>
            <w:rPr>
              <w:noProof/>
            </w:rPr>
            <w:t xml:space="preserve">Avon-Products, 2019p. </w:t>
          </w:r>
          <w:r>
            <w:rPr>
              <w:i/>
              <w:iCs/>
              <w:noProof/>
            </w:rPr>
            <w:t xml:space="preserve">Avon to launch new Content Studio to support digital growth. </w:t>
          </w:r>
          <w:r>
            <w:rPr>
              <w:noProof/>
            </w:rPr>
            <w:t xml:space="preserve">[Online] </w:t>
          </w:r>
          <w:r>
            <w:rPr>
              <w:noProof/>
            </w:rPr>
            <w:br/>
            <w:t xml:space="preserve">Available at: </w:t>
          </w:r>
          <w:r>
            <w:rPr>
              <w:noProof/>
              <w:u w:val="single"/>
            </w:rPr>
            <w:t>https://www.avonworldwide.com/news/digital-content-studio</w:t>
          </w:r>
          <w:r>
            <w:rPr>
              <w:noProof/>
            </w:rPr>
            <w:br/>
            <w:t>[Accessed 26 4 2019].</w:t>
          </w:r>
        </w:p>
        <w:p w14:paraId="12F290E3" w14:textId="77777777" w:rsidR="00557029" w:rsidRDefault="00557029" w:rsidP="009A3638">
          <w:pPr>
            <w:pStyle w:val="Bibliography"/>
            <w:ind w:left="720" w:hanging="720"/>
            <w:rPr>
              <w:noProof/>
            </w:rPr>
          </w:pPr>
          <w:r>
            <w:rPr>
              <w:noProof/>
            </w:rPr>
            <w:t xml:space="preserve">Brandongaille.com, 2015. </w:t>
          </w:r>
          <w:r>
            <w:rPr>
              <w:i/>
              <w:iCs/>
              <w:noProof/>
            </w:rPr>
            <w:t xml:space="preserve">Avon Business Model and Growth Strategy. </w:t>
          </w:r>
          <w:r>
            <w:rPr>
              <w:noProof/>
            </w:rPr>
            <w:t xml:space="preserve">[Online] </w:t>
          </w:r>
          <w:r>
            <w:rPr>
              <w:noProof/>
            </w:rPr>
            <w:br/>
            <w:t xml:space="preserve">Available at: </w:t>
          </w:r>
          <w:r>
            <w:rPr>
              <w:noProof/>
              <w:u w:val="single"/>
            </w:rPr>
            <w:t>https://brandongaille.com/avon-business-model-and-growth-strategy/</w:t>
          </w:r>
          <w:r>
            <w:rPr>
              <w:noProof/>
            </w:rPr>
            <w:br/>
            <w:t>[Accessed 21 4 2019].</w:t>
          </w:r>
        </w:p>
        <w:p w14:paraId="4D982B6C" w14:textId="77777777" w:rsidR="00557029" w:rsidRDefault="00557029" w:rsidP="009A3638">
          <w:pPr>
            <w:pStyle w:val="Bibliography"/>
            <w:ind w:left="720" w:hanging="720"/>
            <w:rPr>
              <w:noProof/>
            </w:rPr>
          </w:pPr>
          <w:r>
            <w:rPr>
              <w:noProof/>
            </w:rPr>
            <w:t xml:space="preserve">Chaffey, D., 2015. </w:t>
          </w:r>
          <w:r>
            <w:rPr>
              <w:i/>
              <w:iCs/>
              <w:noProof/>
            </w:rPr>
            <w:t xml:space="preserve">Digital business and E-commerce management : strategy, implementation and practice. </w:t>
          </w:r>
          <w:r>
            <w:rPr>
              <w:noProof/>
            </w:rPr>
            <w:t>6 ed. Harlow: Pearson Education Limited..</w:t>
          </w:r>
        </w:p>
        <w:p w14:paraId="61C6B2B6" w14:textId="77777777" w:rsidR="00557029" w:rsidRDefault="00557029" w:rsidP="009A3638">
          <w:pPr>
            <w:pStyle w:val="Bibliography"/>
            <w:ind w:left="720" w:hanging="720"/>
            <w:rPr>
              <w:noProof/>
            </w:rPr>
          </w:pPr>
          <w:r>
            <w:rPr>
              <w:noProof/>
            </w:rPr>
            <w:t xml:space="preserve">Chaffey, D., 2015. </w:t>
          </w:r>
          <w:r>
            <w:rPr>
              <w:i/>
              <w:iCs/>
              <w:noProof/>
            </w:rPr>
            <w:t xml:space="preserve">E-Business and E-Commerce Management: Strategy, Implementation and Practice. </w:t>
          </w:r>
          <w:r>
            <w:rPr>
              <w:noProof/>
            </w:rPr>
            <w:t>4 ed. Harlow: Pearson.</w:t>
          </w:r>
        </w:p>
        <w:p w14:paraId="1EC2E036" w14:textId="36F216BD" w:rsidR="00557029" w:rsidRDefault="00557029" w:rsidP="009A3638">
          <w:pPr>
            <w:pStyle w:val="Bibliography"/>
            <w:ind w:left="720" w:hanging="720"/>
            <w:rPr>
              <w:noProof/>
            </w:rPr>
          </w:pPr>
          <w:r>
            <w:rPr>
              <w:noProof/>
            </w:rPr>
            <w:t xml:space="preserve">Coresight-Research, 2017. </w:t>
          </w:r>
          <w:r>
            <w:rPr>
              <w:i/>
              <w:iCs/>
              <w:noProof/>
            </w:rPr>
            <w:t xml:space="preserve">Deep Dive: Channel Shifts in US Beauty Retailing—Sephora, Ulta and Amazon. </w:t>
          </w:r>
          <w:r>
            <w:rPr>
              <w:noProof/>
            </w:rPr>
            <w:t xml:space="preserve">[Online] </w:t>
          </w:r>
          <w:r>
            <w:rPr>
              <w:noProof/>
            </w:rPr>
            <w:br/>
            <w:t xml:space="preserve">Available at: </w:t>
          </w:r>
          <w:r>
            <w:rPr>
              <w:noProof/>
              <w:u w:val="single"/>
            </w:rPr>
            <w:t>https://coresight.com/research/deep-dive-channel-shifts-in-us-beauty-retailing-sephora-ulta-and-amazon/</w:t>
          </w:r>
          <w:r>
            <w:rPr>
              <w:noProof/>
            </w:rPr>
            <w:t>[Accessed 27 4 2019].</w:t>
          </w:r>
        </w:p>
        <w:p w14:paraId="325AD8C4" w14:textId="2A592EBA" w:rsidR="00557029" w:rsidRDefault="00557029" w:rsidP="009A3638">
          <w:pPr>
            <w:pStyle w:val="Bibliography"/>
            <w:ind w:left="720" w:hanging="720"/>
            <w:rPr>
              <w:noProof/>
            </w:rPr>
          </w:pPr>
          <w:r>
            <w:rPr>
              <w:noProof/>
            </w:rPr>
            <w:t xml:space="preserve">Fashionnetwork, 2018. </w:t>
          </w:r>
          <w:r>
            <w:rPr>
              <w:i/>
              <w:iCs/>
              <w:noProof/>
            </w:rPr>
            <w:t xml:space="preserve">Avon unveils new strategy to accelerate growth. </w:t>
          </w:r>
          <w:r>
            <w:rPr>
              <w:noProof/>
            </w:rPr>
            <w:t>[Online]</w:t>
          </w:r>
          <w:r w:rsidR="004144FB">
            <w:rPr>
              <w:noProof/>
            </w:rPr>
            <w:t>[Image]</w:t>
          </w:r>
          <w:r>
            <w:rPr>
              <w:noProof/>
            </w:rPr>
            <w:t xml:space="preserve"> </w:t>
          </w:r>
          <w:r>
            <w:rPr>
              <w:noProof/>
            </w:rPr>
            <w:br/>
            <w:t xml:space="preserve">Available at: </w:t>
          </w:r>
          <w:r>
            <w:rPr>
              <w:noProof/>
              <w:u w:val="single"/>
            </w:rPr>
            <w:t>https://uk.fashionnetwork.com/news/Avon-unveils-new-strategy-to-accelerate-growth,1018443.html#.XL4yQ-hKjIU</w:t>
          </w:r>
          <w:r>
            <w:rPr>
              <w:noProof/>
            </w:rPr>
            <w:t>[Accessed 21 4 2019].</w:t>
          </w:r>
        </w:p>
        <w:p w14:paraId="623AA19B" w14:textId="3E82FDBA" w:rsidR="00557029" w:rsidRDefault="00557029" w:rsidP="009A3638">
          <w:pPr>
            <w:pStyle w:val="Bibliography"/>
            <w:ind w:left="720" w:hanging="720"/>
            <w:rPr>
              <w:noProof/>
            </w:rPr>
          </w:pPr>
          <w:r>
            <w:rPr>
              <w:noProof/>
            </w:rPr>
            <w:t xml:space="preserve">Forbes, 2016. </w:t>
          </w:r>
          <w:r>
            <w:rPr>
              <w:i/>
              <w:iCs/>
              <w:noProof/>
            </w:rPr>
            <w:t xml:space="preserve">What Killed Avon's Business Model?. </w:t>
          </w:r>
          <w:r>
            <w:rPr>
              <w:noProof/>
            </w:rPr>
            <w:t xml:space="preserve">[Online] </w:t>
          </w:r>
          <w:r>
            <w:rPr>
              <w:noProof/>
            </w:rPr>
            <w:br/>
            <w:t xml:space="preserve">Available at: </w:t>
          </w:r>
          <w:r>
            <w:rPr>
              <w:noProof/>
              <w:u w:val="single"/>
            </w:rPr>
            <w:t>https://www.forbes.com/sites/panosmourdoukoutas/2016/03/19/what-killed-avons-business-model/#4c4d7b2e79d0</w:t>
          </w:r>
          <w:r>
            <w:rPr>
              <w:noProof/>
            </w:rPr>
            <w:t>[Accessed 21 4 2019].</w:t>
          </w:r>
        </w:p>
        <w:p w14:paraId="7E569F4E" w14:textId="77777777" w:rsidR="00557029" w:rsidRDefault="00557029" w:rsidP="009A3638">
          <w:pPr>
            <w:pStyle w:val="Bibliography"/>
            <w:ind w:left="720" w:hanging="720"/>
            <w:rPr>
              <w:noProof/>
            </w:rPr>
          </w:pPr>
          <w:r>
            <w:rPr>
              <w:noProof/>
            </w:rPr>
            <w:t xml:space="preserve">Globaldata, 2018. </w:t>
          </w:r>
          <w:r>
            <w:rPr>
              <w:i/>
              <w:iCs/>
              <w:noProof/>
            </w:rPr>
            <w:t xml:space="preserve">Radical changes are needed for Avon’s business model to be a success. </w:t>
          </w:r>
          <w:r>
            <w:rPr>
              <w:noProof/>
            </w:rPr>
            <w:t xml:space="preserve">[Online] </w:t>
          </w:r>
          <w:r>
            <w:rPr>
              <w:noProof/>
            </w:rPr>
            <w:br/>
            <w:t xml:space="preserve">Available at: </w:t>
          </w:r>
          <w:r>
            <w:rPr>
              <w:noProof/>
              <w:u w:val="single"/>
            </w:rPr>
            <w:t>https://www.globaldata.com/radical-changes-needed-avons-business-model-success/</w:t>
          </w:r>
          <w:r>
            <w:rPr>
              <w:noProof/>
            </w:rPr>
            <w:br/>
            <w:t>[Accessed 21 4 2019].</w:t>
          </w:r>
        </w:p>
        <w:p w14:paraId="5C2A7808" w14:textId="77777777" w:rsidR="00557029" w:rsidRDefault="00557029" w:rsidP="009A3638">
          <w:pPr>
            <w:pStyle w:val="Bibliography"/>
            <w:ind w:left="720" w:hanging="720"/>
            <w:rPr>
              <w:noProof/>
            </w:rPr>
          </w:pPr>
          <w:r>
            <w:rPr>
              <w:noProof/>
            </w:rPr>
            <w:t xml:space="preserve">Hooley, G., Piercy, N. F. &amp; Nicoulaud, B., 2008. </w:t>
          </w:r>
          <w:r>
            <w:rPr>
              <w:i/>
              <w:iCs/>
              <w:noProof/>
            </w:rPr>
            <w:t xml:space="preserve">Marketing Strategy and Competitive Positioning. </w:t>
          </w:r>
          <w:r>
            <w:rPr>
              <w:noProof/>
            </w:rPr>
            <w:t>London: Prentice Hall.</w:t>
          </w:r>
        </w:p>
        <w:p w14:paraId="644BBF1E" w14:textId="5ED327E3" w:rsidR="00557029" w:rsidRDefault="00557029" w:rsidP="009A3638">
          <w:pPr>
            <w:pStyle w:val="Bibliography"/>
            <w:ind w:left="720" w:hanging="720"/>
            <w:rPr>
              <w:noProof/>
            </w:rPr>
          </w:pPr>
          <w:r>
            <w:rPr>
              <w:noProof/>
            </w:rPr>
            <w:t xml:space="preserve">Jelassi, T., Enders, A. </w:t>
          </w:r>
          <w:r w:rsidR="00004601">
            <w:rPr>
              <w:noProof/>
            </w:rPr>
            <w:t>and</w:t>
          </w:r>
          <w:r>
            <w:rPr>
              <w:noProof/>
            </w:rPr>
            <w:t xml:space="preserve"> Martínez-López, F., 2014. </w:t>
          </w:r>
          <w:r>
            <w:rPr>
              <w:i/>
              <w:iCs/>
              <w:noProof/>
            </w:rPr>
            <w:t xml:space="preserve">Strategies for e-business : creating value through electronic and mobile commerce ; concept and cases. </w:t>
          </w:r>
          <w:r>
            <w:rPr>
              <w:noProof/>
            </w:rPr>
            <w:t>3 ed. Harlow UK: Pearson.</w:t>
          </w:r>
        </w:p>
        <w:p w14:paraId="2AB7F2B5" w14:textId="5A1E95E7" w:rsidR="00557029" w:rsidRDefault="00557029" w:rsidP="009A3638">
          <w:pPr>
            <w:pStyle w:val="Bibliography"/>
            <w:ind w:left="720" w:hanging="720"/>
            <w:rPr>
              <w:noProof/>
            </w:rPr>
          </w:pPr>
          <w:r>
            <w:rPr>
              <w:noProof/>
            </w:rPr>
            <w:lastRenderedPageBreak/>
            <w:t xml:space="preserve">Johnson, G., Scholes, K. </w:t>
          </w:r>
          <w:r w:rsidR="00004601">
            <w:rPr>
              <w:noProof/>
            </w:rPr>
            <w:t>and</w:t>
          </w:r>
          <w:r>
            <w:rPr>
              <w:noProof/>
            </w:rPr>
            <w:t xml:space="preserve"> Whittington, R., 2011. </w:t>
          </w:r>
          <w:r>
            <w:rPr>
              <w:i/>
              <w:iCs/>
              <w:noProof/>
            </w:rPr>
            <w:t xml:space="preserve">Exploring Corporate Strategy: Text and Cases. </w:t>
          </w:r>
          <w:r>
            <w:rPr>
              <w:noProof/>
            </w:rPr>
            <w:t>London: Prentice Hall.</w:t>
          </w:r>
        </w:p>
        <w:p w14:paraId="6DE6C984" w14:textId="28866099" w:rsidR="00557029" w:rsidRDefault="00557029" w:rsidP="009A3638">
          <w:pPr>
            <w:pStyle w:val="Bibliography"/>
            <w:ind w:left="720" w:hanging="720"/>
            <w:rPr>
              <w:noProof/>
            </w:rPr>
          </w:pPr>
          <w:r>
            <w:rPr>
              <w:noProof/>
            </w:rPr>
            <w:t xml:space="preserve">Laudon, K. C. </w:t>
          </w:r>
          <w:r w:rsidR="00773DE2">
            <w:rPr>
              <w:noProof/>
            </w:rPr>
            <w:t>and</w:t>
          </w:r>
          <w:r>
            <w:rPr>
              <w:noProof/>
            </w:rPr>
            <w:t xml:space="preserve"> Laudon, J. P., 2007. </w:t>
          </w:r>
          <w:r>
            <w:rPr>
              <w:i/>
              <w:iCs/>
              <w:noProof/>
            </w:rPr>
            <w:t xml:space="preserve">Management Information Systems. </w:t>
          </w:r>
          <w:r>
            <w:rPr>
              <w:noProof/>
            </w:rPr>
            <w:t>10 ed. Upper Saddle River, N.J.: Prentice Hall.</w:t>
          </w:r>
        </w:p>
        <w:p w14:paraId="5032D5DA" w14:textId="701A5D87" w:rsidR="00557029" w:rsidRDefault="00557029" w:rsidP="009A3638">
          <w:pPr>
            <w:pStyle w:val="Bibliography"/>
            <w:ind w:left="720" w:hanging="720"/>
            <w:rPr>
              <w:noProof/>
            </w:rPr>
          </w:pPr>
          <w:r>
            <w:rPr>
              <w:noProof/>
            </w:rPr>
            <w:t xml:space="preserve">MarketLine, 2018c. </w:t>
          </w:r>
          <w:r>
            <w:rPr>
              <w:i/>
              <w:iCs/>
              <w:noProof/>
            </w:rPr>
            <w:t xml:space="preserve">Tech makeover at Avon. </w:t>
          </w:r>
          <w:r>
            <w:rPr>
              <w:noProof/>
            </w:rPr>
            <w:t xml:space="preserve">[Online] </w:t>
          </w:r>
          <w:r>
            <w:rPr>
              <w:noProof/>
            </w:rPr>
            <w:br/>
            <w:t xml:space="preserve">Available at: </w:t>
          </w:r>
          <w:r>
            <w:rPr>
              <w:noProof/>
              <w:u w:val="single"/>
            </w:rPr>
            <w:t>https://advantage-marketline-com.ezproxy.uwtsd.ac.uk/Product?ptype=Company+News&amp;pid=5D16C0BC-8CEB-4EB1-97AA-AA797AA9B701</w:t>
          </w:r>
          <w:r>
            <w:rPr>
              <w:noProof/>
            </w:rPr>
            <w:t>[Accessed 16 3 2019].</w:t>
          </w:r>
        </w:p>
        <w:p w14:paraId="28A7A01D" w14:textId="3A654D42" w:rsidR="00557029" w:rsidRDefault="00557029" w:rsidP="009A3638">
          <w:pPr>
            <w:pStyle w:val="Bibliography"/>
            <w:ind w:left="720" w:hanging="720"/>
            <w:rPr>
              <w:noProof/>
            </w:rPr>
          </w:pPr>
          <w:r>
            <w:rPr>
              <w:noProof/>
            </w:rPr>
            <w:t xml:space="preserve">MarketLine, 2019b. </w:t>
          </w:r>
          <w:r>
            <w:rPr>
              <w:i/>
              <w:iCs/>
              <w:noProof/>
            </w:rPr>
            <w:t xml:space="preserve">The Face Shop to Acquire Beauty Manufacturing Division from Avon Products. </w:t>
          </w:r>
          <w:r>
            <w:rPr>
              <w:noProof/>
            </w:rPr>
            <w:t xml:space="preserve">[Online] </w:t>
          </w:r>
          <w:r>
            <w:rPr>
              <w:noProof/>
            </w:rPr>
            <w:br/>
            <w:t xml:space="preserve">Available at: </w:t>
          </w:r>
          <w:r>
            <w:rPr>
              <w:noProof/>
              <w:u w:val="single"/>
            </w:rPr>
            <w:t>https://advantage-marketline-com.ezproxy.uwtsd.ac.uk/Product?ptype=Financial+Deals&amp;pid=FD1842486</w:t>
          </w:r>
          <w:r>
            <w:rPr>
              <w:noProof/>
            </w:rPr>
            <w:t>[Accessed 16 3 2019].</w:t>
          </w:r>
        </w:p>
        <w:p w14:paraId="41B639F3" w14:textId="77777777" w:rsidR="00557029" w:rsidRDefault="00557029" w:rsidP="009A3638">
          <w:pPr>
            <w:pStyle w:val="Bibliography"/>
            <w:ind w:left="720" w:hanging="720"/>
            <w:rPr>
              <w:noProof/>
            </w:rPr>
          </w:pPr>
          <w:r>
            <w:rPr>
              <w:noProof/>
            </w:rPr>
            <w:t xml:space="preserve">MarketWatch, 2019c. </w:t>
          </w:r>
          <w:r>
            <w:rPr>
              <w:i/>
              <w:iCs/>
              <w:noProof/>
            </w:rPr>
            <w:t xml:space="preserve">SHAREHOLDER ALERT: Pomerantz Law Firm Investigates Claims On Behalf of Investors of Avon Products, Inc. - AVP. </w:t>
          </w:r>
          <w:r>
            <w:rPr>
              <w:noProof/>
            </w:rPr>
            <w:t xml:space="preserve">[Online] </w:t>
          </w:r>
          <w:r>
            <w:rPr>
              <w:noProof/>
            </w:rPr>
            <w:br/>
            <w:t xml:space="preserve">Available at: </w:t>
          </w:r>
          <w:r>
            <w:rPr>
              <w:noProof/>
              <w:u w:val="single"/>
            </w:rPr>
            <w:t>https://www.marketwatch.com/press-release/shareholder-alert-pomerantz-law-firm-investigates-claims-on-behalf-of-investors-of-avon-products-inc---avp-2019-03-21-19184718</w:t>
          </w:r>
          <w:r>
            <w:rPr>
              <w:noProof/>
            </w:rPr>
            <w:br/>
            <w:t>[Accessed 22 3 2019].</w:t>
          </w:r>
        </w:p>
        <w:p w14:paraId="06D9E8B6" w14:textId="77777777" w:rsidR="00557029" w:rsidRDefault="00557029" w:rsidP="009A3638">
          <w:pPr>
            <w:pStyle w:val="Bibliography"/>
            <w:ind w:left="720" w:hanging="720"/>
            <w:rPr>
              <w:noProof/>
            </w:rPr>
          </w:pPr>
          <w:r>
            <w:rPr>
              <w:noProof/>
            </w:rPr>
            <w:t xml:space="preserve">Markus, M. L., Axline, S., Petrie, D. &amp; Tanis , S. C., 2000. Learning from Adopters' Experiences with ERP: Problems Encountered and Success Achieved. </w:t>
          </w:r>
          <w:r>
            <w:rPr>
              <w:i/>
              <w:iCs/>
              <w:noProof/>
            </w:rPr>
            <w:t xml:space="preserve">Journal of Information Technology, </w:t>
          </w:r>
          <w:r>
            <w:rPr>
              <w:noProof/>
            </w:rPr>
            <w:t>15(4), pp. 245-265.</w:t>
          </w:r>
        </w:p>
        <w:p w14:paraId="70C141E4" w14:textId="77777777" w:rsidR="00557029" w:rsidRDefault="00557029" w:rsidP="009A3638">
          <w:pPr>
            <w:pStyle w:val="Bibliography"/>
            <w:ind w:left="720" w:hanging="720"/>
            <w:rPr>
              <w:noProof/>
            </w:rPr>
          </w:pPr>
          <w:r>
            <w:rPr>
              <w:noProof/>
            </w:rPr>
            <w:t xml:space="preserve">Mintzberg, H., 1978a. Patterns in Strategy Formation. </w:t>
          </w:r>
          <w:r>
            <w:rPr>
              <w:i/>
              <w:iCs/>
              <w:noProof/>
            </w:rPr>
            <w:t xml:space="preserve">The Institute of Management Sciences, </w:t>
          </w:r>
          <w:r>
            <w:rPr>
              <w:noProof/>
            </w:rPr>
            <w:t>24(9).</w:t>
          </w:r>
        </w:p>
        <w:p w14:paraId="4109B560" w14:textId="37CA89EF" w:rsidR="00557029" w:rsidRDefault="00557029" w:rsidP="009A3638">
          <w:pPr>
            <w:pStyle w:val="Bibliography"/>
            <w:ind w:left="720" w:hanging="720"/>
            <w:rPr>
              <w:noProof/>
            </w:rPr>
          </w:pPr>
          <w:r>
            <w:rPr>
              <w:noProof/>
            </w:rPr>
            <w:t xml:space="preserve">Nielsen, 2018. </w:t>
          </w:r>
          <w:r>
            <w:rPr>
              <w:i/>
              <w:iCs/>
              <w:noProof/>
            </w:rPr>
            <w:t xml:space="preserve">THE FUTURE OF BEAUTY. </w:t>
          </w:r>
          <w:r>
            <w:rPr>
              <w:noProof/>
            </w:rPr>
            <w:t xml:space="preserve">[Online] </w:t>
          </w:r>
          <w:r>
            <w:rPr>
              <w:noProof/>
            </w:rPr>
            <w:br/>
            <w:t xml:space="preserve">Available at: </w:t>
          </w:r>
          <w:r>
            <w:rPr>
              <w:noProof/>
              <w:u w:val="single"/>
            </w:rPr>
            <w:t>https://www.nielsen.com/content/dam/nielsenglobal/de/images/WP-CH/Nielsen_2018_the-future-of-beauty-report.pdf</w:t>
          </w:r>
          <w:r>
            <w:rPr>
              <w:noProof/>
            </w:rPr>
            <w:t>[Accessed 27 4 2019].</w:t>
          </w:r>
        </w:p>
        <w:p w14:paraId="2C7FECEE" w14:textId="201E94F4" w:rsidR="00557029" w:rsidRPr="00872F14" w:rsidRDefault="00557029" w:rsidP="009A3638">
          <w:pPr>
            <w:pStyle w:val="Bibliography"/>
            <w:ind w:left="720" w:hanging="720"/>
            <w:rPr>
              <w:noProof/>
            </w:rPr>
          </w:pPr>
          <w:r>
            <w:rPr>
              <w:noProof/>
            </w:rPr>
            <w:t xml:space="preserve">Osterwalder, A. </w:t>
          </w:r>
          <w:r w:rsidR="000406AC">
            <w:rPr>
              <w:noProof/>
            </w:rPr>
            <w:t>and</w:t>
          </w:r>
          <w:r>
            <w:rPr>
              <w:noProof/>
            </w:rPr>
            <w:t xml:space="preserve"> Pigneur, Y., 2010. </w:t>
          </w:r>
          <w:r>
            <w:rPr>
              <w:i/>
              <w:iCs/>
              <w:noProof/>
            </w:rPr>
            <w:t>Business Model Generation: A Handbook for Visionaries, Game Chang</w:t>
          </w:r>
          <w:r w:rsidRPr="00872F14">
            <w:rPr>
              <w:i/>
              <w:iCs/>
              <w:noProof/>
            </w:rPr>
            <w:t xml:space="preserve">ers, and Challengers. </w:t>
          </w:r>
          <w:r w:rsidRPr="00872F14">
            <w:rPr>
              <w:noProof/>
            </w:rPr>
            <w:t>1 ed. s.l.:John Wiley and Sons.</w:t>
          </w:r>
        </w:p>
        <w:p w14:paraId="42B1441F" w14:textId="0ADC12D1" w:rsidR="00557029" w:rsidRPr="00872F14" w:rsidRDefault="00557029" w:rsidP="009A3638">
          <w:pPr>
            <w:pStyle w:val="Bibliography"/>
            <w:ind w:left="720" w:hanging="720"/>
            <w:rPr>
              <w:noProof/>
            </w:rPr>
          </w:pPr>
          <w:r w:rsidRPr="00872F14">
            <w:rPr>
              <w:noProof/>
            </w:rPr>
            <w:t xml:space="preserve">PRNewswire, 2018a. </w:t>
          </w:r>
          <w:r w:rsidRPr="00872F14">
            <w:rPr>
              <w:i/>
              <w:iCs/>
              <w:noProof/>
            </w:rPr>
            <w:t xml:space="preserve">Avon Launches Personalised Beauty App. </w:t>
          </w:r>
          <w:r w:rsidRPr="00872F14">
            <w:rPr>
              <w:noProof/>
            </w:rPr>
            <w:t xml:space="preserve">[Online] </w:t>
          </w:r>
          <w:r w:rsidRPr="00872F14">
            <w:rPr>
              <w:noProof/>
            </w:rPr>
            <w:br/>
            <w:t xml:space="preserve">Available at: </w:t>
          </w:r>
          <w:r w:rsidRPr="00872F14">
            <w:rPr>
              <w:noProof/>
              <w:u w:val="single"/>
            </w:rPr>
            <w:t>https://www.prnewswire.co.uk/news-releases/avon-launches-personalised-beauty-app-698878821.html</w:t>
          </w:r>
          <w:r w:rsidRPr="00872F14">
            <w:rPr>
              <w:noProof/>
            </w:rPr>
            <w:t>[Accessed 16 3 2019].</w:t>
          </w:r>
        </w:p>
        <w:p w14:paraId="258F350D" w14:textId="253F5CE9" w:rsidR="00557029" w:rsidRDefault="00557029" w:rsidP="009A3638">
          <w:pPr>
            <w:pStyle w:val="Bibliography"/>
            <w:ind w:left="720" w:hanging="720"/>
            <w:rPr>
              <w:noProof/>
            </w:rPr>
          </w:pPr>
          <w:r w:rsidRPr="00872F14">
            <w:rPr>
              <w:noProof/>
            </w:rPr>
            <w:t xml:space="preserve">PRNewswire, 2018b. </w:t>
          </w:r>
          <w:r w:rsidRPr="00872F14">
            <w:rPr>
              <w:i/>
              <w:iCs/>
              <w:noProof/>
            </w:rPr>
            <w:t xml:space="preserve">Avon Announces Changes to Senior Management Team. </w:t>
          </w:r>
          <w:r w:rsidRPr="00872F14">
            <w:rPr>
              <w:noProof/>
            </w:rPr>
            <w:t xml:space="preserve">[Online] </w:t>
          </w:r>
          <w:r w:rsidRPr="00872F14">
            <w:rPr>
              <w:noProof/>
            </w:rPr>
            <w:br/>
            <w:t xml:space="preserve">Available at: </w:t>
          </w:r>
          <w:r w:rsidRPr="00872F14">
            <w:rPr>
              <w:noProof/>
              <w:u w:val="single"/>
            </w:rPr>
            <w:t>https://</w:t>
          </w:r>
          <w:r>
            <w:rPr>
              <w:noProof/>
              <w:u w:val="single"/>
            </w:rPr>
            <w:t>www.prnewswire.com/news-releases/avon-announces-changes-to-senior-management-team-300769849.html</w:t>
          </w:r>
          <w:r>
            <w:rPr>
              <w:noProof/>
            </w:rPr>
            <w:t>[Accessed 21 3 2019].</w:t>
          </w:r>
        </w:p>
        <w:p w14:paraId="74627385" w14:textId="7A4ADE4E" w:rsidR="00557029" w:rsidRDefault="00557029" w:rsidP="009A3638">
          <w:pPr>
            <w:pStyle w:val="Bibliography"/>
            <w:ind w:left="720" w:hanging="720"/>
            <w:rPr>
              <w:noProof/>
            </w:rPr>
          </w:pPr>
          <w:r>
            <w:rPr>
              <w:noProof/>
            </w:rPr>
            <w:t xml:space="preserve">PRNewswire, 2019d. </w:t>
          </w:r>
          <w:r>
            <w:rPr>
              <w:i/>
              <w:iCs/>
              <w:noProof/>
            </w:rPr>
            <w:t xml:space="preserve">Avon appoints Kay Nemoto as Chief Strategy and HR Officer to drive transformation. </w:t>
          </w:r>
          <w:r>
            <w:rPr>
              <w:noProof/>
            </w:rPr>
            <w:t xml:space="preserve">[Online] </w:t>
          </w:r>
          <w:r>
            <w:rPr>
              <w:noProof/>
            </w:rPr>
            <w:br/>
            <w:t xml:space="preserve">Available at: </w:t>
          </w:r>
          <w:r>
            <w:rPr>
              <w:noProof/>
              <w:u w:val="single"/>
            </w:rPr>
            <w:t>https://www.prnewswire.com/news-releases/avon-appoints-kay-nemoto-as-chief-strategy-and-hr-officer-to-drive-transformation-300793977.html</w:t>
          </w:r>
          <w:r>
            <w:rPr>
              <w:noProof/>
            </w:rPr>
            <w:t>[Accessed 20 3 2019].</w:t>
          </w:r>
        </w:p>
        <w:p w14:paraId="7FF69FF0" w14:textId="77777777" w:rsidR="00557029" w:rsidRDefault="00557029" w:rsidP="009A3638">
          <w:pPr>
            <w:pStyle w:val="Bibliography"/>
            <w:ind w:left="720" w:hanging="720"/>
            <w:rPr>
              <w:noProof/>
            </w:rPr>
          </w:pPr>
          <w:r>
            <w:rPr>
              <w:noProof/>
            </w:rPr>
            <w:t xml:space="preserve">Scott., H., 2002. </w:t>
          </w:r>
          <w:r>
            <w:rPr>
              <w:i/>
              <w:iCs/>
              <w:noProof/>
            </w:rPr>
            <w:t xml:space="preserve">Maximizing Your ERP System: A Practical Guide for Managers. </w:t>
          </w:r>
          <w:r>
            <w:rPr>
              <w:noProof/>
            </w:rPr>
            <w:t>s.l.:McGraw-Hill Professional.</w:t>
          </w:r>
        </w:p>
        <w:p w14:paraId="3362A64F" w14:textId="77777777" w:rsidR="00557029" w:rsidRDefault="00557029" w:rsidP="009A3638">
          <w:pPr>
            <w:pStyle w:val="Bibliography"/>
            <w:ind w:left="720" w:hanging="720"/>
            <w:rPr>
              <w:noProof/>
            </w:rPr>
          </w:pPr>
          <w:r>
            <w:rPr>
              <w:noProof/>
            </w:rPr>
            <w:lastRenderedPageBreak/>
            <w:t xml:space="preserve">Surveycompare, 2012. </w:t>
          </w:r>
          <w:r>
            <w:rPr>
              <w:i/>
              <w:iCs/>
              <w:noProof/>
            </w:rPr>
            <w:t xml:space="preserve">Avon Business Model - How to Make Money. </w:t>
          </w:r>
          <w:r>
            <w:rPr>
              <w:noProof/>
            </w:rPr>
            <w:t xml:space="preserve">[Online] </w:t>
          </w:r>
          <w:r>
            <w:rPr>
              <w:noProof/>
            </w:rPr>
            <w:br/>
            <w:t xml:space="preserve">Available at: </w:t>
          </w:r>
          <w:r>
            <w:rPr>
              <w:noProof/>
              <w:u w:val="single"/>
            </w:rPr>
            <w:t>https://www.surveycompare.net/blog/avon-business-model-how-make-money</w:t>
          </w:r>
          <w:r>
            <w:rPr>
              <w:noProof/>
            </w:rPr>
            <w:br/>
            <w:t>[Accessed 27 4 2019].</w:t>
          </w:r>
        </w:p>
        <w:p w14:paraId="16AA47BF" w14:textId="77777777" w:rsidR="00E96C93" w:rsidRDefault="00557029" w:rsidP="009A3638">
          <w:pPr>
            <w:pStyle w:val="Bibliography"/>
            <w:ind w:left="720" w:hanging="720"/>
          </w:pPr>
          <w:r>
            <w:rPr>
              <w:noProof/>
            </w:rPr>
            <w:t xml:space="preserve">Tapscott, D., 1999. </w:t>
          </w:r>
          <w:r>
            <w:rPr>
              <w:i/>
              <w:iCs/>
              <w:noProof/>
            </w:rPr>
            <w:t xml:space="preserve">Blueprint to the Digital Economy: Creating Wealth in the Era of E-Business. </w:t>
          </w:r>
          <w:r>
            <w:rPr>
              <w:noProof/>
            </w:rPr>
            <w:t>New York: McGraw-Hill.</w:t>
          </w:r>
          <w:r w:rsidR="00E96C93" w:rsidRPr="00E96C93">
            <w:t xml:space="preserve"> </w:t>
          </w:r>
        </w:p>
        <w:p w14:paraId="6A9302BB" w14:textId="52A81E96" w:rsidR="00557029" w:rsidRDefault="00E96C93" w:rsidP="009A3638">
          <w:pPr>
            <w:pStyle w:val="Bibliography"/>
            <w:ind w:left="720" w:hanging="720"/>
            <w:rPr>
              <w:noProof/>
            </w:rPr>
          </w:pPr>
          <w:r w:rsidRPr="00E96C93">
            <w:rPr>
              <w:noProof/>
            </w:rPr>
            <w:t>Thompson, A. A. &amp; Strickland, A. J., 2010. Strategic management: concepts and cases. s.l.:McGraw-Hill/Irwin.</w:t>
          </w:r>
        </w:p>
        <w:p w14:paraId="24DCBE90" w14:textId="77777777" w:rsidR="00557029" w:rsidRDefault="00557029" w:rsidP="009A3638">
          <w:pPr>
            <w:pStyle w:val="Bibliography"/>
            <w:ind w:left="720" w:hanging="720"/>
            <w:rPr>
              <w:noProof/>
            </w:rPr>
          </w:pPr>
          <w:r>
            <w:rPr>
              <w:noProof/>
            </w:rPr>
            <w:t xml:space="preserve">Timmers, P., 1999. </w:t>
          </w:r>
          <w:r>
            <w:rPr>
              <w:i/>
              <w:iCs/>
              <w:noProof/>
            </w:rPr>
            <w:t xml:space="preserve">Electronic Commerce Strategies and Models for Business-to-Business Trading. </w:t>
          </w:r>
          <w:r>
            <w:rPr>
              <w:noProof/>
            </w:rPr>
            <w:t>Chichester, England: Wiley.</w:t>
          </w:r>
        </w:p>
        <w:p w14:paraId="4387731A" w14:textId="77777777" w:rsidR="00557029" w:rsidRDefault="00557029" w:rsidP="009A3638">
          <w:pPr>
            <w:pStyle w:val="Bibliography"/>
            <w:ind w:left="720" w:hanging="720"/>
            <w:rPr>
              <w:noProof/>
            </w:rPr>
          </w:pPr>
          <w:r>
            <w:rPr>
              <w:noProof/>
            </w:rPr>
            <w:t xml:space="preserve">Translatemedia, 2017. </w:t>
          </w:r>
          <w:r>
            <w:rPr>
              <w:i/>
              <w:iCs/>
              <w:noProof/>
            </w:rPr>
            <w:t xml:space="preserve">How the Beauty Industry is Winning in eCommerce. </w:t>
          </w:r>
          <w:r>
            <w:rPr>
              <w:noProof/>
            </w:rPr>
            <w:t xml:space="preserve">[Online] </w:t>
          </w:r>
          <w:r>
            <w:rPr>
              <w:noProof/>
            </w:rPr>
            <w:br/>
            <w:t xml:space="preserve">Available at: </w:t>
          </w:r>
          <w:r>
            <w:rPr>
              <w:noProof/>
              <w:u w:val="single"/>
            </w:rPr>
            <w:t>https://www.com/translation-blog/beauty-industry-winning-ecommerce/</w:t>
          </w:r>
          <w:r>
            <w:rPr>
              <w:noProof/>
            </w:rPr>
            <w:br/>
            <w:t>[Accessed 27 4 2019].</w:t>
          </w:r>
        </w:p>
        <w:p w14:paraId="04140498" w14:textId="7DEFAC67" w:rsidR="00557029" w:rsidRDefault="00557029" w:rsidP="009A3638">
          <w:pPr>
            <w:ind w:left="720" w:hanging="720"/>
          </w:pPr>
        </w:p>
      </w:sdtContent>
    </w:sdt>
    <w:p w14:paraId="3428A014" w14:textId="233E7B56" w:rsidR="00522CF3" w:rsidRDefault="00522CF3" w:rsidP="00E43176">
      <w:pPr>
        <w:spacing w:line="480" w:lineRule="auto"/>
        <w:rPr>
          <w:rFonts w:ascii="Times New Roman" w:hAnsi="Times New Roman" w:cs="Times New Roman"/>
          <w:sz w:val="24"/>
          <w:szCs w:val="24"/>
        </w:rPr>
      </w:pPr>
    </w:p>
    <w:p w14:paraId="2F0E5CDF" w14:textId="550DAD8E" w:rsidR="005D0E6A" w:rsidRDefault="005D0E6A" w:rsidP="00E43176">
      <w:pPr>
        <w:spacing w:line="480" w:lineRule="auto"/>
        <w:rPr>
          <w:rFonts w:ascii="Times New Roman" w:hAnsi="Times New Roman" w:cs="Times New Roman"/>
          <w:sz w:val="24"/>
          <w:szCs w:val="24"/>
        </w:rPr>
      </w:pPr>
    </w:p>
    <w:p w14:paraId="08C7F290" w14:textId="77777777" w:rsidR="005D0E6A" w:rsidRPr="00C2015F" w:rsidRDefault="005D0E6A" w:rsidP="00E43176">
      <w:pPr>
        <w:spacing w:line="480" w:lineRule="auto"/>
        <w:rPr>
          <w:rFonts w:ascii="Times New Roman" w:hAnsi="Times New Roman" w:cs="Times New Roman"/>
          <w:sz w:val="24"/>
          <w:szCs w:val="24"/>
        </w:rPr>
      </w:pPr>
    </w:p>
    <w:sectPr w:rsidR="005D0E6A" w:rsidRPr="00C2015F" w:rsidSect="00FA6E9C">
      <w:headerReference w:type="default" r:id="rId19"/>
      <w:footerReference w:type="default" r:id="rId2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10E14" w14:textId="77777777" w:rsidR="00FD53D4" w:rsidRDefault="00FD53D4" w:rsidP="00FA6E9C">
      <w:pPr>
        <w:spacing w:after="0" w:line="240" w:lineRule="auto"/>
      </w:pPr>
      <w:r>
        <w:separator/>
      </w:r>
    </w:p>
  </w:endnote>
  <w:endnote w:type="continuationSeparator" w:id="0">
    <w:p w14:paraId="7F36E020" w14:textId="77777777" w:rsidR="00FD53D4" w:rsidRDefault="00FD53D4" w:rsidP="00FA6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58DF7" w14:textId="77777777" w:rsidR="00FA6E9C" w:rsidRDefault="00FA6E9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1AEB22C" w14:textId="77777777" w:rsidR="00FA6E9C" w:rsidRDefault="00FA6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1BCB7" w14:textId="77777777" w:rsidR="00FD53D4" w:rsidRDefault="00FD53D4" w:rsidP="00FA6E9C">
      <w:pPr>
        <w:spacing w:after="0" w:line="240" w:lineRule="auto"/>
      </w:pPr>
      <w:r>
        <w:separator/>
      </w:r>
    </w:p>
  </w:footnote>
  <w:footnote w:type="continuationSeparator" w:id="0">
    <w:p w14:paraId="6D05CB47" w14:textId="77777777" w:rsidR="00FD53D4" w:rsidRDefault="00FD53D4" w:rsidP="00FA6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5B9BD5" w:themeColor="accent1"/>
        <w:sz w:val="20"/>
        <w:szCs w:val="20"/>
      </w:rPr>
      <w:alias w:val="Author"/>
      <w:tag w:val=""/>
      <w:id w:val="-952397527"/>
      <w:placeholder>
        <w:docPart w:val="2C39DA49066F4D01B29CC0B911B7B685"/>
      </w:placeholder>
      <w:dataBinding w:prefixMappings="xmlns:ns0='http://purl.org/dc/elements/1.1/' xmlns:ns1='http://schemas.openxmlformats.org/package/2006/metadata/core-properties' " w:xpath="/ns1:coreProperties[1]/ns0:creator[1]" w:storeItemID="{6C3C8BC8-F283-45AE-878A-BAB7291924A1}"/>
      <w:text/>
    </w:sdtPr>
    <w:sdtEndPr/>
    <w:sdtContent>
      <w:p w14:paraId="66AC47F1" w14:textId="6EF4627F" w:rsidR="00FA6E9C" w:rsidRDefault="00FA6E9C">
        <w:pPr>
          <w:pStyle w:val="Header"/>
          <w:jc w:val="center"/>
          <w:rPr>
            <w:color w:val="5B9BD5" w:themeColor="accent1"/>
            <w:sz w:val="20"/>
          </w:rPr>
        </w:pPr>
        <w:r>
          <w:rPr>
            <w:color w:val="5B9BD5" w:themeColor="accent1"/>
            <w:sz w:val="20"/>
            <w:szCs w:val="20"/>
          </w:rPr>
          <w:t>Adekoyejo Sobola (1601748)</w:t>
        </w:r>
      </w:p>
    </w:sdtContent>
  </w:sdt>
  <w:p w14:paraId="7A50C8C1" w14:textId="21AAC827" w:rsidR="00FA6E9C" w:rsidRDefault="00FA6E9C">
    <w:pPr>
      <w:pStyle w:val="Header"/>
      <w:jc w:val="center"/>
      <w:rPr>
        <w:caps/>
        <w:color w:val="5B9BD5" w:themeColor="accent1"/>
      </w:rPr>
    </w:pPr>
    <w:r>
      <w:rPr>
        <w:caps/>
        <w:color w:val="5B9BD5" w:themeColor="accent1"/>
      </w:rPr>
      <w:t xml:space="preserve"> </w:t>
    </w:r>
    <w:sdt>
      <w:sdtPr>
        <w:rPr>
          <w:caps/>
          <w:color w:val="5B9BD5" w:themeColor="accent1"/>
        </w:rPr>
        <w:alias w:val="Title"/>
        <w:tag w:val=""/>
        <w:id w:val="-1954942076"/>
        <w:placeholder>
          <w:docPart w:val="365FF47C970A45079350CC996EA4E9F7"/>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5B9BD5" w:themeColor="accent1"/>
          </w:rPr>
          <w:t>SBUS6104 Contemporary Themes in E-Business</w:t>
        </w:r>
      </w:sdtContent>
    </w:sdt>
  </w:p>
  <w:p w14:paraId="220A20BA" w14:textId="77777777" w:rsidR="00FA6E9C" w:rsidRDefault="00FA6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4924CA"/>
    <w:multiLevelType w:val="hybridMultilevel"/>
    <w:tmpl w:val="216EE442"/>
    <w:lvl w:ilvl="0" w:tplc="7F9E4B42">
      <w:start w:val="1"/>
      <w:numFmt w:val="bullet"/>
      <w:lvlText w:val=""/>
      <w:lvlJc w:val="left"/>
      <w:pPr>
        <w:ind w:left="720" w:hanging="360"/>
      </w:pPr>
      <w:rPr>
        <w:rFonts w:ascii="Symbol" w:hAnsi="Symbol" w:hint="default"/>
      </w:rPr>
    </w:lvl>
    <w:lvl w:ilvl="1" w:tplc="A09E5B3E" w:tentative="1">
      <w:start w:val="1"/>
      <w:numFmt w:val="bullet"/>
      <w:lvlText w:val="o"/>
      <w:lvlJc w:val="left"/>
      <w:pPr>
        <w:ind w:left="1440" w:hanging="360"/>
      </w:pPr>
      <w:rPr>
        <w:rFonts w:ascii="Courier New" w:hAnsi="Courier New" w:cs="Courier New" w:hint="default"/>
      </w:rPr>
    </w:lvl>
    <w:lvl w:ilvl="2" w:tplc="B2226FFC" w:tentative="1">
      <w:start w:val="1"/>
      <w:numFmt w:val="bullet"/>
      <w:lvlText w:val=""/>
      <w:lvlJc w:val="left"/>
      <w:pPr>
        <w:ind w:left="2160" w:hanging="360"/>
      </w:pPr>
      <w:rPr>
        <w:rFonts w:ascii="Wingdings" w:hAnsi="Wingdings" w:hint="default"/>
      </w:rPr>
    </w:lvl>
    <w:lvl w:ilvl="3" w:tplc="828CA81A" w:tentative="1">
      <w:start w:val="1"/>
      <w:numFmt w:val="bullet"/>
      <w:lvlText w:val=""/>
      <w:lvlJc w:val="left"/>
      <w:pPr>
        <w:ind w:left="2880" w:hanging="360"/>
      </w:pPr>
      <w:rPr>
        <w:rFonts w:ascii="Symbol" w:hAnsi="Symbol" w:hint="default"/>
      </w:rPr>
    </w:lvl>
    <w:lvl w:ilvl="4" w:tplc="646C23E6" w:tentative="1">
      <w:start w:val="1"/>
      <w:numFmt w:val="bullet"/>
      <w:lvlText w:val="o"/>
      <w:lvlJc w:val="left"/>
      <w:pPr>
        <w:ind w:left="3600" w:hanging="360"/>
      </w:pPr>
      <w:rPr>
        <w:rFonts w:ascii="Courier New" w:hAnsi="Courier New" w:cs="Courier New" w:hint="default"/>
      </w:rPr>
    </w:lvl>
    <w:lvl w:ilvl="5" w:tplc="8EE42D86" w:tentative="1">
      <w:start w:val="1"/>
      <w:numFmt w:val="bullet"/>
      <w:lvlText w:val=""/>
      <w:lvlJc w:val="left"/>
      <w:pPr>
        <w:ind w:left="4320" w:hanging="360"/>
      </w:pPr>
      <w:rPr>
        <w:rFonts w:ascii="Wingdings" w:hAnsi="Wingdings" w:hint="default"/>
      </w:rPr>
    </w:lvl>
    <w:lvl w:ilvl="6" w:tplc="C2C6AB74" w:tentative="1">
      <w:start w:val="1"/>
      <w:numFmt w:val="bullet"/>
      <w:lvlText w:val=""/>
      <w:lvlJc w:val="left"/>
      <w:pPr>
        <w:ind w:left="5040" w:hanging="360"/>
      </w:pPr>
      <w:rPr>
        <w:rFonts w:ascii="Symbol" w:hAnsi="Symbol" w:hint="default"/>
      </w:rPr>
    </w:lvl>
    <w:lvl w:ilvl="7" w:tplc="1B2E3828" w:tentative="1">
      <w:start w:val="1"/>
      <w:numFmt w:val="bullet"/>
      <w:lvlText w:val="o"/>
      <w:lvlJc w:val="left"/>
      <w:pPr>
        <w:ind w:left="5760" w:hanging="360"/>
      </w:pPr>
      <w:rPr>
        <w:rFonts w:ascii="Courier New" w:hAnsi="Courier New" w:cs="Courier New" w:hint="default"/>
      </w:rPr>
    </w:lvl>
    <w:lvl w:ilvl="8" w:tplc="E642036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9C2"/>
    <w:rsid w:val="00000588"/>
    <w:rsid w:val="00000746"/>
    <w:rsid w:val="00002872"/>
    <w:rsid w:val="000033B7"/>
    <w:rsid w:val="00003D06"/>
    <w:rsid w:val="00004601"/>
    <w:rsid w:val="00013F1B"/>
    <w:rsid w:val="000207F2"/>
    <w:rsid w:val="00030413"/>
    <w:rsid w:val="00034CC1"/>
    <w:rsid w:val="00035419"/>
    <w:rsid w:val="00036CD9"/>
    <w:rsid w:val="00037ED5"/>
    <w:rsid w:val="000406AC"/>
    <w:rsid w:val="0004232F"/>
    <w:rsid w:val="0004637C"/>
    <w:rsid w:val="00051090"/>
    <w:rsid w:val="00072A51"/>
    <w:rsid w:val="00074ADD"/>
    <w:rsid w:val="0008330C"/>
    <w:rsid w:val="00083E33"/>
    <w:rsid w:val="000841FF"/>
    <w:rsid w:val="00095657"/>
    <w:rsid w:val="000A5B02"/>
    <w:rsid w:val="000A76ED"/>
    <w:rsid w:val="000C194C"/>
    <w:rsid w:val="000C4C29"/>
    <w:rsid w:val="000C58E1"/>
    <w:rsid w:val="000C73AB"/>
    <w:rsid w:val="000D1AC4"/>
    <w:rsid w:val="000E07A4"/>
    <w:rsid w:val="000E19BF"/>
    <w:rsid w:val="000E5598"/>
    <w:rsid w:val="000E5D74"/>
    <w:rsid w:val="000F0FA8"/>
    <w:rsid w:val="000F3D79"/>
    <w:rsid w:val="000F5DFA"/>
    <w:rsid w:val="001029F4"/>
    <w:rsid w:val="001074A4"/>
    <w:rsid w:val="0011001D"/>
    <w:rsid w:val="00112F8E"/>
    <w:rsid w:val="001245B7"/>
    <w:rsid w:val="00125323"/>
    <w:rsid w:val="00125537"/>
    <w:rsid w:val="0012758C"/>
    <w:rsid w:val="001315DA"/>
    <w:rsid w:val="00132926"/>
    <w:rsid w:val="00142A6B"/>
    <w:rsid w:val="001446AF"/>
    <w:rsid w:val="00156C4C"/>
    <w:rsid w:val="00166070"/>
    <w:rsid w:val="001663B4"/>
    <w:rsid w:val="00167D9A"/>
    <w:rsid w:val="00172280"/>
    <w:rsid w:val="00173B6B"/>
    <w:rsid w:val="001815E5"/>
    <w:rsid w:val="001872FB"/>
    <w:rsid w:val="001905B1"/>
    <w:rsid w:val="00190E4F"/>
    <w:rsid w:val="00191A8F"/>
    <w:rsid w:val="001972CA"/>
    <w:rsid w:val="001A1D34"/>
    <w:rsid w:val="001A48AB"/>
    <w:rsid w:val="001B43B5"/>
    <w:rsid w:val="001C21C8"/>
    <w:rsid w:val="001D08C3"/>
    <w:rsid w:val="001D39BD"/>
    <w:rsid w:val="001D3E69"/>
    <w:rsid w:val="001D5953"/>
    <w:rsid w:val="001D7EB0"/>
    <w:rsid w:val="001E2084"/>
    <w:rsid w:val="001E2B28"/>
    <w:rsid w:val="001E588A"/>
    <w:rsid w:val="001F1EFB"/>
    <w:rsid w:val="001F2262"/>
    <w:rsid w:val="001F5402"/>
    <w:rsid w:val="001F73A8"/>
    <w:rsid w:val="00203962"/>
    <w:rsid w:val="00203B12"/>
    <w:rsid w:val="002043EC"/>
    <w:rsid w:val="002054DB"/>
    <w:rsid w:val="00213A68"/>
    <w:rsid w:val="00220A68"/>
    <w:rsid w:val="00222959"/>
    <w:rsid w:val="00223ABF"/>
    <w:rsid w:val="00231D9A"/>
    <w:rsid w:val="00233044"/>
    <w:rsid w:val="00233F1A"/>
    <w:rsid w:val="0024014A"/>
    <w:rsid w:val="00241F61"/>
    <w:rsid w:val="00242239"/>
    <w:rsid w:val="00243037"/>
    <w:rsid w:val="0024533F"/>
    <w:rsid w:val="00245B1C"/>
    <w:rsid w:val="00246F38"/>
    <w:rsid w:val="00251CF8"/>
    <w:rsid w:val="00252328"/>
    <w:rsid w:val="0025239F"/>
    <w:rsid w:val="00252AFA"/>
    <w:rsid w:val="00262464"/>
    <w:rsid w:val="002633D0"/>
    <w:rsid w:val="00264531"/>
    <w:rsid w:val="002708C1"/>
    <w:rsid w:val="002758B5"/>
    <w:rsid w:val="002821F8"/>
    <w:rsid w:val="00282433"/>
    <w:rsid w:val="002824AB"/>
    <w:rsid w:val="002871CE"/>
    <w:rsid w:val="00291ACE"/>
    <w:rsid w:val="0029244F"/>
    <w:rsid w:val="002932AB"/>
    <w:rsid w:val="002A2983"/>
    <w:rsid w:val="002A3554"/>
    <w:rsid w:val="002A4821"/>
    <w:rsid w:val="002A4EFF"/>
    <w:rsid w:val="002A60A3"/>
    <w:rsid w:val="002A759A"/>
    <w:rsid w:val="002B02BF"/>
    <w:rsid w:val="002B30F6"/>
    <w:rsid w:val="002B78D0"/>
    <w:rsid w:val="002C0DD6"/>
    <w:rsid w:val="002C395B"/>
    <w:rsid w:val="002C43AF"/>
    <w:rsid w:val="002C5A5C"/>
    <w:rsid w:val="002C6B8B"/>
    <w:rsid w:val="002D17D9"/>
    <w:rsid w:val="002D3B53"/>
    <w:rsid w:val="002D4FFC"/>
    <w:rsid w:val="002D76D0"/>
    <w:rsid w:val="002E07F6"/>
    <w:rsid w:val="002E7030"/>
    <w:rsid w:val="002F091A"/>
    <w:rsid w:val="002F13E0"/>
    <w:rsid w:val="002F27A9"/>
    <w:rsid w:val="002F44A3"/>
    <w:rsid w:val="0030744E"/>
    <w:rsid w:val="0031091A"/>
    <w:rsid w:val="003116FA"/>
    <w:rsid w:val="0031583D"/>
    <w:rsid w:val="003169C2"/>
    <w:rsid w:val="003200D6"/>
    <w:rsid w:val="0032189A"/>
    <w:rsid w:val="003226B7"/>
    <w:rsid w:val="00327DDA"/>
    <w:rsid w:val="003332F3"/>
    <w:rsid w:val="00343277"/>
    <w:rsid w:val="00347D99"/>
    <w:rsid w:val="0035455B"/>
    <w:rsid w:val="0036180A"/>
    <w:rsid w:val="00364D54"/>
    <w:rsid w:val="00365420"/>
    <w:rsid w:val="00366255"/>
    <w:rsid w:val="003673A5"/>
    <w:rsid w:val="0036744B"/>
    <w:rsid w:val="00370CEF"/>
    <w:rsid w:val="0037157F"/>
    <w:rsid w:val="00381FCE"/>
    <w:rsid w:val="00383B16"/>
    <w:rsid w:val="00386708"/>
    <w:rsid w:val="00387BC3"/>
    <w:rsid w:val="00391DED"/>
    <w:rsid w:val="00391FB6"/>
    <w:rsid w:val="003A3B25"/>
    <w:rsid w:val="003A5E9E"/>
    <w:rsid w:val="003B3697"/>
    <w:rsid w:val="003B7A65"/>
    <w:rsid w:val="003C00E2"/>
    <w:rsid w:val="003C0835"/>
    <w:rsid w:val="003C3DF2"/>
    <w:rsid w:val="003C4A55"/>
    <w:rsid w:val="003C5E9D"/>
    <w:rsid w:val="003D0BE7"/>
    <w:rsid w:val="003D32FA"/>
    <w:rsid w:val="003E0493"/>
    <w:rsid w:val="003E1523"/>
    <w:rsid w:val="003E46F7"/>
    <w:rsid w:val="003E549D"/>
    <w:rsid w:val="003F0B3E"/>
    <w:rsid w:val="003F2429"/>
    <w:rsid w:val="00410202"/>
    <w:rsid w:val="00412E97"/>
    <w:rsid w:val="00412EE9"/>
    <w:rsid w:val="004144FB"/>
    <w:rsid w:val="004147E0"/>
    <w:rsid w:val="0042197E"/>
    <w:rsid w:val="00424D79"/>
    <w:rsid w:val="004255BB"/>
    <w:rsid w:val="004340BB"/>
    <w:rsid w:val="004365C9"/>
    <w:rsid w:val="0043724D"/>
    <w:rsid w:val="004400C2"/>
    <w:rsid w:val="004467F5"/>
    <w:rsid w:val="004472B4"/>
    <w:rsid w:val="004648B2"/>
    <w:rsid w:val="00471082"/>
    <w:rsid w:val="00472571"/>
    <w:rsid w:val="004768E9"/>
    <w:rsid w:val="00476941"/>
    <w:rsid w:val="00477F65"/>
    <w:rsid w:val="00482926"/>
    <w:rsid w:val="0048587F"/>
    <w:rsid w:val="00487565"/>
    <w:rsid w:val="004A326C"/>
    <w:rsid w:val="004A5F5C"/>
    <w:rsid w:val="004A72C0"/>
    <w:rsid w:val="004B5E01"/>
    <w:rsid w:val="004B5EDE"/>
    <w:rsid w:val="004B642E"/>
    <w:rsid w:val="004B72F9"/>
    <w:rsid w:val="004C43F5"/>
    <w:rsid w:val="004C588D"/>
    <w:rsid w:val="004C6465"/>
    <w:rsid w:val="004C7FA3"/>
    <w:rsid w:val="004D2EE3"/>
    <w:rsid w:val="004E6118"/>
    <w:rsid w:val="004E7A75"/>
    <w:rsid w:val="004E7BEE"/>
    <w:rsid w:val="004F0A20"/>
    <w:rsid w:val="004F45BE"/>
    <w:rsid w:val="004F7025"/>
    <w:rsid w:val="004F7AD1"/>
    <w:rsid w:val="005004C6"/>
    <w:rsid w:val="00504AFE"/>
    <w:rsid w:val="00512A8C"/>
    <w:rsid w:val="005132E4"/>
    <w:rsid w:val="005163CD"/>
    <w:rsid w:val="00522CF3"/>
    <w:rsid w:val="00525448"/>
    <w:rsid w:val="005261BB"/>
    <w:rsid w:val="00531F16"/>
    <w:rsid w:val="00533DC5"/>
    <w:rsid w:val="00535B50"/>
    <w:rsid w:val="00536C07"/>
    <w:rsid w:val="0054124C"/>
    <w:rsid w:val="00545116"/>
    <w:rsid w:val="00556DA8"/>
    <w:rsid w:val="00557029"/>
    <w:rsid w:val="005579E1"/>
    <w:rsid w:val="005614EB"/>
    <w:rsid w:val="00566361"/>
    <w:rsid w:val="00566D34"/>
    <w:rsid w:val="005670CD"/>
    <w:rsid w:val="00580E86"/>
    <w:rsid w:val="00585299"/>
    <w:rsid w:val="005856E3"/>
    <w:rsid w:val="00587708"/>
    <w:rsid w:val="00590499"/>
    <w:rsid w:val="00595B40"/>
    <w:rsid w:val="005A362C"/>
    <w:rsid w:val="005A51BB"/>
    <w:rsid w:val="005B121B"/>
    <w:rsid w:val="005B3224"/>
    <w:rsid w:val="005D0E6A"/>
    <w:rsid w:val="005D4BF2"/>
    <w:rsid w:val="005D64E1"/>
    <w:rsid w:val="005D71E4"/>
    <w:rsid w:val="005D748E"/>
    <w:rsid w:val="005D7917"/>
    <w:rsid w:val="005E12CA"/>
    <w:rsid w:val="005E1577"/>
    <w:rsid w:val="005F1B88"/>
    <w:rsid w:val="005F69A7"/>
    <w:rsid w:val="005F7AD1"/>
    <w:rsid w:val="006032B0"/>
    <w:rsid w:val="00603DED"/>
    <w:rsid w:val="00604818"/>
    <w:rsid w:val="00604EF7"/>
    <w:rsid w:val="00612AF6"/>
    <w:rsid w:val="006152D0"/>
    <w:rsid w:val="00620B82"/>
    <w:rsid w:val="00621570"/>
    <w:rsid w:val="00622F49"/>
    <w:rsid w:val="0062415E"/>
    <w:rsid w:val="0063008B"/>
    <w:rsid w:val="00632C4B"/>
    <w:rsid w:val="00632D10"/>
    <w:rsid w:val="00633F47"/>
    <w:rsid w:val="00637114"/>
    <w:rsid w:val="00641D52"/>
    <w:rsid w:val="0064557B"/>
    <w:rsid w:val="00647434"/>
    <w:rsid w:val="00651063"/>
    <w:rsid w:val="006534F0"/>
    <w:rsid w:val="006535FE"/>
    <w:rsid w:val="00653CC3"/>
    <w:rsid w:val="00660A43"/>
    <w:rsid w:val="00664BCD"/>
    <w:rsid w:val="0067250F"/>
    <w:rsid w:val="0067377C"/>
    <w:rsid w:val="00674BF6"/>
    <w:rsid w:val="00677077"/>
    <w:rsid w:val="00677EC4"/>
    <w:rsid w:val="0068164F"/>
    <w:rsid w:val="00691D88"/>
    <w:rsid w:val="00695EB8"/>
    <w:rsid w:val="0069744F"/>
    <w:rsid w:val="006A006B"/>
    <w:rsid w:val="006A16B6"/>
    <w:rsid w:val="006B03CD"/>
    <w:rsid w:val="006B0665"/>
    <w:rsid w:val="006B5134"/>
    <w:rsid w:val="006B57B6"/>
    <w:rsid w:val="006C128A"/>
    <w:rsid w:val="006C3B2D"/>
    <w:rsid w:val="006C4426"/>
    <w:rsid w:val="006D33A0"/>
    <w:rsid w:val="006D7415"/>
    <w:rsid w:val="006E031E"/>
    <w:rsid w:val="006E3CAB"/>
    <w:rsid w:val="006F11C9"/>
    <w:rsid w:val="006F256B"/>
    <w:rsid w:val="006F700C"/>
    <w:rsid w:val="0070581C"/>
    <w:rsid w:val="00714F4C"/>
    <w:rsid w:val="00716FE4"/>
    <w:rsid w:val="00721667"/>
    <w:rsid w:val="00724261"/>
    <w:rsid w:val="00727B33"/>
    <w:rsid w:val="00736F23"/>
    <w:rsid w:val="007461FD"/>
    <w:rsid w:val="00750F91"/>
    <w:rsid w:val="00751EF4"/>
    <w:rsid w:val="007528B7"/>
    <w:rsid w:val="007610AB"/>
    <w:rsid w:val="007624E5"/>
    <w:rsid w:val="0076334A"/>
    <w:rsid w:val="007638F9"/>
    <w:rsid w:val="00765EF4"/>
    <w:rsid w:val="00773DE2"/>
    <w:rsid w:val="00776ACF"/>
    <w:rsid w:val="00782191"/>
    <w:rsid w:val="0079495A"/>
    <w:rsid w:val="00796845"/>
    <w:rsid w:val="00796CC1"/>
    <w:rsid w:val="007A08BD"/>
    <w:rsid w:val="007A3BC3"/>
    <w:rsid w:val="007A3EBF"/>
    <w:rsid w:val="007A6D80"/>
    <w:rsid w:val="007C123C"/>
    <w:rsid w:val="007D20C9"/>
    <w:rsid w:val="007D2CDE"/>
    <w:rsid w:val="007D3B17"/>
    <w:rsid w:val="007D4117"/>
    <w:rsid w:val="007D4CF6"/>
    <w:rsid w:val="007E2E09"/>
    <w:rsid w:val="007E6FB7"/>
    <w:rsid w:val="007F4AD2"/>
    <w:rsid w:val="007F700C"/>
    <w:rsid w:val="007F72CC"/>
    <w:rsid w:val="00800071"/>
    <w:rsid w:val="00801E97"/>
    <w:rsid w:val="008025F2"/>
    <w:rsid w:val="00804A1C"/>
    <w:rsid w:val="00807CD2"/>
    <w:rsid w:val="0081219A"/>
    <w:rsid w:val="0081687C"/>
    <w:rsid w:val="0082267A"/>
    <w:rsid w:val="00826E5E"/>
    <w:rsid w:val="008275C8"/>
    <w:rsid w:val="00827893"/>
    <w:rsid w:val="00830720"/>
    <w:rsid w:val="00831731"/>
    <w:rsid w:val="00832F90"/>
    <w:rsid w:val="0083399D"/>
    <w:rsid w:val="00840F63"/>
    <w:rsid w:val="00850042"/>
    <w:rsid w:val="008517EF"/>
    <w:rsid w:val="008531AA"/>
    <w:rsid w:val="00854875"/>
    <w:rsid w:val="00855289"/>
    <w:rsid w:val="00855F95"/>
    <w:rsid w:val="00856D17"/>
    <w:rsid w:val="00862D55"/>
    <w:rsid w:val="00864A4E"/>
    <w:rsid w:val="00871A46"/>
    <w:rsid w:val="00872F14"/>
    <w:rsid w:val="00875B5B"/>
    <w:rsid w:val="00880126"/>
    <w:rsid w:val="00881408"/>
    <w:rsid w:val="008824C9"/>
    <w:rsid w:val="00884729"/>
    <w:rsid w:val="008861E5"/>
    <w:rsid w:val="0088628F"/>
    <w:rsid w:val="00887E87"/>
    <w:rsid w:val="00891C5B"/>
    <w:rsid w:val="00892AF1"/>
    <w:rsid w:val="008A114B"/>
    <w:rsid w:val="008A1A36"/>
    <w:rsid w:val="008A2ADD"/>
    <w:rsid w:val="008B2E70"/>
    <w:rsid w:val="008B3A40"/>
    <w:rsid w:val="008B74E3"/>
    <w:rsid w:val="008C5FA1"/>
    <w:rsid w:val="008D2D4F"/>
    <w:rsid w:val="008E57B7"/>
    <w:rsid w:val="008E62AD"/>
    <w:rsid w:val="008E63F1"/>
    <w:rsid w:val="008E7304"/>
    <w:rsid w:val="008E7997"/>
    <w:rsid w:val="008F5900"/>
    <w:rsid w:val="008F5F3E"/>
    <w:rsid w:val="00901445"/>
    <w:rsid w:val="009016B1"/>
    <w:rsid w:val="00901B84"/>
    <w:rsid w:val="00902230"/>
    <w:rsid w:val="00903286"/>
    <w:rsid w:val="00904AE1"/>
    <w:rsid w:val="009076EB"/>
    <w:rsid w:val="009137E7"/>
    <w:rsid w:val="00921BE5"/>
    <w:rsid w:val="0093082A"/>
    <w:rsid w:val="00931861"/>
    <w:rsid w:val="009337B6"/>
    <w:rsid w:val="00940164"/>
    <w:rsid w:val="00940AC0"/>
    <w:rsid w:val="009425EC"/>
    <w:rsid w:val="00943983"/>
    <w:rsid w:val="0094415A"/>
    <w:rsid w:val="009446D0"/>
    <w:rsid w:val="00944F4C"/>
    <w:rsid w:val="009459E1"/>
    <w:rsid w:val="00952585"/>
    <w:rsid w:val="00953402"/>
    <w:rsid w:val="0095364F"/>
    <w:rsid w:val="009559BF"/>
    <w:rsid w:val="00956C55"/>
    <w:rsid w:val="00965D6C"/>
    <w:rsid w:val="009666DC"/>
    <w:rsid w:val="00981A0F"/>
    <w:rsid w:val="00982B76"/>
    <w:rsid w:val="00983C21"/>
    <w:rsid w:val="009870A5"/>
    <w:rsid w:val="00995493"/>
    <w:rsid w:val="009A072E"/>
    <w:rsid w:val="009A2D8C"/>
    <w:rsid w:val="009A3638"/>
    <w:rsid w:val="009A462B"/>
    <w:rsid w:val="009A5F8F"/>
    <w:rsid w:val="009A6497"/>
    <w:rsid w:val="009B0D72"/>
    <w:rsid w:val="009B18CB"/>
    <w:rsid w:val="009B65D3"/>
    <w:rsid w:val="009B79CC"/>
    <w:rsid w:val="009C11B7"/>
    <w:rsid w:val="009C1AA0"/>
    <w:rsid w:val="009C2BF4"/>
    <w:rsid w:val="009C3C1B"/>
    <w:rsid w:val="009C586B"/>
    <w:rsid w:val="009C76DA"/>
    <w:rsid w:val="009D0A9B"/>
    <w:rsid w:val="009D23C6"/>
    <w:rsid w:val="009E2C26"/>
    <w:rsid w:val="009E2E8E"/>
    <w:rsid w:val="009E34C2"/>
    <w:rsid w:val="009E3F12"/>
    <w:rsid w:val="009E76EE"/>
    <w:rsid w:val="009F0D1A"/>
    <w:rsid w:val="009F210C"/>
    <w:rsid w:val="009F363C"/>
    <w:rsid w:val="009F611B"/>
    <w:rsid w:val="00A01191"/>
    <w:rsid w:val="00A027B3"/>
    <w:rsid w:val="00A03090"/>
    <w:rsid w:val="00A031AD"/>
    <w:rsid w:val="00A03D63"/>
    <w:rsid w:val="00A041AE"/>
    <w:rsid w:val="00A07B10"/>
    <w:rsid w:val="00A11EB1"/>
    <w:rsid w:val="00A14464"/>
    <w:rsid w:val="00A157F0"/>
    <w:rsid w:val="00A174E3"/>
    <w:rsid w:val="00A253CD"/>
    <w:rsid w:val="00A325B5"/>
    <w:rsid w:val="00A3336A"/>
    <w:rsid w:val="00A334C4"/>
    <w:rsid w:val="00A343CA"/>
    <w:rsid w:val="00A34EAB"/>
    <w:rsid w:val="00A3577B"/>
    <w:rsid w:val="00A35A5F"/>
    <w:rsid w:val="00A40D5C"/>
    <w:rsid w:val="00A40F10"/>
    <w:rsid w:val="00A41627"/>
    <w:rsid w:val="00A42FBB"/>
    <w:rsid w:val="00A47D0E"/>
    <w:rsid w:val="00A56BFE"/>
    <w:rsid w:val="00A62208"/>
    <w:rsid w:val="00A62F57"/>
    <w:rsid w:val="00A63C62"/>
    <w:rsid w:val="00A65BB9"/>
    <w:rsid w:val="00A71793"/>
    <w:rsid w:val="00A737E1"/>
    <w:rsid w:val="00A75500"/>
    <w:rsid w:val="00A75FFB"/>
    <w:rsid w:val="00A7699B"/>
    <w:rsid w:val="00A86029"/>
    <w:rsid w:val="00A94A60"/>
    <w:rsid w:val="00A97B9E"/>
    <w:rsid w:val="00AA0AA5"/>
    <w:rsid w:val="00AA325C"/>
    <w:rsid w:val="00AA3A04"/>
    <w:rsid w:val="00AA5CFA"/>
    <w:rsid w:val="00AA667C"/>
    <w:rsid w:val="00AB3F61"/>
    <w:rsid w:val="00AB5C06"/>
    <w:rsid w:val="00AC1453"/>
    <w:rsid w:val="00AD0D1B"/>
    <w:rsid w:val="00AD604A"/>
    <w:rsid w:val="00AD7154"/>
    <w:rsid w:val="00AE0386"/>
    <w:rsid w:val="00AE0832"/>
    <w:rsid w:val="00AE12CC"/>
    <w:rsid w:val="00AE3F79"/>
    <w:rsid w:val="00AE483B"/>
    <w:rsid w:val="00AE4CFC"/>
    <w:rsid w:val="00AE5EA6"/>
    <w:rsid w:val="00AE6F4A"/>
    <w:rsid w:val="00AF1EA8"/>
    <w:rsid w:val="00B01609"/>
    <w:rsid w:val="00B02C52"/>
    <w:rsid w:val="00B042DF"/>
    <w:rsid w:val="00B20B6D"/>
    <w:rsid w:val="00B24F0A"/>
    <w:rsid w:val="00B328F1"/>
    <w:rsid w:val="00B42AB9"/>
    <w:rsid w:val="00B42B9F"/>
    <w:rsid w:val="00B44CC4"/>
    <w:rsid w:val="00B51F77"/>
    <w:rsid w:val="00B528B0"/>
    <w:rsid w:val="00B52E20"/>
    <w:rsid w:val="00B56EBA"/>
    <w:rsid w:val="00B66B14"/>
    <w:rsid w:val="00B73AA1"/>
    <w:rsid w:val="00B76A23"/>
    <w:rsid w:val="00B82DBD"/>
    <w:rsid w:val="00B83EED"/>
    <w:rsid w:val="00B86D78"/>
    <w:rsid w:val="00B91033"/>
    <w:rsid w:val="00B97AE0"/>
    <w:rsid w:val="00BA5E54"/>
    <w:rsid w:val="00BB19FD"/>
    <w:rsid w:val="00BC290A"/>
    <w:rsid w:val="00BC36F6"/>
    <w:rsid w:val="00BE092A"/>
    <w:rsid w:val="00BE20F6"/>
    <w:rsid w:val="00BE6347"/>
    <w:rsid w:val="00BF4BD8"/>
    <w:rsid w:val="00BF7B00"/>
    <w:rsid w:val="00C006B5"/>
    <w:rsid w:val="00C007B6"/>
    <w:rsid w:val="00C03615"/>
    <w:rsid w:val="00C051B0"/>
    <w:rsid w:val="00C06ECD"/>
    <w:rsid w:val="00C164E0"/>
    <w:rsid w:val="00C16E41"/>
    <w:rsid w:val="00C2015F"/>
    <w:rsid w:val="00C237AD"/>
    <w:rsid w:val="00C245C8"/>
    <w:rsid w:val="00C25542"/>
    <w:rsid w:val="00C27E0E"/>
    <w:rsid w:val="00C27E86"/>
    <w:rsid w:val="00C30EF3"/>
    <w:rsid w:val="00C352D4"/>
    <w:rsid w:val="00C40192"/>
    <w:rsid w:val="00C41FFF"/>
    <w:rsid w:val="00C45B32"/>
    <w:rsid w:val="00C47AF7"/>
    <w:rsid w:val="00C50DFA"/>
    <w:rsid w:val="00C53F06"/>
    <w:rsid w:val="00C55FD0"/>
    <w:rsid w:val="00C619C0"/>
    <w:rsid w:val="00C63D71"/>
    <w:rsid w:val="00C70943"/>
    <w:rsid w:val="00C73158"/>
    <w:rsid w:val="00C764E7"/>
    <w:rsid w:val="00C85173"/>
    <w:rsid w:val="00C857AE"/>
    <w:rsid w:val="00C92D45"/>
    <w:rsid w:val="00C95C3F"/>
    <w:rsid w:val="00CA0919"/>
    <w:rsid w:val="00CA4BAD"/>
    <w:rsid w:val="00CB0186"/>
    <w:rsid w:val="00CB458F"/>
    <w:rsid w:val="00CB5498"/>
    <w:rsid w:val="00CB600B"/>
    <w:rsid w:val="00CC43A3"/>
    <w:rsid w:val="00CD28F1"/>
    <w:rsid w:val="00CD2CBF"/>
    <w:rsid w:val="00CE144E"/>
    <w:rsid w:val="00CE7303"/>
    <w:rsid w:val="00CF611A"/>
    <w:rsid w:val="00CF6881"/>
    <w:rsid w:val="00D00829"/>
    <w:rsid w:val="00D12A52"/>
    <w:rsid w:val="00D22CE5"/>
    <w:rsid w:val="00D278B9"/>
    <w:rsid w:val="00D33A68"/>
    <w:rsid w:val="00D347BF"/>
    <w:rsid w:val="00D3662B"/>
    <w:rsid w:val="00D369DE"/>
    <w:rsid w:val="00D37580"/>
    <w:rsid w:val="00D42066"/>
    <w:rsid w:val="00D47E2E"/>
    <w:rsid w:val="00D525E8"/>
    <w:rsid w:val="00D53AD8"/>
    <w:rsid w:val="00D5756B"/>
    <w:rsid w:val="00D60E0E"/>
    <w:rsid w:val="00D659FA"/>
    <w:rsid w:val="00D6667E"/>
    <w:rsid w:val="00D701E7"/>
    <w:rsid w:val="00D71F35"/>
    <w:rsid w:val="00D903FB"/>
    <w:rsid w:val="00D9468E"/>
    <w:rsid w:val="00D96FA0"/>
    <w:rsid w:val="00DA2779"/>
    <w:rsid w:val="00DA3A0D"/>
    <w:rsid w:val="00DA7B49"/>
    <w:rsid w:val="00DB3B98"/>
    <w:rsid w:val="00DB4193"/>
    <w:rsid w:val="00DB5A53"/>
    <w:rsid w:val="00DB6D32"/>
    <w:rsid w:val="00DC3937"/>
    <w:rsid w:val="00DC5B38"/>
    <w:rsid w:val="00DC6BE6"/>
    <w:rsid w:val="00DD1FAC"/>
    <w:rsid w:val="00DE238A"/>
    <w:rsid w:val="00DE46B2"/>
    <w:rsid w:val="00DE7F64"/>
    <w:rsid w:val="00E10C69"/>
    <w:rsid w:val="00E13866"/>
    <w:rsid w:val="00E138C7"/>
    <w:rsid w:val="00E16FBE"/>
    <w:rsid w:val="00E25F91"/>
    <w:rsid w:val="00E27A02"/>
    <w:rsid w:val="00E330A8"/>
    <w:rsid w:val="00E43176"/>
    <w:rsid w:val="00E453B5"/>
    <w:rsid w:val="00E45F13"/>
    <w:rsid w:val="00E55B08"/>
    <w:rsid w:val="00E5776B"/>
    <w:rsid w:val="00E613C9"/>
    <w:rsid w:val="00E618E8"/>
    <w:rsid w:val="00E64C1D"/>
    <w:rsid w:val="00E71D40"/>
    <w:rsid w:val="00E8125D"/>
    <w:rsid w:val="00E84916"/>
    <w:rsid w:val="00E91477"/>
    <w:rsid w:val="00E96886"/>
    <w:rsid w:val="00E96C93"/>
    <w:rsid w:val="00EA2489"/>
    <w:rsid w:val="00EA4F24"/>
    <w:rsid w:val="00EA57D7"/>
    <w:rsid w:val="00EA589E"/>
    <w:rsid w:val="00EB0167"/>
    <w:rsid w:val="00EB399B"/>
    <w:rsid w:val="00EB5C8F"/>
    <w:rsid w:val="00EB60BF"/>
    <w:rsid w:val="00EB7C36"/>
    <w:rsid w:val="00EC191F"/>
    <w:rsid w:val="00EC1A41"/>
    <w:rsid w:val="00EC285B"/>
    <w:rsid w:val="00EC79AE"/>
    <w:rsid w:val="00ED3A91"/>
    <w:rsid w:val="00ED5422"/>
    <w:rsid w:val="00EE0EC8"/>
    <w:rsid w:val="00EE1402"/>
    <w:rsid w:val="00EE1484"/>
    <w:rsid w:val="00EE2668"/>
    <w:rsid w:val="00EE408E"/>
    <w:rsid w:val="00EF3EC1"/>
    <w:rsid w:val="00EF771C"/>
    <w:rsid w:val="00F02BA3"/>
    <w:rsid w:val="00F03FF4"/>
    <w:rsid w:val="00F07951"/>
    <w:rsid w:val="00F127E5"/>
    <w:rsid w:val="00F142F9"/>
    <w:rsid w:val="00F2133F"/>
    <w:rsid w:val="00F24263"/>
    <w:rsid w:val="00F326A9"/>
    <w:rsid w:val="00F37829"/>
    <w:rsid w:val="00F4216E"/>
    <w:rsid w:val="00F45196"/>
    <w:rsid w:val="00F52FA9"/>
    <w:rsid w:val="00F53059"/>
    <w:rsid w:val="00F659A5"/>
    <w:rsid w:val="00F66046"/>
    <w:rsid w:val="00F66245"/>
    <w:rsid w:val="00F70DFF"/>
    <w:rsid w:val="00F72AA5"/>
    <w:rsid w:val="00F73F64"/>
    <w:rsid w:val="00F77662"/>
    <w:rsid w:val="00F83B33"/>
    <w:rsid w:val="00F846BC"/>
    <w:rsid w:val="00F858AF"/>
    <w:rsid w:val="00F931FC"/>
    <w:rsid w:val="00F96B80"/>
    <w:rsid w:val="00F97EAE"/>
    <w:rsid w:val="00FA0B66"/>
    <w:rsid w:val="00FA4D53"/>
    <w:rsid w:val="00FA5D1C"/>
    <w:rsid w:val="00FA6E9C"/>
    <w:rsid w:val="00FA776A"/>
    <w:rsid w:val="00FB1E3F"/>
    <w:rsid w:val="00FC16AC"/>
    <w:rsid w:val="00FC34DF"/>
    <w:rsid w:val="00FC6910"/>
    <w:rsid w:val="00FC742D"/>
    <w:rsid w:val="00FD196A"/>
    <w:rsid w:val="00FD53D4"/>
    <w:rsid w:val="00FD7949"/>
    <w:rsid w:val="00FE708E"/>
    <w:rsid w:val="00FF10EF"/>
    <w:rsid w:val="00FF2148"/>
    <w:rsid w:val="00FF4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89FA9"/>
  <w15:chartTrackingRefBased/>
  <w15:docId w15:val="{29F6CAE2-DE0E-4A37-AAB3-FF2A189FF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26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29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C21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6A9"/>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0304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0413"/>
    <w:rPr>
      <w:rFonts w:ascii="Segoe UI" w:hAnsi="Segoe UI" w:cs="Segoe UI"/>
      <w:sz w:val="18"/>
      <w:szCs w:val="18"/>
    </w:rPr>
  </w:style>
  <w:style w:type="paragraph" w:styleId="TOCHeading">
    <w:name w:val="TOC Heading"/>
    <w:basedOn w:val="Heading1"/>
    <w:next w:val="Normal"/>
    <w:uiPriority w:val="39"/>
    <w:unhideWhenUsed/>
    <w:qFormat/>
    <w:rsid w:val="000207F2"/>
    <w:pPr>
      <w:outlineLvl w:val="9"/>
    </w:pPr>
    <w:rPr>
      <w:lang w:val="en-US"/>
    </w:rPr>
  </w:style>
  <w:style w:type="paragraph" w:styleId="TOC1">
    <w:name w:val="toc 1"/>
    <w:basedOn w:val="Normal"/>
    <w:next w:val="Normal"/>
    <w:autoRedefine/>
    <w:uiPriority w:val="39"/>
    <w:unhideWhenUsed/>
    <w:rsid w:val="000207F2"/>
    <w:pPr>
      <w:spacing w:after="100"/>
    </w:pPr>
  </w:style>
  <w:style w:type="character" w:styleId="Hyperlink">
    <w:name w:val="Hyperlink"/>
    <w:basedOn w:val="DefaultParagraphFont"/>
    <w:uiPriority w:val="99"/>
    <w:unhideWhenUsed/>
    <w:rsid w:val="000207F2"/>
    <w:rPr>
      <w:color w:val="0563C1" w:themeColor="hyperlink"/>
      <w:u w:val="single"/>
    </w:rPr>
  </w:style>
  <w:style w:type="paragraph" w:styleId="NoSpacing">
    <w:name w:val="No Spacing"/>
    <w:link w:val="NoSpacingChar"/>
    <w:uiPriority w:val="1"/>
    <w:qFormat/>
    <w:rsid w:val="009014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1445"/>
    <w:rPr>
      <w:rFonts w:eastAsiaTheme="minorEastAsia"/>
      <w:lang w:val="en-US"/>
    </w:rPr>
  </w:style>
  <w:style w:type="table" w:styleId="TableGrid">
    <w:name w:val="Table Grid"/>
    <w:basedOn w:val="TableNormal"/>
    <w:uiPriority w:val="39"/>
    <w:rsid w:val="00892A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2A2983"/>
    <w:rPr>
      <w:color w:val="605E5C"/>
      <w:shd w:val="clear" w:color="auto" w:fill="E1DFDD"/>
    </w:rPr>
  </w:style>
  <w:style w:type="character" w:customStyle="1" w:styleId="Heading2Char">
    <w:name w:val="Heading 2 Char"/>
    <w:basedOn w:val="DefaultParagraphFont"/>
    <w:link w:val="Heading2"/>
    <w:uiPriority w:val="9"/>
    <w:rsid w:val="002A298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25448"/>
    <w:pPr>
      <w:spacing w:after="100"/>
      <w:ind w:left="220"/>
    </w:pPr>
  </w:style>
  <w:style w:type="character" w:customStyle="1" w:styleId="Heading3Char">
    <w:name w:val="Heading 3 Char"/>
    <w:basedOn w:val="DefaultParagraphFont"/>
    <w:link w:val="Heading3"/>
    <w:uiPriority w:val="9"/>
    <w:semiHidden/>
    <w:rsid w:val="001C21C8"/>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F52FA9"/>
    <w:pPr>
      <w:ind w:left="720"/>
      <w:contextualSpacing/>
    </w:pPr>
  </w:style>
  <w:style w:type="paragraph" w:styleId="Header">
    <w:name w:val="header"/>
    <w:basedOn w:val="Normal"/>
    <w:link w:val="HeaderChar"/>
    <w:uiPriority w:val="99"/>
    <w:unhideWhenUsed/>
    <w:rsid w:val="00FA6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E9C"/>
  </w:style>
  <w:style w:type="paragraph" w:styleId="Footer">
    <w:name w:val="footer"/>
    <w:basedOn w:val="Normal"/>
    <w:link w:val="FooterChar"/>
    <w:uiPriority w:val="99"/>
    <w:unhideWhenUsed/>
    <w:rsid w:val="00FA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E9C"/>
  </w:style>
  <w:style w:type="paragraph" w:styleId="Bibliography">
    <w:name w:val="Bibliography"/>
    <w:basedOn w:val="Normal"/>
    <w:next w:val="Normal"/>
    <w:uiPriority w:val="37"/>
    <w:unhideWhenUsed/>
    <w:rsid w:val="00557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784135">
      <w:bodyDiv w:val="1"/>
      <w:marLeft w:val="0"/>
      <w:marRight w:val="0"/>
      <w:marTop w:val="0"/>
      <w:marBottom w:val="0"/>
      <w:divBdr>
        <w:top w:val="none" w:sz="0" w:space="0" w:color="auto"/>
        <w:left w:val="none" w:sz="0" w:space="0" w:color="auto"/>
        <w:bottom w:val="none" w:sz="0" w:space="0" w:color="auto"/>
        <w:right w:val="none" w:sz="0" w:space="0" w:color="auto"/>
      </w:divBdr>
    </w:div>
    <w:div w:id="251670319">
      <w:bodyDiv w:val="1"/>
      <w:marLeft w:val="0"/>
      <w:marRight w:val="0"/>
      <w:marTop w:val="0"/>
      <w:marBottom w:val="0"/>
      <w:divBdr>
        <w:top w:val="none" w:sz="0" w:space="0" w:color="auto"/>
        <w:left w:val="none" w:sz="0" w:space="0" w:color="auto"/>
        <w:bottom w:val="none" w:sz="0" w:space="0" w:color="auto"/>
        <w:right w:val="none" w:sz="0" w:space="0" w:color="auto"/>
      </w:divBdr>
    </w:div>
    <w:div w:id="388694947">
      <w:bodyDiv w:val="1"/>
      <w:marLeft w:val="0"/>
      <w:marRight w:val="0"/>
      <w:marTop w:val="0"/>
      <w:marBottom w:val="0"/>
      <w:divBdr>
        <w:top w:val="none" w:sz="0" w:space="0" w:color="auto"/>
        <w:left w:val="none" w:sz="0" w:space="0" w:color="auto"/>
        <w:bottom w:val="none" w:sz="0" w:space="0" w:color="auto"/>
        <w:right w:val="none" w:sz="0" w:space="0" w:color="auto"/>
      </w:divBdr>
    </w:div>
    <w:div w:id="764033186">
      <w:bodyDiv w:val="1"/>
      <w:marLeft w:val="0"/>
      <w:marRight w:val="0"/>
      <w:marTop w:val="0"/>
      <w:marBottom w:val="0"/>
      <w:divBdr>
        <w:top w:val="none" w:sz="0" w:space="0" w:color="auto"/>
        <w:left w:val="none" w:sz="0" w:space="0" w:color="auto"/>
        <w:bottom w:val="none" w:sz="0" w:space="0" w:color="auto"/>
        <w:right w:val="none" w:sz="0" w:space="0" w:color="auto"/>
      </w:divBdr>
    </w:div>
    <w:div w:id="1109399403">
      <w:bodyDiv w:val="1"/>
      <w:marLeft w:val="0"/>
      <w:marRight w:val="0"/>
      <w:marTop w:val="0"/>
      <w:marBottom w:val="0"/>
      <w:divBdr>
        <w:top w:val="none" w:sz="0" w:space="0" w:color="auto"/>
        <w:left w:val="none" w:sz="0" w:space="0" w:color="auto"/>
        <w:bottom w:val="none" w:sz="0" w:space="0" w:color="auto"/>
        <w:right w:val="none" w:sz="0" w:space="0" w:color="auto"/>
      </w:divBdr>
    </w:div>
    <w:div w:id="173246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39DA49066F4D01B29CC0B911B7B685"/>
        <w:category>
          <w:name w:val="General"/>
          <w:gallery w:val="placeholder"/>
        </w:category>
        <w:types>
          <w:type w:val="bbPlcHdr"/>
        </w:types>
        <w:behaviors>
          <w:behavior w:val="content"/>
        </w:behaviors>
        <w:guid w:val="{5A360E4D-3CD6-4270-86BC-0B7CC3AF1FE4}"/>
      </w:docPartPr>
      <w:docPartBody>
        <w:p w:rsidR="005B7C6B" w:rsidRDefault="001F3927" w:rsidP="001F3927">
          <w:pPr>
            <w:pStyle w:val="2C39DA49066F4D01B29CC0B911B7B685"/>
          </w:pPr>
          <w:r>
            <w:rPr>
              <w:color w:val="4472C4" w:themeColor="accent1"/>
              <w:sz w:val="20"/>
              <w:szCs w:val="20"/>
            </w:rPr>
            <w:t>[Author name]</w:t>
          </w:r>
        </w:p>
      </w:docPartBody>
    </w:docPart>
    <w:docPart>
      <w:docPartPr>
        <w:name w:val="365FF47C970A45079350CC996EA4E9F7"/>
        <w:category>
          <w:name w:val="General"/>
          <w:gallery w:val="placeholder"/>
        </w:category>
        <w:types>
          <w:type w:val="bbPlcHdr"/>
        </w:types>
        <w:behaviors>
          <w:behavior w:val="content"/>
        </w:behaviors>
        <w:guid w:val="{0FC1CF00-5F0C-4346-A3C0-41C322087C74}"/>
      </w:docPartPr>
      <w:docPartBody>
        <w:p w:rsidR="005B7C6B" w:rsidRDefault="001F3927" w:rsidP="001F3927">
          <w:pPr>
            <w:pStyle w:val="365FF47C970A45079350CC996EA4E9F7"/>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927"/>
    <w:rsid w:val="001F3927"/>
    <w:rsid w:val="00266899"/>
    <w:rsid w:val="0031244B"/>
    <w:rsid w:val="005B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39DA49066F4D01B29CC0B911B7B685">
    <w:name w:val="2C39DA49066F4D01B29CC0B911B7B685"/>
    <w:rsid w:val="001F3927"/>
  </w:style>
  <w:style w:type="paragraph" w:customStyle="1" w:styleId="365FF47C970A45079350CC996EA4E9F7">
    <w:name w:val="365FF47C970A45079350CC996EA4E9F7"/>
    <w:rsid w:val="001F39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Bra15</b:Tag>
    <b:SourceType>DocumentFromInternetSite</b:SourceType>
    <b:Guid>{A5A027F9-7530-4F7C-9E6E-840F8B0D015F}</b:Guid>
    <b:Title>Avon Business Model and Growth Strategy</b:Title>
    <b:Year>2015</b:Year>
    <b:Author>
      <b:Author>
        <b:Corporate>Brandongaille.com</b:Corporate>
      </b:Author>
    </b:Author>
    <b:Month>4</b:Month>
    <b:Day>6</b:Day>
    <b:YearAccessed>2019</b:YearAccessed>
    <b:MonthAccessed>4</b:MonthAccessed>
    <b:DayAccessed>21</b:DayAccessed>
    <b:URL>https://brandongaille.com/avon-business-model-and-growth-strategy/</b:URL>
    <b:RefOrder>2</b:RefOrder>
  </b:Source>
  <b:Source>
    <b:Tag>Glo18</b:Tag>
    <b:SourceType>DocumentFromInternetSite</b:SourceType>
    <b:Guid>{FF2B9544-BF06-4E50-A6A6-F75136EE1AC2}</b:Guid>
    <b:Author>
      <b:Author>
        <b:Corporate>Globaldata</b:Corporate>
      </b:Author>
    </b:Author>
    <b:Title>Radical changes are needed for Avon’s business model to be a success</b:Title>
    <b:Year>2018</b:Year>
    <b:Month>11</b:Month>
    <b:Day>5</b:Day>
    <b:YearAccessed>2019</b:YearAccessed>
    <b:MonthAccessed>4</b:MonthAccessed>
    <b:DayAccessed>21</b:DayAccessed>
    <b:URL>https://www.globaldata.com/radical-changes-needed-avons-business-model-success/</b:URL>
    <b:RefOrder>3</b:RefOrder>
  </b:Source>
  <b:Source>
    <b:Tag>For16</b:Tag>
    <b:SourceType>DocumentFromInternetSite</b:SourceType>
    <b:Guid>{B9F24003-0480-47DF-8E50-F6CC67BE3A17}</b:Guid>
    <b:Author>
      <b:Author>
        <b:Corporate>Forbes</b:Corporate>
      </b:Author>
    </b:Author>
    <b:Title>What Killed Avon's Business Model?</b:Title>
    <b:Year>2016</b:Year>
    <b:Month>3</b:Month>
    <b:Day>19</b:Day>
    <b:YearAccessed>2019</b:YearAccessed>
    <b:MonthAccessed>4</b:MonthAccessed>
    <b:DayAccessed>21</b:DayAccessed>
    <b:URL>https://www.forbes.com/sites/panosmourdoukoutas/2016/03/19/what-killed-avons-business-model/#4c4d7b2e79d0</b:URL>
    <b:RefOrder>4</b:RefOrder>
  </b:Source>
  <b:Source>
    <b:Tag>Fas18</b:Tag>
    <b:SourceType>DocumentFromInternetSite</b:SourceType>
    <b:Guid>{53F0D6BF-766D-434B-99F0-41F3561D42BE}</b:Guid>
    <b:Author>
      <b:Author>
        <b:Corporate>Fashionnetwork</b:Corporate>
      </b:Author>
    </b:Author>
    <b:Title>Avon unveils new strategy to accelerate growth</b:Title>
    <b:Year>2018</b:Year>
    <b:Month>9</b:Month>
    <b:Day>27</b:Day>
    <b:YearAccessed>2019</b:YearAccessed>
    <b:MonthAccessed>4</b:MonthAccessed>
    <b:DayAccessed>21</b:DayAccessed>
    <b:URL>https://uk.fashionnetwork.com/news/Avon-unveils-new-strategy-to-accelerate-growth,1018443.html#.XL4yQ-hKjIU</b:URL>
    <b:RefOrder>5</b:RefOrder>
  </b:Source>
  <b:Source>
    <b:Tag>Lau07</b:Tag>
    <b:SourceType>Book</b:SourceType>
    <b:Guid>{28A3A9E2-5699-4F30-81A1-02F8D57E78B1}</b:Guid>
    <b:Title>Management Information Systems </b:Title>
    <b:Year>2007</b:Year>
    <b:City>Upper Saddle River, N.J.</b:City>
    <b:Publisher>Prentice Hall</b:Publisher>
    <b:Edition>10</b:Edition>
    <b:Author>
      <b:Author>
        <b:NameList>
          <b:Person>
            <b:Last>Laudon</b:Last>
            <b:Middle>C</b:Middle>
            <b:First>K</b:First>
          </b:Person>
          <b:Person>
            <b:Last>Laudon</b:Last>
            <b:Middle>P</b:Middle>
            <b:First>J</b:First>
          </b:Person>
        </b:NameList>
      </b:Author>
    </b:Author>
    <b:RefOrder>6</b:RefOrder>
  </b:Source>
  <b:Source>
    <b:Tag>Cha07</b:Tag>
    <b:SourceType>Book</b:SourceType>
    <b:Guid>{18D5520D-E0A7-495B-96DF-57F5E51F78D4}</b:Guid>
    <b:Author>
      <b:Author>
        <b:NameList>
          <b:Person>
            <b:Last>Chaffey</b:Last>
            <b:First>D.</b:First>
          </b:Person>
        </b:NameList>
      </b:Author>
    </b:Author>
    <b:Title>E-Business and E-Commerce Management : Strategy, Implementation and Practice</b:Title>
    <b:Year>2007</b:Year>
    <b:City>Upper Saddle River, N.J.</b:City>
    <b:Publisher>Prentice Hall</b:Publisher>
    <b:Edition>3</b:Edition>
    <b:RefOrder>7</b:RefOrder>
  </b:Source>
  <b:Source>
    <b:Tag>Jel14</b:Tag>
    <b:SourceType>Book</b:SourceType>
    <b:Guid>{4DA5DE50-0311-46DF-9BA6-E79BDAF71F0C}</b:Guid>
    <b:Title>Strategies for e-business : creating value through electronic and mobile commerce ; concept and cases</b:Title>
    <b:Year>2014</b:Year>
    <b:City>Harlow UK</b:City>
    <b:Publisher>Pearson</b:Publisher>
    <b:Edition>3</b:Edition>
    <b:Author>
      <b:Author>
        <b:NameList>
          <b:Person>
            <b:Last>Jelassi</b:Last>
            <b:First>T.</b:First>
          </b:Person>
          <b:Person>
            <b:Last>Enders</b:Last>
            <b:First>A.</b:First>
          </b:Person>
          <b:Person>
            <b:Last>Martínez-López</b:Last>
            <b:First>F.J</b:First>
          </b:Person>
        </b:NameList>
      </b:Author>
    </b:Author>
    <b:RefOrder>8</b:RefOrder>
  </b:Source>
  <b:Source>
    <b:Tag>Tra17</b:Tag>
    <b:SourceType>DocumentFromInternetSite</b:SourceType>
    <b:Guid>{FAEE5B7A-8339-4A26-AD45-62843B6A2254}</b:Guid>
    <b:Title>How the Beauty Industry is Winning in eCommerce</b:Title>
    <b:Year>2017</b:Year>
    <b:Author>
      <b:Author>
        <b:Corporate>Translatemedia</b:Corporate>
      </b:Author>
    </b:Author>
    <b:Month>4</b:Month>
    <b:Day>6</b:Day>
    <b:YearAccessed>2019</b:YearAccessed>
    <b:MonthAccessed>4</b:MonthAccessed>
    <b:DayAccessed>27</b:DayAccessed>
    <b:URL>https://www.com/translation-blog/beauty-industry-winning-ecommerce/</b:URL>
    <b:RefOrder>9</b:RefOrder>
  </b:Source>
  <b:Source>
    <b:Tag>Sur12</b:Tag>
    <b:SourceType>DocumentFromInternetSite</b:SourceType>
    <b:Guid>{0627E23D-A36D-4E61-BDCF-70CACCDD4551}</b:Guid>
    <b:Author>
      <b:Author>
        <b:Corporate>Surveycompare</b:Corporate>
      </b:Author>
    </b:Author>
    <b:Title>Avon Business Model - How to Make Money</b:Title>
    <b:Year>2012</b:Year>
    <b:Month>5</b:Month>
    <b:Day>17</b:Day>
    <b:YearAccessed>2019</b:YearAccessed>
    <b:MonthAccessed>4</b:MonthAccessed>
    <b:DayAccessed>27</b:DayAccessed>
    <b:URL>https://www.surveycompare.net/blog/avon-business-model-how-make-money</b:URL>
    <b:RefOrder>10</b:RefOrder>
  </b:Source>
  <b:Source>
    <b:Tag>Nie18</b:Tag>
    <b:SourceType>DocumentFromInternetSite</b:SourceType>
    <b:Guid>{BD16C175-1BA7-48D8-ACEF-8DA860B4DAEB}</b:Guid>
    <b:Author>
      <b:Author>
        <b:Corporate>Nielsen</b:Corporate>
      </b:Author>
    </b:Author>
    <b:Title>THE FUTURE OF BEAUTY</b:Title>
    <b:Year>2018</b:Year>
    <b:YearAccessed>2019</b:YearAccessed>
    <b:MonthAccessed>4</b:MonthAccessed>
    <b:DayAccessed>27</b:DayAccessed>
    <b:URL>https://www.nielsen.com/content/dam/nielsenglobal/de/images/WP-CH/Nielsen_2018_the-future-of-beauty-report.pdf</b:URL>
    <b:RefOrder>11</b:RefOrder>
  </b:Source>
  <b:Source>
    <b:Tag>Cha14</b:Tag>
    <b:SourceType>Book</b:SourceType>
    <b:Guid>{E498CB02-92D3-45BE-8246-9B926C8A1C23}</b:Guid>
    <b:Author>
      <b:Author>
        <b:NameList>
          <b:Person>
            <b:Last>Chaffey</b:Last>
            <b:First>D</b:First>
          </b:Person>
        </b:NameList>
      </b:Author>
    </b:Author>
    <b:Title>Digital business and E-commerce management : strategy, implementation and practice</b:Title>
    <b:Year>2015</b:Year>
    <b:City>Harlow</b:City>
    <b:Publisher>Pearson Education Limited.</b:Publisher>
    <b:Edition>6</b:Edition>
    <b:RefOrder>1</b:RefOrder>
  </b:Source>
  <b:Source>
    <b:Tag>Cor17</b:Tag>
    <b:SourceType>DocumentFromInternetSite</b:SourceType>
    <b:Guid>{683B630C-800F-4E19-BD82-99B52668A45B}</b:Guid>
    <b:Author>
      <b:Author>
        <b:Corporate>Coresight-Research</b:Corporate>
      </b:Author>
    </b:Author>
    <b:Title>Deep Dive: Channel Shifts in US Beauty Retailing—Sephora, Ulta and Amazon</b:Title>
    <b:Year>2017</b:Year>
    <b:Month>8</b:Month>
    <b:Day>19</b:Day>
    <b:YearAccessed>2019</b:YearAccessed>
    <b:MonthAccessed>4</b:MonthAccessed>
    <b:DayAccessed>27</b:DayAccessed>
    <b:URL>https://coresight.com/research/deep-dive-channel-shifts-in-us-beauty-retailing-sephora-ulta-and-amazon/</b:URL>
    <b:RefOrder>12</b:RefOrder>
  </b:Source>
  <b:Source>
    <b:Tag>Placeholder1</b:Tag>
    <b:SourceType>DocumentFromInternetSite</b:SourceType>
    <b:Guid>{3691C724-EE48-4618-958D-86008D86AF6C}</b:Guid>
    <b:Author>
      <b:Author>
        <b:Corporate>Coresight-Research</b:Corporate>
      </b:Author>
    </b:Author>
    <b:Title>Deep Dive: Channel Shifts in US Beauty Retailing—Sephora, Ulta and Amazon</b:Title>
    <b:Year>2017</b:Year>
    <b:Month>8</b:Month>
    <b:Day>19</b:Day>
    <b:YearAccessed>2019</b:YearAccessed>
    <b:MonthAccessed>4</b:MonthAccessed>
    <b:DayAccessed>27</b:DayAccessed>
    <b:URL>https://com/research/deep-dive-channel-shifts-in-us-beauty-retailing-sephora-ulta-and-amazon/</b:URL>
    <b:RefOrder>13</b:RefOrder>
  </b:Source>
  <b:Source>
    <b:Tag>Mar9d</b:Tag>
    <b:SourceType>DocumentFromInternetSite</b:SourceType>
    <b:Guid>{9F8B6B50-5684-4137-9042-1AB85ADAF108}</b:Guid>
    <b:Author>
      <b:Author>
        <b:Corporate>MarketWatch</b:Corporate>
      </b:Author>
    </b:Author>
    <b:Title>SHAREHOLDER ALERT: Pomerantz Law Firm Investigates Claims On Behalf of Investors of Avon Products, Inc. - AVP</b:Title>
    <b:Year>2019c</b:Year>
    <b:Month>3</b:Month>
    <b:Day>21</b:Day>
    <b:YearAccessed>2019</b:YearAccessed>
    <b:MonthAccessed>3</b:MonthAccessed>
    <b:DayAccessed>22</b:DayAccessed>
    <b:URL>https://www.marketwatch.com/press-release/shareholder-alert-pomerantz-law-firm-investigates-claims-on-behalf-of-investors-of-avon-products-inc---avp-2019-03-21-19184718</b:URL>
    <b:RefOrder>14</b:RefOrder>
  </b:Source>
  <b:Source>
    <b:Tag>Avo9f</b:Tag>
    <b:SourceType>DocumentFromInternetSite</b:SourceType>
    <b:Guid>{1353D5FE-80D4-4B43-8375-10F7310D9818}</b:Guid>
    <b:Author>
      <b:Author>
        <b:Corporate>Avon-Products</b:Corporate>
      </b:Author>
    </b:Author>
    <b:Title>Responsible business</b:Title>
    <b:Year>2019f</b:Year>
    <b:YearAccessed>2019</b:YearAccessed>
    <b:MonthAccessed>3</b:MonthAccessed>
    <b:DayAccessed>21</b:DayAccessed>
    <b:URL>https://www.avonworldwide.com/responsible-business</b:URL>
    <b:RefOrder>15</b:RefOrder>
  </b:Source>
  <b:Source>
    <b:Tag>Avo9h</b:Tag>
    <b:SourceType>DocumentFromInternetSite</b:SourceType>
    <b:Guid>{D3C96105-09B7-4CC4-9549-730D9C236452}</b:Guid>
    <b:Author>
      <b:Author>
        <b:Corporate>Avon-Products</b:Corporate>
      </b:Author>
    </b:Author>
    <b:Title>Financials </b:Title>
    <b:Year>2019h</b:Year>
    <b:YearAccessed>2019</b:YearAccessed>
    <b:MonthAccessed>3</b:MonthAccessed>
    <b:DayAccessed>21</b:DayAccessed>
    <b:URL>http://investor.avonworldwide.com/AsReported/Index</b:URL>
    <b:RefOrder>16</b:RefOrder>
  </b:Source>
  <b:Source>
    <b:Tag>Avo9h1</b:Tag>
    <b:SourceType>DocumentFromInternetSite</b:SourceType>
    <b:Guid>{5D2C0791-BDC8-4A29-B6B0-9F7CC484432B}</b:Guid>
    <b:Title>Changeboard conference: Jan Zijdvereld shares insight into Avon’s digital transformation</b:Title>
    <b:Year>2019h</b:Year>
    <b:Edition>https://www.avonworldwide.com/news/changeboard-conference-jan-zijderveld-digital-transformation</b:Edition>
    <b:Author>
      <b:Author>
        <b:Corporate>Avon-Products</b:Corporate>
      </b:Author>
    </b:Author>
    <b:Month>3</b:Month>
    <b:Day>21</b:Day>
    <b:YearAccessed>2019</b:YearAccessed>
    <b:MonthAccessed>3</b:MonthAccessed>
    <b:DayAccessed>21</b:DayAccessed>
    <b:URL>https://www.avonworldwide.com/news/changeboard-conference-jan-zijderveld-digital-transformation</b:URL>
    <b:RefOrder>17</b:RefOrder>
  </b:Source>
  <b:Source>
    <b:Tag>Avo9l</b:Tag>
    <b:SourceType>DocumentFromInternetSite</b:SourceType>
    <b:Guid>{B5640CB4-1018-4912-A4F2-E29E5965FCFD}</b:Guid>
    <b:Title>Benedetto Conversano: Opening up Avon’s digital revolution</b:Title>
    <b:Year>2019l</b:Year>
    <b:Author>
      <b:Author>
        <b:Corporate>Avon-Products</b:Corporate>
      </b:Author>
    </b:Author>
    <b:Month>1</b:Month>
    <b:Day>17</b:Day>
    <b:YearAccessed>2019</b:YearAccessed>
    <b:MonthAccessed>4</b:MonthAccessed>
    <b:DayAccessed>26</b:DayAccessed>
    <b:URL>https://www.avonworldwide.com/news/benedetto-conversano-avons-digital-revolution</b:URL>
    <b:RefOrder>18</b:RefOrder>
  </b:Source>
  <b:Source>
    <b:Tag>Avo17</b:Tag>
    <b:SourceType>DocumentFromInternetSite</b:SourceType>
    <b:Guid>{EF4913CA-DF01-411D-94C4-79F84FF24282}</b:Guid>
    <b:Author>
      <b:Author>
        <b:Corporate>Avon-Products</b:Corporate>
      </b:Author>
    </b:Author>
    <b:Title>Avon UK announces partnership with social media influencer Lottie Tomlinson</b:Title>
    <b:Year>2017</b:Year>
    <b:Month>11</b:Month>
    <b:Day>16</b:Day>
    <b:YearAccessed>2019</b:YearAccessed>
    <b:MonthAccessed>4</b:MonthAccessed>
    <b:DayAccessed>26</b:DayAccessed>
    <b:URL>https://www.avonworldwide.com/news/Lottie_Tomlinson_Partnership.html</b:URL>
    <b:RefOrder>19</b:RefOrder>
  </b:Source>
  <b:Source>
    <b:Tag>Avo8j</b:Tag>
    <b:SourceType>DocumentFromInternetSite</b:SourceType>
    <b:Guid>{BA847F41-4E87-49D9-B68C-285D7D0A7409}</b:Guid>
    <b:Title>Avon to step change digital with appointment of new Chief Digital Officer</b:Title>
    <b:Year>2018j</b:Year>
    <b:Month>7</b:Month>
    <b:Day>30</b:Day>
    <b:YearAccessed>2019</b:YearAccessed>
    <b:MonthAccessed>3</b:MonthAccessed>
    <b:DayAccessed>21</b:DayAccessed>
    <b:URL>http://investor.avonworldwide.com/file/Index?KeyFile=394412624</b:URL>
    <b:Author>
      <b:Author>
        <b:Corporate>Avon-Products</b:Corporate>
      </b:Author>
    </b:Author>
    <b:RefOrder>20</b:RefOrder>
  </b:Source>
  <b:Source>
    <b:Tag>Avo9o</b:Tag>
    <b:SourceType>DocumentFromInternetSite</b:SourceType>
    <b:Guid>{C8F79B53-9FE8-4BFD-B7C0-361B082861A2}</b:Guid>
    <b:Author>
      <b:Author>
        <b:Corporate>Avon-Products</b:Corporate>
      </b:Author>
    </b:Author>
    <b:Title>Avon To Sell China Manufacturing Operation To Increase Competitiveness And Accelerate Growth Of Asian Region</b:Title>
    <b:Year>2019o</b:Year>
    <b:Month>1</b:Month>
    <b:Day>8</b:Day>
    <b:YearAccessed>2019</b:YearAccessed>
    <b:MonthAccessed>4</b:MonthAccessed>
    <b:DayAccessed>26</b:DayAccessed>
    <b:URL>https://www.avonworldwide.com/news/sale-of-china-manufacturing-operation</b:URL>
    <b:RefOrder>21</b:RefOrder>
  </b:Source>
  <b:Source>
    <b:Tag>Avo9p</b:Tag>
    <b:SourceType>DocumentFromInternetSite</b:SourceType>
    <b:Guid>{EB9BEA08-49B7-426C-A0A3-00F40D6DF8EA}</b:Guid>
    <b:Title>Avon to launch new Content Studio to support digital growth</b:Title>
    <b:Year>2019p</b:Year>
    <b:Month>2</b:Month>
    <b:Day>19</b:Day>
    <b:YearAccessed>2019</b:YearAccessed>
    <b:MonthAccessed>4</b:MonthAccessed>
    <b:DayAccessed>26</b:DayAccessed>
    <b:URL>https://www.avonworldwide.com/news/digital-content-studio</b:URL>
    <b:Author>
      <b:Author>
        <b:Corporate>Avon-Products</b:Corporate>
      </b:Author>
    </b:Author>
    <b:RefOrder>22</b:RefOrder>
  </b:Source>
  <b:Source>
    <b:Tag>Avo9f1</b:Tag>
    <b:SourceType>DocumentFromInternetSite</b:SourceType>
    <b:Guid>{FBD1CBF1-86EE-44E2-907D-761BE92DF605}</b:Guid>
    <b:Author>
      <b:Author>
        <b:Corporate>Avon-Products</b:Corporate>
      </b:Author>
    </b:Author>
    <b:Title>Avon Reports Fourth-Quarter and Full-Year 2018 Results</b:Title>
    <b:Year>2019g</b:Year>
    <b:Month>2</b:Month>
    <b:Day>14</b:Day>
    <b:YearAccessed>2019</b:YearAccessed>
    <b:MonthAccessed>3</b:MonthAccessed>
    <b:DayAccessed>21</b:DayAccessed>
    <b:URL>http://investor.avonworldwide.com/file/Index?KeyFile=396741853</b:URL>
    <b:RefOrder>23</b:RefOrder>
  </b:Source>
  <b:Source>
    <b:Tag>Mac19</b:Tag>
    <b:SourceType>DocumentFromInternetSite</b:SourceType>
    <b:Guid>{05B3DD10-F2D4-4764-BBFB-F5940E6DBA9A}</b:Guid>
    <b:Author>
      <b:Author>
        <b:Corporate>Macrotrends </b:Corporate>
      </b:Author>
    </b:Author>
    <b:Title>Avon Products EPS - Earnings per Share 2006-2018 | AVP</b:Title>
    <b:Year>2019</b:Year>
    <b:YearAccessed>2019</b:YearAccessed>
    <b:MonthAccessed>3</b:MonthAccessed>
    <b:DayAccessed>17</b:DayAccessed>
    <b:URL>https://www.macrotrends.net/stocks/charts/AVP/avon-products/eps-earnings-per-share-diluted</b:URL>
    <b:RefOrder>24</b:RefOrder>
  </b:Source>
  <b:Source>
    <b:Tag>Avo9n</b:Tag>
    <b:SourceType>DocumentFromInternetSite</b:SourceType>
    <b:Guid>{14CD6B83-56A0-490C-9C84-54E12514579B}</b:Guid>
    <b:Author>
      <b:Author>
        <b:Corporate>Avon-Products</b:Corporate>
      </b:Author>
    </b:Author>
    <b:Title>Avon launches two-hour delivery service in Brazil</b:Title>
    <b:Year>2019n</b:Year>
    <b:Month>1</b:Month>
    <b:Day>14</b:Day>
    <b:YearAccessed>2019</b:YearAccessed>
    <b:MonthAccessed>4</b:MonthAccessed>
    <b:DayAccessed>26</b:DayAccessed>
    <b:URL>https://www.avonworldwide.com/news/two-hour-delivery-service-brazil</b:URL>
    <b:RefOrder>25</b:RefOrder>
  </b:Source>
  <b:Source>
    <b:Tag>Avo8d</b:Tag>
    <b:SourceType>DocumentFromInternetSite</b:SourceType>
    <b:Guid>{C9AE5C0D-F8AD-43B1-A182-D35B2E9EAD08}</b:Guid>
    <b:Author>
      <b:Author>
        <b:Corporate>Avon-Products</b:Corporate>
      </b:Author>
    </b:Author>
    <b:Title>Avon Launches Personalised Beauty App</b:Title>
    <b:Year>2018d</b:Year>
    <b:Month>10</b:Month>
    <b:Day>29</b:Day>
    <b:YearAccessed>2019</b:YearAccessed>
    <b:MonthAccessed>4</b:MonthAccessed>
    <b:DayAccessed>26</b:DayAccessed>
    <b:URL>https://www.avonworldwide.com/news/beauty-app-personalised-product-recommendation</b:URL>
    <b:RefOrder>26</b:RefOrder>
  </b:Source>
  <b:Source>
    <b:Tag>Avo8b</b:Tag>
    <b:SourceType>DocumentFromInternetSite</b:SourceType>
    <b:Guid>{D2395559-FCDC-4147-968A-ED92CB4DC234}</b:Guid>
    <b:Author>
      <b:Author>
        <b:Corporate>Avon-Products</b:Corporate>
      </b:Author>
    </b:Author>
    <b:Title>Avon launches new K-beauty collection</b:Title>
    <b:Year>2018b</b:Year>
    <b:Month>12</b:Month>
    <b:Day>10</b:Day>
    <b:YearAccessed>2019</b:YearAccessed>
    <b:MonthAccessed>4</b:MonthAccessed>
    <b:DayAccessed>26</b:DayAccessed>
    <b:URL>https://www.avonworldwide.com/news/k-beauty-collection</b:URL>
    <b:RefOrder>27</b:RefOrder>
  </b:Source>
  <b:Source>
    <b:Tag>Avo8e</b:Tag>
    <b:SourceType>DocumentFromInternetSite</b:SourceType>
    <b:Guid>{6E523277-BCCD-49BC-AADA-57DE8EEFBB89}</b:Guid>
    <b:Author>
      <b:Author>
        <b:Corporate>Avon-Products</b:Corporate>
      </b:Author>
    </b:Author>
    <b:Title>Avon Appoints New Vice President for IT Transformation</b:Title>
    <b:Year>2018e</b:Year>
    <b:Month>10</b:Month>
    <b:Day>15</b:Day>
    <b:YearAccessed>2019</b:YearAccessed>
    <b:MonthAccessed>4</b:MonthAccessed>
    <b:DayAccessed>26</b:DayAccessed>
    <b:URL>https://www.avonworldwide.com/news/colin-shenoy-it-transformation-appointment</b:URL>
    <b:RefOrder>28</b:RefOrder>
  </b:Source>
  <b:Source>
    <b:Tag>Avo181</b:Tag>
    <b:SourceType>DocumentFromInternetSite</b:SourceType>
    <b:Guid>{729EA04D-3245-43BB-B89F-6D4FE20FBC84}</b:Guid>
    <b:Author>
      <b:Author>
        <b:Corporate>Avon-Products</b:Corporate>
      </b:Author>
    </b:Author>
    <b:Title>Avon appoints new Chief Supply Chain Officer to drive up service and efficiencies</b:Title>
    <b:Year>2018</b:Year>
    <b:Month>12</b:Month>
    <b:Day>20</b:Day>
    <b:YearAccessed>2019</b:YearAccessed>
    <b:MonthAccessed>4</b:MonthAccessed>
    <b:DayAccessed>26</b:DayAccessed>
    <b:URL>https://www.avonworldwide.com/news/vikram-agarwal-chief-supply-chain-officer-appointment</b:URL>
    <b:RefOrder>29</b:RefOrder>
  </b:Source>
  <b:Source>
    <b:Tag>Avo8c</b:Tag>
    <b:SourceType>DocumentFromInternetSite</b:SourceType>
    <b:Guid>{0D640C0E-314A-43A1-BC03-1556FD06C6FA}</b:Guid>
    <b:Author>
      <b:Author>
        <b:Corporate>Avon-Products</b:Corporate>
      </b:Author>
    </b:Author>
    <b:Title>Avon Appoints New Chief Procurement Officer to Redesign Global Procurement Function</b:Title>
    <b:Year>2018c</b:Year>
    <b:Month>11</b:Month>
    <b:Day>16</b:Day>
    <b:YearAccessed>2019</b:YearAccessed>
    <b:MonthAccessed>4</b:MonthAccessed>
    <b:DayAccessed>26</b:DayAccessed>
    <b:URL>https://www.avonworldwide.com/news/chief-procurement-officer-announcement</b:URL>
    <b:RefOrder>30</b:RefOrder>
  </b:Source>
  <b:Source>
    <b:Tag>Avo9m</b:Tag>
    <b:SourceType>DocumentFromInternetSite</b:SourceType>
    <b:Guid>{805AE8B2-D43A-4FE2-AA08-87D25C49E3D3}</b:Guid>
    <b:Author>
      <b:Author>
        <b:Corporate>Avon-Products</b:Corporate>
      </b:Author>
    </b:Author>
    <b:Title>Avon announces partnership to deliver global training platform for Independent Sales Representatives</b:Title>
    <b:Year>2019m</b:Year>
    <b:Month>2</b:Month>
    <b:Day>20</b:Day>
    <b:YearAccessed>2019</b:YearAccessed>
    <b:MonthAccessed>4</b:MonthAccessed>
    <b:DayAccessed>26</b:DayAccessed>
    <b:URL>https://www.avonworldwide.com/news/beauty-entrepreneur-global-training-platform</b:URL>
    <b:RefOrder>31</b:RefOrder>
  </b:Source>
  <b:Source>
    <b:Tag>Avo8f</b:Tag>
    <b:SourceType>DocumentFromInternetSite</b:SourceType>
    <b:Guid>{55C6F840-8C16-43E2-88B2-DC206D4E909A}</b:Guid>
    <b:Author>
      <b:Author>
        <b:Corporate>Avon-Products</b:Corporate>
      </b:Author>
    </b:Author>
    <b:Title>Avon Advances Service Supply Chain Transformation</b:Title>
    <b:Year>2018f</b:Year>
    <b:Month>9</b:Month>
    <b:Day>3</b:Day>
    <b:YearAccessed>2019</b:YearAccessed>
    <b:MonthAccessed>4</b:MonthAccessed>
    <b:DayAccessed>26</b:DayAccessed>
    <b:URL>https://www.avonworldwide.com/news/service-supply-chain-transformation</b:URL>
    <b:RefOrder>32</b:RefOrder>
  </b:Source>
  <b:Source>
    <b:Tag>Avo8g</b:Tag>
    <b:SourceType>DocumentFromInternetSite</b:SourceType>
    <b:Guid>{2CE64D60-39A2-46DF-BBD9-3FE00E582B2F}</b:Guid>
    <b:Author>
      <b:Author>
        <b:Corporate>Avon-Products</b:Corporate>
      </b:Author>
    </b:Author>
    <b:Title>Avon accelerates digital transformation plans to become fast-beauty brand</b:Title>
    <b:Year>2018g</b:Year>
    <b:Month>6</b:Month>
    <b:Day>27</b:Day>
    <b:YearAccessed>2019</b:YearAccessed>
    <b:MonthAccessed>4</b:MonthAccessed>
    <b:DayAccessed>26</b:DayAccessed>
    <b:URL>https://www.avonworldwide.com/news/2018-06-27-Avon-accelerates-digital-transformation-plans-to-become-fast-beauty-brand</b:URL>
    <b:RefOrder>33</b:RefOrder>
  </b:Source>
  <b:Source>
    <b:Tag>Joh11</b:Tag>
    <b:SourceType>Book</b:SourceType>
    <b:Guid>{83EE6983-AC51-434E-8B21-2BF2B066BD91}</b:Guid>
    <b:Title>Exploring Corporate Strategy: Text and Cases</b:Title>
    <b:Year>2011</b:Year>
    <b:City>London</b:City>
    <b:Publisher>Prentice Hall</b:Publisher>
    <b:Author>
      <b:Author>
        <b:NameList>
          <b:Person>
            <b:Last>Johnson</b:Last>
            <b:First>G</b:First>
          </b:Person>
          <b:Person>
            <b:Last>Scholes</b:Last>
            <b:First>K</b:First>
          </b:Person>
          <b:Person>
            <b:Last>Whittington</b:Last>
            <b:First>R</b:First>
          </b:Person>
        </b:NameList>
      </b:Author>
    </b:Author>
    <b:RefOrder>34</b:RefOrder>
  </b:Source>
  <b:Source>
    <b:Tag>Joh04</b:Tag>
    <b:SourceType>Book</b:SourceType>
    <b:Guid>{B69D12A6-6546-4F49-BAB3-E5F8C0B8AF23}</b:Guid>
    <b:Title>Exploring Corporate Strategy</b:Title>
    <b:Year>2004</b:Year>
    <b:City>London</b:City>
    <b:Publisher>Prentice Hall</b:Publisher>
    <b:Author>
      <b:Author>
        <b:NameList>
          <b:Person>
            <b:Last>Johnson</b:Last>
            <b:First>G</b:First>
          </b:Person>
          <b:Person>
            <b:Last>Scholes </b:Last>
            <b:First>K</b:First>
          </b:Person>
        </b:NameList>
      </b:Author>
    </b:Author>
    <b:RefOrder>35</b:RefOrder>
  </b:Source>
  <b:Source>
    <b:Tag>Joh05</b:Tag>
    <b:SourceType>Book</b:SourceType>
    <b:Guid>{D19A3597-7E42-4B95-93E0-F257BE4FCB9D}</b:Guid>
    <b:Title> Exploring Corporate Strategy</b:Title>
    <b:Year>2005</b:Year>
    <b:Author>
      <b:Author>
        <b:NameList>
          <b:Person>
            <b:Last>Johnson</b:Last>
            <b:First>G</b:First>
          </b:Person>
          <b:Person>
            <b:Last>Scholes</b:Last>
            <b:First>K</b:First>
          </b:Person>
        </b:NameList>
      </b:Author>
    </b:Author>
    <b:Publisher>Prentice Hall</b:Publisher>
    <b:Edition>7</b:Edition>
    <b:RefOrder>36</b:RefOrder>
  </b:Source>
  <b:Source>
    <b:Tag>Hoo08</b:Tag>
    <b:SourceType>Book</b:SourceType>
    <b:Guid>{93677FE9-F140-4F05-8D5C-F0A14041CA87}</b:Guid>
    <b:Title>Marketing Strategy and Competitive Positioning</b:Title>
    <b:Year>2008</b:Year>
    <b:City>London</b:City>
    <b:Publisher>Prentice Hall</b:Publisher>
    <b:Author>
      <b:Author>
        <b:NameList>
          <b:Person>
            <b:Last>Hooley</b:Last>
            <b:First>G</b:First>
          </b:Person>
          <b:Person>
            <b:Last>Piercy</b:Last>
            <b:Middle>F</b:Middle>
            <b:First>N</b:First>
          </b:Person>
          <b:Person>
            <b:Last>Nicoulaud</b:Last>
            <b:First>B</b:First>
          </b:Person>
        </b:NameList>
      </b:Author>
    </b:Author>
    <b:RefOrder>37</b:RefOrder>
  </b:Source>
  <b:Source>
    <b:Tag>HEN78</b:Tag>
    <b:SourceType>JournalArticle</b:SourceType>
    <b:Guid>{3B4CE718-8229-4E16-A4A1-CAC343516D5F}</b:Guid>
    <b:Title>Patterns in Strategy Formation</b:Title>
    <b:Year>1978a</b:Year>
    <b:Author>
      <b:Author>
        <b:NameList>
          <b:Person>
            <b:Last>Mintzberg</b:Last>
            <b:First>Henry</b:First>
          </b:Person>
        </b:NameList>
      </b:Author>
    </b:Author>
    <b:JournalName>The Institute of Management Sciences</b:JournalName>
    <b:Volume>24</b:Volume>
    <b:Issue>9</b:Issue>
    <b:RefOrder>38</b:RefOrder>
  </b:Source>
  <b:Source>
    <b:Tag>Cha112</b:Tag>
    <b:SourceType>Book</b:SourceType>
    <b:Guid>{22BF6E78-4FB5-4A17-8E5F-EDF3AC780839}</b:Guid>
    <b:Author>
      <b:Author>
        <b:NameList>
          <b:Person>
            <b:Last>Chaffey</b:Last>
            <b:First>Dave.</b:First>
          </b:Person>
        </b:NameList>
      </b:Author>
    </b:Author>
    <b:Title>E-Business and E-Commerce Management: Strategy, Implementation and Practice</b:Title>
    <b:Year>2015</b:Year>
    <b:Publisher>Pearson</b:Publisher>
    <b:Edition>4</b:Edition>
    <b:City>Harlow</b:City>
    <b:RefOrder>39</b:RefOrder>
  </b:Source>
  <b:Source>
    <b:Tag>Prn9b</b:Tag>
    <b:SourceType>DocumentFromInternetSite</b:SourceType>
    <b:Guid>{D8F2EBE5-5C48-4C39-B67A-197DC31C3E17}</b:Guid>
    <b:Author>
      <b:Author>
        <b:Corporate>Prnewswire</b:Corporate>
      </b:Author>
    </b:Author>
    <b:Title>Avon To Launch New Content Studio To Support Digital Growth </b:Title>
    <b:Year>2019b</b:Year>
    <b:Month>2</b:Month>
    <b:Day>25</b:Day>
    <b:YearAccessed>2019</b:YearAccessed>
    <b:MonthAccessed>3</b:MonthAccessed>
    <b:DayAccessed>15</b:DayAccessed>
    <b:URL>https://www.prnewswire.co.uk/news-releases/avon-to-launch-new-content-studio-to-support-digital-growth-809689346.html</b:URL>
    <b:RefOrder>40</b:RefOrder>
  </b:Source>
  <b:Source>
    <b:Tag>PRN9c</b:Tag>
    <b:SourceType>DocumentFromInternetSite</b:SourceType>
    <b:Guid>{3AF481E5-75C6-400F-9650-5BAB0A18C708}</b:Guid>
    <b:Author>
      <b:Author>
        <b:Corporate>PRNewswire</b:Corporate>
      </b:Author>
    </b:Author>
    <b:Title>Avon launches stand4her - a global plan to improve the lives of 100 million women a year </b:Title>
    <b:Year>2019c</b:Year>
    <b:Month>3</b:Month>
    <b:Day>4</b:Day>
    <b:YearAccessed>2019</b:YearAccessed>
    <b:MonthAccessed>3</b:MonthAccessed>
    <b:DayAccessed>16</b:DayAccessed>
    <b:URL>https://www.prnewswire.co.uk/news-releases/avon-launches-stand4her-a-global-plan-to-improve-the-lives-of-100-million-women-a-year-881781294.html</b:URL>
    <b:RefOrder>41</b:RefOrder>
  </b:Source>
  <b:Source>
    <b:Tag>PRN18</b:Tag>
    <b:SourceType>DocumentFromInternetSite</b:SourceType>
    <b:Guid>{A1108AEE-C20C-45DA-9BB5-945222E24E45}</b:Guid>
    <b:Author>
      <b:Author>
        <b:Corporate>PRNewswire</b:Corporate>
      </b:Author>
    </b:Author>
    <b:Title>Avon Launches Personalised Beauty App</b:Title>
    <b:Year>2018a</b:Year>
    <b:Month>10</b:Month>
    <b:Day>29</b:Day>
    <b:YearAccessed>2019</b:YearAccessed>
    <b:MonthAccessed>3</b:MonthAccessed>
    <b:DayAccessed>16</b:DayAccessed>
    <b:URL>https://www.prnewswire.co.uk/news-releases/avon-launches-personalised-beauty-app-698878821.html</b:URL>
    <b:RefOrder>42</b:RefOrder>
  </b:Source>
  <b:Source>
    <b:Tag>Prn9a</b:Tag>
    <b:SourceType>DocumentFromInternetSite</b:SourceType>
    <b:Guid>{D715FE10-B3C4-4CA0-8703-A3A48038DAAB}</b:Guid>
    <b:Author>
      <b:Author>
        <b:Corporate>Prnewswire</b:Corporate>
      </b:Author>
    </b:Author>
    <b:Title>Avon expands Eve fragrance collection with launch of Eve Truth</b:Title>
    <b:Year>2019a</b:Year>
    <b:Month>2</b:Month>
    <b:Day>6</b:Day>
    <b:YearAccessed>2019</b:YearAccessed>
    <b:MonthAccessed>3</b:MonthAccessed>
    <b:DayAccessed>15</b:DayAccessed>
    <b:URL>https://www.prnewswire.co.uk/news-releases/avon-expands-eve-fragrance-collection-with-launch-of-eve-truth-826103302.html</b:URL>
    <b:RefOrder>43</b:RefOrder>
  </b:Source>
  <b:Source>
    <b:Tag>PRN9d</b:Tag>
    <b:SourceType>DocumentFromInternetSite</b:SourceType>
    <b:Guid>{790BA25F-F18C-4B07-880F-6AA6C2C87AA4}</b:Guid>
    <b:Author>
      <b:Author>
        <b:Corporate>PRNewswire</b:Corporate>
      </b:Author>
    </b:Author>
    <b:Title>Avon appoints Kay Nemoto as Chief Strategy and HR Officer to drive transformation</b:Title>
    <b:Year>2019d</b:Year>
    <b:Month>2</b:Month>
    <b:Day>12</b:Day>
    <b:YearAccessed>2019</b:YearAccessed>
    <b:MonthAccessed>3</b:MonthAccessed>
    <b:DayAccessed>20</b:DayAccessed>
    <b:URL>https://www.prnewswire.com/news-releases/avon-appoints-kay-nemoto-as-chief-strategy-and-hr-officer-to-drive-transformation-300793977.html</b:URL>
    <b:RefOrder>44</b:RefOrder>
  </b:Source>
  <b:Source>
    <b:Tag>PRN181</b:Tag>
    <b:SourceType>DocumentFromInternetSite</b:SourceType>
    <b:Guid>{3796BFAD-1065-42F6-8CFE-BC13C321D753}</b:Guid>
    <b:Author>
      <b:Author>
        <b:Corporate>PRNewswire</b:Corporate>
      </b:Author>
    </b:Author>
    <b:Title>Avon Announces Changes to Senior Management Team</b:Title>
    <b:Year>2018b</b:Year>
    <b:Month>12</b:Month>
    <b:Day>20</b:Day>
    <b:YearAccessed>2019</b:YearAccessed>
    <b:MonthAccessed>3</b:MonthAccessed>
    <b:DayAccessed>21</b:DayAccessed>
    <b:URL>https://www.prnewswire.com/news-releases/avon-announces-changes-to-senior-management-team-300769849.html</b:URL>
    <b:RefOrder>45</b:RefOrder>
  </b:Source>
  <b:Source>
    <b:Tag>Mar191</b:Tag>
    <b:SourceType>DocumentFromInternetSite</b:SourceType>
    <b:Guid>{CF16B3D8-C722-4251-A981-2DC13034DA62}</b:Guid>
    <b:Author>
      <b:Author>
        <b:Corporate>MarketLine</b:Corporate>
      </b:Author>
    </b:Author>
    <b:Title>The Face Shop to Acquire Beauty Manufacturing Division from Avon Products</b:Title>
    <b:Year>2019b</b:Year>
    <b:Month>1</b:Month>
    <b:Day>9</b:Day>
    <b:YearAccessed>2019</b:YearAccessed>
    <b:MonthAccessed>3</b:MonthAccessed>
    <b:DayAccessed>16</b:DayAccessed>
    <b:URL>https://advantage-marketline-com.ezproxy.uwtsd.ac.uk/Product?ptype=Financial+Deals&amp;pid=FD1842486</b:URL>
    <b:RefOrder>46</b:RefOrder>
  </b:Source>
  <b:Source>
    <b:Tag>Mar8c</b:Tag>
    <b:SourceType>DocumentFromInternetSite</b:SourceType>
    <b:Guid>{BC4889C5-92FD-4142-9E90-09353F2D58ED}</b:Guid>
    <b:Author>
      <b:Author>
        <b:Corporate>MarketLine</b:Corporate>
      </b:Author>
    </b:Author>
    <b:Title>Tech makeover at Avon</b:Title>
    <b:Year>2018c</b:Year>
    <b:Month>8</b:Month>
    <b:Day>14</b:Day>
    <b:YearAccessed>2019</b:YearAccessed>
    <b:MonthAccessed>3</b:MonthAccessed>
    <b:DayAccessed>16</b:DayAccessed>
    <b:URL>https://advantage-marketline-com.ezproxy.uwtsd.ac.uk/Product?ptype=Company+News&amp;pid=5D16C0BC-8CEB-4EB1-97AA-AA797AA9B701</b:URL>
    <b:RefOrder>47</b:RefOrder>
  </b:Source>
  <b:Source>
    <b:Tag>Mar8b</b:Tag>
    <b:SourceType>DocumentFromInternetSite</b:SourceType>
    <b:Guid>{79E45846-7775-466A-867F-55B8FFDD724C}</b:Guid>
    <b:Author>
      <b:Author>
        <b:Corporate>MarketLine</b:Corporate>
      </b:Author>
    </b:Author>
    <b:Title>Sports Direct staff abused</b:Title>
    <b:JournalName>MarketLine</b:JournalName>
    <b:Year>2018b</b:Year>
    <b:Month>8</b:Month>
    <b:Day>7</b:Day>
    <b:YearAccessed>2019</b:YearAccessed>
    <b:MonthAccessed>3</b:MonthAccessed>
    <b:DayAccessed>13</b:DayAccessed>
    <b:URL>https://advantage-marketline-com.ezproxy.uwtsd.ac.uk/Product?ptype=Company+News&amp;pid=062A9DA2-F459-4B15-9164-A4C1B0E68DAA</b:URL>
    <b:RefOrder>48</b:RefOrder>
  </b:Source>
  <b:Source>
    <b:Tag>Mar16</b:Tag>
    <b:SourceType>DocumentFromInternetSite</b:SourceType>
    <b:Guid>{8CE50629-6938-4720-A456-6D848DE1F3D7}</b:Guid>
    <b:Author>
      <b:Author>
        <b:Corporate>MarketLine</b:Corporate>
      </b:Author>
    </b:Author>
    <b:Title>Sports Direct  Working conditions scandal fallout must be managed to minimize damage </b:Title>
    <b:Year>2016</b:Year>
    <b:Month>8</b:Month>
    <b:YearAccessed>2019</b:YearAccessed>
    <b:MonthAccessed>3</b:MonthAccessed>
    <b:DayAccessed>1</b:DayAccessed>
    <b:URL>file:///C:/Users/koyes/AppData/Local/Packages/Microsoft.MicrosoftEdge_8wekyb3d8bbwe/TempState/Downloads/MLAI0001-076%20(1).pdf</b:URL>
    <b:RefOrder>49</b:RefOrder>
  </b:Source>
  <b:Source>
    <b:Tag>Mar8b2</b:Tag>
    <b:SourceType>DocumentFromInternetSite</b:SourceType>
    <b:Guid>{5E74777D-2AEF-47BF-AF41-AF5A3F38602A}</b:Guid>
    <b:Author>
      <b:Author>
        <b:Corporate>MarketLine</b:Corporate>
      </b:Author>
    </b:Author>
    <b:Title>Ginza Stefany Cosmetics to Acquire 100% Stake in Avon Japan</b:Title>
    <b:Year>2018c</b:Year>
    <b:Month>4</b:Month>
    <b:Day>24</b:Day>
    <b:YearAccessed>2019</b:YearAccessed>
    <b:MonthAccessed>3</b:MonthAccessed>
    <b:DayAccessed>16</b:DayAccessed>
    <b:URL>https://advantage-marketline-com.ezproxy.uwtsd.ac.uk/Product?ptype=Financial+Deals&amp;pid=FD1758103</b:URL>
    <b:RefOrder>50</b:RefOrder>
  </b:Source>
  <b:Source>
    <b:Tag>Mar181</b:Tag>
    <b:SourceType>DocumentFromInternetSite</b:SourceType>
    <b:Guid>{F2C08F9D-991A-417C-BC14-790C6379E73C}</b:Guid>
    <b:Author>
      <b:Author>
        <b:Corporate>MarketLine</b:Corporate>
      </b:Author>
    </b:Author>
    <b:Title>COMPANY PROFILE Sports Direct International Plc</b:Title>
    <b:Year>2018</b:Year>
    <b:YearAccessed>2019</b:YearAccessed>
    <b:MonthAccessed>3</b:MonthAccessed>
    <b:DayAccessed>1</b:DayAccessed>
    <b:URL>file:///C:/Users/koyes/AppData/Local/Packages/Microsoft.MicrosoftEdge_8wekyb3d8bbwe/TempState/Downloads/8DA08736-B7EC-415B-8714-B9583EABFFB9%20(1).pdf</b:URL>
    <b:RefOrder>51</b:RefOrder>
  </b:Source>
  <b:Source>
    <b:Tag>Mar19</b:Tag>
    <b:SourceType>DocumentFromInternetSite</b:SourceType>
    <b:Guid>{8015A1B9-504B-4C5D-9EEB-88D9A0AECEBD}</b:Guid>
    <b:Author>
      <b:Author>
        <b:Corporate>MarketLine</b:Corporate>
      </b:Author>
    </b:Author>
    <b:Title>Avon to expand Eve fragrance collection</b:Title>
    <b:Year>2019a</b:Year>
    <b:Month>2</b:Month>
    <b:Day>6</b:Day>
    <b:YearAccessed>2019</b:YearAccessed>
    <b:MonthAccessed>3</b:MonthAccessed>
    <b:DayAccessed>15</b:DayAccessed>
    <b:URL>https://advantage-marketline-com.ezproxy.uwtsd.ac.uk/Product?ptype=Company+News&amp;pid=38A98E5C-C656-49B9-BF03-032ECF3BC4E1</b:URL>
    <b:RefOrder>52</b:RefOrder>
  </b:Source>
  <b:Source>
    <b:Tag>Mar182</b:Tag>
    <b:SourceType>DocumentFromInternetSite</b:SourceType>
    <b:Guid>{632BDDA4-80FE-43F9-8724-F6FCB88F4DC5}</b:Guid>
    <b:Author>
      <b:Author>
        <b:Corporate>MarketLine</b:Corporate>
      </b:Author>
    </b:Author>
    <b:Title>Avon must innovate after Q3 results suffer in midst of Brazil crisis</b:Title>
    <b:Year>2018a</b:Year>
    <b:Month>11</b:Month>
    <b:Day>6</b:Day>
    <b:YearAccessed>2019</b:YearAccessed>
    <b:MonthAccessed>3</b:MonthAccessed>
    <b:DayAccessed>15</b:DayAccessed>
    <b:URL>https://advantage-marketline-com.ezproxy.uwtsd.ac.uk/Product?ptype=Analyst+Comment&amp;pid=7BCEE249-7A38-422C-B44C-C008F657683C</b:URL>
    <b:RefOrder>53</b:RefOrder>
  </b:Source>
  <b:Source>
    <b:Tag>Mar8b1</b:Tag>
    <b:SourceType>DocumentFromInternetSite</b:SourceType>
    <b:Guid>{AD56A505-4719-4C39-A700-2A72249B6F2A}</b:Guid>
    <b:Author>
      <b:Author>
        <b:Corporate> MarketLine</b:Corporate>
      </b:Author>
    </b:Author>
    <b:Title>Avon announces Q2 2018 results</b:Title>
    <b:Year>2018b</b:Year>
    <b:Month>8</b:Month>
    <b:Day>2</b:Day>
    <b:YearAccessed>2019</b:YearAccessed>
    <b:MonthAccessed>3</b:MonthAccessed>
    <b:DayAccessed>15</b:DayAccessed>
    <b:URL>https://advantage-marketline-com.ezproxy.uwtsd.ac.uk/Product?ptype=Company+News&amp;pid=7423FA97-844B-43FC-BCF8-35D7259D2A83</b:URL>
    <b:RefOrder>54</b:RefOrder>
  </b:Source>
  <b:Source>
    <b:Tag>Tim99</b:Tag>
    <b:SourceType>Book</b:SourceType>
    <b:Guid>{913397ED-2690-44AA-8897-E6F5013F3AA5}</b:Guid>
    <b:Author>
      <b:Author>
        <b:NameList>
          <b:Person>
            <b:Last>Timmers</b:Last>
            <b:First>Paul.</b:First>
          </b:Person>
        </b:NameList>
      </b:Author>
    </b:Author>
    <b:Title>Electronic Commerce Strategies and Models for Business-to-Business Trading</b:Title>
    <b:Year>1999</b:Year>
    <b:City>Chichester, England</b:City>
    <b:Publisher>Wiley</b:Publisher>
    <b:RefOrder>55</b:RefOrder>
  </b:Source>
  <b:Source>
    <b:Tag>Don99</b:Tag>
    <b:SourceType>Book</b:SourceType>
    <b:Guid>{15E8B904-A8C3-41CF-9A78-B0D103B39C30}</b:Guid>
    <b:Title>Blueprint to the Digital Economy: Creating Wealth in the Era of E-Business</b:Title>
    <b:Year>1999</b:Year>
    <b:Publisher>McGraw-Hill</b:Publisher>
    <b:City>New York</b:City>
    <b:Author>
      <b:Author>
        <b:NameList>
          <b:Person>
            <b:Last>Tapscott</b:Last>
            <b:First>Don</b:First>
          </b:Person>
        </b:NameList>
      </b:Author>
    </b:Author>
    <b:RefOrder>56</b:RefOrder>
  </b:Source>
  <b:Source>
    <b:Tag>Mar00</b:Tag>
    <b:SourceType>JournalArticle</b:SourceType>
    <b:Guid>{65E00F37-18FA-4644-8061-99BD3D380F7F}</b:Guid>
    <b:Title>Learning from Adopters' Experiences with ERP: Problems Encountered and Success Achieved</b:Title>
    <b:Year>2000</b:Year>
    <b:JournalName>Journal of Information Technology</b:JournalName>
    <b:Pages>245-265</b:Pages>
    <b:Volume>15</b:Volume>
    <b:Issue>4</b:Issue>
    <b:Author>
      <b:Author>
        <b:NameList>
          <b:Person>
            <b:Last>Markus</b:Last>
            <b:Middle>L</b:Middle>
            <b:First>M</b:First>
          </b:Person>
          <b:Person>
            <b:Last>Axline</b:Last>
            <b:First>Sheryl </b:First>
          </b:Person>
          <b:Person>
            <b:Last>Petrie</b:Last>
            <b:First>David</b:First>
          </b:Person>
          <b:Person>
            <b:Last>Tanis </b:Last>
            <b:Middle>C</b:Middle>
            <b:First>S</b:First>
          </b:Person>
        </b:NameList>
      </b:Author>
    </b:Author>
    <b:RefOrder>57</b:RefOrder>
  </b:Source>
  <b:Source>
    <b:Tag>Sco02</b:Tag>
    <b:SourceType>Book</b:SourceType>
    <b:Guid>{71EC0BF0-0E98-4754-804C-BCD4F764F686}</b:Guid>
    <b:Title>Maximizing Your ERP System: A Practical Guide for Managers</b:Title>
    <b:Year>2002</b:Year>
    <b:Author>
      <b:Author>
        <b:NameList>
          <b:Person>
            <b:Last>Scott.</b:Last>
            <b:First>Hamilton.</b:First>
          </b:Person>
        </b:NameList>
      </b:Author>
    </b:Author>
    <b:Publisher>McGraw-Hill Professional</b:Publisher>
    <b:RefOrder>58</b:RefOrder>
  </b:Source>
  <b:Source>
    <b:Tag>Ost10</b:Tag>
    <b:SourceType>Book</b:SourceType>
    <b:Guid>{91344FB2-1A9F-4C7C-9B57-80BADE242692}</b:Guid>
    <b:Title>Business Model Generation: A Handbook for Visionaries, Game Changers, and Challengers</b:Title>
    <b:Year>2010</b:Year>
    <b:Publisher>John Wiley and Sons</b:Publisher>
    <b:Edition>1</b:Edition>
    <b:Author>
      <b:Author>
        <b:NameList>
          <b:Person>
            <b:Last>Osterwalder</b:Last>
            <b:First>Alexander </b:First>
          </b:Person>
          <b:Person>
            <b:Last>Pigneur</b:Last>
            <b:First>Yves</b:First>
          </b:Person>
        </b:NameList>
      </b:Author>
    </b:Author>
    <b:RefOrder>59</b:RefOrder>
  </b:Source>
  <b:Source>
    <b:Tag>Tho101</b:Tag>
    <b:SourceType>Book</b:SourceType>
    <b:Guid>{A41B0977-EFC3-4A5F-8B5F-77EFAAB0D9E6}</b:Guid>
    <b:Title>Strategic management: concepts and cases</b:Title>
    <b:Year>2010</b:Year>
    <b:Publisher>McGraw-Hill/Irwin</b:Publisher>
    <b:Author>
      <b:Author>
        <b:NameList>
          <b:Person>
            <b:Last>Thompson</b:Last>
            <b:Middle>A</b:Middle>
            <b:First>Arthur </b:First>
          </b:Person>
          <b:Person>
            <b:Last>Strickland</b:Last>
            <b:Middle>J</b:Middle>
            <b:First>Alonzo </b:First>
          </b:Person>
        </b:NameList>
      </b:Author>
    </b:Author>
    <b:RefOrder>60</b:RefOrder>
  </b:Source>
</b:Sources>
</file>

<file path=customXml/itemProps1.xml><?xml version="1.0" encoding="utf-8"?>
<ds:datastoreItem xmlns:ds="http://schemas.openxmlformats.org/officeDocument/2006/customXml" ds:itemID="{D00C5716-4F76-4251-B6A2-E59B1F6F8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25</Pages>
  <Words>4870</Words>
  <Characters>27764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SBUS6104 Contemporary Themes in E-Business</vt:lpstr>
    </vt:vector>
  </TitlesOfParts>
  <Company>University of Wales Trinity Saint David</Company>
  <LinksUpToDate>false</LinksUpToDate>
  <CharactersWithSpaces>32569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SBUS6104 Contemporary Themes in E-Business</dc:title>
  <dc:subject>(Adekoyejo Sobola (1601748)</dc:subject>
  <dc:creator>Adekoyejo Sobola (1601748)</dc:creator>
  <cp:lastModifiedBy>adekoyejo sobola</cp:lastModifiedBy>
  <cp:revision>20</cp:revision>
  <dcterms:created xsi:type="dcterms:W3CDTF">2019-05-03T21:37:00Z</dcterms:created>
  <dcterms:modified xsi:type="dcterms:W3CDTF">2019-05-03T23:04:00Z</dcterms:modified>
  <cp:category>SBUS6104 CONTEMPORARY THEMES IN E-BUSINESS</cp:category>
</cp:coreProperties>
</file>