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after="165" w:line="360" w:lineRule="auto"/>
        <w:ind w:left="2160"/>
        <w:contextualSpacing w:val="0"/>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 </w:t>
        <w:tab/>
        <w:br w:type="textWrapping"/>
        <w:t xml:space="preserve">Module Assignment Submission </w:t>
        <w:br w:type="textWrapping"/>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c>
          <w:tcPr>
            <w:shd w:fill="d9d9d9" w:val="clear"/>
          </w:tcPr>
          <w:p w:rsidR="00000000" w:rsidDel="00000000" w:rsidP="00000000" w:rsidRDefault="00000000" w:rsidRPr="00000000" w14:paraId="00000001">
            <w:pPr>
              <w:spacing w:after="120" w:before="120" w:line="360" w:lineRule="auto"/>
              <w:contextualSpacing w:val="0"/>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2">
            <w:pPr>
              <w:spacing w:after="120" w:before="120" w:line="360" w:lineRule="auto"/>
              <w:contextualSpacing w:val="0"/>
              <w:rPr>
                <w:rFonts w:ascii="Tahoma" w:cs="Tahoma" w:eastAsia="Tahoma" w:hAnsi="Tahoma"/>
                <w:sz w:val="32"/>
                <w:szCs w:val="32"/>
              </w:rPr>
            </w:pPr>
            <w:r w:rsidDel="00000000" w:rsidR="00000000" w:rsidRPr="00000000">
              <w:rPr>
                <w:rFonts w:ascii="Tahoma" w:cs="Tahoma" w:eastAsia="Tahoma" w:hAnsi="Tahoma"/>
                <w:sz w:val="32"/>
                <w:szCs w:val="32"/>
                <w:rtl w:val="0"/>
              </w:rPr>
              <w:t xml:space="preserve">Yaw T Kyeremeh</w:t>
            </w:r>
          </w:p>
        </w:tc>
      </w:tr>
      <w:tr>
        <w:tc>
          <w:tcPr>
            <w:shd w:fill="d9d9d9" w:val="clear"/>
          </w:tcPr>
          <w:p w:rsidR="00000000" w:rsidDel="00000000" w:rsidP="00000000" w:rsidRDefault="00000000" w:rsidRPr="00000000" w14:paraId="00000003">
            <w:pPr>
              <w:spacing w:after="120" w:before="120" w:line="360" w:lineRule="auto"/>
              <w:contextualSpacing w:val="0"/>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4">
            <w:pPr>
              <w:spacing w:after="120" w:before="120" w:line="360" w:lineRule="auto"/>
              <w:contextualSpacing w:val="0"/>
              <w:rPr>
                <w:rFonts w:ascii="Tahoma" w:cs="Tahoma" w:eastAsia="Tahoma" w:hAnsi="Tahoma"/>
                <w:sz w:val="32"/>
                <w:szCs w:val="32"/>
              </w:rPr>
            </w:pPr>
            <w:r w:rsidDel="00000000" w:rsidR="00000000" w:rsidRPr="00000000">
              <w:rPr>
                <w:rFonts w:ascii="Tahoma" w:cs="Tahoma" w:eastAsia="Tahoma" w:hAnsi="Tahoma"/>
                <w:sz w:val="32"/>
                <w:szCs w:val="32"/>
                <w:rtl w:val="0"/>
              </w:rPr>
              <w:t xml:space="preserve">160643</w:t>
            </w:r>
          </w:p>
        </w:tc>
      </w:tr>
      <w:tr>
        <w:tc>
          <w:tcPr>
            <w:shd w:fill="d9d9d9" w:val="clear"/>
          </w:tcPr>
          <w:p w:rsidR="00000000" w:rsidDel="00000000" w:rsidP="00000000" w:rsidRDefault="00000000" w:rsidRPr="00000000" w14:paraId="00000005">
            <w:pPr>
              <w:spacing w:after="120" w:before="120" w:line="360" w:lineRule="auto"/>
              <w:contextualSpacing w:val="0"/>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6">
            <w:pPr>
              <w:spacing w:after="120" w:before="120" w:line="360" w:lineRule="auto"/>
              <w:contextualSpacing w:val="0"/>
              <w:rPr>
                <w:rFonts w:ascii="Tahoma" w:cs="Tahoma" w:eastAsia="Tahoma" w:hAnsi="Tahoma"/>
                <w:sz w:val="32"/>
                <w:szCs w:val="32"/>
              </w:rPr>
            </w:pPr>
            <w:r w:rsidDel="00000000" w:rsidR="00000000" w:rsidRPr="00000000">
              <w:rPr>
                <w:rFonts w:ascii="Tahoma" w:cs="Tahoma" w:eastAsia="Tahoma" w:hAnsi="Tahoma"/>
                <w:sz w:val="32"/>
                <w:szCs w:val="32"/>
                <w:rtl w:val="0"/>
              </w:rPr>
              <w:t xml:space="preserve">BSK4001_LON</w:t>
            </w:r>
            <w:r w:rsidDel="00000000" w:rsidR="00000000" w:rsidRPr="00000000">
              <w:rPr>
                <w:rtl w:val="0"/>
              </w:rPr>
            </w:r>
          </w:p>
        </w:tc>
      </w:tr>
      <w:tr>
        <w:trPr>
          <w:trHeight w:val="400" w:hRule="atLeast"/>
        </w:trPr>
        <w:tc>
          <w:tcPr>
            <w:shd w:fill="d9d9d9" w:val="clear"/>
          </w:tcPr>
          <w:p w:rsidR="00000000" w:rsidDel="00000000" w:rsidP="00000000" w:rsidRDefault="00000000" w:rsidRPr="00000000" w14:paraId="00000007">
            <w:pPr>
              <w:spacing w:after="120" w:before="120" w:line="360" w:lineRule="auto"/>
              <w:contextualSpacing w:val="0"/>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8">
            <w:pPr>
              <w:spacing w:after="120" w:before="120" w:line="360" w:lineRule="auto"/>
              <w:contextualSpacing w:val="0"/>
              <w:rPr>
                <w:rFonts w:ascii="Tahoma" w:cs="Tahoma" w:eastAsia="Tahoma" w:hAnsi="Tahoma"/>
                <w:sz w:val="32"/>
                <w:szCs w:val="32"/>
              </w:rPr>
            </w:pPr>
            <w:r w:rsidDel="00000000" w:rsidR="00000000" w:rsidRPr="00000000">
              <w:rPr>
                <w:rFonts w:ascii="Tahoma" w:cs="Tahoma" w:eastAsia="Tahoma" w:hAnsi="Tahoma"/>
                <w:sz w:val="32"/>
                <w:szCs w:val="32"/>
                <w:rtl w:val="0"/>
              </w:rPr>
              <w:t xml:space="preserve">ACADEMIC AND EMPLOYABILITY SKILLS</w:t>
            </w:r>
          </w:p>
        </w:tc>
      </w:tr>
    </w:tbl>
    <w:p w:rsidR="00000000" w:rsidDel="00000000" w:rsidP="00000000" w:rsidRDefault="00000000" w:rsidRPr="00000000" w14:paraId="00000009">
      <w:pPr>
        <w:spacing w:after="120" w:before="120" w:line="360" w:lineRule="auto"/>
        <w:contextualSpacing w:val="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A">
      <w:pPr>
        <w:contextualSpacing w:val="0"/>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contextualSpacing w:val="0"/>
        <w:jc w:val="left"/>
        <w:rPr>
          <w:rFonts w:ascii="Calibri" w:cs="Calibri" w:eastAsia="Calibri" w:hAnsi="Calibri"/>
          <w:b w:val="0"/>
          <w:i w:val="0"/>
          <w:smallCaps w:val="0"/>
          <w:strike w:val="0"/>
          <w:color w:val="2e75b5"/>
          <w:sz w:val="32"/>
          <w:szCs w:val="32"/>
          <w:u w:val="none"/>
          <w:shd w:fill="auto" w:val="clear"/>
          <w:vertAlign w:val="baseline"/>
        </w:rPr>
      </w:pPr>
      <w:bookmarkStart w:colFirst="0" w:colLast="0" w:name="_gjdgxs" w:id="0"/>
      <w:bookmarkEnd w:id="0"/>
      <w:r w:rsidDel="00000000" w:rsidR="00000000" w:rsidRPr="00000000">
        <w:rPr>
          <w:rtl w:val="0"/>
        </w:rPr>
      </w:r>
    </w:p>
    <w:p w:rsidR="00000000" w:rsidDel="00000000" w:rsidP="00000000" w:rsidRDefault="00000000" w:rsidRPr="00000000" w14:paraId="0000000C">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contextualSpacing w:val="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hanging="2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r>
          </w:hyperlink>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hanging="220"/>
            <w:contextualSpacing w:val="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Experience</w:t>
            </w:r>
          </w:hyperlink>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hanging="220"/>
            <w:contextualSpacing w:val="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Observation</w:t>
            </w:r>
          </w:hyperlink>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hanging="220"/>
            <w:contextualSpacing w:val="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Conceptualisation</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hanging="220"/>
            <w:contextualSpacing w:val="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Recommendation</w:t>
            </w:r>
          </w:hyperlink>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hanging="220"/>
            <w:contextualSpacing w:val="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r>
          </w:hyperlink>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Bibliography</w:t>
            </w:r>
          </w:hyperlink>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4">
          <w:pPr>
            <w:contextualSpacing w:val="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contextualSpacing w:val="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6">
      <w:pPr>
        <w:spacing w:after="120" w:before="120" w:line="360" w:lineRule="auto"/>
        <w:contextualSpacing w:val="0"/>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7">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2"/>
        <w:spacing w:line="360" w:lineRule="auto"/>
        <w:contextualSpacing w:val="0"/>
        <w:jc w:val="center"/>
        <w:rPr>
          <w:rFonts w:ascii="Arial" w:cs="Arial" w:eastAsia="Arial" w:hAnsi="Arial"/>
          <w:b w:val="1"/>
          <w:sz w:val="28"/>
          <w:szCs w:val="28"/>
          <w:u w:val="single"/>
        </w:rPr>
      </w:pPr>
      <w:bookmarkStart w:colFirst="0" w:colLast="0" w:name="_30j0zll" w:id="1"/>
      <w:bookmarkEnd w:id="1"/>
      <w:r w:rsidDel="00000000" w:rsidR="00000000" w:rsidRPr="00000000">
        <w:rPr>
          <w:rFonts w:ascii="Arial" w:cs="Arial" w:eastAsia="Arial" w:hAnsi="Arial"/>
          <w:b w:val="1"/>
          <w:sz w:val="28"/>
          <w:szCs w:val="28"/>
          <w:u w:val="single"/>
          <w:rtl w:val="0"/>
        </w:rPr>
        <w:t xml:space="preserve">Introduction</w:t>
      </w:r>
    </w:p>
    <w:p w:rsidR="00000000" w:rsidDel="00000000" w:rsidP="00000000" w:rsidRDefault="00000000" w:rsidRPr="00000000" w14:paraId="00000019">
      <w:pPr>
        <w:spacing w:line="360" w:lineRule="auto"/>
        <w:contextualSpacing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module talks about how I improved myself after learning Academic skill and employability skill which is necessary for workforce. Today is a world of competition. In this modern era every organization demand skill from their employee. (unimelb, 2016) So, that module helps me a lot to gain knowledge on academic work as well as necessary skills. Academic skill helps to gain deep knowledge over case solving capability, problem solving ways, digital literacy, time management, networking and communications. Those skill help me to become more professional and expert on my working place. Academic skill like case solving, presentation making, consumer management, reports making, maths solving, report writing, slide making, video editing etc helps me a lot to be more realistic and effective worker in my professional life. I also learn how I should write a report and avoid plagiarism problems. This module helps me to develop myself for the professional world. this module allows you to think more logically and solve critical problems easily after I became more experienced and can prove myself more potential than ever before. By using my skill in professional world, which allowed efficiency in my work. This also help to fulfil my life goals.            </w:t>
      </w:r>
    </w:p>
    <w:p w:rsidR="00000000" w:rsidDel="00000000" w:rsidP="00000000" w:rsidRDefault="00000000" w:rsidRPr="00000000" w14:paraId="0000001A">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pStyle w:val="Heading2"/>
        <w:spacing w:line="360" w:lineRule="auto"/>
        <w:contextualSpacing w:val="0"/>
        <w:jc w:val="center"/>
        <w:rPr/>
      </w:pPr>
      <w:bookmarkStart w:colFirst="0" w:colLast="0" w:name="_1fob9te" w:id="2"/>
      <w:bookmarkEnd w:id="2"/>
      <w:r w:rsidDel="00000000" w:rsidR="00000000" w:rsidRPr="00000000">
        <w:rPr>
          <w:rFonts w:ascii="Arial" w:cs="Arial" w:eastAsia="Arial" w:hAnsi="Arial"/>
          <w:b w:val="1"/>
          <w:sz w:val="28"/>
          <w:szCs w:val="28"/>
          <w:u w:val="single"/>
          <w:rtl w:val="0"/>
        </w:rPr>
        <w:t xml:space="preserve">Experience</w:t>
      </w:r>
      <w:r w:rsidDel="00000000" w:rsidR="00000000" w:rsidRPr="00000000">
        <w:rPr>
          <w:rtl w:val="0"/>
        </w:rPr>
      </w:r>
    </w:p>
    <w:p w:rsidR="00000000" w:rsidDel="00000000" w:rsidP="00000000" w:rsidRDefault="00000000" w:rsidRPr="00000000" w14:paraId="0000001C">
      <w:pPr>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spacing w:line="360" w:lineRule="auto"/>
        <w:contextualSpacing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In order to prove myself I need to gain proper skills. I also need to know how to use those skill in a field setting and the convert ways. The module helps me to have proper experience so that I can use my skill properly. As an employee I have to gain some professional skills like report making, presentation giving, cv making, project solving &amp; networking.  In order to meet employer demand, I have to show my potentiality to him and prove that i am the best choice to him as a worker. Academy helps to give knowledge over those fields. i currently work as a security man This job gives me first professional experience. In my working place I have to make report regularly. When I start making report. </w:t>
      </w:r>
    </w:p>
    <w:p w:rsidR="00000000" w:rsidDel="00000000" w:rsidP="00000000" w:rsidRDefault="00000000" w:rsidRPr="00000000" w14:paraId="0000001E">
      <w:pPr>
        <w:spacing w:line="360" w:lineRule="auto"/>
        <w:contextualSpacing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this module has shown me some important rules and regulation on making a perfect report for a professional organization. Now I can make a standard documentary on any topic . As security man i don't have to give lots of presentations in my working place,  therefore feel nervous . But academic skill gives me proper experience and help me to become more confident in terms of giving presentation. So, this module helps me a lot in my professional. I also  face problems in terms of public speaking. After doing this module I gain skills which gives me proper confidence when I speak with people now a day. This module also helps me to apply my ideas in a proper way where a can ensure my effectiveness. i work with multiple people. This module helps me to learn more about communication channel. I know how to use communication tools effectively in different sectors of my job. This module gives me a clear academic idea about organization and effective collaboration . due to this I can understand how to handle situations . Before doing this module, I face lots of problem in terms of solving situation analysis. Now I can solve those critical analytical problem easily and confidently. Academic skill helps me a lot to develop me. I can represent myself more confidently. In the field of competition everyone is fighting for his dreams &amp; goals. Those skill help me to enrich my desired destination &amp; achieving my goals.   </w:t>
      </w:r>
    </w:p>
    <w:p w:rsidR="00000000" w:rsidDel="00000000" w:rsidP="00000000" w:rsidRDefault="00000000" w:rsidRPr="00000000" w14:paraId="0000001F">
      <w:pPr>
        <w:spacing w:line="360" w:lineRule="auto"/>
        <w:contextualSpacing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20">
      <w:pPr>
        <w:pStyle w:val="Heading2"/>
        <w:spacing w:line="360" w:lineRule="auto"/>
        <w:contextualSpacing w:val="0"/>
        <w:jc w:val="center"/>
        <w:rPr>
          <w:rFonts w:ascii="Arial" w:cs="Arial" w:eastAsia="Arial" w:hAnsi="Arial"/>
          <w:b w:val="1"/>
          <w:sz w:val="28"/>
          <w:szCs w:val="28"/>
          <w:u w:val="single"/>
        </w:rPr>
      </w:pPr>
      <w:bookmarkStart w:colFirst="0" w:colLast="0" w:name="_3znysh7" w:id="3"/>
      <w:bookmarkEnd w:id="3"/>
      <w:r w:rsidDel="00000000" w:rsidR="00000000" w:rsidRPr="00000000">
        <w:rPr>
          <w:rFonts w:ascii="Arial" w:cs="Arial" w:eastAsia="Arial" w:hAnsi="Arial"/>
          <w:b w:val="1"/>
          <w:sz w:val="28"/>
          <w:szCs w:val="28"/>
          <w:u w:val="single"/>
          <w:rtl w:val="0"/>
        </w:rPr>
        <w:t xml:space="preserve">Observation</w:t>
      </w:r>
    </w:p>
    <w:p w:rsidR="00000000" w:rsidDel="00000000" w:rsidP="00000000" w:rsidRDefault="00000000" w:rsidRPr="00000000" w14:paraId="00000021">
      <w:pPr>
        <w:spacing w:line="360" w:lineRule="auto"/>
        <w:contextualSpacing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helped me to set my desired goal. It also helped me to set my future mission and vision. I feel more confident and well organised when I goes to any job interviews. That extra boost comes from my knowledge which I gained from the module. That confident also give positivity on my activity.If I start a new job, i will feel more energetic. This module also helps me to modify my perception and way of thinking. It helps me to be stronger in terms of skill. I also can also prove myself in a batter job sector than ever before. This happens after I completed my module and acquire knowledge. </w:t>
      </w:r>
    </w:p>
    <w:p w:rsidR="00000000" w:rsidDel="00000000" w:rsidP="00000000" w:rsidRDefault="00000000" w:rsidRPr="00000000" w14:paraId="00000022">
      <w:pPr>
        <w:spacing w:line="360" w:lineRule="auto"/>
        <w:contextualSpacing w:val="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line="360" w:lineRule="auto"/>
        <w:contextualSpacing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this also increases my opportunity where I can work with more new people and gather knowledge. I can reform my working system and turns into a more professional way. I also can implement my new ideas and try them in sectors where I want to. This encourage me to take more risk and gain knowledge from my mistakes. I became more knowledgeable because of that. It will help me in future when I need to take many important risky decisions for my job . I will become more open minded and enthusiastic. This also give me the right courage of taking major decisions on my own life too. I also will become more effective as a worker for any organization. Knowledge will also be spread which helps me when I need to work  I become more self-aware. When I know myself well I can measure my future steps very easily. In that time, I easily can develop myself as I know my flows. Personal trust and reliability are gained. As this module develops my communication skill now I can cooperate more professionally with my peers &amp; coclique. I also can write report and present them in a professional version. My cv making skilled increased. Where I present myself and my skills attractively. I learn how to present qualification in an effective approach. I can focus my achieved qualifications and present them in the exact required sector. This helps to prove myself and get the job or position which I want to do. from this module I also learn how to behave in a team, how I can inspire members to get the job done . Group collaboration is very important for a company. I learn how I can cope with all the members and share my ideas.  I also learn how I can set my strategic plan for a specific sector. I learn how every sector work together and how I can use the communication channel to ensure the best possible outcome from any task. pecition making is an important skill. Which is a core skill for any leader.  I learn how I can be an effective person as member and how I can achieve acceptance from workers. So, this module helps me a lot. I can use that knowledge in my future life.</w:t>
      </w:r>
    </w:p>
    <w:p w:rsidR="00000000" w:rsidDel="00000000" w:rsidP="00000000" w:rsidRDefault="00000000" w:rsidRPr="00000000" w14:paraId="00000024">
      <w:pPr>
        <w:spacing w:line="360" w:lineRule="auto"/>
        <w:contextualSpacing w:val="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spacing w:line="360" w:lineRule="auto"/>
        <w:contextualSpacing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26">
      <w:pPr>
        <w:spacing w:line="360" w:lineRule="auto"/>
        <w:contextualSpacing w:val="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pStyle w:val="Heading2"/>
        <w:spacing w:line="360" w:lineRule="auto"/>
        <w:contextualSpacing w:val="0"/>
        <w:jc w:val="center"/>
        <w:rPr>
          <w:rFonts w:ascii="Arial" w:cs="Arial" w:eastAsia="Arial" w:hAnsi="Arial"/>
          <w:sz w:val="28"/>
          <w:szCs w:val="28"/>
        </w:rPr>
      </w:pPr>
      <w:bookmarkStart w:colFirst="0" w:colLast="0" w:name="_2et92p0" w:id="4"/>
      <w:bookmarkEnd w:id="4"/>
      <w:r w:rsidDel="00000000" w:rsidR="00000000" w:rsidRPr="00000000">
        <w:rPr>
          <w:rFonts w:ascii="Arial" w:cs="Arial" w:eastAsia="Arial" w:hAnsi="Arial"/>
          <w:b w:val="1"/>
          <w:sz w:val="28"/>
          <w:szCs w:val="28"/>
          <w:u w:val="single"/>
          <w:rtl w:val="0"/>
        </w:rPr>
        <w:t xml:space="preserve">Conceptualisation</w:t>
      </w:r>
      <w:r w:rsidDel="00000000" w:rsidR="00000000" w:rsidRPr="00000000">
        <w:rPr>
          <w:rtl w:val="0"/>
        </w:rPr>
      </w:r>
    </w:p>
    <w:p w:rsidR="00000000" w:rsidDel="00000000" w:rsidP="00000000" w:rsidRDefault="00000000" w:rsidRPr="00000000" w14:paraId="00000028">
      <w:pPr>
        <w:spacing w:line="360" w:lineRule="auto"/>
        <w:contextualSpacing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module allowed me the opportunities to developed myself as an employee. I also can also progress and improve the skills that I’ve achieved and also those which I needs to achieved. Which gives me a clear idea about my current situation and where i am protestionly and what steps i read to take to improve. </w:t>
      </w:r>
    </w:p>
    <w:p w:rsidR="00000000" w:rsidDel="00000000" w:rsidP="00000000" w:rsidRDefault="00000000" w:rsidRPr="00000000" w14:paraId="0000002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80" w:right="0" w:hanging="360"/>
        <w:contextualSpacing w:val="1"/>
        <w:jc w:val="both"/>
        <w:rPr>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Skill that I modify though this module </w:t>
      </w:r>
    </w:p>
    <w:p w:rsidR="00000000" w:rsidDel="00000000" w:rsidP="00000000" w:rsidRDefault="00000000" w:rsidRPr="00000000" w14:paraId="0000002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Report writing</w:t>
      </w:r>
    </w:p>
    <w:p w:rsidR="00000000" w:rsidDel="00000000" w:rsidP="00000000" w:rsidRDefault="00000000" w:rsidRPr="00000000" w14:paraId="0000002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CV writing</w:t>
      </w:r>
    </w:p>
    <w:p w:rsidR="00000000" w:rsidDel="00000000" w:rsidP="00000000" w:rsidRDefault="00000000" w:rsidRPr="00000000" w14:paraId="0000002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Oral communication</w:t>
      </w:r>
    </w:p>
    <w:p w:rsidR="00000000" w:rsidDel="00000000" w:rsidP="00000000" w:rsidRDefault="00000000" w:rsidRPr="00000000" w14:paraId="0000002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Email writing</w:t>
      </w:r>
    </w:p>
    <w:p w:rsidR="00000000" w:rsidDel="00000000" w:rsidP="00000000" w:rsidRDefault="00000000" w:rsidRPr="00000000" w14:paraId="0000002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Phone call receiving</w:t>
      </w:r>
    </w:p>
    <w:p w:rsidR="00000000" w:rsidDel="00000000" w:rsidP="00000000" w:rsidRDefault="00000000" w:rsidRPr="00000000" w14:paraId="0000002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Personal advertising</w:t>
      </w:r>
    </w:p>
    <w:p w:rsidR="00000000" w:rsidDel="00000000" w:rsidP="00000000" w:rsidRDefault="00000000" w:rsidRPr="00000000" w14:paraId="0000003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Leadership</w:t>
      </w:r>
    </w:p>
    <w:p w:rsidR="00000000" w:rsidDel="00000000" w:rsidP="00000000" w:rsidRDefault="00000000" w:rsidRPr="00000000" w14:paraId="0000003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Critical problem solving</w:t>
      </w:r>
    </w:p>
    <w:p w:rsidR="00000000" w:rsidDel="00000000" w:rsidP="00000000" w:rsidRDefault="00000000" w:rsidRPr="00000000" w14:paraId="0000003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Verbal communication</w:t>
      </w:r>
    </w:p>
    <w:p w:rsidR="00000000" w:rsidDel="00000000" w:rsidP="00000000" w:rsidRDefault="00000000" w:rsidRPr="00000000" w14:paraId="0000003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Self-management</w:t>
      </w:r>
    </w:p>
    <w:p w:rsidR="00000000" w:rsidDel="00000000" w:rsidP="00000000" w:rsidRDefault="00000000" w:rsidRPr="00000000" w14:paraId="0000003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Time management</w:t>
      </w:r>
    </w:p>
    <w:p w:rsidR="00000000" w:rsidDel="00000000" w:rsidP="00000000" w:rsidRDefault="00000000" w:rsidRPr="00000000" w14:paraId="0000003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Networking</w:t>
      </w:r>
    </w:p>
    <w:p w:rsidR="00000000" w:rsidDel="00000000" w:rsidP="00000000" w:rsidRDefault="00000000" w:rsidRPr="00000000" w14:paraId="0000003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Management </w:t>
      </w:r>
    </w:p>
    <w:p w:rsidR="00000000" w:rsidDel="00000000" w:rsidP="00000000" w:rsidRDefault="00000000" w:rsidRPr="00000000" w14:paraId="0000003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Teamwork</w:t>
      </w:r>
    </w:p>
    <w:p w:rsidR="00000000" w:rsidDel="00000000" w:rsidP="00000000" w:rsidRDefault="00000000" w:rsidRPr="00000000" w14:paraId="0000003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2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 personal communication</w:t>
      </w:r>
    </w:p>
    <w:p w:rsidR="00000000" w:rsidDel="00000000" w:rsidP="00000000" w:rsidRDefault="00000000" w:rsidRPr="00000000" w14:paraId="0000003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80" w:right="0" w:hanging="360"/>
        <w:contextualSpacing w:val="1"/>
        <w:jc w:val="both"/>
        <w:rPr>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Skill that I need to achieve </w:t>
      </w:r>
    </w:p>
    <w:p w:rsidR="00000000" w:rsidDel="00000000" w:rsidP="00000000" w:rsidRDefault="00000000" w:rsidRPr="00000000" w14:paraId="0000003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2160" w:right="0" w:hanging="360"/>
        <w:contextualSpacing w:val="1"/>
        <w:jc w:val="both"/>
        <w:rPr>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Presentation skill</w:t>
      </w:r>
      <w:r w:rsidDel="00000000" w:rsidR="00000000" w:rsidRPr="00000000">
        <w:rPr>
          <w:rtl w:val="0"/>
        </w:rPr>
      </w:r>
    </w:p>
    <w:p w:rsidR="00000000" w:rsidDel="00000000" w:rsidP="00000000" w:rsidRDefault="00000000" w:rsidRPr="00000000" w14:paraId="0000003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2160" w:right="0" w:hanging="360"/>
        <w:contextualSpacing w:val="1"/>
        <w:jc w:val="both"/>
        <w:rPr>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Public speaking skill</w:t>
      </w:r>
      <w:r w:rsidDel="00000000" w:rsidR="00000000" w:rsidRPr="00000000">
        <w:rPr>
          <w:rtl w:val="0"/>
        </w:rPr>
      </w:r>
    </w:p>
    <w:p w:rsidR="00000000" w:rsidDel="00000000" w:rsidP="00000000" w:rsidRDefault="00000000" w:rsidRPr="00000000" w14:paraId="0000003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2160" w:right="0" w:hanging="360"/>
        <w:contextualSpacing w:val="1"/>
        <w:jc w:val="both"/>
        <w:rPr>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HR management</w:t>
      </w:r>
      <w:r w:rsidDel="00000000" w:rsidR="00000000" w:rsidRPr="00000000">
        <w:rPr>
          <w:rtl w:val="0"/>
        </w:rPr>
      </w:r>
    </w:p>
    <w:p w:rsidR="00000000" w:rsidDel="00000000" w:rsidP="00000000" w:rsidRDefault="00000000" w:rsidRPr="00000000" w14:paraId="0000003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2160" w:right="0" w:hanging="360"/>
        <w:contextualSpacing w:val="1"/>
        <w:jc w:val="both"/>
        <w:rPr>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Presentation slide making </w:t>
      </w:r>
      <w:r w:rsidDel="00000000" w:rsidR="00000000" w:rsidRPr="00000000">
        <w:rPr>
          <w:rtl w:val="0"/>
        </w:rPr>
      </w:r>
    </w:p>
    <w:p w:rsidR="00000000" w:rsidDel="00000000" w:rsidP="00000000" w:rsidRDefault="00000000" w:rsidRPr="00000000" w14:paraId="0000003E">
      <w:pPr>
        <w:spacing w:line="360" w:lineRule="auto"/>
        <w:contextualSpacing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Those are some academic skill I have achieved throughout doing this module. There are also some skills which I need to improve on. Now a day I myself easily can connect with one another. If I want to a successful and large networking for my business, communication is the first basic and important skills I have to pay attention too those activities by which I can develop myself.  Interpersonal communication skill will also needs to focused on. I have to learn some basic presentation tactics which will help me to represent my ideas to my audience . I need to learning how to make a presentation slide. so that i am up to date with the modern technology. The most important thing is I have to continue my learning process to ensure efficiency in my future life.    </w:t>
      </w:r>
    </w:p>
    <w:p w:rsidR="00000000" w:rsidDel="00000000" w:rsidP="00000000" w:rsidRDefault="00000000" w:rsidRPr="00000000" w14:paraId="0000003F">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pStyle w:val="Heading2"/>
        <w:contextualSpacing w:val="0"/>
        <w:jc w:val="center"/>
        <w:rPr>
          <w:rFonts w:ascii="Arial" w:cs="Arial" w:eastAsia="Arial" w:hAnsi="Arial"/>
          <w:b w:val="1"/>
          <w:sz w:val="28"/>
          <w:szCs w:val="28"/>
        </w:rPr>
      </w:pPr>
      <w:bookmarkStart w:colFirst="0" w:colLast="0" w:name="_tyjcwt" w:id="5"/>
      <w:bookmarkEnd w:id="5"/>
      <w:r w:rsidDel="00000000" w:rsidR="00000000" w:rsidRPr="00000000">
        <w:rPr>
          <w:rFonts w:ascii="Arial" w:cs="Arial" w:eastAsia="Arial" w:hAnsi="Arial"/>
          <w:b w:val="1"/>
          <w:sz w:val="28"/>
          <w:szCs w:val="28"/>
          <w:u w:val="single"/>
          <w:rtl w:val="0"/>
        </w:rPr>
        <w:t xml:space="preserve">Recommendation</w:t>
      </w:r>
      <w:r w:rsidDel="00000000" w:rsidR="00000000" w:rsidRPr="00000000">
        <w:rPr>
          <w:rtl w:val="0"/>
        </w:rPr>
      </w:r>
    </w:p>
    <w:p w:rsidR="00000000" w:rsidDel="00000000" w:rsidP="00000000" w:rsidRDefault="00000000" w:rsidRPr="00000000" w14:paraId="00000042">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spacing w:line="360" w:lineRule="auto"/>
        <w:contextualSpacing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Employability and academic skill helps me a lot to gain the necessary knowledge for work life. though I need to learn how to handle situation such as, how to lead a group, how to implement potentiality in a group work as a worker. I know how to use communication channel successfully and reach the target consumers. I know about adaptability and teamwork. I also know how to avoid conflicts in resolution. Computer skill, data analysis is also become very important part of job life. I have to ensure my knowledge on that sector too. Social media is a big weapon to connect with people.  I also need to know the ways how to use social media to reach consumers. How we can have an effect on consumers decision making process. How to make potential consumers through Facebook. We have to ensure more reach than coverage to enhance business. Planning and project management is also need of focused. I have to follow specific plan to reach goals.  I have to be hardworking. Also, I should be willing to accept new challenges. We all know the competition on job market is very hard. Now a day employer also wants to recut skilled labour for their organization. They want someone who will be effective as a person for that specific job so if anyone want a job that person will need to prove himself or herself first. Though I already learn some of the major skill I need to continue my learning process. So that I can use them in my future life.              </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contextualSpacing w:val="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pStyle w:val="Heading2"/>
        <w:spacing w:line="360" w:lineRule="auto"/>
        <w:contextualSpacing w:val="0"/>
        <w:jc w:val="center"/>
        <w:rPr>
          <w:rFonts w:ascii="Arial" w:cs="Arial" w:eastAsia="Arial" w:hAnsi="Arial"/>
          <w:b w:val="1"/>
          <w:sz w:val="28"/>
          <w:szCs w:val="28"/>
        </w:rPr>
      </w:pPr>
      <w:bookmarkStart w:colFirst="0" w:colLast="0" w:name="_3dy6vkm" w:id="6"/>
      <w:bookmarkEnd w:id="6"/>
      <w:r w:rsidDel="00000000" w:rsidR="00000000" w:rsidRPr="00000000">
        <w:rPr>
          <w:rFonts w:ascii="Arial" w:cs="Arial" w:eastAsia="Arial" w:hAnsi="Arial"/>
          <w:b w:val="1"/>
          <w:sz w:val="28"/>
          <w:szCs w:val="28"/>
          <w:rtl w:val="0"/>
        </w:rPr>
        <w:t xml:space="preserve">Conclusion</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855" w:right="0" w:hanging="720"/>
        <w:contextualSpacing w:val="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spacing w:line="360" w:lineRule="auto"/>
        <w:contextualSpacing w:val="0"/>
        <w:jc w:val="both"/>
        <w:rPr/>
      </w:pPr>
      <w:r w:rsidDel="00000000" w:rsidR="00000000" w:rsidRPr="00000000">
        <w:rPr>
          <w:rFonts w:ascii="Arial" w:cs="Arial" w:eastAsia="Arial" w:hAnsi="Arial"/>
          <w:sz w:val="24"/>
          <w:szCs w:val="24"/>
          <w:rtl w:val="0"/>
        </w:rPr>
        <w:t xml:space="preserve">This module has allowed me to</w:t>
      </w:r>
      <w:r w:rsidDel="00000000" w:rsidR="00000000" w:rsidRPr="00000000">
        <w:rPr>
          <w:rFonts w:ascii="Arial" w:cs="Arial" w:eastAsia="Arial" w:hAnsi="Arial"/>
          <w:sz w:val="24"/>
          <w:szCs w:val="24"/>
          <w:rtl w:val="0"/>
        </w:rPr>
        <w:t xml:space="preserve"> evaluate my own skills and allowed me to focus on those skill it has helped me to identify what i need to improve on in the future what you need to achieve in future. If you can plan properly you easily can make yourself more confident &amp; Improve my integration capability. Employability skill &amp; Academic skill (self-improvement-mentor, 2015) is importance for greater job flexibility, team working, adaptation and it help to reduce supervision. An employer always wants a flexible &amp; skilled work labour for their organization, an employee need to cope with their demand. By developing self-skill an employee can represent himself properly throughout the work  . This module helps me a lot to achieve those basic skills which I can use in my job life. Those skills will helps me to become more confident and give me enough self-belief. I can use my earned knowledge in terms of solving any new problems. So, I am very pleased after doing this module and hope I will continue my learning process. </w:t>
      </w:r>
      <w:r w:rsidDel="00000000" w:rsidR="00000000" w:rsidRPr="00000000">
        <w:rPr>
          <w:rtl w:val="0"/>
        </w:rPr>
      </w:r>
    </w:p>
    <w:p w:rsidR="00000000" w:rsidDel="00000000" w:rsidP="00000000" w:rsidRDefault="00000000" w:rsidRPr="00000000" w14:paraId="00000048">
      <w:pPr>
        <w:contextualSpacing w:val="0"/>
        <w:rPr/>
      </w:pPr>
      <w:r w:rsidDel="00000000" w:rsidR="00000000" w:rsidRPr="00000000">
        <w:rPr>
          <w:rtl w:val="0"/>
        </w:rPr>
      </w:r>
    </w:p>
    <w:p w:rsidR="00000000" w:rsidDel="00000000" w:rsidP="00000000" w:rsidRDefault="00000000" w:rsidRPr="00000000" w14:paraId="00000049">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pStyle w:val="Heading2"/>
        <w:contextualSpacing w:val="0"/>
        <w:rPr/>
      </w:pPr>
      <w:bookmarkStart w:colFirst="0" w:colLast="0" w:name="_1t3h5sf" w:id="7"/>
      <w:bookmarkEnd w:id="7"/>
      <w:r w:rsidDel="00000000" w:rsidR="00000000" w:rsidRPr="00000000">
        <w:rPr>
          <w:rtl w:val="0"/>
        </w:rPr>
      </w:r>
    </w:p>
    <w:p w:rsidR="00000000" w:rsidDel="00000000" w:rsidP="00000000" w:rsidRDefault="00000000" w:rsidRPr="00000000" w14:paraId="0000004B">
      <w:pPr>
        <w:contextualSpacing w:val="0"/>
        <w:rPr>
          <w:rFonts w:ascii="Calibri" w:cs="Calibri" w:eastAsia="Calibri" w:hAnsi="Calibri"/>
          <w:color w:val="2e75b5"/>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2"/>
        <w:contextualSpacing w:val="0"/>
        <w:rPr/>
      </w:pPr>
      <w:r w:rsidDel="00000000" w:rsidR="00000000" w:rsidRPr="00000000">
        <w:rPr>
          <w:rtl w:val="0"/>
        </w:rPr>
      </w:r>
    </w:p>
    <w:p w:rsidR="00000000" w:rsidDel="00000000" w:rsidP="00000000" w:rsidRDefault="00000000" w:rsidRPr="00000000" w14:paraId="0000004D">
      <w:pPr>
        <w:pStyle w:val="Heading2"/>
        <w:contextualSpacing w:val="0"/>
        <w:rPr/>
      </w:pPr>
      <w:r w:rsidDel="00000000" w:rsidR="00000000" w:rsidRPr="00000000">
        <w:rPr>
          <w:rtl w:val="0"/>
        </w:rPr>
      </w:r>
    </w:p>
    <w:p w:rsidR="00000000" w:rsidDel="00000000" w:rsidP="00000000" w:rsidRDefault="00000000" w:rsidRPr="00000000" w14:paraId="0000004E">
      <w:pPr>
        <w:contextualSpacing w:val="0"/>
        <w:rPr/>
      </w:pPr>
      <w:r w:rsidDel="00000000" w:rsidR="00000000" w:rsidRPr="00000000">
        <w:rPr>
          <w:rtl w:val="0"/>
        </w:rPr>
      </w:r>
    </w:p>
    <w:p w:rsidR="00000000" w:rsidDel="00000000" w:rsidP="00000000" w:rsidRDefault="00000000" w:rsidRPr="00000000" w14:paraId="0000004F">
      <w:pPr>
        <w:pStyle w:val="Heading1"/>
        <w:contextualSpacing w:val="0"/>
        <w:rPr>
          <w:b w:val="1"/>
        </w:rPr>
      </w:pPr>
      <w:bookmarkStart w:colFirst="0" w:colLast="0" w:name="_4d34og8" w:id="8"/>
      <w:bookmarkEnd w:id="8"/>
      <w:r w:rsidDel="00000000" w:rsidR="00000000" w:rsidRPr="00000000">
        <w:rPr>
          <w:b w:val="1"/>
          <w:rtl w:val="0"/>
        </w:rPr>
        <w:t xml:space="preserve">Bibliography</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academiccareer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(2013). Retrieved from http://www.academiccareer.manchester.ac.uk/about/do/skills/</w:t>
      </w: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bartleby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(2017). Retrieved from https://www.bartleby.com/essay/Three-Important-Academic-Skills-for-College-Students-P3CCPZPYVJ</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birmingham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(2017). Retrieved from https://intranet.birmingham.ac.uk/as/libraryservices/library/skills/asc/index.aspx</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collegiovolta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(2017). Retrieved from http://www.collegiovolta.org/images/example_pdp_2016.pdf</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dangerouslyirrelevant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(2013). Retrieved from http://dangerouslyirrelevant.org/2012/09/the-importance-of-basic-academic-skills-and-much-much-more.html</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healthstandards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(2016). Retrieved from https://healthstandards.org/progress/</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leeds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(2016). Retrieved from https://library.leeds.ac.uk/info/1401/academic_skills</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macmillanenglish</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(2015). Retrieved from http://www.macmillanenglish.com/life-skills/why-are-life-skills-important/</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managers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(2016). Retrieved from http://www.managers.org.uk/knowledge-bank/personal-development-planning</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minnstate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(2016). Retrieved from https://careerwise.minnstate.edu/careers/why-skills-important.html</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planetofsuccess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(2015). Retrieved from http://www.planetofsuccess.com/blog/2015/how-to-write-a-personal-development-plan/</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reed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(2016). Retrieved from https://www.reed.co.uk/career-advice/personal-development-planning-what-you-need-to-know/</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saskschoolboards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(2014). Retrieved from https://saskschoolboards.ca/wp-content/uploads/2015/08/2011SIAST.pdf</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self-improvement-mentor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(2015). Retrieved from http://self-improvement-mentor.com/personal-development-plan.html</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sidsavara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(2016). Retrieved from https://sidsavara.com/personal-development-plan/</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smallbusiness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(2014). Retrieved from http://smallbusiness.chron.com/importance-skills-acquisition-35569.html</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unimelb</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(2016). Retrieved from https://services.unimelb.edu.au/academicskills</w:t>
      </w:r>
    </w:p>
    <w:p w:rsidR="00000000" w:rsidDel="00000000" w:rsidP="00000000" w:rsidRDefault="00000000" w:rsidRPr="00000000" w14:paraId="00000061">
      <w:pPr>
        <w:contextualSpacing w:val="0"/>
        <w:rPr/>
      </w:pPr>
      <w:r w:rsidDel="00000000" w:rsidR="00000000" w:rsidRPr="00000000">
        <w:rPr>
          <w:rtl w:val="0"/>
        </w:rPr>
      </w:r>
    </w:p>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sectPr>
      <w:pgSz w:h="15840" w:w="1224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Tahoma">
    <w:embedRegular w:fontKey="{00000000-0000-0000-0000-000000000000}" r:id="rId1" w:subsetted="0"/>
    <w:embedBold w:fontKey="{00000000-0000-0000-0000-000000000000}" r:id="rId2"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2">
    <w:lvl w:ilvl="0">
      <w:start w:val="1"/>
      <w:numFmt w:val="bullet"/>
      <w:lvlText w:val="✓"/>
      <w:lvlJc w:val="left"/>
      <w:pPr>
        <w:ind w:left="2220" w:hanging="360"/>
      </w:pPr>
      <w:rPr>
        <w:rFonts w:ascii="Noto Sans Symbols" w:cs="Noto Sans Symbols" w:eastAsia="Noto Sans Symbols" w:hAnsi="Noto Sans Symbols"/>
      </w:rPr>
    </w:lvl>
    <w:lvl w:ilvl="1">
      <w:start w:val="1"/>
      <w:numFmt w:val="bullet"/>
      <w:lvlText w:val="o"/>
      <w:lvlJc w:val="left"/>
      <w:pPr>
        <w:ind w:left="2940" w:hanging="360"/>
      </w:pPr>
      <w:rPr>
        <w:rFonts w:ascii="Courier New" w:cs="Courier New" w:eastAsia="Courier New" w:hAnsi="Courier New"/>
      </w:rPr>
    </w:lvl>
    <w:lvl w:ilvl="2">
      <w:start w:val="1"/>
      <w:numFmt w:val="bullet"/>
      <w:lvlText w:val="▪"/>
      <w:lvlJc w:val="left"/>
      <w:pPr>
        <w:ind w:left="3660" w:hanging="360"/>
      </w:pPr>
      <w:rPr>
        <w:rFonts w:ascii="Noto Sans Symbols" w:cs="Noto Sans Symbols" w:eastAsia="Noto Sans Symbols" w:hAnsi="Noto Sans Symbols"/>
      </w:rPr>
    </w:lvl>
    <w:lvl w:ilvl="3">
      <w:start w:val="1"/>
      <w:numFmt w:val="bullet"/>
      <w:lvlText w:val="●"/>
      <w:lvlJc w:val="left"/>
      <w:pPr>
        <w:ind w:left="4380" w:hanging="360"/>
      </w:pPr>
      <w:rPr>
        <w:rFonts w:ascii="Noto Sans Symbols" w:cs="Noto Sans Symbols" w:eastAsia="Noto Sans Symbols" w:hAnsi="Noto Sans Symbols"/>
      </w:rPr>
    </w:lvl>
    <w:lvl w:ilvl="4">
      <w:start w:val="1"/>
      <w:numFmt w:val="bullet"/>
      <w:lvlText w:val="o"/>
      <w:lvlJc w:val="left"/>
      <w:pPr>
        <w:ind w:left="5100" w:hanging="360"/>
      </w:pPr>
      <w:rPr>
        <w:rFonts w:ascii="Courier New" w:cs="Courier New" w:eastAsia="Courier New" w:hAnsi="Courier New"/>
      </w:rPr>
    </w:lvl>
    <w:lvl w:ilvl="5">
      <w:start w:val="1"/>
      <w:numFmt w:val="bullet"/>
      <w:lvlText w:val="▪"/>
      <w:lvlJc w:val="left"/>
      <w:pPr>
        <w:ind w:left="5820" w:hanging="360"/>
      </w:pPr>
      <w:rPr>
        <w:rFonts w:ascii="Noto Sans Symbols" w:cs="Noto Sans Symbols" w:eastAsia="Noto Sans Symbols" w:hAnsi="Noto Sans Symbols"/>
      </w:rPr>
    </w:lvl>
    <w:lvl w:ilvl="6">
      <w:start w:val="1"/>
      <w:numFmt w:val="bullet"/>
      <w:lvlText w:val="●"/>
      <w:lvlJc w:val="left"/>
      <w:pPr>
        <w:ind w:left="6540" w:hanging="360"/>
      </w:pPr>
      <w:rPr>
        <w:rFonts w:ascii="Noto Sans Symbols" w:cs="Noto Sans Symbols" w:eastAsia="Noto Sans Symbols" w:hAnsi="Noto Sans Symbols"/>
      </w:rPr>
    </w:lvl>
    <w:lvl w:ilvl="7">
      <w:start w:val="1"/>
      <w:numFmt w:val="bullet"/>
      <w:lvlText w:val="o"/>
      <w:lvlJc w:val="left"/>
      <w:pPr>
        <w:ind w:left="7260" w:hanging="360"/>
      </w:pPr>
      <w:rPr>
        <w:rFonts w:ascii="Courier New" w:cs="Courier New" w:eastAsia="Courier New" w:hAnsi="Courier New"/>
      </w:rPr>
    </w:lvl>
    <w:lvl w:ilvl="8">
      <w:start w:val="1"/>
      <w:numFmt w:val="bullet"/>
      <w:lvlText w:val="▪"/>
      <w:lvlJc w:val="left"/>
      <w:pPr>
        <w:ind w:left="7980" w:hanging="360"/>
      </w:pPr>
      <w:rPr>
        <w:rFonts w:ascii="Noto Sans Symbols" w:cs="Noto Sans Symbols" w:eastAsia="Noto Sans Symbols" w:hAnsi="Noto Sans Symbols"/>
      </w:rPr>
    </w:lvl>
  </w:abstractNum>
  <w:abstractNum w:abstractNumId="3">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