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61CC2" w14:textId="77777777" w:rsidR="00E246D0" w:rsidRDefault="00E246D0" w:rsidP="009C0278"/>
    <w:p w14:paraId="7D8031A3" w14:textId="77777777" w:rsidR="00E246D0" w:rsidRDefault="00E246D0" w:rsidP="009C0278"/>
    <w:p w14:paraId="6FC336E8" w14:textId="77777777" w:rsidR="00EC2187" w:rsidRDefault="00EC2187" w:rsidP="009C0278">
      <w:pPr>
        <w:jc w:val="center"/>
        <w:rPr>
          <w:b/>
          <w:bCs/>
          <w:sz w:val="36"/>
          <w:szCs w:val="36"/>
        </w:rPr>
      </w:pPr>
    </w:p>
    <w:p w14:paraId="38176A70" w14:textId="77777777" w:rsidR="00EC2187" w:rsidRDefault="00EC2187" w:rsidP="009C0278">
      <w:pPr>
        <w:jc w:val="center"/>
        <w:rPr>
          <w:b/>
          <w:bCs/>
          <w:sz w:val="36"/>
          <w:szCs w:val="36"/>
        </w:rPr>
      </w:pPr>
    </w:p>
    <w:p w14:paraId="0B651370" w14:textId="7699E861" w:rsidR="00751148" w:rsidRPr="00CA7ED4" w:rsidRDefault="00000000" w:rsidP="009C0278">
      <w:pPr>
        <w:jc w:val="center"/>
        <w:rPr>
          <w:b/>
          <w:bCs/>
          <w:sz w:val="32"/>
          <w:szCs w:val="32"/>
        </w:rPr>
      </w:pPr>
      <w:r w:rsidRPr="00CA7ED4">
        <w:rPr>
          <w:b/>
          <w:bCs/>
          <w:sz w:val="32"/>
          <w:szCs w:val="32"/>
        </w:rPr>
        <w:t>Module: Managing Hotel Administration</w:t>
      </w:r>
    </w:p>
    <w:p w14:paraId="3D3DC664" w14:textId="61F56966" w:rsidR="006923FD" w:rsidRPr="00CA7ED4" w:rsidRDefault="006923FD" w:rsidP="009C0278">
      <w:pPr>
        <w:jc w:val="center"/>
        <w:rPr>
          <w:b/>
          <w:bCs/>
          <w:sz w:val="32"/>
          <w:szCs w:val="32"/>
        </w:rPr>
      </w:pPr>
      <w:r w:rsidRPr="00CA7ED4">
        <w:rPr>
          <w:b/>
          <w:bCs/>
          <w:sz w:val="32"/>
          <w:szCs w:val="32"/>
        </w:rPr>
        <w:t xml:space="preserve">Module </w:t>
      </w:r>
      <w:r w:rsidR="00CA7ED4" w:rsidRPr="00CA7ED4">
        <w:rPr>
          <w:b/>
          <w:bCs/>
          <w:sz w:val="32"/>
          <w:szCs w:val="32"/>
        </w:rPr>
        <w:t>c</w:t>
      </w:r>
      <w:r w:rsidRPr="00CA7ED4">
        <w:rPr>
          <w:b/>
          <w:bCs/>
          <w:sz w:val="32"/>
          <w:szCs w:val="32"/>
        </w:rPr>
        <w:t>ode: BMIH6004</w:t>
      </w:r>
    </w:p>
    <w:p w14:paraId="3FA776DF" w14:textId="3C56E36B" w:rsidR="00751148" w:rsidRPr="00CA7ED4" w:rsidRDefault="00000000" w:rsidP="009C0278">
      <w:pPr>
        <w:jc w:val="center"/>
        <w:rPr>
          <w:b/>
          <w:bCs/>
          <w:sz w:val="32"/>
          <w:szCs w:val="32"/>
        </w:rPr>
      </w:pPr>
      <w:r w:rsidRPr="00CA7ED4">
        <w:rPr>
          <w:b/>
          <w:bCs/>
          <w:sz w:val="32"/>
          <w:szCs w:val="32"/>
        </w:rPr>
        <w:t xml:space="preserve">Assignment </w:t>
      </w:r>
      <w:r w:rsidR="006923FD" w:rsidRPr="00CA7ED4">
        <w:rPr>
          <w:b/>
          <w:bCs/>
          <w:sz w:val="32"/>
          <w:szCs w:val="32"/>
        </w:rPr>
        <w:t>Title</w:t>
      </w:r>
      <w:r w:rsidRPr="00CA7ED4">
        <w:rPr>
          <w:b/>
          <w:bCs/>
          <w:sz w:val="32"/>
          <w:szCs w:val="32"/>
        </w:rPr>
        <w:t>: Student Learning Log</w:t>
      </w:r>
    </w:p>
    <w:p w14:paraId="168811EB" w14:textId="5179CDCE" w:rsidR="00751148" w:rsidRPr="00CA7ED4" w:rsidRDefault="00000000" w:rsidP="009C0278">
      <w:pPr>
        <w:jc w:val="center"/>
        <w:rPr>
          <w:b/>
          <w:bCs/>
          <w:sz w:val="32"/>
          <w:szCs w:val="32"/>
        </w:rPr>
      </w:pPr>
      <w:r w:rsidRPr="00CA7ED4">
        <w:rPr>
          <w:b/>
          <w:bCs/>
          <w:sz w:val="32"/>
          <w:szCs w:val="32"/>
        </w:rPr>
        <w:t>Student Name:</w:t>
      </w:r>
      <w:r w:rsidR="00E7273C" w:rsidRPr="00CA7ED4">
        <w:rPr>
          <w:b/>
          <w:bCs/>
          <w:sz w:val="32"/>
          <w:szCs w:val="32"/>
        </w:rPr>
        <w:t xml:space="preserve"> Cristian Olaru</w:t>
      </w:r>
    </w:p>
    <w:p w14:paraId="7D243417" w14:textId="5F86E227" w:rsidR="00751148" w:rsidRPr="00CA7ED4" w:rsidRDefault="00000000" w:rsidP="009C0278">
      <w:pPr>
        <w:jc w:val="center"/>
        <w:rPr>
          <w:b/>
          <w:bCs/>
          <w:sz w:val="32"/>
          <w:szCs w:val="32"/>
        </w:rPr>
      </w:pPr>
      <w:r w:rsidRPr="00CA7ED4">
        <w:rPr>
          <w:b/>
          <w:bCs/>
          <w:sz w:val="32"/>
          <w:szCs w:val="32"/>
        </w:rPr>
        <w:t>Student ID:</w:t>
      </w:r>
      <w:r w:rsidR="00CA7ED4" w:rsidRPr="00CA7ED4">
        <w:rPr>
          <w:b/>
          <w:bCs/>
          <w:sz w:val="32"/>
          <w:szCs w:val="32"/>
        </w:rPr>
        <w:t xml:space="preserve"> 2025410</w:t>
      </w:r>
    </w:p>
    <w:p w14:paraId="6ABD5DA1" w14:textId="2269285A" w:rsidR="00CA7ED4" w:rsidRPr="00CA7ED4" w:rsidRDefault="00CA7ED4" w:rsidP="009C0278">
      <w:pPr>
        <w:jc w:val="center"/>
        <w:rPr>
          <w:b/>
          <w:bCs/>
          <w:sz w:val="32"/>
          <w:szCs w:val="32"/>
        </w:rPr>
      </w:pPr>
      <w:r w:rsidRPr="00CA7ED4">
        <w:rPr>
          <w:b/>
          <w:bCs/>
          <w:sz w:val="32"/>
          <w:szCs w:val="32"/>
        </w:rPr>
        <w:t>Lecturer: Lisa Bassler</w:t>
      </w:r>
    </w:p>
    <w:p w14:paraId="486401D2" w14:textId="77777777" w:rsidR="00751148" w:rsidRPr="009C0278" w:rsidRDefault="00000000" w:rsidP="009C0278">
      <w:pPr>
        <w:jc w:val="center"/>
        <w:rPr>
          <w:b/>
          <w:bCs/>
          <w:sz w:val="40"/>
          <w:szCs w:val="40"/>
        </w:rPr>
      </w:pPr>
      <w:r w:rsidRPr="009C0278">
        <w:rPr>
          <w:b/>
          <w:bCs/>
          <w:sz w:val="40"/>
          <w:szCs w:val="40"/>
        </w:rPr>
        <w:br w:type="page"/>
      </w:r>
    </w:p>
    <w:p w14:paraId="58A9EAC2" w14:textId="77777777" w:rsidR="009C0278" w:rsidRPr="009C0278" w:rsidRDefault="00000000" w:rsidP="009C0278">
      <w:pPr>
        <w:rPr>
          <w:rFonts w:eastAsia="Times New Roman" w:cs="Times New Roman"/>
          <w:b/>
          <w:bCs/>
          <w:szCs w:val="24"/>
          <w:lang w:val="en-IN" w:eastAsia="en-IN"/>
        </w:rPr>
      </w:pPr>
      <w:r w:rsidRPr="009C0278">
        <w:rPr>
          <w:rFonts w:eastAsia="Times New Roman" w:cs="Times New Roman"/>
          <w:b/>
          <w:bCs/>
          <w:color w:val="000000"/>
          <w:szCs w:val="24"/>
          <w:lang w:val="en-IN" w:eastAsia="en-IN"/>
        </w:rPr>
        <w:lastRenderedPageBreak/>
        <w:t>Introduction</w:t>
      </w:r>
    </w:p>
    <w:p w14:paraId="09A00074" w14:textId="2355538F" w:rsidR="009C0278" w:rsidRPr="009C0278" w:rsidRDefault="00000000" w:rsidP="009C0278">
      <w:pPr>
        <w:rPr>
          <w:rFonts w:eastAsia="Times New Roman" w:cs="Times New Roman"/>
          <w:szCs w:val="24"/>
          <w:lang w:val="en-IN" w:eastAsia="en-IN"/>
        </w:rPr>
      </w:pPr>
      <w:r w:rsidRPr="009C0278">
        <w:rPr>
          <w:rFonts w:eastAsia="Times New Roman" w:cs="Times New Roman"/>
          <w:color w:val="000000"/>
          <w:szCs w:val="24"/>
          <w:lang w:val="en-IN" w:eastAsia="en-IN"/>
        </w:rPr>
        <w:t xml:space="preserve">Hotel administration is essential in hotel management as it not only manages the hospitality </w:t>
      </w:r>
      <w:r w:rsidR="00D26E5C">
        <w:rPr>
          <w:rFonts w:eastAsia="Times New Roman" w:cs="Times New Roman"/>
          <w:color w:val="000000"/>
          <w:szCs w:val="24"/>
          <w:lang w:val="en-IN" w:eastAsia="en-IN"/>
        </w:rPr>
        <w:t>it</w:t>
      </w:r>
      <w:r w:rsidRPr="009C0278">
        <w:rPr>
          <w:rFonts w:eastAsia="Times New Roman" w:cs="Times New Roman"/>
          <w:color w:val="000000"/>
          <w:szCs w:val="24"/>
          <w:lang w:val="en-IN" w:eastAsia="en-IN"/>
        </w:rPr>
        <w:t xml:space="preserve"> also handles the marketing, performance, real estate, finance and other operational activities.  London Marriott Hotel Regents Park is a well-cultured and ethical hotel business that offers various opportunities to job candidates and also believes in serving customers in an authentic and immaculate way.  The hotel is appropriate for business associates as well as people who come for vacations or leisure activities giving the ultimate hospitality services to the guests and it expects its employees to be competent and skilled in their work role. In this context, the following learning log will critically evaluate the job responsibilities of a housekeeping supervisor through reflection models and highlight the skills required for this job role. Therefore, the learning log will analyse the self-development, vocational development and academic development of supervisors through a thorough self-assessment by Kolb’s reflective cycle. Other than that, the management issues faced during the professional journey in the London Marriott Hotel Regents Park will also be discussed. Further, the learning log will provide possible solutions for </w:t>
      </w:r>
      <w:r w:rsidR="000A507F">
        <w:rPr>
          <w:rFonts w:eastAsia="Times New Roman" w:cs="Times New Roman"/>
          <w:color w:val="000000"/>
          <w:szCs w:val="24"/>
          <w:lang w:val="en-IN" w:eastAsia="en-IN"/>
        </w:rPr>
        <w:t xml:space="preserve">resolving </w:t>
      </w:r>
      <w:r w:rsidRPr="009C0278">
        <w:rPr>
          <w:rFonts w:eastAsia="Times New Roman" w:cs="Times New Roman"/>
          <w:color w:val="000000"/>
          <w:szCs w:val="24"/>
          <w:lang w:val="en-IN" w:eastAsia="en-IN"/>
        </w:rPr>
        <w:t>those issues considering the practical aspects.</w:t>
      </w:r>
    </w:p>
    <w:p w14:paraId="5A3E0BCD" w14:textId="77777777" w:rsidR="009C0278" w:rsidRPr="009C0278" w:rsidRDefault="009C0278" w:rsidP="009C0278">
      <w:pPr>
        <w:rPr>
          <w:rFonts w:eastAsia="Times New Roman" w:cs="Times New Roman"/>
          <w:szCs w:val="24"/>
          <w:lang w:val="en-IN" w:eastAsia="en-IN"/>
        </w:rPr>
      </w:pPr>
    </w:p>
    <w:p w14:paraId="26F08424" w14:textId="77777777" w:rsidR="009C0278" w:rsidRDefault="00000000">
      <w:pPr>
        <w:spacing w:line="259" w:lineRule="auto"/>
        <w:jc w:val="left"/>
        <w:rPr>
          <w:rFonts w:eastAsia="Times New Roman" w:cs="Times New Roman"/>
          <w:color w:val="000000"/>
          <w:szCs w:val="24"/>
          <w:lang w:val="en-IN" w:eastAsia="en-IN"/>
        </w:rPr>
      </w:pPr>
      <w:r>
        <w:rPr>
          <w:rFonts w:eastAsia="Times New Roman" w:cs="Times New Roman"/>
          <w:color w:val="000000"/>
          <w:szCs w:val="24"/>
          <w:lang w:val="en-IN" w:eastAsia="en-IN"/>
        </w:rPr>
        <w:br w:type="page"/>
      </w:r>
    </w:p>
    <w:p w14:paraId="19579104" w14:textId="5B996625" w:rsidR="009C0278" w:rsidRPr="009C0278" w:rsidRDefault="00000000" w:rsidP="009C0278">
      <w:pPr>
        <w:rPr>
          <w:rFonts w:eastAsia="Times New Roman" w:cs="Times New Roman"/>
          <w:b/>
          <w:bCs/>
          <w:szCs w:val="24"/>
          <w:lang w:val="en-IN" w:eastAsia="en-IN"/>
        </w:rPr>
      </w:pPr>
      <w:r w:rsidRPr="009C0278">
        <w:rPr>
          <w:rFonts w:eastAsia="Times New Roman" w:cs="Times New Roman"/>
          <w:b/>
          <w:bCs/>
          <w:color w:val="000000"/>
          <w:szCs w:val="24"/>
          <w:lang w:val="en-IN" w:eastAsia="en-IN"/>
        </w:rPr>
        <w:lastRenderedPageBreak/>
        <w:t>Discussion </w:t>
      </w:r>
    </w:p>
    <w:p w14:paraId="4F62FC40" w14:textId="217A8C0A" w:rsidR="009C0278" w:rsidRPr="009C0278" w:rsidRDefault="00000000" w:rsidP="009C0278">
      <w:pPr>
        <w:rPr>
          <w:rFonts w:eastAsia="Times New Roman" w:cs="Times New Roman"/>
          <w:szCs w:val="24"/>
          <w:lang w:val="en-IN" w:eastAsia="en-IN"/>
        </w:rPr>
      </w:pPr>
      <w:r w:rsidRPr="009C0278">
        <w:rPr>
          <w:rFonts w:eastAsia="Times New Roman" w:cs="Times New Roman"/>
          <w:color w:val="000000"/>
          <w:szCs w:val="24"/>
          <w:lang w:val="en-IN" w:eastAsia="en-IN"/>
        </w:rPr>
        <w:t>I have joined the London Marriott Hotel Regents Park as a housekeeping supervisor and have been working there till now.  London Marriott Hotel Regents Park is located in North West London and is famous for offering authentic experiences to the guests. The pet-friendly and family-friendly hotel offers delicious Italian recipes in its on-site restaurant and it also plans events for business and social occasions presenting the clients an attractive and clean environment</w:t>
      </w:r>
      <w:sdt>
        <w:sdtPr>
          <w:rPr>
            <w:rFonts w:eastAsia="Times New Roman" w:cs="Times New Roman"/>
            <w:color w:val="000000"/>
            <w:szCs w:val="24"/>
            <w:lang w:val="en-IN" w:eastAsia="en-IN"/>
          </w:rPr>
          <w:id w:val="-1471736531"/>
          <w:citation/>
        </w:sdtPr>
        <w:sdtContent>
          <w:r w:rsidR="003D52D8">
            <w:rPr>
              <w:rFonts w:eastAsia="Times New Roman" w:cs="Times New Roman"/>
              <w:color w:val="000000"/>
              <w:szCs w:val="24"/>
              <w:lang w:val="en-IN" w:eastAsia="en-IN"/>
            </w:rPr>
            <w:fldChar w:fldCharType="begin"/>
          </w:r>
          <w:r w:rsidR="003D52D8">
            <w:rPr>
              <w:rFonts w:eastAsia="Times New Roman" w:cs="Times New Roman"/>
              <w:color w:val="000000"/>
              <w:szCs w:val="24"/>
              <w:lang w:eastAsia="en-IN"/>
            </w:rPr>
            <w:instrText xml:space="preserve"> CITATION Mar23 \l 1033 </w:instrText>
          </w:r>
          <w:r w:rsidR="003D52D8">
            <w:rPr>
              <w:rFonts w:eastAsia="Times New Roman" w:cs="Times New Roman"/>
              <w:color w:val="000000"/>
              <w:szCs w:val="24"/>
              <w:lang w:val="en-IN" w:eastAsia="en-IN"/>
            </w:rPr>
            <w:fldChar w:fldCharType="separate"/>
          </w:r>
          <w:r w:rsidR="003D52D8">
            <w:rPr>
              <w:rFonts w:eastAsia="Times New Roman" w:cs="Times New Roman"/>
              <w:noProof/>
              <w:color w:val="000000"/>
              <w:szCs w:val="24"/>
              <w:lang w:eastAsia="en-IN"/>
            </w:rPr>
            <w:t xml:space="preserve"> </w:t>
          </w:r>
          <w:r w:rsidR="003D52D8" w:rsidRPr="003D52D8">
            <w:rPr>
              <w:rFonts w:eastAsia="Times New Roman" w:cs="Times New Roman"/>
              <w:noProof/>
              <w:color w:val="000000"/>
              <w:szCs w:val="24"/>
              <w:lang w:eastAsia="en-IN"/>
            </w:rPr>
            <w:t>(Marriott, 2023)</w:t>
          </w:r>
          <w:r w:rsidR="003D52D8">
            <w:rPr>
              <w:rFonts w:eastAsia="Times New Roman" w:cs="Times New Roman"/>
              <w:color w:val="000000"/>
              <w:szCs w:val="24"/>
              <w:lang w:val="en-IN" w:eastAsia="en-IN"/>
            </w:rPr>
            <w:fldChar w:fldCharType="end"/>
          </w:r>
        </w:sdtContent>
      </w:sdt>
      <w:r w:rsidRPr="009C0278">
        <w:rPr>
          <w:rFonts w:eastAsia="Times New Roman" w:cs="Times New Roman"/>
          <w:color w:val="000000"/>
          <w:szCs w:val="24"/>
          <w:lang w:val="en-IN" w:eastAsia="en-IN"/>
        </w:rPr>
        <w:t>. The core values of the hotel involve the welfare of the employees as it will help the development of the hotel.  Giving opportunities to the associates and the employees is the culture of my hotel. The hotel pursues excellence and that is why they are very prone towards perfection in the administration of the hotel and expect the employees to do the same</w:t>
      </w:r>
      <w:sdt>
        <w:sdtPr>
          <w:rPr>
            <w:rFonts w:eastAsia="Times New Roman" w:cs="Times New Roman"/>
            <w:color w:val="000000"/>
            <w:szCs w:val="24"/>
            <w:lang w:val="en-IN" w:eastAsia="en-IN"/>
          </w:rPr>
          <w:id w:val="-73819742"/>
          <w:citation/>
        </w:sdtPr>
        <w:sdtContent>
          <w:r w:rsidR="003D52D8">
            <w:rPr>
              <w:rFonts w:eastAsia="Times New Roman" w:cs="Times New Roman"/>
              <w:color w:val="000000"/>
              <w:szCs w:val="24"/>
              <w:lang w:val="en-IN" w:eastAsia="en-IN"/>
            </w:rPr>
            <w:fldChar w:fldCharType="begin"/>
          </w:r>
          <w:r w:rsidR="003D52D8">
            <w:rPr>
              <w:rFonts w:eastAsia="Times New Roman" w:cs="Times New Roman"/>
              <w:color w:val="000000"/>
              <w:szCs w:val="24"/>
              <w:lang w:eastAsia="en-IN"/>
            </w:rPr>
            <w:instrText xml:space="preserve"> CITATION Mar231 \l 1033 </w:instrText>
          </w:r>
          <w:r w:rsidR="003D52D8">
            <w:rPr>
              <w:rFonts w:eastAsia="Times New Roman" w:cs="Times New Roman"/>
              <w:color w:val="000000"/>
              <w:szCs w:val="24"/>
              <w:lang w:val="en-IN" w:eastAsia="en-IN"/>
            </w:rPr>
            <w:fldChar w:fldCharType="separate"/>
          </w:r>
          <w:r w:rsidR="003D52D8">
            <w:rPr>
              <w:rFonts w:eastAsia="Times New Roman" w:cs="Times New Roman"/>
              <w:noProof/>
              <w:color w:val="000000"/>
              <w:szCs w:val="24"/>
              <w:lang w:eastAsia="en-IN"/>
            </w:rPr>
            <w:t xml:space="preserve"> </w:t>
          </w:r>
          <w:r w:rsidR="003D52D8" w:rsidRPr="003D52D8">
            <w:rPr>
              <w:rFonts w:eastAsia="Times New Roman" w:cs="Times New Roman"/>
              <w:noProof/>
              <w:color w:val="000000"/>
              <w:szCs w:val="24"/>
              <w:lang w:eastAsia="en-IN"/>
            </w:rPr>
            <w:t>(Marriott, 2023)</w:t>
          </w:r>
          <w:r w:rsidR="003D52D8">
            <w:rPr>
              <w:rFonts w:eastAsia="Times New Roman" w:cs="Times New Roman"/>
              <w:color w:val="000000"/>
              <w:szCs w:val="24"/>
              <w:lang w:val="en-IN" w:eastAsia="en-IN"/>
            </w:rPr>
            <w:fldChar w:fldCharType="end"/>
          </w:r>
        </w:sdtContent>
      </w:sdt>
      <w:r w:rsidRPr="009C0278">
        <w:rPr>
          <w:rFonts w:eastAsia="Times New Roman" w:cs="Times New Roman"/>
          <w:color w:val="000000"/>
          <w:szCs w:val="24"/>
          <w:lang w:val="en-IN" w:eastAsia="en-IN"/>
        </w:rPr>
        <w:t>. During my learning journey, I have gained several experiences in my working journey and developed various skills as well as lost some opportunities due to a lack some professional aptitudes (Andrade et al., 2021). Kolb's reflective model has helped me to assess myself and the experiences that I have gained during my professional journey in that hotel (Morris, 2020). As a supervisor, I have various responsibilities in my hotel that I need to fulfil perfectly. The concrete experience stage allows me to describe that I need to supervise the cleaners by monitoring their activities as well as ensuring to provide a clean orderly and hygienic environment to the guests. I also manage the schedule of the cleaners and ensure the safety and availability of the cleaning equipment (Kyalo, 2023). London Marriott Hotel Regents Park is famous for its hospitality services and customers are really satisfied with our clean and tidy rooms. Therefore, it is my duty to provide the best cleaning services consistently by managing the work of the cleaners (Lugosi, 2019). </w:t>
      </w:r>
    </w:p>
    <w:p w14:paraId="23740D20" w14:textId="77777777" w:rsidR="009C0278" w:rsidRPr="009C0278" w:rsidRDefault="009C0278" w:rsidP="009C0278">
      <w:pPr>
        <w:rPr>
          <w:rFonts w:eastAsia="Times New Roman" w:cs="Times New Roman"/>
          <w:szCs w:val="24"/>
          <w:lang w:val="en-IN" w:eastAsia="en-IN"/>
        </w:rPr>
      </w:pPr>
    </w:p>
    <w:p w14:paraId="43C5C389" w14:textId="49676E3F" w:rsidR="009C0278" w:rsidRPr="009C0278" w:rsidRDefault="00000000" w:rsidP="009C0278">
      <w:pPr>
        <w:rPr>
          <w:rFonts w:eastAsia="Times New Roman" w:cs="Times New Roman"/>
          <w:szCs w:val="24"/>
          <w:lang w:val="en-IN" w:eastAsia="en-IN"/>
        </w:rPr>
      </w:pPr>
      <w:r w:rsidRPr="009C0278">
        <w:rPr>
          <w:rFonts w:eastAsia="Times New Roman" w:cs="Times New Roman"/>
          <w:color w:val="000000"/>
          <w:szCs w:val="24"/>
          <w:lang w:val="en-IN" w:eastAsia="en-IN"/>
        </w:rPr>
        <w:lastRenderedPageBreak/>
        <w:t xml:space="preserve">During my journey in the hotel, I have harboured many skills and these skills have helped me in my academic development, self-development and vocational development. The reflective observation stage enables me to reflect on myself and I have understood that my job has helped me to not only develop new skills but also improve those skills. This stage also made me realise my weaknesses and allowed me to develop an action plan to improve them through Abstract conceptualisation (Morris, 2020). Through the reflective model, I understand that I have developed my problem-solving skills as well as my task-management skills. Other than that, I have harboured communication skills which have boosted my competence and confidence making my work easier and I can easily convey my words to the cleaners to make them understand their roles (Chalupa and </w:t>
      </w:r>
      <w:proofErr w:type="spellStart"/>
      <w:r w:rsidRPr="009C0278">
        <w:rPr>
          <w:rFonts w:eastAsia="Times New Roman" w:cs="Times New Roman"/>
          <w:color w:val="000000"/>
          <w:szCs w:val="24"/>
          <w:lang w:val="en-IN" w:eastAsia="en-IN"/>
        </w:rPr>
        <w:t>Chadt</w:t>
      </w:r>
      <w:proofErr w:type="spellEnd"/>
      <w:r w:rsidRPr="009C0278">
        <w:rPr>
          <w:rFonts w:eastAsia="Times New Roman" w:cs="Times New Roman"/>
          <w:color w:val="000000"/>
          <w:szCs w:val="24"/>
          <w:lang w:val="en-IN" w:eastAsia="en-IN"/>
        </w:rPr>
        <w:t>, 2021). My emotional intelligence helps me to navigate my worker's feelings as well as my employer's expectations making it easier to plan my work. During my professional learning journey at this hotel, I have learned to use industrial cleaning equipment and I have also gained knowledge regarding their repair. I have also improved my organisational and team management skills by working with my team members. These skills have made my job profile more appealing and I will gain more opportunities in my future career (Gordon et al., 2019).</w:t>
      </w:r>
      <w:r>
        <w:rPr>
          <w:rFonts w:eastAsia="Times New Roman" w:cs="Times New Roman"/>
          <w:szCs w:val="24"/>
          <w:lang w:val="en-IN" w:eastAsia="en-IN"/>
        </w:rPr>
        <w:t xml:space="preserve"> </w:t>
      </w:r>
      <w:r w:rsidRPr="009C0278">
        <w:rPr>
          <w:rFonts w:eastAsia="Times New Roman" w:cs="Times New Roman"/>
          <w:color w:val="000000"/>
          <w:szCs w:val="24"/>
          <w:lang w:val="en-IN" w:eastAsia="en-IN"/>
        </w:rPr>
        <w:t xml:space="preserve">However, there are some skills that I have failed to grasp and I need to improve them to be better and more reliable. The reflective observation stage in Kolb's reflective model forces me to realise my weaknesses such as my lack of decision-making skills in sudden situations and my lack of time management skills. During my self-assessment, I discovered that I often needed to hurry at the last minute to complete my jobs causing some mistakes in my tasks (Belias and </w:t>
      </w:r>
      <w:proofErr w:type="spellStart"/>
      <w:r w:rsidRPr="009C0278">
        <w:rPr>
          <w:rFonts w:eastAsia="Times New Roman" w:cs="Times New Roman"/>
          <w:color w:val="000000"/>
          <w:szCs w:val="24"/>
          <w:lang w:val="en-IN" w:eastAsia="en-IN"/>
        </w:rPr>
        <w:t>Trihas</w:t>
      </w:r>
      <w:proofErr w:type="spellEnd"/>
      <w:r w:rsidRPr="009C0278">
        <w:rPr>
          <w:rFonts w:eastAsia="Times New Roman" w:cs="Times New Roman"/>
          <w:color w:val="000000"/>
          <w:szCs w:val="24"/>
          <w:lang w:val="en-IN" w:eastAsia="en-IN"/>
        </w:rPr>
        <w:t>, 2022). Other than that, I could not make quick decisions at sudden times affecting work and my image in the workplace. This has made my employers disappointed and I have lost some promotional opportunities due to this (</w:t>
      </w:r>
      <w:proofErr w:type="spellStart"/>
      <w:r w:rsidRPr="009C0278">
        <w:rPr>
          <w:rFonts w:eastAsia="Times New Roman" w:cs="Times New Roman"/>
          <w:color w:val="000000"/>
          <w:szCs w:val="24"/>
          <w:lang w:val="en-IN" w:eastAsia="en-IN"/>
        </w:rPr>
        <w:t>Espellita</w:t>
      </w:r>
      <w:proofErr w:type="spellEnd"/>
      <w:r w:rsidRPr="009C0278">
        <w:rPr>
          <w:rFonts w:eastAsia="Times New Roman" w:cs="Times New Roman"/>
          <w:color w:val="000000"/>
          <w:szCs w:val="24"/>
          <w:lang w:val="en-IN" w:eastAsia="en-IN"/>
        </w:rPr>
        <w:t xml:space="preserve"> and Maravilla, 2019). Thereby, while accessing myself I have created an action plan through the Abstract conceptualisation stage of the reflective model (Morris, 2020). I will note </w:t>
      </w:r>
      <w:r w:rsidRPr="009C0278">
        <w:rPr>
          <w:rFonts w:eastAsia="Times New Roman" w:cs="Times New Roman"/>
          <w:color w:val="000000"/>
          <w:szCs w:val="24"/>
          <w:lang w:val="en-IN" w:eastAsia="en-IN"/>
        </w:rPr>
        <w:lastRenderedPageBreak/>
        <w:t>down my schedule in a journal and track my working agenda by giving them daily deadlines. It will help me improve my time management skills. Along with that, I will make a plan for any upcoming situation that can happen in the hotel business and I will also try to analyse every suitable option by evaluating their pros and cons to ensure that my decision will be appropriate and reasonable. The active experimentation stage will help me to practise these plans in real life and I will track my improvement by following my success rate (Morris, 2020).</w:t>
      </w:r>
    </w:p>
    <w:p w14:paraId="14EB3072" w14:textId="4F364D6F" w:rsidR="009C0278" w:rsidRPr="009C0278" w:rsidRDefault="00000000" w:rsidP="009C0278">
      <w:pPr>
        <w:rPr>
          <w:rFonts w:eastAsia="Times New Roman" w:cs="Times New Roman"/>
          <w:szCs w:val="24"/>
          <w:lang w:val="en-IN" w:eastAsia="en-IN"/>
        </w:rPr>
      </w:pPr>
      <w:r w:rsidRPr="009C0278">
        <w:rPr>
          <w:rFonts w:eastAsia="Times New Roman" w:cs="Times New Roman"/>
          <w:color w:val="000000"/>
          <w:szCs w:val="24"/>
          <w:lang w:val="en-IN" w:eastAsia="en-IN"/>
        </w:rPr>
        <w:t>During my journey, I have stumbled upon many management issues that need to be urgently looked after and managed.  Concrete experience has allowed me to describe those issues. Maintaining cleanliness in hotel rooms and premises and performing tasks in sync are some operational functions that often cause various problems and miscommunication in the hotel affecting our hospitality services (Cunha and Oliveira, 2021). Reflective observation enables me to realise that this has led to customer dissatisfaction and ruined the reputation of the hotel losing our customer retention. Abstract conceptualisation allows me to find some solutions regarding these issues to solve them. An integrated housekeeping module can help streamline the tasks to bridge the communication gap. Using this I can easily track my job responsibilities such as inspection, maintenance, and other roles. Besides that, an integrated PMS system will also help in synching the departmental works and solving any management issues. Active experimentation allows me to understand the success rate of my recommendations (González-González and García-Almeida, 2021). </w:t>
      </w:r>
    </w:p>
    <w:p w14:paraId="13028308" w14:textId="77777777" w:rsidR="009C0278" w:rsidRDefault="00000000">
      <w:pPr>
        <w:spacing w:line="259" w:lineRule="auto"/>
        <w:jc w:val="left"/>
        <w:rPr>
          <w:rFonts w:eastAsia="Times New Roman" w:cs="Times New Roman"/>
          <w:color w:val="000000"/>
          <w:szCs w:val="24"/>
          <w:lang w:val="en-IN" w:eastAsia="en-IN"/>
        </w:rPr>
      </w:pPr>
      <w:r>
        <w:rPr>
          <w:rFonts w:eastAsia="Times New Roman" w:cs="Times New Roman"/>
          <w:color w:val="000000"/>
          <w:szCs w:val="24"/>
          <w:lang w:val="en-IN" w:eastAsia="en-IN"/>
        </w:rPr>
        <w:br w:type="page"/>
      </w:r>
    </w:p>
    <w:p w14:paraId="1DAE3871" w14:textId="714584BF" w:rsidR="009C0278" w:rsidRPr="009C0278" w:rsidRDefault="00000000" w:rsidP="009C0278">
      <w:pPr>
        <w:rPr>
          <w:rFonts w:eastAsia="Times New Roman" w:cs="Times New Roman"/>
          <w:b/>
          <w:bCs/>
          <w:szCs w:val="24"/>
          <w:lang w:val="en-IN" w:eastAsia="en-IN"/>
        </w:rPr>
      </w:pPr>
      <w:r w:rsidRPr="009C0278">
        <w:rPr>
          <w:rFonts w:eastAsia="Times New Roman" w:cs="Times New Roman"/>
          <w:b/>
          <w:bCs/>
          <w:color w:val="000000"/>
          <w:szCs w:val="24"/>
          <w:lang w:val="en-IN" w:eastAsia="en-IN"/>
        </w:rPr>
        <w:lastRenderedPageBreak/>
        <w:t>Conclusion</w:t>
      </w:r>
    </w:p>
    <w:p w14:paraId="3FB81547" w14:textId="59AE01AF" w:rsidR="009C0278" w:rsidRPr="009C0278" w:rsidRDefault="00000000" w:rsidP="009C0278">
      <w:pPr>
        <w:rPr>
          <w:rFonts w:eastAsia="Times New Roman" w:cs="Times New Roman"/>
          <w:szCs w:val="24"/>
          <w:lang w:val="en-IN" w:eastAsia="en-IN"/>
        </w:rPr>
      </w:pPr>
      <w:r w:rsidRPr="009C0278">
        <w:rPr>
          <w:rFonts w:eastAsia="Times New Roman" w:cs="Times New Roman"/>
          <w:color w:val="000000"/>
          <w:szCs w:val="24"/>
          <w:lang w:val="en-IN" w:eastAsia="en-IN"/>
        </w:rPr>
        <w:t>London Marriott Hotel Regents Park is a well-known and popular hotel in England and the hotel has gained its popularity through its exceptional hospitality services. Other than that, the employee culture of this hotel is also magnificent and attractive for the job candidates. The ethical and integrity aspects of the hotels force them to take care of the well-being of the employees and their associates. In this context, the above learning log has discussed the job responsibilities of a housekeeping supervisor such as monitoring the cleaners and inspecting the working schedule and also will analyse the hotel culture by investigating their core values. Thereby, the learning log has reflected on the skills developed in that journey along with the lost opportunities. It has been found through Kolb’s reflective model that problem-solving skills and communication skills have made great progress in completing the tasks, however, the lack of time management and decision-making skills have affected the image in front of the employer. Besides that, it has been proven that issues related to maintaining cleanliness in hotel rooms and premises and performing tasks in sync have occurred in the hotel as stated in the learning log. Further, some recommendations such as an integrated housekeeping module and an integrated PMS system ha</w:t>
      </w:r>
      <w:r w:rsidR="00391779">
        <w:rPr>
          <w:rFonts w:eastAsia="Times New Roman" w:cs="Times New Roman"/>
          <w:color w:val="000000"/>
          <w:szCs w:val="24"/>
          <w:lang w:val="en-IN" w:eastAsia="en-IN"/>
        </w:rPr>
        <w:t>ve also</w:t>
      </w:r>
      <w:r w:rsidRPr="009C0278">
        <w:rPr>
          <w:rFonts w:eastAsia="Times New Roman" w:cs="Times New Roman"/>
          <w:color w:val="000000"/>
          <w:szCs w:val="24"/>
          <w:lang w:val="en-IN" w:eastAsia="en-IN"/>
        </w:rPr>
        <w:t xml:space="preserve"> been provided to </w:t>
      </w:r>
      <w:r w:rsidR="00923A22">
        <w:rPr>
          <w:rFonts w:eastAsia="Times New Roman" w:cs="Times New Roman"/>
          <w:color w:val="000000"/>
          <w:szCs w:val="24"/>
          <w:lang w:val="en-IN" w:eastAsia="en-IN"/>
        </w:rPr>
        <w:t>counter</w:t>
      </w:r>
      <w:r w:rsidRPr="009C0278">
        <w:rPr>
          <w:rFonts w:eastAsia="Times New Roman" w:cs="Times New Roman"/>
          <w:color w:val="000000"/>
          <w:szCs w:val="24"/>
          <w:lang w:val="en-IN" w:eastAsia="en-IN"/>
        </w:rPr>
        <w:t xml:space="preserve"> those </w:t>
      </w:r>
      <w:r w:rsidR="00923A22">
        <w:rPr>
          <w:rFonts w:eastAsia="Times New Roman" w:cs="Times New Roman"/>
          <w:color w:val="000000"/>
          <w:szCs w:val="24"/>
          <w:lang w:val="en-IN" w:eastAsia="en-IN"/>
        </w:rPr>
        <w:t xml:space="preserve">presented </w:t>
      </w:r>
      <w:r w:rsidRPr="009C0278">
        <w:rPr>
          <w:rFonts w:eastAsia="Times New Roman" w:cs="Times New Roman"/>
          <w:color w:val="000000"/>
          <w:szCs w:val="24"/>
          <w:lang w:val="en-IN" w:eastAsia="en-IN"/>
        </w:rPr>
        <w:t>issue.</w:t>
      </w:r>
    </w:p>
    <w:p w14:paraId="7B50BD7D" w14:textId="77777777" w:rsidR="001479E6" w:rsidRDefault="00000000">
      <w:pPr>
        <w:spacing w:line="259" w:lineRule="auto"/>
        <w:jc w:val="left"/>
        <w:rPr>
          <w:rFonts w:eastAsia="Times New Roman" w:cs="Times New Roman"/>
          <w:color w:val="000000"/>
          <w:szCs w:val="24"/>
          <w:lang w:val="en-IN" w:eastAsia="en-IN"/>
        </w:rPr>
      </w:pPr>
      <w:r>
        <w:rPr>
          <w:rFonts w:eastAsia="Times New Roman" w:cs="Times New Roman"/>
          <w:color w:val="000000"/>
          <w:szCs w:val="24"/>
          <w:lang w:val="en-IN" w:eastAsia="en-IN"/>
        </w:rPr>
        <w:br w:type="page"/>
      </w:r>
    </w:p>
    <w:p w14:paraId="1415108C" w14:textId="368DDC7F" w:rsidR="009C0278" w:rsidRPr="009C0278" w:rsidRDefault="00000000" w:rsidP="001479E6">
      <w:pPr>
        <w:pStyle w:val="Heading1"/>
        <w:rPr>
          <w:lang w:eastAsia="en-IN"/>
        </w:rPr>
      </w:pPr>
      <w:r w:rsidRPr="009C0278">
        <w:rPr>
          <w:lang w:eastAsia="en-IN"/>
        </w:rPr>
        <w:lastRenderedPageBreak/>
        <w:t>References</w:t>
      </w:r>
    </w:p>
    <w:p w14:paraId="542205B2" w14:textId="77777777" w:rsidR="00BD793B" w:rsidRPr="00092833" w:rsidRDefault="00BD793B" w:rsidP="00092833">
      <w:pPr>
        <w:rPr>
          <w:rFonts w:eastAsia="Times New Roman" w:cs="Times New Roman"/>
          <w:szCs w:val="24"/>
          <w:lang w:val="en-IN" w:eastAsia="en-IN"/>
        </w:rPr>
      </w:pPr>
      <w:r w:rsidRPr="00092833">
        <w:rPr>
          <w:rFonts w:eastAsia="Times New Roman" w:cs="Times New Roman"/>
          <w:color w:val="000000"/>
          <w:szCs w:val="24"/>
          <w:lang w:val="en-IN" w:eastAsia="en-IN"/>
        </w:rPr>
        <w:t>Andrade, M.S., Miller, D. and Westover, J.H., (2021). Job satisfaction factors for housekeepers in the hotel industry: a global comparative analysis. International Hospitality Review, 35(1), pp.90-108.</w:t>
      </w:r>
    </w:p>
    <w:p w14:paraId="384169B6" w14:textId="77777777" w:rsidR="00BD793B" w:rsidRPr="00092833" w:rsidRDefault="00BD793B" w:rsidP="00092833">
      <w:pPr>
        <w:rPr>
          <w:rFonts w:eastAsia="Times New Roman" w:cs="Times New Roman"/>
          <w:szCs w:val="24"/>
          <w:lang w:val="en-IN" w:eastAsia="en-IN"/>
        </w:rPr>
      </w:pPr>
      <w:r w:rsidRPr="00092833">
        <w:rPr>
          <w:rFonts w:eastAsia="Times New Roman" w:cs="Times New Roman"/>
          <w:color w:val="000000"/>
          <w:szCs w:val="24"/>
          <w:lang w:val="en-IN" w:eastAsia="en-IN"/>
        </w:rPr>
        <w:t xml:space="preserve">Belias, D. and </w:t>
      </w:r>
      <w:proofErr w:type="spellStart"/>
      <w:r w:rsidRPr="00092833">
        <w:rPr>
          <w:rFonts w:eastAsia="Times New Roman" w:cs="Times New Roman"/>
          <w:color w:val="000000"/>
          <w:szCs w:val="24"/>
          <w:lang w:val="en-IN" w:eastAsia="en-IN"/>
        </w:rPr>
        <w:t>Trihas</w:t>
      </w:r>
      <w:proofErr w:type="spellEnd"/>
      <w:r w:rsidRPr="00092833">
        <w:rPr>
          <w:rFonts w:eastAsia="Times New Roman" w:cs="Times New Roman"/>
          <w:color w:val="000000"/>
          <w:szCs w:val="24"/>
          <w:lang w:val="en-IN" w:eastAsia="en-IN"/>
        </w:rPr>
        <w:t>, N., 2022, April. Human Resource Training of Front Office Employees and Change Management in Hospitality Sector during Crisis. In FEMIB (pp. 101-106).</w:t>
      </w:r>
    </w:p>
    <w:p w14:paraId="4081421C" w14:textId="77777777" w:rsidR="00BD793B" w:rsidRPr="00092833" w:rsidRDefault="00BD793B" w:rsidP="00092833">
      <w:pPr>
        <w:rPr>
          <w:rFonts w:eastAsia="Times New Roman" w:cs="Times New Roman"/>
          <w:szCs w:val="24"/>
          <w:lang w:val="en-IN" w:eastAsia="en-IN"/>
        </w:rPr>
      </w:pPr>
      <w:r w:rsidRPr="00092833">
        <w:rPr>
          <w:rFonts w:eastAsia="Times New Roman" w:cs="Times New Roman"/>
          <w:color w:val="000000"/>
          <w:szCs w:val="24"/>
          <w:lang w:val="en-IN" w:eastAsia="en-IN"/>
        </w:rPr>
        <w:t xml:space="preserve">Chalupa, S. and </w:t>
      </w:r>
      <w:proofErr w:type="spellStart"/>
      <w:r w:rsidRPr="00092833">
        <w:rPr>
          <w:rFonts w:eastAsia="Times New Roman" w:cs="Times New Roman"/>
          <w:color w:val="000000"/>
          <w:szCs w:val="24"/>
          <w:lang w:val="en-IN" w:eastAsia="en-IN"/>
        </w:rPr>
        <w:t>Chadt</w:t>
      </w:r>
      <w:proofErr w:type="spellEnd"/>
      <w:r w:rsidRPr="00092833">
        <w:rPr>
          <w:rFonts w:eastAsia="Times New Roman" w:cs="Times New Roman"/>
          <w:color w:val="000000"/>
          <w:szCs w:val="24"/>
          <w:lang w:val="en-IN" w:eastAsia="en-IN"/>
        </w:rPr>
        <w:t>, K., (2021). The Perception of Soft Skills and Their Training at Hotel Front–Office in Connection to CoVID-19 Pandemics. TEM journal, 10(2), p.517.</w:t>
      </w:r>
    </w:p>
    <w:p w14:paraId="39D20197" w14:textId="77777777" w:rsidR="00BD793B" w:rsidRPr="00092833" w:rsidRDefault="00BD793B" w:rsidP="00092833">
      <w:pPr>
        <w:rPr>
          <w:rFonts w:eastAsia="Times New Roman" w:cs="Times New Roman"/>
          <w:szCs w:val="24"/>
          <w:lang w:val="en-IN" w:eastAsia="en-IN"/>
        </w:rPr>
      </w:pPr>
      <w:r w:rsidRPr="00092833">
        <w:rPr>
          <w:rFonts w:eastAsia="Times New Roman" w:cs="Times New Roman"/>
          <w:color w:val="000000"/>
          <w:szCs w:val="24"/>
          <w:lang w:val="en-IN" w:eastAsia="en-IN"/>
        </w:rPr>
        <w:t>Cunha, A. and Oliveira, M., (2021), May. Human Resources in the Housekeeping Department: A Case Study. In ICTR 2021 4th International Conference on Tourism Research (Vol. 158). Academic Conferences International.</w:t>
      </w:r>
    </w:p>
    <w:p w14:paraId="4893DA64" w14:textId="77777777" w:rsidR="00BD793B" w:rsidRPr="00092833" w:rsidRDefault="00BD793B" w:rsidP="00092833">
      <w:pPr>
        <w:rPr>
          <w:rFonts w:eastAsia="Times New Roman" w:cs="Times New Roman"/>
          <w:szCs w:val="24"/>
          <w:lang w:val="en-IN" w:eastAsia="en-IN"/>
        </w:rPr>
      </w:pPr>
      <w:proofErr w:type="spellStart"/>
      <w:r w:rsidRPr="00092833">
        <w:rPr>
          <w:rFonts w:eastAsia="Times New Roman" w:cs="Times New Roman"/>
          <w:color w:val="000000"/>
          <w:szCs w:val="24"/>
          <w:lang w:val="en-IN" w:eastAsia="en-IN"/>
        </w:rPr>
        <w:t>Espellita</w:t>
      </w:r>
      <w:proofErr w:type="spellEnd"/>
      <w:r w:rsidRPr="00092833">
        <w:rPr>
          <w:rFonts w:eastAsia="Times New Roman" w:cs="Times New Roman"/>
          <w:color w:val="000000"/>
          <w:szCs w:val="24"/>
          <w:lang w:val="en-IN" w:eastAsia="en-IN"/>
        </w:rPr>
        <w:t>, S. and Maravilla Jr, V.S., (2019). Employable skills for hospitality graduates as perceived among hotel supervisors in Cebu City. Journal of Economics and Business, 2(2). </w:t>
      </w:r>
    </w:p>
    <w:p w14:paraId="6B2E14AE" w14:textId="77777777" w:rsidR="00BD793B" w:rsidRPr="00092833" w:rsidRDefault="00BD793B" w:rsidP="00092833">
      <w:pPr>
        <w:rPr>
          <w:rFonts w:eastAsia="Times New Roman" w:cs="Times New Roman"/>
          <w:szCs w:val="24"/>
          <w:lang w:val="en-IN" w:eastAsia="en-IN"/>
        </w:rPr>
      </w:pPr>
      <w:r w:rsidRPr="00092833">
        <w:rPr>
          <w:rFonts w:eastAsia="Times New Roman" w:cs="Times New Roman"/>
          <w:color w:val="000000"/>
          <w:szCs w:val="24"/>
          <w:lang w:val="en-IN" w:eastAsia="en-IN"/>
        </w:rPr>
        <w:t>González-González, T. and García-Almeida, D.J., (2021). Frontline employee-driven innovation through suggestions in hospitality firms: The role of the employee’s creativity, knowledge, and motivation. International Journal of Hospitality Management, 94, p.102877.</w:t>
      </w:r>
    </w:p>
    <w:p w14:paraId="61DC35B2" w14:textId="77777777" w:rsidR="00BD793B" w:rsidRPr="00092833" w:rsidRDefault="00BD793B" w:rsidP="00092833">
      <w:pPr>
        <w:rPr>
          <w:rFonts w:eastAsia="Times New Roman" w:cs="Times New Roman"/>
          <w:szCs w:val="24"/>
          <w:lang w:val="en-IN" w:eastAsia="en-IN"/>
        </w:rPr>
      </w:pPr>
      <w:r w:rsidRPr="00092833">
        <w:rPr>
          <w:rFonts w:eastAsia="Times New Roman" w:cs="Times New Roman"/>
          <w:color w:val="000000"/>
          <w:szCs w:val="24"/>
          <w:lang w:val="en-IN" w:eastAsia="en-IN"/>
        </w:rPr>
        <w:t>Gordon, S., Adler, H., Day, J. and Sydnor, S., (2019). Perceived supervisor support: A study of select-service hotel employees. Journal of hospitality and Tourism Management, 38, pp.82-90.</w:t>
      </w:r>
    </w:p>
    <w:p w14:paraId="5804C973" w14:textId="77777777" w:rsidR="00BD793B" w:rsidRPr="00092833" w:rsidRDefault="00BD793B" w:rsidP="00092833">
      <w:pPr>
        <w:rPr>
          <w:rFonts w:eastAsia="Times New Roman" w:cs="Times New Roman"/>
          <w:color w:val="000000"/>
          <w:szCs w:val="24"/>
          <w:lang w:val="en-IN" w:eastAsia="en-IN"/>
        </w:rPr>
      </w:pPr>
      <w:r w:rsidRPr="00092833">
        <w:rPr>
          <w:rFonts w:eastAsia="Times New Roman" w:cs="Times New Roman"/>
          <w:color w:val="000000"/>
          <w:szCs w:val="24"/>
          <w:lang w:val="en-IN" w:eastAsia="en-IN"/>
        </w:rPr>
        <w:t xml:space="preserve">Kyalo, J., (2023). Effect of Short Course Training on Service Delivery in the Hospitality Industry in Housekeeping and Laundry Department of Kenya </w:t>
      </w:r>
      <w:proofErr w:type="spellStart"/>
      <w:r w:rsidRPr="00092833">
        <w:rPr>
          <w:rFonts w:eastAsia="Times New Roman" w:cs="Times New Roman"/>
          <w:color w:val="000000"/>
          <w:szCs w:val="24"/>
          <w:lang w:val="en-IN" w:eastAsia="en-IN"/>
        </w:rPr>
        <w:t>Utalii</w:t>
      </w:r>
      <w:proofErr w:type="spellEnd"/>
      <w:r w:rsidRPr="00092833">
        <w:rPr>
          <w:rFonts w:eastAsia="Times New Roman" w:cs="Times New Roman"/>
          <w:color w:val="000000"/>
          <w:szCs w:val="24"/>
          <w:lang w:val="en-IN" w:eastAsia="en-IN"/>
        </w:rPr>
        <w:t xml:space="preserve"> College. Journal of Hospitality and Tourism, 3(1), pp.14-30.</w:t>
      </w:r>
    </w:p>
    <w:p w14:paraId="4AB12E2C" w14:textId="77777777" w:rsidR="00BD793B" w:rsidRPr="00092833" w:rsidRDefault="00BD793B" w:rsidP="00092833">
      <w:pPr>
        <w:rPr>
          <w:rFonts w:eastAsia="Times New Roman" w:cs="Times New Roman"/>
          <w:szCs w:val="24"/>
          <w:lang w:val="en-IN" w:eastAsia="en-IN"/>
        </w:rPr>
      </w:pPr>
      <w:r w:rsidRPr="00092833">
        <w:rPr>
          <w:rFonts w:eastAsia="Times New Roman" w:cs="Times New Roman"/>
          <w:color w:val="000000"/>
          <w:szCs w:val="24"/>
          <w:lang w:val="en-IN" w:eastAsia="en-IN"/>
        </w:rPr>
        <w:lastRenderedPageBreak/>
        <w:t>Lugosi, P., (2019). Deviance, deviant behaviour and hospitality management: Sources, forms and drivers. Tourism Management, 74, pp.81-98.</w:t>
      </w:r>
    </w:p>
    <w:p w14:paraId="0A452F52" w14:textId="77777777" w:rsidR="00BD793B" w:rsidRDefault="00BD793B" w:rsidP="00092833">
      <w:pPr>
        <w:pStyle w:val="Bibliography"/>
        <w:rPr>
          <w:noProof/>
          <w:szCs w:val="24"/>
        </w:rPr>
      </w:pPr>
      <w:r>
        <w:rPr>
          <w:noProof/>
        </w:rPr>
        <w:t xml:space="preserve">Marriott, (2023). </w:t>
      </w:r>
      <w:r>
        <w:rPr>
          <w:i/>
          <w:iCs/>
          <w:noProof/>
        </w:rPr>
        <w:t xml:space="preserve">Core Values &amp; Heritage. </w:t>
      </w:r>
      <w:r>
        <w:rPr>
          <w:noProof/>
        </w:rPr>
        <w:t xml:space="preserve">[Online] Available at: </w:t>
      </w:r>
      <w:r>
        <w:rPr>
          <w:noProof/>
          <w:u w:val="single"/>
        </w:rPr>
        <w:t>https://www.marriott.com/en-gb/culture-and-values/core-values.mi#:~:text=Our%20core%20values%20make%20us,integrity%20and%20serving%20our%20world.</w:t>
      </w:r>
      <w:r>
        <w:rPr>
          <w:noProof/>
        </w:rPr>
        <w:t>[Accessed 24 October 2023].</w:t>
      </w:r>
    </w:p>
    <w:p w14:paraId="1B350E65" w14:textId="77777777" w:rsidR="00BD793B" w:rsidRDefault="00BD793B" w:rsidP="00092833">
      <w:pPr>
        <w:pStyle w:val="Bibliography"/>
        <w:rPr>
          <w:noProof/>
        </w:rPr>
      </w:pPr>
      <w:r>
        <w:rPr>
          <w:noProof/>
        </w:rPr>
        <w:t xml:space="preserve">Marriott, (2023). </w:t>
      </w:r>
      <w:r>
        <w:rPr>
          <w:i/>
          <w:iCs/>
          <w:noProof/>
        </w:rPr>
        <w:t xml:space="preserve">London Marriott Hotel Regents Park. </w:t>
      </w:r>
      <w:r>
        <w:rPr>
          <w:noProof/>
        </w:rPr>
        <w:t xml:space="preserve">[Online] Available at: </w:t>
      </w:r>
      <w:r>
        <w:rPr>
          <w:noProof/>
          <w:u w:val="single"/>
        </w:rPr>
        <w:t>https://www.marriott.com/en-us/hotels/lonrp-london-marriott-hotel-regents-park/overview/</w:t>
      </w:r>
      <w:r>
        <w:rPr>
          <w:noProof/>
        </w:rPr>
        <w:t>[Accessed 24 October 2023].</w:t>
      </w:r>
    </w:p>
    <w:p w14:paraId="5D75F59B" w14:textId="77777777" w:rsidR="00BD793B" w:rsidRPr="00092833" w:rsidRDefault="00BD793B" w:rsidP="00092833">
      <w:pPr>
        <w:rPr>
          <w:rFonts w:eastAsia="Times New Roman" w:cs="Times New Roman"/>
          <w:szCs w:val="24"/>
          <w:lang w:val="en-IN" w:eastAsia="en-IN"/>
        </w:rPr>
      </w:pPr>
      <w:r w:rsidRPr="00092833">
        <w:rPr>
          <w:rFonts w:eastAsia="Times New Roman" w:cs="Times New Roman"/>
          <w:color w:val="000000"/>
          <w:szCs w:val="24"/>
          <w:lang w:val="en-IN" w:eastAsia="en-IN"/>
        </w:rPr>
        <w:t>Morris, T.H., (2020). Experiential learning–a systematic review and revision of Kolb’s model. Interactive learning environments, 28(8), pp.1064-1077.</w:t>
      </w:r>
    </w:p>
    <w:p w14:paraId="1079BF74" w14:textId="77777777" w:rsidR="00E20E3C" w:rsidRDefault="00E20E3C" w:rsidP="009C0278"/>
    <w:sectPr w:rsidR="00E20E3C" w:rsidSect="00751148">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2A067" w14:textId="77777777" w:rsidR="00B515C8" w:rsidRDefault="00B515C8">
      <w:pPr>
        <w:spacing w:after="0" w:line="240" w:lineRule="auto"/>
      </w:pPr>
      <w:r>
        <w:separator/>
      </w:r>
    </w:p>
  </w:endnote>
  <w:endnote w:type="continuationSeparator" w:id="0">
    <w:p w14:paraId="0AB7B684" w14:textId="77777777" w:rsidR="00B515C8" w:rsidRDefault="00B515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5619563"/>
      <w:docPartObj>
        <w:docPartGallery w:val="Page Numbers (Bottom of Page)"/>
        <w:docPartUnique/>
      </w:docPartObj>
    </w:sdtPr>
    <w:sdtContent>
      <w:sdt>
        <w:sdtPr>
          <w:id w:val="-1769616900"/>
          <w:docPartObj>
            <w:docPartGallery w:val="Page Numbers (Top of Page)"/>
            <w:docPartUnique/>
          </w:docPartObj>
        </w:sdtPr>
        <w:sdtContent>
          <w:p w14:paraId="0068F399" w14:textId="59FC8CE8" w:rsidR="00751148"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9924726" w14:textId="77777777" w:rsidR="00751148" w:rsidRDefault="007511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F1AB1" w14:textId="77777777" w:rsidR="00B515C8" w:rsidRDefault="00B515C8">
      <w:pPr>
        <w:spacing w:after="0" w:line="240" w:lineRule="auto"/>
      </w:pPr>
      <w:r>
        <w:separator/>
      </w:r>
    </w:p>
  </w:footnote>
  <w:footnote w:type="continuationSeparator" w:id="0">
    <w:p w14:paraId="2ED70EB8" w14:textId="77777777" w:rsidR="00B515C8" w:rsidRDefault="00B515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DAC7A0" w14:textId="0D813F13" w:rsidR="00751148" w:rsidRDefault="00000000" w:rsidP="00751148">
    <w:pPr>
      <w:pStyle w:val="Header"/>
      <w:jc w:val="right"/>
    </w:pPr>
    <w:r w:rsidRPr="00751148">
      <w:t>Managing Hotel Administration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9B204C"/>
    <w:multiLevelType w:val="hybridMultilevel"/>
    <w:tmpl w:val="5A68DF02"/>
    <w:lvl w:ilvl="0" w:tplc="7680A43C">
      <w:start w:val="1"/>
      <w:numFmt w:val="decimal"/>
      <w:lvlText w:val="%1."/>
      <w:lvlJc w:val="left"/>
      <w:pPr>
        <w:ind w:left="720" w:hanging="360"/>
      </w:pPr>
    </w:lvl>
    <w:lvl w:ilvl="1" w:tplc="05F853F4" w:tentative="1">
      <w:start w:val="1"/>
      <w:numFmt w:val="lowerLetter"/>
      <w:lvlText w:val="%2."/>
      <w:lvlJc w:val="left"/>
      <w:pPr>
        <w:ind w:left="1440" w:hanging="360"/>
      </w:pPr>
    </w:lvl>
    <w:lvl w:ilvl="2" w:tplc="0E344B1E" w:tentative="1">
      <w:start w:val="1"/>
      <w:numFmt w:val="lowerRoman"/>
      <w:lvlText w:val="%3."/>
      <w:lvlJc w:val="right"/>
      <w:pPr>
        <w:ind w:left="2160" w:hanging="180"/>
      </w:pPr>
    </w:lvl>
    <w:lvl w:ilvl="3" w:tplc="12464E1A" w:tentative="1">
      <w:start w:val="1"/>
      <w:numFmt w:val="decimal"/>
      <w:lvlText w:val="%4."/>
      <w:lvlJc w:val="left"/>
      <w:pPr>
        <w:ind w:left="2880" w:hanging="360"/>
      </w:pPr>
    </w:lvl>
    <w:lvl w:ilvl="4" w:tplc="D210577E" w:tentative="1">
      <w:start w:val="1"/>
      <w:numFmt w:val="lowerLetter"/>
      <w:lvlText w:val="%5."/>
      <w:lvlJc w:val="left"/>
      <w:pPr>
        <w:ind w:left="3600" w:hanging="360"/>
      </w:pPr>
    </w:lvl>
    <w:lvl w:ilvl="5" w:tplc="082859F6" w:tentative="1">
      <w:start w:val="1"/>
      <w:numFmt w:val="lowerRoman"/>
      <w:lvlText w:val="%6."/>
      <w:lvlJc w:val="right"/>
      <w:pPr>
        <w:ind w:left="4320" w:hanging="180"/>
      </w:pPr>
    </w:lvl>
    <w:lvl w:ilvl="6" w:tplc="B6962824" w:tentative="1">
      <w:start w:val="1"/>
      <w:numFmt w:val="decimal"/>
      <w:lvlText w:val="%7."/>
      <w:lvlJc w:val="left"/>
      <w:pPr>
        <w:ind w:left="5040" w:hanging="360"/>
      </w:pPr>
    </w:lvl>
    <w:lvl w:ilvl="7" w:tplc="660420C2" w:tentative="1">
      <w:start w:val="1"/>
      <w:numFmt w:val="lowerLetter"/>
      <w:lvlText w:val="%8."/>
      <w:lvlJc w:val="left"/>
      <w:pPr>
        <w:ind w:left="5760" w:hanging="360"/>
      </w:pPr>
    </w:lvl>
    <w:lvl w:ilvl="8" w:tplc="0BF4F9EE" w:tentative="1">
      <w:start w:val="1"/>
      <w:numFmt w:val="lowerRoman"/>
      <w:lvlText w:val="%9."/>
      <w:lvlJc w:val="right"/>
      <w:pPr>
        <w:ind w:left="6480" w:hanging="180"/>
      </w:pPr>
    </w:lvl>
  </w:abstractNum>
  <w:num w:numId="1" w16cid:durableId="3292135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68B"/>
    <w:rsid w:val="00053B15"/>
    <w:rsid w:val="00092833"/>
    <w:rsid w:val="000A507F"/>
    <w:rsid w:val="000B6E6A"/>
    <w:rsid w:val="000E4121"/>
    <w:rsid w:val="001479E6"/>
    <w:rsid w:val="00391779"/>
    <w:rsid w:val="003D52D8"/>
    <w:rsid w:val="0041483D"/>
    <w:rsid w:val="00476E16"/>
    <w:rsid w:val="00562B69"/>
    <w:rsid w:val="00585F38"/>
    <w:rsid w:val="00604FE3"/>
    <w:rsid w:val="006923FD"/>
    <w:rsid w:val="00705417"/>
    <w:rsid w:val="00751148"/>
    <w:rsid w:val="00787480"/>
    <w:rsid w:val="007E5D1C"/>
    <w:rsid w:val="00821122"/>
    <w:rsid w:val="00873D0B"/>
    <w:rsid w:val="008D368B"/>
    <w:rsid w:val="00923A22"/>
    <w:rsid w:val="009C0278"/>
    <w:rsid w:val="00B46592"/>
    <w:rsid w:val="00B515C8"/>
    <w:rsid w:val="00BA64B2"/>
    <w:rsid w:val="00BD793B"/>
    <w:rsid w:val="00C26AF7"/>
    <w:rsid w:val="00C84573"/>
    <w:rsid w:val="00CA7ED4"/>
    <w:rsid w:val="00D26E5C"/>
    <w:rsid w:val="00DD2BC6"/>
    <w:rsid w:val="00E20E3C"/>
    <w:rsid w:val="00E246D0"/>
    <w:rsid w:val="00E7273C"/>
    <w:rsid w:val="00E81354"/>
    <w:rsid w:val="00EC2187"/>
    <w:rsid w:val="00F4367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5467E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148"/>
    <w:pPr>
      <w:spacing w:line="48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autoRedefine/>
    <w:uiPriority w:val="9"/>
    <w:qFormat/>
    <w:rsid w:val="00DD2BC6"/>
    <w:pPr>
      <w:keepNext/>
      <w:keepLines/>
      <w:spacing w:before="240"/>
      <w:outlineLvl w:val="0"/>
    </w:pPr>
    <w:rPr>
      <w:rFonts w:cs="Times New Roman"/>
      <w:b/>
      <w:bCs/>
      <w:kern w:val="36"/>
      <w:sz w:val="28"/>
      <w:szCs w:val="48"/>
      <w:lang w:val="en-IN"/>
    </w:rPr>
  </w:style>
  <w:style w:type="paragraph" w:styleId="Heading2">
    <w:name w:val="heading 2"/>
    <w:basedOn w:val="Normal"/>
    <w:next w:val="Normal"/>
    <w:link w:val="Heading2Char"/>
    <w:uiPriority w:val="9"/>
    <w:qFormat/>
    <w:rsid w:val="00DD2BC6"/>
    <w:pPr>
      <w:keepNext/>
      <w:keepLines/>
      <w:spacing w:before="40"/>
      <w:outlineLvl w:val="1"/>
    </w:pPr>
    <w:rPr>
      <w:rFonts w:cs="Times New Roman"/>
      <w:b/>
      <w:bCs/>
      <w:sz w:val="26"/>
      <w:szCs w:val="36"/>
      <w:lang w:val="en-IN"/>
    </w:rPr>
  </w:style>
  <w:style w:type="paragraph" w:styleId="Heading3">
    <w:name w:val="heading 3"/>
    <w:basedOn w:val="Normal"/>
    <w:next w:val="Normal"/>
    <w:link w:val="Heading3Char"/>
    <w:uiPriority w:val="9"/>
    <w:unhideWhenUsed/>
    <w:qFormat/>
    <w:rsid w:val="00DD2BC6"/>
    <w:pPr>
      <w:keepNext/>
      <w:keepLines/>
      <w:spacing w:before="160" w:after="120"/>
      <w:outlineLvl w:val="2"/>
    </w:pPr>
    <w:rPr>
      <w:rFonts w:eastAsiaTheme="majorEastAsia" w:cstheme="majorBidi"/>
      <w:i/>
      <w:kern w:val="2"/>
      <w:szCs w:val="24"/>
      <w:u w:val="single"/>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2BC6"/>
    <w:rPr>
      <w:rFonts w:ascii="Times New Roman" w:hAnsi="Times New Roman" w:cs="Times New Roman"/>
      <w:b/>
      <w:bCs/>
      <w:kern w:val="36"/>
      <w:sz w:val="28"/>
      <w:szCs w:val="48"/>
      <w14:ligatures w14:val="none"/>
    </w:rPr>
  </w:style>
  <w:style w:type="character" w:customStyle="1" w:styleId="Heading2Char">
    <w:name w:val="Heading 2 Char"/>
    <w:basedOn w:val="DefaultParagraphFont"/>
    <w:link w:val="Heading2"/>
    <w:uiPriority w:val="9"/>
    <w:rsid w:val="00DD2BC6"/>
    <w:rPr>
      <w:rFonts w:ascii="Times New Roman" w:hAnsi="Times New Roman" w:cs="Times New Roman"/>
      <w:b/>
      <w:bCs/>
      <w:kern w:val="0"/>
      <w:sz w:val="26"/>
      <w:szCs w:val="36"/>
      <w14:ligatures w14:val="none"/>
    </w:rPr>
  </w:style>
  <w:style w:type="character" w:customStyle="1" w:styleId="Heading3Char">
    <w:name w:val="Heading 3 Char"/>
    <w:basedOn w:val="DefaultParagraphFont"/>
    <w:link w:val="Heading3"/>
    <w:uiPriority w:val="9"/>
    <w:rsid w:val="00DD2BC6"/>
    <w:rPr>
      <w:rFonts w:ascii="Times New Roman" w:eastAsiaTheme="majorEastAsia" w:hAnsi="Times New Roman" w:cstheme="majorBidi"/>
      <w:i/>
      <w:sz w:val="24"/>
      <w:szCs w:val="24"/>
      <w:u w:val="single"/>
      <w:lang w:val="en-GB"/>
    </w:rPr>
  </w:style>
  <w:style w:type="paragraph" w:styleId="NoSpacing">
    <w:name w:val="No Spacing"/>
    <w:uiPriority w:val="1"/>
    <w:qFormat/>
    <w:rsid w:val="00053B15"/>
    <w:pPr>
      <w:spacing w:after="0" w:line="480" w:lineRule="auto"/>
      <w:jc w:val="both"/>
    </w:pPr>
    <w:rPr>
      <w:rFonts w:ascii="Times New Roman" w:hAnsi="Times New Roman" w:cs="Times New Roman"/>
      <w:kern w:val="0"/>
      <w:sz w:val="24"/>
      <w:szCs w:val="24"/>
      <w:lang w:val="en-US"/>
      <w14:ligatures w14:val="none"/>
    </w:rPr>
  </w:style>
  <w:style w:type="paragraph" w:styleId="Header">
    <w:name w:val="header"/>
    <w:basedOn w:val="Normal"/>
    <w:link w:val="HeaderChar"/>
    <w:uiPriority w:val="99"/>
    <w:unhideWhenUsed/>
    <w:rsid w:val="007511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148"/>
    <w:rPr>
      <w:rFonts w:ascii="Times New Roman" w:hAnsi="Times New Roman"/>
      <w:kern w:val="0"/>
      <w:sz w:val="24"/>
      <w:lang w:val="en-US"/>
      <w14:ligatures w14:val="none"/>
    </w:rPr>
  </w:style>
  <w:style w:type="paragraph" w:styleId="Footer">
    <w:name w:val="footer"/>
    <w:basedOn w:val="Normal"/>
    <w:link w:val="FooterChar"/>
    <w:uiPriority w:val="99"/>
    <w:unhideWhenUsed/>
    <w:rsid w:val="007511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148"/>
    <w:rPr>
      <w:rFonts w:ascii="Times New Roman" w:hAnsi="Times New Roman"/>
      <w:kern w:val="0"/>
      <w:sz w:val="24"/>
      <w:lang w:val="en-US"/>
      <w14:ligatures w14:val="none"/>
    </w:rPr>
  </w:style>
  <w:style w:type="paragraph" w:styleId="NormalWeb">
    <w:name w:val="Normal (Web)"/>
    <w:basedOn w:val="Normal"/>
    <w:uiPriority w:val="99"/>
    <w:semiHidden/>
    <w:unhideWhenUsed/>
    <w:rsid w:val="009C0278"/>
    <w:pPr>
      <w:spacing w:before="100" w:beforeAutospacing="1" w:after="100" w:afterAutospacing="1" w:line="240" w:lineRule="auto"/>
      <w:jc w:val="left"/>
    </w:pPr>
    <w:rPr>
      <w:rFonts w:eastAsia="Times New Roman" w:cs="Times New Roman"/>
      <w:szCs w:val="24"/>
      <w:lang w:val="en-IN" w:eastAsia="en-IN"/>
    </w:rPr>
  </w:style>
  <w:style w:type="paragraph" w:styleId="Bibliography">
    <w:name w:val="Bibliography"/>
    <w:basedOn w:val="Normal"/>
    <w:next w:val="Normal"/>
    <w:uiPriority w:val="37"/>
    <w:unhideWhenUsed/>
    <w:rsid w:val="00604FE3"/>
  </w:style>
  <w:style w:type="paragraph" w:styleId="ListParagraph">
    <w:name w:val="List Paragraph"/>
    <w:basedOn w:val="Normal"/>
    <w:uiPriority w:val="34"/>
    <w:qFormat/>
    <w:rsid w:val="000928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Mar23</b:Tag>
    <b:SourceType>InternetSite</b:SourceType>
    <b:Guid>{1D5F74E2-351F-4A2C-907C-CF54730F2779}</b:Guid>
    <b:Author>
      <b:Author>
        <b:Corporate>Marriott</b:Corporate>
      </b:Author>
    </b:Author>
    <b:Title>London Marriott Hotel Regents Park</b:Title>
    <b:Year>2023</b:Year>
    <b:YearAccessed>2023</b:YearAccessed>
    <b:MonthAccessed>October</b:MonthAccessed>
    <b:DayAccessed>24</b:DayAccessed>
    <b:URL>https://www.marriott.com/en-us/hotels/lonrp-london-marriott-hotel-regents-park/overview/</b:URL>
    <b:RefOrder>1</b:RefOrder>
  </b:Source>
  <b:Source>
    <b:Tag>Mar231</b:Tag>
    <b:SourceType>InternetSite</b:SourceType>
    <b:Guid>{409BD5DD-8DE1-4F06-99CF-EB1FDACDF904}</b:Guid>
    <b:Author>
      <b:Author>
        <b:Corporate>Marriott</b:Corporate>
      </b:Author>
    </b:Author>
    <b:Title>Core Values &amp; Heritage</b:Title>
    <b:Year>2023</b:Year>
    <b:YearAccessed>2023</b:YearAccessed>
    <b:MonthAccessed>October</b:MonthAccessed>
    <b:DayAccessed>24</b:DayAccessed>
    <b:URL>https://www.marriott.com/en-gb/culture-and-values/core-values.mi#:~:text=Our%20core%20values%20make%20us,integrity%20and%20serving%20our%20world.</b:URL>
    <b:RefOrder>2</b:RefOrder>
  </b:Source>
</b:Sources>
</file>

<file path=customXml/itemProps1.xml><?xml version="1.0" encoding="utf-8"?>
<ds:datastoreItem xmlns:ds="http://schemas.openxmlformats.org/officeDocument/2006/customXml" ds:itemID="{2C978F0E-21EC-4D01-B060-5814623F2E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1673</Words>
  <Characters>9540</Characters>
  <Application>Microsoft Office Word</Application>
  <DocSecurity>0</DocSecurity>
  <Lines>79</Lines>
  <Paragraphs>22</Paragraphs>
  <ScaleCrop>false</ScaleCrop>
  <Company/>
  <LinksUpToDate>false</LinksUpToDate>
  <CharactersWithSpaces>11191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2023-10-30T10:17:00Z</dcterms:created>
  <dcterms:modified xsi:type="dcterms:W3CDTF">2023-11-11T02:25:00Z</dcterms:modified>
</cp:coreProperties>
</file>