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B20A0" w14:textId="77777777" w:rsidR="00EC10BA" w:rsidRDefault="00EC10BA" w:rsidP="004E338D">
      <w:pPr>
        <w:spacing w:after="0" w:line="240" w:lineRule="auto"/>
        <w:contextualSpacing/>
        <w:jc w:val="center"/>
        <w:rPr>
          <w:rFonts w:ascii="Arial" w:eastAsia="+mn-ea" w:hAnsi="Arial" w:cs="Arial"/>
          <w:color w:val="000000"/>
          <w:kern w:val="24"/>
          <w:sz w:val="28"/>
          <w:szCs w:val="28"/>
          <w:lang w:eastAsia="en-GB"/>
          <w14:ligatures w14:val="none"/>
        </w:rPr>
      </w:pPr>
    </w:p>
    <w:p w14:paraId="40CF11B3" w14:textId="610CFEEF" w:rsidR="00270575" w:rsidRPr="00270575" w:rsidRDefault="00855577" w:rsidP="004E338D">
      <w:pPr>
        <w:spacing w:after="0" w:line="240" w:lineRule="auto"/>
        <w:contextualSpacing/>
        <w:jc w:val="center"/>
        <w:rPr>
          <w:rFonts w:ascii="Arial" w:eastAsia="+mn-ea" w:hAnsi="Arial" w:cs="Arial"/>
          <w:color w:val="000000"/>
          <w:kern w:val="24"/>
          <w:sz w:val="28"/>
          <w:szCs w:val="28"/>
          <w:lang w:eastAsia="en-GB"/>
          <w14:ligatures w14:val="none"/>
        </w:rPr>
      </w:pPr>
      <w:r w:rsidRPr="00CE2744">
        <w:rPr>
          <w:b/>
          <w:bCs/>
          <w:noProof/>
        </w:rPr>
        <w:drawing>
          <wp:inline distT="0" distB="0" distL="0" distR="0" wp14:anchorId="4A9CF5FC" wp14:editId="02959240">
            <wp:extent cx="2051050" cy="2051050"/>
            <wp:effectExtent l="0" t="0" r="6350" b="6350"/>
            <wp:docPr id="305356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1050" cy="2051050"/>
                    </a:xfrm>
                    <a:prstGeom prst="rect">
                      <a:avLst/>
                    </a:prstGeom>
                    <a:noFill/>
                    <a:ln>
                      <a:noFill/>
                    </a:ln>
                  </pic:spPr>
                </pic:pic>
              </a:graphicData>
            </a:graphic>
          </wp:inline>
        </w:drawing>
      </w:r>
    </w:p>
    <w:p w14:paraId="1F2061C2" w14:textId="62E6C76F"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302858DA" w14:textId="43F4CB9F" w:rsidR="000E207F" w:rsidRPr="00855577" w:rsidRDefault="00855577" w:rsidP="00855577">
      <w:pPr>
        <w:spacing w:after="0" w:line="360" w:lineRule="auto"/>
        <w:jc w:val="center"/>
        <w:rPr>
          <w:rFonts w:ascii="Arial" w:hAnsi="Arial" w:cs="Arial"/>
          <w:b/>
          <w:bCs/>
        </w:rPr>
      </w:pPr>
      <w:r w:rsidRPr="00280175">
        <w:rPr>
          <w:rFonts w:ascii="Arial" w:hAnsi="Arial" w:cs="Arial"/>
        </w:rPr>
        <w:t>Created by the author using Canva (2026).</w:t>
      </w:r>
    </w:p>
    <w:p w14:paraId="7A3D337E"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1609682B" w14:textId="16E56AC1" w:rsidR="000E207F" w:rsidRPr="000E207F" w:rsidRDefault="000E207F" w:rsidP="000E207F">
      <w:pPr>
        <w:spacing w:after="0" w:line="240" w:lineRule="auto"/>
        <w:contextualSpacing/>
        <w:rPr>
          <w:rFonts w:ascii="Arial" w:eastAsia="Times New Roman" w:hAnsi="Arial" w:cs="Arial"/>
          <w:kern w:val="0"/>
          <w:sz w:val="28"/>
          <w:szCs w:val="28"/>
          <w:lang w:eastAsia="en-GB"/>
          <w14:ligatures w14:val="none"/>
        </w:rPr>
      </w:pPr>
      <w:r w:rsidRPr="000E207F">
        <w:rPr>
          <w:rFonts w:ascii="Arial" w:eastAsia="+mn-ea" w:hAnsi="Arial" w:cs="Arial"/>
          <w:color w:val="000000"/>
          <w:kern w:val="24"/>
          <w:sz w:val="28"/>
          <w:szCs w:val="28"/>
          <w:lang w:eastAsia="en-GB"/>
          <w14:ligatures w14:val="none"/>
        </w:rPr>
        <w:t>Certificate in Higher Education Business Skills for the Workplace</w:t>
      </w:r>
    </w:p>
    <w:p w14:paraId="4FDADAC9" w14:textId="77777777" w:rsidR="000E207F" w:rsidRP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4A7D1CCA" w14:textId="77777777" w:rsidR="00A62EDE" w:rsidRDefault="00A62EDE" w:rsidP="000E207F">
      <w:pPr>
        <w:spacing w:after="0" w:line="240" w:lineRule="auto"/>
        <w:contextualSpacing/>
        <w:rPr>
          <w:rFonts w:ascii="Arial" w:eastAsia="+mn-ea" w:hAnsi="Arial" w:cs="Arial"/>
          <w:color w:val="000000"/>
          <w:kern w:val="24"/>
          <w:sz w:val="28"/>
          <w:szCs w:val="28"/>
          <w:lang w:eastAsia="en-GB"/>
          <w14:ligatures w14:val="none"/>
        </w:rPr>
      </w:pPr>
    </w:p>
    <w:p w14:paraId="01EDE875" w14:textId="6F166DBF"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r w:rsidRPr="000E207F">
        <w:rPr>
          <w:rFonts w:ascii="Arial" w:eastAsia="+mn-ea" w:hAnsi="Arial" w:cs="Arial"/>
          <w:color w:val="000000"/>
          <w:kern w:val="24"/>
          <w:sz w:val="28"/>
          <w:szCs w:val="28"/>
          <w:lang w:eastAsia="en-GB"/>
          <w14:ligatures w14:val="none"/>
        </w:rPr>
        <w:t>LCLM4006 Enterprise and Entrepreneurship</w:t>
      </w:r>
    </w:p>
    <w:p w14:paraId="369A3797" w14:textId="77777777" w:rsidR="000E207F" w:rsidRDefault="000E207F" w:rsidP="000E207F">
      <w:pPr>
        <w:spacing w:after="0" w:line="240" w:lineRule="auto"/>
        <w:contextualSpacing/>
        <w:rPr>
          <w:rFonts w:ascii="Arial" w:eastAsia="+mn-ea" w:hAnsi="Arial" w:cs="Arial"/>
          <w:color w:val="000000"/>
          <w:kern w:val="24"/>
          <w:sz w:val="28"/>
          <w:szCs w:val="28"/>
          <w:lang w:eastAsia="en-GB"/>
          <w14:ligatures w14:val="none"/>
        </w:rPr>
      </w:pPr>
    </w:p>
    <w:p w14:paraId="7BB7B7C6" w14:textId="77777777" w:rsidR="000E207F" w:rsidRPr="000E207F" w:rsidRDefault="000E207F" w:rsidP="000E207F">
      <w:pPr>
        <w:spacing w:after="0" w:line="240" w:lineRule="auto"/>
        <w:contextualSpacing/>
        <w:rPr>
          <w:rFonts w:ascii="Arial" w:eastAsia="Times New Roman" w:hAnsi="Arial" w:cs="Arial"/>
          <w:kern w:val="0"/>
          <w:sz w:val="28"/>
          <w:szCs w:val="28"/>
          <w:lang w:eastAsia="en-GB"/>
          <w14:ligatures w14:val="none"/>
        </w:rPr>
      </w:pPr>
    </w:p>
    <w:p w14:paraId="1EFB71C6" w14:textId="77777777" w:rsidR="000E207F" w:rsidRDefault="000E207F" w:rsidP="00A62EDE">
      <w:pPr>
        <w:spacing w:after="0" w:line="240" w:lineRule="auto"/>
        <w:contextualSpacing/>
        <w:rPr>
          <w:rFonts w:ascii="Arial" w:eastAsia="+mn-ea" w:hAnsi="Arial" w:cs="Arial"/>
          <w:color w:val="000000"/>
          <w:kern w:val="24"/>
          <w:sz w:val="28"/>
          <w:szCs w:val="28"/>
          <w:lang w:eastAsia="en-GB"/>
          <w14:ligatures w14:val="none"/>
        </w:rPr>
      </w:pPr>
      <w:r w:rsidRPr="000E207F">
        <w:rPr>
          <w:rFonts w:ascii="Arial" w:eastAsia="+mn-ea" w:hAnsi="Arial" w:cs="Arial"/>
          <w:color w:val="000000"/>
          <w:kern w:val="24"/>
          <w:sz w:val="28"/>
          <w:szCs w:val="28"/>
          <w:lang w:eastAsia="en-GB"/>
          <w14:ligatures w14:val="none"/>
        </w:rPr>
        <w:t>Task 1: Individual Written Business Plan</w:t>
      </w:r>
    </w:p>
    <w:p w14:paraId="5B8EBE96" w14:textId="77777777" w:rsidR="00A62EDE" w:rsidRDefault="00A62EDE" w:rsidP="00A62EDE">
      <w:pPr>
        <w:spacing w:after="0" w:line="240" w:lineRule="auto"/>
        <w:contextualSpacing/>
        <w:rPr>
          <w:rFonts w:ascii="Arial" w:eastAsia="+mn-ea" w:hAnsi="Arial" w:cs="Arial"/>
          <w:color w:val="000000"/>
          <w:kern w:val="24"/>
          <w:sz w:val="28"/>
          <w:szCs w:val="28"/>
          <w:lang w:eastAsia="en-GB"/>
          <w14:ligatures w14:val="none"/>
        </w:rPr>
      </w:pPr>
    </w:p>
    <w:p w14:paraId="3FB71E69" w14:textId="77777777" w:rsidR="00A62EDE"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p>
    <w:p w14:paraId="2F488549" w14:textId="231BCB3B" w:rsidR="000E207F" w:rsidRDefault="000E207F" w:rsidP="00A62EDE">
      <w:pPr>
        <w:spacing w:after="0" w:line="240" w:lineRule="auto"/>
        <w:contextualSpacing/>
        <w:rPr>
          <w:rFonts w:ascii="Arial" w:eastAsia="+mn-ea" w:hAnsi="Arial" w:cs="Arial"/>
          <w:color w:val="7030A0"/>
          <w:kern w:val="24"/>
          <w:sz w:val="28"/>
          <w:szCs w:val="28"/>
          <w:lang w:eastAsia="en-GB"/>
          <w14:ligatures w14:val="none"/>
        </w:rPr>
      </w:pPr>
      <w:r w:rsidRPr="000E207F">
        <w:rPr>
          <w:rFonts w:ascii="Arial" w:eastAsia="+mn-ea" w:hAnsi="Arial" w:cs="Arial"/>
          <w:color w:val="7030A0"/>
          <w:kern w:val="24"/>
          <w:sz w:val="28"/>
          <w:szCs w:val="28"/>
          <w:lang w:eastAsia="en-GB"/>
          <w14:ligatures w14:val="none"/>
        </w:rPr>
        <w:t>Lecturer’s name</w:t>
      </w:r>
      <w:r w:rsidR="00A62EDE">
        <w:rPr>
          <w:rFonts w:ascii="Arial" w:eastAsia="+mn-ea" w:hAnsi="Arial" w:cs="Arial"/>
          <w:color w:val="7030A0"/>
          <w:kern w:val="24"/>
          <w:sz w:val="28"/>
          <w:szCs w:val="28"/>
          <w:lang w:eastAsia="en-GB"/>
          <w14:ligatures w14:val="none"/>
        </w:rPr>
        <w:t>:</w:t>
      </w:r>
      <w:r w:rsidR="00912D67">
        <w:rPr>
          <w:rFonts w:ascii="Arial" w:eastAsia="+mn-ea" w:hAnsi="Arial" w:cs="Arial"/>
          <w:color w:val="7030A0"/>
          <w:kern w:val="24"/>
          <w:sz w:val="28"/>
          <w:szCs w:val="28"/>
          <w:lang w:eastAsia="en-GB"/>
          <w14:ligatures w14:val="none"/>
        </w:rPr>
        <w:t xml:space="preserve"> De</w:t>
      </w:r>
      <w:r w:rsidR="00521AF4">
        <w:rPr>
          <w:rFonts w:ascii="Arial" w:eastAsia="+mn-ea" w:hAnsi="Arial" w:cs="Arial"/>
          <w:color w:val="7030A0"/>
          <w:kern w:val="24"/>
          <w:sz w:val="28"/>
          <w:szCs w:val="28"/>
          <w:lang w:eastAsia="en-GB"/>
          <w14:ligatures w14:val="none"/>
        </w:rPr>
        <w:t>ji Olagboye</w:t>
      </w:r>
    </w:p>
    <w:p w14:paraId="0FB21354"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644006B2" w14:textId="77777777" w:rsidR="00A62EDE" w:rsidRDefault="00A62EDE" w:rsidP="00A62EDE">
      <w:pPr>
        <w:spacing w:after="0" w:line="240" w:lineRule="auto"/>
        <w:contextualSpacing/>
        <w:rPr>
          <w:rFonts w:ascii="Arial" w:eastAsia="Times New Roman" w:hAnsi="Arial" w:cs="Arial"/>
          <w:kern w:val="0"/>
          <w:sz w:val="28"/>
          <w:szCs w:val="28"/>
          <w:lang w:eastAsia="en-GB"/>
          <w14:ligatures w14:val="none"/>
        </w:rPr>
      </w:pPr>
    </w:p>
    <w:p w14:paraId="0C2E0F86" w14:textId="7934BB01" w:rsidR="000E207F"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r>
        <w:rPr>
          <w:rFonts w:ascii="Arial" w:eastAsia="+mn-ea" w:hAnsi="Arial" w:cs="Arial"/>
          <w:color w:val="7030A0"/>
          <w:kern w:val="24"/>
          <w:sz w:val="28"/>
          <w:szCs w:val="28"/>
          <w:lang w:eastAsia="en-GB"/>
          <w14:ligatures w14:val="none"/>
        </w:rPr>
        <w:t>N</w:t>
      </w:r>
      <w:r w:rsidR="000E207F" w:rsidRPr="000E207F">
        <w:rPr>
          <w:rFonts w:ascii="Arial" w:eastAsia="+mn-ea" w:hAnsi="Arial" w:cs="Arial"/>
          <w:color w:val="7030A0"/>
          <w:kern w:val="24"/>
          <w:sz w:val="28"/>
          <w:szCs w:val="28"/>
          <w:lang w:eastAsia="en-GB"/>
          <w14:ligatures w14:val="none"/>
        </w:rPr>
        <w:t>ame</w:t>
      </w:r>
      <w:r>
        <w:rPr>
          <w:rFonts w:ascii="Arial" w:eastAsia="+mn-ea" w:hAnsi="Arial" w:cs="Arial"/>
          <w:color w:val="7030A0"/>
          <w:kern w:val="24"/>
          <w:sz w:val="28"/>
          <w:szCs w:val="28"/>
          <w:lang w:eastAsia="en-GB"/>
          <w14:ligatures w14:val="none"/>
        </w:rPr>
        <w:t>:</w:t>
      </w:r>
      <w:r w:rsidR="00912D67">
        <w:rPr>
          <w:rFonts w:ascii="Arial" w:eastAsia="+mn-ea" w:hAnsi="Arial" w:cs="Arial"/>
          <w:color w:val="7030A0"/>
          <w:kern w:val="24"/>
          <w:sz w:val="28"/>
          <w:szCs w:val="28"/>
          <w:lang w:eastAsia="en-GB"/>
          <w14:ligatures w14:val="none"/>
        </w:rPr>
        <w:t xml:space="preserve"> Dharm </w:t>
      </w:r>
      <w:r w:rsidR="00C80300">
        <w:rPr>
          <w:rFonts w:ascii="Arial" w:eastAsia="+mn-ea" w:hAnsi="Arial" w:cs="Arial"/>
          <w:color w:val="7030A0"/>
          <w:kern w:val="24"/>
          <w:sz w:val="28"/>
          <w:szCs w:val="28"/>
          <w:lang w:eastAsia="en-GB"/>
          <w14:ligatures w14:val="none"/>
        </w:rPr>
        <w:t>K</w:t>
      </w:r>
      <w:r w:rsidR="00912D67">
        <w:rPr>
          <w:rFonts w:ascii="Arial" w:eastAsia="+mn-ea" w:hAnsi="Arial" w:cs="Arial"/>
          <w:color w:val="7030A0"/>
          <w:kern w:val="24"/>
          <w:sz w:val="28"/>
          <w:szCs w:val="28"/>
          <w:lang w:eastAsia="en-GB"/>
          <w14:ligatures w14:val="none"/>
        </w:rPr>
        <w:t>aur</w:t>
      </w:r>
    </w:p>
    <w:p w14:paraId="2C16EF73"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47FB5A36" w14:textId="77777777" w:rsidR="00A62EDE" w:rsidRDefault="00A62EDE" w:rsidP="00A62EDE">
      <w:pPr>
        <w:spacing w:after="0" w:line="240" w:lineRule="auto"/>
        <w:contextualSpacing/>
        <w:rPr>
          <w:rFonts w:ascii="Arial" w:eastAsia="+mn-ea" w:hAnsi="Arial" w:cs="Arial"/>
          <w:color w:val="7030A0"/>
          <w:kern w:val="24"/>
          <w:sz w:val="28"/>
          <w:szCs w:val="28"/>
          <w:lang w:eastAsia="en-GB"/>
          <w14:ligatures w14:val="none"/>
        </w:rPr>
      </w:pPr>
    </w:p>
    <w:p w14:paraId="5E163E87" w14:textId="73678224" w:rsidR="000E207F" w:rsidRPr="000E207F" w:rsidRDefault="00A62EDE" w:rsidP="00A62EDE">
      <w:pPr>
        <w:spacing w:after="0" w:line="240" w:lineRule="auto"/>
        <w:contextualSpacing/>
        <w:rPr>
          <w:rFonts w:ascii="Arial" w:eastAsia="Times New Roman" w:hAnsi="Arial" w:cs="Arial"/>
          <w:kern w:val="0"/>
          <w:sz w:val="28"/>
          <w:szCs w:val="28"/>
          <w:lang w:eastAsia="en-GB"/>
          <w14:ligatures w14:val="none"/>
        </w:rPr>
      </w:pPr>
      <w:r>
        <w:rPr>
          <w:rFonts w:ascii="Arial" w:eastAsia="+mn-ea" w:hAnsi="Arial" w:cs="Arial"/>
          <w:color w:val="7030A0"/>
          <w:kern w:val="24"/>
          <w:sz w:val="28"/>
          <w:szCs w:val="28"/>
          <w:lang w:eastAsia="en-GB"/>
          <w14:ligatures w14:val="none"/>
        </w:rPr>
        <w:t>S</w:t>
      </w:r>
      <w:r w:rsidR="000E207F" w:rsidRPr="000E207F">
        <w:rPr>
          <w:rFonts w:ascii="Arial" w:eastAsia="+mn-ea" w:hAnsi="Arial" w:cs="Arial"/>
          <w:color w:val="7030A0"/>
          <w:kern w:val="24"/>
          <w:sz w:val="28"/>
          <w:szCs w:val="28"/>
          <w:lang w:eastAsia="en-GB"/>
          <w14:ligatures w14:val="none"/>
        </w:rPr>
        <w:t>tudent ID</w:t>
      </w:r>
      <w:r>
        <w:rPr>
          <w:rFonts w:ascii="Arial" w:eastAsia="+mn-ea" w:hAnsi="Arial" w:cs="Arial"/>
          <w:color w:val="7030A0"/>
          <w:kern w:val="24"/>
          <w:sz w:val="28"/>
          <w:szCs w:val="28"/>
          <w:lang w:eastAsia="en-GB"/>
          <w14:ligatures w14:val="none"/>
        </w:rPr>
        <w:t xml:space="preserve"> Number: </w:t>
      </w:r>
      <w:r w:rsidR="00912D67">
        <w:rPr>
          <w:rFonts w:ascii="Arial" w:eastAsia="+mn-ea" w:hAnsi="Arial" w:cs="Arial"/>
          <w:color w:val="7030A0"/>
          <w:kern w:val="24"/>
          <w:sz w:val="28"/>
          <w:szCs w:val="28"/>
          <w:lang w:eastAsia="en-GB"/>
          <w14:ligatures w14:val="none"/>
        </w:rPr>
        <w:t>2530110</w:t>
      </w:r>
    </w:p>
    <w:p w14:paraId="386D416D" w14:textId="77777777" w:rsidR="00656CD4" w:rsidRDefault="00656CD4"/>
    <w:p w14:paraId="1AA6D626" w14:textId="4CFDB4B2" w:rsidR="00656CD4" w:rsidRDefault="00656CD4">
      <w:r>
        <w:rPr>
          <w:noProof/>
        </w:rPr>
        <w:drawing>
          <wp:inline distT="0" distB="0" distL="0" distR="0" wp14:anchorId="3C09E14A" wp14:editId="4E3ABFA9">
            <wp:extent cx="5730289" cy="1675287"/>
            <wp:effectExtent l="0" t="0" r="3810" b="127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9"/>
                    <a:stretch>
                      <a:fillRect/>
                    </a:stretch>
                  </pic:blipFill>
                  <pic:spPr>
                    <a:xfrm>
                      <a:off x="0" y="0"/>
                      <a:ext cx="5731510" cy="1675644"/>
                    </a:xfrm>
                    <a:prstGeom prst="rect">
                      <a:avLst/>
                    </a:prstGeom>
                  </pic:spPr>
                </pic:pic>
              </a:graphicData>
            </a:graphic>
          </wp:inline>
        </w:drawing>
      </w:r>
    </w:p>
    <w:p w14:paraId="4E57162B" w14:textId="017DD6D2" w:rsidR="00CE2744" w:rsidRDefault="00CE2744" w:rsidP="00855577"/>
    <w:p w14:paraId="79B58711" w14:textId="77777777" w:rsidR="00855577" w:rsidRPr="00855577" w:rsidRDefault="00855577" w:rsidP="00855577"/>
    <w:p w14:paraId="76004975" w14:textId="5E89D665" w:rsidR="00487E34" w:rsidRDefault="00AF1AC7" w:rsidP="00855577">
      <w:pPr>
        <w:spacing w:after="0" w:line="360" w:lineRule="auto"/>
        <w:jc w:val="both"/>
        <w:rPr>
          <w:rFonts w:ascii="Arial" w:hAnsi="Arial" w:cs="Arial"/>
          <w:b/>
          <w:bCs/>
        </w:rPr>
      </w:pPr>
      <w:r w:rsidRPr="00280175">
        <w:rPr>
          <w:rFonts w:ascii="Arial" w:hAnsi="Arial" w:cs="Arial"/>
          <w:b/>
          <w:bCs/>
        </w:rPr>
        <w:lastRenderedPageBreak/>
        <w:t>Executive Summary</w:t>
      </w:r>
    </w:p>
    <w:p w14:paraId="0CE8A12E" w14:textId="77777777" w:rsidR="00515BF8" w:rsidRPr="00540177" w:rsidRDefault="00515BF8" w:rsidP="00AD31E8">
      <w:pPr>
        <w:spacing w:after="0" w:line="360" w:lineRule="auto"/>
        <w:jc w:val="both"/>
        <w:rPr>
          <w:rFonts w:ascii="Arial" w:hAnsi="Arial" w:cs="Arial"/>
        </w:rPr>
      </w:pPr>
      <w:r w:rsidRPr="00540177">
        <w:rPr>
          <w:rFonts w:ascii="Arial" w:hAnsi="Arial" w:cs="Arial"/>
        </w:rPr>
        <w:t>Royal Indian Kitchen is a proposed Indian restaurant in Dudley, West Midlands. It will serve authentic Indian food in a modern, welcoming setting that suits families, students, working professionals, and local residents. The menu will include traditional dishes such as curries, biryanis, tandoori specials, vegetarian options, desserts, and drinks, all made using fresh ingredients and authentic recipes.</w:t>
      </w:r>
    </w:p>
    <w:p w14:paraId="537C09E0" w14:textId="77777777" w:rsidR="00515BF8" w:rsidRPr="00540177" w:rsidRDefault="00515BF8" w:rsidP="00AD31E8">
      <w:pPr>
        <w:spacing w:after="0" w:line="360" w:lineRule="auto"/>
        <w:jc w:val="both"/>
        <w:rPr>
          <w:rFonts w:ascii="Arial" w:hAnsi="Arial" w:cs="Arial"/>
        </w:rPr>
      </w:pPr>
    </w:p>
    <w:p w14:paraId="5893AEA1" w14:textId="77777777" w:rsidR="00515BF8" w:rsidRPr="00540177" w:rsidRDefault="00515BF8" w:rsidP="00AD31E8">
      <w:pPr>
        <w:spacing w:after="0" w:line="360" w:lineRule="auto"/>
        <w:jc w:val="both"/>
        <w:rPr>
          <w:rFonts w:ascii="Arial" w:hAnsi="Arial" w:cs="Arial"/>
        </w:rPr>
      </w:pPr>
      <w:r w:rsidRPr="00540177">
        <w:rPr>
          <w:rFonts w:ascii="Arial" w:hAnsi="Arial" w:cs="Arial"/>
        </w:rPr>
        <w:t>The restaurant will offer dine-in, takeaway, and delivery services to meet the growing demand for convenient, good-quality food. Its main customers will be people in the local area looking for affordable, authentic Indian cuisine.</w:t>
      </w:r>
    </w:p>
    <w:p w14:paraId="349F465B" w14:textId="77777777" w:rsidR="00515BF8" w:rsidRPr="00540177" w:rsidRDefault="00515BF8" w:rsidP="00AD31E8">
      <w:pPr>
        <w:spacing w:after="0" w:line="360" w:lineRule="auto"/>
        <w:jc w:val="both"/>
        <w:rPr>
          <w:rFonts w:ascii="Arial" w:hAnsi="Arial" w:cs="Arial"/>
        </w:rPr>
      </w:pPr>
    </w:p>
    <w:p w14:paraId="5D5AF22A" w14:textId="77777777" w:rsidR="00515BF8" w:rsidRPr="00540177" w:rsidRDefault="00515BF8" w:rsidP="00AD31E8">
      <w:pPr>
        <w:spacing w:after="0" w:line="360" w:lineRule="auto"/>
        <w:jc w:val="both"/>
        <w:rPr>
          <w:rFonts w:ascii="Arial" w:hAnsi="Arial" w:cs="Arial"/>
        </w:rPr>
      </w:pPr>
      <w:r w:rsidRPr="00540177">
        <w:rPr>
          <w:rFonts w:ascii="Arial" w:hAnsi="Arial" w:cs="Arial"/>
        </w:rPr>
        <w:t>Royal Indian Kitchen will stand out through its excellent customer service, authentic flavours, competitive prices, and comfortable dining environment. To attract customers, the business will use social media, local advertising, loyalty schemes, and partnerships with online delivery platforms.</w:t>
      </w:r>
    </w:p>
    <w:p w14:paraId="05091EB0" w14:textId="77777777" w:rsidR="00515BF8" w:rsidRPr="00540177" w:rsidRDefault="00515BF8" w:rsidP="00AD31E8">
      <w:pPr>
        <w:spacing w:after="0" w:line="360" w:lineRule="auto"/>
        <w:jc w:val="both"/>
        <w:rPr>
          <w:rFonts w:ascii="Arial" w:hAnsi="Arial" w:cs="Arial"/>
        </w:rPr>
      </w:pPr>
    </w:p>
    <w:p w14:paraId="49EAE8DB" w14:textId="77777777" w:rsidR="00515BF8" w:rsidRPr="00540177" w:rsidRDefault="00515BF8" w:rsidP="00AD31E8">
      <w:pPr>
        <w:spacing w:after="0" w:line="360" w:lineRule="auto"/>
        <w:jc w:val="both"/>
        <w:rPr>
          <w:rFonts w:ascii="Arial" w:hAnsi="Arial" w:cs="Arial"/>
        </w:rPr>
      </w:pPr>
      <w:r w:rsidRPr="00540177">
        <w:rPr>
          <w:rFonts w:ascii="Arial" w:hAnsi="Arial" w:cs="Arial"/>
        </w:rPr>
        <w:t>The main aim is to build a strong presence in Dudley’s restaurant market, develop a loyal customer base, and become profitable within the first year. Day-to-day, the focus will be on maintaining high standards of food quality, hygiene, and customer satisfaction.</w:t>
      </w:r>
    </w:p>
    <w:p w14:paraId="53F3E5C3" w14:textId="77777777" w:rsidR="00515BF8" w:rsidRPr="00540177" w:rsidRDefault="00515BF8" w:rsidP="00AD31E8">
      <w:pPr>
        <w:spacing w:after="0" w:line="360" w:lineRule="auto"/>
        <w:jc w:val="both"/>
        <w:rPr>
          <w:rFonts w:ascii="Arial" w:hAnsi="Arial" w:cs="Arial"/>
        </w:rPr>
      </w:pPr>
    </w:p>
    <w:p w14:paraId="4EC23943" w14:textId="77777777" w:rsidR="00515BF8" w:rsidRPr="00540177" w:rsidRDefault="00515BF8" w:rsidP="00AD31E8">
      <w:pPr>
        <w:spacing w:after="0" w:line="360" w:lineRule="auto"/>
        <w:jc w:val="both"/>
        <w:rPr>
          <w:rFonts w:ascii="Arial" w:hAnsi="Arial" w:cs="Arial"/>
        </w:rPr>
      </w:pPr>
      <w:r w:rsidRPr="00540177">
        <w:rPr>
          <w:rFonts w:ascii="Arial" w:hAnsi="Arial" w:cs="Arial"/>
        </w:rPr>
        <w:t>The business needs £50,000 to start. This will come from £20,000 of the owner’s personal savings and a £30,000 bank loan. The money will cover the premises, equipment, stock, staffing, and marketing.</w:t>
      </w:r>
    </w:p>
    <w:p w14:paraId="0C1BADDD" w14:textId="77777777" w:rsidR="00515BF8" w:rsidRPr="00540177" w:rsidRDefault="00515BF8" w:rsidP="00AD31E8">
      <w:pPr>
        <w:spacing w:after="0" w:line="360" w:lineRule="auto"/>
        <w:jc w:val="both"/>
        <w:rPr>
          <w:rFonts w:ascii="Arial" w:hAnsi="Arial" w:cs="Arial"/>
        </w:rPr>
      </w:pPr>
    </w:p>
    <w:p w14:paraId="10944018" w14:textId="1CE9A7B1" w:rsidR="00855577" w:rsidRPr="00540177" w:rsidRDefault="00515BF8" w:rsidP="00AD31E8">
      <w:pPr>
        <w:spacing w:after="0" w:line="360" w:lineRule="auto"/>
        <w:jc w:val="both"/>
        <w:rPr>
          <w:rFonts w:ascii="Arial" w:hAnsi="Arial" w:cs="Arial"/>
        </w:rPr>
      </w:pPr>
      <w:r w:rsidRPr="00540177">
        <w:rPr>
          <w:rFonts w:ascii="Arial" w:hAnsi="Arial" w:cs="Arial"/>
        </w:rPr>
        <w:t>By combining authentic Indian food, effective marketing, and strong customer service, Royal Indian Kitchen has a good chance of becoming a successful and sustainable restaurant in Dudley.</w:t>
      </w:r>
    </w:p>
    <w:p w14:paraId="7444B701" w14:textId="04D01D38" w:rsidR="00DE632D" w:rsidRPr="00280175" w:rsidRDefault="00DE632D" w:rsidP="00AD31E8">
      <w:pPr>
        <w:spacing w:after="0" w:line="360" w:lineRule="auto"/>
        <w:jc w:val="both"/>
        <w:rPr>
          <w:rFonts w:ascii="Arial" w:hAnsi="Arial" w:cs="Arial"/>
        </w:rPr>
      </w:pPr>
    </w:p>
    <w:p w14:paraId="6CFE7310" w14:textId="77777777" w:rsidR="00DE632D" w:rsidRPr="00280175" w:rsidRDefault="00DE632D" w:rsidP="00855577">
      <w:pPr>
        <w:spacing w:after="0" w:line="360" w:lineRule="auto"/>
        <w:jc w:val="both"/>
        <w:rPr>
          <w:rFonts w:ascii="Arial" w:hAnsi="Arial" w:cs="Arial"/>
        </w:rPr>
      </w:pPr>
    </w:p>
    <w:p w14:paraId="73173407" w14:textId="77777777" w:rsidR="00DE632D" w:rsidRPr="00D46E96" w:rsidRDefault="00DE632D" w:rsidP="00AF1AC7"/>
    <w:p w14:paraId="3E719814" w14:textId="3C242841" w:rsidR="00704FB8" w:rsidRPr="00515BF8" w:rsidRDefault="009801E9" w:rsidP="00515BF8">
      <w:r>
        <w:t xml:space="preserve">                                                            </w:t>
      </w:r>
    </w:p>
    <w:p w14:paraId="317D3C5B" w14:textId="77777777" w:rsidR="005A624D" w:rsidRDefault="005A624D" w:rsidP="00280175">
      <w:pPr>
        <w:spacing w:after="0" w:line="360" w:lineRule="auto"/>
        <w:ind w:left="360"/>
        <w:jc w:val="center"/>
        <w:rPr>
          <w:rFonts w:ascii="Arial" w:hAnsi="Arial" w:cs="Arial"/>
          <w:b/>
          <w:bCs/>
        </w:rPr>
      </w:pPr>
    </w:p>
    <w:p w14:paraId="23E87152" w14:textId="42F7A4E2" w:rsidR="00487E34" w:rsidRPr="00280175" w:rsidRDefault="00B470E4" w:rsidP="00AD31E8">
      <w:pPr>
        <w:spacing w:after="0" w:line="360" w:lineRule="auto"/>
        <w:ind w:left="360"/>
        <w:jc w:val="both"/>
        <w:rPr>
          <w:rFonts w:ascii="Arial" w:hAnsi="Arial" w:cs="Arial"/>
          <w:b/>
          <w:bCs/>
        </w:rPr>
      </w:pPr>
      <w:r w:rsidRPr="00280175">
        <w:rPr>
          <w:rFonts w:ascii="Arial" w:hAnsi="Arial" w:cs="Arial"/>
          <w:b/>
          <w:bCs/>
        </w:rPr>
        <w:lastRenderedPageBreak/>
        <w:t>Table of Contents</w:t>
      </w:r>
    </w:p>
    <w:p w14:paraId="7D7AD256" w14:textId="77777777" w:rsidR="00650A6E" w:rsidRPr="00280175" w:rsidRDefault="00650A6E" w:rsidP="00280175">
      <w:pPr>
        <w:spacing w:after="0" w:line="360" w:lineRule="auto"/>
        <w:jc w:val="center"/>
        <w:rPr>
          <w:rFonts w:ascii="Arial" w:hAnsi="Arial" w:cs="Arial"/>
          <w:b/>
          <w:bCs/>
        </w:rPr>
      </w:pPr>
    </w:p>
    <w:p w14:paraId="2CA7750A" w14:textId="77777777" w:rsidR="00650A6E" w:rsidRPr="00280175" w:rsidRDefault="00650A6E" w:rsidP="00280175">
      <w:pPr>
        <w:spacing w:after="0" w:line="360" w:lineRule="auto"/>
        <w:jc w:val="both"/>
        <w:rPr>
          <w:rFonts w:ascii="Arial" w:hAnsi="Arial" w:cs="Arial"/>
          <w:b/>
          <w:bCs/>
        </w:rPr>
      </w:pPr>
    </w:p>
    <w:p w14:paraId="210C7BB5" w14:textId="4A5A2348" w:rsidR="001660B1" w:rsidRPr="007C2DDE" w:rsidRDefault="001660B1" w:rsidP="00280175">
      <w:pPr>
        <w:pStyle w:val="ListParagraph"/>
        <w:spacing w:after="0" w:line="360" w:lineRule="auto"/>
        <w:jc w:val="both"/>
        <w:rPr>
          <w:rFonts w:ascii="Arial" w:hAnsi="Arial" w:cs="Arial"/>
        </w:rPr>
      </w:pPr>
      <w:r w:rsidRPr="007C2DDE">
        <w:rPr>
          <w:rFonts w:ascii="Arial" w:hAnsi="Arial" w:cs="Arial"/>
        </w:rPr>
        <w:t>Executive Summary .............................................................. Page 2</w:t>
      </w:r>
    </w:p>
    <w:p w14:paraId="76F2891F" w14:textId="70F2717E" w:rsidR="001660B1" w:rsidRPr="007C2DDE" w:rsidRDefault="001660B1" w:rsidP="00280175">
      <w:pPr>
        <w:pStyle w:val="ListParagraph"/>
        <w:numPr>
          <w:ilvl w:val="0"/>
          <w:numId w:val="3"/>
        </w:numPr>
        <w:spacing w:after="0" w:line="360" w:lineRule="auto"/>
        <w:jc w:val="both"/>
        <w:rPr>
          <w:rFonts w:ascii="Arial" w:hAnsi="Arial" w:cs="Arial"/>
        </w:rPr>
      </w:pPr>
      <w:r w:rsidRPr="007C2DDE">
        <w:rPr>
          <w:rFonts w:ascii="Arial" w:hAnsi="Arial" w:cs="Arial"/>
        </w:rPr>
        <w:t>Overview of the Business Idea ....................................</w:t>
      </w:r>
      <w:r w:rsidR="00540177">
        <w:rPr>
          <w:rFonts w:ascii="Arial" w:hAnsi="Arial" w:cs="Arial"/>
        </w:rPr>
        <w:t>.</w:t>
      </w:r>
      <w:r w:rsidRPr="007C2DDE">
        <w:rPr>
          <w:rFonts w:ascii="Arial" w:hAnsi="Arial" w:cs="Arial"/>
        </w:rPr>
        <w:t>.........Page 4</w:t>
      </w:r>
    </w:p>
    <w:p w14:paraId="461EB81C" w14:textId="3B683B99" w:rsidR="006C414C" w:rsidRPr="007C2DDE" w:rsidRDefault="004574C8" w:rsidP="00280175">
      <w:pPr>
        <w:pStyle w:val="ListParagraph"/>
        <w:numPr>
          <w:ilvl w:val="1"/>
          <w:numId w:val="4"/>
        </w:numPr>
        <w:spacing w:after="0" w:line="360" w:lineRule="auto"/>
        <w:jc w:val="both"/>
        <w:rPr>
          <w:rFonts w:ascii="Arial" w:hAnsi="Arial" w:cs="Arial"/>
        </w:rPr>
      </w:pPr>
      <w:r w:rsidRPr="007C2DDE">
        <w:rPr>
          <w:rFonts w:ascii="Arial" w:hAnsi="Arial" w:cs="Arial"/>
        </w:rPr>
        <w:t>Business</w:t>
      </w:r>
      <w:r w:rsidR="00CA09D9" w:rsidRPr="007C2DDE">
        <w:rPr>
          <w:rFonts w:ascii="Arial" w:hAnsi="Arial" w:cs="Arial"/>
        </w:rPr>
        <w:t xml:space="preserve"> Overview</w:t>
      </w:r>
    </w:p>
    <w:p w14:paraId="4E0133F1" w14:textId="77777777" w:rsidR="00581DF0" w:rsidRPr="007C2DDE" w:rsidRDefault="006C414C" w:rsidP="00280175">
      <w:pPr>
        <w:pStyle w:val="ListParagraph"/>
        <w:numPr>
          <w:ilvl w:val="1"/>
          <w:numId w:val="4"/>
        </w:numPr>
        <w:spacing w:after="0" w:line="360" w:lineRule="auto"/>
        <w:jc w:val="both"/>
        <w:rPr>
          <w:rFonts w:ascii="Arial" w:hAnsi="Arial" w:cs="Arial"/>
        </w:rPr>
      </w:pPr>
      <w:r w:rsidRPr="007C2DDE">
        <w:rPr>
          <w:rFonts w:ascii="Arial" w:hAnsi="Arial" w:cs="Arial"/>
        </w:rPr>
        <w:t>Environment Sustainability and Community Support</w:t>
      </w:r>
    </w:p>
    <w:p w14:paraId="4F869C4C" w14:textId="0FFD86B6" w:rsidR="00F371A4" w:rsidRPr="007C2DDE" w:rsidRDefault="00CA09D9" w:rsidP="00280175">
      <w:pPr>
        <w:pStyle w:val="ListParagraph"/>
        <w:numPr>
          <w:ilvl w:val="1"/>
          <w:numId w:val="4"/>
        </w:numPr>
        <w:spacing w:after="0" w:line="360" w:lineRule="auto"/>
        <w:jc w:val="both"/>
        <w:rPr>
          <w:rFonts w:ascii="Arial" w:hAnsi="Arial" w:cs="Arial"/>
        </w:rPr>
      </w:pPr>
      <w:r w:rsidRPr="007C2DDE">
        <w:rPr>
          <w:rFonts w:ascii="Arial" w:hAnsi="Arial" w:cs="Arial"/>
        </w:rPr>
        <w:t xml:space="preserve">Unique Selling </w:t>
      </w:r>
      <w:r w:rsidR="00D93978" w:rsidRPr="007C2DDE">
        <w:rPr>
          <w:rFonts w:ascii="Arial" w:hAnsi="Arial" w:cs="Arial"/>
        </w:rPr>
        <w:t>Point (</w:t>
      </w:r>
      <w:r w:rsidRPr="007C2DDE">
        <w:rPr>
          <w:rFonts w:ascii="Arial" w:hAnsi="Arial" w:cs="Arial"/>
        </w:rPr>
        <w:t>USP)</w:t>
      </w:r>
    </w:p>
    <w:p w14:paraId="10C1A587" w14:textId="547E461F" w:rsidR="00F36014" w:rsidRPr="007C2DDE" w:rsidRDefault="00F36014" w:rsidP="00280175">
      <w:pPr>
        <w:pStyle w:val="ListParagraph"/>
        <w:numPr>
          <w:ilvl w:val="1"/>
          <w:numId w:val="4"/>
        </w:numPr>
        <w:spacing w:after="0" w:line="360" w:lineRule="auto"/>
        <w:jc w:val="both"/>
        <w:rPr>
          <w:rFonts w:ascii="Arial" w:hAnsi="Arial" w:cs="Arial"/>
        </w:rPr>
      </w:pPr>
      <w:r w:rsidRPr="007C2DDE">
        <w:rPr>
          <w:rFonts w:ascii="Arial" w:hAnsi="Arial" w:cs="Arial"/>
        </w:rPr>
        <w:t>Legal Format</w:t>
      </w:r>
    </w:p>
    <w:p w14:paraId="51835735" w14:textId="6ECE3BFC" w:rsidR="001660B1" w:rsidRPr="007C2DDE" w:rsidRDefault="00B94F76" w:rsidP="00280175">
      <w:pPr>
        <w:pStyle w:val="ListParagraph"/>
        <w:numPr>
          <w:ilvl w:val="1"/>
          <w:numId w:val="4"/>
        </w:numPr>
        <w:spacing w:after="0" w:line="360" w:lineRule="auto"/>
        <w:jc w:val="both"/>
        <w:rPr>
          <w:rFonts w:ascii="Arial" w:hAnsi="Arial" w:cs="Arial"/>
        </w:rPr>
      </w:pPr>
      <w:r w:rsidRPr="007C2DDE">
        <w:rPr>
          <w:rFonts w:ascii="Arial" w:hAnsi="Arial" w:cs="Arial"/>
        </w:rPr>
        <w:t>Management Structure</w:t>
      </w:r>
    </w:p>
    <w:p w14:paraId="36B56A4A" w14:textId="60B0052D" w:rsidR="001660B1" w:rsidRPr="007C2DDE" w:rsidRDefault="00B17D24" w:rsidP="00280175">
      <w:pPr>
        <w:pStyle w:val="ListParagraph"/>
        <w:numPr>
          <w:ilvl w:val="0"/>
          <w:numId w:val="3"/>
        </w:numPr>
        <w:spacing w:after="0" w:line="360" w:lineRule="auto"/>
        <w:jc w:val="both"/>
        <w:rPr>
          <w:rFonts w:ascii="Arial" w:hAnsi="Arial" w:cs="Arial"/>
        </w:rPr>
      </w:pPr>
      <w:r w:rsidRPr="007C2DDE">
        <w:rPr>
          <w:rFonts w:ascii="Arial" w:hAnsi="Arial" w:cs="Arial"/>
        </w:rPr>
        <w:t>Market Research</w:t>
      </w:r>
      <w:r w:rsidR="001660B1" w:rsidRPr="007C2DDE">
        <w:rPr>
          <w:rFonts w:ascii="Arial" w:hAnsi="Arial" w:cs="Arial"/>
        </w:rPr>
        <w:t xml:space="preserve"> ....................................................................Page </w:t>
      </w:r>
      <w:r w:rsidR="00670166" w:rsidRPr="007C2DDE">
        <w:rPr>
          <w:rFonts w:ascii="Arial" w:hAnsi="Arial" w:cs="Arial"/>
        </w:rPr>
        <w:t>6</w:t>
      </w:r>
    </w:p>
    <w:p w14:paraId="7562AC3D" w14:textId="469E1FA8" w:rsidR="00D93978" w:rsidRPr="007C2DDE" w:rsidRDefault="00202578" w:rsidP="00280175">
      <w:pPr>
        <w:pStyle w:val="ListParagraph"/>
        <w:numPr>
          <w:ilvl w:val="1"/>
          <w:numId w:val="6"/>
        </w:numPr>
        <w:spacing w:after="0" w:line="360" w:lineRule="auto"/>
        <w:jc w:val="both"/>
        <w:rPr>
          <w:rFonts w:ascii="Arial" w:hAnsi="Arial" w:cs="Arial"/>
        </w:rPr>
      </w:pPr>
      <w:r w:rsidRPr="007C2DDE">
        <w:rPr>
          <w:rFonts w:ascii="Arial" w:hAnsi="Arial" w:cs="Arial"/>
        </w:rPr>
        <w:t>PESTEL</w:t>
      </w:r>
      <w:r w:rsidR="00997E75" w:rsidRPr="007C2DDE">
        <w:rPr>
          <w:rFonts w:ascii="Arial" w:hAnsi="Arial" w:cs="Arial"/>
        </w:rPr>
        <w:t xml:space="preserve"> Analysis</w:t>
      </w:r>
    </w:p>
    <w:p w14:paraId="20FAF41F" w14:textId="286F9FD0" w:rsidR="00BF067B" w:rsidRPr="007C2DDE" w:rsidRDefault="00997E75" w:rsidP="00280175">
      <w:pPr>
        <w:pStyle w:val="ListParagraph"/>
        <w:numPr>
          <w:ilvl w:val="1"/>
          <w:numId w:val="6"/>
        </w:numPr>
        <w:spacing w:after="0" w:line="360" w:lineRule="auto"/>
        <w:jc w:val="both"/>
        <w:rPr>
          <w:rFonts w:ascii="Arial" w:hAnsi="Arial" w:cs="Arial"/>
        </w:rPr>
      </w:pPr>
      <w:r w:rsidRPr="007C2DDE">
        <w:rPr>
          <w:rFonts w:ascii="Arial" w:hAnsi="Arial" w:cs="Arial"/>
        </w:rPr>
        <w:t>Competitor Anal</w:t>
      </w:r>
      <w:r w:rsidR="001B2405" w:rsidRPr="007C2DDE">
        <w:rPr>
          <w:rFonts w:ascii="Arial" w:hAnsi="Arial" w:cs="Arial"/>
        </w:rPr>
        <w:t>ysis</w:t>
      </w:r>
    </w:p>
    <w:p w14:paraId="3B7AC003" w14:textId="18C7786B" w:rsidR="004B16C0" w:rsidRPr="007C2DDE" w:rsidRDefault="001B2405" w:rsidP="00280175">
      <w:pPr>
        <w:pStyle w:val="ListParagraph"/>
        <w:numPr>
          <w:ilvl w:val="0"/>
          <w:numId w:val="3"/>
        </w:numPr>
        <w:spacing w:after="0" w:line="360" w:lineRule="auto"/>
        <w:jc w:val="both"/>
        <w:rPr>
          <w:rFonts w:ascii="Arial" w:hAnsi="Arial" w:cs="Arial"/>
        </w:rPr>
      </w:pPr>
      <w:r w:rsidRPr="007C2DDE">
        <w:rPr>
          <w:rFonts w:ascii="Arial" w:hAnsi="Arial" w:cs="Arial"/>
        </w:rPr>
        <w:t>Marketing Communications</w:t>
      </w:r>
      <w:r w:rsidR="001660B1" w:rsidRPr="007C2DDE">
        <w:rPr>
          <w:rFonts w:ascii="Arial" w:hAnsi="Arial" w:cs="Arial"/>
        </w:rPr>
        <w:t>...........................................</w:t>
      </w:r>
      <w:r w:rsidR="00540177">
        <w:rPr>
          <w:rFonts w:ascii="Arial" w:hAnsi="Arial" w:cs="Arial"/>
        </w:rPr>
        <w:t>..</w:t>
      </w:r>
      <w:r w:rsidR="001660B1" w:rsidRPr="007C2DDE">
        <w:rPr>
          <w:rFonts w:ascii="Arial" w:hAnsi="Arial" w:cs="Arial"/>
        </w:rPr>
        <w:t xml:space="preserve">.......Page </w:t>
      </w:r>
      <w:r w:rsidR="008D4F57" w:rsidRPr="007C2DDE">
        <w:rPr>
          <w:rFonts w:ascii="Arial" w:hAnsi="Arial" w:cs="Arial"/>
        </w:rPr>
        <w:t>10</w:t>
      </w:r>
    </w:p>
    <w:p w14:paraId="1740B59D" w14:textId="6889658F" w:rsidR="009E2936" w:rsidRPr="007C2DDE" w:rsidRDefault="00C4499F" w:rsidP="00280175">
      <w:pPr>
        <w:pStyle w:val="ListParagraph"/>
        <w:numPr>
          <w:ilvl w:val="0"/>
          <w:numId w:val="3"/>
        </w:numPr>
        <w:spacing w:after="0" w:line="360" w:lineRule="auto"/>
        <w:jc w:val="both"/>
        <w:rPr>
          <w:rFonts w:ascii="Arial" w:hAnsi="Arial" w:cs="Arial"/>
        </w:rPr>
      </w:pPr>
      <w:r w:rsidRPr="007C2DDE">
        <w:rPr>
          <w:rFonts w:ascii="Arial" w:hAnsi="Arial" w:cs="Arial"/>
        </w:rPr>
        <w:t>Financials</w:t>
      </w:r>
      <w:r w:rsidR="001660B1" w:rsidRPr="007C2DDE">
        <w:rPr>
          <w:rFonts w:ascii="Arial" w:hAnsi="Arial" w:cs="Arial"/>
        </w:rPr>
        <w:t xml:space="preserve"> ........................................</w:t>
      </w:r>
      <w:r w:rsidR="00FF00AD" w:rsidRPr="007C2DDE">
        <w:rPr>
          <w:rFonts w:ascii="Arial" w:hAnsi="Arial" w:cs="Arial"/>
        </w:rPr>
        <w:t>..</w:t>
      </w:r>
      <w:r w:rsidR="00E34919" w:rsidRPr="007C2DDE">
        <w:rPr>
          <w:rFonts w:ascii="Arial" w:hAnsi="Arial" w:cs="Arial"/>
        </w:rPr>
        <w:t>...............................</w:t>
      </w:r>
      <w:r w:rsidR="00856CA6" w:rsidRPr="007C2DDE">
        <w:rPr>
          <w:rFonts w:ascii="Arial" w:hAnsi="Arial" w:cs="Arial"/>
        </w:rPr>
        <w:t>....</w:t>
      </w:r>
      <w:r w:rsidR="00FF00AD" w:rsidRPr="007C2DDE">
        <w:rPr>
          <w:rFonts w:ascii="Arial" w:hAnsi="Arial" w:cs="Arial"/>
        </w:rPr>
        <w:t>.</w:t>
      </w:r>
      <w:r w:rsidR="001660B1" w:rsidRPr="007C2DDE">
        <w:rPr>
          <w:rFonts w:ascii="Arial" w:hAnsi="Arial" w:cs="Arial"/>
        </w:rPr>
        <w:t>P</w:t>
      </w:r>
      <w:r w:rsidR="00116368" w:rsidRPr="007C2DDE">
        <w:rPr>
          <w:rFonts w:ascii="Arial" w:hAnsi="Arial" w:cs="Arial"/>
        </w:rPr>
        <w:t>age</w:t>
      </w:r>
      <w:r w:rsidR="00FF0602" w:rsidRPr="007C2DDE">
        <w:rPr>
          <w:rFonts w:ascii="Arial" w:hAnsi="Arial" w:cs="Arial"/>
        </w:rPr>
        <w:t xml:space="preserve"> </w:t>
      </w:r>
      <w:r w:rsidR="008D4F57" w:rsidRPr="007C2DDE">
        <w:rPr>
          <w:rFonts w:ascii="Arial" w:hAnsi="Arial" w:cs="Arial"/>
        </w:rPr>
        <w:t>12</w:t>
      </w:r>
    </w:p>
    <w:p w14:paraId="110086D6" w14:textId="75B53585" w:rsidR="00FF0602" w:rsidRPr="007C2DDE" w:rsidRDefault="00225C35" w:rsidP="00280175">
      <w:pPr>
        <w:pStyle w:val="ListParagraph"/>
        <w:numPr>
          <w:ilvl w:val="1"/>
          <w:numId w:val="7"/>
        </w:numPr>
        <w:spacing w:after="0" w:line="360" w:lineRule="auto"/>
        <w:jc w:val="both"/>
        <w:rPr>
          <w:rFonts w:ascii="Arial" w:hAnsi="Arial" w:cs="Arial"/>
        </w:rPr>
      </w:pPr>
      <w:r w:rsidRPr="007C2DDE">
        <w:rPr>
          <w:rFonts w:ascii="Arial" w:hAnsi="Arial" w:cs="Arial"/>
        </w:rPr>
        <w:t>Funding Requirement</w:t>
      </w:r>
    </w:p>
    <w:p w14:paraId="17BE2C46" w14:textId="7456971E" w:rsidR="0097729D" w:rsidRPr="007C2DDE" w:rsidRDefault="002714F8" w:rsidP="00280175">
      <w:pPr>
        <w:pStyle w:val="ListParagraph"/>
        <w:numPr>
          <w:ilvl w:val="1"/>
          <w:numId w:val="7"/>
        </w:numPr>
        <w:spacing w:after="0" w:line="360" w:lineRule="auto"/>
        <w:jc w:val="both"/>
        <w:rPr>
          <w:rFonts w:ascii="Arial" w:hAnsi="Arial" w:cs="Arial"/>
        </w:rPr>
      </w:pPr>
      <w:r w:rsidRPr="007C2DDE">
        <w:rPr>
          <w:rFonts w:ascii="Arial" w:hAnsi="Arial" w:cs="Arial"/>
        </w:rPr>
        <w:t>Funding Sources</w:t>
      </w:r>
    </w:p>
    <w:p w14:paraId="7D3FD11C" w14:textId="3CC45184" w:rsidR="001660B1" w:rsidRPr="007C2DDE" w:rsidRDefault="001E22C2" w:rsidP="00280175">
      <w:pPr>
        <w:pStyle w:val="ListParagraph"/>
        <w:numPr>
          <w:ilvl w:val="1"/>
          <w:numId w:val="7"/>
        </w:numPr>
        <w:spacing w:after="0" w:line="360" w:lineRule="auto"/>
        <w:jc w:val="both"/>
        <w:rPr>
          <w:rFonts w:ascii="Arial" w:hAnsi="Arial" w:cs="Arial"/>
        </w:rPr>
      </w:pPr>
      <w:r w:rsidRPr="007C2DDE">
        <w:rPr>
          <w:rFonts w:ascii="Arial" w:hAnsi="Arial" w:cs="Arial"/>
        </w:rPr>
        <w:t xml:space="preserve">First Month </w:t>
      </w:r>
      <w:r w:rsidR="00163A0A" w:rsidRPr="007C2DDE">
        <w:rPr>
          <w:rFonts w:ascii="Arial" w:hAnsi="Arial" w:cs="Arial"/>
        </w:rPr>
        <w:t>Start-up</w:t>
      </w:r>
      <w:r w:rsidR="002714F8" w:rsidRPr="007C2DDE">
        <w:rPr>
          <w:rFonts w:ascii="Arial" w:hAnsi="Arial" w:cs="Arial"/>
        </w:rPr>
        <w:t xml:space="preserve"> Expenses</w:t>
      </w:r>
    </w:p>
    <w:p w14:paraId="0C056A08" w14:textId="7D29E1B4" w:rsidR="00650A6E" w:rsidRPr="007C2DDE" w:rsidRDefault="001660B1" w:rsidP="00280175">
      <w:pPr>
        <w:pStyle w:val="ListParagraph"/>
        <w:numPr>
          <w:ilvl w:val="0"/>
          <w:numId w:val="3"/>
        </w:numPr>
        <w:spacing w:after="0" w:line="360" w:lineRule="auto"/>
        <w:jc w:val="both"/>
        <w:rPr>
          <w:rFonts w:ascii="Arial" w:hAnsi="Arial" w:cs="Arial"/>
        </w:rPr>
      </w:pPr>
      <w:r w:rsidRPr="007C2DDE">
        <w:rPr>
          <w:rFonts w:ascii="Arial" w:hAnsi="Arial" w:cs="Arial"/>
        </w:rPr>
        <w:t>References ......................................................................</w:t>
      </w:r>
      <w:r w:rsidR="003C264F" w:rsidRPr="007C2DDE">
        <w:rPr>
          <w:rFonts w:ascii="Arial" w:hAnsi="Arial" w:cs="Arial"/>
        </w:rPr>
        <w:t>.....</w:t>
      </w:r>
      <w:r w:rsidRPr="007C2DDE">
        <w:rPr>
          <w:rFonts w:ascii="Arial" w:hAnsi="Arial" w:cs="Arial"/>
        </w:rPr>
        <w:t xml:space="preserve"> Page 1</w:t>
      </w:r>
      <w:r w:rsidR="008D4F57" w:rsidRPr="007C2DDE">
        <w:rPr>
          <w:rFonts w:ascii="Arial" w:hAnsi="Arial" w:cs="Arial"/>
        </w:rPr>
        <w:t>4</w:t>
      </w:r>
    </w:p>
    <w:p w14:paraId="02BD6113" w14:textId="77777777" w:rsidR="00650A6E" w:rsidRPr="00280175" w:rsidRDefault="00650A6E" w:rsidP="00280175">
      <w:pPr>
        <w:spacing w:after="0" w:line="360" w:lineRule="auto"/>
        <w:jc w:val="center"/>
        <w:rPr>
          <w:rFonts w:ascii="Arial" w:hAnsi="Arial" w:cs="Arial"/>
          <w:b/>
          <w:bCs/>
        </w:rPr>
      </w:pPr>
    </w:p>
    <w:p w14:paraId="136D3036" w14:textId="77777777" w:rsidR="00650A6E" w:rsidRDefault="00650A6E" w:rsidP="007636E1">
      <w:pPr>
        <w:jc w:val="center"/>
        <w:rPr>
          <w:b/>
          <w:bCs/>
        </w:rPr>
      </w:pPr>
    </w:p>
    <w:p w14:paraId="359FF13E" w14:textId="77777777" w:rsidR="00650A6E" w:rsidRDefault="00650A6E" w:rsidP="007636E1">
      <w:pPr>
        <w:jc w:val="center"/>
        <w:rPr>
          <w:b/>
          <w:bCs/>
        </w:rPr>
      </w:pPr>
    </w:p>
    <w:p w14:paraId="3B43DFD8" w14:textId="77777777" w:rsidR="00650A6E" w:rsidRDefault="00650A6E" w:rsidP="00B470E4">
      <w:pPr>
        <w:jc w:val="center"/>
        <w:rPr>
          <w:b/>
          <w:bCs/>
        </w:rPr>
      </w:pPr>
    </w:p>
    <w:p w14:paraId="34E5C155" w14:textId="77777777" w:rsidR="00650A6E" w:rsidRDefault="00650A6E" w:rsidP="00596148">
      <w:pPr>
        <w:jc w:val="center"/>
        <w:rPr>
          <w:b/>
          <w:bCs/>
        </w:rPr>
      </w:pPr>
    </w:p>
    <w:p w14:paraId="6257FC87" w14:textId="77777777" w:rsidR="00650A6E" w:rsidRDefault="00650A6E" w:rsidP="00B470E4">
      <w:pPr>
        <w:jc w:val="center"/>
        <w:rPr>
          <w:b/>
          <w:bCs/>
        </w:rPr>
      </w:pPr>
    </w:p>
    <w:p w14:paraId="1356A138" w14:textId="77777777" w:rsidR="00650A6E" w:rsidRDefault="00650A6E" w:rsidP="00B470E4">
      <w:pPr>
        <w:jc w:val="center"/>
        <w:rPr>
          <w:b/>
          <w:bCs/>
        </w:rPr>
      </w:pPr>
    </w:p>
    <w:p w14:paraId="57F2B902" w14:textId="77777777" w:rsidR="00650A6E" w:rsidRDefault="00650A6E" w:rsidP="00B470E4">
      <w:pPr>
        <w:jc w:val="center"/>
        <w:rPr>
          <w:b/>
          <w:bCs/>
        </w:rPr>
      </w:pPr>
    </w:p>
    <w:p w14:paraId="2D13F48D" w14:textId="77777777" w:rsidR="00650A6E" w:rsidRDefault="00650A6E" w:rsidP="00B470E4">
      <w:pPr>
        <w:jc w:val="center"/>
        <w:rPr>
          <w:b/>
          <w:bCs/>
        </w:rPr>
      </w:pPr>
    </w:p>
    <w:p w14:paraId="45B57658" w14:textId="77777777" w:rsidR="00280175" w:rsidRDefault="00280175" w:rsidP="00280175">
      <w:pPr>
        <w:spacing w:after="0" w:line="360" w:lineRule="auto"/>
        <w:rPr>
          <w:rFonts w:ascii="Arial" w:hAnsi="Arial" w:cs="Arial"/>
          <w:b/>
          <w:bCs/>
          <w:sz w:val="28"/>
          <w:szCs w:val="28"/>
        </w:rPr>
      </w:pPr>
    </w:p>
    <w:p w14:paraId="23619621" w14:textId="77777777" w:rsidR="00855577" w:rsidRDefault="00855577" w:rsidP="00280175">
      <w:pPr>
        <w:spacing w:after="0" w:line="360" w:lineRule="auto"/>
        <w:rPr>
          <w:rFonts w:ascii="Arial" w:hAnsi="Arial" w:cs="Arial"/>
          <w:b/>
          <w:bCs/>
          <w:sz w:val="28"/>
          <w:szCs w:val="28"/>
        </w:rPr>
      </w:pPr>
    </w:p>
    <w:p w14:paraId="50E02A2C" w14:textId="77777777" w:rsidR="00855577" w:rsidRDefault="00855577" w:rsidP="00280175">
      <w:pPr>
        <w:spacing w:after="0" w:line="360" w:lineRule="auto"/>
        <w:rPr>
          <w:rFonts w:ascii="Arial" w:hAnsi="Arial" w:cs="Arial"/>
          <w:b/>
          <w:bCs/>
          <w:sz w:val="28"/>
          <w:szCs w:val="28"/>
        </w:rPr>
      </w:pPr>
    </w:p>
    <w:p w14:paraId="0EA0C634" w14:textId="1CE2D942" w:rsidR="008B1DC0" w:rsidRDefault="00F32EA9" w:rsidP="00855577">
      <w:pPr>
        <w:spacing w:after="0" w:line="360" w:lineRule="auto"/>
        <w:rPr>
          <w:rFonts w:ascii="Arial" w:hAnsi="Arial" w:cs="Arial"/>
          <w:b/>
          <w:bCs/>
        </w:rPr>
      </w:pPr>
      <w:r w:rsidRPr="00280175">
        <w:rPr>
          <w:rFonts w:ascii="Arial" w:hAnsi="Arial" w:cs="Arial"/>
          <w:b/>
          <w:bCs/>
        </w:rPr>
        <w:lastRenderedPageBreak/>
        <w:t>Overview</w:t>
      </w:r>
      <w:r w:rsidR="008B1DC0" w:rsidRPr="00280175">
        <w:rPr>
          <w:rFonts w:ascii="Arial" w:hAnsi="Arial" w:cs="Arial"/>
          <w:b/>
          <w:bCs/>
        </w:rPr>
        <w:t xml:space="preserve"> of </w:t>
      </w:r>
      <w:r w:rsidR="006A6F6F" w:rsidRPr="00280175">
        <w:rPr>
          <w:rFonts w:ascii="Arial" w:hAnsi="Arial" w:cs="Arial"/>
          <w:b/>
          <w:bCs/>
        </w:rPr>
        <w:t>Business Idea</w:t>
      </w:r>
    </w:p>
    <w:p w14:paraId="1B83921C" w14:textId="77777777" w:rsidR="00280175" w:rsidRPr="00280175" w:rsidRDefault="00280175" w:rsidP="00823AD5">
      <w:pPr>
        <w:spacing w:after="0" w:line="360" w:lineRule="auto"/>
        <w:jc w:val="center"/>
        <w:rPr>
          <w:rFonts w:ascii="Arial" w:hAnsi="Arial" w:cs="Arial"/>
          <w:b/>
          <w:bCs/>
        </w:rPr>
      </w:pPr>
    </w:p>
    <w:p w14:paraId="64202A07" w14:textId="42BEB4B9" w:rsidR="008B1DC0" w:rsidRPr="00855577" w:rsidRDefault="006A6F6F" w:rsidP="00823AD5">
      <w:pPr>
        <w:spacing w:after="0" w:line="360" w:lineRule="auto"/>
        <w:rPr>
          <w:rFonts w:ascii="Arial" w:hAnsi="Arial" w:cs="Arial"/>
          <w:i/>
          <w:iCs/>
        </w:rPr>
      </w:pPr>
      <w:r w:rsidRPr="00855577">
        <w:rPr>
          <w:rFonts w:ascii="Arial" w:hAnsi="Arial" w:cs="Arial"/>
          <w:i/>
          <w:iCs/>
        </w:rPr>
        <w:t>Business Overview</w:t>
      </w:r>
      <w:r w:rsidR="00855577">
        <w:rPr>
          <w:rFonts w:ascii="Arial" w:hAnsi="Arial" w:cs="Arial"/>
          <w:i/>
          <w:iCs/>
        </w:rPr>
        <w:t>:</w:t>
      </w:r>
    </w:p>
    <w:p w14:paraId="3263BFB4" w14:textId="4410EBD7" w:rsidR="008B1DC0" w:rsidRDefault="00C76BBB" w:rsidP="00855577">
      <w:pPr>
        <w:spacing w:after="0" w:line="360" w:lineRule="auto"/>
        <w:jc w:val="both"/>
        <w:rPr>
          <w:rFonts w:ascii="Arial" w:hAnsi="Arial" w:cs="Arial"/>
        </w:rPr>
      </w:pPr>
      <w:r w:rsidRPr="00280175">
        <w:rPr>
          <w:rFonts w:ascii="Arial" w:hAnsi="Arial" w:cs="Arial"/>
        </w:rPr>
        <w:t>Royal Indian Kitchen is a new Indian restaurant based in Dudley, West Midlands. It aims to serve authentic Indian food in a warm, family-friendly setting where customers can relax and enjoy their meal.</w:t>
      </w:r>
      <w:r w:rsidR="00855577">
        <w:rPr>
          <w:rFonts w:ascii="Arial" w:hAnsi="Arial" w:cs="Arial"/>
        </w:rPr>
        <w:t xml:space="preserve"> </w:t>
      </w:r>
      <w:r w:rsidRPr="00280175">
        <w:rPr>
          <w:rFonts w:ascii="Arial" w:hAnsi="Arial" w:cs="Arial"/>
        </w:rPr>
        <w:t>The restaurant will offer dine-in, takeaway, and delivery options, making it convenient for a wide range of customers. Its menu will feature popular traditional dishes, including curries, biryanis, tandoori items, vegetarian choices, desserts, and drinks.</w:t>
      </w:r>
      <w:r w:rsidR="00855577">
        <w:rPr>
          <w:rFonts w:ascii="Arial" w:hAnsi="Arial" w:cs="Arial"/>
        </w:rPr>
        <w:t xml:space="preserve"> </w:t>
      </w:r>
      <w:r w:rsidRPr="00280175">
        <w:rPr>
          <w:rFonts w:ascii="Arial" w:hAnsi="Arial" w:cs="Arial"/>
        </w:rPr>
        <w:t>Indian food is one of the UK’s most popular cuisines, and Dudley’s growing multicultural community creates a strong opportunity for the business. With rising demand for international food, Royal Indian Kitchen has a good chance of building a loyal customer base and becoming a well-known local dining choice.</w:t>
      </w:r>
    </w:p>
    <w:p w14:paraId="7D0C7B3A" w14:textId="77777777" w:rsidR="00855577" w:rsidRPr="00280175" w:rsidRDefault="00855577" w:rsidP="00855577">
      <w:pPr>
        <w:spacing w:after="0" w:line="360" w:lineRule="auto"/>
        <w:jc w:val="both"/>
        <w:rPr>
          <w:rFonts w:ascii="Arial" w:hAnsi="Arial" w:cs="Arial"/>
        </w:rPr>
      </w:pPr>
    </w:p>
    <w:p w14:paraId="176CC486" w14:textId="62E05927" w:rsidR="008B1DC0" w:rsidRPr="00855577" w:rsidRDefault="00BC52AD" w:rsidP="00823AD5">
      <w:pPr>
        <w:spacing w:after="0" w:line="360" w:lineRule="auto"/>
        <w:rPr>
          <w:rFonts w:ascii="Arial" w:hAnsi="Arial" w:cs="Arial"/>
          <w:i/>
          <w:iCs/>
        </w:rPr>
      </w:pPr>
      <w:r w:rsidRPr="00855577">
        <w:rPr>
          <w:rFonts w:ascii="Arial" w:hAnsi="Arial" w:cs="Arial"/>
          <w:i/>
          <w:iCs/>
        </w:rPr>
        <w:t>Environmental Sustainability and Community Support</w:t>
      </w:r>
      <w:r w:rsidR="00855577">
        <w:rPr>
          <w:rFonts w:ascii="Arial" w:hAnsi="Arial" w:cs="Arial"/>
          <w:i/>
          <w:iCs/>
        </w:rPr>
        <w:t>:</w:t>
      </w:r>
    </w:p>
    <w:p w14:paraId="14646B2D" w14:textId="0D8F31F8" w:rsidR="0082257A" w:rsidRDefault="0082257A" w:rsidP="00855577">
      <w:pPr>
        <w:spacing w:after="0" w:line="360" w:lineRule="auto"/>
        <w:jc w:val="both"/>
        <w:rPr>
          <w:rFonts w:ascii="Arial" w:hAnsi="Arial" w:cs="Arial"/>
        </w:rPr>
      </w:pPr>
      <w:r w:rsidRPr="00280175">
        <w:rPr>
          <w:rFonts w:ascii="Arial" w:hAnsi="Arial" w:cs="Arial"/>
        </w:rPr>
        <w:t xml:space="preserve">Looking after the environment will be an important part of how Royal Indian Kitchen operates. The restaurant will use recyclable and biodegradable packaging for takeaway and delivery orders to help reduce plastic </w:t>
      </w:r>
      <w:r w:rsidR="004E003A" w:rsidRPr="00280175">
        <w:rPr>
          <w:rFonts w:ascii="Arial" w:hAnsi="Arial" w:cs="Arial"/>
        </w:rPr>
        <w:t>waste (WRAP,2024</w:t>
      </w:r>
      <w:r w:rsidR="00DC432C" w:rsidRPr="00280175">
        <w:rPr>
          <w:rFonts w:ascii="Arial" w:hAnsi="Arial" w:cs="Arial"/>
        </w:rPr>
        <w:t>)</w:t>
      </w:r>
      <w:r w:rsidR="004E003A" w:rsidRPr="00280175">
        <w:rPr>
          <w:rFonts w:ascii="Arial" w:hAnsi="Arial" w:cs="Arial"/>
        </w:rPr>
        <w:t>.</w:t>
      </w:r>
      <w:r w:rsidR="00855577">
        <w:rPr>
          <w:rFonts w:ascii="Arial" w:hAnsi="Arial" w:cs="Arial"/>
        </w:rPr>
        <w:t xml:space="preserve"> </w:t>
      </w:r>
      <w:r w:rsidRPr="00280175">
        <w:rPr>
          <w:rFonts w:ascii="Arial" w:hAnsi="Arial" w:cs="Arial"/>
        </w:rPr>
        <w:t>Where possible, it will also buy ingredients from local suppliers. This will help cut down on transport emissions while supporting other businesses in the area.</w:t>
      </w:r>
      <w:r w:rsidR="00855577">
        <w:rPr>
          <w:rFonts w:ascii="Arial" w:hAnsi="Arial" w:cs="Arial"/>
        </w:rPr>
        <w:t xml:space="preserve"> </w:t>
      </w:r>
      <w:r w:rsidRPr="00280175">
        <w:rPr>
          <w:rFonts w:ascii="Arial" w:hAnsi="Arial" w:cs="Arial"/>
        </w:rPr>
        <w:t>Royal Indian Kitchen will also give back to the local community by creating jobs for people living in Dudley. It plans to offer work experience placements to students who are interested in building a career in hospitality, giving them practical experience and a chance to develop useful skills.</w:t>
      </w:r>
    </w:p>
    <w:p w14:paraId="652C8638" w14:textId="77777777" w:rsidR="00855577" w:rsidRPr="00280175" w:rsidRDefault="00855577" w:rsidP="00823AD5">
      <w:pPr>
        <w:spacing w:after="0" w:line="360" w:lineRule="auto"/>
        <w:rPr>
          <w:rFonts w:ascii="Arial" w:hAnsi="Arial" w:cs="Arial"/>
          <w:b/>
          <w:bCs/>
        </w:rPr>
      </w:pPr>
    </w:p>
    <w:p w14:paraId="200958E5" w14:textId="2C59302D" w:rsidR="00D9691E" w:rsidRPr="00855577" w:rsidRDefault="00D9691E" w:rsidP="00823AD5">
      <w:pPr>
        <w:spacing w:after="0" w:line="360" w:lineRule="auto"/>
        <w:rPr>
          <w:rFonts w:ascii="Arial" w:hAnsi="Arial" w:cs="Arial"/>
          <w:i/>
          <w:iCs/>
        </w:rPr>
      </w:pPr>
      <w:r w:rsidRPr="00855577">
        <w:rPr>
          <w:rFonts w:ascii="Arial" w:hAnsi="Arial" w:cs="Arial"/>
          <w:i/>
          <w:iCs/>
        </w:rPr>
        <w:t>Unique Selling Point (USP)</w:t>
      </w:r>
      <w:r w:rsidR="00801264">
        <w:rPr>
          <w:rFonts w:ascii="Arial" w:hAnsi="Arial" w:cs="Arial"/>
          <w:i/>
          <w:iCs/>
        </w:rPr>
        <w:t>:</w:t>
      </w:r>
    </w:p>
    <w:p w14:paraId="5EF9B4BA" w14:textId="7E4003F6" w:rsidR="00235D45" w:rsidRDefault="00235D45" w:rsidP="00801264">
      <w:pPr>
        <w:spacing w:after="0" w:line="360" w:lineRule="auto"/>
        <w:jc w:val="both"/>
        <w:rPr>
          <w:rFonts w:ascii="Arial" w:hAnsi="Arial" w:cs="Arial"/>
        </w:rPr>
      </w:pPr>
      <w:r w:rsidRPr="00280175">
        <w:rPr>
          <w:rFonts w:ascii="Arial" w:hAnsi="Arial" w:cs="Arial"/>
        </w:rPr>
        <w:t>Royal Indian Kitchen stands out by combining authentic Indian flavours with affordable prices and a strong focus on sustainability. Customers can enjoy freshly prepared meals made with quality ingredients, while also supporting a local business that cares about the environment and its community.</w:t>
      </w:r>
    </w:p>
    <w:p w14:paraId="54446A97" w14:textId="77777777" w:rsidR="00801264" w:rsidRPr="00280175" w:rsidRDefault="00801264" w:rsidP="00801264">
      <w:pPr>
        <w:spacing w:after="0" w:line="360" w:lineRule="auto"/>
        <w:jc w:val="both"/>
        <w:rPr>
          <w:rFonts w:ascii="Arial" w:hAnsi="Arial" w:cs="Arial"/>
        </w:rPr>
      </w:pPr>
    </w:p>
    <w:p w14:paraId="217835C5" w14:textId="5FBA1246" w:rsidR="005A408D" w:rsidRPr="00801264" w:rsidRDefault="005A408D" w:rsidP="00823AD5">
      <w:pPr>
        <w:spacing w:after="0" w:line="360" w:lineRule="auto"/>
        <w:rPr>
          <w:rFonts w:ascii="Arial" w:hAnsi="Arial" w:cs="Arial"/>
          <w:i/>
          <w:iCs/>
        </w:rPr>
      </w:pPr>
      <w:r w:rsidRPr="00801264">
        <w:rPr>
          <w:rFonts w:ascii="Arial" w:hAnsi="Arial" w:cs="Arial"/>
          <w:i/>
          <w:iCs/>
        </w:rPr>
        <w:t>Legal Format</w:t>
      </w:r>
      <w:r w:rsidR="00801264">
        <w:rPr>
          <w:rFonts w:ascii="Arial" w:hAnsi="Arial" w:cs="Arial"/>
          <w:i/>
          <w:iCs/>
        </w:rPr>
        <w:t>:</w:t>
      </w:r>
    </w:p>
    <w:p w14:paraId="2C622886" w14:textId="6EC88F01" w:rsidR="00FC1909" w:rsidRDefault="005A408D" w:rsidP="00801264">
      <w:pPr>
        <w:spacing w:after="0" w:line="360" w:lineRule="auto"/>
        <w:jc w:val="both"/>
      </w:pPr>
      <w:r w:rsidRPr="005A408D">
        <w:rPr>
          <w:rFonts w:ascii="Arial" w:hAnsi="Arial" w:cs="Arial"/>
        </w:rPr>
        <w:t xml:space="preserve">Royal Indian Kitchen will operate as a sole proprietorship. A sole proprietorship is a business that is owned and managed by one </w:t>
      </w:r>
      <w:r w:rsidR="008E3A72" w:rsidRPr="005A408D">
        <w:rPr>
          <w:rFonts w:ascii="Arial" w:hAnsi="Arial" w:cs="Arial"/>
        </w:rPr>
        <w:t>individual</w:t>
      </w:r>
      <w:r w:rsidR="008E3A72">
        <w:rPr>
          <w:rFonts w:ascii="Arial" w:hAnsi="Arial" w:cs="Arial"/>
        </w:rPr>
        <w:t xml:space="preserve"> (</w:t>
      </w:r>
      <w:r w:rsidR="005B4BBD">
        <w:rPr>
          <w:rFonts w:ascii="Arial" w:hAnsi="Arial" w:cs="Arial"/>
        </w:rPr>
        <w:t>Burns,</w:t>
      </w:r>
      <w:r w:rsidR="008E3A72">
        <w:rPr>
          <w:rFonts w:ascii="Arial" w:hAnsi="Arial" w:cs="Arial"/>
        </w:rPr>
        <w:t xml:space="preserve"> </w:t>
      </w:r>
      <w:r w:rsidR="005B4BBD">
        <w:rPr>
          <w:rFonts w:ascii="Arial" w:hAnsi="Arial" w:cs="Arial"/>
        </w:rPr>
        <w:t>2020)</w:t>
      </w:r>
      <w:r w:rsidRPr="005A408D">
        <w:rPr>
          <w:rFonts w:ascii="Arial" w:hAnsi="Arial" w:cs="Arial"/>
        </w:rPr>
        <w:t xml:space="preserve">. This legal </w:t>
      </w:r>
      <w:r w:rsidRPr="005A408D">
        <w:rPr>
          <w:rFonts w:ascii="Arial" w:hAnsi="Arial" w:cs="Arial"/>
        </w:rPr>
        <w:lastRenderedPageBreak/>
        <w:t>structure has been selected because it is simple to establish, has relatively low set-up costs, and allows the owner to retain full control of business decisions and profits.</w:t>
      </w:r>
      <w:r w:rsidR="00FC1909" w:rsidRPr="00FC1909">
        <w:t xml:space="preserve"> </w:t>
      </w:r>
    </w:p>
    <w:p w14:paraId="7ED72295" w14:textId="77777777" w:rsidR="00FC1909" w:rsidRDefault="00FC1909" w:rsidP="00823AD5">
      <w:pPr>
        <w:spacing w:after="0" w:line="360" w:lineRule="auto"/>
      </w:pPr>
    </w:p>
    <w:p w14:paraId="4CC94B9B" w14:textId="005BE518" w:rsidR="00FC1909" w:rsidRPr="00801264" w:rsidRDefault="00FC1909" w:rsidP="00823AD5">
      <w:pPr>
        <w:spacing w:after="0" w:line="360" w:lineRule="auto"/>
        <w:rPr>
          <w:rFonts w:ascii="Arial" w:hAnsi="Arial" w:cs="Arial"/>
          <w:i/>
          <w:iCs/>
        </w:rPr>
      </w:pPr>
      <w:r w:rsidRPr="00801264">
        <w:rPr>
          <w:rFonts w:ascii="Arial" w:hAnsi="Arial" w:cs="Arial"/>
          <w:i/>
          <w:iCs/>
        </w:rPr>
        <w:t>Management Structure</w:t>
      </w:r>
      <w:r w:rsidR="00801264">
        <w:rPr>
          <w:rFonts w:ascii="Arial" w:hAnsi="Arial" w:cs="Arial"/>
          <w:i/>
          <w:iCs/>
        </w:rPr>
        <w:t>:</w:t>
      </w:r>
    </w:p>
    <w:p w14:paraId="2C40599C" w14:textId="77777777" w:rsidR="00FC1909" w:rsidRDefault="00FC1909" w:rsidP="00823AD5">
      <w:pPr>
        <w:spacing w:after="0" w:line="360" w:lineRule="auto"/>
        <w:rPr>
          <w:rFonts w:ascii="Arial" w:hAnsi="Arial" w:cs="Arial"/>
          <w:b/>
          <w:bCs/>
        </w:rPr>
      </w:pPr>
    </w:p>
    <w:p w14:paraId="3C2E6710" w14:textId="6EEEED1E" w:rsidR="005A408D" w:rsidRDefault="00FC1909" w:rsidP="00823AD5">
      <w:pPr>
        <w:spacing w:after="0" w:line="360" w:lineRule="auto"/>
        <w:rPr>
          <w:rFonts w:ascii="Arial" w:hAnsi="Arial" w:cs="Arial"/>
          <w:b/>
          <w:bCs/>
        </w:rPr>
      </w:pPr>
      <w:r w:rsidRPr="00FC1909">
        <w:rPr>
          <w:rFonts w:ascii="Arial" w:hAnsi="Arial" w:cs="Arial"/>
        </w:rPr>
        <w:t>The management structure will consist of:</w:t>
      </w:r>
    </w:p>
    <w:tbl>
      <w:tblPr>
        <w:tblStyle w:val="TableGrid"/>
        <w:tblW w:w="10448" w:type="dxa"/>
        <w:tblInd w:w="-714" w:type="dxa"/>
        <w:tblLook w:val="04A0" w:firstRow="1" w:lastRow="0" w:firstColumn="1" w:lastColumn="0" w:noHBand="0" w:noVBand="1"/>
      </w:tblPr>
      <w:tblGrid>
        <w:gridCol w:w="2163"/>
        <w:gridCol w:w="2272"/>
        <w:gridCol w:w="2272"/>
        <w:gridCol w:w="2010"/>
        <w:gridCol w:w="1731"/>
      </w:tblGrid>
      <w:tr w:rsidR="005A408D" w:rsidRPr="00801264" w14:paraId="35C4BF9D" w14:textId="77777777" w:rsidTr="00801264">
        <w:trPr>
          <w:trHeight w:val="382"/>
        </w:trPr>
        <w:tc>
          <w:tcPr>
            <w:tcW w:w="2204" w:type="dxa"/>
          </w:tcPr>
          <w:p w14:paraId="671A430B" w14:textId="003776EF" w:rsidR="005A408D" w:rsidRPr="00801264" w:rsidRDefault="005A408D" w:rsidP="00823AD5">
            <w:pPr>
              <w:spacing w:line="360" w:lineRule="auto"/>
              <w:rPr>
                <w:rFonts w:ascii="Arial" w:hAnsi="Arial" w:cs="Arial"/>
                <w:sz w:val="22"/>
                <w:szCs w:val="22"/>
              </w:rPr>
            </w:pPr>
            <w:r w:rsidRPr="00801264">
              <w:rPr>
                <w:rFonts w:ascii="Arial" w:hAnsi="Arial" w:cs="Arial"/>
                <w:sz w:val="22"/>
                <w:szCs w:val="22"/>
              </w:rPr>
              <w:t>Owner/Manager</w:t>
            </w:r>
          </w:p>
        </w:tc>
        <w:tc>
          <w:tcPr>
            <w:tcW w:w="2279" w:type="dxa"/>
          </w:tcPr>
          <w:p w14:paraId="758AF567" w14:textId="12B16BCF" w:rsidR="005A408D" w:rsidRPr="00801264" w:rsidRDefault="00FC1909" w:rsidP="00823AD5">
            <w:pPr>
              <w:spacing w:line="360" w:lineRule="auto"/>
              <w:rPr>
                <w:rFonts w:ascii="Arial" w:hAnsi="Arial" w:cs="Arial"/>
                <w:sz w:val="22"/>
                <w:szCs w:val="22"/>
              </w:rPr>
            </w:pPr>
            <w:r w:rsidRPr="00801264">
              <w:rPr>
                <w:rFonts w:ascii="Arial" w:hAnsi="Arial" w:cs="Arial"/>
                <w:sz w:val="22"/>
                <w:szCs w:val="22"/>
              </w:rPr>
              <w:t xml:space="preserve"> </w:t>
            </w:r>
            <w:r w:rsidR="00161D63" w:rsidRPr="00801264">
              <w:rPr>
                <w:rFonts w:ascii="Arial" w:hAnsi="Arial" w:cs="Arial"/>
                <w:sz w:val="22"/>
                <w:szCs w:val="22"/>
              </w:rPr>
              <w:t>Head Che</w:t>
            </w:r>
            <w:r w:rsidR="00161D63" w:rsidRPr="00801264">
              <w:rPr>
                <w:rFonts w:ascii="Arial" w:hAnsi="Arial" w:cs="Arial"/>
                <w:sz w:val="22"/>
                <w:szCs w:val="22"/>
              </w:rPr>
              <w:t>f</w:t>
            </w:r>
          </w:p>
        </w:tc>
        <w:tc>
          <w:tcPr>
            <w:tcW w:w="2279" w:type="dxa"/>
          </w:tcPr>
          <w:p w14:paraId="6EF56CA6" w14:textId="0E8C0D3F" w:rsidR="005A408D" w:rsidRPr="00801264" w:rsidRDefault="00161D63" w:rsidP="00823AD5">
            <w:pPr>
              <w:spacing w:line="360" w:lineRule="auto"/>
              <w:rPr>
                <w:rFonts w:ascii="Arial" w:hAnsi="Arial" w:cs="Arial"/>
                <w:sz w:val="22"/>
                <w:szCs w:val="22"/>
              </w:rPr>
            </w:pPr>
            <w:r w:rsidRPr="00801264">
              <w:rPr>
                <w:rFonts w:ascii="Arial" w:hAnsi="Arial" w:cs="Arial"/>
                <w:sz w:val="22"/>
                <w:szCs w:val="22"/>
              </w:rPr>
              <w:t>Kitchen Assistants</w:t>
            </w:r>
          </w:p>
        </w:tc>
        <w:tc>
          <w:tcPr>
            <w:tcW w:w="2027" w:type="dxa"/>
          </w:tcPr>
          <w:p w14:paraId="5855FC70" w14:textId="3E7F4B87" w:rsidR="005A408D" w:rsidRPr="00801264" w:rsidRDefault="00FC1909" w:rsidP="00823AD5">
            <w:pPr>
              <w:spacing w:line="360" w:lineRule="auto"/>
              <w:rPr>
                <w:rFonts w:ascii="Arial" w:hAnsi="Arial" w:cs="Arial"/>
                <w:sz w:val="22"/>
                <w:szCs w:val="22"/>
              </w:rPr>
            </w:pPr>
            <w:r w:rsidRPr="00801264">
              <w:rPr>
                <w:rFonts w:ascii="Arial" w:hAnsi="Arial" w:cs="Arial"/>
                <w:sz w:val="22"/>
                <w:szCs w:val="22"/>
              </w:rPr>
              <w:t>Waiters/Servers</w:t>
            </w:r>
          </w:p>
        </w:tc>
        <w:tc>
          <w:tcPr>
            <w:tcW w:w="1659" w:type="dxa"/>
          </w:tcPr>
          <w:p w14:paraId="75C23052" w14:textId="09012BE0" w:rsidR="005A408D" w:rsidRPr="00801264" w:rsidRDefault="00FC1909" w:rsidP="00823AD5">
            <w:pPr>
              <w:spacing w:line="360" w:lineRule="auto"/>
              <w:rPr>
                <w:rFonts w:ascii="Arial" w:hAnsi="Arial" w:cs="Arial"/>
                <w:sz w:val="22"/>
                <w:szCs w:val="22"/>
              </w:rPr>
            </w:pPr>
            <w:r w:rsidRPr="00801264">
              <w:rPr>
                <w:rFonts w:ascii="Arial" w:hAnsi="Arial" w:cs="Arial"/>
                <w:sz w:val="22"/>
                <w:szCs w:val="22"/>
              </w:rPr>
              <w:t>Delivery Driver</w:t>
            </w:r>
          </w:p>
        </w:tc>
      </w:tr>
      <w:tr w:rsidR="005A408D" w:rsidRPr="00801264" w14:paraId="6BFE6372" w14:textId="77777777" w:rsidTr="00801264">
        <w:trPr>
          <w:trHeight w:val="3550"/>
        </w:trPr>
        <w:tc>
          <w:tcPr>
            <w:tcW w:w="2204" w:type="dxa"/>
          </w:tcPr>
          <w:p w14:paraId="2C788C50" w14:textId="77777777" w:rsidR="005A408D" w:rsidRPr="00801264" w:rsidRDefault="005A408D" w:rsidP="00801264">
            <w:pPr>
              <w:pStyle w:val="ListParagraph"/>
              <w:numPr>
                <w:ilvl w:val="0"/>
                <w:numId w:val="26"/>
              </w:numPr>
              <w:spacing w:line="360" w:lineRule="auto"/>
              <w:rPr>
                <w:rFonts w:ascii="Arial" w:hAnsi="Arial" w:cs="Arial"/>
                <w:sz w:val="22"/>
                <w:szCs w:val="22"/>
              </w:rPr>
            </w:pPr>
            <w:r w:rsidRPr="00801264">
              <w:rPr>
                <w:rFonts w:ascii="Arial" w:hAnsi="Arial" w:cs="Arial"/>
                <w:sz w:val="22"/>
                <w:szCs w:val="22"/>
              </w:rPr>
              <w:t>Overall business management</w:t>
            </w:r>
          </w:p>
          <w:p w14:paraId="27AB9143" w14:textId="77777777" w:rsidR="005A408D" w:rsidRPr="00801264" w:rsidRDefault="005A408D" w:rsidP="00801264">
            <w:pPr>
              <w:pStyle w:val="ListParagraph"/>
              <w:numPr>
                <w:ilvl w:val="0"/>
                <w:numId w:val="26"/>
              </w:numPr>
              <w:spacing w:line="360" w:lineRule="auto"/>
              <w:rPr>
                <w:rFonts w:ascii="Arial" w:hAnsi="Arial" w:cs="Arial"/>
                <w:sz w:val="22"/>
                <w:szCs w:val="22"/>
              </w:rPr>
            </w:pPr>
            <w:r w:rsidRPr="00801264">
              <w:rPr>
                <w:rFonts w:ascii="Arial" w:hAnsi="Arial" w:cs="Arial"/>
                <w:sz w:val="22"/>
                <w:szCs w:val="22"/>
              </w:rPr>
              <w:t>Finance and budgeting</w:t>
            </w:r>
          </w:p>
          <w:p w14:paraId="7BF073A7" w14:textId="77777777" w:rsidR="005A408D" w:rsidRPr="00801264" w:rsidRDefault="005A408D" w:rsidP="00801264">
            <w:pPr>
              <w:pStyle w:val="ListParagraph"/>
              <w:numPr>
                <w:ilvl w:val="0"/>
                <w:numId w:val="26"/>
              </w:numPr>
              <w:spacing w:line="360" w:lineRule="auto"/>
              <w:rPr>
                <w:rFonts w:ascii="Arial" w:hAnsi="Arial" w:cs="Arial"/>
                <w:sz w:val="22"/>
                <w:szCs w:val="22"/>
              </w:rPr>
            </w:pPr>
            <w:r w:rsidRPr="00801264">
              <w:rPr>
                <w:rFonts w:ascii="Arial" w:hAnsi="Arial" w:cs="Arial"/>
                <w:sz w:val="22"/>
                <w:szCs w:val="22"/>
              </w:rPr>
              <w:t>Marketing activities</w:t>
            </w:r>
          </w:p>
          <w:p w14:paraId="57F7AD65" w14:textId="5291D656" w:rsidR="005A408D" w:rsidRPr="00801264" w:rsidRDefault="005A408D" w:rsidP="00801264">
            <w:pPr>
              <w:pStyle w:val="ListParagraph"/>
              <w:numPr>
                <w:ilvl w:val="0"/>
                <w:numId w:val="26"/>
              </w:numPr>
              <w:spacing w:line="360" w:lineRule="auto"/>
              <w:rPr>
                <w:rFonts w:ascii="Arial" w:hAnsi="Arial" w:cs="Arial"/>
                <w:b/>
                <w:bCs/>
                <w:sz w:val="22"/>
                <w:szCs w:val="22"/>
              </w:rPr>
            </w:pPr>
            <w:r w:rsidRPr="00801264">
              <w:rPr>
                <w:rFonts w:ascii="Arial" w:hAnsi="Arial" w:cs="Arial"/>
                <w:sz w:val="22"/>
                <w:szCs w:val="22"/>
              </w:rPr>
              <w:t>Staff supervision</w:t>
            </w:r>
          </w:p>
        </w:tc>
        <w:tc>
          <w:tcPr>
            <w:tcW w:w="2279" w:type="dxa"/>
          </w:tcPr>
          <w:p w14:paraId="219B4CFA" w14:textId="77777777" w:rsidR="00161D63" w:rsidRPr="00801264" w:rsidRDefault="00161D63" w:rsidP="00801264">
            <w:pPr>
              <w:pStyle w:val="ListParagraph"/>
              <w:numPr>
                <w:ilvl w:val="0"/>
                <w:numId w:val="31"/>
              </w:numPr>
              <w:spacing w:line="360" w:lineRule="auto"/>
              <w:rPr>
                <w:rFonts w:ascii="Arial" w:hAnsi="Arial" w:cs="Arial"/>
                <w:sz w:val="22"/>
                <w:szCs w:val="22"/>
              </w:rPr>
            </w:pPr>
            <w:r w:rsidRPr="00801264">
              <w:rPr>
                <w:rFonts w:ascii="Arial" w:hAnsi="Arial" w:cs="Arial"/>
                <w:sz w:val="22"/>
                <w:szCs w:val="22"/>
              </w:rPr>
              <w:t>Food preparation</w:t>
            </w:r>
          </w:p>
          <w:p w14:paraId="5DE4C64B" w14:textId="77777777" w:rsidR="00161D63" w:rsidRPr="00801264" w:rsidRDefault="00161D63" w:rsidP="00801264">
            <w:pPr>
              <w:pStyle w:val="ListParagraph"/>
              <w:numPr>
                <w:ilvl w:val="0"/>
                <w:numId w:val="31"/>
              </w:numPr>
              <w:spacing w:line="360" w:lineRule="auto"/>
              <w:rPr>
                <w:rFonts w:ascii="Arial" w:hAnsi="Arial" w:cs="Arial"/>
                <w:sz w:val="22"/>
                <w:szCs w:val="22"/>
              </w:rPr>
            </w:pPr>
            <w:r w:rsidRPr="00801264">
              <w:rPr>
                <w:rFonts w:ascii="Arial" w:hAnsi="Arial" w:cs="Arial"/>
                <w:sz w:val="22"/>
                <w:szCs w:val="22"/>
              </w:rPr>
              <w:t>Menu development</w:t>
            </w:r>
          </w:p>
          <w:p w14:paraId="53C3E0D8" w14:textId="2C982348" w:rsidR="005A408D" w:rsidRPr="00801264" w:rsidRDefault="00161D63" w:rsidP="00801264">
            <w:pPr>
              <w:pStyle w:val="ListParagraph"/>
              <w:numPr>
                <w:ilvl w:val="0"/>
                <w:numId w:val="31"/>
              </w:numPr>
              <w:spacing w:line="360" w:lineRule="auto"/>
              <w:rPr>
                <w:rFonts w:ascii="Arial" w:hAnsi="Arial" w:cs="Arial"/>
                <w:sz w:val="22"/>
                <w:szCs w:val="22"/>
              </w:rPr>
            </w:pPr>
            <w:r w:rsidRPr="00801264">
              <w:rPr>
                <w:rFonts w:ascii="Arial" w:hAnsi="Arial" w:cs="Arial"/>
                <w:sz w:val="22"/>
                <w:szCs w:val="22"/>
              </w:rPr>
              <w:t>Kitchen management</w:t>
            </w:r>
          </w:p>
        </w:tc>
        <w:tc>
          <w:tcPr>
            <w:tcW w:w="2279" w:type="dxa"/>
          </w:tcPr>
          <w:p w14:paraId="061B3EC1" w14:textId="77777777" w:rsidR="00161D63" w:rsidRPr="00801264" w:rsidRDefault="00161D63" w:rsidP="00801264">
            <w:pPr>
              <w:pStyle w:val="ListParagraph"/>
              <w:numPr>
                <w:ilvl w:val="0"/>
                <w:numId w:val="30"/>
              </w:numPr>
              <w:spacing w:line="360" w:lineRule="auto"/>
              <w:rPr>
                <w:rFonts w:ascii="Arial" w:hAnsi="Arial" w:cs="Arial"/>
                <w:sz w:val="22"/>
                <w:szCs w:val="22"/>
              </w:rPr>
            </w:pPr>
            <w:r w:rsidRPr="00801264">
              <w:rPr>
                <w:rFonts w:ascii="Arial" w:hAnsi="Arial" w:cs="Arial"/>
                <w:sz w:val="22"/>
                <w:szCs w:val="22"/>
              </w:rPr>
              <w:t>Food preparation support</w:t>
            </w:r>
          </w:p>
          <w:p w14:paraId="1C95A08D" w14:textId="5E432A15" w:rsidR="005A408D" w:rsidRPr="00801264" w:rsidRDefault="00161D63" w:rsidP="00801264">
            <w:pPr>
              <w:pStyle w:val="ListParagraph"/>
              <w:numPr>
                <w:ilvl w:val="0"/>
                <w:numId w:val="30"/>
              </w:numPr>
              <w:spacing w:line="360" w:lineRule="auto"/>
              <w:rPr>
                <w:rFonts w:ascii="Arial" w:hAnsi="Arial" w:cs="Arial"/>
                <w:sz w:val="22"/>
                <w:szCs w:val="22"/>
              </w:rPr>
            </w:pPr>
            <w:r w:rsidRPr="00801264">
              <w:rPr>
                <w:rFonts w:ascii="Arial" w:hAnsi="Arial" w:cs="Arial"/>
                <w:sz w:val="22"/>
                <w:szCs w:val="22"/>
              </w:rPr>
              <w:t>Cleaning and stock management</w:t>
            </w:r>
          </w:p>
        </w:tc>
        <w:tc>
          <w:tcPr>
            <w:tcW w:w="2027" w:type="dxa"/>
          </w:tcPr>
          <w:p w14:paraId="79262726" w14:textId="77777777" w:rsidR="00FC1909" w:rsidRPr="00801264" w:rsidRDefault="00FC1909" w:rsidP="00801264">
            <w:pPr>
              <w:pStyle w:val="ListParagraph"/>
              <w:numPr>
                <w:ilvl w:val="0"/>
                <w:numId w:val="28"/>
              </w:numPr>
              <w:spacing w:line="360" w:lineRule="auto"/>
              <w:rPr>
                <w:rFonts w:ascii="Arial" w:hAnsi="Arial" w:cs="Arial"/>
                <w:sz w:val="22"/>
                <w:szCs w:val="22"/>
              </w:rPr>
            </w:pPr>
            <w:r w:rsidRPr="00801264">
              <w:rPr>
                <w:rFonts w:ascii="Arial" w:hAnsi="Arial" w:cs="Arial"/>
                <w:sz w:val="22"/>
                <w:szCs w:val="22"/>
              </w:rPr>
              <w:t>Customer service</w:t>
            </w:r>
          </w:p>
          <w:p w14:paraId="47B8D0CB" w14:textId="77777777" w:rsidR="00FC1909" w:rsidRPr="00801264" w:rsidRDefault="00FC1909" w:rsidP="00801264">
            <w:pPr>
              <w:pStyle w:val="ListParagraph"/>
              <w:numPr>
                <w:ilvl w:val="0"/>
                <w:numId w:val="28"/>
              </w:numPr>
              <w:spacing w:line="360" w:lineRule="auto"/>
              <w:rPr>
                <w:rFonts w:ascii="Arial" w:hAnsi="Arial" w:cs="Arial"/>
                <w:sz w:val="22"/>
                <w:szCs w:val="22"/>
              </w:rPr>
            </w:pPr>
            <w:r w:rsidRPr="00801264">
              <w:rPr>
                <w:rFonts w:ascii="Arial" w:hAnsi="Arial" w:cs="Arial"/>
                <w:sz w:val="22"/>
                <w:szCs w:val="22"/>
              </w:rPr>
              <w:t>Taking orders</w:t>
            </w:r>
          </w:p>
          <w:p w14:paraId="333D1225" w14:textId="182EDC7B" w:rsidR="005A408D" w:rsidRPr="00801264" w:rsidRDefault="00FC1909" w:rsidP="00801264">
            <w:pPr>
              <w:pStyle w:val="ListParagraph"/>
              <w:numPr>
                <w:ilvl w:val="0"/>
                <w:numId w:val="28"/>
              </w:numPr>
              <w:spacing w:line="360" w:lineRule="auto"/>
              <w:rPr>
                <w:rFonts w:ascii="Arial" w:hAnsi="Arial" w:cs="Arial"/>
                <w:b/>
                <w:bCs/>
                <w:sz w:val="22"/>
                <w:szCs w:val="22"/>
              </w:rPr>
            </w:pPr>
            <w:r w:rsidRPr="00801264">
              <w:rPr>
                <w:rFonts w:ascii="Arial" w:hAnsi="Arial" w:cs="Arial"/>
                <w:sz w:val="22"/>
                <w:szCs w:val="22"/>
              </w:rPr>
              <w:t>Handling customer enquiries</w:t>
            </w:r>
          </w:p>
        </w:tc>
        <w:tc>
          <w:tcPr>
            <w:tcW w:w="1659" w:type="dxa"/>
          </w:tcPr>
          <w:p w14:paraId="48EDF5E0" w14:textId="5BFCEB64" w:rsidR="005A408D" w:rsidRPr="00801264" w:rsidRDefault="00FC1909" w:rsidP="00801264">
            <w:pPr>
              <w:pStyle w:val="ListParagraph"/>
              <w:numPr>
                <w:ilvl w:val="0"/>
                <w:numId w:val="29"/>
              </w:numPr>
              <w:spacing w:line="360" w:lineRule="auto"/>
              <w:rPr>
                <w:rFonts w:ascii="Arial" w:hAnsi="Arial" w:cs="Arial"/>
                <w:sz w:val="22"/>
                <w:szCs w:val="22"/>
              </w:rPr>
            </w:pPr>
            <w:r w:rsidRPr="00801264">
              <w:rPr>
                <w:rFonts w:ascii="Arial" w:hAnsi="Arial" w:cs="Arial"/>
                <w:sz w:val="22"/>
                <w:szCs w:val="22"/>
              </w:rPr>
              <w:t xml:space="preserve">Home Delivery Service </w:t>
            </w:r>
          </w:p>
        </w:tc>
      </w:tr>
    </w:tbl>
    <w:p w14:paraId="075ECB81" w14:textId="77777777" w:rsidR="005A408D" w:rsidRPr="005A408D" w:rsidRDefault="005A408D" w:rsidP="00823AD5">
      <w:pPr>
        <w:spacing w:after="0" w:line="360" w:lineRule="auto"/>
        <w:rPr>
          <w:rFonts w:ascii="Arial" w:hAnsi="Arial" w:cs="Arial"/>
        </w:rPr>
      </w:pPr>
    </w:p>
    <w:p w14:paraId="6F6D3AF8" w14:textId="77777777" w:rsidR="005A408D" w:rsidRPr="005A408D" w:rsidRDefault="005A408D" w:rsidP="00823AD5">
      <w:pPr>
        <w:spacing w:after="0" w:line="360" w:lineRule="auto"/>
        <w:rPr>
          <w:rFonts w:ascii="Arial" w:hAnsi="Arial" w:cs="Arial"/>
        </w:rPr>
      </w:pPr>
    </w:p>
    <w:p w14:paraId="73AD673A" w14:textId="77777777" w:rsidR="005A408D" w:rsidRPr="005A408D" w:rsidRDefault="005A408D" w:rsidP="005A408D">
      <w:pPr>
        <w:spacing w:after="0" w:line="360" w:lineRule="auto"/>
        <w:rPr>
          <w:rFonts w:ascii="Arial" w:hAnsi="Arial" w:cs="Arial"/>
        </w:rPr>
      </w:pPr>
    </w:p>
    <w:p w14:paraId="5CA02D77" w14:textId="77777777" w:rsidR="005A408D" w:rsidRPr="005A408D" w:rsidRDefault="005A408D" w:rsidP="005A408D">
      <w:pPr>
        <w:spacing w:after="0" w:line="360" w:lineRule="auto"/>
        <w:rPr>
          <w:rFonts w:ascii="Arial" w:hAnsi="Arial" w:cs="Arial"/>
        </w:rPr>
      </w:pPr>
    </w:p>
    <w:p w14:paraId="55CC1543" w14:textId="77777777" w:rsidR="005A408D" w:rsidRPr="005A408D" w:rsidRDefault="005A408D" w:rsidP="005A408D">
      <w:pPr>
        <w:spacing w:after="0" w:line="360" w:lineRule="auto"/>
        <w:rPr>
          <w:rFonts w:ascii="Arial" w:hAnsi="Arial" w:cs="Arial"/>
        </w:rPr>
      </w:pPr>
    </w:p>
    <w:p w14:paraId="18C1FCAD" w14:textId="77777777" w:rsidR="005A408D" w:rsidRPr="005A408D" w:rsidRDefault="005A408D" w:rsidP="005A408D">
      <w:pPr>
        <w:spacing w:after="0" w:line="360" w:lineRule="auto"/>
        <w:rPr>
          <w:rFonts w:ascii="Arial" w:hAnsi="Arial" w:cs="Arial"/>
        </w:rPr>
      </w:pPr>
    </w:p>
    <w:p w14:paraId="62331BAE" w14:textId="77777777" w:rsidR="005A408D" w:rsidRPr="005A408D" w:rsidRDefault="005A408D" w:rsidP="005A408D">
      <w:pPr>
        <w:spacing w:after="0" w:line="360" w:lineRule="auto"/>
        <w:rPr>
          <w:rFonts w:ascii="Arial" w:hAnsi="Arial" w:cs="Arial"/>
        </w:rPr>
      </w:pPr>
    </w:p>
    <w:p w14:paraId="36DEC0EA" w14:textId="77777777" w:rsidR="005A408D" w:rsidRPr="005A408D" w:rsidRDefault="005A408D" w:rsidP="005A408D">
      <w:pPr>
        <w:spacing w:after="0" w:line="360" w:lineRule="auto"/>
        <w:rPr>
          <w:rFonts w:ascii="Arial" w:hAnsi="Arial" w:cs="Arial"/>
        </w:rPr>
      </w:pPr>
    </w:p>
    <w:p w14:paraId="2AFEB3EA" w14:textId="3BBA7E81" w:rsidR="005A408D" w:rsidRPr="005A408D" w:rsidRDefault="005A408D" w:rsidP="005A408D">
      <w:pPr>
        <w:spacing w:after="0" w:line="360" w:lineRule="auto"/>
        <w:rPr>
          <w:rFonts w:ascii="Arial" w:hAnsi="Arial" w:cs="Arial"/>
        </w:rPr>
      </w:pPr>
    </w:p>
    <w:p w14:paraId="25AF7D03" w14:textId="77777777" w:rsidR="00280175" w:rsidRDefault="00280175" w:rsidP="00775B25">
      <w:pPr>
        <w:jc w:val="center"/>
        <w:rPr>
          <w:rFonts w:ascii="Arial" w:hAnsi="Arial" w:cs="Arial"/>
          <w:b/>
          <w:bCs/>
        </w:rPr>
      </w:pPr>
    </w:p>
    <w:p w14:paraId="50FD8187" w14:textId="77777777" w:rsidR="00280175" w:rsidRDefault="00280175" w:rsidP="00775B25">
      <w:pPr>
        <w:jc w:val="center"/>
        <w:rPr>
          <w:rFonts w:ascii="Arial" w:hAnsi="Arial" w:cs="Arial"/>
          <w:b/>
          <w:bCs/>
        </w:rPr>
      </w:pPr>
    </w:p>
    <w:p w14:paraId="6121125A" w14:textId="77777777" w:rsidR="00280175" w:rsidRDefault="00280175" w:rsidP="00775B25">
      <w:pPr>
        <w:jc w:val="center"/>
        <w:rPr>
          <w:rFonts w:ascii="Arial" w:hAnsi="Arial" w:cs="Arial"/>
          <w:b/>
          <w:bCs/>
        </w:rPr>
      </w:pPr>
    </w:p>
    <w:p w14:paraId="6873B52E" w14:textId="77777777" w:rsidR="00280175" w:rsidRDefault="00280175" w:rsidP="00775B25">
      <w:pPr>
        <w:jc w:val="center"/>
        <w:rPr>
          <w:rFonts w:ascii="Arial" w:hAnsi="Arial" w:cs="Arial"/>
          <w:b/>
          <w:bCs/>
        </w:rPr>
      </w:pPr>
    </w:p>
    <w:p w14:paraId="50900C8C" w14:textId="77777777" w:rsidR="00FC1909" w:rsidRDefault="00FC1909" w:rsidP="00775B25">
      <w:pPr>
        <w:jc w:val="center"/>
        <w:rPr>
          <w:rFonts w:ascii="Arial" w:hAnsi="Arial" w:cs="Arial"/>
          <w:b/>
          <w:bCs/>
        </w:rPr>
      </w:pPr>
    </w:p>
    <w:p w14:paraId="0CA7F4A1" w14:textId="77777777" w:rsidR="00FC1909" w:rsidRDefault="00FC1909" w:rsidP="00775B25">
      <w:pPr>
        <w:jc w:val="center"/>
        <w:rPr>
          <w:rFonts w:ascii="Arial" w:hAnsi="Arial" w:cs="Arial"/>
          <w:b/>
          <w:bCs/>
        </w:rPr>
      </w:pPr>
    </w:p>
    <w:p w14:paraId="6BE6B961" w14:textId="77777777" w:rsidR="00FC1909" w:rsidRDefault="00FC1909" w:rsidP="00775B25">
      <w:pPr>
        <w:jc w:val="center"/>
        <w:rPr>
          <w:rFonts w:ascii="Arial" w:hAnsi="Arial" w:cs="Arial"/>
          <w:b/>
          <w:bCs/>
        </w:rPr>
      </w:pPr>
    </w:p>
    <w:p w14:paraId="1F6D4F98" w14:textId="77777777" w:rsidR="00FC1909" w:rsidRDefault="00FC1909" w:rsidP="00775B25">
      <w:pPr>
        <w:jc w:val="center"/>
        <w:rPr>
          <w:rFonts w:ascii="Arial" w:hAnsi="Arial" w:cs="Arial"/>
          <w:b/>
          <w:bCs/>
        </w:rPr>
      </w:pPr>
    </w:p>
    <w:p w14:paraId="7FBACC0C" w14:textId="5D788BE6" w:rsidR="00CF2C5D" w:rsidRPr="00280175" w:rsidRDefault="00775B25" w:rsidP="00801264">
      <w:pPr>
        <w:spacing w:after="0" w:line="360" w:lineRule="auto"/>
        <w:rPr>
          <w:rFonts w:ascii="Arial" w:hAnsi="Arial" w:cs="Arial"/>
          <w:b/>
          <w:bCs/>
        </w:rPr>
      </w:pPr>
      <w:r w:rsidRPr="00280175">
        <w:rPr>
          <w:rFonts w:ascii="Arial" w:hAnsi="Arial" w:cs="Arial"/>
          <w:b/>
          <w:bCs/>
        </w:rPr>
        <w:lastRenderedPageBreak/>
        <w:t>Market Research</w:t>
      </w:r>
      <w:r w:rsidR="00801264">
        <w:rPr>
          <w:rFonts w:ascii="Arial" w:hAnsi="Arial" w:cs="Arial"/>
          <w:b/>
          <w:bCs/>
        </w:rPr>
        <w:t xml:space="preserve"> Using PESTEL Analysis</w:t>
      </w:r>
    </w:p>
    <w:p w14:paraId="38B426F2" w14:textId="77777777" w:rsidR="00775B25" w:rsidRPr="00801264" w:rsidRDefault="00775B25" w:rsidP="00823AD5">
      <w:pPr>
        <w:spacing w:after="0" w:line="360" w:lineRule="auto"/>
        <w:jc w:val="center"/>
        <w:rPr>
          <w:rFonts w:ascii="Arial" w:hAnsi="Arial" w:cs="Arial"/>
          <w:i/>
          <w:iCs/>
        </w:rPr>
      </w:pPr>
    </w:p>
    <w:p w14:paraId="0F13BAF4" w14:textId="749BE1B3" w:rsidR="00CF2C5D" w:rsidRPr="00801264" w:rsidRDefault="00CF2C5D" w:rsidP="00801264">
      <w:pPr>
        <w:spacing w:after="0" w:line="360" w:lineRule="auto"/>
        <w:jc w:val="both"/>
        <w:rPr>
          <w:rFonts w:ascii="Arial" w:hAnsi="Arial" w:cs="Arial"/>
          <w:i/>
          <w:iCs/>
        </w:rPr>
      </w:pPr>
      <w:r w:rsidRPr="00801264">
        <w:rPr>
          <w:rFonts w:ascii="Arial" w:hAnsi="Arial" w:cs="Arial"/>
          <w:i/>
          <w:iCs/>
        </w:rPr>
        <w:t>Political</w:t>
      </w:r>
      <w:r w:rsidR="00801264">
        <w:rPr>
          <w:rFonts w:ascii="Arial" w:hAnsi="Arial" w:cs="Arial"/>
          <w:i/>
          <w:iCs/>
        </w:rPr>
        <w:t>:</w:t>
      </w:r>
      <w:r w:rsidRPr="00801264">
        <w:rPr>
          <w:rFonts w:ascii="Arial" w:hAnsi="Arial" w:cs="Arial"/>
          <w:i/>
          <w:iCs/>
        </w:rPr>
        <w:t xml:space="preserve"> </w:t>
      </w:r>
    </w:p>
    <w:p w14:paraId="5C4D9878" w14:textId="63446CAC" w:rsidR="00CF2C5D" w:rsidRPr="00801264" w:rsidRDefault="00CF2C5D" w:rsidP="00801264">
      <w:pPr>
        <w:spacing w:after="0" w:line="360" w:lineRule="auto"/>
        <w:jc w:val="both"/>
        <w:rPr>
          <w:rFonts w:ascii="Arial" w:hAnsi="Arial" w:cs="Arial"/>
        </w:rPr>
      </w:pPr>
      <w:r w:rsidRPr="00280175">
        <w:rPr>
          <w:rFonts w:ascii="Arial" w:hAnsi="Arial" w:cs="Arial"/>
        </w:rPr>
        <w:t>Government policies and regulations affect how Royal Indian Kitchen operates. The restaurant must comply with food safety standards, employment laws, and taxation requirements in the UK. These regulations may increase operating costs due to staff training, inspections, and licensing fees. However, compliance helps the business maintain high standards, avoid legal penalties, and build customer trust, which can contribute to long-term success.</w:t>
      </w:r>
    </w:p>
    <w:p w14:paraId="35FAA491" w14:textId="1B2E867E" w:rsidR="00CF2C5D" w:rsidRPr="00801264" w:rsidRDefault="00CF2C5D" w:rsidP="00801264">
      <w:pPr>
        <w:spacing w:after="0" w:line="360" w:lineRule="auto"/>
        <w:jc w:val="both"/>
        <w:rPr>
          <w:rFonts w:ascii="Arial" w:hAnsi="Arial" w:cs="Arial"/>
          <w:i/>
          <w:iCs/>
        </w:rPr>
      </w:pPr>
      <w:r w:rsidRPr="00801264">
        <w:rPr>
          <w:rFonts w:ascii="Arial" w:hAnsi="Arial" w:cs="Arial"/>
          <w:i/>
          <w:iCs/>
        </w:rPr>
        <w:t>Economic</w:t>
      </w:r>
      <w:r w:rsidR="00801264">
        <w:rPr>
          <w:rFonts w:ascii="Arial" w:hAnsi="Arial" w:cs="Arial"/>
          <w:i/>
          <w:iCs/>
        </w:rPr>
        <w:t>:</w:t>
      </w:r>
    </w:p>
    <w:p w14:paraId="51257448" w14:textId="17B1D229" w:rsidR="00801264" w:rsidRPr="00801264" w:rsidRDefault="006401AE" w:rsidP="00801264">
      <w:pPr>
        <w:spacing w:after="0" w:line="360" w:lineRule="auto"/>
        <w:jc w:val="both"/>
        <w:rPr>
          <w:rFonts w:ascii="Arial" w:hAnsi="Arial" w:cs="Arial"/>
        </w:rPr>
      </w:pPr>
      <w:r w:rsidRPr="00280175">
        <w:rPr>
          <w:rFonts w:ascii="Arial" w:hAnsi="Arial" w:cs="Arial"/>
        </w:rPr>
        <w:t>Economic conditions such as inflation, rising food prices, and changes in how much people spend can affect the restaurant. The cost of ingredients, energy, and wages may rise, which could reduce profits and increase expenses. During uncertain economic times, customers may also spend less on eating out. For this reason, Royal Indian Kitchen will need to manage its costs carefully and set prices that keep the business profitable.</w:t>
      </w:r>
    </w:p>
    <w:p w14:paraId="4F41811E" w14:textId="24EAD449" w:rsidR="009700FC" w:rsidRPr="00801264" w:rsidRDefault="009700FC" w:rsidP="00801264">
      <w:pPr>
        <w:spacing w:after="0" w:line="360" w:lineRule="auto"/>
        <w:jc w:val="both"/>
        <w:rPr>
          <w:rFonts w:ascii="Arial" w:hAnsi="Arial" w:cs="Arial"/>
          <w:i/>
          <w:iCs/>
        </w:rPr>
      </w:pPr>
      <w:r w:rsidRPr="00801264">
        <w:rPr>
          <w:rFonts w:ascii="Arial" w:hAnsi="Arial" w:cs="Arial"/>
          <w:i/>
          <w:iCs/>
        </w:rPr>
        <w:t>Social</w:t>
      </w:r>
      <w:r w:rsidR="00801264">
        <w:rPr>
          <w:rFonts w:ascii="Arial" w:hAnsi="Arial" w:cs="Arial"/>
          <w:i/>
          <w:iCs/>
        </w:rPr>
        <w:t>:</w:t>
      </w:r>
    </w:p>
    <w:p w14:paraId="7F2FAD27" w14:textId="52FFCCF9" w:rsidR="00801264" w:rsidRPr="00801264" w:rsidRDefault="006C232B" w:rsidP="00801264">
      <w:pPr>
        <w:spacing w:after="0" w:line="360" w:lineRule="auto"/>
        <w:jc w:val="both"/>
        <w:rPr>
          <w:rFonts w:ascii="Arial" w:hAnsi="Arial" w:cs="Arial"/>
        </w:rPr>
      </w:pPr>
      <w:r w:rsidRPr="00280175">
        <w:rPr>
          <w:rFonts w:ascii="Arial" w:hAnsi="Arial" w:cs="Arial"/>
        </w:rPr>
        <w:t>Social trends create good opportunities for Royal Indian Kitchen. Indian food is popular in the UK, and more people are ordering takeaway and delivery meals. Customers are also becoming more interested in trying different cuisines and authentic dishes. By serving high-quality food and providing excellent customer service, the restaurant can build loyalty and attract more customers.</w:t>
      </w:r>
    </w:p>
    <w:p w14:paraId="0C5526B5" w14:textId="6312BCD5" w:rsidR="009700FC" w:rsidRPr="00801264" w:rsidRDefault="009700FC" w:rsidP="00801264">
      <w:pPr>
        <w:spacing w:after="0" w:line="360" w:lineRule="auto"/>
        <w:jc w:val="both"/>
        <w:rPr>
          <w:rFonts w:ascii="Arial" w:hAnsi="Arial" w:cs="Arial"/>
          <w:i/>
          <w:iCs/>
        </w:rPr>
      </w:pPr>
      <w:r w:rsidRPr="00801264">
        <w:rPr>
          <w:rFonts w:ascii="Arial" w:hAnsi="Arial" w:cs="Arial"/>
          <w:i/>
          <w:iCs/>
        </w:rPr>
        <w:t>Technological</w:t>
      </w:r>
      <w:r w:rsidR="00801264">
        <w:rPr>
          <w:rFonts w:ascii="Arial" w:hAnsi="Arial" w:cs="Arial"/>
          <w:i/>
          <w:iCs/>
        </w:rPr>
        <w:t>:</w:t>
      </w:r>
    </w:p>
    <w:p w14:paraId="056B3CBD" w14:textId="4C4ED002" w:rsidR="00801264" w:rsidRDefault="006C232B" w:rsidP="00801264">
      <w:pPr>
        <w:spacing w:after="0" w:line="360" w:lineRule="auto"/>
        <w:jc w:val="both"/>
        <w:rPr>
          <w:rFonts w:ascii="Arial" w:hAnsi="Arial" w:cs="Arial"/>
          <w:b/>
          <w:bCs/>
        </w:rPr>
      </w:pPr>
      <w:r w:rsidRPr="00280175">
        <w:rPr>
          <w:rFonts w:ascii="Arial" w:hAnsi="Arial" w:cs="Arial"/>
        </w:rPr>
        <w:t>Technology is important for running a modern restaurant. Royal Indian Kitchen can use online ordering, delivery apps, digital payments, and social media to make things easier for customers and improve efficiency. Social media also allows the business to promote offers and communicate with customers. This can help raise awareness of the restaurant, bring in new customers, and support growth</w:t>
      </w:r>
      <w:r w:rsidRPr="00280175">
        <w:rPr>
          <w:rFonts w:ascii="Arial" w:hAnsi="Arial" w:cs="Arial"/>
          <w:b/>
          <w:bCs/>
        </w:rPr>
        <w:t>.</w:t>
      </w:r>
    </w:p>
    <w:p w14:paraId="3717BB57" w14:textId="7E05D97A" w:rsidR="009700FC" w:rsidRPr="00801264" w:rsidRDefault="009700FC" w:rsidP="00801264">
      <w:pPr>
        <w:spacing w:after="0" w:line="360" w:lineRule="auto"/>
        <w:jc w:val="both"/>
        <w:rPr>
          <w:rFonts w:ascii="Arial" w:hAnsi="Arial" w:cs="Arial"/>
          <w:i/>
          <w:iCs/>
        </w:rPr>
      </w:pPr>
      <w:r w:rsidRPr="00801264">
        <w:rPr>
          <w:rFonts w:ascii="Arial" w:hAnsi="Arial" w:cs="Arial"/>
          <w:i/>
          <w:iCs/>
        </w:rPr>
        <w:t>Environmental</w:t>
      </w:r>
      <w:r w:rsidR="00801264">
        <w:rPr>
          <w:rFonts w:ascii="Arial" w:hAnsi="Arial" w:cs="Arial"/>
          <w:i/>
          <w:iCs/>
        </w:rPr>
        <w:t>:</w:t>
      </w:r>
    </w:p>
    <w:p w14:paraId="429BEAA4" w14:textId="2A820FF2" w:rsidR="00801264" w:rsidRPr="00801264" w:rsidRDefault="00B072B1" w:rsidP="00801264">
      <w:pPr>
        <w:spacing w:after="0" w:line="360" w:lineRule="auto"/>
        <w:jc w:val="both"/>
        <w:rPr>
          <w:rFonts w:ascii="Arial" w:hAnsi="Arial" w:cs="Arial"/>
        </w:rPr>
      </w:pPr>
      <w:r w:rsidRPr="00280175">
        <w:rPr>
          <w:rFonts w:ascii="Arial" w:hAnsi="Arial" w:cs="Arial"/>
        </w:rPr>
        <w:t xml:space="preserve"> </w:t>
      </w:r>
      <w:r w:rsidR="006C232B" w:rsidRPr="00280175">
        <w:rPr>
          <w:rFonts w:ascii="Arial" w:hAnsi="Arial" w:cs="Arial"/>
        </w:rPr>
        <w:t xml:space="preserve">Environmental issues are becoming more important to both restaurants and customers. Royal Indian Kitchen can reduce its impact by using eco-friendly packaging, cutting down on food waste, and using energy-efficient equipment. These steps can improve the restaurant’s reputation and appeal to customers who care about </w:t>
      </w:r>
      <w:r w:rsidR="006C232B" w:rsidRPr="00280175">
        <w:rPr>
          <w:rFonts w:ascii="Arial" w:hAnsi="Arial" w:cs="Arial"/>
        </w:rPr>
        <w:lastRenderedPageBreak/>
        <w:t>sustainability. In the long run, they may also help lower costs and support the success of the business</w:t>
      </w:r>
      <w:r w:rsidR="006C232B" w:rsidRPr="00280175">
        <w:rPr>
          <w:rFonts w:ascii="Arial" w:hAnsi="Arial" w:cs="Arial"/>
        </w:rPr>
        <w:t>.</w:t>
      </w:r>
    </w:p>
    <w:p w14:paraId="3D6EFE09" w14:textId="72856227" w:rsidR="009700FC" w:rsidRPr="00801264" w:rsidRDefault="009700FC" w:rsidP="00801264">
      <w:pPr>
        <w:spacing w:after="0" w:line="360" w:lineRule="auto"/>
        <w:jc w:val="both"/>
        <w:rPr>
          <w:rFonts w:ascii="Arial" w:hAnsi="Arial" w:cs="Arial"/>
          <w:i/>
          <w:iCs/>
        </w:rPr>
      </w:pPr>
      <w:r w:rsidRPr="00801264">
        <w:rPr>
          <w:rFonts w:ascii="Arial" w:hAnsi="Arial" w:cs="Arial"/>
          <w:i/>
          <w:iCs/>
        </w:rPr>
        <w:t>Legal</w:t>
      </w:r>
      <w:r w:rsidR="00801264">
        <w:rPr>
          <w:rFonts w:ascii="Arial" w:hAnsi="Arial" w:cs="Arial"/>
          <w:i/>
          <w:iCs/>
        </w:rPr>
        <w:t>:</w:t>
      </w:r>
    </w:p>
    <w:p w14:paraId="6A71A467" w14:textId="42A7A65C" w:rsidR="006C232B" w:rsidRPr="00280175" w:rsidRDefault="006C232B" w:rsidP="00801264">
      <w:pPr>
        <w:spacing w:after="0" w:line="360" w:lineRule="auto"/>
        <w:jc w:val="both"/>
        <w:rPr>
          <w:rFonts w:ascii="Arial" w:hAnsi="Arial" w:cs="Arial"/>
        </w:rPr>
      </w:pPr>
      <w:r w:rsidRPr="00280175">
        <w:rPr>
          <w:rFonts w:ascii="Arial" w:hAnsi="Arial" w:cs="Arial"/>
        </w:rPr>
        <w:t>The restaurant must follow several legal requirements, including food hygiene regulations, health and safety laws, employment rules, and licensing requirements. If it fails to meet these rules, it could face fines, legal action, or damage to its reputation. Following the law helps Royal Indian Kitchen operate safely and professionally while protecting both staff and customers.</w:t>
      </w:r>
    </w:p>
    <w:p w14:paraId="1D1A6341" w14:textId="77777777" w:rsidR="009B1F7B" w:rsidRDefault="009B1F7B" w:rsidP="00775B25">
      <w:pPr>
        <w:rPr>
          <w:rFonts w:ascii="Arial" w:hAnsi="Arial" w:cs="Arial"/>
          <w:b/>
          <w:bCs/>
        </w:rPr>
      </w:pPr>
    </w:p>
    <w:p w14:paraId="7BDFA897" w14:textId="77777777" w:rsidR="009B1F7B" w:rsidRDefault="009B1F7B" w:rsidP="00775B25">
      <w:pPr>
        <w:rPr>
          <w:rFonts w:ascii="Arial" w:hAnsi="Arial" w:cs="Arial"/>
          <w:b/>
          <w:bCs/>
        </w:rPr>
      </w:pPr>
    </w:p>
    <w:p w14:paraId="77FA13AE" w14:textId="77777777" w:rsidR="009B1F7B" w:rsidRDefault="009B1F7B" w:rsidP="00775B25">
      <w:pPr>
        <w:rPr>
          <w:rFonts w:ascii="Arial" w:hAnsi="Arial" w:cs="Arial"/>
          <w:b/>
          <w:bCs/>
        </w:rPr>
      </w:pPr>
    </w:p>
    <w:p w14:paraId="438F3CB4" w14:textId="77777777" w:rsidR="009B1F7B" w:rsidRDefault="009B1F7B" w:rsidP="00775B25">
      <w:pPr>
        <w:rPr>
          <w:rFonts w:ascii="Arial" w:hAnsi="Arial" w:cs="Arial"/>
          <w:b/>
          <w:bCs/>
        </w:rPr>
      </w:pPr>
    </w:p>
    <w:p w14:paraId="7042905F" w14:textId="77777777" w:rsidR="009B1F7B" w:rsidRDefault="009B1F7B" w:rsidP="00775B25">
      <w:pPr>
        <w:rPr>
          <w:rFonts w:ascii="Arial" w:hAnsi="Arial" w:cs="Arial"/>
          <w:b/>
          <w:bCs/>
        </w:rPr>
      </w:pPr>
    </w:p>
    <w:p w14:paraId="34D91910" w14:textId="77777777" w:rsidR="009B1F7B" w:rsidRDefault="009B1F7B" w:rsidP="00775B25">
      <w:pPr>
        <w:rPr>
          <w:rFonts w:ascii="Arial" w:hAnsi="Arial" w:cs="Arial"/>
          <w:b/>
          <w:bCs/>
        </w:rPr>
      </w:pPr>
    </w:p>
    <w:p w14:paraId="1E0212B7" w14:textId="77777777" w:rsidR="009B1F7B" w:rsidRDefault="009B1F7B" w:rsidP="00775B25">
      <w:pPr>
        <w:rPr>
          <w:rFonts w:ascii="Arial" w:hAnsi="Arial" w:cs="Arial"/>
          <w:b/>
          <w:bCs/>
        </w:rPr>
      </w:pPr>
    </w:p>
    <w:p w14:paraId="759327C8" w14:textId="77777777" w:rsidR="009B1F7B" w:rsidRDefault="009B1F7B" w:rsidP="00775B25">
      <w:pPr>
        <w:rPr>
          <w:rFonts w:ascii="Arial" w:hAnsi="Arial" w:cs="Arial"/>
          <w:b/>
          <w:bCs/>
        </w:rPr>
      </w:pPr>
    </w:p>
    <w:p w14:paraId="6522C0F2" w14:textId="77777777" w:rsidR="009B1F7B" w:rsidRDefault="009B1F7B" w:rsidP="00775B25">
      <w:pPr>
        <w:rPr>
          <w:rFonts w:ascii="Arial" w:hAnsi="Arial" w:cs="Arial"/>
          <w:b/>
          <w:bCs/>
        </w:rPr>
      </w:pPr>
    </w:p>
    <w:p w14:paraId="16EAA031" w14:textId="77777777" w:rsidR="009B1F7B" w:rsidRDefault="009B1F7B" w:rsidP="00775B25">
      <w:pPr>
        <w:rPr>
          <w:rFonts w:ascii="Arial" w:hAnsi="Arial" w:cs="Arial"/>
          <w:b/>
          <w:bCs/>
        </w:rPr>
      </w:pPr>
    </w:p>
    <w:p w14:paraId="04475E37" w14:textId="77777777" w:rsidR="009B1F7B" w:rsidRDefault="009B1F7B" w:rsidP="00775B25">
      <w:pPr>
        <w:rPr>
          <w:rFonts w:ascii="Arial" w:hAnsi="Arial" w:cs="Arial"/>
          <w:b/>
          <w:bCs/>
        </w:rPr>
      </w:pPr>
    </w:p>
    <w:p w14:paraId="3DDA3F10" w14:textId="77777777" w:rsidR="009B1F7B" w:rsidRDefault="009B1F7B" w:rsidP="00775B25">
      <w:pPr>
        <w:rPr>
          <w:rFonts w:ascii="Arial" w:hAnsi="Arial" w:cs="Arial"/>
          <w:b/>
          <w:bCs/>
        </w:rPr>
      </w:pPr>
    </w:p>
    <w:p w14:paraId="62B7AB8E" w14:textId="77777777" w:rsidR="009B1F7B" w:rsidRDefault="009B1F7B" w:rsidP="00775B25">
      <w:pPr>
        <w:rPr>
          <w:rFonts w:ascii="Arial" w:hAnsi="Arial" w:cs="Arial"/>
          <w:b/>
          <w:bCs/>
        </w:rPr>
      </w:pPr>
    </w:p>
    <w:p w14:paraId="3D412932" w14:textId="77777777" w:rsidR="009B1F7B" w:rsidRDefault="009B1F7B" w:rsidP="00775B25">
      <w:pPr>
        <w:rPr>
          <w:rFonts w:ascii="Arial" w:hAnsi="Arial" w:cs="Arial"/>
          <w:b/>
          <w:bCs/>
        </w:rPr>
      </w:pPr>
    </w:p>
    <w:p w14:paraId="3DA2070F" w14:textId="77777777" w:rsidR="009B1F7B" w:rsidRDefault="009B1F7B" w:rsidP="00775B25">
      <w:pPr>
        <w:rPr>
          <w:rFonts w:ascii="Arial" w:hAnsi="Arial" w:cs="Arial"/>
          <w:b/>
          <w:bCs/>
        </w:rPr>
      </w:pPr>
    </w:p>
    <w:p w14:paraId="67341901" w14:textId="77777777" w:rsidR="009B1F7B" w:rsidRDefault="009B1F7B" w:rsidP="00775B25">
      <w:pPr>
        <w:rPr>
          <w:rFonts w:ascii="Arial" w:hAnsi="Arial" w:cs="Arial"/>
          <w:b/>
          <w:bCs/>
        </w:rPr>
      </w:pPr>
    </w:p>
    <w:p w14:paraId="05BC5471" w14:textId="77777777" w:rsidR="009B1F7B" w:rsidRDefault="009B1F7B" w:rsidP="00775B25">
      <w:pPr>
        <w:rPr>
          <w:rFonts w:ascii="Arial" w:hAnsi="Arial" w:cs="Arial"/>
          <w:b/>
          <w:bCs/>
        </w:rPr>
      </w:pPr>
    </w:p>
    <w:p w14:paraId="10D5E619" w14:textId="77777777" w:rsidR="009B1F7B" w:rsidRDefault="009B1F7B" w:rsidP="00775B25">
      <w:pPr>
        <w:rPr>
          <w:rFonts w:ascii="Arial" w:hAnsi="Arial" w:cs="Arial"/>
          <w:b/>
          <w:bCs/>
        </w:rPr>
      </w:pPr>
    </w:p>
    <w:p w14:paraId="2050E265" w14:textId="77777777" w:rsidR="009B1F7B" w:rsidRDefault="009B1F7B" w:rsidP="00775B25">
      <w:pPr>
        <w:rPr>
          <w:rFonts w:ascii="Arial" w:hAnsi="Arial" w:cs="Arial"/>
          <w:b/>
          <w:bCs/>
        </w:rPr>
      </w:pPr>
    </w:p>
    <w:p w14:paraId="4E65C438" w14:textId="77777777" w:rsidR="009B1F7B" w:rsidRDefault="009B1F7B" w:rsidP="00775B25">
      <w:pPr>
        <w:rPr>
          <w:rFonts w:ascii="Arial" w:hAnsi="Arial" w:cs="Arial"/>
          <w:b/>
          <w:bCs/>
        </w:rPr>
      </w:pPr>
    </w:p>
    <w:p w14:paraId="03F38E40" w14:textId="77777777" w:rsidR="009B1F7B" w:rsidRDefault="009B1F7B" w:rsidP="00775B25">
      <w:pPr>
        <w:rPr>
          <w:rFonts w:ascii="Arial" w:hAnsi="Arial" w:cs="Arial"/>
          <w:b/>
          <w:bCs/>
        </w:rPr>
      </w:pPr>
    </w:p>
    <w:p w14:paraId="5C15B292" w14:textId="77777777" w:rsidR="00801264" w:rsidRDefault="00801264" w:rsidP="00823AD5">
      <w:pPr>
        <w:spacing w:after="0" w:line="360" w:lineRule="auto"/>
        <w:rPr>
          <w:rFonts w:ascii="Arial" w:hAnsi="Arial" w:cs="Arial"/>
          <w:b/>
          <w:bCs/>
        </w:rPr>
      </w:pPr>
    </w:p>
    <w:p w14:paraId="49DBEEF0" w14:textId="5AAA8DFB" w:rsidR="008B1DC0" w:rsidRDefault="008F46AE" w:rsidP="00823AD5">
      <w:pPr>
        <w:spacing w:after="0" w:line="360" w:lineRule="auto"/>
        <w:rPr>
          <w:rFonts w:ascii="Arial" w:hAnsi="Arial" w:cs="Arial"/>
          <w:b/>
          <w:bCs/>
        </w:rPr>
      </w:pPr>
      <w:r w:rsidRPr="00280175">
        <w:rPr>
          <w:rFonts w:ascii="Arial" w:hAnsi="Arial" w:cs="Arial"/>
          <w:b/>
          <w:bCs/>
        </w:rPr>
        <w:lastRenderedPageBreak/>
        <w:t>Comp</w:t>
      </w:r>
      <w:r w:rsidR="003F5612" w:rsidRPr="00280175">
        <w:rPr>
          <w:rFonts w:ascii="Arial" w:hAnsi="Arial" w:cs="Arial"/>
          <w:b/>
          <w:bCs/>
        </w:rPr>
        <w:t>etitor Analysis</w:t>
      </w:r>
    </w:p>
    <w:p w14:paraId="3DA43FDE" w14:textId="77777777" w:rsidR="00801264" w:rsidRPr="00280175" w:rsidRDefault="00801264" w:rsidP="00823AD5">
      <w:pPr>
        <w:spacing w:after="0" w:line="360" w:lineRule="auto"/>
        <w:rPr>
          <w:rFonts w:ascii="Arial" w:hAnsi="Arial" w:cs="Arial"/>
          <w:b/>
          <w:bCs/>
        </w:rPr>
      </w:pPr>
    </w:p>
    <w:p w14:paraId="00FCB8A9" w14:textId="6C6B8071" w:rsidR="00823AD5" w:rsidRDefault="006F6439" w:rsidP="00801264">
      <w:pPr>
        <w:spacing w:after="0" w:line="360" w:lineRule="auto"/>
        <w:jc w:val="both"/>
      </w:pPr>
      <w:r w:rsidRPr="006F6439">
        <w:rPr>
          <w:rFonts w:ascii="Arial" w:hAnsi="Arial" w:cs="Arial"/>
        </w:rPr>
        <w:t xml:space="preserve">One of the main competitors of Royal Indian Kitchen is Le Raj Indian Cuisine, an established Indian restaurant in Dudley that offers a variety of traditional Indian dishes and takeaway </w:t>
      </w:r>
      <w:r w:rsidR="00823AD5" w:rsidRPr="006F6439">
        <w:rPr>
          <w:rFonts w:ascii="Arial" w:hAnsi="Arial" w:cs="Arial"/>
        </w:rPr>
        <w:t>services</w:t>
      </w:r>
      <w:r w:rsidR="00823AD5">
        <w:rPr>
          <w:rFonts w:ascii="Arial" w:hAnsi="Arial" w:cs="Arial"/>
        </w:rPr>
        <w:t xml:space="preserve"> (Le Raj Indian Cuisine, 2026</w:t>
      </w:r>
      <w:r w:rsidR="00B501DA">
        <w:rPr>
          <w:rFonts w:ascii="Arial" w:hAnsi="Arial" w:cs="Arial"/>
        </w:rPr>
        <w:t>)</w:t>
      </w:r>
      <w:r w:rsidR="00823AD5">
        <w:rPr>
          <w:rFonts w:ascii="Arial" w:hAnsi="Arial" w:cs="Arial"/>
        </w:rPr>
        <w:t>.</w:t>
      </w:r>
      <w:r w:rsidR="00823AD5" w:rsidRPr="00823AD5">
        <w:t xml:space="preserve"> </w:t>
      </w:r>
    </w:p>
    <w:p w14:paraId="4096D222" w14:textId="77777777" w:rsidR="00823AD5" w:rsidRDefault="00823AD5" w:rsidP="00801264">
      <w:pPr>
        <w:spacing w:after="0" w:line="360" w:lineRule="auto"/>
        <w:jc w:val="both"/>
      </w:pPr>
    </w:p>
    <w:p w14:paraId="3D764F84" w14:textId="7A44E875" w:rsidR="008B1DC0" w:rsidRDefault="00823AD5" w:rsidP="00801264">
      <w:pPr>
        <w:spacing w:after="0" w:line="360" w:lineRule="auto"/>
        <w:jc w:val="both"/>
        <w:rPr>
          <w:rFonts w:ascii="Arial" w:hAnsi="Arial" w:cs="Arial"/>
        </w:rPr>
      </w:pPr>
      <w:r w:rsidRPr="00823AD5">
        <w:rPr>
          <w:rFonts w:ascii="Arial" w:hAnsi="Arial" w:cs="Arial"/>
        </w:rPr>
        <w:t>Le Raj Indian Cuisine has an existing customer base and a strong local presence. However, Royal Indian Kitchen will differentiate itself through eco-friendly packaging, authentic home-style recipes, and community-focused initiatives (WRAP, 2024).</w:t>
      </w:r>
    </w:p>
    <w:p w14:paraId="09C3B802" w14:textId="77777777" w:rsidR="00823AD5" w:rsidRPr="006F6439" w:rsidRDefault="00823AD5" w:rsidP="00823AD5">
      <w:pPr>
        <w:spacing w:after="0" w:line="360" w:lineRule="auto"/>
        <w:rPr>
          <w:rFonts w:ascii="Arial" w:hAnsi="Arial" w:cs="Arial"/>
        </w:rPr>
      </w:pPr>
    </w:p>
    <w:p w14:paraId="25907B23" w14:textId="5312AD82" w:rsidR="009B1F7B" w:rsidRDefault="006F6439" w:rsidP="00801264">
      <w:pPr>
        <w:spacing w:after="0" w:line="360" w:lineRule="auto"/>
        <w:jc w:val="center"/>
        <w:rPr>
          <w:rFonts w:ascii="Arial" w:hAnsi="Arial" w:cs="Arial"/>
          <w:b/>
          <w:bCs/>
        </w:rPr>
      </w:pPr>
      <w:r>
        <w:rPr>
          <w:rFonts w:ascii="Arial" w:hAnsi="Arial" w:cs="Arial"/>
          <w:b/>
          <w:bCs/>
        </w:rPr>
        <w:t>Competitor Comparison</w:t>
      </w:r>
    </w:p>
    <w:tbl>
      <w:tblPr>
        <w:tblStyle w:val="TableGrid"/>
        <w:tblW w:w="0" w:type="auto"/>
        <w:tblLook w:val="04A0" w:firstRow="1" w:lastRow="0" w:firstColumn="1" w:lastColumn="0" w:noHBand="0" w:noVBand="1"/>
      </w:tblPr>
      <w:tblGrid>
        <w:gridCol w:w="3005"/>
        <w:gridCol w:w="3005"/>
        <w:gridCol w:w="3006"/>
      </w:tblGrid>
      <w:tr w:rsidR="006F6439" w14:paraId="78417E4E" w14:textId="77777777" w:rsidTr="006F6439">
        <w:tc>
          <w:tcPr>
            <w:tcW w:w="3005" w:type="dxa"/>
          </w:tcPr>
          <w:p w14:paraId="46330452" w14:textId="02320978" w:rsidR="006F6439" w:rsidRPr="00216FBD" w:rsidRDefault="006F6439" w:rsidP="00801264">
            <w:pPr>
              <w:spacing w:line="360" w:lineRule="auto"/>
              <w:jc w:val="center"/>
              <w:rPr>
                <w:rFonts w:ascii="Arial" w:hAnsi="Arial" w:cs="Arial"/>
                <w:b/>
                <w:bCs/>
              </w:rPr>
            </w:pPr>
            <w:r w:rsidRPr="00216FBD">
              <w:rPr>
                <w:rFonts w:ascii="Arial" w:hAnsi="Arial" w:cs="Arial"/>
                <w:b/>
                <w:bCs/>
              </w:rPr>
              <w:t>Feature</w:t>
            </w:r>
          </w:p>
        </w:tc>
        <w:tc>
          <w:tcPr>
            <w:tcW w:w="3005" w:type="dxa"/>
          </w:tcPr>
          <w:p w14:paraId="2E398A98" w14:textId="005F8809" w:rsidR="006F6439" w:rsidRPr="00B501DA" w:rsidRDefault="006F6439" w:rsidP="00801264">
            <w:pPr>
              <w:spacing w:line="360" w:lineRule="auto"/>
              <w:jc w:val="center"/>
              <w:rPr>
                <w:rFonts w:ascii="Arial" w:hAnsi="Arial" w:cs="Arial"/>
                <w:b/>
                <w:bCs/>
              </w:rPr>
            </w:pPr>
            <w:r w:rsidRPr="00216FBD">
              <w:rPr>
                <w:rFonts w:ascii="Arial" w:hAnsi="Arial" w:cs="Arial"/>
                <w:b/>
                <w:bCs/>
                <w:highlight w:val="yellow"/>
              </w:rPr>
              <w:t>Royal Indian Kitchen</w:t>
            </w:r>
          </w:p>
        </w:tc>
        <w:tc>
          <w:tcPr>
            <w:tcW w:w="3006" w:type="dxa"/>
          </w:tcPr>
          <w:p w14:paraId="7086A3A9" w14:textId="7FC895DC" w:rsidR="006F6439" w:rsidRPr="00B501DA" w:rsidRDefault="006F6439" w:rsidP="00801264">
            <w:pPr>
              <w:spacing w:line="360" w:lineRule="auto"/>
              <w:jc w:val="center"/>
              <w:rPr>
                <w:rFonts w:ascii="Arial" w:hAnsi="Arial" w:cs="Arial"/>
                <w:b/>
                <w:bCs/>
              </w:rPr>
            </w:pPr>
            <w:r w:rsidRPr="00216FBD">
              <w:rPr>
                <w:rFonts w:ascii="Arial" w:hAnsi="Arial" w:cs="Arial"/>
                <w:b/>
                <w:bCs/>
                <w:highlight w:val="red"/>
              </w:rPr>
              <w:t>Le Raj Indian Cuisine</w:t>
            </w:r>
          </w:p>
        </w:tc>
      </w:tr>
      <w:tr w:rsidR="006F6439" w14:paraId="56C2C62F" w14:textId="77777777" w:rsidTr="006F6439">
        <w:tc>
          <w:tcPr>
            <w:tcW w:w="3005" w:type="dxa"/>
          </w:tcPr>
          <w:p w14:paraId="0397768B" w14:textId="7C56EF63" w:rsidR="006F6439" w:rsidRPr="00216FBD" w:rsidRDefault="006F6439" w:rsidP="00823AD5">
            <w:pPr>
              <w:spacing w:line="360" w:lineRule="auto"/>
              <w:rPr>
                <w:rFonts w:ascii="Arial" w:hAnsi="Arial" w:cs="Arial"/>
              </w:rPr>
            </w:pPr>
            <w:r w:rsidRPr="00216FBD">
              <w:rPr>
                <w:rFonts w:ascii="Arial" w:hAnsi="Arial" w:cs="Arial"/>
              </w:rPr>
              <w:t>Location</w:t>
            </w:r>
          </w:p>
        </w:tc>
        <w:tc>
          <w:tcPr>
            <w:tcW w:w="3005" w:type="dxa"/>
          </w:tcPr>
          <w:p w14:paraId="64AB5DE1" w14:textId="7CE0C7B8" w:rsidR="006F6439" w:rsidRPr="00B501DA" w:rsidRDefault="006F6439" w:rsidP="00823AD5">
            <w:pPr>
              <w:spacing w:line="360" w:lineRule="auto"/>
              <w:rPr>
                <w:rFonts w:ascii="Arial" w:hAnsi="Arial" w:cs="Arial"/>
              </w:rPr>
            </w:pPr>
            <w:r w:rsidRPr="00B501DA">
              <w:rPr>
                <w:rFonts w:ascii="Arial" w:hAnsi="Arial" w:cs="Arial"/>
              </w:rPr>
              <w:t>Dudley</w:t>
            </w:r>
          </w:p>
        </w:tc>
        <w:tc>
          <w:tcPr>
            <w:tcW w:w="3006" w:type="dxa"/>
          </w:tcPr>
          <w:p w14:paraId="1D3D6119" w14:textId="63E9CC28" w:rsidR="006F6439" w:rsidRPr="00B501DA" w:rsidRDefault="006F6439" w:rsidP="00823AD5">
            <w:pPr>
              <w:spacing w:line="360" w:lineRule="auto"/>
              <w:rPr>
                <w:rFonts w:ascii="Arial" w:hAnsi="Arial" w:cs="Arial"/>
              </w:rPr>
            </w:pPr>
            <w:r w:rsidRPr="00B501DA">
              <w:rPr>
                <w:rFonts w:ascii="Arial" w:hAnsi="Arial" w:cs="Arial"/>
              </w:rPr>
              <w:t>Dudley</w:t>
            </w:r>
          </w:p>
        </w:tc>
      </w:tr>
      <w:tr w:rsidR="006F6439" w14:paraId="3D063CE2" w14:textId="77777777" w:rsidTr="006F6439">
        <w:tc>
          <w:tcPr>
            <w:tcW w:w="3005" w:type="dxa"/>
          </w:tcPr>
          <w:p w14:paraId="0939EB91" w14:textId="7A1F8A1C" w:rsidR="006F6439" w:rsidRPr="00216FBD" w:rsidRDefault="006F6439" w:rsidP="00823AD5">
            <w:pPr>
              <w:spacing w:line="360" w:lineRule="auto"/>
              <w:rPr>
                <w:rFonts w:ascii="Arial" w:hAnsi="Arial" w:cs="Arial"/>
              </w:rPr>
            </w:pPr>
            <w:r w:rsidRPr="00216FBD">
              <w:rPr>
                <w:rFonts w:ascii="Arial" w:hAnsi="Arial" w:cs="Arial"/>
              </w:rPr>
              <w:t>Cuisine</w:t>
            </w:r>
          </w:p>
        </w:tc>
        <w:tc>
          <w:tcPr>
            <w:tcW w:w="3005" w:type="dxa"/>
          </w:tcPr>
          <w:p w14:paraId="0E0EE223" w14:textId="53A30D93" w:rsidR="006F6439" w:rsidRPr="00B501DA" w:rsidRDefault="006F6439" w:rsidP="00823AD5">
            <w:pPr>
              <w:spacing w:line="360" w:lineRule="auto"/>
              <w:rPr>
                <w:rFonts w:ascii="Arial" w:hAnsi="Arial" w:cs="Arial"/>
              </w:rPr>
            </w:pPr>
            <w:r w:rsidRPr="00B501DA">
              <w:rPr>
                <w:rFonts w:ascii="Arial" w:hAnsi="Arial" w:cs="Arial"/>
              </w:rPr>
              <w:t>Authentic Indian Cuisine</w:t>
            </w:r>
          </w:p>
        </w:tc>
        <w:tc>
          <w:tcPr>
            <w:tcW w:w="3006" w:type="dxa"/>
          </w:tcPr>
          <w:p w14:paraId="6C05FEA0" w14:textId="765558A3" w:rsidR="006F6439" w:rsidRPr="00B501DA" w:rsidRDefault="006F6439" w:rsidP="00823AD5">
            <w:pPr>
              <w:spacing w:line="360" w:lineRule="auto"/>
              <w:rPr>
                <w:rFonts w:ascii="Arial" w:hAnsi="Arial" w:cs="Arial"/>
              </w:rPr>
            </w:pPr>
            <w:r w:rsidRPr="00B501DA">
              <w:rPr>
                <w:rFonts w:ascii="Arial" w:hAnsi="Arial" w:cs="Arial"/>
              </w:rPr>
              <w:t>Authentic Indian Cuisine</w:t>
            </w:r>
          </w:p>
        </w:tc>
      </w:tr>
      <w:tr w:rsidR="006F6439" w14:paraId="5D363C81" w14:textId="77777777" w:rsidTr="006F6439">
        <w:tc>
          <w:tcPr>
            <w:tcW w:w="3005" w:type="dxa"/>
          </w:tcPr>
          <w:p w14:paraId="335A6E36" w14:textId="66F40A56" w:rsidR="006F6439" w:rsidRPr="00216FBD" w:rsidRDefault="006F6439" w:rsidP="00823AD5">
            <w:pPr>
              <w:spacing w:line="360" w:lineRule="auto"/>
              <w:rPr>
                <w:rFonts w:ascii="Arial" w:hAnsi="Arial" w:cs="Arial"/>
              </w:rPr>
            </w:pPr>
            <w:r w:rsidRPr="00216FBD">
              <w:rPr>
                <w:rFonts w:ascii="Arial" w:hAnsi="Arial" w:cs="Arial"/>
              </w:rPr>
              <w:t>Takeaway Service</w:t>
            </w:r>
          </w:p>
        </w:tc>
        <w:tc>
          <w:tcPr>
            <w:tcW w:w="3005" w:type="dxa"/>
          </w:tcPr>
          <w:p w14:paraId="2F42EBBA" w14:textId="33F25BF0" w:rsidR="006F6439" w:rsidRPr="00B501DA" w:rsidRDefault="006F6439" w:rsidP="00823AD5">
            <w:pPr>
              <w:spacing w:line="360" w:lineRule="auto"/>
              <w:rPr>
                <w:rFonts w:ascii="Arial" w:hAnsi="Arial" w:cs="Arial"/>
              </w:rPr>
            </w:pPr>
            <w:r w:rsidRPr="00B501DA">
              <w:rPr>
                <w:rFonts w:ascii="Arial" w:hAnsi="Arial" w:cs="Arial"/>
              </w:rPr>
              <w:t>Yes</w:t>
            </w:r>
          </w:p>
        </w:tc>
        <w:tc>
          <w:tcPr>
            <w:tcW w:w="3006" w:type="dxa"/>
          </w:tcPr>
          <w:p w14:paraId="355A1DCE" w14:textId="5E1E2BEE" w:rsidR="006F6439" w:rsidRPr="00B501DA" w:rsidRDefault="006F6439" w:rsidP="00823AD5">
            <w:pPr>
              <w:spacing w:line="360" w:lineRule="auto"/>
              <w:rPr>
                <w:rFonts w:ascii="Arial" w:hAnsi="Arial" w:cs="Arial"/>
              </w:rPr>
            </w:pPr>
            <w:r w:rsidRPr="00B501DA">
              <w:rPr>
                <w:rFonts w:ascii="Arial" w:hAnsi="Arial" w:cs="Arial"/>
              </w:rPr>
              <w:t xml:space="preserve">Yes </w:t>
            </w:r>
          </w:p>
        </w:tc>
      </w:tr>
      <w:tr w:rsidR="006F6439" w14:paraId="08D27B7B" w14:textId="77777777" w:rsidTr="006F6439">
        <w:tc>
          <w:tcPr>
            <w:tcW w:w="3005" w:type="dxa"/>
          </w:tcPr>
          <w:p w14:paraId="04BC0472" w14:textId="328D1896" w:rsidR="006F6439" w:rsidRPr="00216FBD" w:rsidRDefault="006F6439" w:rsidP="00823AD5">
            <w:pPr>
              <w:spacing w:line="360" w:lineRule="auto"/>
              <w:rPr>
                <w:rFonts w:ascii="Arial" w:hAnsi="Arial" w:cs="Arial"/>
              </w:rPr>
            </w:pPr>
            <w:r w:rsidRPr="00216FBD">
              <w:rPr>
                <w:rFonts w:ascii="Arial" w:hAnsi="Arial" w:cs="Arial"/>
              </w:rPr>
              <w:t>Delivery Service</w:t>
            </w:r>
          </w:p>
        </w:tc>
        <w:tc>
          <w:tcPr>
            <w:tcW w:w="3005" w:type="dxa"/>
          </w:tcPr>
          <w:p w14:paraId="3C034C40" w14:textId="7115F2EE" w:rsidR="006F6439" w:rsidRPr="00B501DA" w:rsidRDefault="006F6439" w:rsidP="00823AD5">
            <w:pPr>
              <w:spacing w:line="360" w:lineRule="auto"/>
              <w:rPr>
                <w:rFonts w:ascii="Arial" w:hAnsi="Arial" w:cs="Arial"/>
              </w:rPr>
            </w:pPr>
            <w:r w:rsidRPr="00B501DA">
              <w:rPr>
                <w:rFonts w:ascii="Arial" w:hAnsi="Arial" w:cs="Arial"/>
              </w:rPr>
              <w:t>Yes</w:t>
            </w:r>
          </w:p>
        </w:tc>
        <w:tc>
          <w:tcPr>
            <w:tcW w:w="3006" w:type="dxa"/>
          </w:tcPr>
          <w:p w14:paraId="65910DFC" w14:textId="13E9C85B" w:rsidR="006F6439" w:rsidRPr="00B501DA" w:rsidRDefault="006F6439" w:rsidP="00823AD5">
            <w:pPr>
              <w:spacing w:line="360" w:lineRule="auto"/>
              <w:rPr>
                <w:rFonts w:ascii="Arial" w:hAnsi="Arial" w:cs="Arial"/>
              </w:rPr>
            </w:pPr>
            <w:r w:rsidRPr="00B501DA">
              <w:rPr>
                <w:rFonts w:ascii="Arial" w:hAnsi="Arial" w:cs="Arial"/>
              </w:rPr>
              <w:t>Yes</w:t>
            </w:r>
          </w:p>
        </w:tc>
      </w:tr>
      <w:tr w:rsidR="006F6439" w14:paraId="0BAF1A2E" w14:textId="77777777" w:rsidTr="006F6439">
        <w:tc>
          <w:tcPr>
            <w:tcW w:w="3005" w:type="dxa"/>
          </w:tcPr>
          <w:p w14:paraId="0DD7C5A0" w14:textId="3A8888AA" w:rsidR="006F6439" w:rsidRPr="00216FBD" w:rsidRDefault="006F6439" w:rsidP="00823AD5">
            <w:pPr>
              <w:spacing w:line="360" w:lineRule="auto"/>
              <w:rPr>
                <w:rFonts w:ascii="Arial" w:hAnsi="Arial" w:cs="Arial"/>
              </w:rPr>
            </w:pPr>
            <w:r w:rsidRPr="00216FBD">
              <w:rPr>
                <w:rFonts w:ascii="Arial" w:hAnsi="Arial" w:cs="Arial"/>
              </w:rPr>
              <w:t>Eco Friendly Packaging</w:t>
            </w:r>
          </w:p>
        </w:tc>
        <w:tc>
          <w:tcPr>
            <w:tcW w:w="3005" w:type="dxa"/>
          </w:tcPr>
          <w:p w14:paraId="29C5377C" w14:textId="1C78ACFB" w:rsidR="006F6439" w:rsidRPr="00B501DA" w:rsidRDefault="006F6439" w:rsidP="00823AD5">
            <w:pPr>
              <w:spacing w:line="360" w:lineRule="auto"/>
              <w:rPr>
                <w:rFonts w:ascii="Arial" w:hAnsi="Arial" w:cs="Arial"/>
              </w:rPr>
            </w:pPr>
            <w:r w:rsidRPr="00B501DA">
              <w:rPr>
                <w:rFonts w:ascii="Arial" w:hAnsi="Arial" w:cs="Arial"/>
              </w:rPr>
              <w:t>Yes</w:t>
            </w:r>
          </w:p>
        </w:tc>
        <w:tc>
          <w:tcPr>
            <w:tcW w:w="3006" w:type="dxa"/>
          </w:tcPr>
          <w:p w14:paraId="0DEE57E8" w14:textId="33C8A457" w:rsidR="006F6439" w:rsidRPr="00B501DA" w:rsidRDefault="006F6439" w:rsidP="00823AD5">
            <w:pPr>
              <w:spacing w:line="360" w:lineRule="auto"/>
              <w:rPr>
                <w:rFonts w:ascii="Arial" w:hAnsi="Arial" w:cs="Arial"/>
              </w:rPr>
            </w:pPr>
            <w:r w:rsidRPr="00B501DA">
              <w:rPr>
                <w:rFonts w:ascii="Arial" w:hAnsi="Arial" w:cs="Arial"/>
              </w:rPr>
              <w:t xml:space="preserve">Limited / Not a key </w:t>
            </w:r>
            <w:r w:rsidR="00B501DA" w:rsidRPr="00B501DA">
              <w:rPr>
                <w:rFonts w:ascii="Arial" w:hAnsi="Arial" w:cs="Arial"/>
              </w:rPr>
              <w:t>focus</w:t>
            </w:r>
          </w:p>
        </w:tc>
      </w:tr>
      <w:tr w:rsidR="006F6439" w14:paraId="538E5FF3" w14:textId="77777777" w:rsidTr="006F6439">
        <w:tc>
          <w:tcPr>
            <w:tcW w:w="3005" w:type="dxa"/>
          </w:tcPr>
          <w:p w14:paraId="15438C01" w14:textId="55E226DE" w:rsidR="006F6439" w:rsidRPr="00216FBD" w:rsidRDefault="006F6439" w:rsidP="00823AD5">
            <w:pPr>
              <w:spacing w:line="360" w:lineRule="auto"/>
              <w:rPr>
                <w:rFonts w:ascii="Arial" w:hAnsi="Arial" w:cs="Arial"/>
              </w:rPr>
            </w:pPr>
            <w:r w:rsidRPr="00216FBD">
              <w:rPr>
                <w:rFonts w:ascii="Arial" w:hAnsi="Arial" w:cs="Arial"/>
              </w:rPr>
              <w:t>Community Support</w:t>
            </w:r>
          </w:p>
        </w:tc>
        <w:tc>
          <w:tcPr>
            <w:tcW w:w="3005" w:type="dxa"/>
          </w:tcPr>
          <w:p w14:paraId="5B5EBE02" w14:textId="78000536" w:rsidR="006F6439" w:rsidRPr="00B501DA" w:rsidRDefault="006F6439" w:rsidP="00823AD5">
            <w:pPr>
              <w:spacing w:line="360" w:lineRule="auto"/>
              <w:rPr>
                <w:rFonts w:ascii="Arial" w:hAnsi="Arial" w:cs="Arial"/>
              </w:rPr>
            </w:pPr>
            <w:r w:rsidRPr="00B501DA">
              <w:rPr>
                <w:rFonts w:ascii="Arial" w:hAnsi="Arial" w:cs="Arial"/>
              </w:rPr>
              <w:t>Local Employment opportunities</w:t>
            </w:r>
          </w:p>
        </w:tc>
        <w:tc>
          <w:tcPr>
            <w:tcW w:w="3006" w:type="dxa"/>
          </w:tcPr>
          <w:p w14:paraId="5CAC282E" w14:textId="6534C33B" w:rsidR="006F6439" w:rsidRPr="00B501DA" w:rsidRDefault="00B501DA" w:rsidP="00823AD5">
            <w:pPr>
              <w:spacing w:line="360" w:lineRule="auto"/>
              <w:rPr>
                <w:rFonts w:ascii="Arial" w:hAnsi="Arial" w:cs="Arial"/>
              </w:rPr>
            </w:pPr>
            <w:r w:rsidRPr="00B501DA">
              <w:rPr>
                <w:rFonts w:ascii="Arial" w:hAnsi="Arial" w:cs="Arial"/>
              </w:rPr>
              <w:t>Existing local presence</w:t>
            </w:r>
          </w:p>
        </w:tc>
      </w:tr>
      <w:tr w:rsidR="006F6439" w14:paraId="5DA376E7" w14:textId="77777777" w:rsidTr="006F6439">
        <w:tc>
          <w:tcPr>
            <w:tcW w:w="3005" w:type="dxa"/>
          </w:tcPr>
          <w:p w14:paraId="2CFBD4E7" w14:textId="2D1E0090" w:rsidR="006F6439" w:rsidRPr="00216FBD" w:rsidRDefault="006F6439" w:rsidP="00823AD5">
            <w:pPr>
              <w:spacing w:line="360" w:lineRule="auto"/>
              <w:rPr>
                <w:rFonts w:ascii="Arial" w:hAnsi="Arial" w:cs="Arial"/>
              </w:rPr>
            </w:pPr>
            <w:r w:rsidRPr="00216FBD">
              <w:rPr>
                <w:rFonts w:ascii="Arial" w:hAnsi="Arial" w:cs="Arial"/>
              </w:rPr>
              <w:t>Social Media Marketing</w:t>
            </w:r>
          </w:p>
        </w:tc>
        <w:tc>
          <w:tcPr>
            <w:tcW w:w="3005" w:type="dxa"/>
          </w:tcPr>
          <w:p w14:paraId="54236AD3" w14:textId="78E4CE3F" w:rsidR="006F6439" w:rsidRPr="00B501DA" w:rsidRDefault="006F6439" w:rsidP="00823AD5">
            <w:pPr>
              <w:spacing w:line="360" w:lineRule="auto"/>
              <w:rPr>
                <w:rFonts w:ascii="Arial" w:hAnsi="Arial" w:cs="Arial"/>
              </w:rPr>
            </w:pPr>
            <w:r w:rsidRPr="00B501DA">
              <w:rPr>
                <w:rFonts w:ascii="Arial" w:hAnsi="Arial" w:cs="Arial"/>
              </w:rPr>
              <w:t xml:space="preserve">Strong focus on Facebook, </w:t>
            </w:r>
            <w:r w:rsidR="00B501DA" w:rsidRPr="00B501DA">
              <w:rPr>
                <w:rFonts w:ascii="Arial" w:hAnsi="Arial" w:cs="Arial"/>
              </w:rPr>
              <w:t>Instagram</w:t>
            </w:r>
            <w:r w:rsidRPr="00B501DA">
              <w:rPr>
                <w:rFonts w:ascii="Arial" w:hAnsi="Arial" w:cs="Arial"/>
              </w:rPr>
              <w:t xml:space="preserve"> and TikTok</w:t>
            </w:r>
          </w:p>
        </w:tc>
        <w:tc>
          <w:tcPr>
            <w:tcW w:w="3006" w:type="dxa"/>
          </w:tcPr>
          <w:p w14:paraId="6DC5F060" w14:textId="684BC340" w:rsidR="006F6439" w:rsidRPr="00B501DA" w:rsidRDefault="00B501DA" w:rsidP="00823AD5">
            <w:pPr>
              <w:spacing w:line="360" w:lineRule="auto"/>
              <w:rPr>
                <w:rFonts w:ascii="Arial" w:hAnsi="Arial" w:cs="Arial"/>
              </w:rPr>
            </w:pPr>
            <w:r w:rsidRPr="00B501DA">
              <w:rPr>
                <w:rFonts w:ascii="Arial" w:hAnsi="Arial" w:cs="Arial"/>
              </w:rPr>
              <w:t>Established online presence</w:t>
            </w:r>
          </w:p>
        </w:tc>
      </w:tr>
      <w:tr w:rsidR="006F6439" w14:paraId="7CD00EFB" w14:textId="77777777" w:rsidTr="006F6439">
        <w:tc>
          <w:tcPr>
            <w:tcW w:w="3005" w:type="dxa"/>
          </w:tcPr>
          <w:p w14:paraId="769C6B7C" w14:textId="3F5D7794" w:rsidR="006F6439" w:rsidRPr="00216FBD" w:rsidRDefault="006F6439" w:rsidP="00823AD5">
            <w:pPr>
              <w:spacing w:line="360" w:lineRule="auto"/>
              <w:rPr>
                <w:rFonts w:ascii="Arial" w:hAnsi="Arial" w:cs="Arial"/>
              </w:rPr>
            </w:pPr>
            <w:r w:rsidRPr="00216FBD">
              <w:rPr>
                <w:rFonts w:ascii="Arial" w:hAnsi="Arial" w:cs="Arial"/>
              </w:rPr>
              <w:t>USP</w:t>
            </w:r>
          </w:p>
        </w:tc>
        <w:tc>
          <w:tcPr>
            <w:tcW w:w="3005" w:type="dxa"/>
          </w:tcPr>
          <w:p w14:paraId="69D46111" w14:textId="0A7B4089" w:rsidR="006F6439" w:rsidRPr="00B501DA" w:rsidRDefault="00B501DA" w:rsidP="00823AD5">
            <w:pPr>
              <w:spacing w:line="360" w:lineRule="auto"/>
              <w:rPr>
                <w:rFonts w:ascii="Arial" w:hAnsi="Arial" w:cs="Arial"/>
              </w:rPr>
            </w:pPr>
            <w:r w:rsidRPr="00B501DA">
              <w:rPr>
                <w:rFonts w:ascii="Arial" w:hAnsi="Arial" w:cs="Arial"/>
              </w:rPr>
              <w:t>Authentic home-style food, sustainability, affordability</w:t>
            </w:r>
          </w:p>
        </w:tc>
        <w:tc>
          <w:tcPr>
            <w:tcW w:w="3006" w:type="dxa"/>
          </w:tcPr>
          <w:p w14:paraId="139CAE1B" w14:textId="12662EC6" w:rsidR="006F6439" w:rsidRPr="00B501DA" w:rsidRDefault="00B501DA" w:rsidP="00823AD5">
            <w:pPr>
              <w:spacing w:line="360" w:lineRule="auto"/>
              <w:rPr>
                <w:rFonts w:ascii="Arial" w:hAnsi="Arial" w:cs="Arial"/>
              </w:rPr>
            </w:pPr>
            <w:r w:rsidRPr="00B501DA">
              <w:rPr>
                <w:rFonts w:ascii="Arial" w:hAnsi="Arial" w:cs="Arial"/>
              </w:rPr>
              <w:t>Established reputation and customer base</w:t>
            </w:r>
          </w:p>
        </w:tc>
      </w:tr>
    </w:tbl>
    <w:p w14:paraId="311C745F" w14:textId="77777777" w:rsidR="006F6439" w:rsidRDefault="006F6439" w:rsidP="00823AD5">
      <w:pPr>
        <w:spacing w:after="0" w:line="360" w:lineRule="auto"/>
        <w:rPr>
          <w:rFonts w:ascii="Arial" w:hAnsi="Arial" w:cs="Arial"/>
          <w:b/>
          <w:bCs/>
        </w:rPr>
      </w:pPr>
    </w:p>
    <w:p w14:paraId="6EE14860" w14:textId="77777777" w:rsidR="009B1F7B" w:rsidRDefault="009B1F7B" w:rsidP="00823AD5">
      <w:pPr>
        <w:spacing w:after="0" w:line="360" w:lineRule="auto"/>
        <w:jc w:val="center"/>
        <w:rPr>
          <w:rFonts w:ascii="Arial" w:hAnsi="Arial" w:cs="Arial"/>
          <w:b/>
          <w:bCs/>
        </w:rPr>
      </w:pPr>
    </w:p>
    <w:p w14:paraId="577838BF" w14:textId="77777777" w:rsidR="00FC6EE9" w:rsidRDefault="00FC6EE9" w:rsidP="00F32EA9">
      <w:pPr>
        <w:jc w:val="center"/>
        <w:rPr>
          <w:rFonts w:ascii="Arial" w:hAnsi="Arial" w:cs="Arial"/>
          <w:b/>
          <w:bCs/>
        </w:rPr>
      </w:pPr>
    </w:p>
    <w:p w14:paraId="595C7E48" w14:textId="77777777" w:rsidR="00FC6EE9" w:rsidRDefault="00FC6EE9" w:rsidP="00F32EA9">
      <w:pPr>
        <w:jc w:val="center"/>
        <w:rPr>
          <w:rFonts w:ascii="Arial" w:hAnsi="Arial" w:cs="Arial"/>
          <w:b/>
          <w:bCs/>
        </w:rPr>
      </w:pPr>
    </w:p>
    <w:p w14:paraId="1BE6E539" w14:textId="203F83CC" w:rsidR="009B1F7B" w:rsidRDefault="009B1F7B" w:rsidP="00F32EA9">
      <w:pPr>
        <w:jc w:val="center"/>
        <w:rPr>
          <w:rFonts w:ascii="Arial" w:hAnsi="Arial" w:cs="Arial"/>
          <w:b/>
          <w:bCs/>
        </w:rPr>
      </w:pPr>
    </w:p>
    <w:p w14:paraId="69AF613B" w14:textId="2ECCDB0B" w:rsidR="009B1F7B" w:rsidRDefault="00FC6EE9" w:rsidP="00F32EA9">
      <w:pPr>
        <w:jc w:val="center"/>
        <w:rPr>
          <w:rFonts w:ascii="Arial" w:hAnsi="Arial" w:cs="Arial"/>
          <w:b/>
          <w:bCs/>
        </w:rPr>
      </w:pPr>
      <w:r>
        <w:rPr>
          <w:rFonts w:ascii="Arial" w:hAnsi="Arial" w:cs="Arial"/>
          <w:b/>
          <w:bCs/>
          <w:noProof/>
        </w:rPr>
        <w:lastRenderedPageBreak/>
        <w:drawing>
          <wp:inline distT="0" distB="0" distL="0" distR="0" wp14:anchorId="03FBF8D9" wp14:editId="74864F5E">
            <wp:extent cx="3287471" cy="2465603"/>
            <wp:effectExtent l="0" t="0" r="8255" b="0"/>
            <wp:docPr id="2100241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5175" cy="2493881"/>
                    </a:xfrm>
                    <a:prstGeom prst="rect">
                      <a:avLst/>
                    </a:prstGeom>
                    <a:noFill/>
                  </pic:spPr>
                </pic:pic>
              </a:graphicData>
            </a:graphic>
          </wp:inline>
        </w:drawing>
      </w:r>
    </w:p>
    <w:p w14:paraId="023ABAD1" w14:textId="77777777" w:rsidR="009B1F7B" w:rsidRDefault="009B1F7B" w:rsidP="00F32EA9">
      <w:pPr>
        <w:jc w:val="center"/>
        <w:rPr>
          <w:rFonts w:ascii="Arial" w:hAnsi="Arial" w:cs="Arial"/>
          <w:b/>
          <w:bCs/>
        </w:rPr>
      </w:pPr>
    </w:p>
    <w:p w14:paraId="5F7891FC" w14:textId="62428803" w:rsidR="00FC6EE9" w:rsidRPr="00FC6EE9" w:rsidRDefault="00FC6EE9" w:rsidP="00FC6EE9">
      <w:pPr>
        <w:jc w:val="center"/>
        <w:rPr>
          <w:rFonts w:ascii="Arial" w:hAnsi="Arial" w:cs="Arial"/>
          <w:b/>
          <w:bCs/>
        </w:rPr>
      </w:pPr>
      <w:r w:rsidRPr="00FC6EE9">
        <w:rPr>
          <w:rFonts w:ascii="Arial" w:hAnsi="Arial" w:cs="Arial"/>
          <w:b/>
          <w:bCs/>
        </w:rPr>
        <w:drawing>
          <wp:inline distT="0" distB="0" distL="0" distR="0" wp14:anchorId="13EBFDE9" wp14:editId="1BC8A44C">
            <wp:extent cx="5731510" cy="3277235"/>
            <wp:effectExtent l="0" t="0" r="2540" b="0"/>
            <wp:docPr id="483295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p>
    <w:p w14:paraId="637A0546" w14:textId="4F8BB8FF" w:rsidR="009B1F7B" w:rsidRDefault="00FC6EE9" w:rsidP="00F32EA9">
      <w:pPr>
        <w:jc w:val="center"/>
        <w:rPr>
          <w:rFonts w:ascii="Arial" w:hAnsi="Arial" w:cs="Arial"/>
          <w:b/>
          <w:bCs/>
        </w:rPr>
      </w:pPr>
      <w:r>
        <w:rPr>
          <w:rFonts w:ascii="Arial" w:hAnsi="Arial" w:cs="Arial"/>
          <w:b/>
          <w:bCs/>
        </w:rPr>
        <w:t>Le Raj Indian Cuisine</w:t>
      </w:r>
    </w:p>
    <w:p w14:paraId="5636E283" w14:textId="77777777" w:rsidR="009B1F7B" w:rsidRPr="00280175" w:rsidRDefault="009B1F7B" w:rsidP="00F32EA9">
      <w:pPr>
        <w:jc w:val="center"/>
        <w:rPr>
          <w:rFonts w:ascii="Arial" w:hAnsi="Arial" w:cs="Arial"/>
          <w:b/>
          <w:bCs/>
        </w:rPr>
      </w:pPr>
    </w:p>
    <w:p w14:paraId="1E9002C3" w14:textId="77777777" w:rsidR="009B1F7B" w:rsidRDefault="009B1F7B" w:rsidP="002E40A2">
      <w:pPr>
        <w:jc w:val="center"/>
        <w:rPr>
          <w:rFonts w:ascii="Arial" w:hAnsi="Arial" w:cs="Arial"/>
          <w:b/>
          <w:bCs/>
        </w:rPr>
      </w:pPr>
    </w:p>
    <w:p w14:paraId="00A805F2" w14:textId="77777777" w:rsidR="009B1F7B" w:rsidRDefault="009B1F7B" w:rsidP="002E40A2">
      <w:pPr>
        <w:jc w:val="center"/>
        <w:rPr>
          <w:rFonts w:ascii="Arial" w:hAnsi="Arial" w:cs="Arial"/>
          <w:b/>
          <w:bCs/>
        </w:rPr>
      </w:pPr>
    </w:p>
    <w:p w14:paraId="0D31DEBA" w14:textId="77777777" w:rsidR="009B1F7B" w:rsidRDefault="009B1F7B" w:rsidP="002E40A2">
      <w:pPr>
        <w:jc w:val="center"/>
        <w:rPr>
          <w:rFonts w:ascii="Arial" w:hAnsi="Arial" w:cs="Arial"/>
          <w:b/>
          <w:bCs/>
        </w:rPr>
      </w:pPr>
    </w:p>
    <w:p w14:paraId="4D637644" w14:textId="77777777" w:rsidR="009B1F7B" w:rsidRDefault="009B1F7B" w:rsidP="002E40A2">
      <w:pPr>
        <w:jc w:val="center"/>
        <w:rPr>
          <w:rFonts w:ascii="Arial" w:hAnsi="Arial" w:cs="Arial"/>
          <w:b/>
          <w:bCs/>
        </w:rPr>
      </w:pPr>
    </w:p>
    <w:p w14:paraId="1751E3C5" w14:textId="77777777" w:rsidR="009B1F7B" w:rsidRDefault="009B1F7B" w:rsidP="002E40A2">
      <w:pPr>
        <w:jc w:val="center"/>
        <w:rPr>
          <w:rFonts w:ascii="Arial" w:hAnsi="Arial" w:cs="Arial"/>
          <w:b/>
          <w:bCs/>
        </w:rPr>
      </w:pPr>
    </w:p>
    <w:p w14:paraId="015A1855" w14:textId="77777777" w:rsidR="009B1F7B" w:rsidRDefault="009B1F7B" w:rsidP="00FC6EE9">
      <w:pPr>
        <w:rPr>
          <w:rFonts w:ascii="Arial" w:hAnsi="Arial" w:cs="Arial"/>
          <w:b/>
          <w:bCs/>
        </w:rPr>
      </w:pPr>
    </w:p>
    <w:p w14:paraId="35617D40" w14:textId="77777777" w:rsidR="009B1F7B" w:rsidRDefault="009B1F7B" w:rsidP="002E40A2">
      <w:pPr>
        <w:jc w:val="center"/>
        <w:rPr>
          <w:rFonts w:ascii="Arial" w:hAnsi="Arial" w:cs="Arial"/>
          <w:b/>
          <w:bCs/>
        </w:rPr>
      </w:pPr>
    </w:p>
    <w:p w14:paraId="397C14FD" w14:textId="780ECF4C" w:rsidR="002E40A2" w:rsidRPr="00280175" w:rsidRDefault="00ED0B7E" w:rsidP="00801264">
      <w:pPr>
        <w:spacing w:after="0" w:line="360" w:lineRule="auto"/>
        <w:rPr>
          <w:rFonts w:ascii="Arial" w:hAnsi="Arial" w:cs="Arial"/>
          <w:b/>
          <w:bCs/>
        </w:rPr>
      </w:pPr>
      <w:r w:rsidRPr="00280175">
        <w:rPr>
          <w:rFonts w:ascii="Arial" w:hAnsi="Arial" w:cs="Arial"/>
          <w:b/>
          <w:bCs/>
        </w:rPr>
        <w:t>Mar</w:t>
      </w:r>
      <w:r w:rsidR="002E40A2" w:rsidRPr="00280175">
        <w:rPr>
          <w:rFonts w:ascii="Arial" w:hAnsi="Arial" w:cs="Arial"/>
          <w:b/>
          <w:bCs/>
        </w:rPr>
        <w:t>keting Communications</w:t>
      </w:r>
    </w:p>
    <w:p w14:paraId="2BC6D65A" w14:textId="77777777" w:rsidR="00FC1909" w:rsidRDefault="00FC1909" w:rsidP="00823AD5">
      <w:pPr>
        <w:spacing w:after="0" w:line="360" w:lineRule="auto"/>
        <w:rPr>
          <w:rFonts w:ascii="Arial" w:hAnsi="Arial" w:cs="Arial"/>
        </w:rPr>
      </w:pPr>
    </w:p>
    <w:p w14:paraId="6C76BB9E" w14:textId="367E46E6" w:rsidR="00FC1909" w:rsidRPr="00FC1909" w:rsidRDefault="004F2107" w:rsidP="00801264">
      <w:pPr>
        <w:spacing w:after="0" w:line="360" w:lineRule="auto"/>
        <w:jc w:val="both"/>
        <w:rPr>
          <w:rFonts w:ascii="Arial" w:hAnsi="Arial" w:cs="Arial"/>
        </w:rPr>
      </w:pPr>
      <w:r>
        <w:rPr>
          <w:rFonts w:ascii="Arial" w:hAnsi="Arial" w:cs="Arial"/>
        </w:rPr>
        <w:t>R</w:t>
      </w:r>
      <w:r w:rsidR="00FC1909" w:rsidRPr="00FC1909">
        <w:rPr>
          <w:rFonts w:ascii="Arial" w:hAnsi="Arial" w:cs="Arial"/>
        </w:rPr>
        <w:t>oyal Indian Kitchen will target local residents, students, and professionals in Dudley through a combination of social media marketing, online ordering platforms, and a dedicated website. The UK remains an attractive destination for international students. In 2024/25, there were 685,565 overseas students studying at UK higher education providers, representing 24% of the total student population. India was the largest source country, with almost 95,000 new entrants to UK higher education</w:t>
      </w:r>
      <w:r w:rsidRPr="004F2107">
        <w:t xml:space="preserve"> </w:t>
      </w:r>
      <w:r w:rsidRPr="004F2107">
        <w:rPr>
          <w:rFonts w:ascii="Arial" w:hAnsi="Arial" w:cs="Arial"/>
        </w:rPr>
        <w:t>(House of Commons Library, 2026)</w:t>
      </w:r>
      <w:r w:rsidR="00FC1909" w:rsidRPr="00FC1909">
        <w:rPr>
          <w:rFonts w:ascii="Arial" w:hAnsi="Arial" w:cs="Arial"/>
        </w:rPr>
        <w:t>. These students may be interested in authentic Indian cuisine and familiar home-style meals.</w:t>
      </w:r>
    </w:p>
    <w:p w14:paraId="22089E40" w14:textId="77777777" w:rsidR="00FC1909" w:rsidRPr="00FC1909" w:rsidRDefault="00FC1909" w:rsidP="00801264">
      <w:pPr>
        <w:spacing w:after="0" w:line="360" w:lineRule="auto"/>
        <w:jc w:val="both"/>
        <w:rPr>
          <w:rFonts w:ascii="Arial" w:hAnsi="Arial" w:cs="Arial"/>
        </w:rPr>
      </w:pPr>
    </w:p>
    <w:p w14:paraId="2DBE698B" w14:textId="5054CF2F" w:rsidR="00FC1909" w:rsidRDefault="00FC1909" w:rsidP="00801264">
      <w:pPr>
        <w:spacing w:after="0" w:line="360" w:lineRule="auto"/>
        <w:jc w:val="both"/>
        <w:rPr>
          <w:rFonts w:ascii="Arial" w:hAnsi="Arial" w:cs="Arial"/>
        </w:rPr>
      </w:pPr>
      <w:r w:rsidRPr="00FC1909">
        <w:rPr>
          <w:rFonts w:ascii="Arial" w:hAnsi="Arial" w:cs="Arial"/>
        </w:rPr>
        <w:t>The restaurant will promote authentic Indian flavours, freshly prepared meals, and traditional recipes. Demand for authentic food experiences is growing, with consumers increasingly seeking food that reflects traditional recipes and cultural heritage. Research has highlighted rising interest in authentic cuisines and locally crafted food experiences.</w:t>
      </w:r>
      <w:r w:rsidR="00801264">
        <w:rPr>
          <w:rFonts w:ascii="Arial" w:hAnsi="Arial" w:cs="Arial"/>
        </w:rPr>
        <w:t xml:space="preserve"> </w:t>
      </w:r>
      <w:r w:rsidRPr="00FC1909">
        <w:rPr>
          <w:rFonts w:ascii="Arial" w:hAnsi="Arial" w:cs="Arial"/>
        </w:rPr>
        <w:t>Promote authentic home-style Indian dishes to attract both Indian students and local customers interested in traditional Indian cuisine.</w:t>
      </w:r>
    </w:p>
    <w:p w14:paraId="08883CB5" w14:textId="77777777" w:rsidR="00801264" w:rsidRDefault="00801264" w:rsidP="00801264">
      <w:pPr>
        <w:spacing w:after="0" w:line="360" w:lineRule="auto"/>
        <w:jc w:val="both"/>
        <w:rPr>
          <w:rFonts w:ascii="Arial" w:hAnsi="Arial" w:cs="Arial"/>
        </w:rPr>
      </w:pPr>
    </w:p>
    <w:p w14:paraId="48FED522" w14:textId="609D2B05" w:rsidR="00FC1909" w:rsidRDefault="004F2107" w:rsidP="00801264">
      <w:pPr>
        <w:spacing w:after="0" w:line="360" w:lineRule="auto"/>
        <w:jc w:val="both"/>
        <w:rPr>
          <w:rFonts w:ascii="Arial" w:hAnsi="Arial" w:cs="Arial"/>
        </w:rPr>
      </w:pPr>
      <w:r w:rsidRPr="004F2107">
        <w:rPr>
          <w:rFonts w:ascii="Arial" w:hAnsi="Arial" w:cs="Arial"/>
        </w:rPr>
        <w:t>To reach these customers, Royal Indian Kitchen will:</w:t>
      </w:r>
    </w:p>
    <w:p w14:paraId="787F549C" w14:textId="77777777" w:rsidR="00FC1909" w:rsidRDefault="00FC1909" w:rsidP="00823AD5">
      <w:pPr>
        <w:spacing w:after="0" w:line="360" w:lineRule="auto"/>
        <w:rPr>
          <w:rFonts w:ascii="Arial" w:hAnsi="Arial" w:cs="Arial"/>
        </w:rPr>
      </w:pPr>
    </w:p>
    <w:p w14:paraId="16089609" w14:textId="31AA81E8" w:rsidR="00D83A33" w:rsidRPr="00801264" w:rsidRDefault="00D83A33" w:rsidP="00823AD5">
      <w:pPr>
        <w:spacing w:after="0" w:line="360" w:lineRule="auto"/>
        <w:rPr>
          <w:rFonts w:ascii="Arial" w:hAnsi="Arial" w:cs="Arial"/>
          <w:i/>
          <w:iCs/>
        </w:rPr>
      </w:pPr>
      <w:r w:rsidRPr="00801264">
        <w:rPr>
          <w:rFonts w:ascii="Arial" w:hAnsi="Arial" w:cs="Arial"/>
          <w:i/>
          <w:iCs/>
        </w:rPr>
        <w:t>Website</w:t>
      </w:r>
      <w:r w:rsidR="00801264">
        <w:rPr>
          <w:rFonts w:ascii="Arial" w:hAnsi="Arial" w:cs="Arial"/>
          <w:i/>
          <w:iCs/>
        </w:rPr>
        <w:t>:</w:t>
      </w:r>
    </w:p>
    <w:p w14:paraId="155072FD" w14:textId="051D629A" w:rsidR="00D83A33" w:rsidRPr="00280175" w:rsidRDefault="00D83A33" w:rsidP="00823AD5">
      <w:pPr>
        <w:spacing w:after="0" w:line="360" w:lineRule="auto"/>
        <w:rPr>
          <w:rFonts w:ascii="Arial" w:hAnsi="Arial" w:cs="Arial"/>
        </w:rPr>
      </w:pPr>
      <w:r w:rsidRPr="00280175">
        <w:rPr>
          <w:rFonts w:ascii="Arial" w:hAnsi="Arial" w:cs="Arial"/>
        </w:rPr>
        <w:t>The restaurant will develop a professional website where customers can:</w:t>
      </w:r>
    </w:p>
    <w:p w14:paraId="4A5814B9" w14:textId="77777777" w:rsidR="00D83A33" w:rsidRPr="00280175" w:rsidRDefault="00D83A33" w:rsidP="00823AD5">
      <w:pPr>
        <w:pStyle w:val="ListParagraph"/>
        <w:numPr>
          <w:ilvl w:val="0"/>
          <w:numId w:val="17"/>
        </w:numPr>
        <w:spacing w:after="0" w:line="360" w:lineRule="auto"/>
        <w:rPr>
          <w:rFonts w:ascii="Arial" w:hAnsi="Arial" w:cs="Arial"/>
        </w:rPr>
      </w:pPr>
      <w:r w:rsidRPr="00280175">
        <w:rPr>
          <w:rFonts w:ascii="Arial" w:hAnsi="Arial" w:cs="Arial"/>
        </w:rPr>
        <w:t>View menus</w:t>
      </w:r>
    </w:p>
    <w:p w14:paraId="301FDB9E" w14:textId="77777777" w:rsidR="00D83A33" w:rsidRPr="00280175" w:rsidRDefault="00D83A33" w:rsidP="00823AD5">
      <w:pPr>
        <w:pStyle w:val="ListParagraph"/>
        <w:numPr>
          <w:ilvl w:val="0"/>
          <w:numId w:val="17"/>
        </w:numPr>
        <w:spacing w:after="0" w:line="360" w:lineRule="auto"/>
        <w:rPr>
          <w:rFonts w:ascii="Arial" w:hAnsi="Arial" w:cs="Arial"/>
        </w:rPr>
      </w:pPr>
      <w:r w:rsidRPr="00280175">
        <w:rPr>
          <w:rFonts w:ascii="Arial" w:hAnsi="Arial" w:cs="Arial"/>
        </w:rPr>
        <w:t>Book tables</w:t>
      </w:r>
    </w:p>
    <w:p w14:paraId="51391124" w14:textId="73544062" w:rsidR="00D83A33" w:rsidRPr="00280175" w:rsidRDefault="00D83A33" w:rsidP="00823AD5">
      <w:pPr>
        <w:pStyle w:val="ListParagraph"/>
        <w:numPr>
          <w:ilvl w:val="0"/>
          <w:numId w:val="17"/>
        </w:numPr>
        <w:spacing w:after="0" w:line="360" w:lineRule="auto"/>
        <w:rPr>
          <w:rFonts w:ascii="Arial" w:hAnsi="Arial" w:cs="Arial"/>
        </w:rPr>
      </w:pPr>
      <w:r w:rsidRPr="00280175">
        <w:rPr>
          <w:rFonts w:ascii="Arial" w:hAnsi="Arial" w:cs="Arial"/>
        </w:rPr>
        <w:t xml:space="preserve">Place takeaway </w:t>
      </w:r>
      <w:r w:rsidR="008634A7" w:rsidRPr="00280175">
        <w:rPr>
          <w:rFonts w:ascii="Arial" w:hAnsi="Arial" w:cs="Arial"/>
        </w:rPr>
        <w:t>order</w:t>
      </w:r>
    </w:p>
    <w:p w14:paraId="15537CA1" w14:textId="77777777" w:rsidR="00D83A33" w:rsidRPr="00280175" w:rsidRDefault="00D83A33" w:rsidP="00823AD5">
      <w:pPr>
        <w:pStyle w:val="ListParagraph"/>
        <w:numPr>
          <w:ilvl w:val="0"/>
          <w:numId w:val="17"/>
        </w:numPr>
        <w:spacing w:after="0" w:line="360" w:lineRule="auto"/>
        <w:rPr>
          <w:rFonts w:ascii="Arial" w:hAnsi="Arial" w:cs="Arial"/>
        </w:rPr>
      </w:pPr>
      <w:r w:rsidRPr="00280175">
        <w:rPr>
          <w:rFonts w:ascii="Arial" w:hAnsi="Arial" w:cs="Arial"/>
        </w:rPr>
        <w:t>Access contact information</w:t>
      </w:r>
    </w:p>
    <w:p w14:paraId="6ACF66E0" w14:textId="77777777" w:rsidR="00801264" w:rsidRDefault="00801264" w:rsidP="00823AD5">
      <w:pPr>
        <w:spacing w:after="0" w:line="360" w:lineRule="auto"/>
        <w:rPr>
          <w:rFonts w:ascii="Arial" w:hAnsi="Arial" w:cs="Arial"/>
          <w:i/>
          <w:iCs/>
        </w:rPr>
      </w:pPr>
    </w:p>
    <w:p w14:paraId="55AC0501" w14:textId="754675B9" w:rsidR="00D83A33" w:rsidRPr="00801264" w:rsidRDefault="00C57F39" w:rsidP="00823AD5">
      <w:pPr>
        <w:spacing w:after="0" w:line="360" w:lineRule="auto"/>
        <w:rPr>
          <w:rFonts w:ascii="Arial" w:hAnsi="Arial" w:cs="Arial"/>
          <w:i/>
          <w:iCs/>
        </w:rPr>
      </w:pPr>
      <w:r w:rsidRPr="00801264">
        <w:rPr>
          <w:rFonts w:ascii="Arial" w:hAnsi="Arial" w:cs="Arial"/>
          <w:i/>
          <w:iCs/>
        </w:rPr>
        <w:t>Soci</w:t>
      </w:r>
      <w:r w:rsidR="00446648" w:rsidRPr="00801264">
        <w:rPr>
          <w:rFonts w:ascii="Arial" w:hAnsi="Arial" w:cs="Arial"/>
          <w:i/>
          <w:iCs/>
        </w:rPr>
        <w:t>a</w:t>
      </w:r>
      <w:r w:rsidRPr="00801264">
        <w:rPr>
          <w:rFonts w:ascii="Arial" w:hAnsi="Arial" w:cs="Arial"/>
          <w:i/>
          <w:iCs/>
        </w:rPr>
        <w:t>l Media</w:t>
      </w:r>
      <w:r w:rsidR="00801264">
        <w:rPr>
          <w:rFonts w:ascii="Arial" w:hAnsi="Arial" w:cs="Arial"/>
          <w:i/>
          <w:iCs/>
        </w:rPr>
        <w:t>:</w:t>
      </w:r>
    </w:p>
    <w:p w14:paraId="5AD691D7" w14:textId="7A96BB6F" w:rsidR="00D83A33" w:rsidRPr="00280175" w:rsidRDefault="00D83A33" w:rsidP="00823AD5">
      <w:pPr>
        <w:spacing w:after="0" w:line="360" w:lineRule="auto"/>
        <w:rPr>
          <w:rFonts w:ascii="Arial" w:hAnsi="Arial" w:cs="Arial"/>
        </w:rPr>
      </w:pPr>
      <w:r w:rsidRPr="00280175">
        <w:rPr>
          <w:rFonts w:ascii="Arial" w:hAnsi="Arial" w:cs="Arial"/>
        </w:rPr>
        <w:t>The business will actively use:</w:t>
      </w:r>
    </w:p>
    <w:p w14:paraId="74A5B9B2" w14:textId="77777777" w:rsidR="00D83A33" w:rsidRPr="00280175" w:rsidRDefault="00D83A33" w:rsidP="00823AD5">
      <w:pPr>
        <w:pStyle w:val="ListParagraph"/>
        <w:numPr>
          <w:ilvl w:val="0"/>
          <w:numId w:val="18"/>
        </w:numPr>
        <w:spacing w:after="0" w:line="360" w:lineRule="auto"/>
        <w:rPr>
          <w:rFonts w:ascii="Arial" w:hAnsi="Arial" w:cs="Arial"/>
        </w:rPr>
      </w:pPr>
      <w:r w:rsidRPr="00280175">
        <w:rPr>
          <w:rFonts w:ascii="Arial" w:hAnsi="Arial" w:cs="Arial"/>
        </w:rPr>
        <w:t>Facebook</w:t>
      </w:r>
    </w:p>
    <w:p w14:paraId="55A7F870" w14:textId="77777777" w:rsidR="00446648" w:rsidRPr="00280175" w:rsidRDefault="00D83A33" w:rsidP="00823AD5">
      <w:pPr>
        <w:pStyle w:val="ListParagraph"/>
        <w:numPr>
          <w:ilvl w:val="0"/>
          <w:numId w:val="18"/>
        </w:numPr>
        <w:spacing w:after="0" w:line="360" w:lineRule="auto"/>
        <w:rPr>
          <w:rFonts w:ascii="Arial" w:hAnsi="Arial" w:cs="Arial"/>
        </w:rPr>
      </w:pPr>
      <w:r w:rsidRPr="00280175">
        <w:rPr>
          <w:rFonts w:ascii="Arial" w:hAnsi="Arial" w:cs="Arial"/>
        </w:rPr>
        <w:t>Instagram</w:t>
      </w:r>
    </w:p>
    <w:p w14:paraId="533D2E89" w14:textId="2F291218" w:rsidR="00D83A33" w:rsidRPr="00280175" w:rsidRDefault="00D83A33" w:rsidP="00823AD5">
      <w:pPr>
        <w:pStyle w:val="ListParagraph"/>
        <w:numPr>
          <w:ilvl w:val="0"/>
          <w:numId w:val="18"/>
        </w:numPr>
        <w:spacing w:after="0" w:line="360" w:lineRule="auto"/>
        <w:rPr>
          <w:rFonts w:ascii="Arial" w:hAnsi="Arial" w:cs="Arial"/>
        </w:rPr>
      </w:pPr>
      <w:r w:rsidRPr="00280175">
        <w:rPr>
          <w:rFonts w:ascii="Arial" w:hAnsi="Arial" w:cs="Arial"/>
        </w:rPr>
        <w:t>TikTok</w:t>
      </w:r>
    </w:p>
    <w:p w14:paraId="1C7C8E84" w14:textId="6C2679D2" w:rsidR="008B1DC0" w:rsidRPr="00280175" w:rsidRDefault="00D83A33" w:rsidP="00823AD5">
      <w:pPr>
        <w:spacing w:after="0" w:line="360" w:lineRule="auto"/>
        <w:rPr>
          <w:rFonts w:ascii="Arial" w:hAnsi="Arial" w:cs="Arial"/>
        </w:rPr>
      </w:pPr>
      <w:r w:rsidRPr="00280175">
        <w:rPr>
          <w:rFonts w:ascii="Arial" w:hAnsi="Arial" w:cs="Arial"/>
        </w:rPr>
        <w:lastRenderedPageBreak/>
        <w:t xml:space="preserve">These platforms will be used to share food photographs, promotional offers, customer reviews, and </w:t>
      </w:r>
      <w:r w:rsidR="00FC1909" w:rsidRPr="00280175">
        <w:rPr>
          <w:rFonts w:ascii="Arial" w:hAnsi="Arial" w:cs="Arial"/>
        </w:rPr>
        <w:t>updates (</w:t>
      </w:r>
      <w:r w:rsidR="00F168D6" w:rsidRPr="00280175">
        <w:rPr>
          <w:rFonts w:ascii="Arial" w:hAnsi="Arial" w:cs="Arial"/>
        </w:rPr>
        <w:t>Kolter and Armstrong, 2021</w:t>
      </w:r>
      <w:r w:rsidR="00CF779F" w:rsidRPr="00280175">
        <w:rPr>
          <w:rFonts w:ascii="Arial" w:hAnsi="Arial" w:cs="Arial"/>
        </w:rPr>
        <w:t>)</w:t>
      </w:r>
      <w:r w:rsidR="00F168D6" w:rsidRPr="00280175">
        <w:rPr>
          <w:rFonts w:ascii="Arial" w:hAnsi="Arial" w:cs="Arial"/>
        </w:rPr>
        <w:t>.</w:t>
      </w:r>
    </w:p>
    <w:p w14:paraId="6664533C" w14:textId="77777777" w:rsidR="00801264" w:rsidRDefault="00801264" w:rsidP="00BB3AD2">
      <w:pPr>
        <w:spacing w:after="0" w:line="360" w:lineRule="auto"/>
        <w:rPr>
          <w:rFonts w:ascii="Arial" w:hAnsi="Arial" w:cs="Arial"/>
          <w:b/>
          <w:bCs/>
        </w:rPr>
      </w:pPr>
    </w:p>
    <w:p w14:paraId="3CB57AD2" w14:textId="31DA0C59" w:rsidR="00E45A18" w:rsidRPr="00801264" w:rsidRDefault="00E45A18" w:rsidP="00BB3AD2">
      <w:pPr>
        <w:spacing w:after="0" w:line="360" w:lineRule="auto"/>
        <w:rPr>
          <w:rFonts w:ascii="Arial" w:hAnsi="Arial" w:cs="Arial"/>
          <w:i/>
          <w:iCs/>
        </w:rPr>
      </w:pPr>
      <w:r w:rsidRPr="00801264">
        <w:rPr>
          <w:rFonts w:ascii="Arial" w:hAnsi="Arial" w:cs="Arial"/>
          <w:i/>
          <w:iCs/>
        </w:rPr>
        <w:t>Online Delivery Platforms</w:t>
      </w:r>
      <w:r w:rsidR="00801264">
        <w:rPr>
          <w:rFonts w:ascii="Arial" w:hAnsi="Arial" w:cs="Arial"/>
          <w:i/>
          <w:iCs/>
        </w:rPr>
        <w:t>:</w:t>
      </w:r>
    </w:p>
    <w:p w14:paraId="44A03FA4" w14:textId="2CB27E70" w:rsidR="007133CA" w:rsidRPr="00280175" w:rsidRDefault="007133CA" w:rsidP="00BB3AD2">
      <w:pPr>
        <w:spacing w:after="0" w:line="360" w:lineRule="auto"/>
        <w:rPr>
          <w:rFonts w:ascii="Arial" w:hAnsi="Arial" w:cs="Arial"/>
        </w:rPr>
      </w:pPr>
      <w:r w:rsidRPr="00280175">
        <w:rPr>
          <w:rFonts w:ascii="Arial" w:hAnsi="Arial" w:cs="Arial"/>
        </w:rPr>
        <w:t>The restaurant will partner with:</w:t>
      </w:r>
    </w:p>
    <w:p w14:paraId="52B65B81" w14:textId="77777777" w:rsidR="007133CA" w:rsidRPr="00280175" w:rsidRDefault="007133CA" w:rsidP="00BB3AD2">
      <w:pPr>
        <w:pStyle w:val="ListParagraph"/>
        <w:numPr>
          <w:ilvl w:val="0"/>
          <w:numId w:val="20"/>
        </w:numPr>
        <w:spacing w:after="0" w:line="360" w:lineRule="auto"/>
        <w:rPr>
          <w:rFonts w:ascii="Arial" w:hAnsi="Arial" w:cs="Arial"/>
        </w:rPr>
      </w:pPr>
      <w:r w:rsidRPr="00280175">
        <w:rPr>
          <w:rFonts w:ascii="Arial" w:hAnsi="Arial" w:cs="Arial"/>
        </w:rPr>
        <w:t>Just Eat</w:t>
      </w:r>
    </w:p>
    <w:p w14:paraId="38E15767" w14:textId="77777777" w:rsidR="007133CA" w:rsidRPr="00280175" w:rsidRDefault="007133CA" w:rsidP="00BB3AD2">
      <w:pPr>
        <w:pStyle w:val="ListParagraph"/>
        <w:numPr>
          <w:ilvl w:val="0"/>
          <w:numId w:val="20"/>
        </w:numPr>
        <w:spacing w:after="0" w:line="360" w:lineRule="auto"/>
        <w:rPr>
          <w:rFonts w:ascii="Arial" w:hAnsi="Arial" w:cs="Arial"/>
        </w:rPr>
      </w:pPr>
      <w:r w:rsidRPr="00280175">
        <w:rPr>
          <w:rFonts w:ascii="Arial" w:hAnsi="Arial" w:cs="Arial"/>
        </w:rPr>
        <w:t>Uber Eats</w:t>
      </w:r>
    </w:p>
    <w:p w14:paraId="16DFC3B4" w14:textId="11C4F83B" w:rsidR="007133CA" w:rsidRPr="00280175" w:rsidRDefault="007133CA" w:rsidP="00BB3AD2">
      <w:pPr>
        <w:pStyle w:val="ListParagraph"/>
        <w:numPr>
          <w:ilvl w:val="0"/>
          <w:numId w:val="20"/>
        </w:numPr>
        <w:spacing w:after="0" w:line="360" w:lineRule="auto"/>
        <w:rPr>
          <w:rFonts w:ascii="Arial" w:hAnsi="Arial" w:cs="Arial"/>
        </w:rPr>
      </w:pPr>
      <w:r w:rsidRPr="00280175">
        <w:rPr>
          <w:rFonts w:ascii="Arial" w:hAnsi="Arial" w:cs="Arial"/>
        </w:rPr>
        <w:t>Deliveroo</w:t>
      </w:r>
    </w:p>
    <w:p w14:paraId="020BAA38" w14:textId="053EC950" w:rsidR="007133CA" w:rsidRDefault="007133CA" w:rsidP="00BB3AD2">
      <w:pPr>
        <w:spacing w:after="0" w:line="360" w:lineRule="auto"/>
        <w:rPr>
          <w:rFonts w:ascii="Arial" w:hAnsi="Arial" w:cs="Arial"/>
        </w:rPr>
      </w:pPr>
      <w:r w:rsidRPr="00280175">
        <w:rPr>
          <w:rFonts w:ascii="Arial" w:hAnsi="Arial" w:cs="Arial"/>
        </w:rPr>
        <w:t>These services will help increase sales and reach customers who prefer home delivery.</w:t>
      </w:r>
    </w:p>
    <w:p w14:paraId="69EE83D8" w14:textId="77777777" w:rsidR="00801264" w:rsidRPr="00280175" w:rsidRDefault="00801264" w:rsidP="00BB3AD2">
      <w:pPr>
        <w:spacing w:after="0" w:line="360" w:lineRule="auto"/>
        <w:rPr>
          <w:rFonts w:ascii="Arial" w:hAnsi="Arial" w:cs="Arial"/>
        </w:rPr>
      </w:pPr>
    </w:p>
    <w:p w14:paraId="2345C3CF" w14:textId="7E44E1E3" w:rsidR="007133CA" w:rsidRPr="00801264" w:rsidRDefault="007133CA" w:rsidP="00BB3AD2">
      <w:pPr>
        <w:spacing w:after="0" w:line="360" w:lineRule="auto"/>
        <w:rPr>
          <w:rFonts w:ascii="Arial" w:hAnsi="Arial" w:cs="Arial"/>
          <w:i/>
          <w:iCs/>
        </w:rPr>
      </w:pPr>
      <w:r w:rsidRPr="00801264">
        <w:rPr>
          <w:rFonts w:ascii="Arial" w:hAnsi="Arial" w:cs="Arial"/>
          <w:i/>
          <w:iCs/>
        </w:rPr>
        <w:t>Promotional Activities</w:t>
      </w:r>
      <w:r w:rsidR="00801264">
        <w:rPr>
          <w:rFonts w:ascii="Arial" w:hAnsi="Arial" w:cs="Arial"/>
          <w:i/>
          <w:iCs/>
        </w:rPr>
        <w:t>:</w:t>
      </w:r>
    </w:p>
    <w:p w14:paraId="467590CC" w14:textId="77777777" w:rsidR="007133CA" w:rsidRPr="00280175" w:rsidRDefault="007133CA" w:rsidP="00BB3AD2">
      <w:pPr>
        <w:spacing w:after="0" w:line="360" w:lineRule="auto"/>
        <w:rPr>
          <w:rFonts w:ascii="Arial" w:hAnsi="Arial" w:cs="Arial"/>
        </w:rPr>
      </w:pPr>
      <w:r w:rsidRPr="00280175">
        <w:rPr>
          <w:rFonts w:ascii="Arial" w:hAnsi="Arial" w:cs="Arial"/>
        </w:rPr>
        <w:t>The business will offer:</w:t>
      </w:r>
    </w:p>
    <w:p w14:paraId="7C684910" w14:textId="77777777" w:rsidR="007133CA" w:rsidRPr="00280175" w:rsidRDefault="007133CA" w:rsidP="00BB3AD2">
      <w:pPr>
        <w:pStyle w:val="ListParagraph"/>
        <w:numPr>
          <w:ilvl w:val="0"/>
          <w:numId w:val="19"/>
        </w:numPr>
        <w:spacing w:after="0" w:line="360" w:lineRule="auto"/>
        <w:rPr>
          <w:rFonts w:ascii="Arial" w:hAnsi="Arial" w:cs="Arial"/>
        </w:rPr>
      </w:pPr>
      <w:r w:rsidRPr="00280175">
        <w:rPr>
          <w:rFonts w:ascii="Arial" w:hAnsi="Arial" w:cs="Arial"/>
        </w:rPr>
        <w:t>Grand opening discounts</w:t>
      </w:r>
    </w:p>
    <w:p w14:paraId="47C7E505" w14:textId="6C6E9D94" w:rsidR="007133CA" w:rsidRPr="00280175" w:rsidRDefault="007133CA" w:rsidP="00BB3AD2">
      <w:pPr>
        <w:pStyle w:val="ListParagraph"/>
        <w:numPr>
          <w:ilvl w:val="0"/>
          <w:numId w:val="19"/>
        </w:numPr>
        <w:spacing w:after="0" w:line="360" w:lineRule="auto"/>
        <w:rPr>
          <w:rFonts w:ascii="Arial" w:hAnsi="Arial" w:cs="Arial"/>
        </w:rPr>
      </w:pPr>
      <w:r w:rsidRPr="00280175">
        <w:rPr>
          <w:rFonts w:ascii="Arial" w:hAnsi="Arial" w:cs="Arial"/>
        </w:rPr>
        <w:t xml:space="preserve">Student </w:t>
      </w:r>
      <w:r w:rsidR="00AF55FD" w:rsidRPr="00280175">
        <w:rPr>
          <w:rFonts w:ascii="Arial" w:hAnsi="Arial" w:cs="Arial"/>
        </w:rPr>
        <w:t>discounts (</w:t>
      </w:r>
      <w:r w:rsidR="00A47CB1" w:rsidRPr="00280175">
        <w:rPr>
          <w:rFonts w:ascii="Arial" w:hAnsi="Arial" w:cs="Arial"/>
        </w:rPr>
        <w:t>10</w:t>
      </w:r>
      <w:r w:rsidR="00AF55FD" w:rsidRPr="00280175">
        <w:rPr>
          <w:rFonts w:ascii="Arial" w:hAnsi="Arial" w:cs="Arial"/>
        </w:rPr>
        <w:t>%</w:t>
      </w:r>
      <w:r w:rsidR="00A47CB1" w:rsidRPr="00280175">
        <w:rPr>
          <w:rFonts w:ascii="Arial" w:hAnsi="Arial" w:cs="Arial"/>
        </w:rPr>
        <w:t>)</w:t>
      </w:r>
    </w:p>
    <w:p w14:paraId="5AA9D48B" w14:textId="3F2FFACB" w:rsidR="007133CA" w:rsidRPr="00280175" w:rsidRDefault="007133CA" w:rsidP="00BB3AD2">
      <w:pPr>
        <w:pStyle w:val="ListParagraph"/>
        <w:numPr>
          <w:ilvl w:val="0"/>
          <w:numId w:val="19"/>
        </w:numPr>
        <w:spacing w:after="0" w:line="360" w:lineRule="auto"/>
        <w:rPr>
          <w:rFonts w:ascii="Arial" w:hAnsi="Arial" w:cs="Arial"/>
        </w:rPr>
      </w:pPr>
      <w:r w:rsidRPr="00280175">
        <w:rPr>
          <w:rFonts w:ascii="Arial" w:hAnsi="Arial" w:cs="Arial"/>
        </w:rPr>
        <w:t>L</w:t>
      </w:r>
      <w:r w:rsidR="004F2107">
        <w:rPr>
          <w:rFonts w:ascii="Arial" w:hAnsi="Arial" w:cs="Arial"/>
        </w:rPr>
        <w:t>oyalty</w:t>
      </w:r>
      <w:r w:rsidRPr="00280175">
        <w:rPr>
          <w:rFonts w:ascii="Arial" w:hAnsi="Arial" w:cs="Arial"/>
        </w:rPr>
        <w:t xml:space="preserve"> cards</w:t>
      </w:r>
    </w:p>
    <w:p w14:paraId="404BCFA2" w14:textId="77777777" w:rsidR="007133CA" w:rsidRPr="00280175" w:rsidRDefault="007133CA" w:rsidP="00BB3AD2">
      <w:pPr>
        <w:pStyle w:val="ListParagraph"/>
        <w:numPr>
          <w:ilvl w:val="0"/>
          <w:numId w:val="19"/>
        </w:numPr>
        <w:spacing w:after="0" w:line="360" w:lineRule="auto"/>
        <w:rPr>
          <w:rFonts w:ascii="Arial" w:hAnsi="Arial" w:cs="Arial"/>
        </w:rPr>
      </w:pPr>
      <w:r w:rsidRPr="00280175">
        <w:rPr>
          <w:rFonts w:ascii="Arial" w:hAnsi="Arial" w:cs="Arial"/>
        </w:rPr>
        <w:t>Family meal deals</w:t>
      </w:r>
    </w:p>
    <w:p w14:paraId="10820FF5" w14:textId="37694C59" w:rsidR="008B1DC0" w:rsidRPr="00280175" w:rsidRDefault="007133CA" w:rsidP="00BB3AD2">
      <w:pPr>
        <w:pStyle w:val="ListParagraph"/>
        <w:numPr>
          <w:ilvl w:val="0"/>
          <w:numId w:val="19"/>
        </w:numPr>
        <w:spacing w:after="0" w:line="360" w:lineRule="auto"/>
        <w:rPr>
          <w:rFonts w:ascii="Arial" w:hAnsi="Arial" w:cs="Arial"/>
        </w:rPr>
      </w:pPr>
      <w:r w:rsidRPr="00280175">
        <w:rPr>
          <w:rFonts w:ascii="Arial" w:hAnsi="Arial" w:cs="Arial"/>
        </w:rPr>
        <w:t>Seasonal promotions</w:t>
      </w:r>
    </w:p>
    <w:p w14:paraId="70F6E1BD" w14:textId="77777777" w:rsidR="008F7B65" w:rsidRPr="00280175" w:rsidRDefault="008F7B65" w:rsidP="00BB3AD2">
      <w:pPr>
        <w:pStyle w:val="ListParagraph"/>
        <w:spacing w:after="0" w:line="360" w:lineRule="auto"/>
        <w:rPr>
          <w:rFonts w:ascii="Arial" w:hAnsi="Arial" w:cs="Arial"/>
        </w:rPr>
      </w:pPr>
    </w:p>
    <w:p w14:paraId="0C24FFD4" w14:textId="521039EF" w:rsidR="007C2A4E" w:rsidRPr="00801264" w:rsidRDefault="008F7B65" w:rsidP="00BB3AD2">
      <w:pPr>
        <w:spacing w:after="0" w:line="360" w:lineRule="auto"/>
        <w:rPr>
          <w:rFonts w:ascii="Arial" w:hAnsi="Arial" w:cs="Arial"/>
          <w:i/>
          <w:iCs/>
        </w:rPr>
      </w:pPr>
      <w:r w:rsidRPr="00801264">
        <w:rPr>
          <w:rFonts w:ascii="Arial" w:hAnsi="Arial" w:cs="Arial"/>
          <w:i/>
          <w:iCs/>
        </w:rPr>
        <w:t>Location</w:t>
      </w:r>
      <w:r w:rsidR="00801264" w:rsidRPr="00801264">
        <w:rPr>
          <w:rFonts w:ascii="Arial" w:hAnsi="Arial" w:cs="Arial"/>
          <w:i/>
          <w:iCs/>
        </w:rPr>
        <w:t>:</w:t>
      </w:r>
    </w:p>
    <w:p w14:paraId="1BA793BE" w14:textId="77B4A55B" w:rsidR="008F7B65" w:rsidRPr="00280175" w:rsidRDefault="007C2A4E" w:rsidP="00BB3AD2">
      <w:pPr>
        <w:spacing w:after="0" w:line="360" w:lineRule="auto"/>
        <w:rPr>
          <w:rFonts w:ascii="Arial" w:hAnsi="Arial" w:cs="Arial"/>
        </w:rPr>
      </w:pPr>
      <w:r w:rsidRPr="00280175">
        <w:rPr>
          <w:rFonts w:ascii="Arial" w:hAnsi="Arial" w:cs="Arial"/>
        </w:rPr>
        <w:t xml:space="preserve">Royal Indian Kitchen will be based in Dudley town centre, an area with high footfall and good transport links. This location should help the restaurant attract both </w:t>
      </w:r>
      <w:r w:rsidR="00F168D6" w:rsidRPr="00280175">
        <w:rPr>
          <w:rFonts w:ascii="Arial" w:hAnsi="Arial" w:cs="Arial"/>
        </w:rPr>
        <w:t>residents</w:t>
      </w:r>
      <w:r w:rsidRPr="00280175">
        <w:rPr>
          <w:rFonts w:ascii="Arial" w:hAnsi="Arial" w:cs="Arial"/>
        </w:rPr>
        <w:t xml:space="preserve"> and visitors.</w:t>
      </w:r>
    </w:p>
    <w:p w14:paraId="0FDB18F0" w14:textId="0E521FF8" w:rsidR="00D3562B" w:rsidRPr="00280175" w:rsidRDefault="00D3562B" w:rsidP="00BB3AD2">
      <w:pPr>
        <w:spacing w:after="0" w:line="360" w:lineRule="auto"/>
        <w:rPr>
          <w:rFonts w:ascii="Arial" w:hAnsi="Arial" w:cs="Arial"/>
        </w:rPr>
      </w:pPr>
    </w:p>
    <w:p w14:paraId="5DD923ED" w14:textId="77777777" w:rsidR="00D3562B" w:rsidRPr="00280175" w:rsidRDefault="00D3562B" w:rsidP="00FB08B7">
      <w:pPr>
        <w:rPr>
          <w:rFonts w:ascii="Arial" w:hAnsi="Arial" w:cs="Arial"/>
          <w:b/>
          <w:bCs/>
        </w:rPr>
      </w:pPr>
    </w:p>
    <w:p w14:paraId="446E3229" w14:textId="77777777" w:rsidR="00D3562B" w:rsidRDefault="00D3562B" w:rsidP="00FB08B7">
      <w:pPr>
        <w:rPr>
          <w:b/>
          <w:bCs/>
        </w:rPr>
      </w:pPr>
    </w:p>
    <w:p w14:paraId="28772BD9" w14:textId="77777777" w:rsidR="00D3562B" w:rsidRDefault="00D3562B" w:rsidP="00FB08B7">
      <w:pPr>
        <w:rPr>
          <w:b/>
          <w:bCs/>
        </w:rPr>
      </w:pPr>
    </w:p>
    <w:p w14:paraId="07CF303C" w14:textId="77777777" w:rsidR="00D3562B" w:rsidRDefault="00D3562B" w:rsidP="00F32EA9">
      <w:pPr>
        <w:jc w:val="center"/>
        <w:rPr>
          <w:b/>
          <w:bCs/>
        </w:rPr>
      </w:pPr>
    </w:p>
    <w:p w14:paraId="12E545E6" w14:textId="77777777" w:rsidR="00D3562B" w:rsidRDefault="00D3562B" w:rsidP="00F32EA9">
      <w:pPr>
        <w:jc w:val="center"/>
        <w:rPr>
          <w:b/>
          <w:bCs/>
        </w:rPr>
      </w:pPr>
    </w:p>
    <w:p w14:paraId="0F8F9BB4" w14:textId="77777777" w:rsidR="00D3562B" w:rsidRDefault="00D3562B" w:rsidP="00F32EA9">
      <w:pPr>
        <w:jc w:val="center"/>
        <w:rPr>
          <w:b/>
          <w:bCs/>
        </w:rPr>
      </w:pPr>
    </w:p>
    <w:p w14:paraId="3F9CC1D2" w14:textId="77777777" w:rsidR="00D3562B" w:rsidRDefault="00D3562B" w:rsidP="00F32EA9">
      <w:pPr>
        <w:jc w:val="center"/>
        <w:rPr>
          <w:b/>
          <w:bCs/>
        </w:rPr>
      </w:pPr>
    </w:p>
    <w:p w14:paraId="39626CB6" w14:textId="77777777" w:rsidR="00D3562B" w:rsidRDefault="00D3562B" w:rsidP="00F32EA9">
      <w:pPr>
        <w:jc w:val="center"/>
        <w:rPr>
          <w:b/>
          <w:bCs/>
        </w:rPr>
      </w:pPr>
    </w:p>
    <w:p w14:paraId="41CC8C13" w14:textId="77777777" w:rsidR="005B4BBD" w:rsidRDefault="005B4BBD" w:rsidP="00801264">
      <w:pPr>
        <w:rPr>
          <w:rFonts w:ascii="Arial" w:hAnsi="Arial" w:cs="Arial"/>
          <w:b/>
          <w:bCs/>
        </w:rPr>
      </w:pPr>
    </w:p>
    <w:p w14:paraId="494B0B6E" w14:textId="2A420528" w:rsidR="005551D0" w:rsidRDefault="007A0D74" w:rsidP="00801264">
      <w:pPr>
        <w:spacing w:after="0" w:line="360" w:lineRule="auto"/>
        <w:rPr>
          <w:rFonts w:ascii="Arial" w:hAnsi="Arial" w:cs="Arial"/>
          <w:b/>
          <w:bCs/>
        </w:rPr>
      </w:pPr>
      <w:r w:rsidRPr="007A0D74">
        <w:rPr>
          <w:rFonts w:ascii="Arial" w:hAnsi="Arial" w:cs="Arial"/>
          <w:b/>
          <w:bCs/>
        </w:rPr>
        <w:t>Financials</w:t>
      </w:r>
    </w:p>
    <w:p w14:paraId="19DDCB27" w14:textId="77777777" w:rsidR="00801264" w:rsidRDefault="00801264" w:rsidP="00801264">
      <w:pPr>
        <w:spacing w:after="0" w:line="360" w:lineRule="auto"/>
        <w:rPr>
          <w:rFonts w:ascii="Arial" w:hAnsi="Arial" w:cs="Arial"/>
          <w:b/>
          <w:bCs/>
        </w:rPr>
      </w:pPr>
    </w:p>
    <w:p w14:paraId="033BF8AD" w14:textId="513F8704" w:rsidR="00D3562B" w:rsidRPr="00801264" w:rsidRDefault="00941DFF" w:rsidP="00BB3AD2">
      <w:pPr>
        <w:spacing w:after="0" w:line="360" w:lineRule="auto"/>
        <w:rPr>
          <w:rFonts w:ascii="Arial" w:hAnsi="Arial" w:cs="Arial"/>
          <w:i/>
          <w:iCs/>
        </w:rPr>
      </w:pPr>
      <w:r w:rsidRPr="00801264">
        <w:rPr>
          <w:i/>
          <w:iCs/>
        </w:rPr>
        <w:t>Funding R</w:t>
      </w:r>
      <w:r w:rsidR="00937098" w:rsidRPr="00801264">
        <w:rPr>
          <w:i/>
          <w:iCs/>
        </w:rPr>
        <w:t>e</w:t>
      </w:r>
      <w:r w:rsidRPr="00801264">
        <w:rPr>
          <w:i/>
          <w:iCs/>
        </w:rPr>
        <w:t>quirements</w:t>
      </w:r>
      <w:r w:rsidR="00801264" w:rsidRPr="00801264">
        <w:rPr>
          <w:i/>
          <w:iCs/>
        </w:rPr>
        <w:t>:</w:t>
      </w:r>
    </w:p>
    <w:p w14:paraId="0E1A1130" w14:textId="77777777" w:rsidR="006D261E" w:rsidRPr="006878A5" w:rsidRDefault="00873E5F" w:rsidP="00BB3AD2">
      <w:pPr>
        <w:spacing w:after="0" w:line="360" w:lineRule="auto"/>
        <w:rPr>
          <w:rFonts w:ascii="Arial" w:hAnsi="Arial" w:cs="Arial"/>
        </w:rPr>
      </w:pPr>
      <w:r w:rsidRPr="006878A5">
        <w:rPr>
          <w:rFonts w:ascii="Arial" w:hAnsi="Arial" w:cs="Arial"/>
        </w:rPr>
        <w:t>Royal Indian Kitchen will need around £50,000 to start the business. This money will cover</w:t>
      </w:r>
      <w:r w:rsidR="006D261E" w:rsidRPr="006878A5">
        <w:rPr>
          <w:rFonts w:ascii="Arial" w:hAnsi="Arial" w:cs="Arial"/>
        </w:rPr>
        <w:t>:</w:t>
      </w:r>
    </w:p>
    <w:p w14:paraId="1FD6FC8E" w14:textId="3F4EA1CD" w:rsidR="0043622C" w:rsidRPr="004E722D" w:rsidRDefault="004E722D" w:rsidP="00BB3AD2">
      <w:pPr>
        <w:pStyle w:val="ListParagraph"/>
        <w:numPr>
          <w:ilvl w:val="0"/>
          <w:numId w:val="21"/>
        </w:numPr>
        <w:spacing w:after="0" w:line="360" w:lineRule="auto"/>
        <w:rPr>
          <w:rFonts w:ascii="Arial" w:hAnsi="Arial" w:cs="Arial"/>
        </w:rPr>
      </w:pPr>
      <w:r w:rsidRPr="004E722D">
        <w:rPr>
          <w:rFonts w:ascii="Arial" w:hAnsi="Arial" w:cs="Arial"/>
        </w:rPr>
        <w:t>Premises Deposit and rent</w:t>
      </w:r>
    </w:p>
    <w:p w14:paraId="3EE5B273" w14:textId="55FE17D9" w:rsidR="0043622C" w:rsidRPr="004E722D" w:rsidRDefault="004E722D" w:rsidP="00BB3AD2">
      <w:pPr>
        <w:pStyle w:val="ListParagraph"/>
        <w:numPr>
          <w:ilvl w:val="0"/>
          <w:numId w:val="21"/>
        </w:numPr>
        <w:spacing w:after="0" w:line="360" w:lineRule="auto"/>
        <w:rPr>
          <w:rFonts w:ascii="Arial" w:hAnsi="Arial" w:cs="Arial"/>
        </w:rPr>
      </w:pPr>
      <w:r>
        <w:rPr>
          <w:rFonts w:ascii="Arial" w:hAnsi="Arial" w:cs="Arial"/>
        </w:rPr>
        <w:t>K</w:t>
      </w:r>
      <w:r w:rsidR="00873E5F" w:rsidRPr="004E722D">
        <w:rPr>
          <w:rFonts w:ascii="Arial" w:hAnsi="Arial" w:cs="Arial"/>
        </w:rPr>
        <w:t xml:space="preserve">itchen </w:t>
      </w:r>
      <w:r>
        <w:rPr>
          <w:rFonts w:ascii="Arial" w:hAnsi="Arial" w:cs="Arial"/>
        </w:rPr>
        <w:t>E</w:t>
      </w:r>
      <w:r w:rsidR="00623A7E">
        <w:rPr>
          <w:rFonts w:ascii="Arial" w:hAnsi="Arial" w:cs="Arial"/>
        </w:rPr>
        <w:t>q</w:t>
      </w:r>
      <w:r w:rsidR="00873E5F" w:rsidRPr="004E722D">
        <w:rPr>
          <w:rFonts w:ascii="Arial" w:hAnsi="Arial" w:cs="Arial"/>
        </w:rPr>
        <w:t>uipment</w:t>
      </w:r>
    </w:p>
    <w:p w14:paraId="2F0A380F" w14:textId="7B24A216" w:rsidR="0043622C" w:rsidRPr="004E722D" w:rsidRDefault="004E722D" w:rsidP="00BB3AD2">
      <w:pPr>
        <w:pStyle w:val="ListParagraph"/>
        <w:numPr>
          <w:ilvl w:val="0"/>
          <w:numId w:val="21"/>
        </w:numPr>
        <w:spacing w:after="0" w:line="360" w:lineRule="auto"/>
        <w:rPr>
          <w:rFonts w:ascii="Arial" w:hAnsi="Arial" w:cs="Arial"/>
        </w:rPr>
      </w:pPr>
      <w:r>
        <w:rPr>
          <w:rFonts w:ascii="Arial" w:hAnsi="Arial" w:cs="Arial"/>
        </w:rPr>
        <w:t>F</w:t>
      </w:r>
      <w:r w:rsidR="00873E5F" w:rsidRPr="004E722D">
        <w:rPr>
          <w:rFonts w:ascii="Arial" w:hAnsi="Arial" w:cs="Arial"/>
        </w:rPr>
        <w:t>urniture</w:t>
      </w:r>
    </w:p>
    <w:p w14:paraId="6B582737" w14:textId="29D212B6" w:rsidR="0043622C" w:rsidRPr="004E722D" w:rsidRDefault="004E722D" w:rsidP="00BB3AD2">
      <w:pPr>
        <w:pStyle w:val="ListParagraph"/>
        <w:numPr>
          <w:ilvl w:val="0"/>
          <w:numId w:val="21"/>
        </w:numPr>
        <w:spacing w:after="0" w:line="360" w:lineRule="auto"/>
        <w:rPr>
          <w:rFonts w:ascii="Arial" w:hAnsi="Arial" w:cs="Arial"/>
        </w:rPr>
      </w:pPr>
      <w:r>
        <w:rPr>
          <w:rFonts w:ascii="Arial" w:hAnsi="Arial" w:cs="Arial"/>
        </w:rPr>
        <w:t>L</w:t>
      </w:r>
      <w:r w:rsidR="00873E5F" w:rsidRPr="004E722D">
        <w:rPr>
          <w:rFonts w:ascii="Arial" w:hAnsi="Arial" w:cs="Arial"/>
        </w:rPr>
        <w:t>icences</w:t>
      </w:r>
    </w:p>
    <w:p w14:paraId="1E5EFD04" w14:textId="7C1E9862" w:rsidR="0043622C" w:rsidRPr="004E722D" w:rsidRDefault="00623A7E" w:rsidP="00BB3AD2">
      <w:pPr>
        <w:pStyle w:val="ListParagraph"/>
        <w:numPr>
          <w:ilvl w:val="0"/>
          <w:numId w:val="21"/>
        </w:numPr>
        <w:spacing w:after="0" w:line="360" w:lineRule="auto"/>
        <w:rPr>
          <w:rFonts w:ascii="Arial" w:hAnsi="Arial" w:cs="Arial"/>
        </w:rPr>
      </w:pPr>
      <w:r>
        <w:rPr>
          <w:rFonts w:ascii="Arial" w:hAnsi="Arial" w:cs="Arial"/>
        </w:rPr>
        <w:t>I</w:t>
      </w:r>
      <w:r w:rsidR="00873E5F" w:rsidRPr="004E722D">
        <w:rPr>
          <w:rFonts w:ascii="Arial" w:hAnsi="Arial" w:cs="Arial"/>
        </w:rPr>
        <w:t>nitial food stock</w:t>
      </w:r>
    </w:p>
    <w:p w14:paraId="3B76244A" w14:textId="44458979" w:rsidR="00623A7E" w:rsidRDefault="00623A7E" w:rsidP="00BB3AD2">
      <w:pPr>
        <w:pStyle w:val="ListParagraph"/>
        <w:numPr>
          <w:ilvl w:val="0"/>
          <w:numId w:val="21"/>
        </w:numPr>
        <w:spacing w:after="0" w:line="360" w:lineRule="auto"/>
        <w:rPr>
          <w:rFonts w:ascii="Arial" w:hAnsi="Arial" w:cs="Arial"/>
        </w:rPr>
      </w:pPr>
      <w:r>
        <w:rPr>
          <w:rFonts w:ascii="Arial" w:hAnsi="Arial" w:cs="Arial"/>
        </w:rPr>
        <w:t>M</w:t>
      </w:r>
      <w:r w:rsidR="00873E5F" w:rsidRPr="004E722D">
        <w:rPr>
          <w:rFonts w:ascii="Arial" w:hAnsi="Arial" w:cs="Arial"/>
        </w:rPr>
        <w:t>arketing</w:t>
      </w:r>
    </w:p>
    <w:p w14:paraId="38BC4924" w14:textId="77777777" w:rsidR="00BB3AD2" w:rsidRPr="00BB3AD2" w:rsidRDefault="00BB3AD2" w:rsidP="00BB3AD2">
      <w:pPr>
        <w:pStyle w:val="ListParagraph"/>
        <w:spacing w:after="0" w:line="360" w:lineRule="auto"/>
        <w:rPr>
          <w:rFonts w:ascii="Arial" w:hAnsi="Arial" w:cs="Arial"/>
        </w:rPr>
      </w:pPr>
    </w:p>
    <w:p w14:paraId="0DC1264D" w14:textId="7FE1C0F3" w:rsidR="00D3562B" w:rsidRPr="00801264" w:rsidRDefault="00F64032" w:rsidP="00BB3AD2">
      <w:pPr>
        <w:spacing w:after="0" w:line="360" w:lineRule="auto"/>
        <w:rPr>
          <w:rFonts w:ascii="Arial" w:hAnsi="Arial" w:cs="Arial"/>
          <w:i/>
          <w:iCs/>
        </w:rPr>
      </w:pPr>
      <w:r w:rsidRPr="00801264">
        <w:rPr>
          <w:rFonts w:ascii="Arial" w:hAnsi="Arial" w:cs="Arial"/>
          <w:i/>
          <w:iCs/>
        </w:rPr>
        <w:t>Funding Sources</w:t>
      </w:r>
      <w:r w:rsidR="00801264" w:rsidRPr="00801264">
        <w:rPr>
          <w:rFonts w:ascii="Arial" w:hAnsi="Arial" w:cs="Arial"/>
          <w:i/>
          <w:iCs/>
        </w:rPr>
        <w:t>:</w:t>
      </w:r>
    </w:p>
    <w:p w14:paraId="794D12A3" w14:textId="2D1C6DE3" w:rsidR="00774413" w:rsidRDefault="00774413" w:rsidP="00BB3AD2">
      <w:pPr>
        <w:spacing w:after="0" w:line="360" w:lineRule="auto"/>
        <w:rPr>
          <w:rFonts w:ascii="Arial" w:hAnsi="Arial" w:cs="Arial"/>
        </w:rPr>
      </w:pPr>
      <w:r w:rsidRPr="003D2525">
        <w:rPr>
          <w:rFonts w:ascii="Arial" w:hAnsi="Arial" w:cs="Arial"/>
        </w:rPr>
        <w:t>Personal Saving (£20,000)</w:t>
      </w:r>
    </w:p>
    <w:p w14:paraId="17A4F588" w14:textId="1A1DF7B6" w:rsidR="00AD0C51" w:rsidRDefault="00AD0C51" w:rsidP="00BB3AD2">
      <w:pPr>
        <w:spacing w:after="0" w:line="360" w:lineRule="auto"/>
        <w:rPr>
          <w:rFonts w:ascii="Arial" w:hAnsi="Arial" w:cs="Arial"/>
        </w:rPr>
      </w:pPr>
      <w:r>
        <w:rPr>
          <w:rFonts w:ascii="Arial" w:hAnsi="Arial" w:cs="Arial"/>
        </w:rPr>
        <w:t xml:space="preserve">The owner </w:t>
      </w:r>
      <w:r w:rsidR="000E7B9F">
        <w:rPr>
          <w:rFonts w:ascii="Arial" w:hAnsi="Arial" w:cs="Arial"/>
        </w:rPr>
        <w:t xml:space="preserve">will </w:t>
      </w:r>
      <w:r w:rsidR="00E33CD6">
        <w:rPr>
          <w:rFonts w:ascii="Arial" w:hAnsi="Arial" w:cs="Arial"/>
        </w:rPr>
        <w:t>invest</w:t>
      </w:r>
      <w:r w:rsidR="000E7B9F">
        <w:rPr>
          <w:rFonts w:ascii="Arial" w:hAnsi="Arial" w:cs="Arial"/>
        </w:rPr>
        <w:t xml:space="preserve"> personal saving to demonstrate commitment to the business</w:t>
      </w:r>
      <w:r w:rsidR="00E33CD6">
        <w:rPr>
          <w:rFonts w:ascii="Arial" w:hAnsi="Arial" w:cs="Arial"/>
        </w:rPr>
        <w:t>.</w:t>
      </w:r>
    </w:p>
    <w:p w14:paraId="6C7D2E55" w14:textId="77777777" w:rsidR="00801264" w:rsidRDefault="00801264" w:rsidP="00216FBD">
      <w:pPr>
        <w:spacing w:after="0" w:line="360" w:lineRule="auto"/>
        <w:rPr>
          <w:rFonts w:ascii="Arial" w:hAnsi="Arial" w:cs="Arial"/>
          <w:b/>
          <w:bCs/>
        </w:rPr>
      </w:pPr>
    </w:p>
    <w:p w14:paraId="37DAA804" w14:textId="236172C8" w:rsidR="00E33CD6" w:rsidRPr="00801264" w:rsidRDefault="00E33CD6" w:rsidP="00216FBD">
      <w:pPr>
        <w:spacing w:after="0" w:line="360" w:lineRule="auto"/>
        <w:rPr>
          <w:rFonts w:ascii="Arial" w:hAnsi="Arial" w:cs="Arial"/>
          <w:i/>
          <w:iCs/>
        </w:rPr>
      </w:pPr>
      <w:r w:rsidRPr="00801264">
        <w:rPr>
          <w:rFonts w:ascii="Arial" w:hAnsi="Arial" w:cs="Arial"/>
          <w:i/>
          <w:iCs/>
        </w:rPr>
        <w:t>Bank Loan</w:t>
      </w:r>
      <w:r w:rsidR="00801264" w:rsidRPr="00801264">
        <w:rPr>
          <w:rFonts w:ascii="Arial" w:hAnsi="Arial" w:cs="Arial"/>
          <w:i/>
          <w:iCs/>
        </w:rPr>
        <w:t>:</w:t>
      </w:r>
      <w:r w:rsidRPr="00801264">
        <w:rPr>
          <w:rFonts w:ascii="Arial" w:hAnsi="Arial" w:cs="Arial"/>
          <w:i/>
          <w:iCs/>
        </w:rPr>
        <w:t xml:space="preserve"> </w:t>
      </w:r>
    </w:p>
    <w:p w14:paraId="5324AA02" w14:textId="5AAFBD6E" w:rsidR="00E33CD6" w:rsidRDefault="00E33CD6" w:rsidP="00216FBD">
      <w:pPr>
        <w:spacing w:after="0" w:line="360" w:lineRule="auto"/>
        <w:rPr>
          <w:rFonts w:ascii="Arial" w:hAnsi="Arial" w:cs="Arial"/>
        </w:rPr>
      </w:pPr>
      <w:r w:rsidRPr="00E33CD6">
        <w:rPr>
          <w:rFonts w:ascii="Arial" w:hAnsi="Arial" w:cs="Arial"/>
        </w:rPr>
        <w:t>A</w:t>
      </w:r>
      <w:r>
        <w:rPr>
          <w:rFonts w:ascii="Arial" w:hAnsi="Arial" w:cs="Arial"/>
        </w:rPr>
        <w:t xml:space="preserve"> </w:t>
      </w:r>
      <w:r w:rsidRPr="00E33CD6">
        <w:rPr>
          <w:rFonts w:ascii="Arial" w:hAnsi="Arial" w:cs="Arial"/>
        </w:rPr>
        <w:t>bank loan will provide the additional</w:t>
      </w:r>
      <w:r w:rsidR="003D3F65">
        <w:rPr>
          <w:rFonts w:ascii="Arial" w:hAnsi="Arial" w:cs="Arial"/>
        </w:rPr>
        <w:t xml:space="preserve"> capital required to purchase equipment and </w:t>
      </w:r>
      <w:r w:rsidR="00A33AB5">
        <w:rPr>
          <w:rFonts w:ascii="Arial" w:hAnsi="Arial" w:cs="Arial"/>
        </w:rPr>
        <w:t>cover start-up expenses.</w:t>
      </w:r>
    </w:p>
    <w:p w14:paraId="71503451" w14:textId="7584CE43" w:rsidR="00A33AB5" w:rsidRDefault="00A33AB5" w:rsidP="00216FBD">
      <w:pPr>
        <w:spacing w:after="0" w:line="360" w:lineRule="auto"/>
        <w:rPr>
          <w:rFonts w:ascii="Arial" w:hAnsi="Arial" w:cs="Arial"/>
        </w:rPr>
      </w:pPr>
      <w:r>
        <w:rPr>
          <w:rFonts w:ascii="Arial" w:hAnsi="Arial" w:cs="Arial"/>
        </w:rPr>
        <w:t xml:space="preserve">The combination </w:t>
      </w:r>
      <w:r w:rsidR="00106D75">
        <w:rPr>
          <w:rFonts w:ascii="Arial" w:hAnsi="Arial" w:cs="Arial"/>
        </w:rPr>
        <w:t xml:space="preserve">of personal investment and bank financing reduces financial risk and provides </w:t>
      </w:r>
      <w:r w:rsidR="00E54DB1">
        <w:rPr>
          <w:rFonts w:ascii="Arial" w:hAnsi="Arial" w:cs="Arial"/>
        </w:rPr>
        <w:t>sufficient working capital.</w:t>
      </w:r>
    </w:p>
    <w:p w14:paraId="2D97A254" w14:textId="77777777" w:rsidR="00801264" w:rsidRDefault="00801264" w:rsidP="00216FBD">
      <w:pPr>
        <w:spacing w:after="0" w:line="360" w:lineRule="auto"/>
        <w:rPr>
          <w:rFonts w:ascii="Arial" w:hAnsi="Arial" w:cs="Arial"/>
        </w:rPr>
      </w:pPr>
    </w:p>
    <w:p w14:paraId="61C26162" w14:textId="1E1985F2" w:rsidR="00E54DB1" w:rsidRPr="00801264" w:rsidRDefault="000B772C" w:rsidP="00801264">
      <w:pPr>
        <w:spacing w:after="0" w:line="360" w:lineRule="auto"/>
        <w:rPr>
          <w:rFonts w:ascii="Arial" w:hAnsi="Arial" w:cs="Arial"/>
          <w:i/>
          <w:iCs/>
        </w:rPr>
      </w:pPr>
      <w:r w:rsidRPr="00801264">
        <w:rPr>
          <w:rFonts w:ascii="Arial" w:hAnsi="Arial" w:cs="Arial"/>
          <w:i/>
          <w:iCs/>
        </w:rPr>
        <w:t>First Month Start</w:t>
      </w:r>
      <w:r w:rsidR="00E93CFA" w:rsidRPr="00801264">
        <w:rPr>
          <w:rFonts w:ascii="Arial" w:hAnsi="Arial" w:cs="Arial"/>
          <w:i/>
          <w:iCs/>
        </w:rPr>
        <w:t>-up Expenses</w:t>
      </w:r>
      <w:r w:rsidR="00801264">
        <w:rPr>
          <w:rFonts w:ascii="Arial" w:hAnsi="Arial" w:cs="Arial"/>
          <w:i/>
          <w:iCs/>
        </w:rPr>
        <w:t>:</w:t>
      </w:r>
    </w:p>
    <w:p w14:paraId="4DCB7423" w14:textId="77777777" w:rsidR="00D3562B" w:rsidRDefault="00D3562B" w:rsidP="00216FBD">
      <w:pPr>
        <w:spacing w:after="0" w:line="360" w:lineRule="auto"/>
        <w:jc w:val="center"/>
        <w:rPr>
          <w:b/>
          <w:bCs/>
        </w:rPr>
      </w:pPr>
    </w:p>
    <w:tbl>
      <w:tblPr>
        <w:tblStyle w:val="TableGrid"/>
        <w:tblW w:w="0" w:type="auto"/>
        <w:tblLook w:val="04A0" w:firstRow="1" w:lastRow="0" w:firstColumn="1" w:lastColumn="0" w:noHBand="0" w:noVBand="1"/>
      </w:tblPr>
      <w:tblGrid>
        <w:gridCol w:w="4508"/>
        <w:gridCol w:w="4508"/>
      </w:tblGrid>
      <w:tr w:rsidR="00E422E8" w14:paraId="0735FAD3" w14:textId="77777777" w:rsidTr="00842896">
        <w:tc>
          <w:tcPr>
            <w:tcW w:w="4508" w:type="dxa"/>
          </w:tcPr>
          <w:p w14:paraId="29263C97" w14:textId="4C7A00A0" w:rsidR="00E422E8" w:rsidRPr="00216FBD" w:rsidRDefault="008D4F57" w:rsidP="00216FBD">
            <w:pPr>
              <w:spacing w:line="360" w:lineRule="auto"/>
              <w:rPr>
                <w:rFonts w:ascii="Arial" w:hAnsi="Arial" w:cs="Arial"/>
                <w:b/>
                <w:bCs/>
                <w:highlight w:val="yellow"/>
              </w:rPr>
            </w:pPr>
            <w:r w:rsidRPr="00216FBD">
              <w:rPr>
                <w:rFonts w:ascii="Arial" w:hAnsi="Arial" w:cs="Arial"/>
                <w:b/>
                <w:bCs/>
                <w:highlight w:val="yellow"/>
              </w:rPr>
              <w:t xml:space="preserve">                  Cash In </w:t>
            </w:r>
          </w:p>
        </w:tc>
        <w:tc>
          <w:tcPr>
            <w:tcW w:w="4508" w:type="dxa"/>
          </w:tcPr>
          <w:p w14:paraId="3AEF3E4E" w14:textId="0DC9BDB2" w:rsidR="00E422E8" w:rsidRPr="00216FBD" w:rsidRDefault="008D4F57" w:rsidP="00216FBD">
            <w:pPr>
              <w:spacing w:line="360" w:lineRule="auto"/>
              <w:jc w:val="center"/>
              <w:rPr>
                <w:rFonts w:ascii="Arial" w:hAnsi="Arial" w:cs="Arial"/>
                <w:b/>
                <w:bCs/>
                <w:highlight w:val="yellow"/>
              </w:rPr>
            </w:pPr>
            <w:r w:rsidRPr="00216FBD">
              <w:rPr>
                <w:rFonts w:ascii="Arial" w:hAnsi="Arial" w:cs="Arial"/>
                <w:b/>
                <w:bCs/>
                <w:highlight w:val="yellow"/>
              </w:rPr>
              <w:t>1</w:t>
            </w:r>
            <w:r w:rsidRPr="00216FBD">
              <w:rPr>
                <w:rFonts w:ascii="Arial" w:hAnsi="Arial" w:cs="Arial"/>
                <w:b/>
                <w:bCs/>
                <w:highlight w:val="yellow"/>
                <w:vertAlign w:val="superscript"/>
              </w:rPr>
              <w:t>st</w:t>
            </w:r>
            <w:r w:rsidRPr="00216FBD">
              <w:rPr>
                <w:rFonts w:ascii="Arial" w:hAnsi="Arial" w:cs="Arial"/>
                <w:b/>
                <w:bCs/>
                <w:highlight w:val="yellow"/>
              </w:rPr>
              <w:t xml:space="preserve"> Month </w:t>
            </w:r>
          </w:p>
        </w:tc>
      </w:tr>
      <w:tr w:rsidR="008D4F57" w14:paraId="7A39F718" w14:textId="77777777" w:rsidTr="00842896">
        <w:tc>
          <w:tcPr>
            <w:tcW w:w="4508" w:type="dxa"/>
          </w:tcPr>
          <w:p w14:paraId="783565B0" w14:textId="6BDE269E" w:rsidR="008D4F57" w:rsidRPr="00216FBD" w:rsidRDefault="008D4F57" w:rsidP="00216FBD">
            <w:pPr>
              <w:spacing w:line="360" w:lineRule="auto"/>
              <w:rPr>
                <w:rFonts w:ascii="Arial" w:hAnsi="Arial" w:cs="Arial"/>
              </w:rPr>
            </w:pPr>
            <w:r w:rsidRPr="00216FBD">
              <w:rPr>
                <w:rFonts w:ascii="Arial" w:hAnsi="Arial" w:cs="Arial"/>
              </w:rPr>
              <w:t>Start-up Capital-Personal Saving</w:t>
            </w:r>
          </w:p>
        </w:tc>
        <w:tc>
          <w:tcPr>
            <w:tcW w:w="4508" w:type="dxa"/>
          </w:tcPr>
          <w:p w14:paraId="338B188F" w14:textId="713ABF19" w:rsidR="008D4F57" w:rsidRPr="00216FBD" w:rsidRDefault="008D4F57" w:rsidP="00216FBD">
            <w:pPr>
              <w:spacing w:line="360" w:lineRule="auto"/>
              <w:jc w:val="center"/>
              <w:rPr>
                <w:rFonts w:ascii="Arial" w:hAnsi="Arial" w:cs="Arial"/>
              </w:rPr>
            </w:pPr>
            <w:r w:rsidRPr="00216FBD">
              <w:rPr>
                <w:rFonts w:ascii="Arial" w:hAnsi="Arial" w:cs="Arial"/>
              </w:rPr>
              <w:t>£20,000</w:t>
            </w:r>
          </w:p>
        </w:tc>
      </w:tr>
      <w:tr w:rsidR="008D4F57" w14:paraId="7A7A2A02" w14:textId="77777777" w:rsidTr="00842896">
        <w:tc>
          <w:tcPr>
            <w:tcW w:w="4508" w:type="dxa"/>
          </w:tcPr>
          <w:p w14:paraId="561472C4" w14:textId="4B6A52FD" w:rsidR="008D4F57" w:rsidRPr="00216FBD" w:rsidRDefault="008D4F57" w:rsidP="00216FBD">
            <w:pPr>
              <w:spacing w:line="360" w:lineRule="auto"/>
              <w:rPr>
                <w:rFonts w:ascii="Arial" w:hAnsi="Arial" w:cs="Arial"/>
              </w:rPr>
            </w:pPr>
            <w:r w:rsidRPr="00216FBD">
              <w:rPr>
                <w:rFonts w:ascii="Arial" w:hAnsi="Arial" w:cs="Arial"/>
              </w:rPr>
              <w:t>Start-up Capital-Bank Loan</w:t>
            </w:r>
          </w:p>
        </w:tc>
        <w:tc>
          <w:tcPr>
            <w:tcW w:w="4508" w:type="dxa"/>
          </w:tcPr>
          <w:p w14:paraId="6983A5BD" w14:textId="3FD04834" w:rsidR="008D4F57" w:rsidRPr="00216FBD" w:rsidRDefault="00216FBD" w:rsidP="00216FBD">
            <w:pPr>
              <w:spacing w:line="360" w:lineRule="auto"/>
              <w:jc w:val="center"/>
              <w:rPr>
                <w:rFonts w:ascii="Arial" w:hAnsi="Arial" w:cs="Arial"/>
              </w:rPr>
            </w:pPr>
            <w:r w:rsidRPr="00216FBD">
              <w:rPr>
                <w:rFonts w:ascii="Arial" w:hAnsi="Arial" w:cs="Arial"/>
              </w:rPr>
              <w:t>£30,000</w:t>
            </w:r>
          </w:p>
        </w:tc>
      </w:tr>
      <w:tr w:rsidR="00216FBD" w14:paraId="5DB60E55" w14:textId="77777777" w:rsidTr="00842896">
        <w:tc>
          <w:tcPr>
            <w:tcW w:w="4508" w:type="dxa"/>
          </w:tcPr>
          <w:p w14:paraId="3440207C" w14:textId="1814FB60" w:rsidR="00216FBD" w:rsidRPr="00216FBD" w:rsidRDefault="00216FBD" w:rsidP="00216FBD">
            <w:pPr>
              <w:spacing w:line="360" w:lineRule="auto"/>
              <w:rPr>
                <w:rFonts w:ascii="Arial" w:hAnsi="Arial" w:cs="Arial"/>
              </w:rPr>
            </w:pPr>
            <w:r w:rsidRPr="00216FBD">
              <w:rPr>
                <w:rFonts w:ascii="Arial" w:hAnsi="Arial" w:cs="Arial"/>
              </w:rPr>
              <w:t>Sales (total sales of product and / or services)</w:t>
            </w:r>
          </w:p>
        </w:tc>
        <w:tc>
          <w:tcPr>
            <w:tcW w:w="4508" w:type="dxa"/>
          </w:tcPr>
          <w:p w14:paraId="1B2B0D9D" w14:textId="2675C2EB" w:rsidR="00216FBD" w:rsidRPr="00216FBD" w:rsidRDefault="00216FBD" w:rsidP="00216FBD">
            <w:pPr>
              <w:spacing w:line="360" w:lineRule="auto"/>
              <w:jc w:val="center"/>
              <w:rPr>
                <w:rFonts w:ascii="Arial" w:hAnsi="Arial" w:cs="Arial"/>
              </w:rPr>
            </w:pPr>
            <w:r w:rsidRPr="00216FBD">
              <w:rPr>
                <w:rFonts w:ascii="Arial" w:hAnsi="Arial" w:cs="Arial"/>
              </w:rPr>
              <w:t>£0</w:t>
            </w:r>
          </w:p>
        </w:tc>
      </w:tr>
      <w:tr w:rsidR="00216FBD" w14:paraId="6EAA9EB2" w14:textId="77777777" w:rsidTr="00842896">
        <w:tc>
          <w:tcPr>
            <w:tcW w:w="4508" w:type="dxa"/>
          </w:tcPr>
          <w:p w14:paraId="6C360C22" w14:textId="553763C3" w:rsidR="00216FBD" w:rsidRPr="00216FBD" w:rsidRDefault="00216FBD" w:rsidP="00216FBD">
            <w:pPr>
              <w:spacing w:line="360" w:lineRule="auto"/>
              <w:rPr>
                <w:rFonts w:ascii="Arial" w:hAnsi="Arial" w:cs="Arial"/>
              </w:rPr>
            </w:pPr>
            <w:r w:rsidRPr="00216FBD">
              <w:rPr>
                <w:rFonts w:ascii="Arial" w:hAnsi="Arial" w:cs="Arial"/>
              </w:rPr>
              <w:t>other</w:t>
            </w:r>
          </w:p>
        </w:tc>
        <w:tc>
          <w:tcPr>
            <w:tcW w:w="4508" w:type="dxa"/>
          </w:tcPr>
          <w:p w14:paraId="707C6138" w14:textId="64CB660F" w:rsidR="00216FBD" w:rsidRPr="00216FBD" w:rsidRDefault="00216FBD" w:rsidP="00216FBD">
            <w:pPr>
              <w:spacing w:line="360" w:lineRule="auto"/>
              <w:jc w:val="center"/>
              <w:rPr>
                <w:rFonts w:ascii="Arial" w:hAnsi="Arial" w:cs="Arial"/>
              </w:rPr>
            </w:pPr>
            <w:r w:rsidRPr="00216FBD">
              <w:rPr>
                <w:rFonts w:ascii="Arial" w:hAnsi="Arial" w:cs="Arial"/>
              </w:rPr>
              <w:t>£0</w:t>
            </w:r>
          </w:p>
        </w:tc>
      </w:tr>
      <w:tr w:rsidR="00216FBD" w14:paraId="210E4506" w14:textId="77777777" w:rsidTr="00842896">
        <w:tc>
          <w:tcPr>
            <w:tcW w:w="4508" w:type="dxa"/>
          </w:tcPr>
          <w:p w14:paraId="3EF540F7" w14:textId="71B8C207" w:rsidR="00216FBD" w:rsidRPr="00216FBD" w:rsidRDefault="00216FBD" w:rsidP="00216FBD">
            <w:pPr>
              <w:spacing w:line="360" w:lineRule="auto"/>
              <w:rPr>
                <w:rFonts w:ascii="Arial" w:hAnsi="Arial" w:cs="Arial"/>
                <w:b/>
                <w:bCs/>
                <w:highlight w:val="yellow"/>
              </w:rPr>
            </w:pPr>
            <w:r w:rsidRPr="00216FBD">
              <w:rPr>
                <w:rFonts w:ascii="Arial" w:hAnsi="Arial" w:cs="Arial"/>
                <w:b/>
                <w:bCs/>
                <w:highlight w:val="yellow"/>
              </w:rPr>
              <w:t>Total Cash in-flows(A)</w:t>
            </w:r>
          </w:p>
        </w:tc>
        <w:tc>
          <w:tcPr>
            <w:tcW w:w="4508" w:type="dxa"/>
          </w:tcPr>
          <w:p w14:paraId="61CA182C" w14:textId="4F9AF561" w:rsidR="00216FBD" w:rsidRPr="00216FBD" w:rsidRDefault="00216FBD" w:rsidP="00216FBD">
            <w:pPr>
              <w:spacing w:line="360" w:lineRule="auto"/>
              <w:jc w:val="center"/>
              <w:rPr>
                <w:rFonts w:ascii="Arial" w:hAnsi="Arial" w:cs="Arial"/>
                <w:b/>
                <w:bCs/>
                <w:highlight w:val="yellow"/>
              </w:rPr>
            </w:pPr>
            <w:r w:rsidRPr="00216FBD">
              <w:rPr>
                <w:rFonts w:ascii="Arial" w:hAnsi="Arial" w:cs="Arial"/>
                <w:b/>
                <w:bCs/>
                <w:highlight w:val="yellow"/>
              </w:rPr>
              <w:t>£50,000</w:t>
            </w:r>
          </w:p>
        </w:tc>
      </w:tr>
      <w:tr w:rsidR="008D4F57" w14:paraId="22912E3C" w14:textId="77777777" w:rsidTr="00842896">
        <w:tc>
          <w:tcPr>
            <w:tcW w:w="4508" w:type="dxa"/>
          </w:tcPr>
          <w:p w14:paraId="29A4A1F2" w14:textId="6E36BF9B" w:rsidR="008D4F57" w:rsidRPr="00F157FC" w:rsidRDefault="008D4F57" w:rsidP="00216FBD">
            <w:pPr>
              <w:spacing w:line="360" w:lineRule="auto"/>
              <w:rPr>
                <w:rFonts w:ascii="Arial" w:hAnsi="Arial" w:cs="Arial"/>
                <w:b/>
                <w:bCs/>
              </w:rPr>
            </w:pPr>
            <w:r>
              <w:rPr>
                <w:rFonts w:ascii="Arial" w:hAnsi="Arial" w:cs="Arial"/>
                <w:b/>
                <w:bCs/>
              </w:rPr>
              <w:t>Cash out-expenses</w:t>
            </w:r>
          </w:p>
        </w:tc>
        <w:tc>
          <w:tcPr>
            <w:tcW w:w="4508" w:type="dxa"/>
          </w:tcPr>
          <w:p w14:paraId="2BE59BA7" w14:textId="0DB9366A" w:rsidR="008D4F57" w:rsidRPr="00F157FC" w:rsidRDefault="008D4F57" w:rsidP="00216FBD">
            <w:pPr>
              <w:spacing w:line="360" w:lineRule="auto"/>
              <w:jc w:val="center"/>
              <w:rPr>
                <w:rFonts w:ascii="Arial" w:hAnsi="Arial" w:cs="Arial"/>
                <w:b/>
                <w:bCs/>
              </w:rPr>
            </w:pPr>
            <w:r>
              <w:rPr>
                <w:rFonts w:ascii="Arial" w:hAnsi="Arial" w:cs="Arial"/>
                <w:b/>
                <w:bCs/>
              </w:rPr>
              <w:t>1</w:t>
            </w:r>
            <w:r w:rsidRPr="008D4F57">
              <w:rPr>
                <w:rFonts w:ascii="Arial" w:hAnsi="Arial" w:cs="Arial"/>
                <w:b/>
                <w:bCs/>
                <w:vertAlign w:val="superscript"/>
              </w:rPr>
              <w:t>st</w:t>
            </w:r>
            <w:r>
              <w:rPr>
                <w:rFonts w:ascii="Arial" w:hAnsi="Arial" w:cs="Arial"/>
                <w:b/>
                <w:bCs/>
              </w:rPr>
              <w:t xml:space="preserve"> Month </w:t>
            </w:r>
          </w:p>
        </w:tc>
      </w:tr>
      <w:tr w:rsidR="00E422E8" w14:paraId="7C006AB0" w14:textId="77777777" w:rsidTr="00842896">
        <w:tc>
          <w:tcPr>
            <w:tcW w:w="4508" w:type="dxa"/>
          </w:tcPr>
          <w:p w14:paraId="3CE424E1" w14:textId="4E15FA0D" w:rsidR="00E422E8" w:rsidRPr="00D54A7B" w:rsidRDefault="006F59C5" w:rsidP="00216FBD">
            <w:pPr>
              <w:spacing w:line="360" w:lineRule="auto"/>
              <w:rPr>
                <w:rFonts w:ascii="Arial" w:hAnsi="Arial" w:cs="Arial"/>
              </w:rPr>
            </w:pPr>
            <w:r w:rsidRPr="00D54A7B">
              <w:rPr>
                <w:rFonts w:ascii="Arial" w:hAnsi="Arial" w:cs="Arial"/>
              </w:rPr>
              <w:lastRenderedPageBreak/>
              <w:t>Pre</w:t>
            </w:r>
            <w:r>
              <w:rPr>
                <w:rFonts w:ascii="Arial" w:hAnsi="Arial" w:cs="Arial"/>
              </w:rPr>
              <w:t>mises</w:t>
            </w:r>
            <w:r w:rsidR="00B64009">
              <w:rPr>
                <w:rFonts w:ascii="Arial" w:hAnsi="Arial" w:cs="Arial"/>
              </w:rPr>
              <w:t xml:space="preserve"> Rent </w:t>
            </w:r>
          </w:p>
        </w:tc>
        <w:tc>
          <w:tcPr>
            <w:tcW w:w="4508" w:type="dxa"/>
          </w:tcPr>
          <w:p w14:paraId="1767965F" w14:textId="384EDA9D" w:rsidR="00E422E8" w:rsidRPr="00FB05A3" w:rsidRDefault="00012B4B" w:rsidP="00216FBD">
            <w:pPr>
              <w:spacing w:line="360" w:lineRule="auto"/>
              <w:jc w:val="center"/>
            </w:pPr>
            <w:r>
              <w:t>£</w:t>
            </w:r>
            <w:r w:rsidR="006F59C5" w:rsidRPr="00FB05A3">
              <w:t>3</w:t>
            </w:r>
            <w:r w:rsidR="00703C01" w:rsidRPr="00FB05A3">
              <w:t>,</w:t>
            </w:r>
            <w:r w:rsidR="006F59C5" w:rsidRPr="00FB05A3">
              <w:t>000</w:t>
            </w:r>
          </w:p>
        </w:tc>
      </w:tr>
      <w:tr w:rsidR="00E422E8" w14:paraId="0A8C005D" w14:textId="77777777" w:rsidTr="00842896">
        <w:tc>
          <w:tcPr>
            <w:tcW w:w="4508" w:type="dxa"/>
          </w:tcPr>
          <w:p w14:paraId="3709DA46" w14:textId="2CBE9494" w:rsidR="00C34B0F" w:rsidRPr="003723EC" w:rsidRDefault="006F59C5" w:rsidP="00BB3AD2">
            <w:pPr>
              <w:spacing w:line="360" w:lineRule="auto"/>
              <w:rPr>
                <w:rFonts w:ascii="Arial" w:hAnsi="Arial" w:cs="Arial"/>
              </w:rPr>
            </w:pPr>
            <w:r w:rsidRPr="003723EC">
              <w:rPr>
                <w:rFonts w:ascii="Arial" w:hAnsi="Arial" w:cs="Arial"/>
              </w:rPr>
              <w:t>Kitchen</w:t>
            </w:r>
            <w:r w:rsidR="00C34B0F" w:rsidRPr="003723EC">
              <w:rPr>
                <w:rFonts w:ascii="Arial" w:hAnsi="Arial" w:cs="Arial"/>
              </w:rPr>
              <w:t xml:space="preserve"> Equipment</w:t>
            </w:r>
          </w:p>
        </w:tc>
        <w:tc>
          <w:tcPr>
            <w:tcW w:w="4508" w:type="dxa"/>
          </w:tcPr>
          <w:p w14:paraId="10077E7B" w14:textId="6C9D27DC" w:rsidR="00E422E8" w:rsidRPr="00FB05A3" w:rsidRDefault="00A53FE4" w:rsidP="00BB3AD2">
            <w:pPr>
              <w:spacing w:line="360" w:lineRule="auto"/>
              <w:jc w:val="center"/>
            </w:pPr>
            <w:r>
              <w:t xml:space="preserve">  </w:t>
            </w:r>
            <w:r w:rsidR="00012B4B">
              <w:t>£</w:t>
            </w:r>
            <w:r w:rsidR="00B20969" w:rsidRPr="00FB05A3">
              <w:t>20,000</w:t>
            </w:r>
          </w:p>
        </w:tc>
      </w:tr>
      <w:tr w:rsidR="00E422E8" w14:paraId="475CFDE5" w14:textId="77777777" w:rsidTr="00842896">
        <w:tc>
          <w:tcPr>
            <w:tcW w:w="4508" w:type="dxa"/>
          </w:tcPr>
          <w:p w14:paraId="37F6B4CC" w14:textId="6CAEB114" w:rsidR="00E422E8" w:rsidRPr="003723EC" w:rsidRDefault="00C34B0F" w:rsidP="00BB3AD2">
            <w:pPr>
              <w:spacing w:line="360" w:lineRule="auto"/>
              <w:rPr>
                <w:rFonts w:ascii="Arial" w:hAnsi="Arial" w:cs="Arial"/>
              </w:rPr>
            </w:pPr>
            <w:r w:rsidRPr="003723EC">
              <w:rPr>
                <w:rFonts w:ascii="Arial" w:hAnsi="Arial" w:cs="Arial"/>
              </w:rPr>
              <w:t>Furniture and Décor</w:t>
            </w:r>
          </w:p>
        </w:tc>
        <w:tc>
          <w:tcPr>
            <w:tcW w:w="4508" w:type="dxa"/>
          </w:tcPr>
          <w:p w14:paraId="0E82B4C1" w14:textId="26A652CA" w:rsidR="00E422E8" w:rsidRPr="00FB05A3" w:rsidRDefault="00012B4B" w:rsidP="00BB3AD2">
            <w:pPr>
              <w:spacing w:line="360" w:lineRule="auto"/>
              <w:jc w:val="center"/>
            </w:pPr>
            <w:r>
              <w:t>£</w:t>
            </w:r>
            <w:r w:rsidR="00B20969" w:rsidRPr="00FB05A3">
              <w:t>8,000</w:t>
            </w:r>
          </w:p>
        </w:tc>
      </w:tr>
      <w:tr w:rsidR="00E422E8" w14:paraId="74997623" w14:textId="77777777" w:rsidTr="00842896">
        <w:tc>
          <w:tcPr>
            <w:tcW w:w="4508" w:type="dxa"/>
          </w:tcPr>
          <w:p w14:paraId="5585135B" w14:textId="4DB31C66" w:rsidR="00E422E8" w:rsidRPr="003723EC" w:rsidRDefault="00946D90" w:rsidP="00BB3AD2">
            <w:pPr>
              <w:spacing w:line="360" w:lineRule="auto"/>
              <w:rPr>
                <w:rFonts w:ascii="Arial" w:hAnsi="Arial" w:cs="Arial"/>
              </w:rPr>
            </w:pPr>
            <w:r w:rsidRPr="003723EC">
              <w:rPr>
                <w:rFonts w:ascii="Arial" w:hAnsi="Arial" w:cs="Arial"/>
              </w:rPr>
              <w:t xml:space="preserve">Initial Food Stock </w:t>
            </w:r>
          </w:p>
        </w:tc>
        <w:tc>
          <w:tcPr>
            <w:tcW w:w="4508" w:type="dxa"/>
          </w:tcPr>
          <w:p w14:paraId="6D4469BD" w14:textId="5464432B" w:rsidR="00E422E8" w:rsidRPr="00FB05A3" w:rsidRDefault="00012B4B" w:rsidP="00BB3AD2">
            <w:pPr>
              <w:spacing w:line="360" w:lineRule="auto"/>
              <w:jc w:val="center"/>
            </w:pPr>
            <w:r>
              <w:t>£</w:t>
            </w:r>
            <w:r w:rsidR="00B20969" w:rsidRPr="00FB05A3">
              <w:t>4,000</w:t>
            </w:r>
          </w:p>
        </w:tc>
      </w:tr>
      <w:tr w:rsidR="00E422E8" w14:paraId="5E1FE61F" w14:textId="77777777" w:rsidTr="00842896">
        <w:tc>
          <w:tcPr>
            <w:tcW w:w="4508" w:type="dxa"/>
          </w:tcPr>
          <w:p w14:paraId="3E560DEF" w14:textId="3A646C4F" w:rsidR="00E422E8" w:rsidRPr="003723EC" w:rsidRDefault="00946D90" w:rsidP="00BB3AD2">
            <w:pPr>
              <w:spacing w:line="360" w:lineRule="auto"/>
              <w:rPr>
                <w:rFonts w:ascii="Arial" w:hAnsi="Arial" w:cs="Arial"/>
              </w:rPr>
            </w:pPr>
            <w:r w:rsidRPr="003723EC">
              <w:rPr>
                <w:rFonts w:ascii="Arial" w:hAnsi="Arial" w:cs="Arial"/>
              </w:rPr>
              <w:t xml:space="preserve">Licences and Insurance </w:t>
            </w:r>
          </w:p>
        </w:tc>
        <w:tc>
          <w:tcPr>
            <w:tcW w:w="4508" w:type="dxa"/>
          </w:tcPr>
          <w:p w14:paraId="06614EFD" w14:textId="257199C5" w:rsidR="00E422E8" w:rsidRPr="00FB05A3" w:rsidRDefault="00012B4B" w:rsidP="00BB3AD2">
            <w:pPr>
              <w:spacing w:line="360" w:lineRule="auto"/>
              <w:jc w:val="center"/>
            </w:pPr>
            <w:r>
              <w:t>£</w:t>
            </w:r>
            <w:r w:rsidR="00B20969" w:rsidRPr="00FB05A3">
              <w:t>2,000</w:t>
            </w:r>
          </w:p>
        </w:tc>
      </w:tr>
      <w:tr w:rsidR="00946D90" w14:paraId="0556E924" w14:textId="77777777" w:rsidTr="00842896">
        <w:tc>
          <w:tcPr>
            <w:tcW w:w="4508" w:type="dxa"/>
          </w:tcPr>
          <w:p w14:paraId="16F8CFF6" w14:textId="13094EE1" w:rsidR="00C41B8C" w:rsidRPr="003723EC" w:rsidRDefault="00C41B8C" w:rsidP="00BB3AD2">
            <w:pPr>
              <w:spacing w:line="360" w:lineRule="auto"/>
              <w:rPr>
                <w:rFonts w:ascii="Arial" w:hAnsi="Arial" w:cs="Arial"/>
              </w:rPr>
            </w:pPr>
            <w:r w:rsidRPr="003723EC">
              <w:rPr>
                <w:rFonts w:ascii="Arial" w:hAnsi="Arial" w:cs="Arial"/>
              </w:rPr>
              <w:t>Marketing and Advertising</w:t>
            </w:r>
          </w:p>
        </w:tc>
        <w:tc>
          <w:tcPr>
            <w:tcW w:w="4508" w:type="dxa"/>
          </w:tcPr>
          <w:p w14:paraId="624ED539" w14:textId="1224E98B" w:rsidR="00946D90" w:rsidRPr="00FB05A3" w:rsidRDefault="00012B4B" w:rsidP="00BB3AD2">
            <w:pPr>
              <w:spacing w:line="360" w:lineRule="auto"/>
              <w:jc w:val="center"/>
            </w:pPr>
            <w:r>
              <w:t>£</w:t>
            </w:r>
            <w:r w:rsidR="00B20969" w:rsidRPr="00FB05A3">
              <w:t>1</w:t>
            </w:r>
            <w:r w:rsidR="00703C01" w:rsidRPr="00FB05A3">
              <w:t>,500</w:t>
            </w:r>
          </w:p>
        </w:tc>
      </w:tr>
      <w:tr w:rsidR="00C41B8C" w14:paraId="188086D8" w14:textId="77777777" w:rsidTr="00842896">
        <w:tc>
          <w:tcPr>
            <w:tcW w:w="4508" w:type="dxa"/>
          </w:tcPr>
          <w:p w14:paraId="3695506F" w14:textId="1F6D56F7" w:rsidR="00C41B8C" w:rsidRPr="003723EC" w:rsidRDefault="009018C9" w:rsidP="00BB3AD2">
            <w:pPr>
              <w:spacing w:line="360" w:lineRule="auto"/>
              <w:rPr>
                <w:rFonts w:ascii="Arial" w:hAnsi="Arial" w:cs="Arial"/>
              </w:rPr>
            </w:pPr>
            <w:r w:rsidRPr="003723EC">
              <w:rPr>
                <w:rFonts w:ascii="Arial" w:hAnsi="Arial" w:cs="Arial"/>
              </w:rPr>
              <w:t>Staff Wages</w:t>
            </w:r>
          </w:p>
        </w:tc>
        <w:tc>
          <w:tcPr>
            <w:tcW w:w="4508" w:type="dxa"/>
          </w:tcPr>
          <w:p w14:paraId="193B7191" w14:textId="2D203E35" w:rsidR="00C41B8C" w:rsidRPr="00FB05A3" w:rsidRDefault="00012B4B" w:rsidP="00BB3AD2">
            <w:pPr>
              <w:spacing w:line="360" w:lineRule="auto"/>
              <w:jc w:val="center"/>
            </w:pPr>
            <w:r>
              <w:t>£</w:t>
            </w:r>
            <w:r w:rsidR="00703C01" w:rsidRPr="00FB05A3">
              <w:t>8,500</w:t>
            </w:r>
          </w:p>
        </w:tc>
      </w:tr>
      <w:tr w:rsidR="00C41B8C" w14:paraId="20916184" w14:textId="77777777" w:rsidTr="00842896">
        <w:tc>
          <w:tcPr>
            <w:tcW w:w="4508" w:type="dxa"/>
          </w:tcPr>
          <w:p w14:paraId="088BFAFF" w14:textId="22E689CB" w:rsidR="00C41B8C" w:rsidRPr="003723EC" w:rsidRDefault="009018C9" w:rsidP="00BB3AD2">
            <w:pPr>
              <w:spacing w:line="360" w:lineRule="auto"/>
              <w:rPr>
                <w:rFonts w:ascii="Arial" w:hAnsi="Arial" w:cs="Arial"/>
              </w:rPr>
            </w:pPr>
            <w:r w:rsidRPr="003723EC">
              <w:rPr>
                <w:rFonts w:ascii="Arial" w:hAnsi="Arial" w:cs="Arial"/>
              </w:rPr>
              <w:t>Utilities</w:t>
            </w:r>
          </w:p>
        </w:tc>
        <w:tc>
          <w:tcPr>
            <w:tcW w:w="4508" w:type="dxa"/>
          </w:tcPr>
          <w:p w14:paraId="7D28C819" w14:textId="48FF4062" w:rsidR="00C41B8C" w:rsidRPr="00FB05A3" w:rsidRDefault="00012B4B" w:rsidP="00BB3AD2">
            <w:pPr>
              <w:spacing w:line="360" w:lineRule="auto"/>
              <w:jc w:val="center"/>
            </w:pPr>
            <w:r>
              <w:t>£</w:t>
            </w:r>
            <w:r w:rsidR="00703C01" w:rsidRPr="00FB05A3">
              <w:t>1,500</w:t>
            </w:r>
          </w:p>
        </w:tc>
      </w:tr>
      <w:tr w:rsidR="00C41B8C" w14:paraId="4EEFBE87" w14:textId="77777777" w:rsidTr="00842896">
        <w:tc>
          <w:tcPr>
            <w:tcW w:w="4508" w:type="dxa"/>
          </w:tcPr>
          <w:p w14:paraId="7D78FC31" w14:textId="06A52173" w:rsidR="00C41B8C" w:rsidRPr="003723EC" w:rsidRDefault="003723EC" w:rsidP="00BB3AD2">
            <w:pPr>
              <w:spacing w:line="360" w:lineRule="auto"/>
              <w:rPr>
                <w:rFonts w:ascii="Arial" w:hAnsi="Arial" w:cs="Arial"/>
              </w:rPr>
            </w:pPr>
            <w:r w:rsidRPr="003723EC">
              <w:rPr>
                <w:rFonts w:ascii="Arial" w:hAnsi="Arial" w:cs="Arial"/>
              </w:rPr>
              <w:t>Miscellaneous Costs</w:t>
            </w:r>
          </w:p>
        </w:tc>
        <w:tc>
          <w:tcPr>
            <w:tcW w:w="4508" w:type="dxa"/>
          </w:tcPr>
          <w:p w14:paraId="256FD94A" w14:textId="0355D43C" w:rsidR="00C41B8C" w:rsidRPr="00FB05A3" w:rsidRDefault="00012B4B" w:rsidP="00BB3AD2">
            <w:pPr>
              <w:spacing w:line="360" w:lineRule="auto"/>
              <w:jc w:val="center"/>
            </w:pPr>
            <w:r>
              <w:t>£</w:t>
            </w:r>
            <w:r w:rsidR="00703C01" w:rsidRPr="00FB05A3">
              <w:t>1,500</w:t>
            </w:r>
          </w:p>
        </w:tc>
      </w:tr>
      <w:tr w:rsidR="003723EC" w14:paraId="7B494266" w14:textId="77777777" w:rsidTr="00842896">
        <w:tc>
          <w:tcPr>
            <w:tcW w:w="4508" w:type="dxa"/>
          </w:tcPr>
          <w:p w14:paraId="7BF2364C" w14:textId="642BC895" w:rsidR="003723EC" w:rsidRDefault="003723EC" w:rsidP="00BB3AD2">
            <w:pPr>
              <w:spacing w:line="360" w:lineRule="auto"/>
              <w:rPr>
                <w:b/>
                <w:bCs/>
              </w:rPr>
            </w:pPr>
            <w:r w:rsidRPr="00216FBD">
              <w:rPr>
                <w:b/>
                <w:bCs/>
                <w:highlight w:val="red"/>
              </w:rPr>
              <w:t>Total</w:t>
            </w:r>
          </w:p>
        </w:tc>
        <w:tc>
          <w:tcPr>
            <w:tcW w:w="4508" w:type="dxa"/>
          </w:tcPr>
          <w:p w14:paraId="1619EA96" w14:textId="0EBBB31A" w:rsidR="003723EC" w:rsidRDefault="00012B4B" w:rsidP="00BB3AD2">
            <w:pPr>
              <w:spacing w:line="360" w:lineRule="auto"/>
              <w:jc w:val="center"/>
              <w:rPr>
                <w:b/>
                <w:bCs/>
              </w:rPr>
            </w:pPr>
            <w:r w:rsidRPr="00216FBD">
              <w:rPr>
                <w:b/>
                <w:bCs/>
                <w:highlight w:val="red"/>
              </w:rPr>
              <w:t>£</w:t>
            </w:r>
            <w:r w:rsidR="00703C01" w:rsidRPr="00216FBD">
              <w:rPr>
                <w:b/>
                <w:bCs/>
                <w:highlight w:val="red"/>
              </w:rPr>
              <w:t>50,000</w:t>
            </w:r>
          </w:p>
        </w:tc>
      </w:tr>
      <w:tr w:rsidR="00494370" w14:paraId="3C3147A6" w14:textId="091CBF90" w:rsidTr="00D66A41">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4508" w:type="dxa"/>
          </w:tcPr>
          <w:p w14:paraId="52E87DDC" w14:textId="379C2897" w:rsidR="00494370" w:rsidRPr="00494370" w:rsidRDefault="00494370" w:rsidP="00BB3AD2">
            <w:pPr>
              <w:spacing w:line="360" w:lineRule="auto"/>
              <w:rPr>
                <w:rFonts w:ascii="Arial" w:hAnsi="Arial" w:cs="Arial"/>
              </w:rPr>
            </w:pPr>
          </w:p>
        </w:tc>
        <w:tc>
          <w:tcPr>
            <w:tcW w:w="4508" w:type="dxa"/>
          </w:tcPr>
          <w:p w14:paraId="1C794630" w14:textId="77777777" w:rsidR="007C2DDE" w:rsidRDefault="007C2DDE" w:rsidP="00BB3AD2">
            <w:pPr>
              <w:spacing w:line="360" w:lineRule="auto"/>
              <w:rPr>
                <w:rFonts w:ascii="Arial" w:hAnsi="Arial" w:cs="Arial"/>
              </w:rPr>
            </w:pPr>
          </w:p>
          <w:p w14:paraId="2EEDBCB3" w14:textId="69CDEFE6" w:rsidR="00494370" w:rsidRDefault="00494370" w:rsidP="00BB3AD2">
            <w:pPr>
              <w:spacing w:line="360" w:lineRule="auto"/>
              <w:rPr>
                <w:b/>
                <w:bCs/>
              </w:rPr>
            </w:pPr>
            <w:r w:rsidRPr="00494370">
              <w:rPr>
                <w:rFonts w:ascii="Arial" w:hAnsi="Arial" w:cs="Arial"/>
              </w:rPr>
              <w:t>(British Business Bank,2024)</w:t>
            </w:r>
          </w:p>
        </w:tc>
      </w:tr>
    </w:tbl>
    <w:p w14:paraId="2F80F636" w14:textId="77777777" w:rsidR="00ED344F" w:rsidRDefault="00ED344F" w:rsidP="00BB3AD2">
      <w:pPr>
        <w:spacing w:after="0" w:line="360" w:lineRule="auto"/>
        <w:jc w:val="center"/>
        <w:rPr>
          <w:b/>
          <w:bCs/>
        </w:rPr>
      </w:pPr>
    </w:p>
    <w:p w14:paraId="17316645" w14:textId="77777777" w:rsidR="00ED344F" w:rsidRDefault="00ED344F" w:rsidP="003F2DC4">
      <w:pPr>
        <w:jc w:val="center"/>
        <w:rPr>
          <w:b/>
          <w:bCs/>
        </w:rPr>
      </w:pPr>
    </w:p>
    <w:p w14:paraId="4100CC96" w14:textId="77777777" w:rsidR="008D4F57" w:rsidRDefault="008D4F57" w:rsidP="003F2DC4">
      <w:pPr>
        <w:jc w:val="center"/>
        <w:rPr>
          <w:rFonts w:ascii="Arial" w:hAnsi="Arial" w:cs="Arial"/>
          <w:b/>
          <w:bCs/>
        </w:rPr>
      </w:pPr>
    </w:p>
    <w:p w14:paraId="07A0B5B4" w14:textId="77777777" w:rsidR="008D4F57" w:rsidRDefault="008D4F57" w:rsidP="003F2DC4">
      <w:pPr>
        <w:jc w:val="center"/>
        <w:rPr>
          <w:rFonts w:ascii="Arial" w:hAnsi="Arial" w:cs="Arial"/>
          <w:b/>
          <w:bCs/>
        </w:rPr>
      </w:pPr>
    </w:p>
    <w:p w14:paraId="0B2DC0F8" w14:textId="77777777" w:rsidR="008D4F57" w:rsidRDefault="008D4F57" w:rsidP="003F2DC4">
      <w:pPr>
        <w:jc w:val="center"/>
        <w:rPr>
          <w:rFonts w:ascii="Arial" w:hAnsi="Arial" w:cs="Arial"/>
          <w:b/>
          <w:bCs/>
        </w:rPr>
      </w:pPr>
    </w:p>
    <w:p w14:paraId="31189772" w14:textId="77777777" w:rsidR="008D4F57" w:rsidRDefault="008D4F57" w:rsidP="003F2DC4">
      <w:pPr>
        <w:jc w:val="center"/>
        <w:rPr>
          <w:rFonts w:ascii="Arial" w:hAnsi="Arial" w:cs="Arial"/>
          <w:b/>
          <w:bCs/>
        </w:rPr>
      </w:pPr>
    </w:p>
    <w:p w14:paraId="40099604" w14:textId="77777777" w:rsidR="008D4F57" w:rsidRDefault="008D4F57" w:rsidP="003F2DC4">
      <w:pPr>
        <w:jc w:val="center"/>
        <w:rPr>
          <w:rFonts w:ascii="Arial" w:hAnsi="Arial" w:cs="Arial"/>
          <w:b/>
          <w:bCs/>
        </w:rPr>
      </w:pPr>
    </w:p>
    <w:p w14:paraId="306BFD49" w14:textId="77777777" w:rsidR="008D4F57" w:rsidRDefault="008D4F57" w:rsidP="003F2DC4">
      <w:pPr>
        <w:jc w:val="center"/>
        <w:rPr>
          <w:rFonts w:ascii="Arial" w:hAnsi="Arial" w:cs="Arial"/>
          <w:b/>
          <w:bCs/>
        </w:rPr>
      </w:pPr>
    </w:p>
    <w:p w14:paraId="7A98B5BF" w14:textId="77777777" w:rsidR="008D4F57" w:rsidRDefault="008D4F57" w:rsidP="003F2DC4">
      <w:pPr>
        <w:jc w:val="center"/>
        <w:rPr>
          <w:rFonts w:ascii="Arial" w:hAnsi="Arial" w:cs="Arial"/>
          <w:b/>
          <w:bCs/>
        </w:rPr>
      </w:pPr>
    </w:p>
    <w:p w14:paraId="3334FDA7" w14:textId="77777777" w:rsidR="008D4F57" w:rsidRDefault="008D4F57" w:rsidP="003F2DC4">
      <w:pPr>
        <w:jc w:val="center"/>
        <w:rPr>
          <w:rFonts w:ascii="Arial" w:hAnsi="Arial" w:cs="Arial"/>
          <w:b/>
          <w:bCs/>
        </w:rPr>
      </w:pPr>
    </w:p>
    <w:p w14:paraId="2C30414A" w14:textId="77777777" w:rsidR="008D4F57" w:rsidRDefault="008D4F57" w:rsidP="003F2DC4">
      <w:pPr>
        <w:jc w:val="center"/>
        <w:rPr>
          <w:rFonts w:ascii="Arial" w:hAnsi="Arial" w:cs="Arial"/>
          <w:b/>
          <w:bCs/>
        </w:rPr>
      </w:pPr>
    </w:p>
    <w:p w14:paraId="500A7302" w14:textId="77777777" w:rsidR="008D4F57" w:rsidRDefault="008D4F57" w:rsidP="003F2DC4">
      <w:pPr>
        <w:jc w:val="center"/>
        <w:rPr>
          <w:rFonts w:ascii="Arial" w:hAnsi="Arial" w:cs="Arial"/>
          <w:b/>
          <w:bCs/>
        </w:rPr>
      </w:pPr>
    </w:p>
    <w:p w14:paraId="41DBE07D" w14:textId="77777777" w:rsidR="008D4F57" w:rsidRDefault="008D4F57" w:rsidP="003F2DC4">
      <w:pPr>
        <w:jc w:val="center"/>
        <w:rPr>
          <w:rFonts w:ascii="Arial" w:hAnsi="Arial" w:cs="Arial"/>
          <w:b/>
          <w:bCs/>
        </w:rPr>
      </w:pPr>
    </w:p>
    <w:p w14:paraId="51D57138" w14:textId="77777777" w:rsidR="008D4F57" w:rsidRDefault="008D4F57" w:rsidP="003F2DC4">
      <w:pPr>
        <w:jc w:val="center"/>
        <w:rPr>
          <w:rFonts w:ascii="Arial" w:hAnsi="Arial" w:cs="Arial"/>
          <w:b/>
          <w:bCs/>
        </w:rPr>
      </w:pPr>
    </w:p>
    <w:p w14:paraId="68403AE0" w14:textId="77777777" w:rsidR="008D4F57" w:rsidRDefault="008D4F57" w:rsidP="00216FBD">
      <w:pPr>
        <w:rPr>
          <w:rFonts w:ascii="Arial" w:hAnsi="Arial" w:cs="Arial"/>
          <w:b/>
          <w:bCs/>
        </w:rPr>
      </w:pPr>
    </w:p>
    <w:p w14:paraId="6C833C96" w14:textId="77777777" w:rsidR="008D4F57" w:rsidRDefault="008D4F57" w:rsidP="003F2DC4">
      <w:pPr>
        <w:jc w:val="center"/>
        <w:rPr>
          <w:rFonts w:ascii="Arial" w:hAnsi="Arial" w:cs="Arial"/>
          <w:b/>
          <w:bCs/>
        </w:rPr>
      </w:pPr>
    </w:p>
    <w:p w14:paraId="73D57FAA" w14:textId="77777777" w:rsidR="008D4F57" w:rsidRDefault="008D4F57" w:rsidP="003F2DC4">
      <w:pPr>
        <w:jc w:val="center"/>
        <w:rPr>
          <w:rFonts w:ascii="Arial" w:hAnsi="Arial" w:cs="Arial"/>
          <w:b/>
          <w:bCs/>
        </w:rPr>
      </w:pPr>
    </w:p>
    <w:p w14:paraId="07383DDE" w14:textId="77777777" w:rsidR="007C2DDE" w:rsidRDefault="007C2DDE" w:rsidP="003F2DC4">
      <w:pPr>
        <w:jc w:val="center"/>
        <w:rPr>
          <w:rFonts w:ascii="Arial" w:hAnsi="Arial" w:cs="Arial"/>
          <w:b/>
          <w:bCs/>
        </w:rPr>
      </w:pPr>
    </w:p>
    <w:p w14:paraId="1EC7CAC1" w14:textId="2E390483" w:rsidR="00ED344F" w:rsidRPr="007C2DDE" w:rsidRDefault="002F1284" w:rsidP="00954FDD">
      <w:pPr>
        <w:rPr>
          <w:rFonts w:ascii="Arial" w:hAnsi="Arial" w:cs="Arial"/>
          <w:b/>
          <w:bCs/>
        </w:rPr>
      </w:pPr>
      <w:r w:rsidRPr="0022433C">
        <w:rPr>
          <w:rFonts w:ascii="Arial" w:hAnsi="Arial" w:cs="Arial"/>
          <w:b/>
          <w:bCs/>
        </w:rPr>
        <w:lastRenderedPageBreak/>
        <w:t>References</w:t>
      </w:r>
    </w:p>
    <w:p w14:paraId="0C3FBCF7" w14:textId="77777777" w:rsidR="00ED344F" w:rsidRDefault="00ED344F" w:rsidP="003F2DC4">
      <w:pPr>
        <w:jc w:val="center"/>
        <w:rPr>
          <w:b/>
          <w:bCs/>
        </w:rPr>
      </w:pPr>
    </w:p>
    <w:p w14:paraId="031C6D4F" w14:textId="3922B26A" w:rsidR="003027EB" w:rsidRPr="003027EB" w:rsidRDefault="003027EB" w:rsidP="003027EB">
      <w:pPr>
        <w:rPr>
          <w:rFonts w:ascii="Arial" w:hAnsi="Arial" w:cs="Arial"/>
          <w:vertAlign w:val="superscript"/>
        </w:rPr>
      </w:pPr>
      <w:r w:rsidRPr="003027EB">
        <w:rPr>
          <w:rFonts w:ascii="Arial" w:hAnsi="Arial" w:cs="Arial"/>
        </w:rPr>
        <w:t>British Business Bank (2024) Start Up Loans. Available at: https://www.british-business-bank.co.uk (Accessed: 13 October 2026).</w:t>
      </w:r>
    </w:p>
    <w:p w14:paraId="5727B3D3" w14:textId="76CCD6EF" w:rsidR="003027EB" w:rsidRPr="003027EB" w:rsidRDefault="003027EB" w:rsidP="003027EB">
      <w:pPr>
        <w:rPr>
          <w:rFonts w:ascii="Arial" w:hAnsi="Arial" w:cs="Arial"/>
        </w:rPr>
      </w:pPr>
      <w:r w:rsidRPr="003027EB">
        <w:rPr>
          <w:rFonts w:ascii="Arial" w:hAnsi="Arial" w:cs="Arial"/>
        </w:rPr>
        <w:t>Burns, P. (2020) Entrepreneurship and Small Business. 5th edn. London: Red Globe Press.</w:t>
      </w:r>
    </w:p>
    <w:p w14:paraId="5FB187B3" w14:textId="25B1A7B1" w:rsidR="003027EB" w:rsidRPr="003027EB" w:rsidRDefault="003027EB" w:rsidP="003027EB">
      <w:pPr>
        <w:rPr>
          <w:rFonts w:ascii="Arial" w:hAnsi="Arial" w:cs="Arial"/>
        </w:rPr>
      </w:pPr>
      <w:r w:rsidRPr="003027EB">
        <w:rPr>
          <w:rFonts w:ascii="Arial" w:hAnsi="Arial" w:cs="Arial"/>
        </w:rPr>
        <w:t>Companies House (2024) Set up a business. Available at: https://www.gov.uk/set-up-business (Accessed: 13 October 2026).</w:t>
      </w:r>
    </w:p>
    <w:p w14:paraId="4C71E02D" w14:textId="3A881466" w:rsidR="003027EB" w:rsidRPr="003027EB" w:rsidRDefault="003027EB" w:rsidP="003027EB">
      <w:pPr>
        <w:rPr>
          <w:b/>
          <w:bCs/>
        </w:rPr>
      </w:pPr>
      <w:r w:rsidRPr="003027EB">
        <w:rPr>
          <w:rFonts w:ascii="Arial" w:hAnsi="Arial" w:cs="Arial"/>
        </w:rPr>
        <w:t xml:space="preserve">Department for Business and Trade (2024) Business Population Estimates for the UK and Regions 2024. Available at: https://www.gov.uk/government/statistics/business-population-estimates-2024 (Accessed: 13 </w:t>
      </w:r>
      <w:r w:rsidRPr="00AC1D80">
        <w:rPr>
          <w:rFonts w:ascii="Arial" w:hAnsi="Arial" w:cs="Arial"/>
        </w:rPr>
        <w:t>October 2026).</w:t>
      </w:r>
    </w:p>
    <w:p w14:paraId="12824FFE" w14:textId="25F3D961" w:rsidR="003027EB" w:rsidRPr="004E5E94" w:rsidRDefault="003027EB" w:rsidP="004E5E94">
      <w:pPr>
        <w:rPr>
          <w:rFonts w:ascii="Arial" w:hAnsi="Arial" w:cs="Arial"/>
        </w:rPr>
      </w:pPr>
      <w:r w:rsidRPr="004E5E94">
        <w:rPr>
          <w:rFonts w:ascii="Arial" w:hAnsi="Arial" w:cs="Arial"/>
        </w:rPr>
        <w:t>Food Standards Agency (2024) Food Safety and Hygiene for Businesses. Available at: https://www.food.gov.uk (Accessed: 13 October 2026).</w:t>
      </w:r>
    </w:p>
    <w:p w14:paraId="31BF85FA" w14:textId="1806F499" w:rsidR="003027EB" w:rsidRPr="004E5E94" w:rsidRDefault="003027EB" w:rsidP="004E5E94">
      <w:pPr>
        <w:rPr>
          <w:rFonts w:ascii="Arial" w:hAnsi="Arial" w:cs="Arial"/>
        </w:rPr>
      </w:pPr>
      <w:r w:rsidRPr="004E5E94">
        <w:rPr>
          <w:rFonts w:ascii="Arial" w:hAnsi="Arial" w:cs="Arial"/>
        </w:rPr>
        <w:t>Hisrich, R., Peters, M. and Shepherd, D. (2020) Entrepreneurship. 11th edn. New York: McGraw-Hill Education.</w:t>
      </w:r>
    </w:p>
    <w:p w14:paraId="225C7366" w14:textId="66BBA823" w:rsidR="003027EB" w:rsidRPr="004E5E94" w:rsidRDefault="003027EB" w:rsidP="004E5E94">
      <w:pPr>
        <w:rPr>
          <w:rFonts w:ascii="Arial" w:hAnsi="Arial" w:cs="Arial"/>
        </w:rPr>
      </w:pPr>
      <w:r w:rsidRPr="004E5E94">
        <w:rPr>
          <w:rFonts w:ascii="Arial" w:hAnsi="Arial" w:cs="Arial"/>
        </w:rPr>
        <w:t xml:space="preserve">Kotler, </w:t>
      </w:r>
      <w:r w:rsidR="001D6AD8" w:rsidRPr="004E5E94">
        <w:rPr>
          <w:rFonts w:ascii="Arial" w:hAnsi="Arial" w:cs="Arial"/>
        </w:rPr>
        <w:t>P.,</w:t>
      </w:r>
      <w:r w:rsidRPr="004E5E94">
        <w:rPr>
          <w:rFonts w:ascii="Arial" w:hAnsi="Arial" w:cs="Arial"/>
        </w:rPr>
        <w:t xml:space="preserve"> and Armstrong, G. (2021) Principles of Marketing. 18th edn. Harlow: Pearson.</w:t>
      </w:r>
    </w:p>
    <w:p w14:paraId="266470BB" w14:textId="02E95F00" w:rsidR="003027EB" w:rsidRPr="004E5E94" w:rsidRDefault="003027EB" w:rsidP="004E5E94">
      <w:pPr>
        <w:rPr>
          <w:rFonts w:ascii="Arial" w:hAnsi="Arial" w:cs="Arial"/>
        </w:rPr>
      </w:pPr>
      <w:r w:rsidRPr="004E5E94">
        <w:rPr>
          <w:rFonts w:ascii="Arial" w:hAnsi="Arial" w:cs="Arial"/>
        </w:rPr>
        <w:t>Morrison, A. (2018) Entrepreneurship: Theory and Practice. London: Sage Publications.</w:t>
      </w:r>
    </w:p>
    <w:p w14:paraId="6547B4FF" w14:textId="1ADB5385" w:rsidR="003027EB" w:rsidRPr="004E5E94" w:rsidRDefault="003027EB" w:rsidP="004E5E94">
      <w:pPr>
        <w:rPr>
          <w:rFonts w:ascii="Arial" w:hAnsi="Arial" w:cs="Arial"/>
        </w:rPr>
      </w:pPr>
      <w:r w:rsidRPr="004E5E94">
        <w:rPr>
          <w:rFonts w:ascii="Arial" w:hAnsi="Arial" w:cs="Arial"/>
        </w:rPr>
        <w:t>Statista (2024) Consumer Trends in the UK Restaurant Industry. Available at: https://www.statista.com (Accessed: 13 October 2026).</w:t>
      </w:r>
    </w:p>
    <w:p w14:paraId="4D139AB4" w14:textId="0AF78D0E" w:rsidR="00ED344F" w:rsidRPr="004E5E94" w:rsidRDefault="003027EB" w:rsidP="004E5E94">
      <w:pPr>
        <w:rPr>
          <w:rFonts w:ascii="Arial" w:hAnsi="Arial" w:cs="Arial"/>
        </w:rPr>
      </w:pPr>
      <w:r w:rsidRPr="004E5E94">
        <w:rPr>
          <w:rFonts w:ascii="Arial" w:hAnsi="Arial" w:cs="Arial"/>
        </w:rPr>
        <w:t>WRAP (2024) Sustainable Food Packaging Guidance. Available at: https://www.wrap.org.uk (Accessed: 13 October 2026).</w:t>
      </w:r>
    </w:p>
    <w:p w14:paraId="7F8A2C0B" w14:textId="5582DE39" w:rsidR="00B161BF" w:rsidRPr="00D622AD" w:rsidRDefault="00D622AD" w:rsidP="000A0582">
      <w:pPr>
        <w:rPr>
          <w:rFonts w:ascii="Arial" w:hAnsi="Arial" w:cs="Arial"/>
        </w:rPr>
      </w:pPr>
      <w:r w:rsidRPr="00D622AD">
        <w:rPr>
          <w:rFonts w:ascii="Arial" w:hAnsi="Arial" w:cs="Arial"/>
        </w:rPr>
        <w:t>The British Library (2024) Writing a business plan. Available at: https://www.bl.uk/business-and-ip-centre (Accessed: 23 October 2026).</w:t>
      </w:r>
    </w:p>
    <w:p w14:paraId="1379AD81" w14:textId="77777777" w:rsidR="00B161BF" w:rsidRDefault="00B161BF" w:rsidP="000A0582">
      <w:pPr>
        <w:rPr>
          <w:rFonts w:ascii="Arial" w:hAnsi="Arial" w:cs="Arial"/>
          <w:b/>
          <w:bCs/>
        </w:rPr>
      </w:pPr>
    </w:p>
    <w:p w14:paraId="6BC3BA88" w14:textId="77777777" w:rsidR="00B161BF" w:rsidRDefault="00B161BF" w:rsidP="000A0582">
      <w:pPr>
        <w:rPr>
          <w:rFonts w:ascii="Arial" w:hAnsi="Arial" w:cs="Arial"/>
          <w:b/>
          <w:bCs/>
        </w:rPr>
      </w:pPr>
    </w:p>
    <w:p w14:paraId="4987A903" w14:textId="77777777" w:rsidR="00B161BF" w:rsidRDefault="00B161BF" w:rsidP="000A0582">
      <w:pPr>
        <w:rPr>
          <w:rFonts w:ascii="Arial" w:hAnsi="Arial" w:cs="Arial"/>
          <w:b/>
          <w:bCs/>
        </w:rPr>
      </w:pPr>
    </w:p>
    <w:p w14:paraId="60DDFCEB" w14:textId="77777777" w:rsidR="00B161BF" w:rsidRDefault="00B161BF" w:rsidP="000A0582">
      <w:pPr>
        <w:rPr>
          <w:rFonts w:ascii="Arial" w:hAnsi="Arial" w:cs="Arial"/>
          <w:b/>
          <w:bCs/>
        </w:rPr>
      </w:pPr>
    </w:p>
    <w:p w14:paraId="15DA9619" w14:textId="77777777" w:rsidR="00B161BF" w:rsidRDefault="00B161BF" w:rsidP="000A0582">
      <w:pPr>
        <w:rPr>
          <w:rFonts w:ascii="Arial" w:hAnsi="Arial" w:cs="Arial"/>
          <w:b/>
          <w:bCs/>
        </w:rPr>
      </w:pPr>
    </w:p>
    <w:p w14:paraId="57ACC9DB" w14:textId="26C4675E" w:rsidR="00B161BF" w:rsidRPr="00BE613D" w:rsidRDefault="00B161BF" w:rsidP="00395DE6">
      <w:pPr>
        <w:jc w:val="center"/>
        <w:rPr>
          <w:rFonts w:ascii="Arial" w:hAnsi="Arial" w:cs="Arial"/>
          <w:b/>
          <w:bCs/>
        </w:rPr>
      </w:pPr>
    </w:p>
    <w:sectPr w:rsidR="00B161BF" w:rsidRPr="00BE613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32060" w14:textId="77777777" w:rsidR="00C07A9C" w:rsidRDefault="00C07A9C" w:rsidP="00C10072">
      <w:pPr>
        <w:spacing w:after="0" w:line="240" w:lineRule="auto"/>
      </w:pPr>
      <w:r>
        <w:separator/>
      </w:r>
    </w:p>
  </w:endnote>
  <w:endnote w:type="continuationSeparator" w:id="0">
    <w:p w14:paraId="308EDF7E" w14:textId="77777777" w:rsidR="00C07A9C" w:rsidRDefault="00C07A9C" w:rsidP="00C10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027032"/>
      <w:docPartObj>
        <w:docPartGallery w:val="Page Numbers (Bottom of Page)"/>
        <w:docPartUnique/>
      </w:docPartObj>
    </w:sdtPr>
    <w:sdtEndPr>
      <w:rPr>
        <w:color w:val="7F7F7F" w:themeColor="background1" w:themeShade="7F"/>
        <w:spacing w:val="60"/>
      </w:rPr>
    </w:sdtEndPr>
    <w:sdtContent>
      <w:p w14:paraId="4BFCE62B" w14:textId="034CF7DE" w:rsidR="00AF2C2D" w:rsidRDefault="00AF2C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B701AC" w14:textId="77777777" w:rsidR="00E70CCB" w:rsidRDefault="00E70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8CD94" w14:textId="77777777" w:rsidR="00C07A9C" w:rsidRDefault="00C07A9C" w:rsidP="00C10072">
      <w:pPr>
        <w:spacing w:after="0" w:line="240" w:lineRule="auto"/>
      </w:pPr>
      <w:r>
        <w:separator/>
      </w:r>
    </w:p>
  </w:footnote>
  <w:footnote w:type="continuationSeparator" w:id="0">
    <w:p w14:paraId="75264F03" w14:textId="77777777" w:rsidR="00C07A9C" w:rsidRDefault="00C07A9C" w:rsidP="00C10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F623B"/>
    <w:multiLevelType w:val="hybridMultilevel"/>
    <w:tmpl w:val="936A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45E49"/>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1445AE"/>
    <w:multiLevelType w:val="hybridMultilevel"/>
    <w:tmpl w:val="D1F8CB2E"/>
    <w:lvl w:ilvl="0" w:tplc="209A2332">
      <w:start w:val="1"/>
      <w:numFmt w:val="bullet"/>
      <w:lvlText w:val="•"/>
      <w:lvlJc w:val="left"/>
      <w:pPr>
        <w:tabs>
          <w:tab w:val="num" w:pos="720"/>
        </w:tabs>
        <w:ind w:left="720" w:hanging="360"/>
      </w:pPr>
      <w:rPr>
        <w:rFonts w:ascii="Arial" w:hAnsi="Arial" w:hint="default"/>
      </w:rPr>
    </w:lvl>
    <w:lvl w:ilvl="1" w:tplc="84DC8266" w:tentative="1">
      <w:start w:val="1"/>
      <w:numFmt w:val="bullet"/>
      <w:lvlText w:val="•"/>
      <w:lvlJc w:val="left"/>
      <w:pPr>
        <w:tabs>
          <w:tab w:val="num" w:pos="1440"/>
        </w:tabs>
        <w:ind w:left="1440" w:hanging="360"/>
      </w:pPr>
      <w:rPr>
        <w:rFonts w:ascii="Arial" w:hAnsi="Arial" w:hint="default"/>
      </w:rPr>
    </w:lvl>
    <w:lvl w:ilvl="2" w:tplc="0C544E1A" w:tentative="1">
      <w:start w:val="1"/>
      <w:numFmt w:val="bullet"/>
      <w:lvlText w:val="•"/>
      <w:lvlJc w:val="left"/>
      <w:pPr>
        <w:tabs>
          <w:tab w:val="num" w:pos="2160"/>
        </w:tabs>
        <w:ind w:left="2160" w:hanging="360"/>
      </w:pPr>
      <w:rPr>
        <w:rFonts w:ascii="Arial" w:hAnsi="Arial" w:hint="default"/>
      </w:rPr>
    </w:lvl>
    <w:lvl w:ilvl="3" w:tplc="9D8A20D6" w:tentative="1">
      <w:start w:val="1"/>
      <w:numFmt w:val="bullet"/>
      <w:lvlText w:val="•"/>
      <w:lvlJc w:val="left"/>
      <w:pPr>
        <w:tabs>
          <w:tab w:val="num" w:pos="2880"/>
        </w:tabs>
        <w:ind w:left="2880" w:hanging="360"/>
      </w:pPr>
      <w:rPr>
        <w:rFonts w:ascii="Arial" w:hAnsi="Arial" w:hint="default"/>
      </w:rPr>
    </w:lvl>
    <w:lvl w:ilvl="4" w:tplc="2AC42694" w:tentative="1">
      <w:start w:val="1"/>
      <w:numFmt w:val="bullet"/>
      <w:lvlText w:val="•"/>
      <w:lvlJc w:val="left"/>
      <w:pPr>
        <w:tabs>
          <w:tab w:val="num" w:pos="3600"/>
        </w:tabs>
        <w:ind w:left="3600" w:hanging="360"/>
      </w:pPr>
      <w:rPr>
        <w:rFonts w:ascii="Arial" w:hAnsi="Arial" w:hint="default"/>
      </w:rPr>
    </w:lvl>
    <w:lvl w:ilvl="5" w:tplc="417ED84C" w:tentative="1">
      <w:start w:val="1"/>
      <w:numFmt w:val="bullet"/>
      <w:lvlText w:val="•"/>
      <w:lvlJc w:val="left"/>
      <w:pPr>
        <w:tabs>
          <w:tab w:val="num" w:pos="4320"/>
        </w:tabs>
        <w:ind w:left="4320" w:hanging="360"/>
      </w:pPr>
      <w:rPr>
        <w:rFonts w:ascii="Arial" w:hAnsi="Arial" w:hint="default"/>
      </w:rPr>
    </w:lvl>
    <w:lvl w:ilvl="6" w:tplc="9DBCD8BA" w:tentative="1">
      <w:start w:val="1"/>
      <w:numFmt w:val="bullet"/>
      <w:lvlText w:val="•"/>
      <w:lvlJc w:val="left"/>
      <w:pPr>
        <w:tabs>
          <w:tab w:val="num" w:pos="5040"/>
        </w:tabs>
        <w:ind w:left="5040" w:hanging="360"/>
      </w:pPr>
      <w:rPr>
        <w:rFonts w:ascii="Arial" w:hAnsi="Arial" w:hint="default"/>
      </w:rPr>
    </w:lvl>
    <w:lvl w:ilvl="7" w:tplc="D1EABA4C" w:tentative="1">
      <w:start w:val="1"/>
      <w:numFmt w:val="bullet"/>
      <w:lvlText w:val="•"/>
      <w:lvlJc w:val="left"/>
      <w:pPr>
        <w:tabs>
          <w:tab w:val="num" w:pos="5760"/>
        </w:tabs>
        <w:ind w:left="5760" w:hanging="360"/>
      </w:pPr>
      <w:rPr>
        <w:rFonts w:ascii="Arial" w:hAnsi="Arial" w:hint="default"/>
      </w:rPr>
    </w:lvl>
    <w:lvl w:ilvl="8" w:tplc="70C261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6E1713"/>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1CA2A4E"/>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5522E62"/>
    <w:multiLevelType w:val="hybridMultilevel"/>
    <w:tmpl w:val="4910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B22971"/>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D54586C"/>
    <w:multiLevelType w:val="hybridMultilevel"/>
    <w:tmpl w:val="1E4A3E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3B7529"/>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00468A2"/>
    <w:multiLevelType w:val="hybridMultilevel"/>
    <w:tmpl w:val="078CF38A"/>
    <w:lvl w:ilvl="0" w:tplc="DBE8E168">
      <w:start w:val="1"/>
      <w:numFmt w:val="decimal"/>
      <w:lvlText w:val="%1."/>
      <w:lvlJc w:val="left"/>
      <w:pPr>
        <w:ind w:left="460" w:hanging="360"/>
      </w:pPr>
      <w:rPr>
        <w:rFonts w:asciiTheme="minorHAnsi" w:hAnsiTheme="minorHAnsi" w:cstheme="minorBidi"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0" w15:restartNumberingAfterBreak="0">
    <w:nsid w:val="26373BAB"/>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9A26B93"/>
    <w:multiLevelType w:val="hybridMultilevel"/>
    <w:tmpl w:val="CA223738"/>
    <w:lvl w:ilvl="0" w:tplc="60643ACA">
      <w:start w:val="1"/>
      <w:numFmt w:val="decimal"/>
      <w:lvlText w:val="%1."/>
      <w:lvlJc w:val="left"/>
      <w:pPr>
        <w:ind w:left="460" w:hanging="360"/>
      </w:pPr>
      <w:rPr>
        <w:rFonts w:asciiTheme="minorHAnsi" w:hAnsiTheme="minorHAnsi" w:cstheme="minorBidi"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2" w15:restartNumberingAfterBreak="0">
    <w:nsid w:val="2E455544"/>
    <w:multiLevelType w:val="hybridMultilevel"/>
    <w:tmpl w:val="B8C2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00936"/>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6156F43"/>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98A2779"/>
    <w:multiLevelType w:val="hybridMultilevel"/>
    <w:tmpl w:val="2690AD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B0334A9"/>
    <w:multiLevelType w:val="hybridMultilevel"/>
    <w:tmpl w:val="CBE25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382814"/>
    <w:multiLevelType w:val="hybridMultilevel"/>
    <w:tmpl w:val="5F9A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F31BDC"/>
    <w:multiLevelType w:val="hybridMultilevel"/>
    <w:tmpl w:val="F564C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4B231C"/>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040748A"/>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0C56DD9"/>
    <w:multiLevelType w:val="hybridMultilevel"/>
    <w:tmpl w:val="E9587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49375F"/>
    <w:multiLevelType w:val="hybridMultilevel"/>
    <w:tmpl w:val="3D100DF2"/>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3" w15:restartNumberingAfterBreak="0">
    <w:nsid w:val="56734FBE"/>
    <w:multiLevelType w:val="hybridMultilevel"/>
    <w:tmpl w:val="CD34D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421B51"/>
    <w:multiLevelType w:val="multilevel"/>
    <w:tmpl w:val="361412A0"/>
    <w:lvl w:ilvl="0">
      <w:start w:val="1"/>
      <w:numFmt w:val="decimal"/>
      <w:lvlText w:val="%1."/>
      <w:lvlJc w:val="left"/>
      <w:pPr>
        <w:ind w:left="720" w:hanging="360"/>
      </w:pPr>
    </w:lvl>
    <w:lvl w:ilvl="1">
      <w:start w:val="1"/>
      <w:numFmt w:val="bullet"/>
      <w:lvlText w:val=""/>
      <w:lvlJc w:val="left"/>
      <w:pPr>
        <w:ind w:left="720" w:hanging="36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C9B4A04"/>
    <w:multiLevelType w:val="multilevel"/>
    <w:tmpl w:val="6AB2AED4"/>
    <w:lvl w:ilvl="0">
      <w:start w:val="1"/>
      <w:numFmt w:val="decimal"/>
      <w:lvlText w:val="%1."/>
      <w:lvlJc w:val="left"/>
      <w:pPr>
        <w:ind w:left="720" w:hanging="360"/>
      </w:pPr>
    </w:lvl>
    <w:lvl w:ilvl="1">
      <w:start w:val="1"/>
      <w:numFmt w:val="decimal"/>
      <w:isLgl/>
      <w:lvlText w:val="%1.%2"/>
      <w:lvlJc w:val="left"/>
      <w:pPr>
        <w:ind w:left="1109"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E67329C"/>
    <w:multiLevelType w:val="hybridMultilevel"/>
    <w:tmpl w:val="B00EA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1B17AA"/>
    <w:multiLevelType w:val="hybridMultilevel"/>
    <w:tmpl w:val="FA76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B17DE1"/>
    <w:multiLevelType w:val="hybridMultilevel"/>
    <w:tmpl w:val="E314F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7503BE"/>
    <w:multiLevelType w:val="hybridMultilevel"/>
    <w:tmpl w:val="8C0A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241504"/>
    <w:multiLevelType w:val="hybridMultilevel"/>
    <w:tmpl w:val="CB9E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7531">
    <w:abstractNumId w:val="2"/>
  </w:num>
  <w:num w:numId="2" w16cid:durableId="697850823">
    <w:abstractNumId w:val="7"/>
  </w:num>
  <w:num w:numId="3" w16cid:durableId="539170356">
    <w:abstractNumId w:val="25"/>
  </w:num>
  <w:num w:numId="4" w16cid:durableId="707140623">
    <w:abstractNumId w:val="20"/>
  </w:num>
  <w:num w:numId="5" w16cid:durableId="245115889">
    <w:abstractNumId w:val="24"/>
  </w:num>
  <w:num w:numId="6" w16cid:durableId="933517264">
    <w:abstractNumId w:val="4"/>
  </w:num>
  <w:num w:numId="7" w16cid:durableId="406809354">
    <w:abstractNumId w:val="14"/>
  </w:num>
  <w:num w:numId="8" w16cid:durableId="2037264684">
    <w:abstractNumId w:val="13"/>
  </w:num>
  <w:num w:numId="9" w16cid:durableId="749039540">
    <w:abstractNumId w:val="8"/>
  </w:num>
  <w:num w:numId="10" w16cid:durableId="402721495">
    <w:abstractNumId w:val="1"/>
  </w:num>
  <w:num w:numId="11" w16cid:durableId="1776705682">
    <w:abstractNumId w:val="6"/>
  </w:num>
  <w:num w:numId="12" w16cid:durableId="590166066">
    <w:abstractNumId w:val="10"/>
  </w:num>
  <w:num w:numId="13" w16cid:durableId="2116751118">
    <w:abstractNumId w:val="19"/>
  </w:num>
  <w:num w:numId="14" w16cid:durableId="199705268">
    <w:abstractNumId w:val="16"/>
  </w:num>
  <w:num w:numId="15" w16cid:durableId="1058017875">
    <w:abstractNumId w:val="17"/>
  </w:num>
  <w:num w:numId="16" w16cid:durableId="385685620">
    <w:abstractNumId w:val="22"/>
  </w:num>
  <w:num w:numId="17" w16cid:durableId="354964614">
    <w:abstractNumId w:val="21"/>
  </w:num>
  <w:num w:numId="18" w16cid:durableId="1704329369">
    <w:abstractNumId w:val="12"/>
  </w:num>
  <w:num w:numId="19" w16cid:durableId="1675259604">
    <w:abstractNumId w:val="29"/>
  </w:num>
  <w:num w:numId="20" w16cid:durableId="840701649">
    <w:abstractNumId w:val="0"/>
  </w:num>
  <w:num w:numId="21" w16cid:durableId="1898399456">
    <w:abstractNumId w:val="18"/>
  </w:num>
  <w:num w:numId="22" w16cid:durableId="719474876">
    <w:abstractNumId w:val="3"/>
  </w:num>
  <w:num w:numId="23" w16cid:durableId="1125343727">
    <w:abstractNumId w:val="26"/>
  </w:num>
  <w:num w:numId="24" w16cid:durableId="1403791777">
    <w:abstractNumId w:val="11"/>
  </w:num>
  <w:num w:numId="25" w16cid:durableId="696083411">
    <w:abstractNumId w:val="9"/>
  </w:num>
  <w:num w:numId="26" w16cid:durableId="264458897">
    <w:abstractNumId w:val="15"/>
  </w:num>
  <w:num w:numId="27" w16cid:durableId="1185099211">
    <w:abstractNumId w:val="30"/>
  </w:num>
  <w:num w:numId="28" w16cid:durableId="933588637">
    <w:abstractNumId w:val="23"/>
  </w:num>
  <w:num w:numId="29" w16cid:durableId="1594243852">
    <w:abstractNumId w:val="27"/>
  </w:num>
  <w:num w:numId="30" w16cid:durableId="922450585">
    <w:abstractNumId w:val="5"/>
  </w:num>
  <w:num w:numId="31" w16cid:durableId="176600191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05B"/>
    <w:rsid w:val="00010C58"/>
    <w:rsid w:val="00012B4B"/>
    <w:rsid w:val="000154A9"/>
    <w:rsid w:val="000937D1"/>
    <w:rsid w:val="000A0582"/>
    <w:rsid w:val="000B772C"/>
    <w:rsid w:val="000D41BF"/>
    <w:rsid w:val="000E207F"/>
    <w:rsid w:val="000E2AF1"/>
    <w:rsid w:val="000E52FA"/>
    <w:rsid w:val="000E5F26"/>
    <w:rsid w:val="000E633E"/>
    <w:rsid w:val="000E7B9F"/>
    <w:rsid w:val="000F3832"/>
    <w:rsid w:val="000F4C83"/>
    <w:rsid w:val="000F5350"/>
    <w:rsid w:val="00106D75"/>
    <w:rsid w:val="00114CEE"/>
    <w:rsid w:val="00116368"/>
    <w:rsid w:val="00140C6A"/>
    <w:rsid w:val="00161D63"/>
    <w:rsid w:val="00163A0A"/>
    <w:rsid w:val="001660B1"/>
    <w:rsid w:val="00196220"/>
    <w:rsid w:val="001B2405"/>
    <w:rsid w:val="001D6AD8"/>
    <w:rsid w:val="001E22C2"/>
    <w:rsid w:val="001E4F44"/>
    <w:rsid w:val="001F7FE8"/>
    <w:rsid w:val="00202578"/>
    <w:rsid w:val="00216FBD"/>
    <w:rsid w:val="0022433C"/>
    <w:rsid w:val="00225C35"/>
    <w:rsid w:val="00225EBB"/>
    <w:rsid w:val="00235D45"/>
    <w:rsid w:val="0026302A"/>
    <w:rsid w:val="002704F5"/>
    <w:rsid w:val="00270575"/>
    <w:rsid w:val="002714F8"/>
    <w:rsid w:val="00280175"/>
    <w:rsid w:val="002B36A2"/>
    <w:rsid w:val="002D5692"/>
    <w:rsid w:val="002E35C5"/>
    <w:rsid w:val="002E40A2"/>
    <w:rsid w:val="002E6E96"/>
    <w:rsid w:val="002F1284"/>
    <w:rsid w:val="002F3462"/>
    <w:rsid w:val="00301964"/>
    <w:rsid w:val="003027EB"/>
    <w:rsid w:val="003073C7"/>
    <w:rsid w:val="00312932"/>
    <w:rsid w:val="00312E73"/>
    <w:rsid w:val="0031678B"/>
    <w:rsid w:val="0032750C"/>
    <w:rsid w:val="00340886"/>
    <w:rsid w:val="0034555A"/>
    <w:rsid w:val="00350858"/>
    <w:rsid w:val="003723EC"/>
    <w:rsid w:val="0037778C"/>
    <w:rsid w:val="00380C65"/>
    <w:rsid w:val="00395DE6"/>
    <w:rsid w:val="00396E4A"/>
    <w:rsid w:val="003A126E"/>
    <w:rsid w:val="003A1D4F"/>
    <w:rsid w:val="003C264F"/>
    <w:rsid w:val="003D2525"/>
    <w:rsid w:val="003D3F65"/>
    <w:rsid w:val="003F2DC4"/>
    <w:rsid w:val="003F5612"/>
    <w:rsid w:val="00410035"/>
    <w:rsid w:val="00420E25"/>
    <w:rsid w:val="0043405B"/>
    <w:rsid w:val="0043622C"/>
    <w:rsid w:val="00444EE1"/>
    <w:rsid w:val="00446648"/>
    <w:rsid w:val="00450390"/>
    <w:rsid w:val="004574C8"/>
    <w:rsid w:val="0046755C"/>
    <w:rsid w:val="004728F4"/>
    <w:rsid w:val="00487E34"/>
    <w:rsid w:val="00494370"/>
    <w:rsid w:val="00494F4E"/>
    <w:rsid w:val="00496A3F"/>
    <w:rsid w:val="004B16C0"/>
    <w:rsid w:val="004B377B"/>
    <w:rsid w:val="004B5E01"/>
    <w:rsid w:val="004C188A"/>
    <w:rsid w:val="004E003A"/>
    <w:rsid w:val="004E338D"/>
    <w:rsid w:val="004E5E94"/>
    <w:rsid w:val="004E722D"/>
    <w:rsid w:val="004F2107"/>
    <w:rsid w:val="004F7069"/>
    <w:rsid w:val="00507B00"/>
    <w:rsid w:val="00513E70"/>
    <w:rsid w:val="005150E7"/>
    <w:rsid w:val="00515BF8"/>
    <w:rsid w:val="00521AF4"/>
    <w:rsid w:val="00527528"/>
    <w:rsid w:val="00540177"/>
    <w:rsid w:val="005551D0"/>
    <w:rsid w:val="005705AF"/>
    <w:rsid w:val="00581DF0"/>
    <w:rsid w:val="00596148"/>
    <w:rsid w:val="005A408D"/>
    <w:rsid w:val="005A624D"/>
    <w:rsid w:val="005B4BBD"/>
    <w:rsid w:val="005E22BD"/>
    <w:rsid w:val="005E4759"/>
    <w:rsid w:val="005F5756"/>
    <w:rsid w:val="006053C6"/>
    <w:rsid w:val="00623A7E"/>
    <w:rsid w:val="006401AE"/>
    <w:rsid w:val="006412B4"/>
    <w:rsid w:val="00644D12"/>
    <w:rsid w:val="00650A6E"/>
    <w:rsid w:val="00654CA3"/>
    <w:rsid w:val="00656CD4"/>
    <w:rsid w:val="00670166"/>
    <w:rsid w:val="00684A0D"/>
    <w:rsid w:val="006878A5"/>
    <w:rsid w:val="006A6F6F"/>
    <w:rsid w:val="006B26DB"/>
    <w:rsid w:val="006B4441"/>
    <w:rsid w:val="006C08D3"/>
    <w:rsid w:val="006C232B"/>
    <w:rsid w:val="006C414C"/>
    <w:rsid w:val="006D261E"/>
    <w:rsid w:val="006E73CA"/>
    <w:rsid w:val="006F59C5"/>
    <w:rsid w:val="006F6439"/>
    <w:rsid w:val="007023DE"/>
    <w:rsid w:val="00703C01"/>
    <w:rsid w:val="00704FB8"/>
    <w:rsid w:val="007133CA"/>
    <w:rsid w:val="007636E1"/>
    <w:rsid w:val="00774413"/>
    <w:rsid w:val="00775B25"/>
    <w:rsid w:val="00780814"/>
    <w:rsid w:val="007A0D74"/>
    <w:rsid w:val="007A15BC"/>
    <w:rsid w:val="007B0944"/>
    <w:rsid w:val="007C2A4E"/>
    <w:rsid w:val="007C2DDE"/>
    <w:rsid w:val="007E7BDD"/>
    <w:rsid w:val="007F3C90"/>
    <w:rsid w:val="00801264"/>
    <w:rsid w:val="0082257A"/>
    <w:rsid w:val="00823AD5"/>
    <w:rsid w:val="0084033E"/>
    <w:rsid w:val="00842896"/>
    <w:rsid w:val="00851551"/>
    <w:rsid w:val="00855577"/>
    <w:rsid w:val="00856CA6"/>
    <w:rsid w:val="008634A7"/>
    <w:rsid w:val="008713FD"/>
    <w:rsid w:val="00872695"/>
    <w:rsid w:val="00873E5F"/>
    <w:rsid w:val="00874E4D"/>
    <w:rsid w:val="00895429"/>
    <w:rsid w:val="00896786"/>
    <w:rsid w:val="008B0CBC"/>
    <w:rsid w:val="008B1DC0"/>
    <w:rsid w:val="008B36C9"/>
    <w:rsid w:val="008B3DED"/>
    <w:rsid w:val="008B58E6"/>
    <w:rsid w:val="008D4F57"/>
    <w:rsid w:val="008E3A72"/>
    <w:rsid w:val="008F2F4E"/>
    <w:rsid w:val="008F45BE"/>
    <w:rsid w:val="008F46AE"/>
    <w:rsid w:val="008F7B65"/>
    <w:rsid w:val="009002EB"/>
    <w:rsid w:val="009018C9"/>
    <w:rsid w:val="009057BD"/>
    <w:rsid w:val="00911B0E"/>
    <w:rsid w:val="00912D67"/>
    <w:rsid w:val="00913388"/>
    <w:rsid w:val="009367C0"/>
    <w:rsid w:val="00937098"/>
    <w:rsid w:val="00937614"/>
    <w:rsid w:val="00941DFF"/>
    <w:rsid w:val="00946D90"/>
    <w:rsid w:val="00951A48"/>
    <w:rsid w:val="00954FDD"/>
    <w:rsid w:val="00956B7B"/>
    <w:rsid w:val="009700FC"/>
    <w:rsid w:val="0097729D"/>
    <w:rsid w:val="009801E9"/>
    <w:rsid w:val="00981B17"/>
    <w:rsid w:val="00994D47"/>
    <w:rsid w:val="00997E75"/>
    <w:rsid w:val="009B1F7B"/>
    <w:rsid w:val="009E2936"/>
    <w:rsid w:val="00A1305E"/>
    <w:rsid w:val="00A33AB5"/>
    <w:rsid w:val="00A367DC"/>
    <w:rsid w:val="00A47CB1"/>
    <w:rsid w:val="00A53FE4"/>
    <w:rsid w:val="00A62EDE"/>
    <w:rsid w:val="00A65C89"/>
    <w:rsid w:val="00A95C24"/>
    <w:rsid w:val="00AB4B8A"/>
    <w:rsid w:val="00AC1D80"/>
    <w:rsid w:val="00AD0C51"/>
    <w:rsid w:val="00AD31E8"/>
    <w:rsid w:val="00AD3D78"/>
    <w:rsid w:val="00AF1AC7"/>
    <w:rsid w:val="00AF2C2D"/>
    <w:rsid w:val="00AF3F35"/>
    <w:rsid w:val="00AF55FD"/>
    <w:rsid w:val="00B01E1D"/>
    <w:rsid w:val="00B072B1"/>
    <w:rsid w:val="00B14FC1"/>
    <w:rsid w:val="00B161BF"/>
    <w:rsid w:val="00B17D24"/>
    <w:rsid w:val="00B20969"/>
    <w:rsid w:val="00B36068"/>
    <w:rsid w:val="00B470E4"/>
    <w:rsid w:val="00B501DA"/>
    <w:rsid w:val="00B64009"/>
    <w:rsid w:val="00B75277"/>
    <w:rsid w:val="00B94F76"/>
    <w:rsid w:val="00BA2D43"/>
    <w:rsid w:val="00BB0173"/>
    <w:rsid w:val="00BB1A33"/>
    <w:rsid w:val="00BB1DA1"/>
    <w:rsid w:val="00BB3AD2"/>
    <w:rsid w:val="00BB4383"/>
    <w:rsid w:val="00BC52AD"/>
    <w:rsid w:val="00BC6BEB"/>
    <w:rsid w:val="00BD4FE2"/>
    <w:rsid w:val="00BE52E5"/>
    <w:rsid w:val="00BE613D"/>
    <w:rsid w:val="00BF067B"/>
    <w:rsid w:val="00C07A9C"/>
    <w:rsid w:val="00C10072"/>
    <w:rsid w:val="00C2642F"/>
    <w:rsid w:val="00C32857"/>
    <w:rsid w:val="00C34B0F"/>
    <w:rsid w:val="00C41B8C"/>
    <w:rsid w:val="00C42B6F"/>
    <w:rsid w:val="00C4499F"/>
    <w:rsid w:val="00C57F39"/>
    <w:rsid w:val="00C76BBB"/>
    <w:rsid w:val="00C80300"/>
    <w:rsid w:val="00C832A5"/>
    <w:rsid w:val="00CA09D9"/>
    <w:rsid w:val="00CD74E7"/>
    <w:rsid w:val="00CE2744"/>
    <w:rsid w:val="00CF2C5D"/>
    <w:rsid w:val="00CF4325"/>
    <w:rsid w:val="00CF779F"/>
    <w:rsid w:val="00D007FD"/>
    <w:rsid w:val="00D3562B"/>
    <w:rsid w:val="00D46E96"/>
    <w:rsid w:val="00D54A7B"/>
    <w:rsid w:val="00D5597B"/>
    <w:rsid w:val="00D622AD"/>
    <w:rsid w:val="00D659A5"/>
    <w:rsid w:val="00D6650A"/>
    <w:rsid w:val="00D83A33"/>
    <w:rsid w:val="00D93978"/>
    <w:rsid w:val="00D95E24"/>
    <w:rsid w:val="00D96145"/>
    <w:rsid w:val="00D9691E"/>
    <w:rsid w:val="00DA260A"/>
    <w:rsid w:val="00DA5C0B"/>
    <w:rsid w:val="00DB03A6"/>
    <w:rsid w:val="00DC432C"/>
    <w:rsid w:val="00DE632D"/>
    <w:rsid w:val="00DE7AAA"/>
    <w:rsid w:val="00DF13CF"/>
    <w:rsid w:val="00DF7650"/>
    <w:rsid w:val="00E06580"/>
    <w:rsid w:val="00E06A5C"/>
    <w:rsid w:val="00E07652"/>
    <w:rsid w:val="00E33CD6"/>
    <w:rsid w:val="00E34919"/>
    <w:rsid w:val="00E422E8"/>
    <w:rsid w:val="00E45A18"/>
    <w:rsid w:val="00E54DB1"/>
    <w:rsid w:val="00E70CCB"/>
    <w:rsid w:val="00E72B1D"/>
    <w:rsid w:val="00E93CFA"/>
    <w:rsid w:val="00EA12D1"/>
    <w:rsid w:val="00EA61C5"/>
    <w:rsid w:val="00EB5165"/>
    <w:rsid w:val="00EC029C"/>
    <w:rsid w:val="00EC10BA"/>
    <w:rsid w:val="00EC1CA8"/>
    <w:rsid w:val="00EC58C2"/>
    <w:rsid w:val="00ED0B7E"/>
    <w:rsid w:val="00ED344F"/>
    <w:rsid w:val="00F157FC"/>
    <w:rsid w:val="00F168D6"/>
    <w:rsid w:val="00F21837"/>
    <w:rsid w:val="00F223B9"/>
    <w:rsid w:val="00F25DD8"/>
    <w:rsid w:val="00F32EA9"/>
    <w:rsid w:val="00F36014"/>
    <w:rsid w:val="00F371A4"/>
    <w:rsid w:val="00F45B8D"/>
    <w:rsid w:val="00F530A2"/>
    <w:rsid w:val="00F64032"/>
    <w:rsid w:val="00F90581"/>
    <w:rsid w:val="00FA4438"/>
    <w:rsid w:val="00FA663A"/>
    <w:rsid w:val="00FB05A3"/>
    <w:rsid w:val="00FB08B7"/>
    <w:rsid w:val="00FB23BA"/>
    <w:rsid w:val="00FC1909"/>
    <w:rsid w:val="00FC6EE9"/>
    <w:rsid w:val="00FD59E8"/>
    <w:rsid w:val="00FD7408"/>
    <w:rsid w:val="00FE0236"/>
    <w:rsid w:val="00FE0879"/>
    <w:rsid w:val="00FF00AD"/>
    <w:rsid w:val="00FF0602"/>
    <w:rsid w:val="00FF2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9ED15F"/>
  <w15:chartTrackingRefBased/>
  <w15:docId w15:val="{A4F34709-80C6-492D-A059-134A1A67F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4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4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05B"/>
    <w:rPr>
      <w:rFonts w:eastAsiaTheme="majorEastAsia" w:cstheme="majorBidi"/>
      <w:color w:val="272727" w:themeColor="text1" w:themeTint="D8"/>
    </w:rPr>
  </w:style>
  <w:style w:type="paragraph" w:styleId="Title">
    <w:name w:val="Title"/>
    <w:basedOn w:val="Normal"/>
    <w:next w:val="Normal"/>
    <w:link w:val="TitleChar"/>
    <w:uiPriority w:val="10"/>
    <w:qFormat/>
    <w:rsid w:val="00434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05B"/>
    <w:pPr>
      <w:spacing w:before="160"/>
      <w:jc w:val="center"/>
    </w:pPr>
    <w:rPr>
      <w:i/>
      <w:iCs/>
      <w:color w:val="404040" w:themeColor="text1" w:themeTint="BF"/>
    </w:rPr>
  </w:style>
  <w:style w:type="character" w:customStyle="1" w:styleId="QuoteChar">
    <w:name w:val="Quote Char"/>
    <w:basedOn w:val="DefaultParagraphFont"/>
    <w:link w:val="Quote"/>
    <w:uiPriority w:val="29"/>
    <w:rsid w:val="0043405B"/>
    <w:rPr>
      <w:i/>
      <w:iCs/>
      <w:color w:val="404040" w:themeColor="text1" w:themeTint="BF"/>
    </w:rPr>
  </w:style>
  <w:style w:type="paragraph" w:styleId="ListParagraph">
    <w:name w:val="List Paragraph"/>
    <w:basedOn w:val="Normal"/>
    <w:uiPriority w:val="34"/>
    <w:qFormat/>
    <w:rsid w:val="0043405B"/>
    <w:pPr>
      <w:ind w:left="720"/>
      <w:contextualSpacing/>
    </w:pPr>
  </w:style>
  <w:style w:type="character" w:styleId="IntenseEmphasis">
    <w:name w:val="Intense Emphasis"/>
    <w:basedOn w:val="DefaultParagraphFont"/>
    <w:uiPriority w:val="21"/>
    <w:qFormat/>
    <w:rsid w:val="0043405B"/>
    <w:rPr>
      <w:i/>
      <w:iCs/>
      <w:color w:val="0F4761" w:themeColor="accent1" w:themeShade="BF"/>
    </w:rPr>
  </w:style>
  <w:style w:type="paragraph" w:styleId="IntenseQuote">
    <w:name w:val="Intense Quote"/>
    <w:basedOn w:val="Normal"/>
    <w:next w:val="Normal"/>
    <w:link w:val="IntenseQuoteChar"/>
    <w:uiPriority w:val="30"/>
    <w:qFormat/>
    <w:rsid w:val="00434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05B"/>
    <w:rPr>
      <w:i/>
      <w:iCs/>
      <w:color w:val="0F4761" w:themeColor="accent1" w:themeShade="BF"/>
    </w:rPr>
  </w:style>
  <w:style w:type="character" w:styleId="IntenseReference">
    <w:name w:val="Intense Reference"/>
    <w:basedOn w:val="DefaultParagraphFont"/>
    <w:uiPriority w:val="32"/>
    <w:qFormat/>
    <w:rsid w:val="0043405B"/>
    <w:rPr>
      <w:b/>
      <w:bCs/>
      <w:smallCaps/>
      <w:color w:val="0F4761" w:themeColor="accent1" w:themeShade="BF"/>
      <w:spacing w:val="5"/>
    </w:rPr>
  </w:style>
  <w:style w:type="paragraph" w:styleId="Header">
    <w:name w:val="header"/>
    <w:basedOn w:val="Normal"/>
    <w:link w:val="HeaderChar"/>
    <w:uiPriority w:val="99"/>
    <w:unhideWhenUsed/>
    <w:rsid w:val="00C10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072"/>
  </w:style>
  <w:style w:type="paragraph" w:styleId="Footer">
    <w:name w:val="footer"/>
    <w:basedOn w:val="Normal"/>
    <w:link w:val="FooterChar"/>
    <w:uiPriority w:val="99"/>
    <w:unhideWhenUsed/>
    <w:rsid w:val="00C10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072"/>
  </w:style>
  <w:style w:type="paragraph" w:styleId="NormalWeb">
    <w:name w:val="Normal (Web)"/>
    <w:basedOn w:val="Normal"/>
    <w:uiPriority w:val="99"/>
    <w:semiHidden/>
    <w:unhideWhenUsed/>
    <w:rsid w:val="00270575"/>
    <w:rPr>
      <w:rFonts w:ascii="Times New Roman" w:hAnsi="Times New Roman" w:cs="Times New Roman"/>
    </w:rPr>
  </w:style>
  <w:style w:type="table" w:styleId="TableGrid">
    <w:name w:val="Table Grid"/>
    <w:basedOn w:val="TableNormal"/>
    <w:uiPriority w:val="39"/>
    <w:rsid w:val="00C8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45F63-60D9-4926-903B-B35EC0095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6049</TotalTime>
  <Pages>14</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Dharm Kaur (2530110)</dc:creator>
  <cp:keywords/>
  <dc:description/>
  <cp:lastModifiedBy>Dharm Kaur (2530110)</cp:lastModifiedBy>
  <cp:revision>267</cp:revision>
  <dcterms:created xsi:type="dcterms:W3CDTF">2026-09-18T11:24:00Z</dcterms:created>
  <dcterms:modified xsi:type="dcterms:W3CDTF">2026-10-23T23:07:00Z</dcterms:modified>
</cp:coreProperties>
</file>