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D1B40" w14:textId="77777777" w:rsidR="0021716D" w:rsidRDefault="0021716D" w:rsidP="0021716D">
      <w:r>
        <w:t>Michelle Ferguson</w:t>
      </w:r>
    </w:p>
    <w:p w14:paraId="413B2EC8" w14:textId="77777777" w:rsidR="0021716D" w:rsidRDefault="0021716D" w:rsidP="0021716D">
      <w:r>
        <w:t>HPHI7016 Past Peoples, Present Societies</w:t>
      </w:r>
    </w:p>
    <w:p w14:paraId="167E81E8" w14:textId="77777777" w:rsidR="0021716D" w:rsidRDefault="0021716D" w:rsidP="0021716D">
      <w:r>
        <w:t>Harriet Webster</w:t>
      </w:r>
    </w:p>
    <w:p w14:paraId="0E4A4D31" w14:textId="7FE455DB" w:rsidR="0021716D" w:rsidRDefault="00C11691" w:rsidP="0021716D">
      <w:r>
        <w:t>27</w:t>
      </w:r>
      <w:r w:rsidR="0021716D">
        <w:t>/10/22</w:t>
      </w:r>
    </w:p>
    <w:p w14:paraId="53801536" w14:textId="77777777" w:rsidR="0021716D" w:rsidRDefault="0021716D" w:rsidP="0021716D"/>
    <w:p w14:paraId="73BA8C3C" w14:textId="080CCD7E" w:rsidR="0021716D" w:rsidRDefault="003A3043" w:rsidP="0021716D">
      <w:pPr>
        <w:jc w:val="center"/>
      </w:pPr>
      <w:r>
        <w:t>WEEK 3 HOMEWORK: MEDIEVAL SWANSEA</w:t>
      </w:r>
    </w:p>
    <w:p w14:paraId="56A2CEE9" w14:textId="77777777" w:rsidR="0021716D" w:rsidRDefault="0021716D" w:rsidP="0021716D"/>
    <w:p w14:paraId="4972E5A8" w14:textId="547A602C" w:rsidR="00695755" w:rsidRPr="00695755" w:rsidRDefault="0021716D" w:rsidP="00695755">
      <w:r w:rsidRPr="00695755">
        <w:rPr>
          <w:b/>
          <w:bCs/>
        </w:rPr>
        <w:t>Witness:</w:t>
      </w:r>
      <w:r w:rsidR="00695755">
        <w:rPr>
          <w:b/>
          <w:bCs/>
        </w:rPr>
        <w:t xml:space="preserve"> </w:t>
      </w:r>
      <w:r>
        <w:t>John ap Hywel</w:t>
      </w:r>
    </w:p>
    <w:p w14:paraId="76711473" w14:textId="6B2A653A" w:rsidR="00695755" w:rsidRDefault="0021716D" w:rsidP="00695755">
      <w:r w:rsidRPr="00695755">
        <w:rPr>
          <w:b/>
          <w:bCs/>
        </w:rPr>
        <w:t>Occupation:</w:t>
      </w:r>
      <w:r>
        <w:t xml:space="preserve"> He was a free man who was hired to work.</w:t>
      </w:r>
    </w:p>
    <w:p w14:paraId="1D6F99D3" w14:textId="09DCD7EA" w:rsidR="0021716D" w:rsidRDefault="0021716D" w:rsidP="0021716D">
      <w:r w:rsidRPr="00695755">
        <w:rPr>
          <w:b/>
          <w:bCs/>
        </w:rPr>
        <w:t xml:space="preserve">Relationship to William </w:t>
      </w:r>
      <w:proofErr w:type="spellStart"/>
      <w:r w:rsidRPr="00695755">
        <w:rPr>
          <w:b/>
          <w:bCs/>
        </w:rPr>
        <w:t>Cragh</w:t>
      </w:r>
      <w:proofErr w:type="spellEnd"/>
      <w:r w:rsidRPr="00695755">
        <w:rPr>
          <w:b/>
          <w:bCs/>
        </w:rPr>
        <w:t>:</w:t>
      </w:r>
      <w:r>
        <w:t xml:space="preserve"> </w:t>
      </w:r>
      <w:r w:rsidR="00695755">
        <w:t>H</w:t>
      </w:r>
      <w:r>
        <w:t xml:space="preserve">e had known him for twelve years but clearly not closely since he did not know who William </w:t>
      </w:r>
      <w:proofErr w:type="spellStart"/>
      <w:r>
        <w:t>Cragh’s</w:t>
      </w:r>
      <w:proofErr w:type="spellEnd"/>
      <w:r>
        <w:t xml:space="preserve"> parents were.</w:t>
      </w:r>
    </w:p>
    <w:p w14:paraId="3AD708B0" w14:textId="72405FEB" w:rsidR="0021716D" w:rsidRDefault="0021716D" w:rsidP="0021716D">
      <w:r w:rsidRPr="00695755">
        <w:rPr>
          <w:b/>
          <w:bCs/>
        </w:rPr>
        <w:t>Involvement in events:</w:t>
      </w:r>
      <w:r>
        <w:t xml:space="preserve"> He was one of the crowd who watched the hanging and then came to see the body, though he did not actually see it.  </w:t>
      </w:r>
      <w:r w:rsidR="00695755">
        <w:t xml:space="preserve">He also appears to have periodically seen William </w:t>
      </w:r>
      <w:proofErr w:type="spellStart"/>
      <w:r w:rsidR="00695755">
        <w:t>Cragh</w:t>
      </w:r>
      <w:proofErr w:type="spellEnd"/>
      <w:r w:rsidR="00695755">
        <w:t xml:space="preserve"> as he recovered, which would not be surprising since he had some sort of acquaintanceship with him for twelve years.</w:t>
      </w:r>
    </w:p>
    <w:p w14:paraId="3AB601B4" w14:textId="02F8BF02" w:rsidR="00190920" w:rsidRPr="00190920" w:rsidRDefault="00190920" w:rsidP="0021716D">
      <w:r>
        <w:rPr>
          <w:b/>
          <w:bCs/>
        </w:rPr>
        <w:t>Use of space:</w:t>
      </w:r>
      <w:r>
        <w:t xml:space="preserve"> Besides talking about where events took place, John uses distance to estimate how long he thought that William had been hanging.</w:t>
      </w:r>
    </w:p>
    <w:p w14:paraId="40BF450D" w14:textId="526BF2BE" w:rsidR="009E63E7" w:rsidRDefault="00695755" w:rsidP="00BC1BD8">
      <w:r w:rsidRPr="00695755">
        <w:rPr>
          <w:b/>
          <w:bCs/>
        </w:rPr>
        <w:t>How reliable and valuable do I think his testimony to be:</w:t>
      </w:r>
      <w:r>
        <w:t xml:space="preserve"> I think that John’s testimony is probably reliable.  I can think of three ways in which he would have an interest in inventing this story.  First, he could be wanting to help ensure the canonization of Thomas </w:t>
      </w:r>
      <w:proofErr w:type="spellStart"/>
      <w:r>
        <w:t>Cantilupe</w:t>
      </w:r>
      <w:proofErr w:type="spellEnd"/>
      <w:r>
        <w:t xml:space="preserve">.  However, he testifies that he never heard about William’s vision and only mentions Thomas </w:t>
      </w:r>
      <w:proofErr w:type="spellStart"/>
      <w:r>
        <w:t>Cantilupe</w:t>
      </w:r>
      <w:proofErr w:type="spellEnd"/>
      <w:r>
        <w:t xml:space="preserve"> to say that he heard that William revived after being measured for Thomas.  This seems like he is just stating what he heard and not necessarily thinking that it is so.  Second, he could be trying to </w:t>
      </w:r>
      <w:r w:rsidR="00FA2DB7">
        <w:t>make William look better for having experienced a miraculous resurrection, but he does not seem to have liked him, reporting that people were happy when they thought that he was dead because of the trouble he had caused.  Third, he could be trying to get attention for himself by being able to connect himself to such a great miracle, but this does not seem likely.  He indicates that he hardly knew William and also says that he never actually saw William’s body because it was covered</w:t>
      </w:r>
      <w:r>
        <w:t xml:space="preserve"> </w:t>
      </w:r>
      <w:r w:rsidR="00FA2DB7">
        <w:t xml:space="preserve">by a cloak.  He does not speak favorably of William other than to say that he ceased troubling people after the hanging, and hardly talks about Thomas </w:t>
      </w:r>
      <w:proofErr w:type="spellStart"/>
      <w:r w:rsidR="00FA2DB7">
        <w:t>Cantilupe</w:t>
      </w:r>
      <w:proofErr w:type="spellEnd"/>
      <w:r w:rsidR="00FA2DB7">
        <w:t xml:space="preserve">, saying even that he had never heard of William’s vision.  While the fact that he mentions the measurement of William for Thomas </w:t>
      </w:r>
      <w:proofErr w:type="spellStart"/>
      <w:r w:rsidR="00FA2DB7">
        <w:t>Cantilupe</w:t>
      </w:r>
      <w:proofErr w:type="spellEnd"/>
      <w:r w:rsidR="00FA2DB7">
        <w:t xml:space="preserve"> and William’s apparently changed life would seem to support the idea that he believed William to be truly resurrected by Thomas </w:t>
      </w:r>
      <w:proofErr w:type="spellStart"/>
      <w:r w:rsidR="00FA2DB7">
        <w:t>Cantilupe</w:t>
      </w:r>
      <w:proofErr w:type="spellEnd"/>
      <w:r w:rsidR="00FA2DB7">
        <w:t xml:space="preserve">, he says these things in passing, which seems to indicate that he may not be convinced.  Thus, it would seem that John is probably telling what he remembers as having happened.  He may have remembered some things incorrectly due to the passage of time or the influence of what other people said, and we may think </w:t>
      </w:r>
      <w:r w:rsidR="00EC7774">
        <w:t xml:space="preserve">that </w:t>
      </w:r>
      <w:r w:rsidR="00FA2DB7">
        <w:t>there is an ex</w:t>
      </w:r>
      <w:r w:rsidR="00EC7774">
        <w:t>p</w:t>
      </w:r>
      <w:r w:rsidR="00FA2DB7">
        <w:t xml:space="preserve">lanation besides the miraculous intervention of Thomas </w:t>
      </w:r>
      <w:proofErr w:type="spellStart"/>
      <w:r w:rsidR="00FA2DB7">
        <w:t>Cantilupe</w:t>
      </w:r>
      <w:proofErr w:type="spellEnd"/>
      <w:r w:rsidR="00FA2DB7">
        <w:t>,</w:t>
      </w:r>
      <w:r w:rsidR="00EC7774">
        <w:t xml:space="preserve"> but</w:t>
      </w:r>
      <w:r w:rsidR="00FA2DB7">
        <w:t xml:space="preserve"> it seems that John is trying to be honest, and therefore his testimony is valuable for understanding the hanging itself and </w:t>
      </w:r>
      <w:r w:rsidR="00190920">
        <w:t>a</w:t>
      </w:r>
      <w:r w:rsidR="00EC7774">
        <w:t>ny</w:t>
      </w:r>
      <w:r w:rsidR="00190920">
        <w:t xml:space="preserve"> other study that the hanging sheds light on.</w:t>
      </w:r>
    </w:p>
    <w:sectPr w:rsidR="009E63E7" w:rsidSect="00F21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A08C1"/>
    <w:multiLevelType w:val="multilevel"/>
    <w:tmpl w:val="0F5A3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6D7274"/>
    <w:multiLevelType w:val="multilevel"/>
    <w:tmpl w:val="54A80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167154">
    <w:abstractNumId w:val="1"/>
  </w:num>
  <w:num w:numId="2" w16cid:durableId="1308785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6D"/>
    <w:rsid w:val="0000115D"/>
    <w:rsid w:val="00011099"/>
    <w:rsid w:val="00016BBD"/>
    <w:rsid w:val="0003155C"/>
    <w:rsid w:val="000614BB"/>
    <w:rsid w:val="000C32E3"/>
    <w:rsid w:val="000E2F0D"/>
    <w:rsid w:val="000F0046"/>
    <w:rsid w:val="001318DD"/>
    <w:rsid w:val="0014695E"/>
    <w:rsid w:val="00172E39"/>
    <w:rsid w:val="00177619"/>
    <w:rsid w:val="00186813"/>
    <w:rsid w:val="00190920"/>
    <w:rsid w:val="00192D13"/>
    <w:rsid w:val="00195E79"/>
    <w:rsid w:val="001A02F6"/>
    <w:rsid w:val="001C157E"/>
    <w:rsid w:val="001E0953"/>
    <w:rsid w:val="002071D6"/>
    <w:rsid w:val="00211530"/>
    <w:rsid w:val="0021716D"/>
    <w:rsid w:val="0022194D"/>
    <w:rsid w:val="0027632E"/>
    <w:rsid w:val="00282E22"/>
    <w:rsid w:val="002B1DA3"/>
    <w:rsid w:val="002D4051"/>
    <w:rsid w:val="002E5104"/>
    <w:rsid w:val="002F35F9"/>
    <w:rsid w:val="002F3F62"/>
    <w:rsid w:val="00315A4B"/>
    <w:rsid w:val="003205A1"/>
    <w:rsid w:val="003233C1"/>
    <w:rsid w:val="00327025"/>
    <w:rsid w:val="00351CEE"/>
    <w:rsid w:val="003A3043"/>
    <w:rsid w:val="003B022B"/>
    <w:rsid w:val="003B2D94"/>
    <w:rsid w:val="003C4B90"/>
    <w:rsid w:val="003C6AE4"/>
    <w:rsid w:val="004064AA"/>
    <w:rsid w:val="00454CCD"/>
    <w:rsid w:val="00461258"/>
    <w:rsid w:val="00483715"/>
    <w:rsid w:val="004916F6"/>
    <w:rsid w:val="004A4F1E"/>
    <w:rsid w:val="004F29BD"/>
    <w:rsid w:val="00500C4C"/>
    <w:rsid w:val="00503842"/>
    <w:rsid w:val="00505F8C"/>
    <w:rsid w:val="0053375A"/>
    <w:rsid w:val="005515B9"/>
    <w:rsid w:val="005B0E3C"/>
    <w:rsid w:val="006159D9"/>
    <w:rsid w:val="00615A51"/>
    <w:rsid w:val="00617CFE"/>
    <w:rsid w:val="00621DA2"/>
    <w:rsid w:val="00640787"/>
    <w:rsid w:val="00652089"/>
    <w:rsid w:val="00681AD5"/>
    <w:rsid w:val="00693739"/>
    <w:rsid w:val="00695755"/>
    <w:rsid w:val="006B686C"/>
    <w:rsid w:val="006C1AE2"/>
    <w:rsid w:val="006C3564"/>
    <w:rsid w:val="006D644D"/>
    <w:rsid w:val="00724BFE"/>
    <w:rsid w:val="00750C7D"/>
    <w:rsid w:val="00753700"/>
    <w:rsid w:val="0081309E"/>
    <w:rsid w:val="00851DDF"/>
    <w:rsid w:val="00853EEC"/>
    <w:rsid w:val="0086331F"/>
    <w:rsid w:val="00891D70"/>
    <w:rsid w:val="0089605A"/>
    <w:rsid w:val="00896998"/>
    <w:rsid w:val="008E4E2B"/>
    <w:rsid w:val="008E5675"/>
    <w:rsid w:val="008F1786"/>
    <w:rsid w:val="008F69C1"/>
    <w:rsid w:val="00926E75"/>
    <w:rsid w:val="00935562"/>
    <w:rsid w:val="009401F8"/>
    <w:rsid w:val="00951512"/>
    <w:rsid w:val="009A6388"/>
    <w:rsid w:val="009B0142"/>
    <w:rsid w:val="009C2B8E"/>
    <w:rsid w:val="009C6DF0"/>
    <w:rsid w:val="009D213C"/>
    <w:rsid w:val="00A06755"/>
    <w:rsid w:val="00A106DE"/>
    <w:rsid w:val="00A337CB"/>
    <w:rsid w:val="00A54194"/>
    <w:rsid w:val="00A71079"/>
    <w:rsid w:val="00A8242B"/>
    <w:rsid w:val="00A90A54"/>
    <w:rsid w:val="00A97643"/>
    <w:rsid w:val="00B024F2"/>
    <w:rsid w:val="00B0513F"/>
    <w:rsid w:val="00B16F13"/>
    <w:rsid w:val="00B45E58"/>
    <w:rsid w:val="00B464E0"/>
    <w:rsid w:val="00B73055"/>
    <w:rsid w:val="00BA265B"/>
    <w:rsid w:val="00BA4112"/>
    <w:rsid w:val="00BB5272"/>
    <w:rsid w:val="00BC1BD8"/>
    <w:rsid w:val="00BC3E0E"/>
    <w:rsid w:val="00BD43B6"/>
    <w:rsid w:val="00BD569C"/>
    <w:rsid w:val="00C0792B"/>
    <w:rsid w:val="00C11691"/>
    <w:rsid w:val="00C53138"/>
    <w:rsid w:val="00CA07DD"/>
    <w:rsid w:val="00CA2409"/>
    <w:rsid w:val="00CE3AEE"/>
    <w:rsid w:val="00CE4293"/>
    <w:rsid w:val="00CE4F01"/>
    <w:rsid w:val="00CE6ECF"/>
    <w:rsid w:val="00D23E30"/>
    <w:rsid w:val="00D44D93"/>
    <w:rsid w:val="00D50455"/>
    <w:rsid w:val="00D539E8"/>
    <w:rsid w:val="00D546EB"/>
    <w:rsid w:val="00D77108"/>
    <w:rsid w:val="00D90500"/>
    <w:rsid w:val="00D9562F"/>
    <w:rsid w:val="00DB7A3E"/>
    <w:rsid w:val="00DC39D8"/>
    <w:rsid w:val="00DD24E9"/>
    <w:rsid w:val="00E346CF"/>
    <w:rsid w:val="00E86D47"/>
    <w:rsid w:val="00E95BFB"/>
    <w:rsid w:val="00EB0FF9"/>
    <w:rsid w:val="00EB5A08"/>
    <w:rsid w:val="00EC7774"/>
    <w:rsid w:val="00F02188"/>
    <w:rsid w:val="00F1688B"/>
    <w:rsid w:val="00F216A1"/>
    <w:rsid w:val="00F45AEB"/>
    <w:rsid w:val="00F74B5D"/>
    <w:rsid w:val="00F82C37"/>
    <w:rsid w:val="00FA2DB7"/>
    <w:rsid w:val="00FD46EA"/>
    <w:rsid w:val="00FE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85EB532"/>
  <w15:chartTrackingRefBased/>
  <w15:docId w15:val="{7BDE2597-BE0D-5242-A023-E630C451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16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0920"/>
    <w:pPr>
      <w:spacing w:before="100" w:beforeAutospacing="1" w:after="100" w:afterAutospacing="1"/>
    </w:pPr>
    <w:rPr>
      <w:rFonts w:eastAsia="Times New Roman" w:cs="Times New Roman"/>
      <w:lang w:bidi="he-IL"/>
    </w:rPr>
  </w:style>
  <w:style w:type="character" w:customStyle="1" w:styleId="apple-converted-space">
    <w:name w:val="apple-converted-space"/>
    <w:basedOn w:val="DefaultParagraphFont"/>
    <w:rsid w:val="00190920"/>
  </w:style>
  <w:style w:type="character" w:styleId="Hyperlink">
    <w:name w:val="Hyperlink"/>
    <w:basedOn w:val="DefaultParagraphFont"/>
    <w:uiPriority w:val="99"/>
    <w:semiHidden/>
    <w:unhideWhenUsed/>
    <w:rsid w:val="001909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166187">
      <w:bodyDiv w:val="1"/>
      <w:marLeft w:val="0"/>
      <w:marRight w:val="0"/>
      <w:marTop w:val="0"/>
      <w:marBottom w:val="0"/>
      <w:divBdr>
        <w:top w:val="none" w:sz="0" w:space="0" w:color="auto"/>
        <w:left w:val="none" w:sz="0" w:space="0" w:color="auto"/>
        <w:bottom w:val="none" w:sz="0" w:space="0" w:color="auto"/>
        <w:right w:val="none" w:sz="0" w:space="0" w:color="auto"/>
      </w:divBdr>
    </w:div>
    <w:div w:id="121126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Ferguson</dc:creator>
  <cp:keywords/>
  <dc:description/>
  <cp:lastModifiedBy>Michelle Ferguson</cp:lastModifiedBy>
  <cp:revision>10</cp:revision>
  <dcterms:created xsi:type="dcterms:W3CDTF">2022-10-20T16:52:00Z</dcterms:created>
  <dcterms:modified xsi:type="dcterms:W3CDTF">2022-10-25T18:29:00Z</dcterms:modified>
</cp:coreProperties>
</file>