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A99" w:rsidRPr="00285801" w:rsidRDefault="00752B5B" w:rsidP="00D54A99">
      <w:pPr>
        <w:jc w:val="center"/>
        <w:rPr>
          <w:sz w:val="40"/>
          <w:szCs w:val="40"/>
        </w:rPr>
      </w:pPr>
      <w:r w:rsidRPr="00285801">
        <w:rPr>
          <w:sz w:val="40"/>
          <w:szCs w:val="40"/>
        </w:rPr>
        <w:t>Children’s play: principles and practice</w:t>
      </w:r>
    </w:p>
    <w:p w:rsidR="00752B5B" w:rsidRPr="00285801" w:rsidRDefault="00752B5B" w:rsidP="00D54A99">
      <w:pPr>
        <w:jc w:val="center"/>
        <w:rPr>
          <w:sz w:val="40"/>
          <w:szCs w:val="40"/>
        </w:rPr>
      </w:pPr>
      <w:r w:rsidRPr="00285801">
        <w:rPr>
          <w:sz w:val="40"/>
          <w:szCs w:val="40"/>
        </w:rPr>
        <w:t>Portfolio</w:t>
      </w:r>
    </w:p>
    <w:p w:rsidR="00D54A99" w:rsidRDefault="00872512" w:rsidP="00D54A99">
      <w:pPr>
        <w:pStyle w:val="Heading1"/>
        <w:jc w:val="both"/>
      </w:pPr>
      <w:r>
        <w:t xml:space="preserve">Section </w:t>
      </w:r>
      <w:r w:rsidR="00D54A99">
        <w:t>1</w:t>
      </w:r>
      <w:r w:rsidR="00AA1EEB">
        <w:t xml:space="preserve"> – Types of </w:t>
      </w:r>
      <w:r w:rsidR="00285801">
        <w:t>P</w:t>
      </w:r>
      <w:r w:rsidR="00AA1EEB">
        <w:t>lay</w:t>
      </w:r>
    </w:p>
    <w:p w:rsidR="00C70B23" w:rsidRPr="0018282E" w:rsidRDefault="0005055F" w:rsidP="005737D3">
      <w:pPr>
        <w:jc w:val="both"/>
      </w:pPr>
      <w:r w:rsidRPr="0018282E">
        <w:t xml:space="preserve">Play is </w:t>
      </w:r>
      <w:r w:rsidR="00752B5B" w:rsidRPr="0018282E">
        <w:t>an important part of children’</w:t>
      </w:r>
      <w:r w:rsidR="00C70B23" w:rsidRPr="0018282E">
        <w:t xml:space="preserve">s life from </w:t>
      </w:r>
      <w:r w:rsidR="00AA1EEB" w:rsidRPr="0018282E">
        <w:t>a young age. It promotes</w:t>
      </w:r>
      <w:r w:rsidR="00752B5B" w:rsidRPr="0018282E">
        <w:t xml:space="preserve"> </w:t>
      </w:r>
      <w:r w:rsidR="00AA1EEB" w:rsidRPr="0018282E">
        <w:t>the</w:t>
      </w:r>
      <w:r w:rsidR="00C70B23" w:rsidRPr="0018282E">
        <w:t xml:space="preserve"> </w:t>
      </w:r>
      <w:r w:rsidR="00AA1EEB" w:rsidRPr="0018282E">
        <w:t>development of a child’s</w:t>
      </w:r>
      <w:r w:rsidR="00752B5B" w:rsidRPr="0018282E">
        <w:t xml:space="preserve"> imagination, helps them become confident while engaging with others and widens children’s physical, emotional, cognitive and language skills.</w:t>
      </w:r>
      <w:r w:rsidR="00AA1EEB" w:rsidRPr="0018282E">
        <w:t xml:space="preserve"> Play</w:t>
      </w:r>
      <w:r w:rsidR="00E6650B" w:rsidRPr="0018282E">
        <w:t xml:space="preserve"> is </w:t>
      </w:r>
      <w:r w:rsidR="00D54A99" w:rsidRPr="0018282E">
        <w:t>import</w:t>
      </w:r>
      <w:r w:rsidR="00E6650B" w:rsidRPr="0018282E">
        <w:t>a</w:t>
      </w:r>
      <w:r w:rsidR="00AA1EEB" w:rsidRPr="0018282E">
        <w:t>nt to healthy brain development and</w:t>
      </w:r>
      <w:r w:rsidR="00E6650B" w:rsidRPr="0018282E">
        <w:t xml:space="preserve"> t</w:t>
      </w:r>
      <w:r w:rsidR="00AA1EEB" w:rsidRPr="0018282E">
        <w:t>hrough play children engage,</w:t>
      </w:r>
      <w:r w:rsidR="00AC5712" w:rsidRPr="0018282E">
        <w:t xml:space="preserve"> inte</w:t>
      </w:r>
      <w:r w:rsidR="00AA1EEB" w:rsidRPr="0018282E">
        <w:t>ract with the world around them and support</w:t>
      </w:r>
      <w:r w:rsidR="00AC5712" w:rsidRPr="0018282E">
        <w:t xml:space="preserve"> them as they grow up to become young </w:t>
      </w:r>
      <w:r w:rsidR="00C70B23" w:rsidRPr="0018282E">
        <w:t xml:space="preserve">individuals </w:t>
      </w:r>
      <w:sdt>
        <w:sdtPr>
          <w:id w:val="1153796416"/>
          <w:citation/>
        </w:sdtPr>
        <w:sdtEndPr/>
        <w:sdtContent>
          <w:r w:rsidR="00C70B23" w:rsidRPr="0018282E">
            <w:fldChar w:fldCharType="begin"/>
          </w:r>
          <w:r w:rsidR="00C70B23" w:rsidRPr="0018282E">
            <w:instrText xml:space="preserve"> CITATION Ame071 \l 2057 </w:instrText>
          </w:r>
          <w:r w:rsidR="00C70B23" w:rsidRPr="0018282E">
            <w:fldChar w:fldCharType="separate"/>
          </w:r>
          <w:r w:rsidR="007B36DD">
            <w:rPr>
              <w:noProof/>
            </w:rPr>
            <w:t>(Pediatrics, 2007)</w:t>
          </w:r>
          <w:r w:rsidR="00C70B23" w:rsidRPr="0018282E">
            <w:fldChar w:fldCharType="end"/>
          </w:r>
        </w:sdtContent>
      </w:sdt>
      <w:r w:rsidR="00C70B23" w:rsidRPr="0018282E">
        <w:t>.</w:t>
      </w:r>
    </w:p>
    <w:p w:rsidR="0048217A" w:rsidRPr="0018282E" w:rsidRDefault="00AA1EEB" w:rsidP="005737D3">
      <w:pPr>
        <w:jc w:val="both"/>
      </w:pPr>
      <w:r w:rsidRPr="0018282E">
        <w:t xml:space="preserve">Children playing solo, with their parents </w:t>
      </w:r>
      <w:r w:rsidR="00F87F05" w:rsidRPr="0018282E">
        <w:t xml:space="preserve">or </w:t>
      </w:r>
      <w:r w:rsidRPr="0018282E">
        <w:t xml:space="preserve">together </w:t>
      </w:r>
      <w:r w:rsidR="00F87F05" w:rsidRPr="0018282E">
        <w:t xml:space="preserve">in a group will help them </w:t>
      </w:r>
      <w:r w:rsidR="00C70B23" w:rsidRPr="0018282E">
        <w:t>learn and develop</w:t>
      </w:r>
      <w:r w:rsidRPr="0018282E">
        <w:t xml:space="preserve"> and</w:t>
      </w:r>
      <w:r w:rsidR="00C70B23" w:rsidRPr="0018282E">
        <w:t xml:space="preserve"> is fun for all children</w:t>
      </w:r>
      <w:r w:rsidRPr="0018282E">
        <w:t>. C</w:t>
      </w:r>
      <w:r w:rsidR="002011D4" w:rsidRPr="0018282E">
        <w:t>hildren often become completely e</w:t>
      </w:r>
      <w:r w:rsidRPr="0018282E">
        <w:t xml:space="preserve">ngrossed in what they are doing and </w:t>
      </w:r>
      <w:r w:rsidR="002011D4" w:rsidRPr="0018282E">
        <w:t>develop many s</w:t>
      </w:r>
      <w:r w:rsidRPr="0018282E">
        <w:t>kills through the power of play. Play nurtures</w:t>
      </w:r>
      <w:r w:rsidR="002011D4" w:rsidRPr="0018282E">
        <w:t xml:space="preserve"> children’s imagination and give</w:t>
      </w:r>
      <w:r w:rsidRPr="0018282E">
        <w:t>’s</w:t>
      </w:r>
      <w:r w:rsidR="002011D4" w:rsidRPr="0018282E">
        <w:t xml:space="preserve"> children a sense of adventure a</w:t>
      </w:r>
      <w:r w:rsidRPr="0018282E">
        <w:t>llowing them to take risks. T</w:t>
      </w:r>
      <w:r w:rsidR="002011D4" w:rsidRPr="0018282E">
        <w:t xml:space="preserve">his </w:t>
      </w:r>
      <w:r w:rsidRPr="0018282E">
        <w:t xml:space="preserve">enables </w:t>
      </w:r>
      <w:r w:rsidR="002011D4" w:rsidRPr="0018282E">
        <w:t xml:space="preserve">children </w:t>
      </w:r>
      <w:r w:rsidRPr="0018282E">
        <w:t xml:space="preserve">to </w:t>
      </w:r>
      <w:r w:rsidR="002011D4" w:rsidRPr="0018282E">
        <w:t>learn essential skills such as sharing, wo</w:t>
      </w:r>
      <w:r w:rsidRPr="0018282E">
        <w:t>rking with others, collaborative communication</w:t>
      </w:r>
      <w:r w:rsidR="002011D4" w:rsidRPr="0018282E">
        <w:t>, taking turns and problem solving (Lives, 2018)</w:t>
      </w:r>
      <w:r w:rsidR="0048217A" w:rsidRPr="0018282E">
        <w:t>.</w:t>
      </w:r>
    </w:p>
    <w:p w:rsidR="0048217A" w:rsidRPr="0018282E" w:rsidRDefault="0048217A" w:rsidP="005737D3">
      <w:pPr>
        <w:jc w:val="both"/>
      </w:pPr>
      <w:r w:rsidRPr="0018282E">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1935480</wp:posOffset>
                </wp:positionV>
                <wp:extent cx="5715000" cy="92456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24560"/>
                        </a:xfrm>
                        <a:prstGeom prst="rect">
                          <a:avLst/>
                        </a:prstGeom>
                        <a:solidFill>
                          <a:srgbClr val="FFFFFF"/>
                        </a:solidFill>
                        <a:ln w="9525">
                          <a:solidFill>
                            <a:srgbClr val="000000"/>
                          </a:solidFill>
                          <a:miter lim="800000"/>
                          <a:headEnd/>
                          <a:tailEnd/>
                        </a:ln>
                      </wps:spPr>
                      <wps:txbx>
                        <w:txbxContent>
                          <w:p w:rsidR="00FE7C08" w:rsidRDefault="00FE7C08" w:rsidP="005737D3">
                            <w:pPr>
                              <w:jc w:val="both"/>
                            </w:pPr>
                            <w:r>
                              <w:t xml:space="preserve">Play helps children dare to learn, even when they are uncertain about what will happen. It creates an attitude of mind which is curious, investigative, risk taking and full of adventure </w:t>
                            </w:r>
                            <w:sdt>
                              <w:sdtPr>
                                <w:id w:val="-1142118276"/>
                                <w:citation/>
                              </w:sdtPr>
                              <w:sdtEndPr/>
                              <w:sdtContent>
                                <w:r>
                                  <w:fldChar w:fldCharType="begin"/>
                                </w:r>
                                <w:r>
                                  <w:instrText xml:space="preserve"> CITATION Tin112 \l 2057 </w:instrText>
                                </w:r>
                                <w:r>
                                  <w:fldChar w:fldCharType="separate"/>
                                </w:r>
                                <w:r w:rsidR="007B36DD">
                                  <w:rPr>
                                    <w:noProof/>
                                  </w:rPr>
                                  <w:t>(Bruce, 2011)</w:t>
                                </w:r>
                                <w:r>
                                  <w:fldChar w:fldCharType="end"/>
                                </w:r>
                              </w:sdtContent>
                            </w:sdt>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8.8pt;margin-top:152.4pt;width:450pt;height:72.8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">
                <v:textbox>
                  <w:txbxContent>
                    <w:p w:rsidR="00FE7C08" w:rsidRDefault="00FE7C08" w:rsidP="005737D3">
                      <w:pPr>
                        <w:jc w:val="both"/>
                      </w:pPr>
                      <w:r>
                        <w:t xml:space="preserve">Play helps children dare to learn, even when they are uncertain about what will happen. It creates an attitude of mind which is curious, investigative, risk taking and full of adventure </w:t>
                      </w:r>
                      <w:sdt>
                        <w:sdtPr>
                          <w:id w:val="-1142118276"/>
                          <w:citation/>
                        </w:sdtPr>
                        <w:sdtContent>
                          <w:r>
                            <w:fldChar w:fldCharType="begin"/>
                          </w:r>
                          <w:r>
                            <w:instrText xml:space="preserve"> CITATION Tin112 \l 2057 </w:instrText>
                          </w:r>
                          <w:r>
                            <w:fldChar w:fldCharType="separate"/>
                          </w:r>
                          <w:r w:rsidR="007B36DD">
                            <w:rPr>
                              <w:noProof/>
                            </w:rPr>
                            <w:t>(Bruce, 2011)</w:t>
                          </w:r>
                          <w:r>
                            <w:fldChar w:fldCharType="end"/>
                          </w:r>
                        </w:sdtContent>
                      </w:sdt>
                      <w:r>
                        <w:t>.</w:t>
                      </w:r>
                    </w:p>
                  </w:txbxContent>
                </v:textbox>
                <w10:wrap type="square" anchorx="margin"/>
              </v:shape>
            </w:pict>
          </mc:Fallback>
        </mc:AlternateContent>
      </w:r>
      <w:r w:rsidRPr="0018282E">
        <w:t>The Welsh Assembly Government believes that ‘play is t</w:t>
      </w:r>
      <w:r w:rsidR="00584A78">
        <w:t xml:space="preserve">he elemental learning process </w:t>
      </w:r>
      <w:r w:rsidR="00584A78" w:rsidRPr="0018282E">
        <w:t>humankind</w:t>
      </w:r>
      <w:r w:rsidRPr="0018282E">
        <w:t xml:space="preserve"> has developed.  Children exhibit a behavioural imperative and instinctive desire to play and it has contributed significantly to the evolutionary and developmental survival of the human race. Children use play in the natural environment to learn of the world they inhabit with others and is process of learning and growth, all that is learnt through these experiences is of benefit to the child </w:t>
      </w:r>
      <w:sdt>
        <w:sdtPr>
          <w:id w:val="1398786778"/>
          <w:citation/>
        </w:sdtPr>
        <w:sdtEndPr/>
        <w:sdtContent>
          <w:r w:rsidRPr="0018282E">
            <w:fldChar w:fldCharType="begin"/>
          </w:r>
          <w:r w:rsidRPr="0018282E">
            <w:instrText xml:space="preserve"> CITATION Wel02 \l 2057 </w:instrText>
          </w:r>
          <w:r w:rsidRPr="0018282E">
            <w:fldChar w:fldCharType="separate"/>
          </w:r>
          <w:r w:rsidR="007B36DD">
            <w:rPr>
              <w:noProof/>
            </w:rPr>
            <w:t>(Government W. A., Welsh Assembly Govenment Play Policy, 2002)</w:t>
          </w:r>
          <w:r w:rsidRPr="0018282E">
            <w:fldChar w:fldCharType="end"/>
          </w:r>
        </w:sdtContent>
      </w:sdt>
      <w:r w:rsidRPr="0018282E">
        <w:t>.</w:t>
      </w:r>
    </w:p>
    <w:p w:rsidR="00872512" w:rsidRPr="0018282E" w:rsidRDefault="00285801" w:rsidP="00AA1EEB">
      <w:pPr>
        <w:pStyle w:val="Heading2"/>
      </w:pPr>
      <w:r w:rsidRPr="0018282E">
        <w:t>Social P</w:t>
      </w:r>
      <w:r w:rsidR="00872512" w:rsidRPr="0018282E">
        <w:t>lay</w:t>
      </w:r>
    </w:p>
    <w:p w:rsidR="008E12A1" w:rsidRPr="0018282E" w:rsidRDefault="00CE3EDB" w:rsidP="005737D3">
      <w:pPr>
        <w:jc w:val="both"/>
      </w:pPr>
      <w:r w:rsidRPr="0018282E">
        <w:t>Social play is beneficial for children as they interact with others</w:t>
      </w:r>
      <w:r w:rsidR="00AA1EEB" w:rsidRPr="0018282E">
        <w:t xml:space="preserve"> and develop the essential social skills required </w:t>
      </w:r>
      <w:r w:rsidR="00C9384D" w:rsidRPr="0018282E">
        <w:t>growing up</w:t>
      </w:r>
      <w:r w:rsidRPr="0018282E">
        <w:t xml:space="preserve">. Most play is structured which means that children have to follow rules which may involve pretend or </w:t>
      </w:r>
      <w:r w:rsidR="00C9384D" w:rsidRPr="0018282E">
        <w:t>imaginative playing</w:t>
      </w:r>
      <w:r w:rsidR="00317B71" w:rsidRPr="0018282E">
        <w:t xml:space="preserve">. The </w:t>
      </w:r>
      <w:r w:rsidR="00C9384D" w:rsidRPr="0018282E">
        <w:t xml:space="preserve">ideal </w:t>
      </w:r>
      <w:r w:rsidR="00317B71" w:rsidRPr="0018282E">
        <w:t>way for children to le</w:t>
      </w:r>
      <w:r w:rsidR="00C9384D" w:rsidRPr="0018282E">
        <w:t>arn how to share, problem solve and</w:t>
      </w:r>
      <w:r w:rsidR="00317B71" w:rsidRPr="0018282E">
        <w:t xml:space="preserve"> take turns is just to let them play. By giving children time and space to play their imagination can go way into a world where anything can happen and they </w:t>
      </w:r>
      <w:r w:rsidR="00317B71" w:rsidRPr="0018282E">
        <w:lastRenderedPageBreak/>
        <w:t>can be who they want to be</w:t>
      </w:r>
      <w:r w:rsidR="00C9384D" w:rsidRPr="0018282E">
        <w:t xml:space="preserve"> and role play, encouraging interaction between children </w:t>
      </w:r>
      <w:sdt>
        <w:sdtPr>
          <w:id w:val="-920331028"/>
          <w:citation/>
        </w:sdtPr>
        <w:sdtEndPr/>
        <w:sdtContent>
          <w:r w:rsidR="00317B71" w:rsidRPr="0018282E">
            <w:fldChar w:fldCharType="begin"/>
          </w:r>
          <w:r w:rsidR="00317B71" w:rsidRPr="0018282E">
            <w:instrText xml:space="preserve"> CITATION Enc15 \l 2057 </w:instrText>
          </w:r>
          <w:r w:rsidR="00317B71" w:rsidRPr="0018282E">
            <w:fldChar w:fldCharType="separate"/>
          </w:r>
          <w:r w:rsidR="007B36DD">
            <w:rPr>
              <w:noProof/>
            </w:rPr>
            <w:t>(Play E. , 2015)</w:t>
          </w:r>
          <w:r w:rsidR="00317B71" w:rsidRPr="0018282E">
            <w:fldChar w:fldCharType="end"/>
          </w:r>
        </w:sdtContent>
      </w:sdt>
      <w:r w:rsidR="00317B71" w:rsidRPr="0018282E">
        <w:t>.</w:t>
      </w:r>
    </w:p>
    <w:p w:rsidR="00A21303" w:rsidRPr="0018282E" w:rsidRDefault="00B01FFB" w:rsidP="005737D3">
      <w:pPr>
        <w:jc w:val="both"/>
      </w:pPr>
      <w:r w:rsidRPr="0018282E">
        <w:t xml:space="preserve">Children </w:t>
      </w:r>
      <w:r w:rsidR="00C9384D" w:rsidRPr="0018282E">
        <w:t xml:space="preserve">also </w:t>
      </w:r>
      <w:r w:rsidRPr="0018282E">
        <w:t>learn through play and learn about the world around them</w:t>
      </w:r>
      <w:r w:rsidR="00C9384D" w:rsidRPr="0018282E">
        <w:t>,</w:t>
      </w:r>
      <w:r w:rsidRPr="0018282E">
        <w:t xml:space="preserve"> developing social skills as they </w:t>
      </w:r>
      <w:r w:rsidR="00C9384D" w:rsidRPr="0018282E">
        <w:t>proceed</w:t>
      </w:r>
      <w:r w:rsidRPr="0018282E">
        <w:t>. Many of these skills are crucial in making lasting friendships</w:t>
      </w:r>
      <w:r w:rsidR="00C9384D" w:rsidRPr="0018282E">
        <w:t xml:space="preserve"> as children develop bonds with their peers and experience a sense of belonging</w:t>
      </w:r>
      <w:r w:rsidRPr="0018282E">
        <w:t xml:space="preserve"> </w:t>
      </w:r>
      <w:sdt>
        <w:sdtPr>
          <w:id w:val="826859195"/>
          <w:citation/>
        </w:sdtPr>
        <w:sdtEndPr/>
        <w:sdtContent>
          <w:r w:rsidRPr="0018282E">
            <w:fldChar w:fldCharType="begin"/>
          </w:r>
          <w:r w:rsidRPr="0018282E">
            <w:instrText xml:space="preserve"> CITATION Kid2 \l 2057 </w:instrText>
          </w:r>
          <w:r w:rsidRPr="0018282E">
            <w:fldChar w:fldCharType="separate"/>
          </w:r>
          <w:r w:rsidR="007B36DD">
            <w:rPr>
              <w:noProof/>
            </w:rPr>
            <w:t>(Sense, n.d.)</w:t>
          </w:r>
          <w:r w:rsidRPr="0018282E">
            <w:fldChar w:fldCharType="end"/>
          </w:r>
        </w:sdtContent>
      </w:sdt>
      <w:r w:rsidR="00666BCE" w:rsidRPr="0018282E">
        <w:t xml:space="preserve">. When children are given the opportunity to work in a team their social skills are put to the test, it encourages children to </w:t>
      </w:r>
      <w:r w:rsidR="00C9384D" w:rsidRPr="0018282E">
        <w:t>discuss, share, play and</w:t>
      </w:r>
      <w:r w:rsidR="00666BCE" w:rsidRPr="0018282E">
        <w:t xml:space="preserve"> res</w:t>
      </w:r>
      <w:r w:rsidR="00C9384D" w:rsidRPr="0018282E">
        <w:t>olve conflicts. It teaches</w:t>
      </w:r>
      <w:r w:rsidR="00666BCE" w:rsidRPr="0018282E">
        <w:t xml:space="preserve"> children to get along with others who do not share the same </w:t>
      </w:r>
      <w:r w:rsidR="00C9384D" w:rsidRPr="0018282E">
        <w:t>views and opinions</w:t>
      </w:r>
      <w:r w:rsidR="008E12A1" w:rsidRPr="0018282E">
        <w:t xml:space="preserve">. </w:t>
      </w:r>
      <w:r w:rsidR="00A21303" w:rsidRPr="0018282E">
        <w:t>Play helps children to experiment with</w:t>
      </w:r>
      <w:r w:rsidR="00C9384D" w:rsidRPr="0018282E">
        <w:t xml:space="preserve"> language in many different areas</w:t>
      </w:r>
      <w:r w:rsidR="00A21303" w:rsidRPr="0018282E">
        <w:t xml:space="preserve"> </w:t>
      </w:r>
      <w:r w:rsidR="00C9384D" w:rsidRPr="0018282E">
        <w:t xml:space="preserve">which are not culture bound. This </w:t>
      </w:r>
      <w:r w:rsidR="00A21303" w:rsidRPr="0018282E">
        <w:t xml:space="preserve">encourages children to be citizens of the world by creating a </w:t>
      </w:r>
      <w:r w:rsidR="00C9384D" w:rsidRPr="0018282E">
        <w:t>variety of ways in talking and carrying out tasks</w:t>
      </w:r>
      <w:r w:rsidR="00A21303" w:rsidRPr="0018282E">
        <w:t xml:space="preserve"> with</w:t>
      </w:r>
      <w:r w:rsidR="00C9384D" w:rsidRPr="0018282E">
        <w:t>in</w:t>
      </w:r>
      <w:r w:rsidR="00A21303" w:rsidRPr="0018282E">
        <w:t xml:space="preserve"> their play scenarios. </w:t>
      </w:r>
      <w:sdt>
        <w:sdtPr>
          <w:id w:val="-72051489"/>
          <w:citation/>
        </w:sdtPr>
        <w:sdtEndPr/>
        <w:sdtContent>
          <w:r w:rsidR="00A21303" w:rsidRPr="0018282E">
            <w:fldChar w:fldCharType="begin"/>
          </w:r>
          <w:r w:rsidR="00A21303" w:rsidRPr="0018282E">
            <w:instrText xml:space="preserve"> CITATION Tin112 \l 2057 </w:instrText>
          </w:r>
          <w:r w:rsidR="00A21303" w:rsidRPr="0018282E">
            <w:fldChar w:fldCharType="separate"/>
          </w:r>
          <w:r w:rsidR="007B36DD">
            <w:rPr>
              <w:noProof/>
            </w:rPr>
            <w:t>(Bruce, 2011)</w:t>
          </w:r>
          <w:r w:rsidR="00A21303" w:rsidRPr="0018282E">
            <w:fldChar w:fldCharType="end"/>
          </w:r>
        </w:sdtContent>
      </w:sdt>
      <w:r w:rsidR="00A21303" w:rsidRPr="0018282E">
        <w:t>.</w:t>
      </w:r>
    </w:p>
    <w:p w:rsidR="00D57178" w:rsidRPr="0018282E" w:rsidRDefault="00CC7E8C" w:rsidP="005737D3">
      <w:pPr>
        <w:jc w:val="both"/>
      </w:pPr>
      <w:r w:rsidRPr="0018282E">
        <w:t xml:space="preserve">Play is </w:t>
      </w:r>
      <w:r w:rsidR="00B8744B" w:rsidRPr="0018282E">
        <w:t>a child’s</w:t>
      </w:r>
      <w:r w:rsidRPr="0018282E">
        <w:t xml:space="preserve"> </w:t>
      </w:r>
      <w:r w:rsidR="00B8744B" w:rsidRPr="0018282E">
        <w:t>personal</w:t>
      </w:r>
      <w:r w:rsidRPr="0018282E">
        <w:t xml:space="preserve"> self-directed learning</w:t>
      </w:r>
      <w:r w:rsidR="00FF07C7" w:rsidRPr="0018282E">
        <w:t xml:space="preserve"> and a process </w:t>
      </w:r>
      <w:r w:rsidR="002E4735" w:rsidRPr="0018282E">
        <w:t>they</w:t>
      </w:r>
      <w:r w:rsidR="00B8744B" w:rsidRPr="0018282E">
        <w:t xml:space="preserve"> normally</w:t>
      </w:r>
      <w:r w:rsidR="002E4735" w:rsidRPr="0018282E">
        <w:t xml:space="preserve"> embrace</w:t>
      </w:r>
      <w:r w:rsidR="00B8744B" w:rsidRPr="0018282E">
        <w:t xml:space="preserve"> fully</w:t>
      </w:r>
      <w:r w:rsidR="002E4735" w:rsidRPr="0018282E">
        <w:t>. When children have free choice it enriches their learning and development</w:t>
      </w:r>
      <w:r w:rsidR="00B8744B" w:rsidRPr="0018282E">
        <w:t xml:space="preserve"> by creating a blank canvas for children to express themselves</w:t>
      </w:r>
      <w:r w:rsidR="00772A10" w:rsidRPr="0018282E">
        <w:t xml:space="preserve"> through play</w:t>
      </w:r>
      <w:r w:rsidR="00FF07C7" w:rsidRPr="0018282E">
        <w:t xml:space="preserve">. </w:t>
      </w:r>
      <w:r w:rsidR="002E4735" w:rsidRPr="0018282E">
        <w:t xml:space="preserve">Children like to </w:t>
      </w:r>
      <w:r w:rsidR="00FF07C7" w:rsidRPr="0018282E">
        <w:t>play and</w:t>
      </w:r>
      <w:r w:rsidR="002E4735" w:rsidRPr="0018282E">
        <w:t xml:space="preserve"> have fun while playing which enriches t</w:t>
      </w:r>
      <w:r w:rsidR="00772A10" w:rsidRPr="0018282E">
        <w:t>heir learning,</w:t>
      </w:r>
      <w:r w:rsidR="002E4735" w:rsidRPr="0018282E">
        <w:t xml:space="preserve"> develop</w:t>
      </w:r>
      <w:r w:rsidR="00772A10" w:rsidRPr="0018282E">
        <w:t>ing</w:t>
      </w:r>
      <w:r w:rsidR="002E4735" w:rsidRPr="0018282E">
        <w:t xml:space="preserve"> their social skills and encourages chi</w:t>
      </w:r>
      <w:r w:rsidR="00772A10" w:rsidRPr="0018282E">
        <w:t xml:space="preserve">ldren from different backgrounds </w:t>
      </w:r>
      <w:r w:rsidR="002E4735" w:rsidRPr="0018282E">
        <w:t xml:space="preserve">and different cultures to interact with each other. </w:t>
      </w:r>
      <w:sdt>
        <w:sdtPr>
          <w:id w:val="-1886405081"/>
          <w:citation/>
        </w:sdtPr>
        <w:sdtEndPr/>
        <w:sdtContent>
          <w:r w:rsidR="008D5F2F" w:rsidRPr="0018282E">
            <w:fldChar w:fldCharType="begin"/>
          </w:r>
          <w:r w:rsidR="008D5F2F" w:rsidRPr="0018282E">
            <w:instrText xml:space="preserve"> CITATION Wel02 \l 2057 </w:instrText>
          </w:r>
          <w:r w:rsidR="008D5F2F" w:rsidRPr="0018282E">
            <w:fldChar w:fldCharType="separate"/>
          </w:r>
          <w:r w:rsidR="007B36DD">
            <w:rPr>
              <w:noProof/>
            </w:rPr>
            <w:t>(Government W. A., Welsh Assembly Govenment Play Policy, 2002)</w:t>
          </w:r>
          <w:r w:rsidR="008D5F2F" w:rsidRPr="0018282E">
            <w:fldChar w:fldCharType="end"/>
          </w:r>
        </w:sdtContent>
      </w:sdt>
      <w:r w:rsidR="008D5F2F" w:rsidRPr="0018282E">
        <w:t xml:space="preserve">. </w:t>
      </w:r>
      <w:r w:rsidR="00551EB1" w:rsidRPr="0018282E">
        <w:t>Every child is important and children’s views and opin</w:t>
      </w:r>
      <w:r w:rsidR="002E4735" w:rsidRPr="0018282E">
        <w:t>ions should always be respected</w:t>
      </w:r>
      <w:r w:rsidR="00757741" w:rsidRPr="0018282E">
        <w:t xml:space="preserve"> and heard, A</w:t>
      </w:r>
      <w:r w:rsidR="008D5F2F" w:rsidRPr="0018282E">
        <w:t>rticle 12 states that all children have the right to be heard (UNCRC).</w:t>
      </w:r>
    </w:p>
    <w:p w:rsidR="008D5F2F" w:rsidRPr="0018282E" w:rsidRDefault="008D5F2F" w:rsidP="0031601E">
      <w:pPr>
        <w:jc w:val="both"/>
      </w:pPr>
      <w:r w:rsidRPr="0018282E">
        <w:t xml:space="preserve">Social skills are important </w:t>
      </w:r>
      <w:r w:rsidR="0031601E" w:rsidRPr="0018282E">
        <w:t>during play as it’s a skill we use</w:t>
      </w:r>
      <w:r w:rsidRPr="0018282E">
        <w:t xml:space="preserve"> every day to communicate and interact with others. </w:t>
      </w:r>
      <w:r w:rsidR="0031601E" w:rsidRPr="0018282E">
        <w:t>It</w:t>
      </w:r>
      <w:r w:rsidR="005F6751" w:rsidRPr="0018282E">
        <w:t xml:space="preserve"> supports children in holistic</w:t>
      </w:r>
      <w:r w:rsidR="0031601E" w:rsidRPr="0018282E">
        <w:t xml:space="preserve"> development and</w:t>
      </w:r>
      <w:r w:rsidR="005F6751" w:rsidRPr="0018282E">
        <w:t xml:space="preserve"> covers all areas of learning from social, emotional, physical, sensory, language, cognitive and fine/gross motor skills.</w:t>
      </w:r>
      <w:r w:rsidR="00EB13D5" w:rsidRPr="0018282E">
        <w:t xml:space="preserve"> Bandura believes that people learn from one another through observation, imitation and modelling supporting children in areas of development such as attention, memory and motivation </w:t>
      </w:r>
      <w:sdt>
        <w:sdtPr>
          <w:id w:val="-921187362"/>
          <w:citation/>
        </w:sdtPr>
        <w:sdtEndPr/>
        <w:sdtContent>
          <w:r w:rsidR="00EB13D5" w:rsidRPr="0018282E">
            <w:fldChar w:fldCharType="begin"/>
          </w:r>
          <w:r w:rsidR="00EB13D5" w:rsidRPr="0018282E">
            <w:instrText xml:space="preserve"> CITATION LDa15 \l 2057 </w:instrText>
          </w:r>
          <w:r w:rsidR="00EB13D5" w:rsidRPr="0018282E">
            <w:fldChar w:fldCharType="separate"/>
          </w:r>
          <w:r w:rsidR="007B36DD">
            <w:rPr>
              <w:noProof/>
            </w:rPr>
            <w:t>(David, Social Learning Theory (Bandura), 2015)</w:t>
          </w:r>
          <w:r w:rsidR="00EB13D5" w:rsidRPr="0018282E">
            <w:fldChar w:fldCharType="end"/>
          </w:r>
        </w:sdtContent>
      </w:sdt>
    </w:p>
    <w:p w:rsidR="00732C10" w:rsidRPr="0018282E" w:rsidRDefault="00EB13D5" w:rsidP="0031601E">
      <w:pPr>
        <w:jc w:val="both"/>
      </w:pPr>
      <w:r w:rsidRPr="0018282E">
        <w:t xml:space="preserve">The adult in the setting </w:t>
      </w:r>
      <w:r w:rsidR="00CF60EE" w:rsidRPr="0018282E">
        <w:t>provide</w:t>
      </w:r>
      <w:r w:rsidR="005C7255" w:rsidRPr="0018282E">
        <w:t>s</w:t>
      </w:r>
      <w:r w:rsidR="00CF60EE" w:rsidRPr="0018282E">
        <w:t xml:space="preserve"> the environment </w:t>
      </w:r>
      <w:r w:rsidR="008E12A1" w:rsidRPr="0018282E">
        <w:t xml:space="preserve">and materials that can be used to play </w:t>
      </w:r>
      <w:r w:rsidR="00CF60EE" w:rsidRPr="0018282E">
        <w:t>where children are able to play and experience the context</w:t>
      </w:r>
      <w:r w:rsidR="00732C10" w:rsidRPr="0018282E">
        <w:t xml:space="preserve"> of play in a safe environment. Practitioners will also record observations during children’s play as this helps the adults around the children get to know how the children play and what </w:t>
      </w:r>
      <w:r w:rsidR="008E12A1" w:rsidRPr="0018282E">
        <w:t>their best interests are</w:t>
      </w:r>
      <w:r w:rsidR="0031601E" w:rsidRPr="0018282E">
        <w:t xml:space="preserve"> to support and guide them through this journey</w:t>
      </w:r>
      <w:r w:rsidR="008E12A1" w:rsidRPr="0018282E">
        <w:t xml:space="preserve"> </w:t>
      </w:r>
      <w:sdt>
        <w:sdtPr>
          <w:id w:val="-893496501"/>
          <w:citation/>
        </w:sdtPr>
        <w:sdtEndPr/>
        <w:sdtContent>
          <w:r w:rsidR="008E12A1" w:rsidRPr="0018282E">
            <w:fldChar w:fldCharType="begin"/>
          </w:r>
          <w:r w:rsidR="008E12A1" w:rsidRPr="0018282E">
            <w:instrText xml:space="preserve"> CITATION Wel13 \l 2057 </w:instrText>
          </w:r>
          <w:r w:rsidR="008E12A1" w:rsidRPr="0018282E">
            <w:fldChar w:fldCharType="separate"/>
          </w:r>
          <w:r w:rsidR="007B36DD">
            <w:rPr>
              <w:noProof/>
            </w:rPr>
            <w:t>(Government W. , 2013)</w:t>
          </w:r>
          <w:r w:rsidR="008E12A1" w:rsidRPr="0018282E">
            <w:fldChar w:fldCharType="end"/>
          </w:r>
        </w:sdtContent>
      </w:sdt>
      <w:r w:rsidR="008E12A1" w:rsidRPr="0018282E">
        <w:t>.</w:t>
      </w:r>
    </w:p>
    <w:p w:rsidR="00F4740A" w:rsidRPr="0018282E" w:rsidRDefault="00E073F9" w:rsidP="00B66C16">
      <w:pPr>
        <w:jc w:val="both"/>
      </w:pPr>
      <w:r w:rsidRPr="0018282E">
        <w:t>The r</w:t>
      </w:r>
      <w:r w:rsidR="00F4740A" w:rsidRPr="0018282E">
        <w:t>ole of the adult in play supports children in many ways</w:t>
      </w:r>
      <w:r w:rsidRPr="0018282E">
        <w:t>. This</w:t>
      </w:r>
      <w:r w:rsidR="00F4740A" w:rsidRPr="0018282E">
        <w:t xml:space="preserve"> m</w:t>
      </w:r>
      <w:r w:rsidRPr="0018282E">
        <w:t>ay</w:t>
      </w:r>
      <w:r w:rsidR="00F4740A" w:rsidRPr="0018282E">
        <w:t xml:space="preserve"> include</w:t>
      </w:r>
      <w:r w:rsidRPr="0018282E">
        <w:t>,</w:t>
      </w:r>
      <w:r w:rsidR="00F4740A" w:rsidRPr="0018282E">
        <w:t xml:space="preserve"> build</w:t>
      </w:r>
      <w:r w:rsidRPr="0018282E">
        <w:t>ing close relationships with</w:t>
      </w:r>
      <w:r w:rsidR="00F4740A" w:rsidRPr="0018282E">
        <w:t xml:space="preserve"> children </w:t>
      </w:r>
      <w:r w:rsidRPr="0018282E">
        <w:t>and also help build the child’s</w:t>
      </w:r>
      <w:r w:rsidR="00F4740A" w:rsidRPr="0018282E">
        <w:t xml:space="preserve"> self-esteem</w:t>
      </w:r>
      <w:r w:rsidRPr="0018282E">
        <w:t xml:space="preserve"> and confidence</w:t>
      </w:r>
      <w:r w:rsidR="00F4740A" w:rsidRPr="0018282E">
        <w:t>.</w:t>
      </w:r>
      <w:r w:rsidR="00F971E6" w:rsidRPr="0018282E">
        <w:t xml:space="preserve"> This is </w:t>
      </w:r>
      <w:r w:rsidR="00F971E6" w:rsidRPr="0018282E">
        <w:lastRenderedPageBreak/>
        <w:t>a special time for children’</w:t>
      </w:r>
      <w:r w:rsidRPr="0018282E">
        <w:t>s well-being as they have 1 - 1</w:t>
      </w:r>
      <w:r w:rsidR="00F971E6" w:rsidRPr="0018282E">
        <w:t xml:space="preserve"> session</w:t>
      </w:r>
      <w:r w:rsidRPr="0018282E">
        <w:t>s</w:t>
      </w:r>
      <w:r w:rsidR="00F971E6" w:rsidRPr="0018282E">
        <w:t xml:space="preserve"> where </w:t>
      </w:r>
      <w:r w:rsidR="00B66C16" w:rsidRPr="0018282E">
        <w:t>the child has</w:t>
      </w:r>
      <w:r w:rsidR="00F971E6" w:rsidRPr="0018282E">
        <w:t xml:space="preserve"> the adult’s undivided attention. Practitioners can support children’</w:t>
      </w:r>
      <w:r w:rsidR="00B66C16" w:rsidRPr="0018282E">
        <w:t>s play in various ways dependant on the child’s needs. Examples of this are: - if the child’s self-directed play is not flowing</w:t>
      </w:r>
      <w:r w:rsidR="00F971E6" w:rsidRPr="0018282E">
        <w:t xml:space="preserve"> and they need</w:t>
      </w:r>
      <w:r w:rsidR="00B66C16" w:rsidRPr="0018282E">
        <w:t xml:space="preserve"> encouragement, </w:t>
      </w:r>
      <w:r w:rsidR="00F971E6" w:rsidRPr="0018282E">
        <w:t>the child may be</w:t>
      </w:r>
      <w:r w:rsidR="00B66C16" w:rsidRPr="0018282E">
        <w:t>come</w:t>
      </w:r>
      <w:r w:rsidR="00F971E6" w:rsidRPr="0018282E">
        <w:t xml:space="preserve"> frustrated or feel like giving up. When the child is playing</w:t>
      </w:r>
      <w:r w:rsidR="00B66C16" w:rsidRPr="0018282E">
        <w:t>,</w:t>
      </w:r>
      <w:r w:rsidR="00F971E6" w:rsidRPr="0018282E">
        <w:t xml:space="preserve"> the adult may look on </w:t>
      </w:r>
      <w:r w:rsidR="00B66C16" w:rsidRPr="0018282E">
        <w:t>and observe as to</w:t>
      </w:r>
      <w:r w:rsidR="00F971E6" w:rsidRPr="0018282E">
        <w:t xml:space="preserve"> what they </w:t>
      </w:r>
      <w:r w:rsidR="00B66C16" w:rsidRPr="0018282E">
        <w:t>enjoy playing with. I</w:t>
      </w:r>
      <w:r w:rsidR="00F971E6" w:rsidRPr="0018282E">
        <w:t>f a child is not already playing but looking for something to do</w:t>
      </w:r>
      <w:r w:rsidR="00B66C16" w:rsidRPr="0018282E">
        <w:t xml:space="preserve"> the adult may step in and encourage play to aid the child in self-directed play</w:t>
      </w:r>
      <w:r w:rsidR="00F971E6" w:rsidRPr="0018282E">
        <w:t xml:space="preserve"> </w:t>
      </w:r>
      <w:sdt>
        <w:sdtPr>
          <w:id w:val="-2096389464"/>
          <w:citation/>
        </w:sdtPr>
        <w:sdtEndPr/>
        <w:sdtContent>
          <w:r w:rsidR="00F971E6" w:rsidRPr="0018282E">
            <w:fldChar w:fldCharType="begin"/>
          </w:r>
          <w:r w:rsidR="00F971E6" w:rsidRPr="0018282E">
            <w:instrText xml:space="preserve"> CITATION Kid4 \l 2057 </w:instrText>
          </w:r>
          <w:r w:rsidR="00F971E6" w:rsidRPr="0018282E">
            <w:fldChar w:fldCharType="separate"/>
          </w:r>
          <w:r w:rsidR="007B36DD">
            <w:rPr>
              <w:noProof/>
            </w:rPr>
            <w:t>(Matter)</w:t>
          </w:r>
          <w:r w:rsidR="00F971E6" w:rsidRPr="0018282E">
            <w:fldChar w:fldCharType="end"/>
          </w:r>
        </w:sdtContent>
      </w:sdt>
      <w:r w:rsidR="00F971E6" w:rsidRPr="0018282E">
        <w:t>.</w:t>
      </w:r>
    </w:p>
    <w:p w:rsidR="005F6751" w:rsidRPr="0018282E" w:rsidRDefault="00CF60EE" w:rsidP="00F23A43">
      <w:pPr>
        <w:jc w:val="both"/>
      </w:pPr>
      <w:r w:rsidRPr="0018282E">
        <w:t xml:space="preserve">If practitioners intervene to </w:t>
      </w:r>
      <w:r w:rsidR="00DD520A" w:rsidRPr="0018282E">
        <w:t>often</w:t>
      </w:r>
      <w:r w:rsidRPr="0018282E">
        <w:t xml:space="preserve"> with children’s play </w:t>
      </w:r>
      <w:r w:rsidR="00DD520A" w:rsidRPr="0018282E">
        <w:t>it may become restricted and</w:t>
      </w:r>
      <w:r w:rsidRPr="0018282E">
        <w:t xml:space="preserve"> not be play in the same sense as it would be if the children are in control</w:t>
      </w:r>
      <w:r w:rsidR="00DD520A" w:rsidRPr="0018282E">
        <w:t xml:space="preserve"> i</w:t>
      </w:r>
      <w:r w:rsidRPr="0018282E">
        <w:t xml:space="preserve">f the play is </w:t>
      </w:r>
      <w:r w:rsidR="00F23A43" w:rsidRPr="0018282E">
        <w:t>developed</w:t>
      </w:r>
      <w:r w:rsidRPr="0018282E">
        <w:t xml:space="preserve"> by the child. If this happens the child may not want to continue to play in this area much longer and will look elsewhere to play another game or activity that they enjoy without adult intervention. Play sometimes becomes lively</w:t>
      </w:r>
      <w:r w:rsidR="00F23A43" w:rsidRPr="0018282E">
        <w:t>, at which point</w:t>
      </w:r>
      <w:r w:rsidRPr="0018282E">
        <w:t xml:space="preserve"> some children may start becoming </w:t>
      </w:r>
      <w:r w:rsidR="00F23A43" w:rsidRPr="0018282E">
        <w:t>unsettled and disorderly. T</w:t>
      </w:r>
      <w:r w:rsidRPr="0018282E">
        <w:t xml:space="preserve">his is where the </w:t>
      </w:r>
      <w:r w:rsidR="00F23A43" w:rsidRPr="0018282E">
        <w:t xml:space="preserve">practitioner has to </w:t>
      </w:r>
      <w:r w:rsidRPr="0018282E">
        <w:t xml:space="preserve">set boundaries </w:t>
      </w:r>
      <w:r w:rsidR="00F23A43" w:rsidRPr="0018282E">
        <w:t>and</w:t>
      </w:r>
      <w:r w:rsidRPr="0018282E">
        <w:t xml:space="preserve"> make </w:t>
      </w:r>
      <w:r w:rsidR="00F23A43" w:rsidRPr="0018282E">
        <w:t xml:space="preserve">sure </w:t>
      </w:r>
      <w:r w:rsidRPr="0018282E">
        <w:t xml:space="preserve">that </w:t>
      </w:r>
      <w:r w:rsidR="00F23A43" w:rsidRPr="0018282E">
        <w:t>every</w:t>
      </w:r>
      <w:r w:rsidRPr="0018282E">
        <w:t xml:space="preserve"> activity stays entertaining, enjoyable and safe </w:t>
      </w:r>
      <w:sdt>
        <w:sdtPr>
          <w:id w:val="-618521515"/>
          <w:citation/>
        </w:sdtPr>
        <w:sdtEndPr/>
        <w:sdtContent>
          <w:r w:rsidRPr="0018282E">
            <w:fldChar w:fldCharType="begin"/>
          </w:r>
          <w:r w:rsidRPr="0018282E">
            <w:instrText xml:space="preserve"> CITATION Kid4 \l 2057 </w:instrText>
          </w:r>
          <w:r w:rsidRPr="0018282E">
            <w:fldChar w:fldCharType="separate"/>
          </w:r>
          <w:r w:rsidR="007B36DD">
            <w:rPr>
              <w:noProof/>
            </w:rPr>
            <w:t>(Matter)</w:t>
          </w:r>
          <w:r w:rsidRPr="0018282E">
            <w:fldChar w:fldCharType="end"/>
          </w:r>
        </w:sdtContent>
      </w:sdt>
      <w:r w:rsidR="005F6751" w:rsidRPr="0018282E">
        <w:t>.</w:t>
      </w:r>
    </w:p>
    <w:p w:rsidR="0005055F" w:rsidRDefault="00731DCF" w:rsidP="00AA1EEB">
      <w:pPr>
        <w:pStyle w:val="Heading2"/>
      </w:pPr>
      <w:r>
        <w:t>Physical</w:t>
      </w:r>
      <w:r w:rsidR="00FE7C08">
        <w:t>/Sensory</w:t>
      </w:r>
      <w:r>
        <w:t xml:space="preserve"> </w:t>
      </w:r>
      <w:r w:rsidR="00285801" w:rsidRPr="0018282E">
        <w:t>P</w:t>
      </w:r>
      <w:r w:rsidR="00913BD5" w:rsidRPr="0018282E">
        <w:t>lay</w:t>
      </w:r>
    </w:p>
    <w:p w:rsidR="00731DCF" w:rsidRDefault="00731DCF" w:rsidP="00731DCF">
      <w:r w:rsidRPr="00752D18">
        <w:t>Physical play is beneficial to children as they develop physical skills gradually from a young age and it supports children with</w:t>
      </w:r>
      <w:r w:rsidR="00752D18">
        <w:t xml:space="preserve"> their</w:t>
      </w:r>
      <w:r w:rsidRPr="00752D18">
        <w:t xml:space="preserve"> growth and </w:t>
      </w:r>
      <w:r w:rsidR="00752D18">
        <w:t>muscle agility</w:t>
      </w:r>
      <w:r w:rsidRPr="00752D18">
        <w:t>. Children engaging in physical play develop in a holistic manner which result in children using all areas of development which can enhance children’s concentration, learning, motivation and well-being. Children enjoy taking part in physical play whe</w:t>
      </w:r>
      <w:r w:rsidR="00F04717">
        <w:t xml:space="preserve">ther it is indoors or outdoors, they enjoy </w:t>
      </w:r>
      <w:r w:rsidRPr="00752D18">
        <w:t xml:space="preserve">being able to run around freely </w:t>
      </w:r>
      <w:r w:rsidR="00F04717">
        <w:t xml:space="preserve">which is </w:t>
      </w:r>
      <w:r w:rsidR="00A00D1D" w:rsidRPr="00752D18">
        <w:t>stimulating and fun for children.</w:t>
      </w:r>
      <w:r w:rsidR="00F04717">
        <w:t xml:space="preserve"> Children enjoy to play games which helps their physical development from skipping and hide-and-seek at a young age all the way up to football and rugby as they gain ability and confidence.</w:t>
      </w:r>
      <w:r w:rsidR="00A00D1D" w:rsidRPr="00752D18">
        <w:t xml:space="preserve"> While children are involved in physical play they are also socializing with one another</w:t>
      </w:r>
      <w:r w:rsidR="00F04717">
        <w:t xml:space="preserve"> and they play and interact while experiencing all the benefits from physical play </w:t>
      </w:r>
      <w:sdt>
        <w:sdtPr>
          <w:id w:val="-87779748"/>
          <w:citation/>
        </w:sdtPr>
        <w:sdtEndPr/>
        <w:sdtContent>
          <w:r w:rsidR="00A00D1D" w:rsidRPr="00A00D1D">
            <w:fldChar w:fldCharType="begin"/>
          </w:r>
          <w:r w:rsidR="00A00D1D" w:rsidRPr="00A00D1D">
            <w:instrText xml:space="preserve"> CITATION Ear2 \l 2057 </w:instrText>
          </w:r>
          <w:r w:rsidR="00A00D1D" w:rsidRPr="00A00D1D">
            <w:fldChar w:fldCharType="separate"/>
          </w:r>
          <w:r w:rsidR="007B36DD">
            <w:rPr>
              <w:noProof/>
            </w:rPr>
            <w:t>(Years)</w:t>
          </w:r>
          <w:r w:rsidR="00A00D1D" w:rsidRPr="00A00D1D">
            <w:fldChar w:fldCharType="end"/>
          </w:r>
        </w:sdtContent>
      </w:sdt>
      <w:r w:rsidR="00A00D1D">
        <w:t>.</w:t>
      </w:r>
    </w:p>
    <w:p w:rsidR="00A00D1D" w:rsidRPr="00731DCF" w:rsidRDefault="00A00D1D" w:rsidP="00731DCF">
      <w:r>
        <w:t xml:space="preserve">Physical development </w:t>
      </w:r>
      <w:r w:rsidR="00F04717">
        <w:t>consists of</w:t>
      </w:r>
      <w:r>
        <w:t xml:space="preserve"> many aspects </w:t>
      </w:r>
      <w:r w:rsidR="00F04717">
        <w:t>including</w:t>
      </w:r>
      <w:r>
        <w:t xml:space="preserve"> fine motor skills, gross motor skills and hand and eye-coordination skills. These skills develop over time from birth into </w:t>
      </w:r>
      <w:r w:rsidR="00F04717">
        <w:t xml:space="preserve">childhood and then into </w:t>
      </w:r>
      <w:r>
        <w:t xml:space="preserve">adulthood and having </w:t>
      </w:r>
      <w:r w:rsidR="00F04717">
        <w:t>developed</w:t>
      </w:r>
      <w:r>
        <w:t xml:space="preserve"> these skills from</w:t>
      </w:r>
      <w:r w:rsidR="00F04717">
        <w:t xml:space="preserve"> a young age will help children</w:t>
      </w:r>
      <w:r w:rsidR="00752D18">
        <w:t xml:space="preserve"> growing up </w:t>
      </w:r>
      <w:r w:rsidR="00FE7C08">
        <w:t>as these skills are needed in many areas of life.</w:t>
      </w:r>
      <w:r w:rsidR="00F04717">
        <w:t xml:space="preserve"> Examples of this are writing technique, craft skills, cutlery skills and painting</w:t>
      </w:r>
      <w:r w:rsidR="00163C43">
        <w:t xml:space="preserve"> to name a few </w:t>
      </w:r>
      <w:sdt>
        <w:sdtPr>
          <w:id w:val="881058396"/>
          <w:citation/>
        </w:sdtPr>
        <w:sdtEndPr/>
        <w:sdtContent>
          <w:r w:rsidR="00163C43">
            <w:fldChar w:fldCharType="begin"/>
          </w:r>
          <w:r w:rsidR="00163C43">
            <w:instrText xml:space="preserve"> CITATION Ear2 \l 2057 </w:instrText>
          </w:r>
          <w:r w:rsidR="00163C43">
            <w:fldChar w:fldCharType="separate"/>
          </w:r>
          <w:r w:rsidR="007B36DD">
            <w:rPr>
              <w:noProof/>
            </w:rPr>
            <w:t>(Years)</w:t>
          </w:r>
          <w:r w:rsidR="00163C43">
            <w:fldChar w:fldCharType="end"/>
          </w:r>
        </w:sdtContent>
      </w:sdt>
      <w:r w:rsidR="00163C43">
        <w:t>.</w:t>
      </w:r>
    </w:p>
    <w:p w:rsidR="00826774" w:rsidRPr="0018282E" w:rsidRDefault="009E2743" w:rsidP="00826774">
      <w:pPr>
        <w:jc w:val="both"/>
      </w:pPr>
      <w:r w:rsidRPr="0018282E">
        <w:t>Sensory play is beneficial to childre</w:t>
      </w:r>
      <w:r w:rsidR="00826774" w:rsidRPr="0018282E">
        <w:t xml:space="preserve">n as they use all their senses and </w:t>
      </w:r>
      <w:r w:rsidRPr="0018282E">
        <w:t xml:space="preserve">when children are engaged in sensory play it promotes the body to integrate and process all the information via sensory </w:t>
      </w:r>
      <w:r w:rsidRPr="0018282E">
        <w:lastRenderedPageBreak/>
        <w:t>modalities of touch, smell, taste, hearing and vision. Sensory play supports many of the development</w:t>
      </w:r>
      <w:r w:rsidR="00F453D8" w:rsidRPr="0018282E">
        <w:t>al</w:t>
      </w:r>
      <w:r w:rsidRPr="0018282E">
        <w:t xml:space="preserve"> areas such as language development, motor skills, problem solving, cognitive growth and social interaction. These areas of development are greatly important to helping children in the world around them. </w:t>
      </w:r>
      <w:r w:rsidR="00F453D8" w:rsidRPr="0018282E">
        <w:t>Sensory play benefits children by developing the brain’s neural pathways, aids in developing memory function, calming down frustrated or anxious children and also helps children learn sensory attributes such</w:t>
      </w:r>
      <w:r w:rsidR="00826774" w:rsidRPr="0018282E">
        <w:t xml:space="preserve"> as hot, cold, wet and dry etc.</w:t>
      </w:r>
      <w:r w:rsidR="00214EB8" w:rsidRPr="0018282E">
        <w:t xml:space="preserve"> </w:t>
      </w:r>
      <w:sdt>
        <w:sdtPr>
          <w:id w:val="389851866"/>
          <w:citation/>
        </w:sdtPr>
        <w:sdtEndPr/>
        <w:sdtContent>
          <w:r w:rsidR="00F453D8" w:rsidRPr="0018282E">
            <w:fldChar w:fldCharType="begin"/>
          </w:r>
          <w:r w:rsidR="00F453D8" w:rsidRPr="0018282E">
            <w:instrText xml:space="preserve"> CITATION Cre \l 2057 </w:instrText>
          </w:r>
          <w:r w:rsidR="00F453D8" w:rsidRPr="0018282E">
            <w:fldChar w:fldCharType="separate"/>
          </w:r>
          <w:r w:rsidR="007B36DD">
            <w:rPr>
              <w:noProof/>
            </w:rPr>
            <w:t>(Play C. , n.d.)</w:t>
          </w:r>
          <w:r w:rsidR="00F453D8" w:rsidRPr="0018282E">
            <w:fldChar w:fldCharType="end"/>
          </w:r>
        </w:sdtContent>
      </w:sdt>
      <w:r w:rsidR="00214EB8" w:rsidRPr="0018282E">
        <w:t>.</w:t>
      </w:r>
      <w:r w:rsidR="00363D21" w:rsidRPr="0018282E">
        <w:t xml:space="preserve"> </w:t>
      </w:r>
    </w:p>
    <w:p w:rsidR="00A57138" w:rsidRPr="0018282E" w:rsidRDefault="00363D21" w:rsidP="00A27532">
      <w:pPr>
        <w:jc w:val="both"/>
      </w:pPr>
      <w:r w:rsidRPr="0018282E">
        <w:t>Vygotsky believes that children’s social interaction develops from culture, such as speech and writing to develop th</w:t>
      </w:r>
      <w:r w:rsidR="00A27532" w:rsidRPr="0018282E">
        <w:t>eir communication needs. This</w:t>
      </w:r>
      <w:r w:rsidRPr="0018282E">
        <w:t xml:space="preserve"> </w:t>
      </w:r>
      <w:r w:rsidR="00A27532" w:rsidRPr="0018282E">
        <w:t>steered</w:t>
      </w:r>
      <w:r w:rsidRPr="0018282E">
        <w:t xml:space="preserve"> the children to have higher </w:t>
      </w:r>
      <w:r w:rsidR="00A27532" w:rsidRPr="0018282E">
        <w:t xml:space="preserve">learning and </w:t>
      </w:r>
      <w:r w:rsidRPr="0018282E">
        <w:t xml:space="preserve">thinking skills </w:t>
      </w:r>
      <w:sdt>
        <w:sdtPr>
          <w:id w:val="-1617976881"/>
          <w:citation/>
        </w:sdtPr>
        <w:sdtEndPr/>
        <w:sdtContent>
          <w:r w:rsidRPr="0018282E">
            <w:fldChar w:fldCharType="begin"/>
          </w:r>
          <w:r w:rsidRPr="0018282E">
            <w:instrText xml:space="preserve"> CITATION LDa14 \l 2057 </w:instrText>
          </w:r>
          <w:r w:rsidRPr="0018282E">
            <w:fldChar w:fldCharType="separate"/>
          </w:r>
          <w:r w:rsidR="007B36DD">
            <w:rPr>
              <w:noProof/>
            </w:rPr>
            <w:t>(David, Social Learning Theory (Vygotsky), 2014)</w:t>
          </w:r>
          <w:r w:rsidRPr="0018282E">
            <w:fldChar w:fldCharType="end"/>
          </w:r>
        </w:sdtContent>
      </w:sdt>
      <w:r w:rsidR="006B536F" w:rsidRPr="0018282E">
        <w:t>.</w:t>
      </w:r>
      <w:r w:rsidR="00826774" w:rsidRPr="0018282E">
        <w:t xml:space="preserve"> </w:t>
      </w:r>
      <w:r w:rsidR="00A57138" w:rsidRPr="0018282E">
        <w:t>Children l</w:t>
      </w:r>
      <w:r w:rsidR="00A27532" w:rsidRPr="0018282E">
        <w:t xml:space="preserve">earn from hands on experiences and </w:t>
      </w:r>
      <w:r w:rsidR="00A57138" w:rsidRPr="0018282E">
        <w:t>if children are given time and space they are able to access learning in their own self-directed way. Play is directed by experiences and if children are able to play with others their developmental needs are being fulfilled</w:t>
      </w:r>
      <w:r w:rsidR="00A27532" w:rsidRPr="0018282E">
        <w:t xml:space="preserve"> by interacting and learning with their peers</w:t>
      </w:r>
      <w:r w:rsidR="00A57138" w:rsidRPr="0018282E">
        <w:t xml:space="preserve">. Play </w:t>
      </w:r>
      <w:r w:rsidR="00A27532" w:rsidRPr="0018282E">
        <w:t>is also developed through a child’s interests and</w:t>
      </w:r>
      <w:r w:rsidR="009D1549" w:rsidRPr="0018282E">
        <w:t xml:space="preserve"> m</w:t>
      </w:r>
      <w:r w:rsidR="00A57138" w:rsidRPr="0018282E">
        <w:t>ost children will only take an interes</w:t>
      </w:r>
      <w:r w:rsidRPr="0018282E">
        <w:t>t in play when they enjoy it</w:t>
      </w:r>
      <w:r w:rsidR="00A27532" w:rsidRPr="0018282E">
        <w:t xml:space="preserve"> as they experience a sense of </w:t>
      </w:r>
      <w:r w:rsidR="009E4F28" w:rsidRPr="0018282E">
        <w:t>enjoyment and</w:t>
      </w:r>
      <w:r w:rsidR="009D1549" w:rsidRPr="0018282E">
        <w:t xml:space="preserve"> </w:t>
      </w:r>
      <w:r w:rsidR="009E4F28" w:rsidRPr="0018282E">
        <w:t xml:space="preserve">through play children develop perseverance and attention to detail. </w:t>
      </w:r>
      <w:r w:rsidR="009D1549" w:rsidRPr="0018282E">
        <w:t>Play is serious business for most children</w:t>
      </w:r>
      <w:r w:rsidR="009E4F28" w:rsidRPr="0018282E">
        <w:t>, needing</w:t>
      </w:r>
      <w:r w:rsidR="009D1549" w:rsidRPr="0018282E">
        <w:t xml:space="preserve"> concentration </w:t>
      </w:r>
      <w:r w:rsidR="009E4F28" w:rsidRPr="0018282E">
        <w:t xml:space="preserve">which involves the full </w:t>
      </w:r>
      <w:r w:rsidR="009D1549" w:rsidRPr="0018282E">
        <w:t>attention</w:t>
      </w:r>
      <w:r w:rsidR="009E4F28" w:rsidRPr="0018282E">
        <w:t xml:space="preserve"> from those taking part</w:t>
      </w:r>
      <w:r w:rsidR="009D1549" w:rsidRPr="0018282E">
        <w:t xml:space="preserve">. </w:t>
      </w:r>
      <w:r w:rsidR="009E4F28" w:rsidRPr="0018282E">
        <w:t>Through this c</w:t>
      </w:r>
      <w:r w:rsidR="009D1549" w:rsidRPr="0018282E">
        <w:t>hildren</w:t>
      </w:r>
      <w:r w:rsidR="009E4F28" w:rsidRPr="0018282E">
        <w:t xml:space="preserve"> develop social behaviour rules which forms a</w:t>
      </w:r>
      <w:r w:rsidR="009D1549" w:rsidRPr="0018282E">
        <w:t xml:space="preserve"> fundamental part to intellectual development </w:t>
      </w:r>
      <w:sdt>
        <w:sdtPr>
          <w:id w:val="1699427658"/>
          <w:citation/>
        </w:sdtPr>
        <w:sdtEndPr/>
        <w:sdtContent>
          <w:r w:rsidR="009D1549" w:rsidRPr="0018282E">
            <w:fldChar w:fldCharType="begin"/>
          </w:r>
          <w:r w:rsidR="009D1549" w:rsidRPr="0018282E">
            <w:instrText xml:space="preserve">CITATION Wel152 \l 2057 </w:instrText>
          </w:r>
          <w:r w:rsidR="009D1549" w:rsidRPr="0018282E">
            <w:fldChar w:fldCharType="separate"/>
          </w:r>
          <w:r w:rsidR="007B36DD">
            <w:rPr>
              <w:noProof/>
            </w:rPr>
            <w:t>(Government W. A., Foundation Phase Framework, 2015)</w:t>
          </w:r>
          <w:r w:rsidR="009D1549" w:rsidRPr="0018282E">
            <w:fldChar w:fldCharType="end"/>
          </w:r>
        </w:sdtContent>
      </w:sdt>
      <w:r w:rsidR="009D1549" w:rsidRPr="0018282E">
        <w:t>.</w:t>
      </w:r>
    </w:p>
    <w:p w:rsidR="00527853" w:rsidRPr="0018282E" w:rsidRDefault="00527853" w:rsidP="001B6531">
      <w:pPr>
        <w:jc w:val="both"/>
      </w:pPr>
      <w:r w:rsidRPr="0018282E">
        <w:t xml:space="preserve">Having a range of sensory activities available to children </w:t>
      </w:r>
      <w:r w:rsidR="00A817E8" w:rsidRPr="0018282E">
        <w:t>can</w:t>
      </w:r>
      <w:r w:rsidRPr="0018282E">
        <w:t xml:space="preserve"> be beneficial as the children can then decide if they would like to opt for the messy play sensory based activity for </w:t>
      </w:r>
      <w:r w:rsidR="00A817E8" w:rsidRPr="0018282E">
        <w:t>the non-messy</w:t>
      </w:r>
      <w:r w:rsidR="009D1549" w:rsidRPr="0018282E">
        <w:t xml:space="preserve"> play activity.</w:t>
      </w:r>
      <w:r w:rsidR="00A817E8" w:rsidRPr="0018282E">
        <w:t xml:space="preserve"> This provides chi</w:t>
      </w:r>
      <w:r w:rsidR="001B6531" w:rsidRPr="0018282E">
        <w:t>ldren with an option of what pla</w:t>
      </w:r>
      <w:r w:rsidR="00A817E8" w:rsidRPr="0018282E">
        <w:t>y to choose as some children do not like to get their hands dirty while other</w:t>
      </w:r>
      <w:r w:rsidR="001B6531" w:rsidRPr="0018282E">
        <w:t>s</w:t>
      </w:r>
      <w:r w:rsidR="00A817E8" w:rsidRPr="0018282E">
        <w:t xml:space="preserve"> enjoy it.</w:t>
      </w:r>
    </w:p>
    <w:p w:rsidR="00E64134" w:rsidRPr="0018282E" w:rsidRDefault="00E64134" w:rsidP="00E64134">
      <w:pPr>
        <w:pStyle w:val="Heading1"/>
      </w:pPr>
      <w:r w:rsidRPr="0018282E">
        <w:t>Section 2</w:t>
      </w:r>
      <w:r w:rsidR="00AA1EEB" w:rsidRPr="0018282E">
        <w:t xml:space="preserve"> - W</w:t>
      </w:r>
      <w:r w:rsidR="00285801" w:rsidRPr="0018282E">
        <w:t>hy E</w:t>
      </w:r>
      <w:r w:rsidR="005F6751" w:rsidRPr="0018282E">
        <w:t>xpos</w:t>
      </w:r>
      <w:r w:rsidR="00285801" w:rsidRPr="0018282E">
        <w:t>ing Children to</w:t>
      </w:r>
      <w:r w:rsidR="00AA1EEB" w:rsidRPr="0018282E">
        <w:t xml:space="preserve"> </w:t>
      </w:r>
      <w:r w:rsidR="00285801" w:rsidRPr="0018282E">
        <w:t>R</w:t>
      </w:r>
      <w:r w:rsidR="00AA1EEB" w:rsidRPr="0018282E">
        <w:t>isk</w:t>
      </w:r>
      <w:r w:rsidR="00285801" w:rsidRPr="0018282E">
        <w:t xml:space="preserve"> Is B</w:t>
      </w:r>
      <w:r w:rsidR="00AA1EEB" w:rsidRPr="0018282E">
        <w:t>eneficial</w:t>
      </w:r>
    </w:p>
    <w:p w:rsidR="006B536F" w:rsidRPr="0018282E" w:rsidRDefault="00AC46DB" w:rsidP="00285801">
      <w:pPr>
        <w:jc w:val="both"/>
      </w:pPr>
      <w:r w:rsidRPr="0018282E">
        <w:t xml:space="preserve">Exposing children to risk is beneficial </w:t>
      </w:r>
      <w:r w:rsidR="00E64134" w:rsidRPr="0018282E">
        <w:t xml:space="preserve">because </w:t>
      </w:r>
      <w:r w:rsidR="00D57178" w:rsidRPr="0018282E">
        <w:t xml:space="preserve">it </w:t>
      </w:r>
      <w:r w:rsidR="00285801" w:rsidRPr="0018282E">
        <w:t>exposes</w:t>
      </w:r>
      <w:r w:rsidR="00D57178" w:rsidRPr="0018282E">
        <w:t xml:space="preserve"> children</w:t>
      </w:r>
      <w:r w:rsidR="00285801" w:rsidRPr="0018282E">
        <w:t xml:space="preserve"> to</w:t>
      </w:r>
      <w:r w:rsidR="00D57178" w:rsidRPr="0018282E">
        <w:t xml:space="preserve"> </w:t>
      </w:r>
      <w:r w:rsidR="00285801" w:rsidRPr="0018282E">
        <w:t>experience</w:t>
      </w:r>
      <w:r w:rsidR="00681B28" w:rsidRPr="0018282E">
        <w:t xml:space="preserve"> </w:t>
      </w:r>
      <w:r w:rsidR="001F3BF7" w:rsidRPr="0018282E">
        <w:t xml:space="preserve">thrill and excitement while engrossed </w:t>
      </w:r>
      <w:r w:rsidR="00D57178" w:rsidRPr="0018282E">
        <w:t xml:space="preserve">in </w:t>
      </w:r>
      <w:r w:rsidR="001F3BF7" w:rsidRPr="0018282E">
        <w:t>risky play.</w:t>
      </w:r>
      <w:r w:rsidR="00E64134" w:rsidRPr="0018282E">
        <w:t xml:space="preserve"> It also allows children to experience fear</w:t>
      </w:r>
      <w:r w:rsidR="00285801" w:rsidRPr="0018282E">
        <w:t xml:space="preserve"> and</w:t>
      </w:r>
      <w:r w:rsidR="00D57178" w:rsidRPr="0018282E">
        <w:t xml:space="preserve"> </w:t>
      </w:r>
      <w:r w:rsidR="00285801" w:rsidRPr="0018282E">
        <w:t>learn the</w:t>
      </w:r>
      <w:r w:rsidR="00E64134" w:rsidRPr="0018282E">
        <w:t xml:space="preserve"> strength an</w:t>
      </w:r>
      <w:r w:rsidR="001F3BF7" w:rsidRPr="0018282E">
        <w:t xml:space="preserve">d limitations of their </w:t>
      </w:r>
      <w:r w:rsidR="00285801" w:rsidRPr="0018282E">
        <w:t>bodies</w:t>
      </w:r>
      <w:r w:rsidR="001F3BF7" w:rsidRPr="0018282E">
        <w:t xml:space="preserve">. Children need to </w:t>
      </w:r>
      <w:r w:rsidR="00285801" w:rsidRPr="0018282E">
        <w:t>learn</w:t>
      </w:r>
      <w:r w:rsidR="001F3BF7" w:rsidRPr="0018282E">
        <w:t xml:space="preserve"> how to manage danger and risk themselves</w:t>
      </w:r>
      <w:r w:rsidR="00285801" w:rsidRPr="0018282E">
        <w:t xml:space="preserve"> and by </w:t>
      </w:r>
      <w:r w:rsidR="001F3BF7" w:rsidRPr="0018282E">
        <w:t>doing this children</w:t>
      </w:r>
      <w:r w:rsidR="00D57178" w:rsidRPr="0018282E">
        <w:t xml:space="preserve"> </w:t>
      </w:r>
      <w:r w:rsidR="00285801" w:rsidRPr="0018282E">
        <w:t xml:space="preserve">will </w:t>
      </w:r>
      <w:r w:rsidR="00D57178" w:rsidRPr="0018282E">
        <w:t xml:space="preserve">make </w:t>
      </w:r>
      <w:r w:rsidR="00285801" w:rsidRPr="0018282E">
        <w:t xml:space="preserve">individual </w:t>
      </w:r>
      <w:r w:rsidR="00D57178" w:rsidRPr="0018282E">
        <w:t>d</w:t>
      </w:r>
      <w:r w:rsidR="00285801" w:rsidRPr="0018282E">
        <w:t>ecisions to determine the level</w:t>
      </w:r>
      <w:r w:rsidR="00D57178" w:rsidRPr="0018282E">
        <w:t xml:space="preserve"> of risk they want to take. Through play children development confidence and self-control but they are also aware of their boundaries and how to keep safe </w:t>
      </w:r>
      <w:sdt>
        <w:sdtPr>
          <w:id w:val="1703047797"/>
          <w:citation/>
        </w:sdtPr>
        <w:sdtEndPr/>
        <w:sdtContent>
          <w:r w:rsidR="001F3BF7" w:rsidRPr="0018282E">
            <w:fldChar w:fldCharType="begin"/>
          </w:r>
          <w:r w:rsidR="001F3BF7" w:rsidRPr="0018282E">
            <w:instrText xml:space="preserve">CITATION Kat15 \l 2057 </w:instrText>
          </w:r>
          <w:r w:rsidR="001F3BF7" w:rsidRPr="0018282E">
            <w:fldChar w:fldCharType="separate"/>
          </w:r>
          <w:r w:rsidR="007B36DD">
            <w:rPr>
              <w:noProof/>
            </w:rPr>
            <w:t>(Blincoe, 2015)</w:t>
          </w:r>
          <w:r w:rsidR="001F3BF7" w:rsidRPr="0018282E">
            <w:fldChar w:fldCharType="end"/>
          </w:r>
        </w:sdtContent>
      </w:sdt>
      <w:r w:rsidR="008D6F25" w:rsidRPr="0018282E">
        <w:t>.</w:t>
      </w:r>
      <w:r w:rsidR="00E86DC4" w:rsidRPr="0018282E">
        <w:t xml:space="preserve"> Children learn their strengths and weaknesses and physical and mental limitations</w:t>
      </w:r>
      <w:r w:rsidR="00285801" w:rsidRPr="0018282E">
        <w:t>,</w:t>
      </w:r>
      <w:r w:rsidR="00E86DC4" w:rsidRPr="0018282E">
        <w:t xml:space="preserve"> establish</w:t>
      </w:r>
      <w:r w:rsidR="00285801" w:rsidRPr="0018282E">
        <w:t>ing</w:t>
      </w:r>
      <w:r w:rsidR="00E86DC4" w:rsidRPr="0018282E">
        <w:t xml:space="preserve"> what they are physically capable of undertaking and also what they are mentally willing to participate in.</w:t>
      </w:r>
    </w:p>
    <w:p w:rsidR="008E3BA4" w:rsidRPr="0018282E" w:rsidRDefault="00BC0B16" w:rsidP="00285801">
      <w:pPr>
        <w:jc w:val="both"/>
      </w:pPr>
      <w:r w:rsidRPr="0018282E">
        <w:lastRenderedPageBreak/>
        <w:t xml:space="preserve">Play is an important part of children’s development as children learn fundamental life skills through the context of play. </w:t>
      </w:r>
      <w:r w:rsidR="008E3BA4" w:rsidRPr="0018282E">
        <w:t xml:space="preserve">It is </w:t>
      </w:r>
      <w:r w:rsidRPr="0018282E">
        <w:t>important to children’s well-being, physical, emotional, social, mental and creative skills that practitioners should seek every opportunity to support it and create an environment that nurtures it</w:t>
      </w:r>
      <w:r w:rsidR="008E3BA4" w:rsidRPr="0018282E">
        <w:t>. This enables children to experience different emotions</w:t>
      </w:r>
      <w:r w:rsidR="008268F1" w:rsidRPr="0018282E">
        <w:t xml:space="preserve"> and challenges while interacting with their peers.</w:t>
      </w:r>
      <w:sdt>
        <w:sdtPr>
          <w:id w:val="-2135084727"/>
          <w:citation/>
        </w:sdtPr>
        <w:sdtEndPr/>
        <w:sdtContent>
          <w:r w:rsidR="008D6F25" w:rsidRPr="0018282E">
            <w:fldChar w:fldCharType="begin"/>
          </w:r>
          <w:r w:rsidR="008D6F25" w:rsidRPr="0018282E">
            <w:instrText xml:space="preserve"> CITATION Wel02 \l 2057 </w:instrText>
          </w:r>
          <w:r w:rsidR="008D6F25" w:rsidRPr="0018282E">
            <w:fldChar w:fldCharType="separate"/>
          </w:r>
          <w:r w:rsidR="007B36DD">
            <w:rPr>
              <w:noProof/>
            </w:rPr>
            <w:t xml:space="preserve"> (Government W. A., Welsh Assembly Govenment Play Policy, 2002)</w:t>
          </w:r>
          <w:r w:rsidR="008D6F25" w:rsidRPr="0018282E">
            <w:fldChar w:fldCharType="end"/>
          </w:r>
        </w:sdtContent>
      </w:sdt>
      <w:r w:rsidR="008D6F25" w:rsidRPr="0018282E">
        <w:t>.</w:t>
      </w:r>
      <w:r w:rsidR="008E3BA4" w:rsidRPr="0018282E">
        <w:t xml:space="preserve"> Providing children with quality oppo</w:t>
      </w:r>
      <w:r w:rsidR="008268F1" w:rsidRPr="0018282E">
        <w:t>rtunities that supports children leads to a healthy development.</w:t>
      </w:r>
    </w:p>
    <w:p w:rsidR="00704702" w:rsidRPr="0018282E" w:rsidRDefault="00D57178" w:rsidP="00285801">
      <w:pPr>
        <w:jc w:val="both"/>
      </w:pPr>
      <w:r w:rsidRPr="0018282E">
        <w:t>Play is children’s work, when children are playing they learn to work things out, socialize an</w:t>
      </w:r>
      <w:r w:rsidR="00031DCD" w:rsidRPr="0018282E">
        <w:t xml:space="preserve">d build lasting friendships. All children have the right to play (UNCRC). </w:t>
      </w:r>
      <w:r w:rsidRPr="0018282E">
        <w:t xml:space="preserve">Exposing children to risk helps them to solve problems and realise that risk is a part of everyday life. </w:t>
      </w:r>
      <w:r w:rsidR="0048217A" w:rsidRPr="0018282E">
        <w:t>Exposing</w:t>
      </w:r>
      <w:r w:rsidRPr="0018282E">
        <w:t xml:space="preserve"> children to risk</w:t>
      </w:r>
      <w:r w:rsidR="00BA131D" w:rsidRPr="0018282E">
        <w:t xml:space="preserve"> can have positive effects in terms of their developmental needs such as social and emotional needs as well as their overall health. By providing these opportunities children manage their own risks and learn vital</w:t>
      </w:r>
      <w:r w:rsidR="0066516D" w:rsidRPr="0018282E">
        <w:t xml:space="preserve"> skills they need for adulthood</w:t>
      </w:r>
      <w:sdt>
        <w:sdtPr>
          <w:id w:val="-86301774"/>
          <w:citation/>
        </w:sdtPr>
        <w:sdtEndPr/>
        <w:sdtContent>
          <w:r w:rsidR="00BA131D" w:rsidRPr="0018282E">
            <w:fldChar w:fldCharType="begin"/>
          </w:r>
          <w:r w:rsidR="00BA131D" w:rsidRPr="0018282E">
            <w:instrText xml:space="preserve"> CITATION Som \l 2057 </w:instrText>
          </w:r>
          <w:r w:rsidR="00BA131D" w:rsidRPr="0018282E">
            <w:fldChar w:fldCharType="separate"/>
          </w:r>
          <w:r w:rsidR="007B36DD">
            <w:rPr>
              <w:noProof/>
            </w:rPr>
            <w:t xml:space="preserve"> (Council)</w:t>
          </w:r>
          <w:r w:rsidR="00BA131D" w:rsidRPr="0018282E">
            <w:fldChar w:fldCharType="end"/>
          </w:r>
        </w:sdtContent>
      </w:sdt>
      <w:r w:rsidR="0066516D" w:rsidRPr="0018282E">
        <w:t>.</w:t>
      </w:r>
    </w:p>
    <w:p w:rsidR="00681B28" w:rsidRPr="0018282E" w:rsidRDefault="0048217A" w:rsidP="00285801">
      <w:pPr>
        <w:jc w:val="both"/>
      </w:pPr>
      <w:r w:rsidRPr="0018282E">
        <w:t>C</w:t>
      </w:r>
      <w:r w:rsidR="00681B28" w:rsidRPr="0018282E">
        <w:t>hildren challenging themselves in risk which may be slightly out of their comfort zone will help them overcome their fears. This shows a sense of persistence and being brave, this is important to children as it shows a sign of growing up. Every child is differe</w:t>
      </w:r>
      <w:r w:rsidRPr="0018282E">
        <w:t>nt and may not like risky play and p</w:t>
      </w:r>
      <w:r w:rsidR="00681B28" w:rsidRPr="0018282E">
        <w:t xml:space="preserve">ractitioners </w:t>
      </w:r>
      <w:r w:rsidRPr="0018282E">
        <w:t>must do their best by each child,</w:t>
      </w:r>
      <w:r w:rsidR="00681B28" w:rsidRPr="0018282E">
        <w:t xml:space="preserve"> if children do not feel comfortable in taking part within the risky play activity the practitioner will no</w:t>
      </w:r>
      <w:r w:rsidR="00197E1B" w:rsidRPr="0018282E">
        <w:t xml:space="preserve">t force this upon them to do so </w:t>
      </w:r>
      <w:sdt>
        <w:sdtPr>
          <w:id w:val="734050200"/>
          <w:citation/>
        </w:sdtPr>
        <w:sdtEndPr/>
        <w:sdtContent>
          <w:r w:rsidR="00197E1B" w:rsidRPr="0018282E">
            <w:fldChar w:fldCharType="begin"/>
          </w:r>
          <w:r w:rsidR="00197E1B" w:rsidRPr="0018282E">
            <w:instrText xml:space="preserve"> CITATION Pla19 \l 2057 </w:instrText>
          </w:r>
          <w:r w:rsidR="00197E1B" w:rsidRPr="0018282E">
            <w:fldChar w:fldCharType="separate"/>
          </w:r>
          <w:r w:rsidR="007B36DD">
            <w:rPr>
              <w:noProof/>
            </w:rPr>
            <w:t>(Wales, 2019)</w:t>
          </w:r>
          <w:r w:rsidR="00197E1B" w:rsidRPr="0018282E">
            <w:fldChar w:fldCharType="end"/>
          </w:r>
        </w:sdtContent>
      </w:sdt>
      <w:r w:rsidR="00197E1B" w:rsidRPr="0018282E">
        <w:t>.</w:t>
      </w:r>
    </w:p>
    <w:p w:rsidR="00913BD5" w:rsidRPr="0018282E" w:rsidRDefault="0066516D" w:rsidP="00285801">
      <w:pPr>
        <w:jc w:val="both"/>
      </w:pPr>
      <w:r w:rsidRPr="0018282E">
        <w:t xml:space="preserve">A risk assessment is necessary </w:t>
      </w:r>
      <w:r w:rsidR="00D3006C" w:rsidRPr="0018282E">
        <w:t>for o</w:t>
      </w:r>
      <w:r w:rsidRPr="0018282E">
        <w:t xml:space="preserve">utdoor play </w:t>
      </w:r>
      <w:r w:rsidR="00D3006C" w:rsidRPr="0018282E">
        <w:t>due to the increased risk involved to the children. The practitioner must produce a risk assessment highlighting steps to reduce or remove the risk if possible.</w:t>
      </w:r>
      <w:r w:rsidR="00E80E14" w:rsidRPr="0018282E">
        <w:t xml:space="preserve"> </w:t>
      </w:r>
      <w:r w:rsidR="00704702" w:rsidRPr="0018282E">
        <w:t xml:space="preserve">Managing challenge and risk requires acceptable and unacceptable risk, encourage children to assess the risk and possible consequences, expectations for behaviour and benefits of the outcome for the activity. </w:t>
      </w:r>
      <w:r w:rsidR="000C1D5C" w:rsidRPr="0018282E">
        <w:t>Outdoor play is a crucial area for children to challenge themselves because if they have freedom the children are most likely to set their own levels of challenge and engage in play than inside the classroom.</w:t>
      </w:r>
      <w:r w:rsidR="00A754A5" w:rsidRPr="0018282E">
        <w:t xml:space="preserve"> </w:t>
      </w:r>
      <w:r w:rsidR="00CE1982" w:rsidRPr="0018282E">
        <w:t xml:space="preserve">It’s not only negative outcomes that are associated with risk. Risk </w:t>
      </w:r>
      <w:r w:rsidR="00704702" w:rsidRPr="0018282E">
        <w:t>can also have positive outcomes, t</w:t>
      </w:r>
      <w:r w:rsidR="00CE1982" w:rsidRPr="0018282E">
        <w:t>his</w:t>
      </w:r>
      <w:r w:rsidR="00704702" w:rsidRPr="0018282E">
        <w:t xml:space="preserve"> can be a challenge for </w:t>
      </w:r>
      <w:r w:rsidR="00CE1982" w:rsidRPr="0018282E">
        <w:t xml:space="preserve">children and encourage them to </w:t>
      </w:r>
      <w:r w:rsidR="00704702" w:rsidRPr="0018282E">
        <w:t>assess</w:t>
      </w:r>
      <w:r w:rsidR="00CE1982" w:rsidRPr="0018282E">
        <w:t xml:space="preserve"> risk and determine w</w:t>
      </w:r>
      <w:r w:rsidR="00704702" w:rsidRPr="0018282E">
        <w:t xml:space="preserve">hether to take the risk or not. Benefit of risk may include, the development of self-confidence and well-being, learning through hands on experiences and engaging with the natural environment </w:t>
      </w:r>
      <w:sdt>
        <w:sdtPr>
          <w:id w:val="-1372925431"/>
          <w:citation/>
        </w:sdtPr>
        <w:sdtEndPr/>
        <w:sdtContent>
          <w:r w:rsidR="00704702" w:rsidRPr="0018282E">
            <w:fldChar w:fldCharType="begin"/>
          </w:r>
          <w:r w:rsidR="00704702" w:rsidRPr="0018282E">
            <w:instrText xml:space="preserve"> CITATION Kid3 \l 2057 </w:instrText>
          </w:r>
          <w:r w:rsidR="00704702" w:rsidRPr="0018282E">
            <w:fldChar w:fldCharType="separate"/>
          </w:r>
          <w:r w:rsidR="007B36DD">
            <w:rPr>
              <w:noProof/>
            </w:rPr>
            <w:t>(NSW)</w:t>
          </w:r>
          <w:r w:rsidR="00704702" w:rsidRPr="0018282E">
            <w:fldChar w:fldCharType="end"/>
          </w:r>
        </w:sdtContent>
      </w:sdt>
      <w:r w:rsidR="00681B28" w:rsidRPr="0018282E">
        <w:t>.</w:t>
      </w:r>
    </w:p>
    <w:p w:rsidR="00197E1B" w:rsidRPr="0018282E" w:rsidRDefault="00197E1B" w:rsidP="00285801">
      <w:pPr>
        <w:jc w:val="both"/>
      </w:pPr>
      <w:r w:rsidRPr="0018282E">
        <w:lastRenderedPageBreak/>
        <w:t>When children play they are able to manage their emotions, it gives them a sense of enjoyment and pleasure, they feel happy when playing with their friends which helps them socialize, they become creative and imaginative, and they solve problems</w:t>
      </w:r>
      <w:r w:rsidR="00ED5893" w:rsidRPr="0018282E">
        <w:t>.</w:t>
      </w:r>
    </w:p>
    <w:p w:rsidR="000455A7" w:rsidRDefault="008268F1" w:rsidP="000455A7">
      <w:pPr>
        <w:jc w:val="both"/>
      </w:pPr>
      <w:r w:rsidRPr="0018282E">
        <w:t xml:space="preserve">The role of the adult </w:t>
      </w:r>
      <w:r w:rsidR="00F1000D" w:rsidRPr="0018282E">
        <w:t xml:space="preserve">is to provide a safe, friendly and interactive environment which enables children to enjoy while they are at play. Adults provide the environment and make sure it is safe by assessing the area before the children can play there.  </w:t>
      </w:r>
      <w:r w:rsidR="00ED5893" w:rsidRPr="0018282E">
        <w:t xml:space="preserve">Allowing risky play </w:t>
      </w:r>
      <w:r w:rsidR="00F92033" w:rsidRPr="0018282E">
        <w:t>means that practitioners have to remember the importance of health and safety while still giving the children freedom to take risk as it is an important part of their development. There is a huge difference between putting a child at risk and allowing the child to take risks.</w:t>
      </w:r>
      <w:r w:rsidR="00AC46DB" w:rsidRPr="0018282E">
        <w:t xml:space="preserve"> When allowing children to play opportunities and planning beforehand the aim is not eliminate risk but to w</w:t>
      </w:r>
      <w:r w:rsidR="009D55D0" w:rsidRPr="0018282E">
        <w:t xml:space="preserve">eigh up the risks and benefits </w:t>
      </w:r>
      <w:sdt>
        <w:sdtPr>
          <w:id w:val="1400627232"/>
          <w:citation/>
        </w:sdtPr>
        <w:sdtEndPr/>
        <w:sdtContent>
          <w:r w:rsidR="009D55D0" w:rsidRPr="0018282E">
            <w:fldChar w:fldCharType="begin"/>
          </w:r>
          <w:r w:rsidR="009D55D0" w:rsidRPr="0018282E">
            <w:instrText xml:space="preserve"> CITATION Pla19 \l 2057 </w:instrText>
          </w:r>
          <w:r w:rsidR="009D55D0" w:rsidRPr="0018282E">
            <w:fldChar w:fldCharType="separate"/>
          </w:r>
          <w:r w:rsidR="007B36DD">
            <w:rPr>
              <w:noProof/>
            </w:rPr>
            <w:t>(Wales, 2019)</w:t>
          </w:r>
          <w:r w:rsidR="009D55D0" w:rsidRPr="0018282E">
            <w:fldChar w:fldCharType="end"/>
          </w:r>
        </w:sdtContent>
      </w:sdt>
      <w:r w:rsidR="000455A7">
        <w:t>.</w:t>
      </w:r>
    </w:p>
    <w:p w:rsidR="000455A7" w:rsidRDefault="000455A7" w:rsidP="000455A7">
      <w:pPr>
        <w:jc w:val="both"/>
      </w:pPr>
      <w:r>
        <w:t xml:space="preserve">The Health and Safety laws and regulations are sometimes used as </w:t>
      </w:r>
      <w:r w:rsidR="001E785F">
        <w:t>an excuse as to why some risky</w:t>
      </w:r>
      <w:r>
        <w:t xml:space="preserve"> play and leisure activities to be carried out by children are stopped. This is sometimes a misinterpretation of what the Law actually requires. The Health and Safety Executive</w:t>
      </w:r>
      <w:r w:rsidR="001E785F">
        <w:t>, together with Play Safety Forum produced a joint high level statement to make things clear and clarify these misinterpretations</w:t>
      </w:r>
      <w:sdt>
        <w:sdtPr>
          <w:id w:val="-1975281657"/>
          <w:citation/>
        </w:sdtPr>
        <w:sdtEndPr/>
        <w:sdtContent>
          <w:r w:rsidR="001E785F">
            <w:fldChar w:fldCharType="begin"/>
          </w:r>
          <w:r w:rsidR="001E785F">
            <w:instrText xml:space="preserve"> CITATION HSE \l 2057 </w:instrText>
          </w:r>
          <w:r w:rsidR="001E785F">
            <w:fldChar w:fldCharType="separate"/>
          </w:r>
          <w:r w:rsidR="007B36DD">
            <w:rPr>
              <w:noProof/>
            </w:rPr>
            <w:t xml:space="preserve"> (HSE)</w:t>
          </w:r>
          <w:r w:rsidR="001E785F">
            <w:fldChar w:fldCharType="end"/>
          </w:r>
        </w:sdtContent>
      </w:sdt>
      <w:r w:rsidR="001E785F">
        <w:t xml:space="preserve">. </w:t>
      </w:r>
    </w:p>
    <w:p w:rsidR="001E785F" w:rsidRDefault="001E785F" w:rsidP="000455A7">
      <w:pPr>
        <w:jc w:val="both"/>
      </w:pPr>
      <w:r>
        <w:t>The HSE make clear statements to the fact that</w:t>
      </w:r>
      <w:sdt>
        <w:sdtPr>
          <w:id w:val="1520976183"/>
          <w:citation/>
        </w:sdtPr>
        <w:sdtEndPr/>
        <w:sdtContent>
          <w:r w:rsidR="007C434D">
            <w:fldChar w:fldCharType="begin"/>
          </w:r>
          <w:r w:rsidR="007C434D">
            <w:instrText xml:space="preserve"> CITATION HSE \l 2057 </w:instrText>
          </w:r>
          <w:r w:rsidR="007C434D">
            <w:fldChar w:fldCharType="separate"/>
          </w:r>
          <w:r w:rsidR="007B36DD">
            <w:rPr>
              <w:noProof/>
            </w:rPr>
            <w:t xml:space="preserve"> (HSE)</w:t>
          </w:r>
          <w:r w:rsidR="007C434D">
            <w:fldChar w:fldCharType="end"/>
          </w:r>
        </w:sdtContent>
      </w:sdt>
      <w:r>
        <w:t>-</w:t>
      </w:r>
    </w:p>
    <w:p w:rsidR="001E785F" w:rsidRDefault="001E785F" w:rsidP="001E785F">
      <w:pPr>
        <w:pStyle w:val="ListParagraph"/>
        <w:numPr>
          <w:ilvl w:val="0"/>
          <w:numId w:val="4"/>
        </w:numPr>
        <w:jc w:val="both"/>
      </w:pPr>
      <w:r>
        <w:t>Play is an important consideration to a child’s well-being and development</w:t>
      </w:r>
    </w:p>
    <w:p w:rsidR="007C434D" w:rsidRDefault="007C434D" w:rsidP="001E785F">
      <w:pPr>
        <w:pStyle w:val="ListParagraph"/>
        <w:numPr>
          <w:ilvl w:val="0"/>
          <w:numId w:val="4"/>
        </w:numPr>
        <w:jc w:val="both"/>
      </w:pPr>
      <w:r>
        <w:t>While planning play the goal is not to eliminate risk but to weigh up the risk verses benefit to the child</w:t>
      </w:r>
    </w:p>
    <w:p w:rsidR="001E785F" w:rsidRDefault="007C434D" w:rsidP="001E785F">
      <w:pPr>
        <w:pStyle w:val="ListParagraph"/>
        <w:numPr>
          <w:ilvl w:val="0"/>
          <w:numId w:val="4"/>
        </w:numPr>
        <w:jc w:val="both"/>
      </w:pPr>
      <w:r>
        <w:t>Practitioners should focus on the control of real risks during play activities and not the paperwork involved</w:t>
      </w:r>
    </w:p>
    <w:p w:rsidR="007C434D" w:rsidRDefault="007C434D" w:rsidP="001E785F">
      <w:pPr>
        <w:pStyle w:val="ListParagraph"/>
        <w:numPr>
          <w:ilvl w:val="0"/>
          <w:numId w:val="4"/>
        </w:numPr>
        <w:jc w:val="both"/>
      </w:pPr>
      <w:r>
        <w:t>Mistakes and accidents will happen during play but the fear of litigation has blown H&amp;S out of proportion</w:t>
      </w:r>
    </w:p>
    <w:p w:rsidR="00F04717" w:rsidRDefault="00F04717" w:rsidP="00F04717">
      <w:pPr>
        <w:jc w:val="both"/>
      </w:pPr>
    </w:p>
    <w:p w:rsidR="00F04717" w:rsidRDefault="00F04717" w:rsidP="00F04717">
      <w:pPr>
        <w:jc w:val="both"/>
      </w:pPr>
    </w:p>
    <w:p w:rsidR="00F04717" w:rsidRDefault="00F04717" w:rsidP="00F04717">
      <w:pPr>
        <w:jc w:val="both"/>
      </w:pPr>
    </w:p>
    <w:p w:rsidR="00F04717" w:rsidRDefault="00F04717" w:rsidP="00F04717">
      <w:pPr>
        <w:jc w:val="both"/>
      </w:pPr>
    </w:p>
    <w:p w:rsidR="000455A7" w:rsidRDefault="000455A7" w:rsidP="000455A7">
      <w:pPr>
        <w:pStyle w:val="Heading1"/>
      </w:pPr>
      <w:r>
        <w:lastRenderedPageBreak/>
        <w:t>Section 3 - Risk Assessment</w:t>
      </w:r>
    </w:p>
    <w:tbl>
      <w:tblPr>
        <w:tblStyle w:val="TableGrid"/>
        <w:tblW w:w="0" w:type="auto"/>
        <w:tblLook w:val="04A0" w:firstRow="1" w:lastRow="0" w:firstColumn="1" w:lastColumn="0" w:noHBand="0" w:noVBand="1"/>
      </w:tblPr>
      <w:tblGrid>
        <w:gridCol w:w="2122"/>
        <w:gridCol w:w="6894"/>
      </w:tblGrid>
      <w:tr w:rsidR="000455A7" w:rsidTr="000455A7">
        <w:tc>
          <w:tcPr>
            <w:tcW w:w="2122" w:type="dxa"/>
          </w:tcPr>
          <w:p w:rsidR="000455A7" w:rsidRDefault="000455A7" w:rsidP="00A245F4">
            <w:pPr>
              <w:jc w:val="both"/>
            </w:pPr>
            <w:r>
              <w:t>Description</w:t>
            </w:r>
            <w:r w:rsidR="00A245F4">
              <w:t>:</w:t>
            </w:r>
          </w:p>
        </w:tc>
        <w:tc>
          <w:tcPr>
            <w:tcW w:w="6894" w:type="dxa"/>
          </w:tcPr>
          <w:p w:rsidR="000455A7" w:rsidRDefault="00A245F4" w:rsidP="00A245F4">
            <w:pPr>
              <w:jc w:val="both"/>
            </w:pPr>
            <w:r>
              <w:t>Outdoor PE (Football Session)</w:t>
            </w:r>
          </w:p>
        </w:tc>
      </w:tr>
      <w:tr w:rsidR="000455A7" w:rsidTr="000455A7">
        <w:tc>
          <w:tcPr>
            <w:tcW w:w="2122" w:type="dxa"/>
          </w:tcPr>
          <w:p w:rsidR="000455A7" w:rsidRDefault="000455A7" w:rsidP="00A245F4">
            <w:pPr>
              <w:jc w:val="both"/>
            </w:pPr>
            <w:r>
              <w:t>Department</w:t>
            </w:r>
            <w:r w:rsidR="00A245F4">
              <w:t>:</w:t>
            </w:r>
          </w:p>
        </w:tc>
        <w:tc>
          <w:tcPr>
            <w:tcW w:w="6894" w:type="dxa"/>
          </w:tcPr>
          <w:p w:rsidR="000455A7" w:rsidRDefault="00A245F4" w:rsidP="00A245F4">
            <w:pPr>
              <w:jc w:val="both"/>
            </w:pPr>
            <w:r>
              <w:t>Physical Education</w:t>
            </w:r>
          </w:p>
        </w:tc>
      </w:tr>
      <w:tr w:rsidR="000455A7" w:rsidTr="000455A7">
        <w:tc>
          <w:tcPr>
            <w:tcW w:w="2122" w:type="dxa"/>
          </w:tcPr>
          <w:p w:rsidR="000455A7" w:rsidRDefault="000455A7" w:rsidP="00A245F4">
            <w:pPr>
              <w:jc w:val="both"/>
            </w:pPr>
            <w:r>
              <w:t>Location</w:t>
            </w:r>
            <w:r w:rsidR="00A245F4">
              <w:t>:</w:t>
            </w:r>
          </w:p>
        </w:tc>
        <w:tc>
          <w:tcPr>
            <w:tcW w:w="6894" w:type="dxa"/>
          </w:tcPr>
          <w:p w:rsidR="000455A7" w:rsidRDefault="00A245F4" w:rsidP="00A245F4">
            <w:pPr>
              <w:jc w:val="both"/>
            </w:pPr>
            <w:r>
              <w:t>Grass Playing Fields</w:t>
            </w:r>
          </w:p>
        </w:tc>
      </w:tr>
      <w:tr w:rsidR="000455A7" w:rsidTr="000455A7">
        <w:tc>
          <w:tcPr>
            <w:tcW w:w="2122" w:type="dxa"/>
          </w:tcPr>
          <w:p w:rsidR="000455A7" w:rsidRDefault="000455A7" w:rsidP="00A245F4">
            <w:pPr>
              <w:jc w:val="both"/>
            </w:pPr>
            <w:r>
              <w:t>Author</w:t>
            </w:r>
            <w:r w:rsidR="00A245F4">
              <w:t>:</w:t>
            </w:r>
          </w:p>
        </w:tc>
        <w:tc>
          <w:tcPr>
            <w:tcW w:w="6894" w:type="dxa"/>
          </w:tcPr>
          <w:p w:rsidR="000455A7" w:rsidRDefault="00A245F4" w:rsidP="00A245F4">
            <w:pPr>
              <w:jc w:val="both"/>
            </w:pPr>
            <w:r>
              <w:t>Catherine Davies</w:t>
            </w:r>
          </w:p>
        </w:tc>
      </w:tr>
      <w:tr w:rsidR="000455A7" w:rsidTr="000455A7">
        <w:tc>
          <w:tcPr>
            <w:tcW w:w="2122" w:type="dxa"/>
          </w:tcPr>
          <w:p w:rsidR="000455A7" w:rsidRDefault="00A245F4" w:rsidP="00A245F4">
            <w:pPr>
              <w:jc w:val="both"/>
            </w:pPr>
            <w:r>
              <w:t>Line Manager:</w:t>
            </w:r>
          </w:p>
        </w:tc>
        <w:tc>
          <w:tcPr>
            <w:tcW w:w="6894" w:type="dxa"/>
          </w:tcPr>
          <w:p w:rsidR="000455A7" w:rsidRDefault="00A245F4" w:rsidP="00A245F4">
            <w:pPr>
              <w:jc w:val="both"/>
            </w:pPr>
            <w:r>
              <w:t>Head Teacher</w:t>
            </w:r>
          </w:p>
        </w:tc>
      </w:tr>
      <w:tr w:rsidR="000455A7" w:rsidTr="000455A7">
        <w:tc>
          <w:tcPr>
            <w:tcW w:w="2122" w:type="dxa"/>
          </w:tcPr>
          <w:p w:rsidR="000455A7" w:rsidRDefault="000455A7" w:rsidP="00A245F4">
            <w:pPr>
              <w:jc w:val="both"/>
            </w:pPr>
            <w:r>
              <w:t>Date</w:t>
            </w:r>
            <w:r w:rsidR="00A245F4">
              <w:t>:</w:t>
            </w:r>
          </w:p>
        </w:tc>
        <w:tc>
          <w:tcPr>
            <w:tcW w:w="6894" w:type="dxa"/>
          </w:tcPr>
          <w:p w:rsidR="000455A7" w:rsidRDefault="00A245F4" w:rsidP="00A245F4">
            <w:pPr>
              <w:jc w:val="both"/>
            </w:pPr>
            <w:r>
              <w:t>15/01/2019</w:t>
            </w:r>
          </w:p>
        </w:tc>
      </w:tr>
      <w:tr w:rsidR="000455A7" w:rsidTr="000455A7">
        <w:tc>
          <w:tcPr>
            <w:tcW w:w="2122" w:type="dxa"/>
          </w:tcPr>
          <w:p w:rsidR="000455A7" w:rsidRDefault="00A245F4" w:rsidP="00A245F4">
            <w:pPr>
              <w:jc w:val="both"/>
            </w:pPr>
            <w:r>
              <w:t>Applicable Equipment:</w:t>
            </w:r>
          </w:p>
        </w:tc>
        <w:tc>
          <w:tcPr>
            <w:tcW w:w="6894" w:type="dxa"/>
          </w:tcPr>
          <w:p w:rsidR="000455A7" w:rsidRDefault="00A245F4" w:rsidP="00A245F4">
            <w:pPr>
              <w:jc w:val="both"/>
            </w:pPr>
            <w:r>
              <w:t>Playing surfaces, playing equipment, appropriate sportswear.</w:t>
            </w:r>
          </w:p>
        </w:tc>
      </w:tr>
      <w:tr w:rsidR="000455A7" w:rsidTr="000455A7">
        <w:tc>
          <w:tcPr>
            <w:tcW w:w="2122" w:type="dxa"/>
          </w:tcPr>
          <w:p w:rsidR="000455A7" w:rsidRDefault="00A245F4" w:rsidP="00A245F4">
            <w:pPr>
              <w:jc w:val="both"/>
            </w:pPr>
            <w:r>
              <w:t>Associated Risk Assessment:</w:t>
            </w:r>
          </w:p>
        </w:tc>
        <w:tc>
          <w:tcPr>
            <w:tcW w:w="6894" w:type="dxa"/>
          </w:tcPr>
          <w:p w:rsidR="000455A7" w:rsidRDefault="00A245F4" w:rsidP="00A245F4">
            <w:pPr>
              <w:jc w:val="both"/>
            </w:pPr>
            <w:r>
              <w:t>See attached</w:t>
            </w:r>
          </w:p>
        </w:tc>
      </w:tr>
      <w:tr w:rsidR="00A245F4" w:rsidTr="000455A7">
        <w:tc>
          <w:tcPr>
            <w:tcW w:w="2122" w:type="dxa"/>
          </w:tcPr>
          <w:p w:rsidR="00A245F4" w:rsidRDefault="00A245F4" w:rsidP="00A245F4">
            <w:pPr>
              <w:jc w:val="both"/>
            </w:pPr>
            <w:r>
              <w:t>Version:</w:t>
            </w:r>
          </w:p>
        </w:tc>
        <w:tc>
          <w:tcPr>
            <w:tcW w:w="6894" w:type="dxa"/>
          </w:tcPr>
          <w:p w:rsidR="00A245F4" w:rsidRDefault="00A245F4" w:rsidP="00A245F4">
            <w:pPr>
              <w:jc w:val="both"/>
            </w:pPr>
            <w:r>
              <w:t>1.1</w:t>
            </w:r>
          </w:p>
        </w:tc>
      </w:tr>
      <w:tr w:rsidR="00A245F4" w:rsidTr="000455A7">
        <w:tc>
          <w:tcPr>
            <w:tcW w:w="2122" w:type="dxa"/>
          </w:tcPr>
          <w:p w:rsidR="00A245F4" w:rsidRDefault="00A245F4" w:rsidP="00A245F4">
            <w:pPr>
              <w:jc w:val="both"/>
            </w:pPr>
            <w:r>
              <w:t>Review Date:</w:t>
            </w:r>
          </w:p>
        </w:tc>
        <w:tc>
          <w:tcPr>
            <w:tcW w:w="6894" w:type="dxa"/>
          </w:tcPr>
          <w:p w:rsidR="00A245F4" w:rsidRDefault="00A245F4" w:rsidP="00A245F4">
            <w:pPr>
              <w:jc w:val="both"/>
            </w:pPr>
            <w:r>
              <w:t>6 Monthly</w:t>
            </w:r>
          </w:p>
        </w:tc>
      </w:tr>
    </w:tbl>
    <w:p w:rsidR="000455A7" w:rsidRDefault="000455A7" w:rsidP="000455A7">
      <w:pPr>
        <w:jc w:val="both"/>
      </w:pPr>
    </w:p>
    <w:p w:rsidR="00A245F4" w:rsidRDefault="00A245F4" w:rsidP="000455A7">
      <w:pPr>
        <w:jc w:val="both"/>
      </w:pPr>
    </w:p>
    <w:p w:rsidR="00A245F4" w:rsidRDefault="00A245F4" w:rsidP="000455A7">
      <w:pPr>
        <w:jc w:val="both"/>
      </w:pPr>
    </w:p>
    <w:p w:rsidR="00A245F4" w:rsidRDefault="00A245F4" w:rsidP="000455A7">
      <w:r>
        <w:t>Print Name</w:t>
      </w:r>
      <w:r>
        <w:tab/>
      </w:r>
      <w:r>
        <w:tab/>
        <w:t>……………………………….</w:t>
      </w:r>
    </w:p>
    <w:p w:rsidR="000455A7" w:rsidRDefault="00A245F4" w:rsidP="000455A7">
      <w:pPr>
        <w:sectPr w:rsidR="000455A7" w:rsidSect="006A7C25">
          <w:headerReference w:type="default" r:id="rId8"/>
          <w:footerReference w:type="default" r:id="rId9"/>
          <w:pgSz w:w="11906" w:h="16838"/>
          <w:pgMar w:top="1440" w:right="1440" w:bottom="1440" w:left="1440" w:header="708" w:footer="708" w:gutter="0"/>
          <w:cols w:space="708"/>
          <w:docGrid w:linePitch="360"/>
        </w:sectPr>
      </w:pPr>
      <w:r>
        <w:t>Signed</w:t>
      </w:r>
      <w:r>
        <w:tab/>
      </w:r>
      <w:r>
        <w:tab/>
      </w:r>
      <w:r>
        <w:tab/>
        <w:t>…………………………….....</w:t>
      </w:r>
      <w:r w:rsidR="000455A7">
        <w:br w:type="page"/>
      </w:r>
    </w:p>
    <w:p w:rsidR="006A7C25" w:rsidRDefault="000455A7" w:rsidP="000455A7">
      <w:pPr>
        <w:pStyle w:val="Heading2"/>
      </w:pPr>
      <w:r>
        <w:lastRenderedPageBreak/>
        <w:t>Risk Assessment</w:t>
      </w:r>
    </w:p>
    <w:tbl>
      <w:tblPr>
        <w:tblStyle w:val="TableGrid"/>
        <w:tblW w:w="0" w:type="auto"/>
        <w:tblLayout w:type="fixed"/>
        <w:tblLook w:val="04A0" w:firstRow="1" w:lastRow="0" w:firstColumn="1" w:lastColumn="0" w:noHBand="0" w:noVBand="1"/>
      </w:tblPr>
      <w:tblGrid>
        <w:gridCol w:w="562"/>
        <w:gridCol w:w="1560"/>
        <w:gridCol w:w="2835"/>
        <w:gridCol w:w="1134"/>
        <w:gridCol w:w="1984"/>
        <w:gridCol w:w="2693"/>
        <w:gridCol w:w="1134"/>
        <w:gridCol w:w="1418"/>
      </w:tblGrid>
      <w:tr w:rsidR="00D0103E" w:rsidTr="00BA3B00">
        <w:tc>
          <w:tcPr>
            <w:tcW w:w="562" w:type="dxa"/>
          </w:tcPr>
          <w:p w:rsidR="00C50FA1" w:rsidRPr="000455A7" w:rsidRDefault="00D0103E" w:rsidP="00C50FA1">
            <w:pPr>
              <w:jc w:val="center"/>
              <w:rPr>
                <w:b/>
                <w:sz w:val="22"/>
                <w:szCs w:val="22"/>
              </w:rPr>
            </w:pPr>
            <w:r w:rsidRPr="000455A7">
              <w:rPr>
                <w:b/>
                <w:sz w:val="22"/>
                <w:szCs w:val="22"/>
              </w:rPr>
              <w:t>ID</w:t>
            </w:r>
          </w:p>
        </w:tc>
        <w:tc>
          <w:tcPr>
            <w:tcW w:w="1560" w:type="dxa"/>
          </w:tcPr>
          <w:p w:rsidR="00C50FA1" w:rsidRPr="000455A7" w:rsidRDefault="00C50FA1" w:rsidP="00C50FA1">
            <w:pPr>
              <w:jc w:val="center"/>
              <w:rPr>
                <w:b/>
                <w:sz w:val="22"/>
                <w:szCs w:val="22"/>
              </w:rPr>
            </w:pPr>
            <w:r w:rsidRPr="000455A7">
              <w:rPr>
                <w:b/>
                <w:sz w:val="22"/>
                <w:szCs w:val="22"/>
              </w:rPr>
              <w:t>Hazard</w:t>
            </w:r>
          </w:p>
        </w:tc>
        <w:tc>
          <w:tcPr>
            <w:tcW w:w="2835" w:type="dxa"/>
          </w:tcPr>
          <w:p w:rsidR="00C50FA1" w:rsidRPr="000455A7" w:rsidRDefault="00C50FA1" w:rsidP="00C50FA1">
            <w:pPr>
              <w:jc w:val="center"/>
              <w:rPr>
                <w:b/>
                <w:sz w:val="22"/>
                <w:szCs w:val="22"/>
              </w:rPr>
            </w:pPr>
            <w:r w:rsidRPr="000455A7">
              <w:rPr>
                <w:b/>
                <w:sz w:val="22"/>
                <w:szCs w:val="22"/>
              </w:rPr>
              <w:t>Description of Hazard</w:t>
            </w:r>
          </w:p>
        </w:tc>
        <w:tc>
          <w:tcPr>
            <w:tcW w:w="1134" w:type="dxa"/>
          </w:tcPr>
          <w:p w:rsidR="00C50FA1" w:rsidRPr="000455A7" w:rsidRDefault="00C50FA1" w:rsidP="00C50FA1">
            <w:pPr>
              <w:jc w:val="center"/>
              <w:rPr>
                <w:b/>
                <w:sz w:val="22"/>
                <w:szCs w:val="22"/>
              </w:rPr>
            </w:pPr>
            <w:r w:rsidRPr="000455A7">
              <w:rPr>
                <w:b/>
                <w:sz w:val="22"/>
                <w:szCs w:val="22"/>
              </w:rPr>
              <w:t>Persons at Risk</w:t>
            </w:r>
          </w:p>
        </w:tc>
        <w:tc>
          <w:tcPr>
            <w:tcW w:w="1984" w:type="dxa"/>
          </w:tcPr>
          <w:p w:rsidR="00C50FA1" w:rsidRPr="000455A7" w:rsidRDefault="00C50FA1" w:rsidP="00C50FA1">
            <w:pPr>
              <w:jc w:val="center"/>
              <w:rPr>
                <w:b/>
                <w:sz w:val="22"/>
                <w:szCs w:val="22"/>
              </w:rPr>
            </w:pPr>
            <w:r w:rsidRPr="000455A7">
              <w:rPr>
                <w:b/>
                <w:sz w:val="22"/>
                <w:szCs w:val="22"/>
              </w:rPr>
              <w:t>Existing Controls</w:t>
            </w:r>
          </w:p>
        </w:tc>
        <w:tc>
          <w:tcPr>
            <w:tcW w:w="2693" w:type="dxa"/>
          </w:tcPr>
          <w:p w:rsidR="00C50FA1" w:rsidRPr="000455A7" w:rsidRDefault="00C50FA1" w:rsidP="00C50FA1">
            <w:pPr>
              <w:jc w:val="center"/>
              <w:rPr>
                <w:b/>
                <w:sz w:val="22"/>
                <w:szCs w:val="22"/>
              </w:rPr>
            </w:pPr>
            <w:r w:rsidRPr="000455A7">
              <w:rPr>
                <w:b/>
                <w:sz w:val="22"/>
                <w:szCs w:val="22"/>
              </w:rPr>
              <w:t>Further Controls Needed to minimise Risk</w:t>
            </w:r>
          </w:p>
        </w:tc>
        <w:tc>
          <w:tcPr>
            <w:tcW w:w="1134" w:type="dxa"/>
          </w:tcPr>
          <w:p w:rsidR="00C50FA1" w:rsidRPr="000455A7" w:rsidRDefault="00C50FA1" w:rsidP="00C50FA1">
            <w:pPr>
              <w:jc w:val="center"/>
              <w:rPr>
                <w:b/>
                <w:sz w:val="22"/>
                <w:szCs w:val="22"/>
              </w:rPr>
            </w:pPr>
            <w:r w:rsidRPr="000455A7">
              <w:rPr>
                <w:b/>
                <w:sz w:val="22"/>
                <w:szCs w:val="22"/>
              </w:rPr>
              <w:t>Action by Whom</w:t>
            </w:r>
          </w:p>
        </w:tc>
        <w:tc>
          <w:tcPr>
            <w:tcW w:w="1418" w:type="dxa"/>
          </w:tcPr>
          <w:p w:rsidR="00C50FA1" w:rsidRPr="000455A7" w:rsidRDefault="00C50FA1" w:rsidP="00C50FA1">
            <w:pPr>
              <w:jc w:val="center"/>
              <w:rPr>
                <w:b/>
                <w:sz w:val="22"/>
                <w:szCs w:val="22"/>
              </w:rPr>
            </w:pPr>
            <w:r w:rsidRPr="000455A7">
              <w:rPr>
                <w:b/>
                <w:sz w:val="22"/>
                <w:szCs w:val="22"/>
              </w:rPr>
              <w:t>Action by When</w:t>
            </w:r>
          </w:p>
        </w:tc>
      </w:tr>
      <w:tr w:rsidR="00D0103E" w:rsidTr="00BA3B00">
        <w:tc>
          <w:tcPr>
            <w:tcW w:w="562" w:type="dxa"/>
          </w:tcPr>
          <w:p w:rsidR="00C50FA1" w:rsidRPr="001A2782" w:rsidRDefault="00C50FA1" w:rsidP="00C50FA1">
            <w:pPr>
              <w:jc w:val="both"/>
              <w:rPr>
                <w:sz w:val="20"/>
                <w:szCs w:val="20"/>
              </w:rPr>
            </w:pPr>
            <w:r w:rsidRPr="001A2782">
              <w:rPr>
                <w:sz w:val="20"/>
                <w:szCs w:val="20"/>
              </w:rPr>
              <w:t>1</w:t>
            </w:r>
          </w:p>
        </w:tc>
        <w:tc>
          <w:tcPr>
            <w:tcW w:w="1560" w:type="dxa"/>
          </w:tcPr>
          <w:p w:rsidR="00C50FA1" w:rsidRPr="001A2782" w:rsidRDefault="00C50FA1" w:rsidP="00C50FA1">
            <w:pPr>
              <w:jc w:val="both"/>
              <w:rPr>
                <w:sz w:val="20"/>
                <w:szCs w:val="20"/>
              </w:rPr>
            </w:pPr>
            <w:r w:rsidRPr="001A2782">
              <w:rPr>
                <w:sz w:val="20"/>
                <w:szCs w:val="20"/>
              </w:rPr>
              <w:t>Incorrect or unsuitable warm-up</w:t>
            </w:r>
          </w:p>
        </w:tc>
        <w:tc>
          <w:tcPr>
            <w:tcW w:w="2835" w:type="dxa"/>
          </w:tcPr>
          <w:p w:rsidR="00C50FA1" w:rsidRPr="001A2782" w:rsidRDefault="00C50FA1" w:rsidP="00C50FA1">
            <w:pPr>
              <w:jc w:val="both"/>
              <w:rPr>
                <w:sz w:val="20"/>
                <w:szCs w:val="20"/>
              </w:rPr>
            </w:pPr>
            <w:r w:rsidRPr="001A2782">
              <w:rPr>
                <w:sz w:val="20"/>
                <w:szCs w:val="20"/>
              </w:rPr>
              <w:t>Muscle damage and soreness</w:t>
            </w:r>
          </w:p>
        </w:tc>
        <w:tc>
          <w:tcPr>
            <w:tcW w:w="1134" w:type="dxa"/>
          </w:tcPr>
          <w:p w:rsidR="00C50FA1" w:rsidRPr="001A2782" w:rsidRDefault="00C50FA1" w:rsidP="00C50FA1">
            <w:pPr>
              <w:jc w:val="both"/>
              <w:rPr>
                <w:sz w:val="20"/>
                <w:szCs w:val="20"/>
              </w:rPr>
            </w:pPr>
            <w:r w:rsidRPr="001A2782">
              <w:rPr>
                <w:sz w:val="20"/>
                <w:szCs w:val="20"/>
              </w:rPr>
              <w:t>Children</w:t>
            </w:r>
          </w:p>
        </w:tc>
        <w:tc>
          <w:tcPr>
            <w:tcW w:w="1984" w:type="dxa"/>
          </w:tcPr>
          <w:p w:rsidR="00C50FA1" w:rsidRPr="001A2782" w:rsidRDefault="00C50FA1" w:rsidP="00C50FA1">
            <w:pPr>
              <w:jc w:val="both"/>
              <w:rPr>
                <w:sz w:val="20"/>
                <w:szCs w:val="20"/>
              </w:rPr>
            </w:pPr>
            <w:r w:rsidRPr="001A2782">
              <w:rPr>
                <w:sz w:val="20"/>
                <w:szCs w:val="20"/>
              </w:rPr>
              <w:t>Warm-up for a minimum of 10 minutes before activities</w:t>
            </w:r>
          </w:p>
        </w:tc>
        <w:tc>
          <w:tcPr>
            <w:tcW w:w="2693" w:type="dxa"/>
          </w:tcPr>
          <w:p w:rsidR="00C50FA1" w:rsidRPr="001A2782" w:rsidRDefault="00C50FA1" w:rsidP="00C50FA1">
            <w:pPr>
              <w:jc w:val="both"/>
              <w:rPr>
                <w:sz w:val="20"/>
                <w:szCs w:val="20"/>
              </w:rPr>
            </w:pPr>
            <w:r w:rsidRPr="001A2782">
              <w:rPr>
                <w:sz w:val="20"/>
                <w:szCs w:val="20"/>
              </w:rPr>
              <w:t>Staff to guide children through warm up and educate on the importance of warming up</w:t>
            </w:r>
          </w:p>
        </w:tc>
        <w:tc>
          <w:tcPr>
            <w:tcW w:w="1134" w:type="dxa"/>
          </w:tcPr>
          <w:p w:rsidR="00C50FA1" w:rsidRPr="001A2782" w:rsidRDefault="00C50FA1" w:rsidP="00C50FA1">
            <w:pPr>
              <w:jc w:val="both"/>
              <w:rPr>
                <w:sz w:val="20"/>
                <w:szCs w:val="20"/>
              </w:rPr>
            </w:pPr>
            <w:r w:rsidRPr="001A2782">
              <w:rPr>
                <w:sz w:val="20"/>
                <w:szCs w:val="20"/>
              </w:rPr>
              <w:t>Catherine Davies</w:t>
            </w:r>
          </w:p>
        </w:tc>
        <w:tc>
          <w:tcPr>
            <w:tcW w:w="1418" w:type="dxa"/>
          </w:tcPr>
          <w:p w:rsidR="00C50FA1" w:rsidRPr="001A2782" w:rsidRDefault="00C50FA1" w:rsidP="00C50FA1">
            <w:pPr>
              <w:jc w:val="both"/>
              <w:rPr>
                <w:sz w:val="20"/>
                <w:szCs w:val="20"/>
              </w:rPr>
            </w:pPr>
            <w:r w:rsidRPr="001A2782">
              <w:rPr>
                <w:sz w:val="20"/>
                <w:szCs w:val="20"/>
              </w:rPr>
              <w:t>15/01/2019</w:t>
            </w:r>
          </w:p>
        </w:tc>
      </w:tr>
      <w:tr w:rsidR="00D0103E" w:rsidTr="00BA3B00">
        <w:tc>
          <w:tcPr>
            <w:tcW w:w="562" w:type="dxa"/>
          </w:tcPr>
          <w:p w:rsidR="00D0103E" w:rsidRPr="001A2782" w:rsidRDefault="00D0103E" w:rsidP="00D0103E">
            <w:pPr>
              <w:jc w:val="both"/>
              <w:rPr>
                <w:sz w:val="20"/>
                <w:szCs w:val="20"/>
              </w:rPr>
            </w:pPr>
            <w:r w:rsidRPr="001A2782">
              <w:rPr>
                <w:sz w:val="20"/>
                <w:szCs w:val="20"/>
              </w:rPr>
              <w:t>2</w:t>
            </w:r>
          </w:p>
        </w:tc>
        <w:tc>
          <w:tcPr>
            <w:tcW w:w="1560" w:type="dxa"/>
          </w:tcPr>
          <w:p w:rsidR="00D0103E" w:rsidRPr="001A2782" w:rsidRDefault="00D0103E" w:rsidP="00D0103E">
            <w:pPr>
              <w:jc w:val="both"/>
              <w:rPr>
                <w:sz w:val="20"/>
                <w:szCs w:val="20"/>
              </w:rPr>
            </w:pPr>
            <w:r w:rsidRPr="001A2782">
              <w:rPr>
                <w:sz w:val="20"/>
                <w:szCs w:val="20"/>
              </w:rPr>
              <w:t>Unsuitable footwear</w:t>
            </w:r>
          </w:p>
        </w:tc>
        <w:tc>
          <w:tcPr>
            <w:tcW w:w="2835" w:type="dxa"/>
          </w:tcPr>
          <w:p w:rsidR="00D0103E" w:rsidRPr="001A2782" w:rsidRDefault="00D0103E" w:rsidP="00D0103E">
            <w:pPr>
              <w:jc w:val="both"/>
              <w:rPr>
                <w:sz w:val="20"/>
                <w:szCs w:val="20"/>
              </w:rPr>
            </w:pPr>
            <w:r w:rsidRPr="001A2782">
              <w:rPr>
                <w:sz w:val="20"/>
                <w:szCs w:val="20"/>
              </w:rPr>
              <w:t>Unsuitable footwear could cause the child to trip, develop a strain or cause some other type of damage</w:t>
            </w:r>
          </w:p>
        </w:tc>
        <w:tc>
          <w:tcPr>
            <w:tcW w:w="1134" w:type="dxa"/>
          </w:tcPr>
          <w:p w:rsidR="00D0103E" w:rsidRPr="001A2782" w:rsidRDefault="00D0103E" w:rsidP="00D0103E">
            <w:pPr>
              <w:jc w:val="both"/>
              <w:rPr>
                <w:sz w:val="20"/>
                <w:szCs w:val="20"/>
              </w:rPr>
            </w:pPr>
            <w:r w:rsidRPr="001A2782">
              <w:rPr>
                <w:sz w:val="20"/>
                <w:szCs w:val="20"/>
              </w:rPr>
              <w:t>Children</w:t>
            </w:r>
            <w:r w:rsidR="004A3A3D">
              <w:rPr>
                <w:sz w:val="20"/>
                <w:szCs w:val="20"/>
              </w:rPr>
              <w:t>/ Staff</w:t>
            </w:r>
          </w:p>
        </w:tc>
        <w:tc>
          <w:tcPr>
            <w:tcW w:w="1984" w:type="dxa"/>
          </w:tcPr>
          <w:p w:rsidR="00D0103E" w:rsidRPr="001A2782" w:rsidRDefault="00D0103E" w:rsidP="00D0103E">
            <w:pPr>
              <w:jc w:val="both"/>
              <w:rPr>
                <w:sz w:val="20"/>
                <w:szCs w:val="20"/>
              </w:rPr>
            </w:pPr>
            <w:r w:rsidRPr="001A2782">
              <w:rPr>
                <w:sz w:val="20"/>
                <w:szCs w:val="20"/>
              </w:rPr>
              <w:t>Check for suitable footwear before the activity starts. Check environment and playing surface to assess if other means of footwear is acceptable</w:t>
            </w:r>
          </w:p>
        </w:tc>
        <w:tc>
          <w:tcPr>
            <w:tcW w:w="2693" w:type="dxa"/>
          </w:tcPr>
          <w:p w:rsidR="00D0103E" w:rsidRPr="001A2782" w:rsidRDefault="00D0103E" w:rsidP="00D0103E">
            <w:pPr>
              <w:jc w:val="both"/>
              <w:rPr>
                <w:sz w:val="20"/>
                <w:szCs w:val="20"/>
              </w:rPr>
            </w:pPr>
            <w:r w:rsidRPr="001A2782">
              <w:rPr>
                <w:sz w:val="20"/>
                <w:szCs w:val="20"/>
              </w:rPr>
              <w:t>Children with unsuitable footwear to be provided with spare if available.</w:t>
            </w:r>
          </w:p>
        </w:tc>
        <w:tc>
          <w:tcPr>
            <w:tcW w:w="1134" w:type="dxa"/>
          </w:tcPr>
          <w:p w:rsidR="00D0103E" w:rsidRPr="001A2782" w:rsidRDefault="00D0103E" w:rsidP="00D0103E">
            <w:pPr>
              <w:jc w:val="both"/>
              <w:rPr>
                <w:sz w:val="20"/>
                <w:szCs w:val="20"/>
              </w:rPr>
            </w:pPr>
            <w:r w:rsidRPr="001A2782">
              <w:rPr>
                <w:sz w:val="20"/>
                <w:szCs w:val="20"/>
              </w:rPr>
              <w:t>Catherine Davies</w:t>
            </w:r>
          </w:p>
        </w:tc>
        <w:tc>
          <w:tcPr>
            <w:tcW w:w="1418" w:type="dxa"/>
          </w:tcPr>
          <w:p w:rsidR="00D0103E" w:rsidRPr="001A2782" w:rsidRDefault="00D0103E" w:rsidP="00D0103E">
            <w:pPr>
              <w:jc w:val="both"/>
              <w:rPr>
                <w:sz w:val="20"/>
                <w:szCs w:val="20"/>
              </w:rPr>
            </w:pPr>
            <w:r w:rsidRPr="001A2782">
              <w:rPr>
                <w:sz w:val="20"/>
                <w:szCs w:val="20"/>
              </w:rPr>
              <w:t>15/01/2019</w:t>
            </w:r>
          </w:p>
        </w:tc>
      </w:tr>
      <w:tr w:rsidR="00D0103E" w:rsidTr="00BA3B00">
        <w:tc>
          <w:tcPr>
            <w:tcW w:w="562" w:type="dxa"/>
          </w:tcPr>
          <w:p w:rsidR="00D0103E" w:rsidRPr="001A2782" w:rsidRDefault="00D0103E" w:rsidP="00D0103E">
            <w:pPr>
              <w:jc w:val="both"/>
              <w:rPr>
                <w:sz w:val="20"/>
                <w:szCs w:val="20"/>
              </w:rPr>
            </w:pPr>
            <w:r w:rsidRPr="001A2782">
              <w:rPr>
                <w:sz w:val="20"/>
                <w:szCs w:val="20"/>
              </w:rPr>
              <w:t>3</w:t>
            </w:r>
          </w:p>
        </w:tc>
        <w:tc>
          <w:tcPr>
            <w:tcW w:w="1560" w:type="dxa"/>
          </w:tcPr>
          <w:p w:rsidR="00D0103E" w:rsidRPr="001A2782" w:rsidRDefault="00D0103E" w:rsidP="00D0103E">
            <w:pPr>
              <w:jc w:val="both"/>
              <w:rPr>
                <w:sz w:val="20"/>
                <w:szCs w:val="20"/>
              </w:rPr>
            </w:pPr>
            <w:r w:rsidRPr="001A2782">
              <w:rPr>
                <w:sz w:val="20"/>
                <w:szCs w:val="20"/>
              </w:rPr>
              <w:t>Playing Surface/Football Pitch</w:t>
            </w:r>
          </w:p>
        </w:tc>
        <w:tc>
          <w:tcPr>
            <w:tcW w:w="2835" w:type="dxa"/>
          </w:tcPr>
          <w:p w:rsidR="00D0103E" w:rsidRPr="001A2782" w:rsidRDefault="00D0103E" w:rsidP="00D0103E">
            <w:pPr>
              <w:jc w:val="both"/>
              <w:rPr>
                <w:sz w:val="20"/>
                <w:szCs w:val="20"/>
              </w:rPr>
            </w:pPr>
            <w:r w:rsidRPr="001A2782">
              <w:rPr>
                <w:sz w:val="20"/>
                <w:szCs w:val="20"/>
              </w:rPr>
              <w:t>An uneven playing surface leading to a child to tripping can cause injury to the body. Grass not cut etc. foreign objects on playing fields.</w:t>
            </w:r>
          </w:p>
        </w:tc>
        <w:tc>
          <w:tcPr>
            <w:tcW w:w="1134" w:type="dxa"/>
          </w:tcPr>
          <w:p w:rsidR="00D0103E" w:rsidRPr="001A2782" w:rsidRDefault="00D0103E" w:rsidP="00D0103E">
            <w:pPr>
              <w:jc w:val="both"/>
              <w:rPr>
                <w:sz w:val="20"/>
                <w:szCs w:val="20"/>
              </w:rPr>
            </w:pPr>
            <w:r w:rsidRPr="001A2782">
              <w:rPr>
                <w:sz w:val="20"/>
                <w:szCs w:val="20"/>
              </w:rPr>
              <w:t>Children</w:t>
            </w:r>
          </w:p>
        </w:tc>
        <w:tc>
          <w:tcPr>
            <w:tcW w:w="1984" w:type="dxa"/>
          </w:tcPr>
          <w:p w:rsidR="00D0103E" w:rsidRPr="001A2782" w:rsidRDefault="00D0103E" w:rsidP="00D0103E">
            <w:pPr>
              <w:jc w:val="both"/>
              <w:rPr>
                <w:sz w:val="20"/>
                <w:szCs w:val="20"/>
              </w:rPr>
            </w:pPr>
            <w:r w:rsidRPr="001A2782">
              <w:rPr>
                <w:sz w:val="20"/>
                <w:szCs w:val="20"/>
              </w:rPr>
              <w:t>Check playing fields before and after activities</w:t>
            </w:r>
          </w:p>
        </w:tc>
        <w:tc>
          <w:tcPr>
            <w:tcW w:w="2693" w:type="dxa"/>
          </w:tcPr>
          <w:p w:rsidR="00D0103E" w:rsidRPr="001A2782" w:rsidRDefault="00D0103E" w:rsidP="00D0103E">
            <w:pPr>
              <w:jc w:val="both"/>
              <w:rPr>
                <w:sz w:val="20"/>
                <w:szCs w:val="20"/>
              </w:rPr>
            </w:pPr>
            <w:r w:rsidRPr="001A2782">
              <w:rPr>
                <w:sz w:val="20"/>
                <w:szCs w:val="20"/>
              </w:rPr>
              <w:t xml:space="preserve">Staff to walk playing surfaces before activities commence to inspect for hazards and remove if found. </w:t>
            </w:r>
          </w:p>
        </w:tc>
        <w:tc>
          <w:tcPr>
            <w:tcW w:w="1134" w:type="dxa"/>
          </w:tcPr>
          <w:p w:rsidR="00D0103E" w:rsidRPr="001A2782" w:rsidRDefault="00D0103E" w:rsidP="00D0103E">
            <w:pPr>
              <w:jc w:val="both"/>
              <w:rPr>
                <w:sz w:val="20"/>
                <w:szCs w:val="20"/>
              </w:rPr>
            </w:pPr>
            <w:r w:rsidRPr="001A2782">
              <w:rPr>
                <w:sz w:val="20"/>
                <w:szCs w:val="20"/>
              </w:rPr>
              <w:t>Catherine Davies</w:t>
            </w:r>
          </w:p>
        </w:tc>
        <w:tc>
          <w:tcPr>
            <w:tcW w:w="1418" w:type="dxa"/>
          </w:tcPr>
          <w:p w:rsidR="00D0103E" w:rsidRPr="001A2782" w:rsidRDefault="00D0103E" w:rsidP="00D0103E">
            <w:pPr>
              <w:jc w:val="both"/>
              <w:rPr>
                <w:sz w:val="20"/>
                <w:szCs w:val="20"/>
              </w:rPr>
            </w:pPr>
            <w:r w:rsidRPr="001A2782">
              <w:rPr>
                <w:sz w:val="20"/>
                <w:szCs w:val="20"/>
              </w:rPr>
              <w:t>15/01/2019</w:t>
            </w:r>
          </w:p>
        </w:tc>
      </w:tr>
      <w:tr w:rsidR="001A2782" w:rsidTr="00BA3B00">
        <w:tc>
          <w:tcPr>
            <w:tcW w:w="562" w:type="dxa"/>
          </w:tcPr>
          <w:p w:rsidR="001A2782" w:rsidRPr="001A2782" w:rsidRDefault="001A2782" w:rsidP="001A2782">
            <w:pPr>
              <w:jc w:val="both"/>
              <w:rPr>
                <w:sz w:val="20"/>
                <w:szCs w:val="20"/>
              </w:rPr>
            </w:pPr>
            <w:r w:rsidRPr="001A2782">
              <w:rPr>
                <w:sz w:val="20"/>
                <w:szCs w:val="20"/>
              </w:rPr>
              <w:t>4</w:t>
            </w:r>
          </w:p>
        </w:tc>
        <w:tc>
          <w:tcPr>
            <w:tcW w:w="1560" w:type="dxa"/>
          </w:tcPr>
          <w:p w:rsidR="001A2782" w:rsidRPr="001A2782" w:rsidRDefault="001A2782" w:rsidP="001A2782">
            <w:pPr>
              <w:jc w:val="both"/>
              <w:rPr>
                <w:sz w:val="20"/>
                <w:szCs w:val="20"/>
              </w:rPr>
            </w:pPr>
            <w:r w:rsidRPr="001A2782">
              <w:rPr>
                <w:sz w:val="20"/>
                <w:szCs w:val="20"/>
              </w:rPr>
              <w:t>Weather</w:t>
            </w:r>
          </w:p>
        </w:tc>
        <w:tc>
          <w:tcPr>
            <w:tcW w:w="2835" w:type="dxa"/>
          </w:tcPr>
          <w:p w:rsidR="001A2782" w:rsidRPr="001A2782" w:rsidRDefault="001A2782" w:rsidP="001A2782">
            <w:pPr>
              <w:jc w:val="both"/>
              <w:rPr>
                <w:sz w:val="20"/>
                <w:szCs w:val="20"/>
              </w:rPr>
            </w:pPr>
            <w:r w:rsidRPr="001A2782">
              <w:rPr>
                <w:sz w:val="20"/>
                <w:szCs w:val="20"/>
              </w:rPr>
              <w:t>Adverse effects of being exposed to weather (Winter)</w:t>
            </w:r>
          </w:p>
        </w:tc>
        <w:tc>
          <w:tcPr>
            <w:tcW w:w="1134" w:type="dxa"/>
          </w:tcPr>
          <w:p w:rsidR="001A2782" w:rsidRPr="001A2782" w:rsidRDefault="001A2782" w:rsidP="001A2782">
            <w:pPr>
              <w:jc w:val="both"/>
              <w:rPr>
                <w:sz w:val="20"/>
                <w:szCs w:val="20"/>
              </w:rPr>
            </w:pPr>
            <w:r w:rsidRPr="001A2782">
              <w:rPr>
                <w:sz w:val="20"/>
                <w:szCs w:val="20"/>
              </w:rPr>
              <w:t>Children</w:t>
            </w:r>
            <w:r w:rsidR="004A3A3D">
              <w:rPr>
                <w:sz w:val="20"/>
                <w:szCs w:val="20"/>
              </w:rPr>
              <w:t>/ Staff</w:t>
            </w:r>
          </w:p>
        </w:tc>
        <w:tc>
          <w:tcPr>
            <w:tcW w:w="1984" w:type="dxa"/>
          </w:tcPr>
          <w:p w:rsidR="001A2782" w:rsidRPr="001A2782" w:rsidRDefault="001A2782" w:rsidP="001A2782">
            <w:pPr>
              <w:jc w:val="both"/>
              <w:rPr>
                <w:sz w:val="20"/>
                <w:szCs w:val="20"/>
              </w:rPr>
            </w:pPr>
            <w:r w:rsidRPr="001A2782">
              <w:rPr>
                <w:sz w:val="20"/>
                <w:szCs w:val="20"/>
              </w:rPr>
              <w:t xml:space="preserve">Staff to assess weather conditions prior to activity taking place. </w:t>
            </w:r>
          </w:p>
        </w:tc>
        <w:tc>
          <w:tcPr>
            <w:tcW w:w="2693" w:type="dxa"/>
          </w:tcPr>
          <w:p w:rsidR="001A2782" w:rsidRPr="001A2782" w:rsidRDefault="001A2782" w:rsidP="001A2782">
            <w:pPr>
              <w:jc w:val="both"/>
              <w:rPr>
                <w:sz w:val="20"/>
                <w:szCs w:val="20"/>
              </w:rPr>
            </w:pPr>
            <w:r w:rsidRPr="001A2782">
              <w:rPr>
                <w:sz w:val="20"/>
                <w:szCs w:val="20"/>
              </w:rPr>
              <w:t>Staff to walk playing surfaces before activities commence to check for ICE/FROST</w:t>
            </w:r>
          </w:p>
        </w:tc>
        <w:tc>
          <w:tcPr>
            <w:tcW w:w="1134" w:type="dxa"/>
          </w:tcPr>
          <w:p w:rsidR="001A2782" w:rsidRPr="001A2782" w:rsidRDefault="001A2782" w:rsidP="001A2782">
            <w:pPr>
              <w:jc w:val="both"/>
              <w:rPr>
                <w:sz w:val="20"/>
                <w:szCs w:val="20"/>
              </w:rPr>
            </w:pPr>
            <w:r w:rsidRPr="001A2782">
              <w:rPr>
                <w:sz w:val="20"/>
                <w:szCs w:val="20"/>
              </w:rPr>
              <w:t>Catherine Davies</w:t>
            </w:r>
          </w:p>
        </w:tc>
        <w:tc>
          <w:tcPr>
            <w:tcW w:w="1418" w:type="dxa"/>
          </w:tcPr>
          <w:p w:rsidR="001A2782" w:rsidRPr="001A2782" w:rsidRDefault="001A2782" w:rsidP="001A2782">
            <w:pPr>
              <w:jc w:val="both"/>
              <w:rPr>
                <w:sz w:val="20"/>
                <w:szCs w:val="20"/>
              </w:rPr>
            </w:pPr>
            <w:r w:rsidRPr="001A2782">
              <w:rPr>
                <w:sz w:val="20"/>
                <w:szCs w:val="20"/>
              </w:rPr>
              <w:t>15/01/2019</w:t>
            </w:r>
          </w:p>
        </w:tc>
      </w:tr>
      <w:tr w:rsidR="001A2782" w:rsidTr="00BA3B00">
        <w:tc>
          <w:tcPr>
            <w:tcW w:w="562" w:type="dxa"/>
          </w:tcPr>
          <w:p w:rsidR="001A2782" w:rsidRPr="001A2782" w:rsidRDefault="001A2782" w:rsidP="001A2782">
            <w:pPr>
              <w:jc w:val="both"/>
              <w:rPr>
                <w:sz w:val="20"/>
                <w:szCs w:val="20"/>
              </w:rPr>
            </w:pPr>
            <w:r w:rsidRPr="001A2782">
              <w:rPr>
                <w:sz w:val="20"/>
                <w:szCs w:val="20"/>
              </w:rPr>
              <w:t>5</w:t>
            </w:r>
          </w:p>
        </w:tc>
        <w:tc>
          <w:tcPr>
            <w:tcW w:w="1560" w:type="dxa"/>
          </w:tcPr>
          <w:p w:rsidR="001A2782" w:rsidRPr="001A2782" w:rsidRDefault="001A2782" w:rsidP="001A2782">
            <w:pPr>
              <w:jc w:val="both"/>
              <w:rPr>
                <w:sz w:val="20"/>
                <w:szCs w:val="20"/>
              </w:rPr>
            </w:pPr>
            <w:r w:rsidRPr="001A2782">
              <w:rPr>
                <w:sz w:val="20"/>
                <w:szCs w:val="20"/>
              </w:rPr>
              <w:t>Wearing jewellery</w:t>
            </w:r>
          </w:p>
        </w:tc>
        <w:tc>
          <w:tcPr>
            <w:tcW w:w="2835" w:type="dxa"/>
          </w:tcPr>
          <w:p w:rsidR="001A2782" w:rsidRPr="001A2782" w:rsidRDefault="001A2782" w:rsidP="001A2782">
            <w:pPr>
              <w:jc w:val="both"/>
              <w:rPr>
                <w:sz w:val="20"/>
                <w:szCs w:val="20"/>
              </w:rPr>
            </w:pPr>
            <w:r w:rsidRPr="001A2782">
              <w:rPr>
                <w:sz w:val="20"/>
                <w:szCs w:val="20"/>
              </w:rPr>
              <w:t xml:space="preserve">Wearing jewellery can cause harm to the </w:t>
            </w:r>
            <w:r>
              <w:rPr>
                <w:sz w:val="20"/>
                <w:szCs w:val="20"/>
              </w:rPr>
              <w:t xml:space="preserve">child </w:t>
            </w:r>
            <w:r w:rsidRPr="001A2782">
              <w:rPr>
                <w:sz w:val="20"/>
                <w:szCs w:val="20"/>
              </w:rPr>
              <w:t>as they might get the jewellery caught on something</w:t>
            </w:r>
            <w:r>
              <w:rPr>
                <w:sz w:val="20"/>
                <w:szCs w:val="20"/>
              </w:rPr>
              <w:t xml:space="preserve"> or someone</w:t>
            </w:r>
            <w:r w:rsidRPr="001A2782">
              <w:rPr>
                <w:sz w:val="20"/>
                <w:szCs w:val="20"/>
              </w:rPr>
              <w:t>, causing bruising/ bleeding</w:t>
            </w:r>
          </w:p>
        </w:tc>
        <w:tc>
          <w:tcPr>
            <w:tcW w:w="1134" w:type="dxa"/>
          </w:tcPr>
          <w:p w:rsidR="001A2782" w:rsidRPr="001A2782" w:rsidRDefault="001A2782" w:rsidP="001A2782">
            <w:pPr>
              <w:jc w:val="both"/>
              <w:rPr>
                <w:sz w:val="20"/>
                <w:szCs w:val="20"/>
              </w:rPr>
            </w:pPr>
            <w:r>
              <w:rPr>
                <w:sz w:val="20"/>
                <w:szCs w:val="20"/>
              </w:rPr>
              <w:t>Children</w:t>
            </w:r>
          </w:p>
        </w:tc>
        <w:tc>
          <w:tcPr>
            <w:tcW w:w="1984" w:type="dxa"/>
          </w:tcPr>
          <w:p w:rsidR="001A2782" w:rsidRPr="001A2782" w:rsidRDefault="001A2782" w:rsidP="001A2782">
            <w:pPr>
              <w:jc w:val="both"/>
              <w:rPr>
                <w:sz w:val="20"/>
                <w:szCs w:val="20"/>
              </w:rPr>
            </w:pPr>
            <w:r w:rsidRPr="001A2782">
              <w:rPr>
                <w:sz w:val="20"/>
                <w:szCs w:val="20"/>
              </w:rPr>
              <w:t xml:space="preserve">Check for </w:t>
            </w:r>
            <w:r>
              <w:rPr>
                <w:sz w:val="20"/>
                <w:szCs w:val="20"/>
              </w:rPr>
              <w:t>jewellery before the activity</w:t>
            </w:r>
            <w:r w:rsidRPr="001A2782">
              <w:rPr>
                <w:sz w:val="20"/>
                <w:szCs w:val="20"/>
              </w:rPr>
              <w:t xml:space="preserve"> starts</w:t>
            </w:r>
          </w:p>
        </w:tc>
        <w:tc>
          <w:tcPr>
            <w:tcW w:w="2693" w:type="dxa"/>
          </w:tcPr>
          <w:p w:rsidR="001A2782" w:rsidRPr="001A2782" w:rsidRDefault="001A2782" w:rsidP="001A2782">
            <w:pPr>
              <w:jc w:val="both"/>
              <w:rPr>
                <w:sz w:val="20"/>
                <w:szCs w:val="20"/>
              </w:rPr>
            </w:pPr>
            <w:r>
              <w:rPr>
                <w:sz w:val="20"/>
                <w:szCs w:val="20"/>
              </w:rPr>
              <w:t xml:space="preserve">Staff to ask child to </w:t>
            </w:r>
            <w:r w:rsidRPr="001A2782">
              <w:rPr>
                <w:sz w:val="20"/>
                <w:szCs w:val="20"/>
              </w:rPr>
              <w:t>remove</w:t>
            </w:r>
            <w:r>
              <w:rPr>
                <w:sz w:val="20"/>
                <w:szCs w:val="20"/>
              </w:rPr>
              <w:t xml:space="preserve"> jewellery, due</w:t>
            </w:r>
            <w:r w:rsidRPr="001A2782">
              <w:rPr>
                <w:sz w:val="20"/>
                <w:szCs w:val="20"/>
              </w:rPr>
              <w:t xml:space="preserve"> to the incidents that might arise.</w:t>
            </w:r>
          </w:p>
        </w:tc>
        <w:tc>
          <w:tcPr>
            <w:tcW w:w="1134" w:type="dxa"/>
          </w:tcPr>
          <w:p w:rsidR="001A2782" w:rsidRPr="001A2782" w:rsidRDefault="001A2782" w:rsidP="001A2782">
            <w:pPr>
              <w:jc w:val="both"/>
              <w:rPr>
                <w:sz w:val="20"/>
                <w:szCs w:val="20"/>
              </w:rPr>
            </w:pPr>
            <w:r w:rsidRPr="001A2782">
              <w:rPr>
                <w:sz w:val="20"/>
                <w:szCs w:val="20"/>
              </w:rPr>
              <w:t>Catherine Davies</w:t>
            </w:r>
          </w:p>
        </w:tc>
        <w:tc>
          <w:tcPr>
            <w:tcW w:w="1418" w:type="dxa"/>
          </w:tcPr>
          <w:p w:rsidR="001A2782" w:rsidRPr="001A2782" w:rsidRDefault="001A2782" w:rsidP="001A2782">
            <w:pPr>
              <w:jc w:val="both"/>
              <w:rPr>
                <w:sz w:val="20"/>
                <w:szCs w:val="20"/>
              </w:rPr>
            </w:pPr>
            <w:r w:rsidRPr="001A2782">
              <w:rPr>
                <w:sz w:val="20"/>
                <w:szCs w:val="20"/>
              </w:rPr>
              <w:t>15/01/2019</w:t>
            </w:r>
          </w:p>
        </w:tc>
      </w:tr>
      <w:tr w:rsidR="001A2782" w:rsidTr="00BA3B00">
        <w:tc>
          <w:tcPr>
            <w:tcW w:w="562" w:type="dxa"/>
          </w:tcPr>
          <w:p w:rsidR="001A2782" w:rsidRPr="001A2782" w:rsidRDefault="001A2782" w:rsidP="001A2782">
            <w:pPr>
              <w:jc w:val="both"/>
              <w:rPr>
                <w:sz w:val="20"/>
                <w:szCs w:val="20"/>
              </w:rPr>
            </w:pPr>
            <w:r w:rsidRPr="001A2782">
              <w:rPr>
                <w:sz w:val="20"/>
                <w:szCs w:val="20"/>
              </w:rPr>
              <w:t>6</w:t>
            </w:r>
          </w:p>
        </w:tc>
        <w:tc>
          <w:tcPr>
            <w:tcW w:w="1560" w:type="dxa"/>
          </w:tcPr>
          <w:p w:rsidR="001A2782" w:rsidRPr="001A2782" w:rsidRDefault="001A2782" w:rsidP="001A2782">
            <w:pPr>
              <w:jc w:val="both"/>
              <w:rPr>
                <w:sz w:val="20"/>
                <w:szCs w:val="20"/>
              </w:rPr>
            </w:pPr>
            <w:r>
              <w:rPr>
                <w:sz w:val="20"/>
                <w:szCs w:val="20"/>
              </w:rPr>
              <w:t>Dangerous Play</w:t>
            </w:r>
          </w:p>
        </w:tc>
        <w:tc>
          <w:tcPr>
            <w:tcW w:w="2835" w:type="dxa"/>
          </w:tcPr>
          <w:p w:rsidR="001A2782" w:rsidRPr="001A2782" w:rsidRDefault="001A2782" w:rsidP="00BA3B00">
            <w:pPr>
              <w:jc w:val="both"/>
              <w:rPr>
                <w:sz w:val="20"/>
                <w:szCs w:val="20"/>
              </w:rPr>
            </w:pPr>
            <w:r w:rsidRPr="001A2782">
              <w:rPr>
                <w:sz w:val="20"/>
                <w:szCs w:val="20"/>
              </w:rPr>
              <w:t>Dangerous p</w:t>
            </w:r>
            <w:r w:rsidR="00BA3B00">
              <w:rPr>
                <w:sz w:val="20"/>
                <w:szCs w:val="20"/>
              </w:rPr>
              <w:t>lay can result in injury to children taking part</w:t>
            </w:r>
          </w:p>
        </w:tc>
        <w:tc>
          <w:tcPr>
            <w:tcW w:w="1134" w:type="dxa"/>
          </w:tcPr>
          <w:p w:rsidR="001A2782" w:rsidRPr="001A2782" w:rsidRDefault="00BA3B00" w:rsidP="001A2782">
            <w:pPr>
              <w:jc w:val="both"/>
              <w:rPr>
                <w:sz w:val="20"/>
                <w:szCs w:val="20"/>
              </w:rPr>
            </w:pPr>
            <w:r>
              <w:rPr>
                <w:sz w:val="20"/>
                <w:szCs w:val="20"/>
              </w:rPr>
              <w:t>Children</w:t>
            </w:r>
          </w:p>
        </w:tc>
        <w:tc>
          <w:tcPr>
            <w:tcW w:w="1984" w:type="dxa"/>
          </w:tcPr>
          <w:p w:rsidR="001A2782" w:rsidRPr="001A2782" w:rsidRDefault="00BA3B00" w:rsidP="001A2782">
            <w:pPr>
              <w:jc w:val="both"/>
              <w:rPr>
                <w:sz w:val="20"/>
                <w:szCs w:val="20"/>
              </w:rPr>
            </w:pPr>
            <w:r>
              <w:rPr>
                <w:sz w:val="20"/>
                <w:szCs w:val="20"/>
              </w:rPr>
              <w:t>Children</w:t>
            </w:r>
            <w:r w:rsidRPr="00BA3B00">
              <w:rPr>
                <w:sz w:val="20"/>
                <w:szCs w:val="20"/>
              </w:rPr>
              <w:t xml:space="preserve"> are to be told before a game of football what</w:t>
            </w:r>
            <w:r>
              <w:rPr>
                <w:sz w:val="20"/>
                <w:szCs w:val="20"/>
              </w:rPr>
              <w:t xml:space="preserve"> they can and cannot do.</w:t>
            </w:r>
          </w:p>
        </w:tc>
        <w:tc>
          <w:tcPr>
            <w:tcW w:w="2693" w:type="dxa"/>
          </w:tcPr>
          <w:p w:rsidR="001A2782" w:rsidRPr="001A2782" w:rsidRDefault="00BA3B00" w:rsidP="00BA3B00">
            <w:pPr>
              <w:jc w:val="both"/>
              <w:rPr>
                <w:sz w:val="20"/>
                <w:szCs w:val="20"/>
              </w:rPr>
            </w:pPr>
            <w:r>
              <w:rPr>
                <w:sz w:val="20"/>
                <w:szCs w:val="20"/>
              </w:rPr>
              <w:t>Staff to monitor</w:t>
            </w:r>
            <w:r w:rsidRPr="00BA3B00">
              <w:rPr>
                <w:sz w:val="20"/>
                <w:szCs w:val="20"/>
              </w:rPr>
              <w:t xml:space="preserve"> aggressive play</w:t>
            </w:r>
            <w:r>
              <w:rPr>
                <w:sz w:val="20"/>
                <w:szCs w:val="20"/>
              </w:rPr>
              <w:t xml:space="preserve"> and instruct children to play with respect to each other.</w:t>
            </w:r>
          </w:p>
        </w:tc>
        <w:tc>
          <w:tcPr>
            <w:tcW w:w="1134" w:type="dxa"/>
          </w:tcPr>
          <w:p w:rsidR="001A2782" w:rsidRPr="001A2782" w:rsidRDefault="001A2782" w:rsidP="001A2782">
            <w:pPr>
              <w:jc w:val="both"/>
              <w:rPr>
                <w:sz w:val="20"/>
                <w:szCs w:val="20"/>
              </w:rPr>
            </w:pPr>
            <w:r w:rsidRPr="001A2782">
              <w:rPr>
                <w:sz w:val="20"/>
                <w:szCs w:val="20"/>
              </w:rPr>
              <w:t>Catherine Davies</w:t>
            </w:r>
          </w:p>
        </w:tc>
        <w:tc>
          <w:tcPr>
            <w:tcW w:w="1418" w:type="dxa"/>
          </w:tcPr>
          <w:p w:rsidR="001A2782" w:rsidRPr="001A2782" w:rsidRDefault="001A2782" w:rsidP="001A2782">
            <w:pPr>
              <w:jc w:val="both"/>
              <w:rPr>
                <w:sz w:val="20"/>
                <w:szCs w:val="20"/>
              </w:rPr>
            </w:pPr>
            <w:r w:rsidRPr="001A2782">
              <w:rPr>
                <w:sz w:val="20"/>
                <w:szCs w:val="20"/>
              </w:rPr>
              <w:t>15/01/2019</w:t>
            </w:r>
          </w:p>
        </w:tc>
      </w:tr>
      <w:tr w:rsidR="00D22B0F" w:rsidTr="00BA3B00">
        <w:tc>
          <w:tcPr>
            <w:tcW w:w="562" w:type="dxa"/>
          </w:tcPr>
          <w:p w:rsidR="00D22B0F" w:rsidRPr="001A2782" w:rsidRDefault="00D22B0F" w:rsidP="00D22B0F">
            <w:pPr>
              <w:jc w:val="both"/>
              <w:rPr>
                <w:sz w:val="20"/>
                <w:szCs w:val="20"/>
              </w:rPr>
            </w:pPr>
            <w:r>
              <w:rPr>
                <w:sz w:val="20"/>
                <w:szCs w:val="20"/>
              </w:rPr>
              <w:t>7</w:t>
            </w:r>
          </w:p>
        </w:tc>
        <w:tc>
          <w:tcPr>
            <w:tcW w:w="1560" w:type="dxa"/>
          </w:tcPr>
          <w:p w:rsidR="00D22B0F" w:rsidRDefault="00D22B0F" w:rsidP="00D22B0F">
            <w:pPr>
              <w:jc w:val="both"/>
              <w:rPr>
                <w:sz w:val="20"/>
                <w:szCs w:val="20"/>
              </w:rPr>
            </w:pPr>
            <w:r>
              <w:rPr>
                <w:sz w:val="20"/>
                <w:szCs w:val="20"/>
              </w:rPr>
              <w:t>Falling Goal Posts</w:t>
            </w:r>
          </w:p>
        </w:tc>
        <w:tc>
          <w:tcPr>
            <w:tcW w:w="2835" w:type="dxa"/>
          </w:tcPr>
          <w:p w:rsidR="00D22B0F" w:rsidRPr="001A2782" w:rsidRDefault="00D22B0F" w:rsidP="00D22B0F">
            <w:pPr>
              <w:jc w:val="both"/>
              <w:rPr>
                <w:sz w:val="20"/>
                <w:szCs w:val="20"/>
              </w:rPr>
            </w:pPr>
            <w:r w:rsidRPr="00911A2C">
              <w:rPr>
                <w:sz w:val="20"/>
                <w:szCs w:val="20"/>
              </w:rPr>
              <w:t xml:space="preserve">Falling goals can cause </w:t>
            </w:r>
            <w:r>
              <w:rPr>
                <w:sz w:val="20"/>
                <w:szCs w:val="20"/>
              </w:rPr>
              <w:t>serious injury</w:t>
            </w:r>
            <w:r w:rsidRPr="00911A2C">
              <w:rPr>
                <w:sz w:val="20"/>
                <w:szCs w:val="20"/>
              </w:rPr>
              <w:t xml:space="preserve"> and must be secured and checked befor</w:t>
            </w:r>
            <w:r>
              <w:rPr>
                <w:sz w:val="20"/>
                <w:szCs w:val="20"/>
              </w:rPr>
              <w:t>e every game</w:t>
            </w:r>
          </w:p>
        </w:tc>
        <w:tc>
          <w:tcPr>
            <w:tcW w:w="1134" w:type="dxa"/>
          </w:tcPr>
          <w:p w:rsidR="00D22B0F" w:rsidRDefault="00D22B0F" w:rsidP="00D22B0F">
            <w:pPr>
              <w:jc w:val="both"/>
              <w:rPr>
                <w:sz w:val="20"/>
                <w:szCs w:val="20"/>
              </w:rPr>
            </w:pPr>
            <w:r>
              <w:rPr>
                <w:sz w:val="20"/>
                <w:szCs w:val="20"/>
              </w:rPr>
              <w:t>Children/ Staff</w:t>
            </w:r>
          </w:p>
        </w:tc>
        <w:tc>
          <w:tcPr>
            <w:tcW w:w="1984" w:type="dxa"/>
          </w:tcPr>
          <w:p w:rsidR="00D22B0F" w:rsidRDefault="00D22B0F" w:rsidP="00D22B0F">
            <w:pPr>
              <w:jc w:val="both"/>
              <w:rPr>
                <w:sz w:val="20"/>
                <w:szCs w:val="20"/>
              </w:rPr>
            </w:pPr>
            <w:r>
              <w:rPr>
                <w:sz w:val="20"/>
                <w:szCs w:val="20"/>
              </w:rPr>
              <w:t>Goal stability checked on weekly intervals and inspection sheet signed</w:t>
            </w:r>
          </w:p>
        </w:tc>
        <w:tc>
          <w:tcPr>
            <w:tcW w:w="2693" w:type="dxa"/>
          </w:tcPr>
          <w:p w:rsidR="00D22B0F" w:rsidRDefault="00D22B0F" w:rsidP="00D22B0F">
            <w:pPr>
              <w:jc w:val="both"/>
              <w:rPr>
                <w:sz w:val="20"/>
                <w:szCs w:val="20"/>
              </w:rPr>
            </w:pPr>
            <w:r>
              <w:rPr>
                <w:sz w:val="20"/>
                <w:szCs w:val="20"/>
              </w:rPr>
              <w:t>Staff to ensure goals are properly inspected before and after every intended usage.</w:t>
            </w:r>
          </w:p>
        </w:tc>
        <w:tc>
          <w:tcPr>
            <w:tcW w:w="1134" w:type="dxa"/>
          </w:tcPr>
          <w:p w:rsidR="00D22B0F" w:rsidRPr="001A2782" w:rsidRDefault="00D22B0F" w:rsidP="00D22B0F">
            <w:pPr>
              <w:jc w:val="both"/>
              <w:rPr>
                <w:sz w:val="20"/>
                <w:szCs w:val="20"/>
              </w:rPr>
            </w:pPr>
            <w:r w:rsidRPr="001A2782">
              <w:rPr>
                <w:sz w:val="20"/>
                <w:szCs w:val="20"/>
              </w:rPr>
              <w:t>Catherine Davies</w:t>
            </w:r>
          </w:p>
        </w:tc>
        <w:tc>
          <w:tcPr>
            <w:tcW w:w="1418" w:type="dxa"/>
          </w:tcPr>
          <w:p w:rsidR="00D22B0F" w:rsidRPr="001A2782" w:rsidRDefault="00D22B0F" w:rsidP="00D22B0F">
            <w:pPr>
              <w:jc w:val="both"/>
              <w:rPr>
                <w:sz w:val="20"/>
                <w:szCs w:val="20"/>
              </w:rPr>
            </w:pPr>
            <w:r w:rsidRPr="001A2782">
              <w:rPr>
                <w:sz w:val="20"/>
                <w:szCs w:val="20"/>
              </w:rPr>
              <w:t>15/01/2019</w:t>
            </w:r>
          </w:p>
        </w:tc>
      </w:tr>
    </w:tbl>
    <w:p w:rsidR="006A7C25" w:rsidRDefault="006A7C25" w:rsidP="00BA3B00">
      <w:pPr>
        <w:pStyle w:val="Heading1"/>
        <w:sectPr w:rsidR="006A7C25" w:rsidSect="006A7C25">
          <w:pgSz w:w="16838" w:h="11906" w:orient="landscape"/>
          <w:pgMar w:top="1440" w:right="1440" w:bottom="1440" w:left="1440" w:header="709" w:footer="709" w:gutter="0"/>
          <w:cols w:space="708"/>
          <w:docGrid w:linePitch="360"/>
        </w:sectPr>
      </w:pPr>
    </w:p>
    <w:p w:rsidR="005F6751" w:rsidRDefault="005F6751" w:rsidP="005F6751">
      <w:pPr>
        <w:pStyle w:val="Heading1"/>
      </w:pPr>
      <w:r>
        <w:lastRenderedPageBreak/>
        <w:t>Section 4 - Reflection</w:t>
      </w:r>
    </w:p>
    <w:p w:rsidR="00077B1E" w:rsidRDefault="005464E0" w:rsidP="006D76B5">
      <w:pPr>
        <w:jc w:val="both"/>
      </w:pPr>
      <w:r>
        <w:t>A Risk Assessment was carried out for an outdoor PE football activity. Before the activity took place the area was checked by a member of staff making sure that it was safe for the children to take part in the lesson. The children were asked to make sure they had suitable sports clothes and suitable footwear on before taking part</w:t>
      </w:r>
      <w:r w:rsidR="00F3321D">
        <w:t xml:space="preserve"> in the game. The children’s age was considered, that staff </w:t>
      </w:r>
      <w:r w:rsidR="00F3321D" w:rsidRPr="00F3321D">
        <w:t xml:space="preserve">in charge made sure that that the ratio was correct before heading outside to the playing yard. </w:t>
      </w:r>
      <w:r w:rsidR="00F3321D">
        <w:t>The PE football session links in with self-dir</w:t>
      </w:r>
      <w:r w:rsidR="00163C43">
        <w:t xml:space="preserve">ected play as well as it </w:t>
      </w:r>
      <w:r w:rsidR="00F3321D">
        <w:t>being a</w:t>
      </w:r>
      <w:r w:rsidR="006D76B5">
        <w:t>dult led with rules to follow.</w:t>
      </w:r>
    </w:p>
    <w:p w:rsidR="001A677B" w:rsidRDefault="00163C43" w:rsidP="00285801">
      <w:pPr>
        <w:jc w:val="both"/>
      </w:pPr>
      <w:r>
        <w:t>The</w:t>
      </w:r>
      <w:r w:rsidR="001A677B">
        <w:t xml:space="preserve"> activity needed to have a risk assessment as the outdoor </w:t>
      </w:r>
      <w:r w:rsidR="00F3321D">
        <w:t xml:space="preserve">area </w:t>
      </w:r>
      <w:r w:rsidR="001A677B">
        <w:t xml:space="preserve">tends to get quite slippery during the cold winter months. During this time if children do not have suitable gripped footwear on they are unable to </w:t>
      </w:r>
      <w:r>
        <w:t>take part in the lesson due to the unsuitable footwear</w:t>
      </w:r>
      <w:r w:rsidR="001A677B">
        <w:t>.</w:t>
      </w:r>
    </w:p>
    <w:p w:rsidR="001A677B" w:rsidRDefault="001A677B" w:rsidP="001A677B">
      <w:pPr>
        <w:pStyle w:val="Heading2"/>
      </w:pPr>
      <w:r>
        <w:t>Evaluation</w:t>
      </w:r>
    </w:p>
    <w:p w:rsidR="001A677B" w:rsidRDefault="006801E9" w:rsidP="001A677B">
      <w:r>
        <w:t>The Risk Assessment carried</w:t>
      </w:r>
      <w:r w:rsidR="00035243">
        <w:t xml:space="preserve"> out contained </w:t>
      </w:r>
      <w:r w:rsidR="00DC7C96">
        <w:t>a number of apparent hazards which include u</w:t>
      </w:r>
      <w:r w:rsidR="00035243">
        <w:t xml:space="preserve">nsuitable footwear, jewellery, </w:t>
      </w:r>
      <w:r w:rsidR="00DC7C96">
        <w:t xml:space="preserve">incorrect warm up and </w:t>
      </w:r>
      <w:r w:rsidR="00035243">
        <w:t>dangerous play. These po</w:t>
      </w:r>
      <w:r w:rsidR="00DC7C96">
        <w:t>ints are important to include in the</w:t>
      </w:r>
      <w:r w:rsidR="00035243">
        <w:t xml:space="preserve"> Risk Assessment </w:t>
      </w:r>
      <w:r w:rsidR="00DC7C96">
        <w:t>as they could result in injury to a child if not risk assessed and brought to the attention of those taking part</w:t>
      </w:r>
      <w:r w:rsidR="00035243">
        <w:t>. If children have unsuitable footwear they are unable to take part in the lesson as they could fall over and hurt themselves causing serious harm to themselves</w:t>
      </w:r>
      <w:r w:rsidR="00DC7C96">
        <w:t xml:space="preserve"> or others</w:t>
      </w:r>
      <w:r w:rsidR="00035243">
        <w:t xml:space="preserve">. If the children have jewellery on they need to remove it as this could result in </w:t>
      </w:r>
      <w:r w:rsidR="007D4A85">
        <w:t xml:space="preserve">harming themselves or other children if the jewellery gets caught </w:t>
      </w:r>
      <w:r w:rsidR="00DC7C96">
        <w:t xml:space="preserve">or snagged </w:t>
      </w:r>
      <w:r w:rsidR="007D4A85">
        <w:t xml:space="preserve">during </w:t>
      </w:r>
      <w:r w:rsidR="00DC7C96">
        <w:t>the session</w:t>
      </w:r>
      <w:r w:rsidR="007D4A85">
        <w:t>. If an incorrect warm up has been made this could result in the children pulling muscles an</w:t>
      </w:r>
      <w:r w:rsidR="00DC7C96">
        <w:t>d having sprains. When</w:t>
      </w:r>
      <w:r w:rsidR="007D4A85">
        <w:t xml:space="preserve"> children get to </w:t>
      </w:r>
      <w:r w:rsidR="00DC7C96">
        <w:t xml:space="preserve">exited and boisterous </w:t>
      </w:r>
      <w:r w:rsidR="007D4A85">
        <w:t xml:space="preserve">during the lesson this can result in an accident to themselves or others around them. </w:t>
      </w:r>
    </w:p>
    <w:p w:rsidR="00DC7C96" w:rsidRDefault="006160E0" w:rsidP="001A677B">
      <w:r>
        <w:t>T</w:t>
      </w:r>
      <w:r w:rsidRPr="009118FA">
        <w:t>he Risk Assessment mentioned the weather, based on season being the winter. If there was anything to change in the Risk Assessment, I would make it more generic to adapt it to cover all the seasons. This would include having fluids to drink if it was a hot sunny day and sun cream to wear to protect the children’s skin.</w:t>
      </w:r>
    </w:p>
    <w:p w:rsidR="009118FA" w:rsidRDefault="00DC7C96" w:rsidP="009118FA">
      <w:r w:rsidRPr="00DC7C96">
        <w:t xml:space="preserve">Social, Physical and Sensory Play provide children with opportunities to self-directed play and help children to become confident, social and independent young learners. These types of play allow children to take control of the situation by allowing some of the children to become leaders in their own way. The activity chosen for the risk assessment links in with </w:t>
      </w:r>
      <w:r w:rsidRPr="00DC7C96">
        <w:lastRenderedPageBreak/>
        <w:t>social and physical development as well as self-directed play allowing children to be in charge of the PE game.</w:t>
      </w:r>
    </w:p>
    <w:p w:rsidR="006D76B5" w:rsidRDefault="006D76B5" w:rsidP="006D76B5">
      <w:pPr>
        <w:pStyle w:val="Heading1"/>
      </w:pPr>
      <w:r>
        <w:t>Conclusion</w:t>
      </w:r>
    </w:p>
    <w:p w:rsidR="006D76B5" w:rsidRPr="006D76B5" w:rsidRDefault="006D76B5" w:rsidP="006D76B5">
      <w:r w:rsidRPr="001A677B">
        <w:t xml:space="preserve">It was my first time completing a risk assessment, which I had to think about all areas in order to make sure that the risk assessment had nothing missing. </w:t>
      </w:r>
      <w:r>
        <w:t xml:space="preserve">At first I was a little nervous to complete the Risk Assessment as I had never completed one alone before, always only being a part of the risk assessment procedure with the class teacher in charge of completion. This activity was adult led and </w:t>
      </w:r>
      <w:r w:rsidRPr="001A677B">
        <w:t>child-led.</w:t>
      </w:r>
      <w:r>
        <w:t xml:space="preserve"> Adult led by the environment, equipment needed and rules to follow.</w:t>
      </w:r>
    </w:p>
    <w:p w:rsidR="001A677B" w:rsidRDefault="008904C7" w:rsidP="006D76B5">
      <w:r>
        <w:t xml:space="preserve">The Risk Assessment contained a number of valid points to the task at hand (Football). On reflection improvements could have been made with the addition of a few more hazards. Dehydration/Exhaustion could have been included to provide children with regular drink breaks during the game. Also the playing apparatus, namely footballs in this case, they could be assessed for the correct pressure before and after use. A ball that is too hard for the children to play with could result in injury to themselves or others. No kicking the ball above head height could also have been included, </w:t>
      </w:r>
      <w:r w:rsidR="00BA5D16">
        <w:t>research suggests that head trauma caused by heading a football from a young age could cause lasting damage to young children as their head and necks are not fully developed and risk of brain injury is higher than in adults</w:t>
      </w:r>
      <w:sdt>
        <w:sdtPr>
          <w:id w:val="-1712418119"/>
          <w:citation/>
        </w:sdtPr>
        <w:sdtEndPr/>
        <w:sdtContent>
          <w:r w:rsidR="00BA5D16">
            <w:fldChar w:fldCharType="begin"/>
          </w:r>
          <w:r w:rsidR="00BA5D16">
            <w:instrText xml:space="preserve"> CITATION Emi15 \l 2057 </w:instrText>
          </w:r>
          <w:r w:rsidR="00BA5D16">
            <w:fldChar w:fldCharType="separate"/>
          </w:r>
          <w:r w:rsidR="007B36DD">
            <w:rPr>
              <w:noProof/>
            </w:rPr>
            <w:t xml:space="preserve"> (Saner, 2015)</w:t>
          </w:r>
          <w:r w:rsidR="00BA5D16">
            <w:fldChar w:fldCharType="end"/>
          </w:r>
        </w:sdtContent>
      </w:sdt>
      <w:r w:rsidR="006D76B5">
        <w:t>.</w:t>
      </w:r>
    </w:p>
    <w:p w:rsidR="006D76B5" w:rsidRDefault="006D76B5" w:rsidP="006D76B5">
      <w:r>
        <w:t>On completing a Risk Assessment in the future I would carry out a more research and experience based assessment of the activity being undertaken.  A lot of information and valuable experience can be found by interacting with other staff and accessing online studies</w:t>
      </w:r>
      <w:r w:rsidR="00B754B7">
        <w:t>,</w:t>
      </w:r>
      <w:r>
        <w:t xml:space="preserve"> the HSE website</w:t>
      </w:r>
      <w:r w:rsidR="00B754B7">
        <w:t xml:space="preserve"> for example</w:t>
      </w:r>
      <w:r>
        <w:t>.</w:t>
      </w:r>
    </w:p>
    <w:p w:rsidR="00B754B7" w:rsidRDefault="00B754B7" w:rsidP="006D76B5">
      <w:r>
        <w:t xml:space="preserve">Overall the Risk Assessment carried out identified relevant and apparent hazards to the activity being undertaken and stated recommendation on how to minimise these hazards. </w:t>
      </w:r>
    </w:p>
    <w:p w:rsidR="006D76B5" w:rsidRDefault="006D76B5" w:rsidP="006D76B5"/>
    <w:p w:rsidR="006B69FC" w:rsidRPr="006D76B5" w:rsidRDefault="006B69FC" w:rsidP="006D76B5"/>
    <w:p w:rsidR="006E34C6" w:rsidRPr="006E34C6" w:rsidRDefault="006E34C6" w:rsidP="006E34C6"/>
    <w:sdt>
      <w:sdtPr>
        <w:rPr>
          <w:rFonts w:ascii="Times New Roman" w:eastAsiaTheme="minorHAnsi" w:hAnsi="Times New Roman" w:cs="Times New Roman"/>
          <w:color w:val="auto"/>
          <w:sz w:val="24"/>
          <w:szCs w:val="24"/>
        </w:rPr>
        <w:id w:val="151419807"/>
        <w:docPartObj>
          <w:docPartGallery w:val="Bibliographies"/>
          <w:docPartUnique/>
        </w:docPartObj>
      </w:sdtPr>
      <w:sdtEndPr/>
      <w:sdtContent>
        <w:p w:rsidR="00C70B23" w:rsidRDefault="00C70B23">
          <w:pPr>
            <w:pStyle w:val="Heading1"/>
          </w:pPr>
          <w:r>
            <w:t>References</w:t>
          </w:r>
        </w:p>
        <w:sdt>
          <w:sdtPr>
            <w:id w:val="-573587230"/>
            <w:bibliography/>
          </w:sdtPr>
          <w:sdtEndPr/>
          <w:sdtContent>
            <w:p w:rsidR="007B36DD" w:rsidRDefault="00C70B23" w:rsidP="007B36DD">
              <w:pPr>
                <w:pStyle w:val="Bibliography"/>
                <w:ind w:left="720" w:hanging="720"/>
                <w:rPr>
                  <w:noProof/>
                </w:rPr>
              </w:pPr>
              <w:r>
                <w:fldChar w:fldCharType="begin"/>
              </w:r>
              <w:r>
                <w:instrText xml:space="preserve"> BIBLIOGRAPHY </w:instrText>
              </w:r>
              <w:r>
                <w:fldChar w:fldCharType="separate"/>
              </w:r>
              <w:r w:rsidR="007B36DD">
                <w:rPr>
                  <w:noProof/>
                </w:rPr>
                <w:t xml:space="preserve">Blincoe, K. (2015, October 14). </w:t>
              </w:r>
              <w:r w:rsidR="007B36DD">
                <w:rPr>
                  <w:i/>
                  <w:iCs/>
                  <w:noProof/>
                </w:rPr>
                <w:t>Risk is essential to childjhood - as are scrapes, grazes , falls and panic.</w:t>
              </w:r>
              <w:r w:rsidR="007B36DD">
                <w:rPr>
                  <w:noProof/>
                </w:rPr>
                <w:t xml:space="preserve"> </w:t>
              </w:r>
              <w:r w:rsidR="00B72CD7">
                <w:rPr>
                  <w:noProof/>
                </w:rPr>
                <w:t xml:space="preserve">Available at: </w:t>
              </w:r>
              <w:r w:rsidR="007B36DD">
                <w:rPr>
                  <w:noProof/>
                </w:rPr>
                <w:t>https://www.theguardian.com/commentisfree/2015/oct/14/risk-essential-childhood-children-danger (Accessed</w:t>
              </w:r>
              <w:r w:rsidR="00801B49">
                <w:rPr>
                  <w:noProof/>
                </w:rPr>
                <w:t>:</w:t>
              </w:r>
              <w:bookmarkStart w:id="0" w:name="_GoBack"/>
              <w:bookmarkEnd w:id="0"/>
              <w:r w:rsidR="007B36DD">
                <w:rPr>
                  <w:noProof/>
                </w:rPr>
                <w:t xml:space="preserve"> 17th January 2019).</w:t>
              </w:r>
            </w:p>
            <w:p w:rsidR="007B36DD" w:rsidRDefault="007B36DD" w:rsidP="007B36DD">
              <w:pPr>
                <w:pStyle w:val="Bibliography"/>
                <w:ind w:left="720" w:hanging="720"/>
                <w:rPr>
                  <w:noProof/>
                </w:rPr>
              </w:pPr>
              <w:r>
                <w:rPr>
                  <w:noProof/>
                </w:rPr>
                <w:t xml:space="preserve">Bruce, T. (2011). </w:t>
              </w:r>
              <w:r>
                <w:rPr>
                  <w:i/>
                  <w:iCs/>
                  <w:noProof/>
                </w:rPr>
                <w:t>Learning Through Play. For babies, toddlers and young children.</w:t>
              </w:r>
              <w:r>
                <w:rPr>
                  <w:noProof/>
                </w:rPr>
                <w:t xml:space="preserve"> 2</w:t>
              </w:r>
              <w:r w:rsidRPr="007B36DD">
                <w:rPr>
                  <w:noProof/>
                  <w:vertAlign w:val="superscript"/>
                </w:rPr>
                <w:t>nd</w:t>
              </w:r>
              <w:r>
                <w:rPr>
                  <w:noProof/>
                </w:rPr>
                <w:t xml:space="preserve"> Ed. London: Tina Bruce. (Accessed: 13</w:t>
              </w:r>
              <w:r w:rsidRPr="007B36DD">
                <w:rPr>
                  <w:noProof/>
                  <w:vertAlign w:val="superscript"/>
                </w:rPr>
                <w:t>th</w:t>
              </w:r>
              <w:r>
                <w:rPr>
                  <w:noProof/>
                </w:rPr>
                <w:t xml:space="preserve"> January, 2019).</w:t>
              </w:r>
            </w:p>
            <w:p w:rsidR="007B36DD" w:rsidRDefault="00204275" w:rsidP="007B36DD">
              <w:pPr>
                <w:pStyle w:val="Bibliography"/>
                <w:ind w:left="720" w:hanging="720"/>
                <w:rPr>
                  <w:noProof/>
                </w:rPr>
              </w:pPr>
              <w:r>
                <w:rPr>
                  <w:noProof/>
                </w:rPr>
                <w:t>Council, S. C. (no date</w:t>
              </w:r>
              <w:r w:rsidR="007B36DD">
                <w:rPr>
                  <w:noProof/>
                </w:rPr>
                <w:t xml:space="preserve">). </w:t>
              </w:r>
              <w:r w:rsidR="007B36DD">
                <w:rPr>
                  <w:i/>
                  <w:iCs/>
                  <w:noProof/>
                </w:rPr>
                <w:t>The Benefits Of Risky Play.</w:t>
              </w:r>
              <w:r w:rsidR="007B36DD">
                <w:rPr>
                  <w:noProof/>
                </w:rPr>
                <w:t xml:space="preserve"> </w:t>
              </w:r>
              <w:r w:rsidR="00B72CD7">
                <w:rPr>
                  <w:noProof/>
                </w:rPr>
                <w:t xml:space="preserve">Available at: </w:t>
              </w:r>
              <w:r w:rsidR="007B36DD">
                <w:rPr>
                  <w:noProof/>
                </w:rPr>
                <w:t>file:///C:/Users/cathe/AppData/Local/Packages/Microsoft.MicrosoftEdge_8wekyb3d8bbwe/TempState/Downloads/The%20Benefits%20of%20Risky%20Play.pdf (Accessed: 17</w:t>
              </w:r>
              <w:r w:rsidR="007B36DD" w:rsidRPr="007B36DD">
                <w:rPr>
                  <w:noProof/>
                  <w:vertAlign w:val="superscript"/>
                </w:rPr>
                <w:t>th</w:t>
              </w:r>
              <w:r w:rsidR="007B36DD">
                <w:rPr>
                  <w:noProof/>
                </w:rPr>
                <w:t xml:space="preserve"> January, 2019).</w:t>
              </w:r>
            </w:p>
            <w:p w:rsidR="007B36DD" w:rsidRDefault="007B36DD" w:rsidP="007B36DD">
              <w:pPr>
                <w:pStyle w:val="Bibliography"/>
                <w:ind w:left="720" w:hanging="720"/>
                <w:rPr>
                  <w:noProof/>
                </w:rPr>
              </w:pPr>
              <w:r>
                <w:rPr>
                  <w:noProof/>
                </w:rPr>
                <w:t xml:space="preserve">David, L. (2014, July 23). </w:t>
              </w:r>
              <w:r>
                <w:rPr>
                  <w:i/>
                  <w:iCs/>
                  <w:noProof/>
                </w:rPr>
                <w:t>Social Learning Theory (Vygotsky)</w:t>
              </w:r>
              <w:r>
                <w:rPr>
                  <w:noProof/>
                </w:rPr>
                <w:t xml:space="preserve">. </w:t>
              </w:r>
              <w:r w:rsidR="00B72CD7">
                <w:rPr>
                  <w:noProof/>
                </w:rPr>
                <w:t xml:space="preserve">Available at: Learning Theories: </w:t>
              </w:r>
              <w:r>
                <w:rPr>
                  <w:noProof/>
                </w:rPr>
                <w:t>https://www.learning-theories.com/vygotskys-social-learning-theory.html</w:t>
              </w:r>
              <w:r w:rsidR="00204275">
                <w:rPr>
                  <w:noProof/>
                </w:rPr>
                <w:t xml:space="preserve"> (Accessed: 20</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David, L. (2015, June 19). </w:t>
              </w:r>
              <w:r>
                <w:rPr>
                  <w:i/>
                  <w:iCs/>
                  <w:noProof/>
                </w:rPr>
                <w:t>Social Learning Theory (Bandura)</w:t>
              </w:r>
              <w:r>
                <w:rPr>
                  <w:noProof/>
                </w:rPr>
                <w:t xml:space="preserve">. </w:t>
              </w:r>
              <w:r w:rsidR="00B72CD7">
                <w:rPr>
                  <w:noProof/>
                </w:rPr>
                <w:t xml:space="preserve">Available at: Learning Theories: </w:t>
              </w:r>
              <w:r>
                <w:rPr>
                  <w:noProof/>
                </w:rPr>
                <w:t>https://www.learning-theories.com/social-learning-theory-bandura.html</w:t>
              </w:r>
              <w:r w:rsidR="00204275">
                <w:rPr>
                  <w:noProof/>
                </w:rPr>
                <w:t xml:space="preserve"> (Accessed: 20</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Government, W. (2013, March). </w:t>
              </w:r>
              <w:r>
                <w:rPr>
                  <w:i/>
                  <w:iCs/>
                  <w:noProof/>
                </w:rPr>
                <w:t>The role of adults in children's play</w:t>
              </w:r>
              <w:r>
                <w:rPr>
                  <w:noProof/>
                </w:rPr>
                <w:t xml:space="preserve">. </w:t>
              </w:r>
              <w:r w:rsidR="00B72CD7">
                <w:rPr>
                  <w:noProof/>
                </w:rPr>
                <w:t xml:space="preserve">Available at: </w:t>
              </w:r>
              <w:r>
                <w:rPr>
                  <w:noProof/>
                </w:rPr>
                <w:t>Play Wales: http://playwales.org.uk/login/uploaded/documents/INFORMATION%20SHEETS/role%20of%20adults%20in%20childrens%20play.pdf</w:t>
              </w:r>
              <w:r w:rsidR="00204275">
                <w:rPr>
                  <w:noProof/>
                </w:rPr>
                <w:t xml:space="preserve"> (Accessed: 19</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Government, W. A. (2002, October). Welsh Assembly Govenment Play Policy: </w:t>
              </w:r>
              <w:r w:rsidR="00B72CD7">
                <w:rPr>
                  <w:noProof/>
                </w:rPr>
                <w:t xml:space="preserve">Available at: </w:t>
              </w:r>
              <w:r>
                <w:rPr>
                  <w:noProof/>
                </w:rPr>
                <w:t>https://gov.wales/dcells/publications/policy_strategy_and_planning/early-wales/playpolicy/playpolicye.pdf?lang=en</w:t>
              </w:r>
              <w:r w:rsidR="00204275">
                <w:rPr>
                  <w:noProof/>
                </w:rPr>
                <w:t xml:space="preserve"> (Accessed: 19</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Government, W. A. (2015). Foundation Phase Framework: </w:t>
              </w:r>
              <w:r w:rsidR="00B72CD7">
                <w:rPr>
                  <w:noProof/>
                </w:rPr>
                <w:t xml:space="preserve">Available at: </w:t>
              </w:r>
              <w:r>
                <w:rPr>
                  <w:noProof/>
                </w:rPr>
                <w:t>http://learning.gov.wales/docs/learningwales/publications/150803-fp-framework-en.pdf</w:t>
              </w:r>
              <w:r w:rsidR="00204275">
                <w:rPr>
                  <w:noProof/>
                </w:rPr>
                <w:t xml:space="preserve"> (Accessed 20</w:t>
              </w:r>
              <w:r w:rsidR="00204275" w:rsidRPr="00204275">
                <w:rPr>
                  <w:noProof/>
                  <w:vertAlign w:val="superscript"/>
                </w:rPr>
                <w:t>th</w:t>
              </w:r>
              <w:r w:rsidR="00204275">
                <w:rPr>
                  <w:noProof/>
                </w:rPr>
                <w:t xml:space="preserve"> January, 2019).</w:t>
              </w:r>
            </w:p>
            <w:p w:rsidR="007B36DD" w:rsidRDefault="00204275" w:rsidP="007B36DD">
              <w:pPr>
                <w:pStyle w:val="Bibliography"/>
                <w:ind w:left="720" w:hanging="720"/>
                <w:rPr>
                  <w:noProof/>
                </w:rPr>
              </w:pPr>
              <w:r>
                <w:rPr>
                  <w:noProof/>
                </w:rPr>
                <w:t>HSE. (no date</w:t>
              </w:r>
              <w:r w:rsidR="007B36DD">
                <w:rPr>
                  <w:noProof/>
                </w:rPr>
                <w:t xml:space="preserve">). </w:t>
              </w:r>
              <w:r w:rsidR="007B36DD">
                <w:rPr>
                  <w:i/>
                  <w:iCs/>
                  <w:noProof/>
                </w:rPr>
                <w:t>Health and Safety Executive.</w:t>
              </w:r>
              <w:r w:rsidR="007B36DD">
                <w:rPr>
                  <w:noProof/>
                </w:rPr>
                <w:t xml:space="preserve"> </w:t>
              </w:r>
              <w:r w:rsidR="00B72CD7">
                <w:rPr>
                  <w:noProof/>
                </w:rPr>
                <w:t xml:space="preserve">Available at: </w:t>
              </w:r>
              <w:r w:rsidR="007B36DD">
                <w:rPr>
                  <w:noProof/>
                </w:rPr>
                <w:t>http://www.hse.gov.uk/entertainment/childs-play-statement.htm</w:t>
              </w:r>
              <w:r>
                <w:rPr>
                  <w:noProof/>
                </w:rPr>
                <w:t xml:space="preserve"> (Accessed: 20</w:t>
              </w:r>
              <w:r w:rsidRPr="00204275">
                <w:rPr>
                  <w:noProof/>
                  <w:vertAlign w:val="superscript"/>
                </w:rPr>
                <w:t>th</w:t>
              </w:r>
              <w:r>
                <w:rPr>
                  <w:noProof/>
                </w:rPr>
                <w:t xml:space="preserve"> January, 2019).</w:t>
              </w:r>
            </w:p>
            <w:p w:rsidR="007B36DD" w:rsidRDefault="007B36DD" w:rsidP="007B36DD">
              <w:pPr>
                <w:pStyle w:val="Bibliography"/>
                <w:ind w:left="720" w:hanging="720"/>
                <w:rPr>
                  <w:noProof/>
                </w:rPr>
              </w:pPr>
              <w:r>
                <w:rPr>
                  <w:noProof/>
                </w:rPr>
                <w:lastRenderedPageBreak/>
                <w:t xml:space="preserve">Lives, F. (2018, October). </w:t>
              </w:r>
              <w:r>
                <w:rPr>
                  <w:i/>
                  <w:iCs/>
                  <w:noProof/>
                </w:rPr>
                <w:t>Why Play Matters.</w:t>
              </w:r>
              <w:r>
                <w:rPr>
                  <w:noProof/>
                </w:rPr>
                <w:t xml:space="preserve"> </w:t>
              </w:r>
              <w:r w:rsidR="00B72CD7">
                <w:rPr>
                  <w:noProof/>
                </w:rPr>
                <w:t xml:space="preserve">Available at: </w:t>
              </w:r>
              <w:r>
                <w:rPr>
                  <w:noProof/>
                </w:rPr>
                <w:t>https://www.familylives.org.uk/advice/early-years-development/learning-and-play/why-play-matters/</w:t>
              </w:r>
              <w:r w:rsidR="00B72CD7">
                <w:rPr>
                  <w:noProof/>
                </w:rPr>
                <w:t xml:space="preserve"> (Accessed: 11</w:t>
              </w:r>
              <w:r w:rsidR="00B72CD7" w:rsidRPr="00B72CD7">
                <w:rPr>
                  <w:noProof/>
                  <w:vertAlign w:val="superscript"/>
                </w:rPr>
                <w:t>th</w:t>
              </w:r>
              <w:r w:rsidR="00B72CD7">
                <w:rPr>
                  <w:noProof/>
                </w:rPr>
                <w:t xml:space="preserve"> January, 2019).</w:t>
              </w:r>
            </w:p>
            <w:p w:rsidR="007B36DD" w:rsidRDefault="00204275" w:rsidP="007B36DD">
              <w:pPr>
                <w:pStyle w:val="Bibliography"/>
                <w:ind w:left="720" w:hanging="720"/>
                <w:rPr>
                  <w:noProof/>
                </w:rPr>
              </w:pPr>
              <w:r>
                <w:rPr>
                  <w:noProof/>
                </w:rPr>
                <w:t>Matter, K. (no date</w:t>
              </w:r>
              <w:r w:rsidR="007B36DD">
                <w:rPr>
                  <w:noProof/>
                </w:rPr>
                <w:t xml:space="preserve">). Play helps children feel good about themselves: </w:t>
              </w:r>
              <w:r w:rsidR="00B72CD7">
                <w:rPr>
                  <w:noProof/>
                </w:rPr>
                <w:t xml:space="preserve">Available at: </w:t>
              </w:r>
              <w:r w:rsidR="007B36DD">
                <w:rPr>
                  <w:noProof/>
                </w:rPr>
                <w:t>https://www.kidsmatter.edu.au/sites/default/files/public/KMECC2-201205_03_play-feels-good.pdf</w:t>
              </w:r>
              <w:r>
                <w:rPr>
                  <w:noProof/>
                </w:rPr>
                <w:t xml:space="preserve"> (Accessed: 19</w:t>
              </w:r>
              <w:r w:rsidRPr="00204275">
                <w:rPr>
                  <w:noProof/>
                  <w:vertAlign w:val="superscript"/>
                </w:rPr>
                <w:t>th</w:t>
              </w:r>
              <w:r>
                <w:rPr>
                  <w:noProof/>
                </w:rPr>
                <w:t xml:space="preserve"> January, 2019).</w:t>
              </w:r>
            </w:p>
            <w:p w:rsidR="007B36DD" w:rsidRDefault="00204275" w:rsidP="007B36DD">
              <w:pPr>
                <w:pStyle w:val="Bibliography"/>
                <w:ind w:left="720" w:hanging="720"/>
                <w:rPr>
                  <w:noProof/>
                </w:rPr>
              </w:pPr>
              <w:r>
                <w:rPr>
                  <w:noProof/>
                </w:rPr>
                <w:t>NSW, K. (no date</w:t>
              </w:r>
              <w:r w:rsidR="007B36DD">
                <w:rPr>
                  <w:noProof/>
                </w:rPr>
                <w:t xml:space="preserve">). </w:t>
              </w:r>
              <w:r w:rsidR="007B36DD">
                <w:rPr>
                  <w:i/>
                  <w:iCs/>
                  <w:noProof/>
                </w:rPr>
                <w:t>Challenging Play - Risky.</w:t>
              </w:r>
              <w:r w:rsidR="007B36DD">
                <w:rPr>
                  <w:noProof/>
                </w:rPr>
                <w:t xml:space="preserve"> </w:t>
              </w:r>
              <w:r w:rsidR="00B72CD7">
                <w:rPr>
                  <w:noProof/>
                </w:rPr>
                <w:t xml:space="preserve">Available at: </w:t>
              </w:r>
              <w:r w:rsidR="007B36DD">
                <w:rPr>
                  <w:noProof/>
                </w:rPr>
                <w:t>Kidsafe: https://www.kidsafensw.org/playground-safety/challenging-play-risky/</w:t>
              </w:r>
              <w:r>
                <w:rPr>
                  <w:noProof/>
                </w:rPr>
                <w:t xml:space="preserve"> (Accessed: 17</w:t>
              </w:r>
              <w:r w:rsidRPr="00204275">
                <w:rPr>
                  <w:noProof/>
                  <w:vertAlign w:val="superscript"/>
                </w:rPr>
                <w:t>th</w:t>
              </w:r>
              <w:r>
                <w:rPr>
                  <w:noProof/>
                </w:rPr>
                <w:t xml:space="preserve"> January, 2019).</w:t>
              </w:r>
            </w:p>
            <w:p w:rsidR="007B36DD" w:rsidRDefault="007B36DD" w:rsidP="007B36DD">
              <w:pPr>
                <w:pStyle w:val="Bibliography"/>
                <w:ind w:left="720" w:hanging="720"/>
                <w:rPr>
                  <w:noProof/>
                </w:rPr>
              </w:pPr>
              <w:r>
                <w:rPr>
                  <w:noProof/>
                </w:rPr>
                <w:t xml:space="preserve">Pediatrics, A. A. (2007, January). </w:t>
              </w:r>
              <w:r>
                <w:rPr>
                  <w:i/>
                  <w:iCs/>
                  <w:noProof/>
                </w:rPr>
                <w:t>The Importance of Play in Promoting Healthy Child Development and Maintaining Strong Parent-Child Bonds.</w:t>
              </w:r>
              <w:r>
                <w:rPr>
                  <w:noProof/>
                </w:rPr>
                <w:t xml:space="preserve"> </w:t>
              </w:r>
              <w:r w:rsidR="00B72CD7">
                <w:rPr>
                  <w:noProof/>
                </w:rPr>
                <w:t xml:space="preserve">Available at: </w:t>
              </w:r>
              <w:r>
                <w:rPr>
                  <w:noProof/>
                </w:rPr>
                <w:t>The Importance of Play in Promoting Healthy Child Development and Maintaining Strong Parent-Child Bonds</w:t>
              </w:r>
              <w:r w:rsidR="00204275">
                <w:rPr>
                  <w:noProof/>
                </w:rPr>
                <w:t xml:space="preserve"> (Accessed: 11</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Play, </w:t>
              </w:r>
              <w:r w:rsidR="00204275">
                <w:rPr>
                  <w:noProof/>
                </w:rPr>
                <w:t>C. (no date</w:t>
              </w:r>
              <w:r>
                <w:rPr>
                  <w:noProof/>
                </w:rPr>
                <w:t xml:space="preserve">). </w:t>
              </w:r>
              <w:r>
                <w:rPr>
                  <w:i/>
                  <w:iCs/>
                  <w:noProof/>
                </w:rPr>
                <w:t>5 Key Benefits of Sensory Play</w:t>
              </w:r>
              <w:r>
                <w:rPr>
                  <w:noProof/>
                </w:rPr>
                <w:t xml:space="preserve">. </w:t>
              </w:r>
              <w:r w:rsidR="00B72CD7">
                <w:rPr>
                  <w:noProof/>
                </w:rPr>
                <w:t xml:space="preserve">Outdoor Play Experts: Available at: </w:t>
              </w:r>
              <w:r>
                <w:rPr>
                  <w:noProof/>
                </w:rPr>
                <w:t>https://creativeplayuk.com/5-key-benefits-sensory-play/</w:t>
              </w:r>
              <w:r w:rsidR="00204275">
                <w:rPr>
                  <w:noProof/>
                </w:rPr>
                <w:t xml:space="preserve"> (Accessed: 19</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Play, E. (2015, December 14). </w:t>
              </w:r>
              <w:r>
                <w:rPr>
                  <w:i/>
                  <w:iCs/>
                  <w:noProof/>
                </w:rPr>
                <w:t>Social Stages Of Play.</w:t>
              </w:r>
              <w:r w:rsidR="00B72CD7">
                <w:rPr>
                  <w:noProof/>
                </w:rPr>
                <w:t xml:space="preserve"> Available at: </w:t>
              </w:r>
              <w:r>
                <w:rPr>
                  <w:noProof/>
                </w:rPr>
                <w:t>https://www.encourageplay.com/blog/social-stages-of-play</w:t>
              </w:r>
              <w:r w:rsidR="00204275">
                <w:rPr>
                  <w:noProof/>
                </w:rPr>
                <w:t xml:space="preserve"> (Accessed: 11</w:t>
              </w:r>
              <w:r w:rsidR="00204275" w:rsidRPr="00204275">
                <w:rPr>
                  <w:noProof/>
                  <w:vertAlign w:val="superscript"/>
                </w:rPr>
                <w:t>th</w:t>
              </w:r>
              <w:r w:rsidR="00204275">
                <w:rPr>
                  <w:noProof/>
                </w:rPr>
                <w:t xml:space="preserve"> January, 2019).</w:t>
              </w:r>
            </w:p>
            <w:p w:rsidR="007B36DD" w:rsidRDefault="007B36DD" w:rsidP="007B36DD">
              <w:pPr>
                <w:pStyle w:val="Bibliography"/>
                <w:ind w:left="720" w:hanging="720"/>
                <w:rPr>
                  <w:noProof/>
                </w:rPr>
              </w:pPr>
              <w:r>
                <w:rPr>
                  <w:noProof/>
                </w:rPr>
                <w:t xml:space="preserve">Saner, E. (2015, November 10). </w:t>
              </w:r>
              <w:r>
                <w:rPr>
                  <w:i/>
                  <w:iCs/>
                  <w:noProof/>
                </w:rPr>
                <w:t>The Guardian News Paper.</w:t>
              </w:r>
              <w:r>
                <w:rPr>
                  <w:noProof/>
                </w:rPr>
                <w:t xml:space="preserve"> </w:t>
              </w:r>
              <w:r w:rsidR="00204275">
                <w:rPr>
                  <w:noProof/>
                </w:rPr>
                <w:t xml:space="preserve">Available at: </w:t>
              </w:r>
              <w:r>
                <w:rPr>
                  <w:noProof/>
                </w:rPr>
                <w:t>https://www.theguardian.com/lifeandstyle/shortcuts/2015/nov/10/heading-football-health-hazard-kids-brain-damage</w:t>
              </w:r>
              <w:r w:rsidR="00204275">
                <w:rPr>
                  <w:noProof/>
                </w:rPr>
                <w:t xml:space="preserve"> (Accessed: 21</w:t>
              </w:r>
              <w:r w:rsidR="00204275" w:rsidRPr="00204275">
                <w:rPr>
                  <w:noProof/>
                  <w:vertAlign w:val="superscript"/>
                </w:rPr>
                <w:t>st</w:t>
              </w:r>
              <w:r w:rsidR="00204275">
                <w:rPr>
                  <w:noProof/>
                </w:rPr>
                <w:t xml:space="preserve"> January, 2019).</w:t>
              </w:r>
            </w:p>
            <w:p w:rsidR="007B36DD" w:rsidRDefault="00204275" w:rsidP="007B36DD">
              <w:pPr>
                <w:pStyle w:val="Bibliography"/>
                <w:ind w:left="720" w:hanging="720"/>
                <w:rPr>
                  <w:noProof/>
                </w:rPr>
              </w:pPr>
              <w:r>
                <w:rPr>
                  <w:noProof/>
                </w:rPr>
                <w:t>Sense, K. (no date</w:t>
              </w:r>
              <w:r w:rsidR="007B36DD">
                <w:rPr>
                  <w:noProof/>
                </w:rPr>
                <w:t xml:space="preserve">). </w:t>
              </w:r>
              <w:r w:rsidR="007B36DD">
                <w:rPr>
                  <w:i/>
                  <w:iCs/>
                  <w:noProof/>
                </w:rPr>
                <w:t>Play and Social Skills</w:t>
              </w:r>
              <w:r>
                <w:rPr>
                  <w:noProof/>
                </w:rPr>
                <w:t>. Available at:</w:t>
              </w:r>
              <w:r w:rsidR="007B36DD">
                <w:rPr>
                  <w:noProof/>
                </w:rPr>
                <w:t xml:space="preserve"> https://childdevelopment.com.au/areas-of-concern/play-and-social-skills/</w:t>
              </w:r>
              <w:r>
                <w:rPr>
                  <w:noProof/>
                </w:rPr>
                <w:t xml:space="preserve"> (Accessed: 13</w:t>
              </w:r>
              <w:r w:rsidRPr="00204275">
                <w:rPr>
                  <w:noProof/>
                  <w:vertAlign w:val="superscript"/>
                </w:rPr>
                <w:t>th</w:t>
              </w:r>
              <w:r>
                <w:rPr>
                  <w:noProof/>
                </w:rPr>
                <w:t xml:space="preserve"> January, 2019).</w:t>
              </w:r>
            </w:p>
            <w:p w:rsidR="007B36DD" w:rsidRDefault="007B36DD" w:rsidP="007B36DD">
              <w:pPr>
                <w:pStyle w:val="Bibliography"/>
                <w:ind w:left="720" w:hanging="720"/>
                <w:rPr>
                  <w:noProof/>
                </w:rPr>
              </w:pPr>
              <w:r>
                <w:rPr>
                  <w:noProof/>
                </w:rPr>
                <w:t xml:space="preserve">Wales, P. (2019). </w:t>
              </w:r>
              <w:r>
                <w:rPr>
                  <w:i/>
                  <w:iCs/>
                  <w:noProof/>
                </w:rPr>
                <w:t>Play and Challenge.</w:t>
              </w:r>
              <w:r>
                <w:rPr>
                  <w:noProof/>
                </w:rPr>
                <w:t xml:space="preserve"> </w:t>
              </w:r>
              <w:r w:rsidR="00204275">
                <w:rPr>
                  <w:noProof/>
                </w:rPr>
                <w:t>(Accessed: 17</w:t>
              </w:r>
              <w:r w:rsidR="00204275" w:rsidRPr="00204275">
                <w:rPr>
                  <w:noProof/>
                  <w:vertAlign w:val="superscript"/>
                </w:rPr>
                <w:t>th</w:t>
              </w:r>
              <w:r w:rsidR="00204275">
                <w:rPr>
                  <w:noProof/>
                </w:rPr>
                <w:t xml:space="preserve"> and 19</w:t>
              </w:r>
              <w:r w:rsidR="00204275" w:rsidRPr="00204275">
                <w:rPr>
                  <w:noProof/>
                  <w:vertAlign w:val="superscript"/>
                </w:rPr>
                <w:t>th</w:t>
              </w:r>
              <w:r w:rsidR="00204275">
                <w:rPr>
                  <w:noProof/>
                </w:rPr>
                <w:t xml:space="preserve"> January, 2019).</w:t>
              </w:r>
            </w:p>
            <w:p w:rsidR="007B36DD" w:rsidRDefault="00204275" w:rsidP="007B36DD">
              <w:pPr>
                <w:pStyle w:val="Bibliography"/>
                <w:ind w:left="720" w:hanging="720"/>
                <w:rPr>
                  <w:noProof/>
                </w:rPr>
              </w:pPr>
              <w:r>
                <w:rPr>
                  <w:noProof/>
                </w:rPr>
                <w:t>Years, E. (no date).</w:t>
              </w:r>
              <w:r w:rsidR="007B36DD">
                <w:rPr>
                  <w:noProof/>
                </w:rPr>
                <w:t xml:space="preserve"> Learning Through Physical Play: </w:t>
              </w:r>
              <w:r>
                <w:rPr>
                  <w:noProof/>
                </w:rPr>
                <w:t xml:space="preserve">Available at: </w:t>
              </w:r>
              <w:r w:rsidR="007B36DD">
                <w:rPr>
                  <w:noProof/>
                </w:rPr>
                <w:t>www.early-years.org/parents/docs/learning-through-physical-play.pdf</w:t>
              </w:r>
              <w:r>
                <w:rPr>
                  <w:noProof/>
                </w:rPr>
                <w:t xml:space="preserve"> (Accessed: 21</w:t>
              </w:r>
              <w:r w:rsidRPr="00204275">
                <w:rPr>
                  <w:noProof/>
                  <w:vertAlign w:val="superscript"/>
                </w:rPr>
                <w:t>st</w:t>
              </w:r>
              <w:r>
                <w:rPr>
                  <w:noProof/>
                </w:rPr>
                <w:t xml:space="preserve"> January, 2019).</w:t>
              </w:r>
            </w:p>
            <w:p w:rsidR="00C70B23" w:rsidRDefault="00C70B23" w:rsidP="007B36DD">
              <w:r>
                <w:rPr>
                  <w:b/>
                  <w:bCs/>
                  <w:noProof/>
                </w:rPr>
                <w:fldChar w:fldCharType="end"/>
              </w:r>
            </w:p>
          </w:sdtContent>
        </w:sdt>
      </w:sdtContent>
    </w:sdt>
    <w:sectPr w:rsidR="00C70B23" w:rsidSect="006A7C2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388" w:rsidRDefault="00FC3388" w:rsidP="00752B5B">
      <w:pPr>
        <w:spacing w:after="0" w:line="240" w:lineRule="auto"/>
      </w:pPr>
      <w:r>
        <w:separator/>
      </w:r>
    </w:p>
  </w:endnote>
  <w:endnote w:type="continuationSeparator" w:id="0">
    <w:p w:rsidR="00FC3388" w:rsidRDefault="00FC3388" w:rsidP="00752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860424"/>
      <w:docPartObj>
        <w:docPartGallery w:val="Page Numbers (Bottom of Page)"/>
        <w:docPartUnique/>
      </w:docPartObj>
    </w:sdtPr>
    <w:sdtEndPr>
      <w:rPr>
        <w:noProof/>
      </w:rPr>
    </w:sdtEndPr>
    <w:sdtContent>
      <w:p w:rsidR="00FE7C08" w:rsidRDefault="00FE7C08">
        <w:pPr>
          <w:pStyle w:val="Footer"/>
          <w:jc w:val="center"/>
        </w:pPr>
        <w:r>
          <w:fldChar w:fldCharType="begin"/>
        </w:r>
        <w:r>
          <w:instrText xml:space="preserve"> PAGE   \* MERGEFORMAT </w:instrText>
        </w:r>
        <w:r>
          <w:fldChar w:fldCharType="separate"/>
        </w:r>
        <w:r w:rsidR="00801B49">
          <w:rPr>
            <w:noProof/>
          </w:rPr>
          <w:t>12</w:t>
        </w:r>
        <w:r>
          <w:rPr>
            <w:noProof/>
          </w:rPr>
          <w:fldChar w:fldCharType="end"/>
        </w:r>
      </w:p>
    </w:sdtContent>
  </w:sdt>
  <w:p w:rsidR="00FE7C08" w:rsidRDefault="00FE7C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388" w:rsidRDefault="00FC3388" w:rsidP="00752B5B">
      <w:pPr>
        <w:spacing w:after="0" w:line="240" w:lineRule="auto"/>
      </w:pPr>
      <w:r>
        <w:separator/>
      </w:r>
    </w:p>
  </w:footnote>
  <w:footnote w:type="continuationSeparator" w:id="0">
    <w:p w:rsidR="00FC3388" w:rsidRDefault="00FC3388" w:rsidP="00752B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08" w:rsidRDefault="00FE7C08">
    <w:pPr>
      <w:pStyle w:val="Header"/>
    </w:pPr>
    <w:r>
      <w:t>EAEE4004</w:t>
    </w:r>
    <w:r>
      <w:ptab w:relativeTo="margin" w:alignment="center" w:leader="none"/>
    </w:r>
    <w:r>
      <w:t>1804340</w:t>
    </w:r>
    <w:r>
      <w:ptab w:relativeTo="margin" w:alignment="right" w:leader="none"/>
    </w:r>
    <w:r w:rsidR="00F5235E">
      <w:t>3577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23C2B"/>
    <w:multiLevelType w:val="hybridMultilevel"/>
    <w:tmpl w:val="15B8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23250"/>
    <w:multiLevelType w:val="hybridMultilevel"/>
    <w:tmpl w:val="DF6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7394D"/>
    <w:multiLevelType w:val="hybridMultilevel"/>
    <w:tmpl w:val="21AAD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02BB1"/>
    <w:multiLevelType w:val="hybridMultilevel"/>
    <w:tmpl w:val="DF322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B5B"/>
    <w:rsid w:val="00011C40"/>
    <w:rsid w:val="00031DCD"/>
    <w:rsid w:val="00035243"/>
    <w:rsid w:val="000455A7"/>
    <w:rsid w:val="0005055F"/>
    <w:rsid w:val="00067DCD"/>
    <w:rsid w:val="00077B1E"/>
    <w:rsid w:val="000B6D00"/>
    <w:rsid w:val="000C1D5C"/>
    <w:rsid w:val="001604B8"/>
    <w:rsid w:val="00163C43"/>
    <w:rsid w:val="0018282E"/>
    <w:rsid w:val="001963E7"/>
    <w:rsid w:val="00197E1B"/>
    <w:rsid w:val="001A2782"/>
    <w:rsid w:val="001A677B"/>
    <w:rsid w:val="001B6531"/>
    <w:rsid w:val="001C722C"/>
    <w:rsid w:val="001E785F"/>
    <w:rsid w:val="001F3BF7"/>
    <w:rsid w:val="002011D4"/>
    <w:rsid w:val="00204275"/>
    <w:rsid w:val="00214EB8"/>
    <w:rsid w:val="00285801"/>
    <w:rsid w:val="002E4735"/>
    <w:rsid w:val="00306873"/>
    <w:rsid w:val="0031601E"/>
    <w:rsid w:val="00317B71"/>
    <w:rsid w:val="00363D21"/>
    <w:rsid w:val="003E1193"/>
    <w:rsid w:val="0048217A"/>
    <w:rsid w:val="004A3A3D"/>
    <w:rsid w:val="00515C42"/>
    <w:rsid w:val="00527853"/>
    <w:rsid w:val="005464E0"/>
    <w:rsid w:val="00551EB1"/>
    <w:rsid w:val="005737D3"/>
    <w:rsid w:val="00584A78"/>
    <w:rsid w:val="005C7255"/>
    <w:rsid w:val="005F6751"/>
    <w:rsid w:val="006160E0"/>
    <w:rsid w:val="0064441B"/>
    <w:rsid w:val="0066516D"/>
    <w:rsid w:val="00666BCE"/>
    <w:rsid w:val="006801E9"/>
    <w:rsid w:val="00681B28"/>
    <w:rsid w:val="006908B2"/>
    <w:rsid w:val="006A7C25"/>
    <w:rsid w:val="006B536F"/>
    <w:rsid w:val="006B69FC"/>
    <w:rsid w:val="006C0934"/>
    <w:rsid w:val="006D76B5"/>
    <w:rsid w:val="006E34C6"/>
    <w:rsid w:val="00704702"/>
    <w:rsid w:val="00704FE7"/>
    <w:rsid w:val="00731DCF"/>
    <w:rsid w:val="00732C10"/>
    <w:rsid w:val="00752B5B"/>
    <w:rsid w:val="00752D18"/>
    <w:rsid w:val="00757741"/>
    <w:rsid w:val="00772A10"/>
    <w:rsid w:val="00783875"/>
    <w:rsid w:val="007B36DD"/>
    <w:rsid w:val="007C434D"/>
    <w:rsid w:val="007D4A85"/>
    <w:rsid w:val="00801B49"/>
    <w:rsid w:val="00826774"/>
    <w:rsid w:val="008268F1"/>
    <w:rsid w:val="00872512"/>
    <w:rsid w:val="008904C7"/>
    <w:rsid w:val="008A7947"/>
    <w:rsid w:val="008D5F2F"/>
    <w:rsid w:val="008D6F25"/>
    <w:rsid w:val="008E12A1"/>
    <w:rsid w:val="008E3BA4"/>
    <w:rsid w:val="009118FA"/>
    <w:rsid w:val="00911A2C"/>
    <w:rsid w:val="00913BD5"/>
    <w:rsid w:val="009D1549"/>
    <w:rsid w:val="009D3F8D"/>
    <w:rsid w:val="009D55D0"/>
    <w:rsid w:val="009E2743"/>
    <w:rsid w:val="009E4F28"/>
    <w:rsid w:val="009E62A0"/>
    <w:rsid w:val="00A00D1D"/>
    <w:rsid w:val="00A21303"/>
    <w:rsid w:val="00A245F4"/>
    <w:rsid w:val="00A27532"/>
    <w:rsid w:val="00A57138"/>
    <w:rsid w:val="00A754A5"/>
    <w:rsid w:val="00A765C3"/>
    <w:rsid w:val="00A817E8"/>
    <w:rsid w:val="00AA1EEB"/>
    <w:rsid w:val="00AC46DB"/>
    <w:rsid w:val="00AC5712"/>
    <w:rsid w:val="00AE1DD3"/>
    <w:rsid w:val="00B01FFB"/>
    <w:rsid w:val="00B66C16"/>
    <w:rsid w:val="00B72CD7"/>
    <w:rsid w:val="00B754B7"/>
    <w:rsid w:val="00B8744B"/>
    <w:rsid w:val="00BA131D"/>
    <w:rsid w:val="00BA3B00"/>
    <w:rsid w:val="00BA5D16"/>
    <w:rsid w:val="00BC0B16"/>
    <w:rsid w:val="00C130E5"/>
    <w:rsid w:val="00C25914"/>
    <w:rsid w:val="00C4619A"/>
    <w:rsid w:val="00C50FA1"/>
    <w:rsid w:val="00C70B23"/>
    <w:rsid w:val="00C9384D"/>
    <w:rsid w:val="00CC7E8C"/>
    <w:rsid w:val="00CE1982"/>
    <w:rsid w:val="00CE3EDB"/>
    <w:rsid w:val="00CF60EE"/>
    <w:rsid w:val="00CF73B8"/>
    <w:rsid w:val="00D0103E"/>
    <w:rsid w:val="00D22B0F"/>
    <w:rsid w:val="00D3006C"/>
    <w:rsid w:val="00D54A99"/>
    <w:rsid w:val="00D57178"/>
    <w:rsid w:val="00DC7C96"/>
    <w:rsid w:val="00DD520A"/>
    <w:rsid w:val="00E073F9"/>
    <w:rsid w:val="00E61A79"/>
    <w:rsid w:val="00E64134"/>
    <w:rsid w:val="00E6650B"/>
    <w:rsid w:val="00E80E14"/>
    <w:rsid w:val="00E86DC4"/>
    <w:rsid w:val="00EB13D5"/>
    <w:rsid w:val="00ED5893"/>
    <w:rsid w:val="00EE1FA2"/>
    <w:rsid w:val="00F04717"/>
    <w:rsid w:val="00F1000D"/>
    <w:rsid w:val="00F23A43"/>
    <w:rsid w:val="00F272C9"/>
    <w:rsid w:val="00F3321D"/>
    <w:rsid w:val="00F453D8"/>
    <w:rsid w:val="00F4740A"/>
    <w:rsid w:val="00F5235E"/>
    <w:rsid w:val="00F72762"/>
    <w:rsid w:val="00F87F05"/>
    <w:rsid w:val="00F92033"/>
    <w:rsid w:val="00F971E6"/>
    <w:rsid w:val="00FC3388"/>
    <w:rsid w:val="00FE737F"/>
    <w:rsid w:val="00FE7C08"/>
    <w:rsid w:val="00FF0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41A9D-4B05-4A77-8E7F-AC8BFF9E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2B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2B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77B1E"/>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B5B"/>
  </w:style>
  <w:style w:type="paragraph" w:styleId="Footer">
    <w:name w:val="footer"/>
    <w:basedOn w:val="Normal"/>
    <w:link w:val="FooterChar"/>
    <w:uiPriority w:val="99"/>
    <w:unhideWhenUsed/>
    <w:rsid w:val="00752B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B5B"/>
  </w:style>
  <w:style w:type="character" w:customStyle="1" w:styleId="Heading1Char">
    <w:name w:val="Heading 1 Char"/>
    <w:basedOn w:val="DefaultParagraphFont"/>
    <w:link w:val="Heading1"/>
    <w:uiPriority w:val="9"/>
    <w:rsid w:val="00752B5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2B5B"/>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D54A99"/>
    <w:pPr>
      <w:spacing w:after="0" w:line="240" w:lineRule="auto"/>
    </w:pPr>
  </w:style>
  <w:style w:type="paragraph" w:styleId="Bibliography">
    <w:name w:val="Bibliography"/>
    <w:basedOn w:val="Normal"/>
    <w:next w:val="Normal"/>
    <w:uiPriority w:val="37"/>
    <w:unhideWhenUsed/>
    <w:rsid w:val="00C70B23"/>
  </w:style>
  <w:style w:type="paragraph" w:styleId="ListParagraph">
    <w:name w:val="List Paragraph"/>
    <w:basedOn w:val="Normal"/>
    <w:uiPriority w:val="34"/>
    <w:qFormat/>
    <w:rsid w:val="00CE1982"/>
    <w:pPr>
      <w:ind w:left="720"/>
      <w:contextualSpacing/>
    </w:pPr>
  </w:style>
  <w:style w:type="character" w:customStyle="1" w:styleId="Heading3Char">
    <w:name w:val="Heading 3 Char"/>
    <w:basedOn w:val="DefaultParagraphFont"/>
    <w:link w:val="Heading3"/>
    <w:uiPriority w:val="9"/>
    <w:rsid w:val="00077B1E"/>
    <w:rPr>
      <w:rFonts w:asciiTheme="majorHAnsi" w:eastAsiaTheme="majorEastAsia" w:hAnsiTheme="majorHAnsi" w:cstheme="majorBidi"/>
      <w:color w:val="1F4D78" w:themeColor="accent1" w:themeShade="7F"/>
    </w:rPr>
  </w:style>
  <w:style w:type="table" w:styleId="TableGrid">
    <w:name w:val="Table Grid"/>
    <w:basedOn w:val="TableNormal"/>
    <w:uiPriority w:val="39"/>
    <w:rsid w:val="006A7C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9463">
      <w:bodyDiv w:val="1"/>
      <w:marLeft w:val="0"/>
      <w:marRight w:val="0"/>
      <w:marTop w:val="0"/>
      <w:marBottom w:val="0"/>
      <w:divBdr>
        <w:top w:val="none" w:sz="0" w:space="0" w:color="auto"/>
        <w:left w:val="none" w:sz="0" w:space="0" w:color="auto"/>
        <w:bottom w:val="none" w:sz="0" w:space="0" w:color="auto"/>
        <w:right w:val="none" w:sz="0" w:space="0" w:color="auto"/>
      </w:divBdr>
    </w:div>
    <w:div w:id="13849817">
      <w:bodyDiv w:val="1"/>
      <w:marLeft w:val="0"/>
      <w:marRight w:val="0"/>
      <w:marTop w:val="0"/>
      <w:marBottom w:val="0"/>
      <w:divBdr>
        <w:top w:val="none" w:sz="0" w:space="0" w:color="auto"/>
        <w:left w:val="none" w:sz="0" w:space="0" w:color="auto"/>
        <w:bottom w:val="none" w:sz="0" w:space="0" w:color="auto"/>
        <w:right w:val="none" w:sz="0" w:space="0" w:color="auto"/>
      </w:divBdr>
    </w:div>
    <w:div w:id="29497908">
      <w:bodyDiv w:val="1"/>
      <w:marLeft w:val="0"/>
      <w:marRight w:val="0"/>
      <w:marTop w:val="0"/>
      <w:marBottom w:val="0"/>
      <w:divBdr>
        <w:top w:val="none" w:sz="0" w:space="0" w:color="auto"/>
        <w:left w:val="none" w:sz="0" w:space="0" w:color="auto"/>
        <w:bottom w:val="none" w:sz="0" w:space="0" w:color="auto"/>
        <w:right w:val="none" w:sz="0" w:space="0" w:color="auto"/>
      </w:divBdr>
    </w:div>
    <w:div w:id="30888477">
      <w:bodyDiv w:val="1"/>
      <w:marLeft w:val="0"/>
      <w:marRight w:val="0"/>
      <w:marTop w:val="0"/>
      <w:marBottom w:val="0"/>
      <w:divBdr>
        <w:top w:val="none" w:sz="0" w:space="0" w:color="auto"/>
        <w:left w:val="none" w:sz="0" w:space="0" w:color="auto"/>
        <w:bottom w:val="none" w:sz="0" w:space="0" w:color="auto"/>
        <w:right w:val="none" w:sz="0" w:space="0" w:color="auto"/>
      </w:divBdr>
    </w:div>
    <w:div w:id="35744624">
      <w:bodyDiv w:val="1"/>
      <w:marLeft w:val="0"/>
      <w:marRight w:val="0"/>
      <w:marTop w:val="0"/>
      <w:marBottom w:val="0"/>
      <w:divBdr>
        <w:top w:val="none" w:sz="0" w:space="0" w:color="auto"/>
        <w:left w:val="none" w:sz="0" w:space="0" w:color="auto"/>
        <w:bottom w:val="none" w:sz="0" w:space="0" w:color="auto"/>
        <w:right w:val="none" w:sz="0" w:space="0" w:color="auto"/>
      </w:divBdr>
    </w:div>
    <w:div w:id="39598731">
      <w:bodyDiv w:val="1"/>
      <w:marLeft w:val="0"/>
      <w:marRight w:val="0"/>
      <w:marTop w:val="0"/>
      <w:marBottom w:val="0"/>
      <w:divBdr>
        <w:top w:val="none" w:sz="0" w:space="0" w:color="auto"/>
        <w:left w:val="none" w:sz="0" w:space="0" w:color="auto"/>
        <w:bottom w:val="none" w:sz="0" w:space="0" w:color="auto"/>
        <w:right w:val="none" w:sz="0" w:space="0" w:color="auto"/>
      </w:divBdr>
    </w:div>
    <w:div w:id="43414286">
      <w:bodyDiv w:val="1"/>
      <w:marLeft w:val="0"/>
      <w:marRight w:val="0"/>
      <w:marTop w:val="0"/>
      <w:marBottom w:val="0"/>
      <w:divBdr>
        <w:top w:val="none" w:sz="0" w:space="0" w:color="auto"/>
        <w:left w:val="none" w:sz="0" w:space="0" w:color="auto"/>
        <w:bottom w:val="none" w:sz="0" w:space="0" w:color="auto"/>
        <w:right w:val="none" w:sz="0" w:space="0" w:color="auto"/>
      </w:divBdr>
    </w:div>
    <w:div w:id="46533019">
      <w:bodyDiv w:val="1"/>
      <w:marLeft w:val="0"/>
      <w:marRight w:val="0"/>
      <w:marTop w:val="0"/>
      <w:marBottom w:val="0"/>
      <w:divBdr>
        <w:top w:val="none" w:sz="0" w:space="0" w:color="auto"/>
        <w:left w:val="none" w:sz="0" w:space="0" w:color="auto"/>
        <w:bottom w:val="none" w:sz="0" w:space="0" w:color="auto"/>
        <w:right w:val="none" w:sz="0" w:space="0" w:color="auto"/>
      </w:divBdr>
    </w:div>
    <w:div w:id="48577816">
      <w:bodyDiv w:val="1"/>
      <w:marLeft w:val="0"/>
      <w:marRight w:val="0"/>
      <w:marTop w:val="0"/>
      <w:marBottom w:val="0"/>
      <w:divBdr>
        <w:top w:val="none" w:sz="0" w:space="0" w:color="auto"/>
        <w:left w:val="none" w:sz="0" w:space="0" w:color="auto"/>
        <w:bottom w:val="none" w:sz="0" w:space="0" w:color="auto"/>
        <w:right w:val="none" w:sz="0" w:space="0" w:color="auto"/>
      </w:divBdr>
    </w:div>
    <w:div w:id="53702156">
      <w:bodyDiv w:val="1"/>
      <w:marLeft w:val="0"/>
      <w:marRight w:val="0"/>
      <w:marTop w:val="0"/>
      <w:marBottom w:val="0"/>
      <w:divBdr>
        <w:top w:val="none" w:sz="0" w:space="0" w:color="auto"/>
        <w:left w:val="none" w:sz="0" w:space="0" w:color="auto"/>
        <w:bottom w:val="none" w:sz="0" w:space="0" w:color="auto"/>
        <w:right w:val="none" w:sz="0" w:space="0" w:color="auto"/>
      </w:divBdr>
    </w:div>
    <w:div w:id="56364099">
      <w:bodyDiv w:val="1"/>
      <w:marLeft w:val="0"/>
      <w:marRight w:val="0"/>
      <w:marTop w:val="0"/>
      <w:marBottom w:val="0"/>
      <w:divBdr>
        <w:top w:val="none" w:sz="0" w:space="0" w:color="auto"/>
        <w:left w:val="none" w:sz="0" w:space="0" w:color="auto"/>
        <w:bottom w:val="none" w:sz="0" w:space="0" w:color="auto"/>
        <w:right w:val="none" w:sz="0" w:space="0" w:color="auto"/>
      </w:divBdr>
    </w:div>
    <w:div w:id="62877649">
      <w:bodyDiv w:val="1"/>
      <w:marLeft w:val="0"/>
      <w:marRight w:val="0"/>
      <w:marTop w:val="0"/>
      <w:marBottom w:val="0"/>
      <w:divBdr>
        <w:top w:val="none" w:sz="0" w:space="0" w:color="auto"/>
        <w:left w:val="none" w:sz="0" w:space="0" w:color="auto"/>
        <w:bottom w:val="none" w:sz="0" w:space="0" w:color="auto"/>
        <w:right w:val="none" w:sz="0" w:space="0" w:color="auto"/>
      </w:divBdr>
    </w:div>
    <w:div w:id="65420960">
      <w:bodyDiv w:val="1"/>
      <w:marLeft w:val="0"/>
      <w:marRight w:val="0"/>
      <w:marTop w:val="0"/>
      <w:marBottom w:val="0"/>
      <w:divBdr>
        <w:top w:val="none" w:sz="0" w:space="0" w:color="auto"/>
        <w:left w:val="none" w:sz="0" w:space="0" w:color="auto"/>
        <w:bottom w:val="none" w:sz="0" w:space="0" w:color="auto"/>
        <w:right w:val="none" w:sz="0" w:space="0" w:color="auto"/>
      </w:divBdr>
    </w:div>
    <w:div w:id="76637464">
      <w:bodyDiv w:val="1"/>
      <w:marLeft w:val="0"/>
      <w:marRight w:val="0"/>
      <w:marTop w:val="0"/>
      <w:marBottom w:val="0"/>
      <w:divBdr>
        <w:top w:val="none" w:sz="0" w:space="0" w:color="auto"/>
        <w:left w:val="none" w:sz="0" w:space="0" w:color="auto"/>
        <w:bottom w:val="none" w:sz="0" w:space="0" w:color="auto"/>
        <w:right w:val="none" w:sz="0" w:space="0" w:color="auto"/>
      </w:divBdr>
    </w:div>
    <w:div w:id="86582155">
      <w:bodyDiv w:val="1"/>
      <w:marLeft w:val="0"/>
      <w:marRight w:val="0"/>
      <w:marTop w:val="0"/>
      <w:marBottom w:val="0"/>
      <w:divBdr>
        <w:top w:val="none" w:sz="0" w:space="0" w:color="auto"/>
        <w:left w:val="none" w:sz="0" w:space="0" w:color="auto"/>
        <w:bottom w:val="none" w:sz="0" w:space="0" w:color="auto"/>
        <w:right w:val="none" w:sz="0" w:space="0" w:color="auto"/>
      </w:divBdr>
    </w:div>
    <w:div w:id="87819556">
      <w:bodyDiv w:val="1"/>
      <w:marLeft w:val="0"/>
      <w:marRight w:val="0"/>
      <w:marTop w:val="0"/>
      <w:marBottom w:val="0"/>
      <w:divBdr>
        <w:top w:val="none" w:sz="0" w:space="0" w:color="auto"/>
        <w:left w:val="none" w:sz="0" w:space="0" w:color="auto"/>
        <w:bottom w:val="none" w:sz="0" w:space="0" w:color="auto"/>
        <w:right w:val="none" w:sz="0" w:space="0" w:color="auto"/>
      </w:divBdr>
    </w:div>
    <w:div w:id="92171208">
      <w:bodyDiv w:val="1"/>
      <w:marLeft w:val="0"/>
      <w:marRight w:val="0"/>
      <w:marTop w:val="0"/>
      <w:marBottom w:val="0"/>
      <w:divBdr>
        <w:top w:val="none" w:sz="0" w:space="0" w:color="auto"/>
        <w:left w:val="none" w:sz="0" w:space="0" w:color="auto"/>
        <w:bottom w:val="none" w:sz="0" w:space="0" w:color="auto"/>
        <w:right w:val="none" w:sz="0" w:space="0" w:color="auto"/>
      </w:divBdr>
    </w:div>
    <w:div w:id="93718880">
      <w:bodyDiv w:val="1"/>
      <w:marLeft w:val="0"/>
      <w:marRight w:val="0"/>
      <w:marTop w:val="0"/>
      <w:marBottom w:val="0"/>
      <w:divBdr>
        <w:top w:val="none" w:sz="0" w:space="0" w:color="auto"/>
        <w:left w:val="none" w:sz="0" w:space="0" w:color="auto"/>
        <w:bottom w:val="none" w:sz="0" w:space="0" w:color="auto"/>
        <w:right w:val="none" w:sz="0" w:space="0" w:color="auto"/>
      </w:divBdr>
    </w:div>
    <w:div w:id="99225378">
      <w:bodyDiv w:val="1"/>
      <w:marLeft w:val="0"/>
      <w:marRight w:val="0"/>
      <w:marTop w:val="0"/>
      <w:marBottom w:val="0"/>
      <w:divBdr>
        <w:top w:val="none" w:sz="0" w:space="0" w:color="auto"/>
        <w:left w:val="none" w:sz="0" w:space="0" w:color="auto"/>
        <w:bottom w:val="none" w:sz="0" w:space="0" w:color="auto"/>
        <w:right w:val="none" w:sz="0" w:space="0" w:color="auto"/>
      </w:divBdr>
    </w:div>
    <w:div w:id="100222376">
      <w:bodyDiv w:val="1"/>
      <w:marLeft w:val="0"/>
      <w:marRight w:val="0"/>
      <w:marTop w:val="0"/>
      <w:marBottom w:val="0"/>
      <w:divBdr>
        <w:top w:val="none" w:sz="0" w:space="0" w:color="auto"/>
        <w:left w:val="none" w:sz="0" w:space="0" w:color="auto"/>
        <w:bottom w:val="none" w:sz="0" w:space="0" w:color="auto"/>
        <w:right w:val="none" w:sz="0" w:space="0" w:color="auto"/>
      </w:divBdr>
    </w:div>
    <w:div w:id="103890057">
      <w:bodyDiv w:val="1"/>
      <w:marLeft w:val="0"/>
      <w:marRight w:val="0"/>
      <w:marTop w:val="0"/>
      <w:marBottom w:val="0"/>
      <w:divBdr>
        <w:top w:val="none" w:sz="0" w:space="0" w:color="auto"/>
        <w:left w:val="none" w:sz="0" w:space="0" w:color="auto"/>
        <w:bottom w:val="none" w:sz="0" w:space="0" w:color="auto"/>
        <w:right w:val="none" w:sz="0" w:space="0" w:color="auto"/>
      </w:divBdr>
    </w:div>
    <w:div w:id="116022394">
      <w:bodyDiv w:val="1"/>
      <w:marLeft w:val="0"/>
      <w:marRight w:val="0"/>
      <w:marTop w:val="0"/>
      <w:marBottom w:val="0"/>
      <w:divBdr>
        <w:top w:val="none" w:sz="0" w:space="0" w:color="auto"/>
        <w:left w:val="none" w:sz="0" w:space="0" w:color="auto"/>
        <w:bottom w:val="none" w:sz="0" w:space="0" w:color="auto"/>
        <w:right w:val="none" w:sz="0" w:space="0" w:color="auto"/>
      </w:divBdr>
    </w:div>
    <w:div w:id="122038904">
      <w:bodyDiv w:val="1"/>
      <w:marLeft w:val="0"/>
      <w:marRight w:val="0"/>
      <w:marTop w:val="0"/>
      <w:marBottom w:val="0"/>
      <w:divBdr>
        <w:top w:val="none" w:sz="0" w:space="0" w:color="auto"/>
        <w:left w:val="none" w:sz="0" w:space="0" w:color="auto"/>
        <w:bottom w:val="none" w:sz="0" w:space="0" w:color="auto"/>
        <w:right w:val="none" w:sz="0" w:space="0" w:color="auto"/>
      </w:divBdr>
    </w:div>
    <w:div w:id="122968318">
      <w:bodyDiv w:val="1"/>
      <w:marLeft w:val="0"/>
      <w:marRight w:val="0"/>
      <w:marTop w:val="0"/>
      <w:marBottom w:val="0"/>
      <w:divBdr>
        <w:top w:val="none" w:sz="0" w:space="0" w:color="auto"/>
        <w:left w:val="none" w:sz="0" w:space="0" w:color="auto"/>
        <w:bottom w:val="none" w:sz="0" w:space="0" w:color="auto"/>
        <w:right w:val="none" w:sz="0" w:space="0" w:color="auto"/>
      </w:divBdr>
    </w:div>
    <w:div w:id="124467038">
      <w:bodyDiv w:val="1"/>
      <w:marLeft w:val="0"/>
      <w:marRight w:val="0"/>
      <w:marTop w:val="0"/>
      <w:marBottom w:val="0"/>
      <w:divBdr>
        <w:top w:val="none" w:sz="0" w:space="0" w:color="auto"/>
        <w:left w:val="none" w:sz="0" w:space="0" w:color="auto"/>
        <w:bottom w:val="none" w:sz="0" w:space="0" w:color="auto"/>
        <w:right w:val="none" w:sz="0" w:space="0" w:color="auto"/>
      </w:divBdr>
    </w:div>
    <w:div w:id="129904188">
      <w:bodyDiv w:val="1"/>
      <w:marLeft w:val="0"/>
      <w:marRight w:val="0"/>
      <w:marTop w:val="0"/>
      <w:marBottom w:val="0"/>
      <w:divBdr>
        <w:top w:val="none" w:sz="0" w:space="0" w:color="auto"/>
        <w:left w:val="none" w:sz="0" w:space="0" w:color="auto"/>
        <w:bottom w:val="none" w:sz="0" w:space="0" w:color="auto"/>
        <w:right w:val="none" w:sz="0" w:space="0" w:color="auto"/>
      </w:divBdr>
    </w:div>
    <w:div w:id="133329323">
      <w:bodyDiv w:val="1"/>
      <w:marLeft w:val="0"/>
      <w:marRight w:val="0"/>
      <w:marTop w:val="0"/>
      <w:marBottom w:val="0"/>
      <w:divBdr>
        <w:top w:val="none" w:sz="0" w:space="0" w:color="auto"/>
        <w:left w:val="none" w:sz="0" w:space="0" w:color="auto"/>
        <w:bottom w:val="none" w:sz="0" w:space="0" w:color="auto"/>
        <w:right w:val="none" w:sz="0" w:space="0" w:color="auto"/>
      </w:divBdr>
    </w:div>
    <w:div w:id="139542649">
      <w:bodyDiv w:val="1"/>
      <w:marLeft w:val="0"/>
      <w:marRight w:val="0"/>
      <w:marTop w:val="0"/>
      <w:marBottom w:val="0"/>
      <w:divBdr>
        <w:top w:val="none" w:sz="0" w:space="0" w:color="auto"/>
        <w:left w:val="none" w:sz="0" w:space="0" w:color="auto"/>
        <w:bottom w:val="none" w:sz="0" w:space="0" w:color="auto"/>
        <w:right w:val="none" w:sz="0" w:space="0" w:color="auto"/>
      </w:divBdr>
    </w:div>
    <w:div w:id="144710241">
      <w:bodyDiv w:val="1"/>
      <w:marLeft w:val="0"/>
      <w:marRight w:val="0"/>
      <w:marTop w:val="0"/>
      <w:marBottom w:val="0"/>
      <w:divBdr>
        <w:top w:val="none" w:sz="0" w:space="0" w:color="auto"/>
        <w:left w:val="none" w:sz="0" w:space="0" w:color="auto"/>
        <w:bottom w:val="none" w:sz="0" w:space="0" w:color="auto"/>
        <w:right w:val="none" w:sz="0" w:space="0" w:color="auto"/>
      </w:divBdr>
    </w:div>
    <w:div w:id="146673478">
      <w:bodyDiv w:val="1"/>
      <w:marLeft w:val="0"/>
      <w:marRight w:val="0"/>
      <w:marTop w:val="0"/>
      <w:marBottom w:val="0"/>
      <w:divBdr>
        <w:top w:val="none" w:sz="0" w:space="0" w:color="auto"/>
        <w:left w:val="none" w:sz="0" w:space="0" w:color="auto"/>
        <w:bottom w:val="none" w:sz="0" w:space="0" w:color="auto"/>
        <w:right w:val="none" w:sz="0" w:space="0" w:color="auto"/>
      </w:divBdr>
    </w:div>
    <w:div w:id="152837613">
      <w:bodyDiv w:val="1"/>
      <w:marLeft w:val="0"/>
      <w:marRight w:val="0"/>
      <w:marTop w:val="0"/>
      <w:marBottom w:val="0"/>
      <w:divBdr>
        <w:top w:val="none" w:sz="0" w:space="0" w:color="auto"/>
        <w:left w:val="none" w:sz="0" w:space="0" w:color="auto"/>
        <w:bottom w:val="none" w:sz="0" w:space="0" w:color="auto"/>
        <w:right w:val="none" w:sz="0" w:space="0" w:color="auto"/>
      </w:divBdr>
    </w:div>
    <w:div w:id="158154637">
      <w:bodyDiv w:val="1"/>
      <w:marLeft w:val="0"/>
      <w:marRight w:val="0"/>
      <w:marTop w:val="0"/>
      <w:marBottom w:val="0"/>
      <w:divBdr>
        <w:top w:val="none" w:sz="0" w:space="0" w:color="auto"/>
        <w:left w:val="none" w:sz="0" w:space="0" w:color="auto"/>
        <w:bottom w:val="none" w:sz="0" w:space="0" w:color="auto"/>
        <w:right w:val="none" w:sz="0" w:space="0" w:color="auto"/>
      </w:divBdr>
    </w:div>
    <w:div w:id="159582573">
      <w:bodyDiv w:val="1"/>
      <w:marLeft w:val="0"/>
      <w:marRight w:val="0"/>
      <w:marTop w:val="0"/>
      <w:marBottom w:val="0"/>
      <w:divBdr>
        <w:top w:val="none" w:sz="0" w:space="0" w:color="auto"/>
        <w:left w:val="none" w:sz="0" w:space="0" w:color="auto"/>
        <w:bottom w:val="none" w:sz="0" w:space="0" w:color="auto"/>
        <w:right w:val="none" w:sz="0" w:space="0" w:color="auto"/>
      </w:divBdr>
    </w:div>
    <w:div w:id="163715663">
      <w:bodyDiv w:val="1"/>
      <w:marLeft w:val="0"/>
      <w:marRight w:val="0"/>
      <w:marTop w:val="0"/>
      <w:marBottom w:val="0"/>
      <w:divBdr>
        <w:top w:val="none" w:sz="0" w:space="0" w:color="auto"/>
        <w:left w:val="none" w:sz="0" w:space="0" w:color="auto"/>
        <w:bottom w:val="none" w:sz="0" w:space="0" w:color="auto"/>
        <w:right w:val="none" w:sz="0" w:space="0" w:color="auto"/>
      </w:divBdr>
    </w:div>
    <w:div w:id="170027792">
      <w:bodyDiv w:val="1"/>
      <w:marLeft w:val="0"/>
      <w:marRight w:val="0"/>
      <w:marTop w:val="0"/>
      <w:marBottom w:val="0"/>
      <w:divBdr>
        <w:top w:val="none" w:sz="0" w:space="0" w:color="auto"/>
        <w:left w:val="none" w:sz="0" w:space="0" w:color="auto"/>
        <w:bottom w:val="none" w:sz="0" w:space="0" w:color="auto"/>
        <w:right w:val="none" w:sz="0" w:space="0" w:color="auto"/>
      </w:divBdr>
    </w:div>
    <w:div w:id="182937553">
      <w:bodyDiv w:val="1"/>
      <w:marLeft w:val="0"/>
      <w:marRight w:val="0"/>
      <w:marTop w:val="0"/>
      <w:marBottom w:val="0"/>
      <w:divBdr>
        <w:top w:val="none" w:sz="0" w:space="0" w:color="auto"/>
        <w:left w:val="none" w:sz="0" w:space="0" w:color="auto"/>
        <w:bottom w:val="none" w:sz="0" w:space="0" w:color="auto"/>
        <w:right w:val="none" w:sz="0" w:space="0" w:color="auto"/>
      </w:divBdr>
    </w:div>
    <w:div w:id="183902294">
      <w:bodyDiv w:val="1"/>
      <w:marLeft w:val="0"/>
      <w:marRight w:val="0"/>
      <w:marTop w:val="0"/>
      <w:marBottom w:val="0"/>
      <w:divBdr>
        <w:top w:val="none" w:sz="0" w:space="0" w:color="auto"/>
        <w:left w:val="none" w:sz="0" w:space="0" w:color="auto"/>
        <w:bottom w:val="none" w:sz="0" w:space="0" w:color="auto"/>
        <w:right w:val="none" w:sz="0" w:space="0" w:color="auto"/>
      </w:divBdr>
    </w:div>
    <w:div w:id="185102580">
      <w:bodyDiv w:val="1"/>
      <w:marLeft w:val="0"/>
      <w:marRight w:val="0"/>
      <w:marTop w:val="0"/>
      <w:marBottom w:val="0"/>
      <w:divBdr>
        <w:top w:val="none" w:sz="0" w:space="0" w:color="auto"/>
        <w:left w:val="none" w:sz="0" w:space="0" w:color="auto"/>
        <w:bottom w:val="none" w:sz="0" w:space="0" w:color="auto"/>
        <w:right w:val="none" w:sz="0" w:space="0" w:color="auto"/>
      </w:divBdr>
    </w:div>
    <w:div w:id="188564819">
      <w:bodyDiv w:val="1"/>
      <w:marLeft w:val="0"/>
      <w:marRight w:val="0"/>
      <w:marTop w:val="0"/>
      <w:marBottom w:val="0"/>
      <w:divBdr>
        <w:top w:val="none" w:sz="0" w:space="0" w:color="auto"/>
        <w:left w:val="none" w:sz="0" w:space="0" w:color="auto"/>
        <w:bottom w:val="none" w:sz="0" w:space="0" w:color="auto"/>
        <w:right w:val="none" w:sz="0" w:space="0" w:color="auto"/>
      </w:divBdr>
    </w:div>
    <w:div w:id="202600664">
      <w:bodyDiv w:val="1"/>
      <w:marLeft w:val="0"/>
      <w:marRight w:val="0"/>
      <w:marTop w:val="0"/>
      <w:marBottom w:val="0"/>
      <w:divBdr>
        <w:top w:val="none" w:sz="0" w:space="0" w:color="auto"/>
        <w:left w:val="none" w:sz="0" w:space="0" w:color="auto"/>
        <w:bottom w:val="none" w:sz="0" w:space="0" w:color="auto"/>
        <w:right w:val="none" w:sz="0" w:space="0" w:color="auto"/>
      </w:divBdr>
    </w:div>
    <w:div w:id="205794713">
      <w:bodyDiv w:val="1"/>
      <w:marLeft w:val="0"/>
      <w:marRight w:val="0"/>
      <w:marTop w:val="0"/>
      <w:marBottom w:val="0"/>
      <w:divBdr>
        <w:top w:val="none" w:sz="0" w:space="0" w:color="auto"/>
        <w:left w:val="none" w:sz="0" w:space="0" w:color="auto"/>
        <w:bottom w:val="none" w:sz="0" w:space="0" w:color="auto"/>
        <w:right w:val="none" w:sz="0" w:space="0" w:color="auto"/>
      </w:divBdr>
    </w:div>
    <w:div w:id="212036325">
      <w:bodyDiv w:val="1"/>
      <w:marLeft w:val="0"/>
      <w:marRight w:val="0"/>
      <w:marTop w:val="0"/>
      <w:marBottom w:val="0"/>
      <w:divBdr>
        <w:top w:val="none" w:sz="0" w:space="0" w:color="auto"/>
        <w:left w:val="none" w:sz="0" w:space="0" w:color="auto"/>
        <w:bottom w:val="none" w:sz="0" w:space="0" w:color="auto"/>
        <w:right w:val="none" w:sz="0" w:space="0" w:color="auto"/>
      </w:divBdr>
    </w:div>
    <w:div w:id="217211921">
      <w:bodyDiv w:val="1"/>
      <w:marLeft w:val="0"/>
      <w:marRight w:val="0"/>
      <w:marTop w:val="0"/>
      <w:marBottom w:val="0"/>
      <w:divBdr>
        <w:top w:val="none" w:sz="0" w:space="0" w:color="auto"/>
        <w:left w:val="none" w:sz="0" w:space="0" w:color="auto"/>
        <w:bottom w:val="none" w:sz="0" w:space="0" w:color="auto"/>
        <w:right w:val="none" w:sz="0" w:space="0" w:color="auto"/>
      </w:divBdr>
    </w:div>
    <w:div w:id="219445000">
      <w:bodyDiv w:val="1"/>
      <w:marLeft w:val="0"/>
      <w:marRight w:val="0"/>
      <w:marTop w:val="0"/>
      <w:marBottom w:val="0"/>
      <w:divBdr>
        <w:top w:val="none" w:sz="0" w:space="0" w:color="auto"/>
        <w:left w:val="none" w:sz="0" w:space="0" w:color="auto"/>
        <w:bottom w:val="none" w:sz="0" w:space="0" w:color="auto"/>
        <w:right w:val="none" w:sz="0" w:space="0" w:color="auto"/>
      </w:divBdr>
    </w:div>
    <w:div w:id="219707455">
      <w:bodyDiv w:val="1"/>
      <w:marLeft w:val="0"/>
      <w:marRight w:val="0"/>
      <w:marTop w:val="0"/>
      <w:marBottom w:val="0"/>
      <w:divBdr>
        <w:top w:val="none" w:sz="0" w:space="0" w:color="auto"/>
        <w:left w:val="none" w:sz="0" w:space="0" w:color="auto"/>
        <w:bottom w:val="none" w:sz="0" w:space="0" w:color="auto"/>
        <w:right w:val="none" w:sz="0" w:space="0" w:color="auto"/>
      </w:divBdr>
    </w:div>
    <w:div w:id="220286149">
      <w:bodyDiv w:val="1"/>
      <w:marLeft w:val="0"/>
      <w:marRight w:val="0"/>
      <w:marTop w:val="0"/>
      <w:marBottom w:val="0"/>
      <w:divBdr>
        <w:top w:val="none" w:sz="0" w:space="0" w:color="auto"/>
        <w:left w:val="none" w:sz="0" w:space="0" w:color="auto"/>
        <w:bottom w:val="none" w:sz="0" w:space="0" w:color="auto"/>
        <w:right w:val="none" w:sz="0" w:space="0" w:color="auto"/>
      </w:divBdr>
    </w:div>
    <w:div w:id="220992141">
      <w:bodyDiv w:val="1"/>
      <w:marLeft w:val="0"/>
      <w:marRight w:val="0"/>
      <w:marTop w:val="0"/>
      <w:marBottom w:val="0"/>
      <w:divBdr>
        <w:top w:val="none" w:sz="0" w:space="0" w:color="auto"/>
        <w:left w:val="none" w:sz="0" w:space="0" w:color="auto"/>
        <w:bottom w:val="none" w:sz="0" w:space="0" w:color="auto"/>
        <w:right w:val="none" w:sz="0" w:space="0" w:color="auto"/>
      </w:divBdr>
    </w:div>
    <w:div w:id="230389247">
      <w:bodyDiv w:val="1"/>
      <w:marLeft w:val="0"/>
      <w:marRight w:val="0"/>
      <w:marTop w:val="0"/>
      <w:marBottom w:val="0"/>
      <w:divBdr>
        <w:top w:val="none" w:sz="0" w:space="0" w:color="auto"/>
        <w:left w:val="none" w:sz="0" w:space="0" w:color="auto"/>
        <w:bottom w:val="none" w:sz="0" w:space="0" w:color="auto"/>
        <w:right w:val="none" w:sz="0" w:space="0" w:color="auto"/>
      </w:divBdr>
    </w:div>
    <w:div w:id="234753587">
      <w:bodyDiv w:val="1"/>
      <w:marLeft w:val="0"/>
      <w:marRight w:val="0"/>
      <w:marTop w:val="0"/>
      <w:marBottom w:val="0"/>
      <w:divBdr>
        <w:top w:val="none" w:sz="0" w:space="0" w:color="auto"/>
        <w:left w:val="none" w:sz="0" w:space="0" w:color="auto"/>
        <w:bottom w:val="none" w:sz="0" w:space="0" w:color="auto"/>
        <w:right w:val="none" w:sz="0" w:space="0" w:color="auto"/>
      </w:divBdr>
    </w:div>
    <w:div w:id="248806508">
      <w:bodyDiv w:val="1"/>
      <w:marLeft w:val="0"/>
      <w:marRight w:val="0"/>
      <w:marTop w:val="0"/>
      <w:marBottom w:val="0"/>
      <w:divBdr>
        <w:top w:val="none" w:sz="0" w:space="0" w:color="auto"/>
        <w:left w:val="none" w:sz="0" w:space="0" w:color="auto"/>
        <w:bottom w:val="none" w:sz="0" w:space="0" w:color="auto"/>
        <w:right w:val="none" w:sz="0" w:space="0" w:color="auto"/>
      </w:divBdr>
    </w:div>
    <w:div w:id="253053787">
      <w:bodyDiv w:val="1"/>
      <w:marLeft w:val="0"/>
      <w:marRight w:val="0"/>
      <w:marTop w:val="0"/>
      <w:marBottom w:val="0"/>
      <w:divBdr>
        <w:top w:val="none" w:sz="0" w:space="0" w:color="auto"/>
        <w:left w:val="none" w:sz="0" w:space="0" w:color="auto"/>
        <w:bottom w:val="none" w:sz="0" w:space="0" w:color="auto"/>
        <w:right w:val="none" w:sz="0" w:space="0" w:color="auto"/>
      </w:divBdr>
    </w:div>
    <w:div w:id="262230659">
      <w:bodyDiv w:val="1"/>
      <w:marLeft w:val="0"/>
      <w:marRight w:val="0"/>
      <w:marTop w:val="0"/>
      <w:marBottom w:val="0"/>
      <w:divBdr>
        <w:top w:val="none" w:sz="0" w:space="0" w:color="auto"/>
        <w:left w:val="none" w:sz="0" w:space="0" w:color="auto"/>
        <w:bottom w:val="none" w:sz="0" w:space="0" w:color="auto"/>
        <w:right w:val="none" w:sz="0" w:space="0" w:color="auto"/>
      </w:divBdr>
    </w:div>
    <w:div w:id="268896826">
      <w:bodyDiv w:val="1"/>
      <w:marLeft w:val="0"/>
      <w:marRight w:val="0"/>
      <w:marTop w:val="0"/>
      <w:marBottom w:val="0"/>
      <w:divBdr>
        <w:top w:val="none" w:sz="0" w:space="0" w:color="auto"/>
        <w:left w:val="none" w:sz="0" w:space="0" w:color="auto"/>
        <w:bottom w:val="none" w:sz="0" w:space="0" w:color="auto"/>
        <w:right w:val="none" w:sz="0" w:space="0" w:color="auto"/>
      </w:divBdr>
    </w:div>
    <w:div w:id="272250870">
      <w:bodyDiv w:val="1"/>
      <w:marLeft w:val="0"/>
      <w:marRight w:val="0"/>
      <w:marTop w:val="0"/>
      <w:marBottom w:val="0"/>
      <w:divBdr>
        <w:top w:val="none" w:sz="0" w:space="0" w:color="auto"/>
        <w:left w:val="none" w:sz="0" w:space="0" w:color="auto"/>
        <w:bottom w:val="none" w:sz="0" w:space="0" w:color="auto"/>
        <w:right w:val="none" w:sz="0" w:space="0" w:color="auto"/>
      </w:divBdr>
    </w:div>
    <w:div w:id="273749221">
      <w:bodyDiv w:val="1"/>
      <w:marLeft w:val="0"/>
      <w:marRight w:val="0"/>
      <w:marTop w:val="0"/>
      <w:marBottom w:val="0"/>
      <w:divBdr>
        <w:top w:val="none" w:sz="0" w:space="0" w:color="auto"/>
        <w:left w:val="none" w:sz="0" w:space="0" w:color="auto"/>
        <w:bottom w:val="none" w:sz="0" w:space="0" w:color="auto"/>
        <w:right w:val="none" w:sz="0" w:space="0" w:color="auto"/>
      </w:divBdr>
    </w:div>
    <w:div w:id="274336652">
      <w:bodyDiv w:val="1"/>
      <w:marLeft w:val="0"/>
      <w:marRight w:val="0"/>
      <w:marTop w:val="0"/>
      <w:marBottom w:val="0"/>
      <w:divBdr>
        <w:top w:val="none" w:sz="0" w:space="0" w:color="auto"/>
        <w:left w:val="none" w:sz="0" w:space="0" w:color="auto"/>
        <w:bottom w:val="none" w:sz="0" w:space="0" w:color="auto"/>
        <w:right w:val="none" w:sz="0" w:space="0" w:color="auto"/>
      </w:divBdr>
    </w:div>
    <w:div w:id="276566528">
      <w:bodyDiv w:val="1"/>
      <w:marLeft w:val="0"/>
      <w:marRight w:val="0"/>
      <w:marTop w:val="0"/>
      <w:marBottom w:val="0"/>
      <w:divBdr>
        <w:top w:val="none" w:sz="0" w:space="0" w:color="auto"/>
        <w:left w:val="none" w:sz="0" w:space="0" w:color="auto"/>
        <w:bottom w:val="none" w:sz="0" w:space="0" w:color="auto"/>
        <w:right w:val="none" w:sz="0" w:space="0" w:color="auto"/>
      </w:divBdr>
    </w:div>
    <w:div w:id="287931767">
      <w:bodyDiv w:val="1"/>
      <w:marLeft w:val="0"/>
      <w:marRight w:val="0"/>
      <w:marTop w:val="0"/>
      <w:marBottom w:val="0"/>
      <w:divBdr>
        <w:top w:val="none" w:sz="0" w:space="0" w:color="auto"/>
        <w:left w:val="none" w:sz="0" w:space="0" w:color="auto"/>
        <w:bottom w:val="none" w:sz="0" w:space="0" w:color="auto"/>
        <w:right w:val="none" w:sz="0" w:space="0" w:color="auto"/>
      </w:divBdr>
    </w:div>
    <w:div w:id="299503055">
      <w:bodyDiv w:val="1"/>
      <w:marLeft w:val="0"/>
      <w:marRight w:val="0"/>
      <w:marTop w:val="0"/>
      <w:marBottom w:val="0"/>
      <w:divBdr>
        <w:top w:val="none" w:sz="0" w:space="0" w:color="auto"/>
        <w:left w:val="none" w:sz="0" w:space="0" w:color="auto"/>
        <w:bottom w:val="none" w:sz="0" w:space="0" w:color="auto"/>
        <w:right w:val="none" w:sz="0" w:space="0" w:color="auto"/>
      </w:divBdr>
    </w:div>
    <w:div w:id="305864102">
      <w:bodyDiv w:val="1"/>
      <w:marLeft w:val="0"/>
      <w:marRight w:val="0"/>
      <w:marTop w:val="0"/>
      <w:marBottom w:val="0"/>
      <w:divBdr>
        <w:top w:val="none" w:sz="0" w:space="0" w:color="auto"/>
        <w:left w:val="none" w:sz="0" w:space="0" w:color="auto"/>
        <w:bottom w:val="none" w:sz="0" w:space="0" w:color="auto"/>
        <w:right w:val="none" w:sz="0" w:space="0" w:color="auto"/>
      </w:divBdr>
    </w:div>
    <w:div w:id="317802571">
      <w:bodyDiv w:val="1"/>
      <w:marLeft w:val="0"/>
      <w:marRight w:val="0"/>
      <w:marTop w:val="0"/>
      <w:marBottom w:val="0"/>
      <w:divBdr>
        <w:top w:val="none" w:sz="0" w:space="0" w:color="auto"/>
        <w:left w:val="none" w:sz="0" w:space="0" w:color="auto"/>
        <w:bottom w:val="none" w:sz="0" w:space="0" w:color="auto"/>
        <w:right w:val="none" w:sz="0" w:space="0" w:color="auto"/>
      </w:divBdr>
    </w:div>
    <w:div w:id="335501567">
      <w:bodyDiv w:val="1"/>
      <w:marLeft w:val="0"/>
      <w:marRight w:val="0"/>
      <w:marTop w:val="0"/>
      <w:marBottom w:val="0"/>
      <w:divBdr>
        <w:top w:val="none" w:sz="0" w:space="0" w:color="auto"/>
        <w:left w:val="none" w:sz="0" w:space="0" w:color="auto"/>
        <w:bottom w:val="none" w:sz="0" w:space="0" w:color="auto"/>
        <w:right w:val="none" w:sz="0" w:space="0" w:color="auto"/>
      </w:divBdr>
    </w:div>
    <w:div w:id="337469602">
      <w:bodyDiv w:val="1"/>
      <w:marLeft w:val="0"/>
      <w:marRight w:val="0"/>
      <w:marTop w:val="0"/>
      <w:marBottom w:val="0"/>
      <w:divBdr>
        <w:top w:val="none" w:sz="0" w:space="0" w:color="auto"/>
        <w:left w:val="none" w:sz="0" w:space="0" w:color="auto"/>
        <w:bottom w:val="none" w:sz="0" w:space="0" w:color="auto"/>
        <w:right w:val="none" w:sz="0" w:space="0" w:color="auto"/>
      </w:divBdr>
    </w:div>
    <w:div w:id="340089655">
      <w:bodyDiv w:val="1"/>
      <w:marLeft w:val="0"/>
      <w:marRight w:val="0"/>
      <w:marTop w:val="0"/>
      <w:marBottom w:val="0"/>
      <w:divBdr>
        <w:top w:val="none" w:sz="0" w:space="0" w:color="auto"/>
        <w:left w:val="none" w:sz="0" w:space="0" w:color="auto"/>
        <w:bottom w:val="none" w:sz="0" w:space="0" w:color="auto"/>
        <w:right w:val="none" w:sz="0" w:space="0" w:color="auto"/>
      </w:divBdr>
    </w:div>
    <w:div w:id="353002488">
      <w:bodyDiv w:val="1"/>
      <w:marLeft w:val="0"/>
      <w:marRight w:val="0"/>
      <w:marTop w:val="0"/>
      <w:marBottom w:val="0"/>
      <w:divBdr>
        <w:top w:val="none" w:sz="0" w:space="0" w:color="auto"/>
        <w:left w:val="none" w:sz="0" w:space="0" w:color="auto"/>
        <w:bottom w:val="none" w:sz="0" w:space="0" w:color="auto"/>
        <w:right w:val="none" w:sz="0" w:space="0" w:color="auto"/>
      </w:divBdr>
    </w:div>
    <w:div w:id="354425480">
      <w:bodyDiv w:val="1"/>
      <w:marLeft w:val="0"/>
      <w:marRight w:val="0"/>
      <w:marTop w:val="0"/>
      <w:marBottom w:val="0"/>
      <w:divBdr>
        <w:top w:val="none" w:sz="0" w:space="0" w:color="auto"/>
        <w:left w:val="none" w:sz="0" w:space="0" w:color="auto"/>
        <w:bottom w:val="none" w:sz="0" w:space="0" w:color="auto"/>
        <w:right w:val="none" w:sz="0" w:space="0" w:color="auto"/>
      </w:divBdr>
    </w:div>
    <w:div w:id="355619016">
      <w:bodyDiv w:val="1"/>
      <w:marLeft w:val="0"/>
      <w:marRight w:val="0"/>
      <w:marTop w:val="0"/>
      <w:marBottom w:val="0"/>
      <w:divBdr>
        <w:top w:val="none" w:sz="0" w:space="0" w:color="auto"/>
        <w:left w:val="none" w:sz="0" w:space="0" w:color="auto"/>
        <w:bottom w:val="none" w:sz="0" w:space="0" w:color="auto"/>
        <w:right w:val="none" w:sz="0" w:space="0" w:color="auto"/>
      </w:divBdr>
    </w:div>
    <w:div w:id="372924531">
      <w:bodyDiv w:val="1"/>
      <w:marLeft w:val="0"/>
      <w:marRight w:val="0"/>
      <w:marTop w:val="0"/>
      <w:marBottom w:val="0"/>
      <w:divBdr>
        <w:top w:val="none" w:sz="0" w:space="0" w:color="auto"/>
        <w:left w:val="none" w:sz="0" w:space="0" w:color="auto"/>
        <w:bottom w:val="none" w:sz="0" w:space="0" w:color="auto"/>
        <w:right w:val="none" w:sz="0" w:space="0" w:color="auto"/>
      </w:divBdr>
    </w:div>
    <w:div w:id="373889660">
      <w:bodyDiv w:val="1"/>
      <w:marLeft w:val="0"/>
      <w:marRight w:val="0"/>
      <w:marTop w:val="0"/>
      <w:marBottom w:val="0"/>
      <w:divBdr>
        <w:top w:val="none" w:sz="0" w:space="0" w:color="auto"/>
        <w:left w:val="none" w:sz="0" w:space="0" w:color="auto"/>
        <w:bottom w:val="none" w:sz="0" w:space="0" w:color="auto"/>
        <w:right w:val="none" w:sz="0" w:space="0" w:color="auto"/>
      </w:divBdr>
    </w:div>
    <w:div w:id="375356699">
      <w:bodyDiv w:val="1"/>
      <w:marLeft w:val="0"/>
      <w:marRight w:val="0"/>
      <w:marTop w:val="0"/>
      <w:marBottom w:val="0"/>
      <w:divBdr>
        <w:top w:val="none" w:sz="0" w:space="0" w:color="auto"/>
        <w:left w:val="none" w:sz="0" w:space="0" w:color="auto"/>
        <w:bottom w:val="none" w:sz="0" w:space="0" w:color="auto"/>
        <w:right w:val="none" w:sz="0" w:space="0" w:color="auto"/>
      </w:divBdr>
    </w:div>
    <w:div w:id="385835234">
      <w:bodyDiv w:val="1"/>
      <w:marLeft w:val="0"/>
      <w:marRight w:val="0"/>
      <w:marTop w:val="0"/>
      <w:marBottom w:val="0"/>
      <w:divBdr>
        <w:top w:val="none" w:sz="0" w:space="0" w:color="auto"/>
        <w:left w:val="none" w:sz="0" w:space="0" w:color="auto"/>
        <w:bottom w:val="none" w:sz="0" w:space="0" w:color="auto"/>
        <w:right w:val="none" w:sz="0" w:space="0" w:color="auto"/>
      </w:divBdr>
    </w:div>
    <w:div w:id="389231134">
      <w:bodyDiv w:val="1"/>
      <w:marLeft w:val="0"/>
      <w:marRight w:val="0"/>
      <w:marTop w:val="0"/>
      <w:marBottom w:val="0"/>
      <w:divBdr>
        <w:top w:val="none" w:sz="0" w:space="0" w:color="auto"/>
        <w:left w:val="none" w:sz="0" w:space="0" w:color="auto"/>
        <w:bottom w:val="none" w:sz="0" w:space="0" w:color="auto"/>
        <w:right w:val="none" w:sz="0" w:space="0" w:color="auto"/>
      </w:divBdr>
    </w:div>
    <w:div w:id="389303557">
      <w:bodyDiv w:val="1"/>
      <w:marLeft w:val="0"/>
      <w:marRight w:val="0"/>
      <w:marTop w:val="0"/>
      <w:marBottom w:val="0"/>
      <w:divBdr>
        <w:top w:val="none" w:sz="0" w:space="0" w:color="auto"/>
        <w:left w:val="none" w:sz="0" w:space="0" w:color="auto"/>
        <w:bottom w:val="none" w:sz="0" w:space="0" w:color="auto"/>
        <w:right w:val="none" w:sz="0" w:space="0" w:color="auto"/>
      </w:divBdr>
    </w:div>
    <w:div w:id="391200481">
      <w:bodyDiv w:val="1"/>
      <w:marLeft w:val="0"/>
      <w:marRight w:val="0"/>
      <w:marTop w:val="0"/>
      <w:marBottom w:val="0"/>
      <w:divBdr>
        <w:top w:val="none" w:sz="0" w:space="0" w:color="auto"/>
        <w:left w:val="none" w:sz="0" w:space="0" w:color="auto"/>
        <w:bottom w:val="none" w:sz="0" w:space="0" w:color="auto"/>
        <w:right w:val="none" w:sz="0" w:space="0" w:color="auto"/>
      </w:divBdr>
    </w:div>
    <w:div w:id="392890232">
      <w:bodyDiv w:val="1"/>
      <w:marLeft w:val="0"/>
      <w:marRight w:val="0"/>
      <w:marTop w:val="0"/>
      <w:marBottom w:val="0"/>
      <w:divBdr>
        <w:top w:val="none" w:sz="0" w:space="0" w:color="auto"/>
        <w:left w:val="none" w:sz="0" w:space="0" w:color="auto"/>
        <w:bottom w:val="none" w:sz="0" w:space="0" w:color="auto"/>
        <w:right w:val="none" w:sz="0" w:space="0" w:color="auto"/>
      </w:divBdr>
    </w:div>
    <w:div w:id="398328662">
      <w:bodyDiv w:val="1"/>
      <w:marLeft w:val="0"/>
      <w:marRight w:val="0"/>
      <w:marTop w:val="0"/>
      <w:marBottom w:val="0"/>
      <w:divBdr>
        <w:top w:val="none" w:sz="0" w:space="0" w:color="auto"/>
        <w:left w:val="none" w:sz="0" w:space="0" w:color="auto"/>
        <w:bottom w:val="none" w:sz="0" w:space="0" w:color="auto"/>
        <w:right w:val="none" w:sz="0" w:space="0" w:color="auto"/>
      </w:divBdr>
    </w:div>
    <w:div w:id="402994222">
      <w:bodyDiv w:val="1"/>
      <w:marLeft w:val="0"/>
      <w:marRight w:val="0"/>
      <w:marTop w:val="0"/>
      <w:marBottom w:val="0"/>
      <w:divBdr>
        <w:top w:val="none" w:sz="0" w:space="0" w:color="auto"/>
        <w:left w:val="none" w:sz="0" w:space="0" w:color="auto"/>
        <w:bottom w:val="none" w:sz="0" w:space="0" w:color="auto"/>
        <w:right w:val="none" w:sz="0" w:space="0" w:color="auto"/>
      </w:divBdr>
    </w:div>
    <w:div w:id="408236329">
      <w:bodyDiv w:val="1"/>
      <w:marLeft w:val="0"/>
      <w:marRight w:val="0"/>
      <w:marTop w:val="0"/>
      <w:marBottom w:val="0"/>
      <w:divBdr>
        <w:top w:val="none" w:sz="0" w:space="0" w:color="auto"/>
        <w:left w:val="none" w:sz="0" w:space="0" w:color="auto"/>
        <w:bottom w:val="none" w:sz="0" w:space="0" w:color="auto"/>
        <w:right w:val="none" w:sz="0" w:space="0" w:color="auto"/>
      </w:divBdr>
    </w:div>
    <w:div w:id="409499666">
      <w:bodyDiv w:val="1"/>
      <w:marLeft w:val="0"/>
      <w:marRight w:val="0"/>
      <w:marTop w:val="0"/>
      <w:marBottom w:val="0"/>
      <w:divBdr>
        <w:top w:val="none" w:sz="0" w:space="0" w:color="auto"/>
        <w:left w:val="none" w:sz="0" w:space="0" w:color="auto"/>
        <w:bottom w:val="none" w:sz="0" w:space="0" w:color="auto"/>
        <w:right w:val="none" w:sz="0" w:space="0" w:color="auto"/>
      </w:divBdr>
    </w:div>
    <w:div w:id="424959227">
      <w:bodyDiv w:val="1"/>
      <w:marLeft w:val="0"/>
      <w:marRight w:val="0"/>
      <w:marTop w:val="0"/>
      <w:marBottom w:val="0"/>
      <w:divBdr>
        <w:top w:val="none" w:sz="0" w:space="0" w:color="auto"/>
        <w:left w:val="none" w:sz="0" w:space="0" w:color="auto"/>
        <w:bottom w:val="none" w:sz="0" w:space="0" w:color="auto"/>
        <w:right w:val="none" w:sz="0" w:space="0" w:color="auto"/>
      </w:divBdr>
    </w:div>
    <w:div w:id="437141776">
      <w:bodyDiv w:val="1"/>
      <w:marLeft w:val="0"/>
      <w:marRight w:val="0"/>
      <w:marTop w:val="0"/>
      <w:marBottom w:val="0"/>
      <w:divBdr>
        <w:top w:val="none" w:sz="0" w:space="0" w:color="auto"/>
        <w:left w:val="none" w:sz="0" w:space="0" w:color="auto"/>
        <w:bottom w:val="none" w:sz="0" w:space="0" w:color="auto"/>
        <w:right w:val="none" w:sz="0" w:space="0" w:color="auto"/>
      </w:divBdr>
    </w:div>
    <w:div w:id="459764147">
      <w:bodyDiv w:val="1"/>
      <w:marLeft w:val="0"/>
      <w:marRight w:val="0"/>
      <w:marTop w:val="0"/>
      <w:marBottom w:val="0"/>
      <w:divBdr>
        <w:top w:val="none" w:sz="0" w:space="0" w:color="auto"/>
        <w:left w:val="none" w:sz="0" w:space="0" w:color="auto"/>
        <w:bottom w:val="none" w:sz="0" w:space="0" w:color="auto"/>
        <w:right w:val="none" w:sz="0" w:space="0" w:color="auto"/>
      </w:divBdr>
    </w:div>
    <w:div w:id="460416164">
      <w:bodyDiv w:val="1"/>
      <w:marLeft w:val="0"/>
      <w:marRight w:val="0"/>
      <w:marTop w:val="0"/>
      <w:marBottom w:val="0"/>
      <w:divBdr>
        <w:top w:val="none" w:sz="0" w:space="0" w:color="auto"/>
        <w:left w:val="none" w:sz="0" w:space="0" w:color="auto"/>
        <w:bottom w:val="none" w:sz="0" w:space="0" w:color="auto"/>
        <w:right w:val="none" w:sz="0" w:space="0" w:color="auto"/>
      </w:divBdr>
    </w:div>
    <w:div w:id="464782035">
      <w:bodyDiv w:val="1"/>
      <w:marLeft w:val="0"/>
      <w:marRight w:val="0"/>
      <w:marTop w:val="0"/>
      <w:marBottom w:val="0"/>
      <w:divBdr>
        <w:top w:val="none" w:sz="0" w:space="0" w:color="auto"/>
        <w:left w:val="none" w:sz="0" w:space="0" w:color="auto"/>
        <w:bottom w:val="none" w:sz="0" w:space="0" w:color="auto"/>
        <w:right w:val="none" w:sz="0" w:space="0" w:color="auto"/>
      </w:divBdr>
    </w:div>
    <w:div w:id="492138380">
      <w:bodyDiv w:val="1"/>
      <w:marLeft w:val="0"/>
      <w:marRight w:val="0"/>
      <w:marTop w:val="0"/>
      <w:marBottom w:val="0"/>
      <w:divBdr>
        <w:top w:val="none" w:sz="0" w:space="0" w:color="auto"/>
        <w:left w:val="none" w:sz="0" w:space="0" w:color="auto"/>
        <w:bottom w:val="none" w:sz="0" w:space="0" w:color="auto"/>
        <w:right w:val="none" w:sz="0" w:space="0" w:color="auto"/>
      </w:divBdr>
    </w:div>
    <w:div w:id="495654003">
      <w:bodyDiv w:val="1"/>
      <w:marLeft w:val="0"/>
      <w:marRight w:val="0"/>
      <w:marTop w:val="0"/>
      <w:marBottom w:val="0"/>
      <w:divBdr>
        <w:top w:val="none" w:sz="0" w:space="0" w:color="auto"/>
        <w:left w:val="none" w:sz="0" w:space="0" w:color="auto"/>
        <w:bottom w:val="none" w:sz="0" w:space="0" w:color="auto"/>
        <w:right w:val="none" w:sz="0" w:space="0" w:color="auto"/>
      </w:divBdr>
    </w:div>
    <w:div w:id="503671554">
      <w:bodyDiv w:val="1"/>
      <w:marLeft w:val="0"/>
      <w:marRight w:val="0"/>
      <w:marTop w:val="0"/>
      <w:marBottom w:val="0"/>
      <w:divBdr>
        <w:top w:val="none" w:sz="0" w:space="0" w:color="auto"/>
        <w:left w:val="none" w:sz="0" w:space="0" w:color="auto"/>
        <w:bottom w:val="none" w:sz="0" w:space="0" w:color="auto"/>
        <w:right w:val="none" w:sz="0" w:space="0" w:color="auto"/>
      </w:divBdr>
    </w:div>
    <w:div w:id="504983231">
      <w:bodyDiv w:val="1"/>
      <w:marLeft w:val="0"/>
      <w:marRight w:val="0"/>
      <w:marTop w:val="0"/>
      <w:marBottom w:val="0"/>
      <w:divBdr>
        <w:top w:val="none" w:sz="0" w:space="0" w:color="auto"/>
        <w:left w:val="none" w:sz="0" w:space="0" w:color="auto"/>
        <w:bottom w:val="none" w:sz="0" w:space="0" w:color="auto"/>
        <w:right w:val="none" w:sz="0" w:space="0" w:color="auto"/>
      </w:divBdr>
    </w:div>
    <w:div w:id="511066609">
      <w:bodyDiv w:val="1"/>
      <w:marLeft w:val="0"/>
      <w:marRight w:val="0"/>
      <w:marTop w:val="0"/>
      <w:marBottom w:val="0"/>
      <w:divBdr>
        <w:top w:val="none" w:sz="0" w:space="0" w:color="auto"/>
        <w:left w:val="none" w:sz="0" w:space="0" w:color="auto"/>
        <w:bottom w:val="none" w:sz="0" w:space="0" w:color="auto"/>
        <w:right w:val="none" w:sz="0" w:space="0" w:color="auto"/>
      </w:divBdr>
    </w:div>
    <w:div w:id="515927347">
      <w:bodyDiv w:val="1"/>
      <w:marLeft w:val="0"/>
      <w:marRight w:val="0"/>
      <w:marTop w:val="0"/>
      <w:marBottom w:val="0"/>
      <w:divBdr>
        <w:top w:val="none" w:sz="0" w:space="0" w:color="auto"/>
        <w:left w:val="none" w:sz="0" w:space="0" w:color="auto"/>
        <w:bottom w:val="none" w:sz="0" w:space="0" w:color="auto"/>
        <w:right w:val="none" w:sz="0" w:space="0" w:color="auto"/>
      </w:divBdr>
    </w:div>
    <w:div w:id="547449110">
      <w:bodyDiv w:val="1"/>
      <w:marLeft w:val="0"/>
      <w:marRight w:val="0"/>
      <w:marTop w:val="0"/>
      <w:marBottom w:val="0"/>
      <w:divBdr>
        <w:top w:val="none" w:sz="0" w:space="0" w:color="auto"/>
        <w:left w:val="none" w:sz="0" w:space="0" w:color="auto"/>
        <w:bottom w:val="none" w:sz="0" w:space="0" w:color="auto"/>
        <w:right w:val="none" w:sz="0" w:space="0" w:color="auto"/>
      </w:divBdr>
    </w:div>
    <w:div w:id="548424299">
      <w:bodyDiv w:val="1"/>
      <w:marLeft w:val="0"/>
      <w:marRight w:val="0"/>
      <w:marTop w:val="0"/>
      <w:marBottom w:val="0"/>
      <w:divBdr>
        <w:top w:val="none" w:sz="0" w:space="0" w:color="auto"/>
        <w:left w:val="none" w:sz="0" w:space="0" w:color="auto"/>
        <w:bottom w:val="none" w:sz="0" w:space="0" w:color="auto"/>
        <w:right w:val="none" w:sz="0" w:space="0" w:color="auto"/>
      </w:divBdr>
    </w:div>
    <w:div w:id="548806101">
      <w:bodyDiv w:val="1"/>
      <w:marLeft w:val="0"/>
      <w:marRight w:val="0"/>
      <w:marTop w:val="0"/>
      <w:marBottom w:val="0"/>
      <w:divBdr>
        <w:top w:val="none" w:sz="0" w:space="0" w:color="auto"/>
        <w:left w:val="none" w:sz="0" w:space="0" w:color="auto"/>
        <w:bottom w:val="none" w:sz="0" w:space="0" w:color="auto"/>
        <w:right w:val="none" w:sz="0" w:space="0" w:color="auto"/>
      </w:divBdr>
    </w:div>
    <w:div w:id="551582696">
      <w:bodyDiv w:val="1"/>
      <w:marLeft w:val="0"/>
      <w:marRight w:val="0"/>
      <w:marTop w:val="0"/>
      <w:marBottom w:val="0"/>
      <w:divBdr>
        <w:top w:val="none" w:sz="0" w:space="0" w:color="auto"/>
        <w:left w:val="none" w:sz="0" w:space="0" w:color="auto"/>
        <w:bottom w:val="none" w:sz="0" w:space="0" w:color="auto"/>
        <w:right w:val="none" w:sz="0" w:space="0" w:color="auto"/>
      </w:divBdr>
    </w:div>
    <w:div w:id="558126819">
      <w:bodyDiv w:val="1"/>
      <w:marLeft w:val="0"/>
      <w:marRight w:val="0"/>
      <w:marTop w:val="0"/>
      <w:marBottom w:val="0"/>
      <w:divBdr>
        <w:top w:val="none" w:sz="0" w:space="0" w:color="auto"/>
        <w:left w:val="none" w:sz="0" w:space="0" w:color="auto"/>
        <w:bottom w:val="none" w:sz="0" w:space="0" w:color="auto"/>
        <w:right w:val="none" w:sz="0" w:space="0" w:color="auto"/>
      </w:divBdr>
    </w:div>
    <w:div w:id="577055117">
      <w:bodyDiv w:val="1"/>
      <w:marLeft w:val="0"/>
      <w:marRight w:val="0"/>
      <w:marTop w:val="0"/>
      <w:marBottom w:val="0"/>
      <w:divBdr>
        <w:top w:val="none" w:sz="0" w:space="0" w:color="auto"/>
        <w:left w:val="none" w:sz="0" w:space="0" w:color="auto"/>
        <w:bottom w:val="none" w:sz="0" w:space="0" w:color="auto"/>
        <w:right w:val="none" w:sz="0" w:space="0" w:color="auto"/>
      </w:divBdr>
    </w:div>
    <w:div w:id="587422382">
      <w:bodyDiv w:val="1"/>
      <w:marLeft w:val="0"/>
      <w:marRight w:val="0"/>
      <w:marTop w:val="0"/>
      <w:marBottom w:val="0"/>
      <w:divBdr>
        <w:top w:val="none" w:sz="0" w:space="0" w:color="auto"/>
        <w:left w:val="none" w:sz="0" w:space="0" w:color="auto"/>
        <w:bottom w:val="none" w:sz="0" w:space="0" w:color="auto"/>
        <w:right w:val="none" w:sz="0" w:space="0" w:color="auto"/>
      </w:divBdr>
    </w:div>
    <w:div w:id="592666076">
      <w:bodyDiv w:val="1"/>
      <w:marLeft w:val="0"/>
      <w:marRight w:val="0"/>
      <w:marTop w:val="0"/>
      <w:marBottom w:val="0"/>
      <w:divBdr>
        <w:top w:val="none" w:sz="0" w:space="0" w:color="auto"/>
        <w:left w:val="none" w:sz="0" w:space="0" w:color="auto"/>
        <w:bottom w:val="none" w:sz="0" w:space="0" w:color="auto"/>
        <w:right w:val="none" w:sz="0" w:space="0" w:color="auto"/>
      </w:divBdr>
    </w:div>
    <w:div w:id="597181199">
      <w:bodyDiv w:val="1"/>
      <w:marLeft w:val="0"/>
      <w:marRight w:val="0"/>
      <w:marTop w:val="0"/>
      <w:marBottom w:val="0"/>
      <w:divBdr>
        <w:top w:val="none" w:sz="0" w:space="0" w:color="auto"/>
        <w:left w:val="none" w:sz="0" w:space="0" w:color="auto"/>
        <w:bottom w:val="none" w:sz="0" w:space="0" w:color="auto"/>
        <w:right w:val="none" w:sz="0" w:space="0" w:color="auto"/>
      </w:divBdr>
    </w:div>
    <w:div w:id="598682320">
      <w:bodyDiv w:val="1"/>
      <w:marLeft w:val="0"/>
      <w:marRight w:val="0"/>
      <w:marTop w:val="0"/>
      <w:marBottom w:val="0"/>
      <w:divBdr>
        <w:top w:val="none" w:sz="0" w:space="0" w:color="auto"/>
        <w:left w:val="none" w:sz="0" w:space="0" w:color="auto"/>
        <w:bottom w:val="none" w:sz="0" w:space="0" w:color="auto"/>
        <w:right w:val="none" w:sz="0" w:space="0" w:color="auto"/>
      </w:divBdr>
    </w:div>
    <w:div w:id="603732367">
      <w:bodyDiv w:val="1"/>
      <w:marLeft w:val="0"/>
      <w:marRight w:val="0"/>
      <w:marTop w:val="0"/>
      <w:marBottom w:val="0"/>
      <w:divBdr>
        <w:top w:val="none" w:sz="0" w:space="0" w:color="auto"/>
        <w:left w:val="none" w:sz="0" w:space="0" w:color="auto"/>
        <w:bottom w:val="none" w:sz="0" w:space="0" w:color="auto"/>
        <w:right w:val="none" w:sz="0" w:space="0" w:color="auto"/>
      </w:divBdr>
    </w:div>
    <w:div w:id="611865978">
      <w:bodyDiv w:val="1"/>
      <w:marLeft w:val="0"/>
      <w:marRight w:val="0"/>
      <w:marTop w:val="0"/>
      <w:marBottom w:val="0"/>
      <w:divBdr>
        <w:top w:val="none" w:sz="0" w:space="0" w:color="auto"/>
        <w:left w:val="none" w:sz="0" w:space="0" w:color="auto"/>
        <w:bottom w:val="none" w:sz="0" w:space="0" w:color="auto"/>
        <w:right w:val="none" w:sz="0" w:space="0" w:color="auto"/>
      </w:divBdr>
    </w:div>
    <w:div w:id="612711104">
      <w:bodyDiv w:val="1"/>
      <w:marLeft w:val="0"/>
      <w:marRight w:val="0"/>
      <w:marTop w:val="0"/>
      <w:marBottom w:val="0"/>
      <w:divBdr>
        <w:top w:val="none" w:sz="0" w:space="0" w:color="auto"/>
        <w:left w:val="none" w:sz="0" w:space="0" w:color="auto"/>
        <w:bottom w:val="none" w:sz="0" w:space="0" w:color="auto"/>
        <w:right w:val="none" w:sz="0" w:space="0" w:color="auto"/>
      </w:divBdr>
    </w:div>
    <w:div w:id="621349877">
      <w:bodyDiv w:val="1"/>
      <w:marLeft w:val="0"/>
      <w:marRight w:val="0"/>
      <w:marTop w:val="0"/>
      <w:marBottom w:val="0"/>
      <w:divBdr>
        <w:top w:val="none" w:sz="0" w:space="0" w:color="auto"/>
        <w:left w:val="none" w:sz="0" w:space="0" w:color="auto"/>
        <w:bottom w:val="none" w:sz="0" w:space="0" w:color="auto"/>
        <w:right w:val="none" w:sz="0" w:space="0" w:color="auto"/>
      </w:divBdr>
    </w:div>
    <w:div w:id="622424396">
      <w:bodyDiv w:val="1"/>
      <w:marLeft w:val="0"/>
      <w:marRight w:val="0"/>
      <w:marTop w:val="0"/>
      <w:marBottom w:val="0"/>
      <w:divBdr>
        <w:top w:val="none" w:sz="0" w:space="0" w:color="auto"/>
        <w:left w:val="none" w:sz="0" w:space="0" w:color="auto"/>
        <w:bottom w:val="none" w:sz="0" w:space="0" w:color="auto"/>
        <w:right w:val="none" w:sz="0" w:space="0" w:color="auto"/>
      </w:divBdr>
    </w:div>
    <w:div w:id="627903940">
      <w:bodyDiv w:val="1"/>
      <w:marLeft w:val="0"/>
      <w:marRight w:val="0"/>
      <w:marTop w:val="0"/>
      <w:marBottom w:val="0"/>
      <w:divBdr>
        <w:top w:val="none" w:sz="0" w:space="0" w:color="auto"/>
        <w:left w:val="none" w:sz="0" w:space="0" w:color="auto"/>
        <w:bottom w:val="none" w:sz="0" w:space="0" w:color="auto"/>
        <w:right w:val="none" w:sz="0" w:space="0" w:color="auto"/>
      </w:divBdr>
    </w:div>
    <w:div w:id="636952995">
      <w:bodyDiv w:val="1"/>
      <w:marLeft w:val="0"/>
      <w:marRight w:val="0"/>
      <w:marTop w:val="0"/>
      <w:marBottom w:val="0"/>
      <w:divBdr>
        <w:top w:val="none" w:sz="0" w:space="0" w:color="auto"/>
        <w:left w:val="none" w:sz="0" w:space="0" w:color="auto"/>
        <w:bottom w:val="none" w:sz="0" w:space="0" w:color="auto"/>
        <w:right w:val="none" w:sz="0" w:space="0" w:color="auto"/>
      </w:divBdr>
    </w:div>
    <w:div w:id="642974694">
      <w:bodyDiv w:val="1"/>
      <w:marLeft w:val="0"/>
      <w:marRight w:val="0"/>
      <w:marTop w:val="0"/>
      <w:marBottom w:val="0"/>
      <w:divBdr>
        <w:top w:val="none" w:sz="0" w:space="0" w:color="auto"/>
        <w:left w:val="none" w:sz="0" w:space="0" w:color="auto"/>
        <w:bottom w:val="none" w:sz="0" w:space="0" w:color="auto"/>
        <w:right w:val="none" w:sz="0" w:space="0" w:color="auto"/>
      </w:divBdr>
    </w:div>
    <w:div w:id="643395891">
      <w:bodyDiv w:val="1"/>
      <w:marLeft w:val="0"/>
      <w:marRight w:val="0"/>
      <w:marTop w:val="0"/>
      <w:marBottom w:val="0"/>
      <w:divBdr>
        <w:top w:val="none" w:sz="0" w:space="0" w:color="auto"/>
        <w:left w:val="none" w:sz="0" w:space="0" w:color="auto"/>
        <w:bottom w:val="none" w:sz="0" w:space="0" w:color="auto"/>
        <w:right w:val="none" w:sz="0" w:space="0" w:color="auto"/>
      </w:divBdr>
    </w:div>
    <w:div w:id="657996173">
      <w:bodyDiv w:val="1"/>
      <w:marLeft w:val="0"/>
      <w:marRight w:val="0"/>
      <w:marTop w:val="0"/>
      <w:marBottom w:val="0"/>
      <w:divBdr>
        <w:top w:val="none" w:sz="0" w:space="0" w:color="auto"/>
        <w:left w:val="none" w:sz="0" w:space="0" w:color="auto"/>
        <w:bottom w:val="none" w:sz="0" w:space="0" w:color="auto"/>
        <w:right w:val="none" w:sz="0" w:space="0" w:color="auto"/>
      </w:divBdr>
    </w:div>
    <w:div w:id="680935830">
      <w:bodyDiv w:val="1"/>
      <w:marLeft w:val="0"/>
      <w:marRight w:val="0"/>
      <w:marTop w:val="0"/>
      <w:marBottom w:val="0"/>
      <w:divBdr>
        <w:top w:val="none" w:sz="0" w:space="0" w:color="auto"/>
        <w:left w:val="none" w:sz="0" w:space="0" w:color="auto"/>
        <w:bottom w:val="none" w:sz="0" w:space="0" w:color="auto"/>
        <w:right w:val="none" w:sz="0" w:space="0" w:color="auto"/>
      </w:divBdr>
    </w:div>
    <w:div w:id="687295888">
      <w:bodyDiv w:val="1"/>
      <w:marLeft w:val="0"/>
      <w:marRight w:val="0"/>
      <w:marTop w:val="0"/>
      <w:marBottom w:val="0"/>
      <w:divBdr>
        <w:top w:val="none" w:sz="0" w:space="0" w:color="auto"/>
        <w:left w:val="none" w:sz="0" w:space="0" w:color="auto"/>
        <w:bottom w:val="none" w:sz="0" w:space="0" w:color="auto"/>
        <w:right w:val="none" w:sz="0" w:space="0" w:color="auto"/>
      </w:divBdr>
    </w:div>
    <w:div w:id="692195285">
      <w:bodyDiv w:val="1"/>
      <w:marLeft w:val="0"/>
      <w:marRight w:val="0"/>
      <w:marTop w:val="0"/>
      <w:marBottom w:val="0"/>
      <w:divBdr>
        <w:top w:val="none" w:sz="0" w:space="0" w:color="auto"/>
        <w:left w:val="none" w:sz="0" w:space="0" w:color="auto"/>
        <w:bottom w:val="none" w:sz="0" w:space="0" w:color="auto"/>
        <w:right w:val="none" w:sz="0" w:space="0" w:color="auto"/>
      </w:divBdr>
    </w:div>
    <w:div w:id="692804402">
      <w:bodyDiv w:val="1"/>
      <w:marLeft w:val="0"/>
      <w:marRight w:val="0"/>
      <w:marTop w:val="0"/>
      <w:marBottom w:val="0"/>
      <w:divBdr>
        <w:top w:val="none" w:sz="0" w:space="0" w:color="auto"/>
        <w:left w:val="none" w:sz="0" w:space="0" w:color="auto"/>
        <w:bottom w:val="none" w:sz="0" w:space="0" w:color="auto"/>
        <w:right w:val="none" w:sz="0" w:space="0" w:color="auto"/>
      </w:divBdr>
    </w:div>
    <w:div w:id="700009988">
      <w:bodyDiv w:val="1"/>
      <w:marLeft w:val="0"/>
      <w:marRight w:val="0"/>
      <w:marTop w:val="0"/>
      <w:marBottom w:val="0"/>
      <w:divBdr>
        <w:top w:val="none" w:sz="0" w:space="0" w:color="auto"/>
        <w:left w:val="none" w:sz="0" w:space="0" w:color="auto"/>
        <w:bottom w:val="none" w:sz="0" w:space="0" w:color="auto"/>
        <w:right w:val="none" w:sz="0" w:space="0" w:color="auto"/>
      </w:divBdr>
    </w:div>
    <w:div w:id="703555308">
      <w:bodyDiv w:val="1"/>
      <w:marLeft w:val="0"/>
      <w:marRight w:val="0"/>
      <w:marTop w:val="0"/>
      <w:marBottom w:val="0"/>
      <w:divBdr>
        <w:top w:val="none" w:sz="0" w:space="0" w:color="auto"/>
        <w:left w:val="none" w:sz="0" w:space="0" w:color="auto"/>
        <w:bottom w:val="none" w:sz="0" w:space="0" w:color="auto"/>
        <w:right w:val="none" w:sz="0" w:space="0" w:color="auto"/>
      </w:divBdr>
    </w:div>
    <w:div w:id="705561696">
      <w:bodyDiv w:val="1"/>
      <w:marLeft w:val="0"/>
      <w:marRight w:val="0"/>
      <w:marTop w:val="0"/>
      <w:marBottom w:val="0"/>
      <w:divBdr>
        <w:top w:val="none" w:sz="0" w:space="0" w:color="auto"/>
        <w:left w:val="none" w:sz="0" w:space="0" w:color="auto"/>
        <w:bottom w:val="none" w:sz="0" w:space="0" w:color="auto"/>
        <w:right w:val="none" w:sz="0" w:space="0" w:color="auto"/>
      </w:divBdr>
    </w:div>
    <w:div w:id="706487814">
      <w:bodyDiv w:val="1"/>
      <w:marLeft w:val="0"/>
      <w:marRight w:val="0"/>
      <w:marTop w:val="0"/>
      <w:marBottom w:val="0"/>
      <w:divBdr>
        <w:top w:val="none" w:sz="0" w:space="0" w:color="auto"/>
        <w:left w:val="none" w:sz="0" w:space="0" w:color="auto"/>
        <w:bottom w:val="none" w:sz="0" w:space="0" w:color="auto"/>
        <w:right w:val="none" w:sz="0" w:space="0" w:color="auto"/>
      </w:divBdr>
    </w:div>
    <w:div w:id="715393444">
      <w:bodyDiv w:val="1"/>
      <w:marLeft w:val="0"/>
      <w:marRight w:val="0"/>
      <w:marTop w:val="0"/>
      <w:marBottom w:val="0"/>
      <w:divBdr>
        <w:top w:val="none" w:sz="0" w:space="0" w:color="auto"/>
        <w:left w:val="none" w:sz="0" w:space="0" w:color="auto"/>
        <w:bottom w:val="none" w:sz="0" w:space="0" w:color="auto"/>
        <w:right w:val="none" w:sz="0" w:space="0" w:color="auto"/>
      </w:divBdr>
    </w:div>
    <w:div w:id="730467199">
      <w:bodyDiv w:val="1"/>
      <w:marLeft w:val="0"/>
      <w:marRight w:val="0"/>
      <w:marTop w:val="0"/>
      <w:marBottom w:val="0"/>
      <w:divBdr>
        <w:top w:val="none" w:sz="0" w:space="0" w:color="auto"/>
        <w:left w:val="none" w:sz="0" w:space="0" w:color="auto"/>
        <w:bottom w:val="none" w:sz="0" w:space="0" w:color="auto"/>
        <w:right w:val="none" w:sz="0" w:space="0" w:color="auto"/>
      </w:divBdr>
    </w:div>
    <w:div w:id="731388964">
      <w:bodyDiv w:val="1"/>
      <w:marLeft w:val="0"/>
      <w:marRight w:val="0"/>
      <w:marTop w:val="0"/>
      <w:marBottom w:val="0"/>
      <w:divBdr>
        <w:top w:val="none" w:sz="0" w:space="0" w:color="auto"/>
        <w:left w:val="none" w:sz="0" w:space="0" w:color="auto"/>
        <w:bottom w:val="none" w:sz="0" w:space="0" w:color="auto"/>
        <w:right w:val="none" w:sz="0" w:space="0" w:color="auto"/>
      </w:divBdr>
    </w:div>
    <w:div w:id="733353117">
      <w:bodyDiv w:val="1"/>
      <w:marLeft w:val="0"/>
      <w:marRight w:val="0"/>
      <w:marTop w:val="0"/>
      <w:marBottom w:val="0"/>
      <w:divBdr>
        <w:top w:val="none" w:sz="0" w:space="0" w:color="auto"/>
        <w:left w:val="none" w:sz="0" w:space="0" w:color="auto"/>
        <w:bottom w:val="none" w:sz="0" w:space="0" w:color="auto"/>
        <w:right w:val="none" w:sz="0" w:space="0" w:color="auto"/>
      </w:divBdr>
    </w:div>
    <w:div w:id="741878469">
      <w:bodyDiv w:val="1"/>
      <w:marLeft w:val="0"/>
      <w:marRight w:val="0"/>
      <w:marTop w:val="0"/>
      <w:marBottom w:val="0"/>
      <w:divBdr>
        <w:top w:val="none" w:sz="0" w:space="0" w:color="auto"/>
        <w:left w:val="none" w:sz="0" w:space="0" w:color="auto"/>
        <w:bottom w:val="none" w:sz="0" w:space="0" w:color="auto"/>
        <w:right w:val="none" w:sz="0" w:space="0" w:color="auto"/>
      </w:divBdr>
    </w:div>
    <w:div w:id="754521933">
      <w:bodyDiv w:val="1"/>
      <w:marLeft w:val="0"/>
      <w:marRight w:val="0"/>
      <w:marTop w:val="0"/>
      <w:marBottom w:val="0"/>
      <w:divBdr>
        <w:top w:val="none" w:sz="0" w:space="0" w:color="auto"/>
        <w:left w:val="none" w:sz="0" w:space="0" w:color="auto"/>
        <w:bottom w:val="none" w:sz="0" w:space="0" w:color="auto"/>
        <w:right w:val="none" w:sz="0" w:space="0" w:color="auto"/>
      </w:divBdr>
    </w:div>
    <w:div w:id="770050638">
      <w:bodyDiv w:val="1"/>
      <w:marLeft w:val="0"/>
      <w:marRight w:val="0"/>
      <w:marTop w:val="0"/>
      <w:marBottom w:val="0"/>
      <w:divBdr>
        <w:top w:val="none" w:sz="0" w:space="0" w:color="auto"/>
        <w:left w:val="none" w:sz="0" w:space="0" w:color="auto"/>
        <w:bottom w:val="none" w:sz="0" w:space="0" w:color="auto"/>
        <w:right w:val="none" w:sz="0" w:space="0" w:color="auto"/>
      </w:divBdr>
    </w:div>
    <w:div w:id="770320370">
      <w:bodyDiv w:val="1"/>
      <w:marLeft w:val="0"/>
      <w:marRight w:val="0"/>
      <w:marTop w:val="0"/>
      <w:marBottom w:val="0"/>
      <w:divBdr>
        <w:top w:val="none" w:sz="0" w:space="0" w:color="auto"/>
        <w:left w:val="none" w:sz="0" w:space="0" w:color="auto"/>
        <w:bottom w:val="none" w:sz="0" w:space="0" w:color="auto"/>
        <w:right w:val="none" w:sz="0" w:space="0" w:color="auto"/>
      </w:divBdr>
    </w:div>
    <w:div w:id="771709797">
      <w:bodyDiv w:val="1"/>
      <w:marLeft w:val="0"/>
      <w:marRight w:val="0"/>
      <w:marTop w:val="0"/>
      <w:marBottom w:val="0"/>
      <w:divBdr>
        <w:top w:val="none" w:sz="0" w:space="0" w:color="auto"/>
        <w:left w:val="none" w:sz="0" w:space="0" w:color="auto"/>
        <w:bottom w:val="none" w:sz="0" w:space="0" w:color="auto"/>
        <w:right w:val="none" w:sz="0" w:space="0" w:color="auto"/>
      </w:divBdr>
    </w:div>
    <w:div w:id="778372175">
      <w:bodyDiv w:val="1"/>
      <w:marLeft w:val="0"/>
      <w:marRight w:val="0"/>
      <w:marTop w:val="0"/>
      <w:marBottom w:val="0"/>
      <w:divBdr>
        <w:top w:val="none" w:sz="0" w:space="0" w:color="auto"/>
        <w:left w:val="none" w:sz="0" w:space="0" w:color="auto"/>
        <w:bottom w:val="none" w:sz="0" w:space="0" w:color="auto"/>
        <w:right w:val="none" w:sz="0" w:space="0" w:color="auto"/>
      </w:divBdr>
    </w:div>
    <w:div w:id="785857236">
      <w:bodyDiv w:val="1"/>
      <w:marLeft w:val="0"/>
      <w:marRight w:val="0"/>
      <w:marTop w:val="0"/>
      <w:marBottom w:val="0"/>
      <w:divBdr>
        <w:top w:val="none" w:sz="0" w:space="0" w:color="auto"/>
        <w:left w:val="none" w:sz="0" w:space="0" w:color="auto"/>
        <w:bottom w:val="none" w:sz="0" w:space="0" w:color="auto"/>
        <w:right w:val="none" w:sz="0" w:space="0" w:color="auto"/>
      </w:divBdr>
    </w:div>
    <w:div w:id="788359620">
      <w:bodyDiv w:val="1"/>
      <w:marLeft w:val="0"/>
      <w:marRight w:val="0"/>
      <w:marTop w:val="0"/>
      <w:marBottom w:val="0"/>
      <w:divBdr>
        <w:top w:val="none" w:sz="0" w:space="0" w:color="auto"/>
        <w:left w:val="none" w:sz="0" w:space="0" w:color="auto"/>
        <w:bottom w:val="none" w:sz="0" w:space="0" w:color="auto"/>
        <w:right w:val="none" w:sz="0" w:space="0" w:color="auto"/>
      </w:divBdr>
    </w:div>
    <w:div w:id="792869877">
      <w:bodyDiv w:val="1"/>
      <w:marLeft w:val="0"/>
      <w:marRight w:val="0"/>
      <w:marTop w:val="0"/>
      <w:marBottom w:val="0"/>
      <w:divBdr>
        <w:top w:val="none" w:sz="0" w:space="0" w:color="auto"/>
        <w:left w:val="none" w:sz="0" w:space="0" w:color="auto"/>
        <w:bottom w:val="none" w:sz="0" w:space="0" w:color="auto"/>
        <w:right w:val="none" w:sz="0" w:space="0" w:color="auto"/>
      </w:divBdr>
    </w:div>
    <w:div w:id="802893032">
      <w:bodyDiv w:val="1"/>
      <w:marLeft w:val="0"/>
      <w:marRight w:val="0"/>
      <w:marTop w:val="0"/>
      <w:marBottom w:val="0"/>
      <w:divBdr>
        <w:top w:val="none" w:sz="0" w:space="0" w:color="auto"/>
        <w:left w:val="none" w:sz="0" w:space="0" w:color="auto"/>
        <w:bottom w:val="none" w:sz="0" w:space="0" w:color="auto"/>
        <w:right w:val="none" w:sz="0" w:space="0" w:color="auto"/>
      </w:divBdr>
    </w:div>
    <w:div w:id="817066229">
      <w:bodyDiv w:val="1"/>
      <w:marLeft w:val="0"/>
      <w:marRight w:val="0"/>
      <w:marTop w:val="0"/>
      <w:marBottom w:val="0"/>
      <w:divBdr>
        <w:top w:val="none" w:sz="0" w:space="0" w:color="auto"/>
        <w:left w:val="none" w:sz="0" w:space="0" w:color="auto"/>
        <w:bottom w:val="none" w:sz="0" w:space="0" w:color="auto"/>
        <w:right w:val="none" w:sz="0" w:space="0" w:color="auto"/>
      </w:divBdr>
    </w:div>
    <w:div w:id="821773188">
      <w:bodyDiv w:val="1"/>
      <w:marLeft w:val="0"/>
      <w:marRight w:val="0"/>
      <w:marTop w:val="0"/>
      <w:marBottom w:val="0"/>
      <w:divBdr>
        <w:top w:val="none" w:sz="0" w:space="0" w:color="auto"/>
        <w:left w:val="none" w:sz="0" w:space="0" w:color="auto"/>
        <w:bottom w:val="none" w:sz="0" w:space="0" w:color="auto"/>
        <w:right w:val="none" w:sz="0" w:space="0" w:color="auto"/>
      </w:divBdr>
    </w:div>
    <w:div w:id="821822029">
      <w:bodyDiv w:val="1"/>
      <w:marLeft w:val="0"/>
      <w:marRight w:val="0"/>
      <w:marTop w:val="0"/>
      <w:marBottom w:val="0"/>
      <w:divBdr>
        <w:top w:val="none" w:sz="0" w:space="0" w:color="auto"/>
        <w:left w:val="none" w:sz="0" w:space="0" w:color="auto"/>
        <w:bottom w:val="none" w:sz="0" w:space="0" w:color="auto"/>
        <w:right w:val="none" w:sz="0" w:space="0" w:color="auto"/>
      </w:divBdr>
    </w:div>
    <w:div w:id="837573229">
      <w:bodyDiv w:val="1"/>
      <w:marLeft w:val="0"/>
      <w:marRight w:val="0"/>
      <w:marTop w:val="0"/>
      <w:marBottom w:val="0"/>
      <w:divBdr>
        <w:top w:val="none" w:sz="0" w:space="0" w:color="auto"/>
        <w:left w:val="none" w:sz="0" w:space="0" w:color="auto"/>
        <w:bottom w:val="none" w:sz="0" w:space="0" w:color="auto"/>
        <w:right w:val="none" w:sz="0" w:space="0" w:color="auto"/>
      </w:divBdr>
    </w:div>
    <w:div w:id="852958379">
      <w:bodyDiv w:val="1"/>
      <w:marLeft w:val="0"/>
      <w:marRight w:val="0"/>
      <w:marTop w:val="0"/>
      <w:marBottom w:val="0"/>
      <w:divBdr>
        <w:top w:val="none" w:sz="0" w:space="0" w:color="auto"/>
        <w:left w:val="none" w:sz="0" w:space="0" w:color="auto"/>
        <w:bottom w:val="none" w:sz="0" w:space="0" w:color="auto"/>
        <w:right w:val="none" w:sz="0" w:space="0" w:color="auto"/>
      </w:divBdr>
    </w:div>
    <w:div w:id="859198068">
      <w:bodyDiv w:val="1"/>
      <w:marLeft w:val="0"/>
      <w:marRight w:val="0"/>
      <w:marTop w:val="0"/>
      <w:marBottom w:val="0"/>
      <w:divBdr>
        <w:top w:val="none" w:sz="0" w:space="0" w:color="auto"/>
        <w:left w:val="none" w:sz="0" w:space="0" w:color="auto"/>
        <w:bottom w:val="none" w:sz="0" w:space="0" w:color="auto"/>
        <w:right w:val="none" w:sz="0" w:space="0" w:color="auto"/>
      </w:divBdr>
    </w:div>
    <w:div w:id="887687916">
      <w:bodyDiv w:val="1"/>
      <w:marLeft w:val="0"/>
      <w:marRight w:val="0"/>
      <w:marTop w:val="0"/>
      <w:marBottom w:val="0"/>
      <w:divBdr>
        <w:top w:val="none" w:sz="0" w:space="0" w:color="auto"/>
        <w:left w:val="none" w:sz="0" w:space="0" w:color="auto"/>
        <w:bottom w:val="none" w:sz="0" w:space="0" w:color="auto"/>
        <w:right w:val="none" w:sz="0" w:space="0" w:color="auto"/>
      </w:divBdr>
    </w:div>
    <w:div w:id="894004024">
      <w:bodyDiv w:val="1"/>
      <w:marLeft w:val="0"/>
      <w:marRight w:val="0"/>
      <w:marTop w:val="0"/>
      <w:marBottom w:val="0"/>
      <w:divBdr>
        <w:top w:val="none" w:sz="0" w:space="0" w:color="auto"/>
        <w:left w:val="none" w:sz="0" w:space="0" w:color="auto"/>
        <w:bottom w:val="none" w:sz="0" w:space="0" w:color="auto"/>
        <w:right w:val="none" w:sz="0" w:space="0" w:color="auto"/>
      </w:divBdr>
    </w:div>
    <w:div w:id="897592095">
      <w:bodyDiv w:val="1"/>
      <w:marLeft w:val="0"/>
      <w:marRight w:val="0"/>
      <w:marTop w:val="0"/>
      <w:marBottom w:val="0"/>
      <w:divBdr>
        <w:top w:val="none" w:sz="0" w:space="0" w:color="auto"/>
        <w:left w:val="none" w:sz="0" w:space="0" w:color="auto"/>
        <w:bottom w:val="none" w:sz="0" w:space="0" w:color="auto"/>
        <w:right w:val="none" w:sz="0" w:space="0" w:color="auto"/>
      </w:divBdr>
    </w:div>
    <w:div w:id="912858701">
      <w:bodyDiv w:val="1"/>
      <w:marLeft w:val="0"/>
      <w:marRight w:val="0"/>
      <w:marTop w:val="0"/>
      <w:marBottom w:val="0"/>
      <w:divBdr>
        <w:top w:val="none" w:sz="0" w:space="0" w:color="auto"/>
        <w:left w:val="none" w:sz="0" w:space="0" w:color="auto"/>
        <w:bottom w:val="none" w:sz="0" w:space="0" w:color="auto"/>
        <w:right w:val="none" w:sz="0" w:space="0" w:color="auto"/>
      </w:divBdr>
    </w:div>
    <w:div w:id="917595776">
      <w:bodyDiv w:val="1"/>
      <w:marLeft w:val="0"/>
      <w:marRight w:val="0"/>
      <w:marTop w:val="0"/>
      <w:marBottom w:val="0"/>
      <w:divBdr>
        <w:top w:val="none" w:sz="0" w:space="0" w:color="auto"/>
        <w:left w:val="none" w:sz="0" w:space="0" w:color="auto"/>
        <w:bottom w:val="none" w:sz="0" w:space="0" w:color="auto"/>
        <w:right w:val="none" w:sz="0" w:space="0" w:color="auto"/>
      </w:divBdr>
    </w:div>
    <w:div w:id="918487780">
      <w:bodyDiv w:val="1"/>
      <w:marLeft w:val="0"/>
      <w:marRight w:val="0"/>
      <w:marTop w:val="0"/>
      <w:marBottom w:val="0"/>
      <w:divBdr>
        <w:top w:val="none" w:sz="0" w:space="0" w:color="auto"/>
        <w:left w:val="none" w:sz="0" w:space="0" w:color="auto"/>
        <w:bottom w:val="none" w:sz="0" w:space="0" w:color="auto"/>
        <w:right w:val="none" w:sz="0" w:space="0" w:color="auto"/>
      </w:divBdr>
    </w:div>
    <w:div w:id="919753302">
      <w:bodyDiv w:val="1"/>
      <w:marLeft w:val="0"/>
      <w:marRight w:val="0"/>
      <w:marTop w:val="0"/>
      <w:marBottom w:val="0"/>
      <w:divBdr>
        <w:top w:val="none" w:sz="0" w:space="0" w:color="auto"/>
        <w:left w:val="none" w:sz="0" w:space="0" w:color="auto"/>
        <w:bottom w:val="none" w:sz="0" w:space="0" w:color="auto"/>
        <w:right w:val="none" w:sz="0" w:space="0" w:color="auto"/>
      </w:divBdr>
    </w:div>
    <w:div w:id="921529953">
      <w:bodyDiv w:val="1"/>
      <w:marLeft w:val="0"/>
      <w:marRight w:val="0"/>
      <w:marTop w:val="0"/>
      <w:marBottom w:val="0"/>
      <w:divBdr>
        <w:top w:val="none" w:sz="0" w:space="0" w:color="auto"/>
        <w:left w:val="none" w:sz="0" w:space="0" w:color="auto"/>
        <w:bottom w:val="none" w:sz="0" w:space="0" w:color="auto"/>
        <w:right w:val="none" w:sz="0" w:space="0" w:color="auto"/>
      </w:divBdr>
    </w:div>
    <w:div w:id="927469348">
      <w:bodyDiv w:val="1"/>
      <w:marLeft w:val="0"/>
      <w:marRight w:val="0"/>
      <w:marTop w:val="0"/>
      <w:marBottom w:val="0"/>
      <w:divBdr>
        <w:top w:val="none" w:sz="0" w:space="0" w:color="auto"/>
        <w:left w:val="none" w:sz="0" w:space="0" w:color="auto"/>
        <w:bottom w:val="none" w:sz="0" w:space="0" w:color="auto"/>
        <w:right w:val="none" w:sz="0" w:space="0" w:color="auto"/>
      </w:divBdr>
    </w:div>
    <w:div w:id="932932504">
      <w:bodyDiv w:val="1"/>
      <w:marLeft w:val="0"/>
      <w:marRight w:val="0"/>
      <w:marTop w:val="0"/>
      <w:marBottom w:val="0"/>
      <w:divBdr>
        <w:top w:val="none" w:sz="0" w:space="0" w:color="auto"/>
        <w:left w:val="none" w:sz="0" w:space="0" w:color="auto"/>
        <w:bottom w:val="none" w:sz="0" w:space="0" w:color="auto"/>
        <w:right w:val="none" w:sz="0" w:space="0" w:color="auto"/>
      </w:divBdr>
    </w:div>
    <w:div w:id="937713203">
      <w:bodyDiv w:val="1"/>
      <w:marLeft w:val="0"/>
      <w:marRight w:val="0"/>
      <w:marTop w:val="0"/>
      <w:marBottom w:val="0"/>
      <w:divBdr>
        <w:top w:val="none" w:sz="0" w:space="0" w:color="auto"/>
        <w:left w:val="none" w:sz="0" w:space="0" w:color="auto"/>
        <w:bottom w:val="none" w:sz="0" w:space="0" w:color="auto"/>
        <w:right w:val="none" w:sz="0" w:space="0" w:color="auto"/>
      </w:divBdr>
    </w:div>
    <w:div w:id="943347844">
      <w:bodyDiv w:val="1"/>
      <w:marLeft w:val="0"/>
      <w:marRight w:val="0"/>
      <w:marTop w:val="0"/>
      <w:marBottom w:val="0"/>
      <w:divBdr>
        <w:top w:val="none" w:sz="0" w:space="0" w:color="auto"/>
        <w:left w:val="none" w:sz="0" w:space="0" w:color="auto"/>
        <w:bottom w:val="none" w:sz="0" w:space="0" w:color="auto"/>
        <w:right w:val="none" w:sz="0" w:space="0" w:color="auto"/>
      </w:divBdr>
    </w:div>
    <w:div w:id="951549642">
      <w:bodyDiv w:val="1"/>
      <w:marLeft w:val="0"/>
      <w:marRight w:val="0"/>
      <w:marTop w:val="0"/>
      <w:marBottom w:val="0"/>
      <w:divBdr>
        <w:top w:val="none" w:sz="0" w:space="0" w:color="auto"/>
        <w:left w:val="none" w:sz="0" w:space="0" w:color="auto"/>
        <w:bottom w:val="none" w:sz="0" w:space="0" w:color="auto"/>
        <w:right w:val="none" w:sz="0" w:space="0" w:color="auto"/>
      </w:divBdr>
    </w:div>
    <w:div w:id="956988066">
      <w:bodyDiv w:val="1"/>
      <w:marLeft w:val="0"/>
      <w:marRight w:val="0"/>
      <w:marTop w:val="0"/>
      <w:marBottom w:val="0"/>
      <w:divBdr>
        <w:top w:val="none" w:sz="0" w:space="0" w:color="auto"/>
        <w:left w:val="none" w:sz="0" w:space="0" w:color="auto"/>
        <w:bottom w:val="none" w:sz="0" w:space="0" w:color="auto"/>
        <w:right w:val="none" w:sz="0" w:space="0" w:color="auto"/>
      </w:divBdr>
    </w:div>
    <w:div w:id="973144275">
      <w:bodyDiv w:val="1"/>
      <w:marLeft w:val="0"/>
      <w:marRight w:val="0"/>
      <w:marTop w:val="0"/>
      <w:marBottom w:val="0"/>
      <w:divBdr>
        <w:top w:val="none" w:sz="0" w:space="0" w:color="auto"/>
        <w:left w:val="none" w:sz="0" w:space="0" w:color="auto"/>
        <w:bottom w:val="none" w:sz="0" w:space="0" w:color="auto"/>
        <w:right w:val="none" w:sz="0" w:space="0" w:color="auto"/>
      </w:divBdr>
    </w:div>
    <w:div w:id="977103738">
      <w:bodyDiv w:val="1"/>
      <w:marLeft w:val="0"/>
      <w:marRight w:val="0"/>
      <w:marTop w:val="0"/>
      <w:marBottom w:val="0"/>
      <w:divBdr>
        <w:top w:val="none" w:sz="0" w:space="0" w:color="auto"/>
        <w:left w:val="none" w:sz="0" w:space="0" w:color="auto"/>
        <w:bottom w:val="none" w:sz="0" w:space="0" w:color="auto"/>
        <w:right w:val="none" w:sz="0" w:space="0" w:color="auto"/>
      </w:divBdr>
    </w:div>
    <w:div w:id="977107780">
      <w:bodyDiv w:val="1"/>
      <w:marLeft w:val="0"/>
      <w:marRight w:val="0"/>
      <w:marTop w:val="0"/>
      <w:marBottom w:val="0"/>
      <w:divBdr>
        <w:top w:val="none" w:sz="0" w:space="0" w:color="auto"/>
        <w:left w:val="none" w:sz="0" w:space="0" w:color="auto"/>
        <w:bottom w:val="none" w:sz="0" w:space="0" w:color="auto"/>
        <w:right w:val="none" w:sz="0" w:space="0" w:color="auto"/>
      </w:divBdr>
    </w:div>
    <w:div w:id="985744261">
      <w:bodyDiv w:val="1"/>
      <w:marLeft w:val="0"/>
      <w:marRight w:val="0"/>
      <w:marTop w:val="0"/>
      <w:marBottom w:val="0"/>
      <w:divBdr>
        <w:top w:val="none" w:sz="0" w:space="0" w:color="auto"/>
        <w:left w:val="none" w:sz="0" w:space="0" w:color="auto"/>
        <w:bottom w:val="none" w:sz="0" w:space="0" w:color="auto"/>
        <w:right w:val="none" w:sz="0" w:space="0" w:color="auto"/>
      </w:divBdr>
    </w:div>
    <w:div w:id="989941162">
      <w:bodyDiv w:val="1"/>
      <w:marLeft w:val="0"/>
      <w:marRight w:val="0"/>
      <w:marTop w:val="0"/>
      <w:marBottom w:val="0"/>
      <w:divBdr>
        <w:top w:val="none" w:sz="0" w:space="0" w:color="auto"/>
        <w:left w:val="none" w:sz="0" w:space="0" w:color="auto"/>
        <w:bottom w:val="none" w:sz="0" w:space="0" w:color="auto"/>
        <w:right w:val="none" w:sz="0" w:space="0" w:color="auto"/>
      </w:divBdr>
    </w:div>
    <w:div w:id="990448365">
      <w:bodyDiv w:val="1"/>
      <w:marLeft w:val="0"/>
      <w:marRight w:val="0"/>
      <w:marTop w:val="0"/>
      <w:marBottom w:val="0"/>
      <w:divBdr>
        <w:top w:val="none" w:sz="0" w:space="0" w:color="auto"/>
        <w:left w:val="none" w:sz="0" w:space="0" w:color="auto"/>
        <w:bottom w:val="none" w:sz="0" w:space="0" w:color="auto"/>
        <w:right w:val="none" w:sz="0" w:space="0" w:color="auto"/>
      </w:divBdr>
    </w:div>
    <w:div w:id="991561668">
      <w:bodyDiv w:val="1"/>
      <w:marLeft w:val="0"/>
      <w:marRight w:val="0"/>
      <w:marTop w:val="0"/>
      <w:marBottom w:val="0"/>
      <w:divBdr>
        <w:top w:val="none" w:sz="0" w:space="0" w:color="auto"/>
        <w:left w:val="none" w:sz="0" w:space="0" w:color="auto"/>
        <w:bottom w:val="none" w:sz="0" w:space="0" w:color="auto"/>
        <w:right w:val="none" w:sz="0" w:space="0" w:color="auto"/>
      </w:divBdr>
    </w:div>
    <w:div w:id="999576050">
      <w:bodyDiv w:val="1"/>
      <w:marLeft w:val="0"/>
      <w:marRight w:val="0"/>
      <w:marTop w:val="0"/>
      <w:marBottom w:val="0"/>
      <w:divBdr>
        <w:top w:val="none" w:sz="0" w:space="0" w:color="auto"/>
        <w:left w:val="none" w:sz="0" w:space="0" w:color="auto"/>
        <w:bottom w:val="none" w:sz="0" w:space="0" w:color="auto"/>
        <w:right w:val="none" w:sz="0" w:space="0" w:color="auto"/>
      </w:divBdr>
    </w:div>
    <w:div w:id="1001158191">
      <w:bodyDiv w:val="1"/>
      <w:marLeft w:val="0"/>
      <w:marRight w:val="0"/>
      <w:marTop w:val="0"/>
      <w:marBottom w:val="0"/>
      <w:divBdr>
        <w:top w:val="none" w:sz="0" w:space="0" w:color="auto"/>
        <w:left w:val="none" w:sz="0" w:space="0" w:color="auto"/>
        <w:bottom w:val="none" w:sz="0" w:space="0" w:color="auto"/>
        <w:right w:val="none" w:sz="0" w:space="0" w:color="auto"/>
      </w:divBdr>
    </w:div>
    <w:div w:id="1017000227">
      <w:bodyDiv w:val="1"/>
      <w:marLeft w:val="0"/>
      <w:marRight w:val="0"/>
      <w:marTop w:val="0"/>
      <w:marBottom w:val="0"/>
      <w:divBdr>
        <w:top w:val="none" w:sz="0" w:space="0" w:color="auto"/>
        <w:left w:val="none" w:sz="0" w:space="0" w:color="auto"/>
        <w:bottom w:val="none" w:sz="0" w:space="0" w:color="auto"/>
        <w:right w:val="none" w:sz="0" w:space="0" w:color="auto"/>
      </w:divBdr>
    </w:div>
    <w:div w:id="1031151273">
      <w:bodyDiv w:val="1"/>
      <w:marLeft w:val="0"/>
      <w:marRight w:val="0"/>
      <w:marTop w:val="0"/>
      <w:marBottom w:val="0"/>
      <w:divBdr>
        <w:top w:val="none" w:sz="0" w:space="0" w:color="auto"/>
        <w:left w:val="none" w:sz="0" w:space="0" w:color="auto"/>
        <w:bottom w:val="none" w:sz="0" w:space="0" w:color="auto"/>
        <w:right w:val="none" w:sz="0" w:space="0" w:color="auto"/>
      </w:divBdr>
    </w:div>
    <w:div w:id="1039206742">
      <w:bodyDiv w:val="1"/>
      <w:marLeft w:val="0"/>
      <w:marRight w:val="0"/>
      <w:marTop w:val="0"/>
      <w:marBottom w:val="0"/>
      <w:divBdr>
        <w:top w:val="none" w:sz="0" w:space="0" w:color="auto"/>
        <w:left w:val="none" w:sz="0" w:space="0" w:color="auto"/>
        <w:bottom w:val="none" w:sz="0" w:space="0" w:color="auto"/>
        <w:right w:val="none" w:sz="0" w:space="0" w:color="auto"/>
      </w:divBdr>
    </w:div>
    <w:div w:id="1048411920">
      <w:bodyDiv w:val="1"/>
      <w:marLeft w:val="0"/>
      <w:marRight w:val="0"/>
      <w:marTop w:val="0"/>
      <w:marBottom w:val="0"/>
      <w:divBdr>
        <w:top w:val="none" w:sz="0" w:space="0" w:color="auto"/>
        <w:left w:val="none" w:sz="0" w:space="0" w:color="auto"/>
        <w:bottom w:val="none" w:sz="0" w:space="0" w:color="auto"/>
        <w:right w:val="none" w:sz="0" w:space="0" w:color="auto"/>
      </w:divBdr>
    </w:div>
    <w:div w:id="1051225150">
      <w:bodyDiv w:val="1"/>
      <w:marLeft w:val="0"/>
      <w:marRight w:val="0"/>
      <w:marTop w:val="0"/>
      <w:marBottom w:val="0"/>
      <w:divBdr>
        <w:top w:val="none" w:sz="0" w:space="0" w:color="auto"/>
        <w:left w:val="none" w:sz="0" w:space="0" w:color="auto"/>
        <w:bottom w:val="none" w:sz="0" w:space="0" w:color="auto"/>
        <w:right w:val="none" w:sz="0" w:space="0" w:color="auto"/>
      </w:divBdr>
    </w:div>
    <w:div w:id="1051535891">
      <w:bodyDiv w:val="1"/>
      <w:marLeft w:val="0"/>
      <w:marRight w:val="0"/>
      <w:marTop w:val="0"/>
      <w:marBottom w:val="0"/>
      <w:divBdr>
        <w:top w:val="none" w:sz="0" w:space="0" w:color="auto"/>
        <w:left w:val="none" w:sz="0" w:space="0" w:color="auto"/>
        <w:bottom w:val="none" w:sz="0" w:space="0" w:color="auto"/>
        <w:right w:val="none" w:sz="0" w:space="0" w:color="auto"/>
      </w:divBdr>
    </w:div>
    <w:div w:id="1080180023">
      <w:bodyDiv w:val="1"/>
      <w:marLeft w:val="0"/>
      <w:marRight w:val="0"/>
      <w:marTop w:val="0"/>
      <w:marBottom w:val="0"/>
      <w:divBdr>
        <w:top w:val="none" w:sz="0" w:space="0" w:color="auto"/>
        <w:left w:val="none" w:sz="0" w:space="0" w:color="auto"/>
        <w:bottom w:val="none" w:sz="0" w:space="0" w:color="auto"/>
        <w:right w:val="none" w:sz="0" w:space="0" w:color="auto"/>
      </w:divBdr>
    </w:div>
    <w:div w:id="1104619979">
      <w:bodyDiv w:val="1"/>
      <w:marLeft w:val="0"/>
      <w:marRight w:val="0"/>
      <w:marTop w:val="0"/>
      <w:marBottom w:val="0"/>
      <w:divBdr>
        <w:top w:val="none" w:sz="0" w:space="0" w:color="auto"/>
        <w:left w:val="none" w:sz="0" w:space="0" w:color="auto"/>
        <w:bottom w:val="none" w:sz="0" w:space="0" w:color="auto"/>
        <w:right w:val="none" w:sz="0" w:space="0" w:color="auto"/>
      </w:divBdr>
    </w:div>
    <w:div w:id="1109857195">
      <w:bodyDiv w:val="1"/>
      <w:marLeft w:val="0"/>
      <w:marRight w:val="0"/>
      <w:marTop w:val="0"/>
      <w:marBottom w:val="0"/>
      <w:divBdr>
        <w:top w:val="none" w:sz="0" w:space="0" w:color="auto"/>
        <w:left w:val="none" w:sz="0" w:space="0" w:color="auto"/>
        <w:bottom w:val="none" w:sz="0" w:space="0" w:color="auto"/>
        <w:right w:val="none" w:sz="0" w:space="0" w:color="auto"/>
      </w:divBdr>
    </w:div>
    <w:div w:id="1109930889">
      <w:bodyDiv w:val="1"/>
      <w:marLeft w:val="0"/>
      <w:marRight w:val="0"/>
      <w:marTop w:val="0"/>
      <w:marBottom w:val="0"/>
      <w:divBdr>
        <w:top w:val="none" w:sz="0" w:space="0" w:color="auto"/>
        <w:left w:val="none" w:sz="0" w:space="0" w:color="auto"/>
        <w:bottom w:val="none" w:sz="0" w:space="0" w:color="auto"/>
        <w:right w:val="none" w:sz="0" w:space="0" w:color="auto"/>
      </w:divBdr>
    </w:div>
    <w:div w:id="1113094504">
      <w:bodyDiv w:val="1"/>
      <w:marLeft w:val="0"/>
      <w:marRight w:val="0"/>
      <w:marTop w:val="0"/>
      <w:marBottom w:val="0"/>
      <w:divBdr>
        <w:top w:val="none" w:sz="0" w:space="0" w:color="auto"/>
        <w:left w:val="none" w:sz="0" w:space="0" w:color="auto"/>
        <w:bottom w:val="none" w:sz="0" w:space="0" w:color="auto"/>
        <w:right w:val="none" w:sz="0" w:space="0" w:color="auto"/>
      </w:divBdr>
    </w:div>
    <w:div w:id="1138766377">
      <w:bodyDiv w:val="1"/>
      <w:marLeft w:val="0"/>
      <w:marRight w:val="0"/>
      <w:marTop w:val="0"/>
      <w:marBottom w:val="0"/>
      <w:divBdr>
        <w:top w:val="none" w:sz="0" w:space="0" w:color="auto"/>
        <w:left w:val="none" w:sz="0" w:space="0" w:color="auto"/>
        <w:bottom w:val="none" w:sz="0" w:space="0" w:color="auto"/>
        <w:right w:val="none" w:sz="0" w:space="0" w:color="auto"/>
      </w:divBdr>
    </w:div>
    <w:div w:id="1142579441">
      <w:bodyDiv w:val="1"/>
      <w:marLeft w:val="0"/>
      <w:marRight w:val="0"/>
      <w:marTop w:val="0"/>
      <w:marBottom w:val="0"/>
      <w:divBdr>
        <w:top w:val="none" w:sz="0" w:space="0" w:color="auto"/>
        <w:left w:val="none" w:sz="0" w:space="0" w:color="auto"/>
        <w:bottom w:val="none" w:sz="0" w:space="0" w:color="auto"/>
        <w:right w:val="none" w:sz="0" w:space="0" w:color="auto"/>
      </w:divBdr>
    </w:div>
    <w:div w:id="1144007319">
      <w:bodyDiv w:val="1"/>
      <w:marLeft w:val="0"/>
      <w:marRight w:val="0"/>
      <w:marTop w:val="0"/>
      <w:marBottom w:val="0"/>
      <w:divBdr>
        <w:top w:val="none" w:sz="0" w:space="0" w:color="auto"/>
        <w:left w:val="none" w:sz="0" w:space="0" w:color="auto"/>
        <w:bottom w:val="none" w:sz="0" w:space="0" w:color="auto"/>
        <w:right w:val="none" w:sz="0" w:space="0" w:color="auto"/>
      </w:divBdr>
    </w:div>
    <w:div w:id="1144392870">
      <w:bodyDiv w:val="1"/>
      <w:marLeft w:val="0"/>
      <w:marRight w:val="0"/>
      <w:marTop w:val="0"/>
      <w:marBottom w:val="0"/>
      <w:divBdr>
        <w:top w:val="none" w:sz="0" w:space="0" w:color="auto"/>
        <w:left w:val="none" w:sz="0" w:space="0" w:color="auto"/>
        <w:bottom w:val="none" w:sz="0" w:space="0" w:color="auto"/>
        <w:right w:val="none" w:sz="0" w:space="0" w:color="auto"/>
      </w:divBdr>
    </w:div>
    <w:div w:id="1146778604">
      <w:bodyDiv w:val="1"/>
      <w:marLeft w:val="0"/>
      <w:marRight w:val="0"/>
      <w:marTop w:val="0"/>
      <w:marBottom w:val="0"/>
      <w:divBdr>
        <w:top w:val="none" w:sz="0" w:space="0" w:color="auto"/>
        <w:left w:val="none" w:sz="0" w:space="0" w:color="auto"/>
        <w:bottom w:val="none" w:sz="0" w:space="0" w:color="auto"/>
        <w:right w:val="none" w:sz="0" w:space="0" w:color="auto"/>
      </w:divBdr>
    </w:div>
    <w:div w:id="1167356951">
      <w:bodyDiv w:val="1"/>
      <w:marLeft w:val="0"/>
      <w:marRight w:val="0"/>
      <w:marTop w:val="0"/>
      <w:marBottom w:val="0"/>
      <w:divBdr>
        <w:top w:val="none" w:sz="0" w:space="0" w:color="auto"/>
        <w:left w:val="none" w:sz="0" w:space="0" w:color="auto"/>
        <w:bottom w:val="none" w:sz="0" w:space="0" w:color="auto"/>
        <w:right w:val="none" w:sz="0" w:space="0" w:color="auto"/>
      </w:divBdr>
    </w:div>
    <w:div w:id="1174882833">
      <w:bodyDiv w:val="1"/>
      <w:marLeft w:val="0"/>
      <w:marRight w:val="0"/>
      <w:marTop w:val="0"/>
      <w:marBottom w:val="0"/>
      <w:divBdr>
        <w:top w:val="none" w:sz="0" w:space="0" w:color="auto"/>
        <w:left w:val="none" w:sz="0" w:space="0" w:color="auto"/>
        <w:bottom w:val="none" w:sz="0" w:space="0" w:color="auto"/>
        <w:right w:val="none" w:sz="0" w:space="0" w:color="auto"/>
      </w:divBdr>
    </w:div>
    <w:div w:id="1177157867">
      <w:bodyDiv w:val="1"/>
      <w:marLeft w:val="0"/>
      <w:marRight w:val="0"/>
      <w:marTop w:val="0"/>
      <w:marBottom w:val="0"/>
      <w:divBdr>
        <w:top w:val="none" w:sz="0" w:space="0" w:color="auto"/>
        <w:left w:val="none" w:sz="0" w:space="0" w:color="auto"/>
        <w:bottom w:val="none" w:sz="0" w:space="0" w:color="auto"/>
        <w:right w:val="none" w:sz="0" w:space="0" w:color="auto"/>
      </w:divBdr>
    </w:div>
    <w:div w:id="1180971008">
      <w:bodyDiv w:val="1"/>
      <w:marLeft w:val="0"/>
      <w:marRight w:val="0"/>
      <w:marTop w:val="0"/>
      <w:marBottom w:val="0"/>
      <w:divBdr>
        <w:top w:val="none" w:sz="0" w:space="0" w:color="auto"/>
        <w:left w:val="none" w:sz="0" w:space="0" w:color="auto"/>
        <w:bottom w:val="none" w:sz="0" w:space="0" w:color="auto"/>
        <w:right w:val="none" w:sz="0" w:space="0" w:color="auto"/>
      </w:divBdr>
    </w:div>
    <w:div w:id="1181549114">
      <w:bodyDiv w:val="1"/>
      <w:marLeft w:val="0"/>
      <w:marRight w:val="0"/>
      <w:marTop w:val="0"/>
      <w:marBottom w:val="0"/>
      <w:divBdr>
        <w:top w:val="none" w:sz="0" w:space="0" w:color="auto"/>
        <w:left w:val="none" w:sz="0" w:space="0" w:color="auto"/>
        <w:bottom w:val="none" w:sz="0" w:space="0" w:color="auto"/>
        <w:right w:val="none" w:sz="0" w:space="0" w:color="auto"/>
      </w:divBdr>
    </w:div>
    <w:div w:id="1183321620">
      <w:bodyDiv w:val="1"/>
      <w:marLeft w:val="0"/>
      <w:marRight w:val="0"/>
      <w:marTop w:val="0"/>
      <w:marBottom w:val="0"/>
      <w:divBdr>
        <w:top w:val="none" w:sz="0" w:space="0" w:color="auto"/>
        <w:left w:val="none" w:sz="0" w:space="0" w:color="auto"/>
        <w:bottom w:val="none" w:sz="0" w:space="0" w:color="auto"/>
        <w:right w:val="none" w:sz="0" w:space="0" w:color="auto"/>
      </w:divBdr>
    </w:div>
    <w:div w:id="1189103807">
      <w:bodyDiv w:val="1"/>
      <w:marLeft w:val="0"/>
      <w:marRight w:val="0"/>
      <w:marTop w:val="0"/>
      <w:marBottom w:val="0"/>
      <w:divBdr>
        <w:top w:val="none" w:sz="0" w:space="0" w:color="auto"/>
        <w:left w:val="none" w:sz="0" w:space="0" w:color="auto"/>
        <w:bottom w:val="none" w:sz="0" w:space="0" w:color="auto"/>
        <w:right w:val="none" w:sz="0" w:space="0" w:color="auto"/>
      </w:divBdr>
    </w:div>
    <w:div w:id="1202786906">
      <w:bodyDiv w:val="1"/>
      <w:marLeft w:val="0"/>
      <w:marRight w:val="0"/>
      <w:marTop w:val="0"/>
      <w:marBottom w:val="0"/>
      <w:divBdr>
        <w:top w:val="none" w:sz="0" w:space="0" w:color="auto"/>
        <w:left w:val="none" w:sz="0" w:space="0" w:color="auto"/>
        <w:bottom w:val="none" w:sz="0" w:space="0" w:color="auto"/>
        <w:right w:val="none" w:sz="0" w:space="0" w:color="auto"/>
      </w:divBdr>
    </w:div>
    <w:div w:id="1207647783">
      <w:bodyDiv w:val="1"/>
      <w:marLeft w:val="0"/>
      <w:marRight w:val="0"/>
      <w:marTop w:val="0"/>
      <w:marBottom w:val="0"/>
      <w:divBdr>
        <w:top w:val="none" w:sz="0" w:space="0" w:color="auto"/>
        <w:left w:val="none" w:sz="0" w:space="0" w:color="auto"/>
        <w:bottom w:val="none" w:sz="0" w:space="0" w:color="auto"/>
        <w:right w:val="none" w:sz="0" w:space="0" w:color="auto"/>
      </w:divBdr>
    </w:div>
    <w:div w:id="1212419302">
      <w:bodyDiv w:val="1"/>
      <w:marLeft w:val="0"/>
      <w:marRight w:val="0"/>
      <w:marTop w:val="0"/>
      <w:marBottom w:val="0"/>
      <w:divBdr>
        <w:top w:val="none" w:sz="0" w:space="0" w:color="auto"/>
        <w:left w:val="none" w:sz="0" w:space="0" w:color="auto"/>
        <w:bottom w:val="none" w:sz="0" w:space="0" w:color="auto"/>
        <w:right w:val="none" w:sz="0" w:space="0" w:color="auto"/>
      </w:divBdr>
    </w:div>
    <w:div w:id="1213880909">
      <w:bodyDiv w:val="1"/>
      <w:marLeft w:val="0"/>
      <w:marRight w:val="0"/>
      <w:marTop w:val="0"/>
      <w:marBottom w:val="0"/>
      <w:divBdr>
        <w:top w:val="none" w:sz="0" w:space="0" w:color="auto"/>
        <w:left w:val="none" w:sz="0" w:space="0" w:color="auto"/>
        <w:bottom w:val="none" w:sz="0" w:space="0" w:color="auto"/>
        <w:right w:val="none" w:sz="0" w:space="0" w:color="auto"/>
      </w:divBdr>
    </w:div>
    <w:div w:id="1216161732">
      <w:bodyDiv w:val="1"/>
      <w:marLeft w:val="0"/>
      <w:marRight w:val="0"/>
      <w:marTop w:val="0"/>
      <w:marBottom w:val="0"/>
      <w:divBdr>
        <w:top w:val="none" w:sz="0" w:space="0" w:color="auto"/>
        <w:left w:val="none" w:sz="0" w:space="0" w:color="auto"/>
        <w:bottom w:val="none" w:sz="0" w:space="0" w:color="auto"/>
        <w:right w:val="none" w:sz="0" w:space="0" w:color="auto"/>
      </w:divBdr>
    </w:div>
    <w:div w:id="1217399574">
      <w:bodyDiv w:val="1"/>
      <w:marLeft w:val="0"/>
      <w:marRight w:val="0"/>
      <w:marTop w:val="0"/>
      <w:marBottom w:val="0"/>
      <w:divBdr>
        <w:top w:val="none" w:sz="0" w:space="0" w:color="auto"/>
        <w:left w:val="none" w:sz="0" w:space="0" w:color="auto"/>
        <w:bottom w:val="none" w:sz="0" w:space="0" w:color="auto"/>
        <w:right w:val="none" w:sz="0" w:space="0" w:color="auto"/>
      </w:divBdr>
    </w:div>
    <w:div w:id="1217543104">
      <w:bodyDiv w:val="1"/>
      <w:marLeft w:val="0"/>
      <w:marRight w:val="0"/>
      <w:marTop w:val="0"/>
      <w:marBottom w:val="0"/>
      <w:divBdr>
        <w:top w:val="none" w:sz="0" w:space="0" w:color="auto"/>
        <w:left w:val="none" w:sz="0" w:space="0" w:color="auto"/>
        <w:bottom w:val="none" w:sz="0" w:space="0" w:color="auto"/>
        <w:right w:val="none" w:sz="0" w:space="0" w:color="auto"/>
      </w:divBdr>
    </w:div>
    <w:div w:id="1218205045">
      <w:bodyDiv w:val="1"/>
      <w:marLeft w:val="0"/>
      <w:marRight w:val="0"/>
      <w:marTop w:val="0"/>
      <w:marBottom w:val="0"/>
      <w:divBdr>
        <w:top w:val="none" w:sz="0" w:space="0" w:color="auto"/>
        <w:left w:val="none" w:sz="0" w:space="0" w:color="auto"/>
        <w:bottom w:val="none" w:sz="0" w:space="0" w:color="auto"/>
        <w:right w:val="none" w:sz="0" w:space="0" w:color="auto"/>
      </w:divBdr>
    </w:div>
    <w:div w:id="1222640723">
      <w:bodyDiv w:val="1"/>
      <w:marLeft w:val="0"/>
      <w:marRight w:val="0"/>
      <w:marTop w:val="0"/>
      <w:marBottom w:val="0"/>
      <w:divBdr>
        <w:top w:val="none" w:sz="0" w:space="0" w:color="auto"/>
        <w:left w:val="none" w:sz="0" w:space="0" w:color="auto"/>
        <w:bottom w:val="none" w:sz="0" w:space="0" w:color="auto"/>
        <w:right w:val="none" w:sz="0" w:space="0" w:color="auto"/>
      </w:divBdr>
    </w:div>
    <w:div w:id="1231312720">
      <w:bodyDiv w:val="1"/>
      <w:marLeft w:val="0"/>
      <w:marRight w:val="0"/>
      <w:marTop w:val="0"/>
      <w:marBottom w:val="0"/>
      <w:divBdr>
        <w:top w:val="none" w:sz="0" w:space="0" w:color="auto"/>
        <w:left w:val="none" w:sz="0" w:space="0" w:color="auto"/>
        <w:bottom w:val="none" w:sz="0" w:space="0" w:color="auto"/>
        <w:right w:val="none" w:sz="0" w:space="0" w:color="auto"/>
      </w:divBdr>
    </w:div>
    <w:div w:id="1246574461">
      <w:bodyDiv w:val="1"/>
      <w:marLeft w:val="0"/>
      <w:marRight w:val="0"/>
      <w:marTop w:val="0"/>
      <w:marBottom w:val="0"/>
      <w:divBdr>
        <w:top w:val="none" w:sz="0" w:space="0" w:color="auto"/>
        <w:left w:val="none" w:sz="0" w:space="0" w:color="auto"/>
        <w:bottom w:val="none" w:sz="0" w:space="0" w:color="auto"/>
        <w:right w:val="none" w:sz="0" w:space="0" w:color="auto"/>
      </w:divBdr>
    </w:div>
    <w:div w:id="1260530697">
      <w:bodyDiv w:val="1"/>
      <w:marLeft w:val="0"/>
      <w:marRight w:val="0"/>
      <w:marTop w:val="0"/>
      <w:marBottom w:val="0"/>
      <w:divBdr>
        <w:top w:val="none" w:sz="0" w:space="0" w:color="auto"/>
        <w:left w:val="none" w:sz="0" w:space="0" w:color="auto"/>
        <w:bottom w:val="none" w:sz="0" w:space="0" w:color="auto"/>
        <w:right w:val="none" w:sz="0" w:space="0" w:color="auto"/>
      </w:divBdr>
    </w:div>
    <w:div w:id="1263026534">
      <w:bodyDiv w:val="1"/>
      <w:marLeft w:val="0"/>
      <w:marRight w:val="0"/>
      <w:marTop w:val="0"/>
      <w:marBottom w:val="0"/>
      <w:divBdr>
        <w:top w:val="none" w:sz="0" w:space="0" w:color="auto"/>
        <w:left w:val="none" w:sz="0" w:space="0" w:color="auto"/>
        <w:bottom w:val="none" w:sz="0" w:space="0" w:color="auto"/>
        <w:right w:val="none" w:sz="0" w:space="0" w:color="auto"/>
      </w:divBdr>
    </w:div>
    <w:div w:id="1278639806">
      <w:bodyDiv w:val="1"/>
      <w:marLeft w:val="0"/>
      <w:marRight w:val="0"/>
      <w:marTop w:val="0"/>
      <w:marBottom w:val="0"/>
      <w:divBdr>
        <w:top w:val="none" w:sz="0" w:space="0" w:color="auto"/>
        <w:left w:val="none" w:sz="0" w:space="0" w:color="auto"/>
        <w:bottom w:val="none" w:sz="0" w:space="0" w:color="auto"/>
        <w:right w:val="none" w:sz="0" w:space="0" w:color="auto"/>
      </w:divBdr>
    </w:div>
    <w:div w:id="1294866928">
      <w:bodyDiv w:val="1"/>
      <w:marLeft w:val="0"/>
      <w:marRight w:val="0"/>
      <w:marTop w:val="0"/>
      <w:marBottom w:val="0"/>
      <w:divBdr>
        <w:top w:val="none" w:sz="0" w:space="0" w:color="auto"/>
        <w:left w:val="none" w:sz="0" w:space="0" w:color="auto"/>
        <w:bottom w:val="none" w:sz="0" w:space="0" w:color="auto"/>
        <w:right w:val="none" w:sz="0" w:space="0" w:color="auto"/>
      </w:divBdr>
    </w:div>
    <w:div w:id="1296108986">
      <w:bodyDiv w:val="1"/>
      <w:marLeft w:val="0"/>
      <w:marRight w:val="0"/>
      <w:marTop w:val="0"/>
      <w:marBottom w:val="0"/>
      <w:divBdr>
        <w:top w:val="none" w:sz="0" w:space="0" w:color="auto"/>
        <w:left w:val="none" w:sz="0" w:space="0" w:color="auto"/>
        <w:bottom w:val="none" w:sz="0" w:space="0" w:color="auto"/>
        <w:right w:val="none" w:sz="0" w:space="0" w:color="auto"/>
      </w:divBdr>
    </w:div>
    <w:div w:id="1298607132">
      <w:bodyDiv w:val="1"/>
      <w:marLeft w:val="0"/>
      <w:marRight w:val="0"/>
      <w:marTop w:val="0"/>
      <w:marBottom w:val="0"/>
      <w:divBdr>
        <w:top w:val="none" w:sz="0" w:space="0" w:color="auto"/>
        <w:left w:val="none" w:sz="0" w:space="0" w:color="auto"/>
        <w:bottom w:val="none" w:sz="0" w:space="0" w:color="auto"/>
        <w:right w:val="none" w:sz="0" w:space="0" w:color="auto"/>
      </w:divBdr>
    </w:div>
    <w:div w:id="1310860764">
      <w:bodyDiv w:val="1"/>
      <w:marLeft w:val="0"/>
      <w:marRight w:val="0"/>
      <w:marTop w:val="0"/>
      <w:marBottom w:val="0"/>
      <w:divBdr>
        <w:top w:val="none" w:sz="0" w:space="0" w:color="auto"/>
        <w:left w:val="none" w:sz="0" w:space="0" w:color="auto"/>
        <w:bottom w:val="none" w:sz="0" w:space="0" w:color="auto"/>
        <w:right w:val="none" w:sz="0" w:space="0" w:color="auto"/>
      </w:divBdr>
    </w:div>
    <w:div w:id="1311708985">
      <w:bodyDiv w:val="1"/>
      <w:marLeft w:val="0"/>
      <w:marRight w:val="0"/>
      <w:marTop w:val="0"/>
      <w:marBottom w:val="0"/>
      <w:divBdr>
        <w:top w:val="none" w:sz="0" w:space="0" w:color="auto"/>
        <w:left w:val="none" w:sz="0" w:space="0" w:color="auto"/>
        <w:bottom w:val="none" w:sz="0" w:space="0" w:color="auto"/>
        <w:right w:val="none" w:sz="0" w:space="0" w:color="auto"/>
      </w:divBdr>
    </w:div>
    <w:div w:id="1316178657">
      <w:bodyDiv w:val="1"/>
      <w:marLeft w:val="0"/>
      <w:marRight w:val="0"/>
      <w:marTop w:val="0"/>
      <w:marBottom w:val="0"/>
      <w:divBdr>
        <w:top w:val="none" w:sz="0" w:space="0" w:color="auto"/>
        <w:left w:val="none" w:sz="0" w:space="0" w:color="auto"/>
        <w:bottom w:val="none" w:sz="0" w:space="0" w:color="auto"/>
        <w:right w:val="none" w:sz="0" w:space="0" w:color="auto"/>
      </w:divBdr>
    </w:div>
    <w:div w:id="1321428185">
      <w:bodyDiv w:val="1"/>
      <w:marLeft w:val="0"/>
      <w:marRight w:val="0"/>
      <w:marTop w:val="0"/>
      <w:marBottom w:val="0"/>
      <w:divBdr>
        <w:top w:val="none" w:sz="0" w:space="0" w:color="auto"/>
        <w:left w:val="none" w:sz="0" w:space="0" w:color="auto"/>
        <w:bottom w:val="none" w:sz="0" w:space="0" w:color="auto"/>
        <w:right w:val="none" w:sz="0" w:space="0" w:color="auto"/>
      </w:divBdr>
    </w:div>
    <w:div w:id="1322655011">
      <w:bodyDiv w:val="1"/>
      <w:marLeft w:val="0"/>
      <w:marRight w:val="0"/>
      <w:marTop w:val="0"/>
      <w:marBottom w:val="0"/>
      <w:divBdr>
        <w:top w:val="none" w:sz="0" w:space="0" w:color="auto"/>
        <w:left w:val="none" w:sz="0" w:space="0" w:color="auto"/>
        <w:bottom w:val="none" w:sz="0" w:space="0" w:color="auto"/>
        <w:right w:val="none" w:sz="0" w:space="0" w:color="auto"/>
      </w:divBdr>
    </w:div>
    <w:div w:id="1331982944">
      <w:bodyDiv w:val="1"/>
      <w:marLeft w:val="0"/>
      <w:marRight w:val="0"/>
      <w:marTop w:val="0"/>
      <w:marBottom w:val="0"/>
      <w:divBdr>
        <w:top w:val="none" w:sz="0" w:space="0" w:color="auto"/>
        <w:left w:val="none" w:sz="0" w:space="0" w:color="auto"/>
        <w:bottom w:val="none" w:sz="0" w:space="0" w:color="auto"/>
        <w:right w:val="none" w:sz="0" w:space="0" w:color="auto"/>
      </w:divBdr>
    </w:div>
    <w:div w:id="1333223357">
      <w:bodyDiv w:val="1"/>
      <w:marLeft w:val="0"/>
      <w:marRight w:val="0"/>
      <w:marTop w:val="0"/>
      <w:marBottom w:val="0"/>
      <w:divBdr>
        <w:top w:val="none" w:sz="0" w:space="0" w:color="auto"/>
        <w:left w:val="none" w:sz="0" w:space="0" w:color="auto"/>
        <w:bottom w:val="none" w:sz="0" w:space="0" w:color="auto"/>
        <w:right w:val="none" w:sz="0" w:space="0" w:color="auto"/>
      </w:divBdr>
    </w:div>
    <w:div w:id="1341850493">
      <w:bodyDiv w:val="1"/>
      <w:marLeft w:val="0"/>
      <w:marRight w:val="0"/>
      <w:marTop w:val="0"/>
      <w:marBottom w:val="0"/>
      <w:divBdr>
        <w:top w:val="none" w:sz="0" w:space="0" w:color="auto"/>
        <w:left w:val="none" w:sz="0" w:space="0" w:color="auto"/>
        <w:bottom w:val="none" w:sz="0" w:space="0" w:color="auto"/>
        <w:right w:val="none" w:sz="0" w:space="0" w:color="auto"/>
      </w:divBdr>
    </w:div>
    <w:div w:id="1345596516">
      <w:bodyDiv w:val="1"/>
      <w:marLeft w:val="0"/>
      <w:marRight w:val="0"/>
      <w:marTop w:val="0"/>
      <w:marBottom w:val="0"/>
      <w:divBdr>
        <w:top w:val="none" w:sz="0" w:space="0" w:color="auto"/>
        <w:left w:val="none" w:sz="0" w:space="0" w:color="auto"/>
        <w:bottom w:val="none" w:sz="0" w:space="0" w:color="auto"/>
        <w:right w:val="none" w:sz="0" w:space="0" w:color="auto"/>
      </w:divBdr>
    </w:div>
    <w:div w:id="1349715156">
      <w:bodyDiv w:val="1"/>
      <w:marLeft w:val="0"/>
      <w:marRight w:val="0"/>
      <w:marTop w:val="0"/>
      <w:marBottom w:val="0"/>
      <w:divBdr>
        <w:top w:val="none" w:sz="0" w:space="0" w:color="auto"/>
        <w:left w:val="none" w:sz="0" w:space="0" w:color="auto"/>
        <w:bottom w:val="none" w:sz="0" w:space="0" w:color="auto"/>
        <w:right w:val="none" w:sz="0" w:space="0" w:color="auto"/>
      </w:divBdr>
    </w:div>
    <w:div w:id="1357270699">
      <w:bodyDiv w:val="1"/>
      <w:marLeft w:val="0"/>
      <w:marRight w:val="0"/>
      <w:marTop w:val="0"/>
      <w:marBottom w:val="0"/>
      <w:divBdr>
        <w:top w:val="none" w:sz="0" w:space="0" w:color="auto"/>
        <w:left w:val="none" w:sz="0" w:space="0" w:color="auto"/>
        <w:bottom w:val="none" w:sz="0" w:space="0" w:color="auto"/>
        <w:right w:val="none" w:sz="0" w:space="0" w:color="auto"/>
      </w:divBdr>
    </w:div>
    <w:div w:id="1359889652">
      <w:bodyDiv w:val="1"/>
      <w:marLeft w:val="0"/>
      <w:marRight w:val="0"/>
      <w:marTop w:val="0"/>
      <w:marBottom w:val="0"/>
      <w:divBdr>
        <w:top w:val="none" w:sz="0" w:space="0" w:color="auto"/>
        <w:left w:val="none" w:sz="0" w:space="0" w:color="auto"/>
        <w:bottom w:val="none" w:sz="0" w:space="0" w:color="auto"/>
        <w:right w:val="none" w:sz="0" w:space="0" w:color="auto"/>
      </w:divBdr>
    </w:div>
    <w:div w:id="1360397789">
      <w:bodyDiv w:val="1"/>
      <w:marLeft w:val="0"/>
      <w:marRight w:val="0"/>
      <w:marTop w:val="0"/>
      <w:marBottom w:val="0"/>
      <w:divBdr>
        <w:top w:val="none" w:sz="0" w:space="0" w:color="auto"/>
        <w:left w:val="none" w:sz="0" w:space="0" w:color="auto"/>
        <w:bottom w:val="none" w:sz="0" w:space="0" w:color="auto"/>
        <w:right w:val="none" w:sz="0" w:space="0" w:color="auto"/>
      </w:divBdr>
    </w:div>
    <w:div w:id="1360469728">
      <w:bodyDiv w:val="1"/>
      <w:marLeft w:val="0"/>
      <w:marRight w:val="0"/>
      <w:marTop w:val="0"/>
      <w:marBottom w:val="0"/>
      <w:divBdr>
        <w:top w:val="none" w:sz="0" w:space="0" w:color="auto"/>
        <w:left w:val="none" w:sz="0" w:space="0" w:color="auto"/>
        <w:bottom w:val="none" w:sz="0" w:space="0" w:color="auto"/>
        <w:right w:val="none" w:sz="0" w:space="0" w:color="auto"/>
      </w:divBdr>
    </w:div>
    <w:div w:id="1364984557">
      <w:bodyDiv w:val="1"/>
      <w:marLeft w:val="0"/>
      <w:marRight w:val="0"/>
      <w:marTop w:val="0"/>
      <w:marBottom w:val="0"/>
      <w:divBdr>
        <w:top w:val="none" w:sz="0" w:space="0" w:color="auto"/>
        <w:left w:val="none" w:sz="0" w:space="0" w:color="auto"/>
        <w:bottom w:val="none" w:sz="0" w:space="0" w:color="auto"/>
        <w:right w:val="none" w:sz="0" w:space="0" w:color="auto"/>
      </w:divBdr>
    </w:div>
    <w:div w:id="1372993299">
      <w:bodyDiv w:val="1"/>
      <w:marLeft w:val="0"/>
      <w:marRight w:val="0"/>
      <w:marTop w:val="0"/>
      <w:marBottom w:val="0"/>
      <w:divBdr>
        <w:top w:val="none" w:sz="0" w:space="0" w:color="auto"/>
        <w:left w:val="none" w:sz="0" w:space="0" w:color="auto"/>
        <w:bottom w:val="none" w:sz="0" w:space="0" w:color="auto"/>
        <w:right w:val="none" w:sz="0" w:space="0" w:color="auto"/>
      </w:divBdr>
    </w:div>
    <w:div w:id="1373723163">
      <w:bodyDiv w:val="1"/>
      <w:marLeft w:val="0"/>
      <w:marRight w:val="0"/>
      <w:marTop w:val="0"/>
      <w:marBottom w:val="0"/>
      <w:divBdr>
        <w:top w:val="none" w:sz="0" w:space="0" w:color="auto"/>
        <w:left w:val="none" w:sz="0" w:space="0" w:color="auto"/>
        <w:bottom w:val="none" w:sz="0" w:space="0" w:color="auto"/>
        <w:right w:val="none" w:sz="0" w:space="0" w:color="auto"/>
      </w:divBdr>
    </w:div>
    <w:div w:id="1387755835">
      <w:bodyDiv w:val="1"/>
      <w:marLeft w:val="0"/>
      <w:marRight w:val="0"/>
      <w:marTop w:val="0"/>
      <w:marBottom w:val="0"/>
      <w:divBdr>
        <w:top w:val="none" w:sz="0" w:space="0" w:color="auto"/>
        <w:left w:val="none" w:sz="0" w:space="0" w:color="auto"/>
        <w:bottom w:val="none" w:sz="0" w:space="0" w:color="auto"/>
        <w:right w:val="none" w:sz="0" w:space="0" w:color="auto"/>
      </w:divBdr>
    </w:div>
    <w:div w:id="1391613137">
      <w:bodyDiv w:val="1"/>
      <w:marLeft w:val="0"/>
      <w:marRight w:val="0"/>
      <w:marTop w:val="0"/>
      <w:marBottom w:val="0"/>
      <w:divBdr>
        <w:top w:val="none" w:sz="0" w:space="0" w:color="auto"/>
        <w:left w:val="none" w:sz="0" w:space="0" w:color="auto"/>
        <w:bottom w:val="none" w:sz="0" w:space="0" w:color="auto"/>
        <w:right w:val="none" w:sz="0" w:space="0" w:color="auto"/>
      </w:divBdr>
    </w:div>
    <w:div w:id="1394039774">
      <w:bodyDiv w:val="1"/>
      <w:marLeft w:val="0"/>
      <w:marRight w:val="0"/>
      <w:marTop w:val="0"/>
      <w:marBottom w:val="0"/>
      <w:divBdr>
        <w:top w:val="none" w:sz="0" w:space="0" w:color="auto"/>
        <w:left w:val="none" w:sz="0" w:space="0" w:color="auto"/>
        <w:bottom w:val="none" w:sz="0" w:space="0" w:color="auto"/>
        <w:right w:val="none" w:sz="0" w:space="0" w:color="auto"/>
      </w:divBdr>
    </w:div>
    <w:div w:id="1400666786">
      <w:bodyDiv w:val="1"/>
      <w:marLeft w:val="0"/>
      <w:marRight w:val="0"/>
      <w:marTop w:val="0"/>
      <w:marBottom w:val="0"/>
      <w:divBdr>
        <w:top w:val="none" w:sz="0" w:space="0" w:color="auto"/>
        <w:left w:val="none" w:sz="0" w:space="0" w:color="auto"/>
        <w:bottom w:val="none" w:sz="0" w:space="0" w:color="auto"/>
        <w:right w:val="none" w:sz="0" w:space="0" w:color="auto"/>
      </w:divBdr>
    </w:div>
    <w:div w:id="1401322017">
      <w:bodyDiv w:val="1"/>
      <w:marLeft w:val="0"/>
      <w:marRight w:val="0"/>
      <w:marTop w:val="0"/>
      <w:marBottom w:val="0"/>
      <w:divBdr>
        <w:top w:val="none" w:sz="0" w:space="0" w:color="auto"/>
        <w:left w:val="none" w:sz="0" w:space="0" w:color="auto"/>
        <w:bottom w:val="none" w:sz="0" w:space="0" w:color="auto"/>
        <w:right w:val="none" w:sz="0" w:space="0" w:color="auto"/>
      </w:divBdr>
    </w:div>
    <w:div w:id="1403337158">
      <w:bodyDiv w:val="1"/>
      <w:marLeft w:val="0"/>
      <w:marRight w:val="0"/>
      <w:marTop w:val="0"/>
      <w:marBottom w:val="0"/>
      <w:divBdr>
        <w:top w:val="none" w:sz="0" w:space="0" w:color="auto"/>
        <w:left w:val="none" w:sz="0" w:space="0" w:color="auto"/>
        <w:bottom w:val="none" w:sz="0" w:space="0" w:color="auto"/>
        <w:right w:val="none" w:sz="0" w:space="0" w:color="auto"/>
      </w:divBdr>
    </w:div>
    <w:div w:id="1419328655">
      <w:bodyDiv w:val="1"/>
      <w:marLeft w:val="0"/>
      <w:marRight w:val="0"/>
      <w:marTop w:val="0"/>
      <w:marBottom w:val="0"/>
      <w:divBdr>
        <w:top w:val="none" w:sz="0" w:space="0" w:color="auto"/>
        <w:left w:val="none" w:sz="0" w:space="0" w:color="auto"/>
        <w:bottom w:val="none" w:sz="0" w:space="0" w:color="auto"/>
        <w:right w:val="none" w:sz="0" w:space="0" w:color="auto"/>
      </w:divBdr>
    </w:div>
    <w:div w:id="1422751976">
      <w:bodyDiv w:val="1"/>
      <w:marLeft w:val="0"/>
      <w:marRight w:val="0"/>
      <w:marTop w:val="0"/>
      <w:marBottom w:val="0"/>
      <w:divBdr>
        <w:top w:val="none" w:sz="0" w:space="0" w:color="auto"/>
        <w:left w:val="none" w:sz="0" w:space="0" w:color="auto"/>
        <w:bottom w:val="none" w:sz="0" w:space="0" w:color="auto"/>
        <w:right w:val="none" w:sz="0" w:space="0" w:color="auto"/>
      </w:divBdr>
    </w:div>
    <w:div w:id="1432435638">
      <w:bodyDiv w:val="1"/>
      <w:marLeft w:val="0"/>
      <w:marRight w:val="0"/>
      <w:marTop w:val="0"/>
      <w:marBottom w:val="0"/>
      <w:divBdr>
        <w:top w:val="none" w:sz="0" w:space="0" w:color="auto"/>
        <w:left w:val="none" w:sz="0" w:space="0" w:color="auto"/>
        <w:bottom w:val="none" w:sz="0" w:space="0" w:color="auto"/>
        <w:right w:val="none" w:sz="0" w:space="0" w:color="auto"/>
      </w:divBdr>
    </w:div>
    <w:div w:id="1436905368">
      <w:bodyDiv w:val="1"/>
      <w:marLeft w:val="0"/>
      <w:marRight w:val="0"/>
      <w:marTop w:val="0"/>
      <w:marBottom w:val="0"/>
      <w:divBdr>
        <w:top w:val="none" w:sz="0" w:space="0" w:color="auto"/>
        <w:left w:val="none" w:sz="0" w:space="0" w:color="auto"/>
        <w:bottom w:val="none" w:sz="0" w:space="0" w:color="auto"/>
        <w:right w:val="none" w:sz="0" w:space="0" w:color="auto"/>
      </w:divBdr>
    </w:div>
    <w:div w:id="1441340342">
      <w:bodyDiv w:val="1"/>
      <w:marLeft w:val="0"/>
      <w:marRight w:val="0"/>
      <w:marTop w:val="0"/>
      <w:marBottom w:val="0"/>
      <w:divBdr>
        <w:top w:val="none" w:sz="0" w:space="0" w:color="auto"/>
        <w:left w:val="none" w:sz="0" w:space="0" w:color="auto"/>
        <w:bottom w:val="none" w:sz="0" w:space="0" w:color="auto"/>
        <w:right w:val="none" w:sz="0" w:space="0" w:color="auto"/>
      </w:divBdr>
    </w:div>
    <w:div w:id="1447852485">
      <w:bodyDiv w:val="1"/>
      <w:marLeft w:val="0"/>
      <w:marRight w:val="0"/>
      <w:marTop w:val="0"/>
      <w:marBottom w:val="0"/>
      <w:divBdr>
        <w:top w:val="none" w:sz="0" w:space="0" w:color="auto"/>
        <w:left w:val="none" w:sz="0" w:space="0" w:color="auto"/>
        <w:bottom w:val="none" w:sz="0" w:space="0" w:color="auto"/>
        <w:right w:val="none" w:sz="0" w:space="0" w:color="auto"/>
      </w:divBdr>
    </w:div>
    <w:div w:id="1449549314">
      <w:bodyDiv w:val="1"/>
      <w:marLeft w:val="0"/>
      <w:marRight w:val="0"/>
      <w:marTop w:val="0"/>
      <w:marBottom w:val="0"/>
      <w:divBdr>
        <w:top w:val="none" w:sz="0" w:space="0" w:color="auto"/>
        <w:left w:val="none" w:sz="0" w:space="0" w:color="auto"/>
        <w:bottom w:val="none" w:sz="0" w:space="0" w:color="auto"/>
        <w:right w:val="none" w:sz="0" w:space="0" w:color="auto"/>
      </w:divBdr>
    </w:div>
    <w:div w:id="1450278486">
      <w:bodyDiv w:val="1"/>
      <w:marLeft w:val="0"/>
      <w:marRight w:val="0"/>
      <w:marTop w:val="0"/>
      <w:marBottom w:val="0"/>
      <w:divBdr>
        <w:top w:val="none" w:sz="0" w:space="0" w:color="auto"/>
        <w:left w:val="none" w:sz="0" w:space="0" w:color="auto"/>
        <w:bottom w:val="none" w:sz="0" w:space="0" w:color="auto"/>
        <w:right w:val="none" w:sz="0" w:space="0" w:color="auto"/>
      </w:divBdr>
    </w:div>
    <w:div w:id="1464496097">
      <w:bodyDiv w:val="1"/>
      <w:marLeft w:val="0"/>
      <w:marRight w:val="0"/>
      <w:marTop w:val="0"/>
      <w:marBottom w:val="0"/>
      <w:divBdr>
        <w:top w:val="none" w:sz="0" w:space="0" w:color="auto"/>
        <w:left w:val="none" w:sz="0" w:space="0" w:color="auto"/>
        <w:bottom w:val="none" w:sz="0" w:space="0" w:color="auto"/>
        <w:right w:val="none" w:sz="0" w:space="0" w:color="auto"/>
      </w:divBdr>
    </w:div>
    <w:div w:id="1464496767">
      <w:bodyDiv w:val="1"/>
      <w:marLeft w:val="0"/>
      <w:marRight w:val="0"/>
      <w:marTop w:val="0"/>
      <w:marBottom w:val="0"/>
      <w:divBdr>
        <w:top w:val="none" w:sz="0" w:space="0" w:color="auto"/>
        <w:left w:val="none" w:sz="0" w:space="0" w:color="auto"/>
        <w:bottom w:val="none" w:sz="0" w:space="0" w:color="auto"/>
        <w:right w:val="none" w:sz="0" w:space="0" w:color="auto"/>
      </w:divBdr>
    </w:div>
    <w:div w:id="1464738479">
      <w:bodyDiv w:val="1"/>
      <w:marLeft w:val="0"/>
      <w:marRight w:val="0"/>
      <w:marTop w:val="0"/>
      <w:marBottom w:val="0"/>
      <w:divBdr>
        <w:top w:val="none" w:sz="0" w:space="0" w:color="auto"/>
        <w:left w:val="none" w:sz="0" w:space="0" w:color="auto"/>
        <w:bottom w:val="none" w:sz="0" w:space="0" w:color="auto"/>
        <w:right w:val="none" w:sz="0" w:space="0" w:color="auto"/>
      </w:divBdr>
    </w:div>
    <w:div w:id="1466241131">
      <w:bodyDiv w:val="1"/>
      <w:marLeft w:val="0"/>
      <w:marRight w:val="0"/>
      <w:marTop w:val="0"/>
      <w:marBottom w:val="0"/>
      <w:divBdr>
        <w:top w:val="none" w:sz="0" w:space="0" w:color="auto"/>
        <w:left w:val="none" w:sz="0" w:space="0" w:color="auto"/>
        <w:bottom w:val="none" w:sz="0" w:space="0" w:color="auto"/>
        <w:right w:val="none" w:sz="0" w:space="0" w:color="auto"/>
      </w:divBdr>
    </w:div>
    <w:div w:id="1487480632">
      <w:bodyDiv w:val="1"/>
      <w:marLeft w:val="0"/>
      <w:marRight w:val="0"/>
      <w:marTop w:val="0"/>
      <w:marBottom w:val="0"/>
      <w:divBdr>
        <w:top w:val="none" w:sz="0" w:space="0" w:color="auto"/>
        <w:left w:val="none" w:sz="0" w:space="0" w:color="auto"/>
        <w:bottom w:val="none" w:sz="0" w:space="0" w:color="auto"/>
        <w:right w:val="none" w:sz="0" w:space="0" w:color="auto"/>
      </w:divBdr>
    </w:div>
    <w:div w:id="1495075064">
      <w:bodyDiv w:val="1"/>
      <w:marLeft w:val="0"/>
      <w:marRight w:val="0"/>
      <w:marTop w:val="0"/>
      <w:marBottom w:val="0"/>
      <w:divBdr>
        <w:top w:val="none" w:sz="0" w:space="0" w:color="auto"/>
        <w:left w:val="none" w:sz="0" w:space="0" w:color="auto"/>
        <w:bottom w:val="none" w:sz="0" w:space="0" w:color="auto"/>
        <w:right w:val="none" w:sz="0" w:space="0" w:color="auto"/>
      </w:divBdr>
    </w:div>
    <w:div w:id="1501390621">
      <w:bodyDiv w:val="1"/>
      <w:marLeft w:val="0"/>
      <w:marRight w:val="0"/>
      <w:marTop w:val="0"/>
      <w:marBottom w:val="0"/>
      <w:divBdr>
        <w:top w:val="none" w:sz="0" w:space="0" w:color="auto"/>
        <w:left w:val="none" w:sz="0" w:space="0" w:color="auto"/>
        <w:bottom w:val="none" w:sz="0" w:space="0" w:color="auto"/>
        <w:right w:val="none" w:sz="0" w:space="0" w:color="auto"/>
      </w:divBdr>
    </w:div>
    <w:div w:id="1508909889">
      <w:bodyDiv w:val="1"/>
      <w:marLeft w:val="0"/>
      <w:marRight w:val="0"/>
      <w:marTop w:val="0"/>
      <w:marBottom w:val="0"/>
      <w:divBdr>
        <w:top w:val="none" w:sz="0" w:space="0" w:color="auto"/>
        <w:left w:val="none" w:sz="0" w:space="0" w:color="auto"/>
        <w:bottom w:val="none" w:sz="0" w:space="0" w:color="auto"/>
        <w:right w:val="none" w:sz="0" w:space="0" w:color="auto"/>
      </w:divBdr>
    </w:div>
    <w:div w:id="1509296909">
      <w:bodyDiv w:val="1"/>
      <w:marLeft w:val="0"/>
      <w:marRight w:val="0"/>
      <w:marTop w:val="0"/>
      <w:marBottom w:val="0"/>
      <w:divBdr>
        <w:top w:val="none" w:sz="0" w:space="0" w:color="auto"/>
        <w:left w:val="none" w:sz="0" w:space="0" w:color="auto"/>
        <w:bottom w:val="none" w:sz="0" w:space="0" w:color="auto"/>
        <w:right w:val="none" w:sz="0" w:space="0" w:color="auto"/>
      </w:divBdr>
    </w:div>
    <w:div w:id="1518084618">
      <w:bodyDiv w:val="1"/>
      <w:marLeft w:val="0"/>
      <w:marRight w:val="0"/>
      <w:marTop w:val="0"/>
      <w:marBottom w:val="0"/>
      <w:divBdr>
        <w:top w:val="none" w:sz="0" w:space="0" w:color="auto"/>
        <w:left w:val="none" w:sz="0" w:space="0" w:color="auto"/>
        <w:bottom w:val="none" w:sz="0" w:space="0" w:color="auto"/>
        <w:right w:val="none" w:sz="0" w:space="0" w:color="auto"/>
      </w:divBdr>
    </w:div>
    <w:div w:id="1519735542">
      <w:bodyDiv w:val="1"/>
      <w:marLeft w:val="0"/>
      <w:marRight w:val="0"/>
      <w:marTop w:val="0"/>
      <w:marBottom w:val="0"/>
      <w:divBdr>
        <w:top w:val="none" w:sz="0" w:space="0" w:color="auto"/>
        <w:left w:val="none" w:sz="0" w:space="0" w:color="auto"/>
        <w:bottom w:val="none" w:sz="0" w:space="0" w:color="auto"/>
        <w:right w:val="none" w:sz="0" w:space="0" w:color="auto"/>
      </w:divBdr>
    </w:div>
    <w:div w:id="1520242618">
      <w:bodyDiv w:val="1"/>
      <w:marLeft w:val="0"/>
      <w:marRight w:val="0"/>
      <w:marTop w:val="0"/>
      <w:marBottom w:val="0"/>
      <w:divBdr>
        <w:top w:val="none" w:sz="0" w:space="0" w:color="auto"/>
        <w:left w:val="none" w:sz="0" w:space="0" w:color="auto"/>
        <w:bottom w:val="none" w:sz="0" w:space="0" w:color="auto"/>
        <w:right w:val="none" w:sz="0" w:space="0" w:color="auto"/>
      </w:divBdr>
    </w:div>
    <w:div w:id="1527912436">
      <w:bodyDiv w:val="1"/>
      <w:marLeft w:val="0"/>
      <w:marRight w:val="0"/>
      <w:marTop w:val="0"/>
      <w:marBottom w:val="0"/>
      <w:divBdr>
        <w:top w:val="none" w:sz="0" w:space="0" w:color="auto"/>
        <w:left w:val="none" w:sz="0" w:space="0" w:color="auto"/>
        <w:bottom w:val="none" w:sz="0" w:space="0" w:color="auto"/>
        <w:right w:val="none" w:sz="0" w:space="0" w:color="auto"/>
      </w:divBdr>
    </w:div>
    <w:div w:id="1532261317">
      <w:bodyDiv w:val="1"/>
      <w:marLeft w:val="0"/>
      <w:marRight w:val="0"/>
      <w:marTop w:val="0"/>
      <w:marBottom w:val="0"/>
      <w:divBdr>
        <w:top w:val="none" w:sz="0" w:space="0" w:color="auto"/>
        <w:left w:val="none" w:sz="0" w:space="0" w:color="auto"/>
        <w:bottom w:val="none" w:sz="0" w:space="0" w:color="auto"/>
        <w:right w:val="none" w:sz="0" w:space="0" w:color="auto"/>
      </w:divBdr>
    </w:div>
    <w:div w:id="1543202450">
      <w:bodyDiv w:val="1"/>
      <w:marLeft w:val="0"/>
      <w:marRight w:val="0"/>
      <w:marTop w:val="0"/>
      <w:marBottom w:val="0"/>
      <w:divBdr>
        <w:top w:val="none" w:sz="0" w:space="0" w:color="auto"/>
        <w:left w:val="none" w:sz="0" w:space="0" w:color="auto"/>
        <w:bottom w:val="none" w:sz="0" w:space="0" w:color="auto"/>
        <w:right w:val="none" w:sz="0" w:space="0" w:color="auto"/>
      </w:divBdr>
    </w:div>
    <w:div w:id="1546064647">
      <w:bodyDiv w:val="1"/>
      <w:marLeft w:val="0"/>
      <w:marRight w:val="0"/>
      <w:marTop w:val="0"/>
      <w:marBottom w:val="0"/>
      <w:divBdr>
        <w:top w:val="none" w:sz="0" w:space="0" w:color="auto"/>
        <w:left w:val="none" w:sz="0" w:space="0" w:color="auto"/>
        <w:bottom w:val="none" w:sz="0" w:space="0" w:color="auto"/>
        <w:right w:val="none" w:sz="0" w:space="0" w:color="auto"/>
      </w:divBdr>
    </w:div>
    <w:div w:id="1551379688">
      <w:bodyDiv w:val="1"/>
      <w:marLeft w:val="0"/>
      <w:marRight w:val="0"/>
      <w:marTop w:val="0"/>
      <w:marBottom w:val="0"/>
      <w:divBdr>
        <w:top w:val="none" w:sz="0" w:space="0" w:color="auto"/>
        <w:left w:val="none" w:sz="0" w:space="0" w:color="auto"/>
        <w:bottom w:val="none" w:sz="0" w:space="0" w:color="auto"/>
        <w:right w:val="none" w:sz="0" w:space="0" w:color="auto"/>
      </w:divBdr>
    </w:div>
    <w:div w:id="1553729285">
      <w:bodyDiv w:val="1"/>
      <w:marLeft w:val="0"/>
      <w:marRight w:val="0"/>
      <w:marTop w:val="0"/>
      <w:marBottom w:val="0"/>
      <w:divBdr>
        <w:top w:val="none" w:sz="0" w:space="0" w:color="auto"/>
        <w:left w:val="none" w:sz="0" w:space="0" w:color="auto"/>
        <w:bottom w:val="none" w:sz="0" w:space="0" w:color="auto"/>
        <w:right w:val="none" w:sz="0" w:space="0" w:color="auto"/>
      </w:divBdr>
    </w:div>
    <w:div w:id="1569152951">
      <w:bodyDiv w:val="1"/>
      <w:marLeft w:val="0"/>
      <w:marRight w:val="0"/>
      <w:marTop w:val="0"/>
      <w:marBottom w:val="0"/>
      <w:divBdr>
        <w:top w:val="none" w:sz="0" w:space="0" w:color="auto"/>
        <w:left w:val="none" w:sz="0" w:space="0" w:color="auto"/>
        <w:bottom w:val="none" w:sz="0" w:space="0" w:color="auto"/>
        <w:right w:val="none" w:sz="0" w:space="0" w:color="auto"/>
      </w:divBdr>
    </w:div>
    <w:div w:id="1584492489">
      <w:bodyDiv w:val="1"/>
      <w:marLeft w:val="0"/>
      <w:marRight w:val="0"/>
      <w:marTop w:val="0"/>
      <w:marBottom w:val="0"/>
      <w:divBdr>
        <w:top w:val="none" w:sz="0" w:space="0" w:color="auto"/>
        <w:left w:val="none" w:sz="0" w:space="0" w:color="auto"/>
        <w:bottom w:val="none" w:sz="0" w:space="0" w:color="auto"/>
        <w:right w:val="none" w:sz="0" w:space="0" w:color="auto"/>
      </w:divBdr>
    </w:div>
    <w:div w:id="1587181337">
      <w:bodyDiv w:val="1"/>
      <w:marLeft w:val="0"/>
      <w:marRight w:val="0"/>
      <w:marTop w:val="0"/>
      <w:marBottom w:val="0"/>
      <w:divBdr>
        <w:top w:val="none" w:sz="0" w:space="0" w:color="auto"/>
        <w:left w:val="none" w:sz="0" w:space="0" w:color="auto"/>
        <w:bottom w:val="none" w:sz="0" w:space="0" w:color="auto"/>
        <w:right w:val="none" w:sz="0" w:space="0" w:color="auto"/>
      </w:divBdr>
    </w:div>
    <w:div w:id="1589773663">
      <w:bodyDiv w:val="1"/>
      <w:marLeft w:val="0"/>
      <w:marRight w:val="0"/>
      <w:marTop w:val="0"/>
      <w:marBottom w:val="0"/>
      <w:divBdr>
        <w:top w:val="none" w:sz="0" w:space="0" w:color="auto"/>
        <w:left w:val="none" w:sz="0" w:space="0" w:color="auto"/>
        <w:bottom w:val="none" w:sz="0" w:space="0" w:color="auto"/>
        <w:right w:val="none" w:sz="0" w:space="0" w:color="auto"/>
      </w:divBdr>
    </w:div>
    <w:div w:id="1598824130">
      <w:bodyDiv w:val="1"/>
      <w:marLeft w:val="0"/>
      <w:marRight w:val="0"/>
      <w:marTop w:val="0"/>
      <w:marBottom w:val="0"/>
      <w:divBdr>
        <w:top w:val="none" w:sz="0" w:space="0" w:color="auto"/>
        <w:left w:val="none" w:sz="0" w:space="0" w:color="auto"/>
        <w:bottom w:val="none" w:sz="0" w:space="0" w:color="auto"/>
        <w:right w:val="none" w:sz="0" w:space="0" w:color="auto"/>
      </w:divBdr>
    </w:div>
    <w:div w:id="1602646651">
      <w:bodyDiv w:val="1"/>
      <w:marLeft w:val="0"/>
      <w:marRight w:val="0"/>
      <w:marTop w:val="0"/>
      <w:marBottom w:val="0"/>
      <w:divBdr>
        <w:top w:val="none" w:sz="0" w:space="0" w:color="auto"/>
        <w:left w:val="none" w:sz="0" w:space="0" w:color="auto"/>
        <w:bottom w:val="none" w:sz="0" w:space="0" w:color="auto"/>
        <w:right w:val="none" w:sz="0" w:space="0" w:color="auto"/>
      </w:divBdr>
    </w:div>
    <w:div w:id="1618564317">
      <w:bodyDiv w:val="1"/>
      <w:marLeft w:val="0"/>
      <w:marRight w:val="0"/>
      <w:marTop w:val="0"/>
      <w:marBottom w:val="0"/>
      <w:divBdr>
        <w:top w:val="none" w:sz="0" w:space="0" w:color="auto"/>
        <w:left w:val="none" w:sz="0" w:space="0" w:color="auto"/>
        <w:bottom w:val="none" w:sz="0" w:space="0" w:color="auto"/>
        <w:right w:val="none" w:sz="0" w:space="0" w:color="auto"/>
      </w:divBdr>
    </w:div>
    <w:div w:id="1618638320">
      <w:bodyDiv w:val="1"/>
      <w:marLeft w:val="0"/>
      <w:marRight w:val="0"/>
      <w:marTop w:val="0"/>
      <w:marBottom w:val="0"/>
      <w:divBdr>
        <w:top w:val="none" w:sz="0" w:space="0" w:color="auto"/>
        <w:left w:val="none" w:sz="0" w:space="0" w:color="auto"/>
        <w:bottom w:val="none" w:sz="0" w:space="0" w:color="auto"/>
        <w:right w:val="none" w:sz="0" w:space="0" w:color="auto"/>
      </w:divBdr>
    </w:div>
    <w:div w:id="1624340144">
      <w:bodyDiv w:val="1"/>
      <w:marLeft w:val="0"/>
      <w:marRight w:val="0"/>
      <w:marTop w:val="0"/>
      <w:marBottom w:val="0"/>
      <w:divBdr>
        <w:top w:val="none" w:sz="0" w:space="0" w:color="auto"/>
        <w:left w:val="none" w:sz="0" w:space="0" w:color="auto"/>
        <w:bottom w:val="none" w:sz="0" w:space="0" w:color="auto"/>
        <w:right w:val="none" w:sz="0" w:space="0" w:color="auto"/>
      </w:divBdr>
    </w:div>
    <w:div w:id="1625190445">
      <w:bodyDiv w:val="1"/>
      <w:marLeft w:val="0"/>
      <w:marRight w:val="0"/>
      <w:marTop w:val="0"/>
      <w:marBottom w:val="0"/>
      <w:divBdr>
        <w:top w:val="none" w:sz="0" w:space="0" w:color="auto"/>
        <w:left w:val="none" w:sz="0" w:space="0" w:color="auto"/>
        <w:bottom w:val="none" w:sz="0" w:space="0" w:color="auto"/>
        <w:right w:val="none" w:sz="0" w:space="0" w:color="auto"/>
      </w:divBdr>
    </w:div>
    <w:div w:id="1646273715">
      <w:bodyDiv w:val="1"/>
      <w:marLeft w:val="0"/>
      <w:marRight w:val="0"/>
      <w:marTop w:val="0"/>
      <w:marBottom w:val="0"/>
      <w:divBdr>
        <w:top w:val="none" w:sz="0" w:space="0" w:color="auto"/>
        <w:left w:val="none" w:sz="0" w:space="0" w:color="auto"/>
        <w:bottom w:val="none" w:sz="0" w:space="0" w:color="auto"/>
        <w:right w:val="none" w:sz="0" w:space="0" w:color="auto"/>
      </w:divBdr>
    </w:div>
    <w:div w:id="1653094368">
      <w:bodyDiv w:val="1"/>
      <w:marLeft w:val="0"/>
      <w:marRight w:val="0"/>
      <w:marTop w:val="0"/>
      <w:marBottom w:val="0"/>
      <w:divBdr>
        <w:top w:val="none" w:sz="0" w:space="0" w:color="auto"/>
        <w:left w:val="none" w:sz="0" w:space="0" w:color="auto"/>
        <w:bottom w:val="none" w:sz="0" w:space="0" w:color="auto"/>
        <w:right w:val="none" w:sz="0" w:space="0" w:color="auto"/>
      </w:divBdr>
    </w:div>
    <w:div w:id="1656913115">
      <w:bodyDiv w:val="1"/>
      <w:marLeft w:val="0"/>
      <w:marRight w:val="0"/>
      <w:marTop w:val="0"/>
      <w:marBottom w:val="0"/>
      <w:divBdr>
        <w:top w:val="none" w:sz="0" w:space="0" w:color="auto"/>
        <w:left w:val="none" w:sz="0" w:space="0" w:color="auto"/>
        <w:bottom w:val="none" w:sz="0" w:space="0" w:color="auto"/>
        <w:right w:val="none" w:sz="0" w:space="0" w:color="auto"/>
      </w:divBdr>
    </w:div>
    <w:div w:id="1662927138">
      <w:bodyDiv w:val="1"/>
      <w:marLeft w:val="0"/>
      <w:marRight w:val="0"/>
      <w:marTop w:val="0"/>
      <w:marBottom w:val="0"/>
      <w:divBdr>
        <w:top w:val="none" w:sz="0" w:space="0" w:color="auto"/>
        <w:left w:val="none" w:sz="0" w:space="0" w:color="auto"/>
        <w:bottom w:val="none" w:sz="0" w:space="0" w:color="auto"/>
        <w:right w:val="none" w:sz="0" w:space="0" w:color="auto"/>
      </w:divBdr>
    </w:div>
    <w:div w:id="1664820991">
      <w:bodyDiv w:val="1"/>
      <w:marLeft w:val="0"/>
      <w:marRight w:val="0"/>
      <w:marTop w:val="0"/>
      <w:marBottom w:val="0"/>
      <w:divBdr>
        <w:top w:val="none" w:sz="0" w:space="0" w:color="auto"/>
        <w:left w:val="none" w:sz="0" w:space="0" w:color="auto"/>
        <w:bottom w:val="none" w:sz="0" w:space="0" w:color="auto"/>
        <w:right w:val="none" w:sz="0" w:space="0" w:color="auto"/>
      </w:divBdr>
    </w:div>
    <w:div w:id="1671443758">
      <w:bodyDiv w:val="1"/>
      <w:marLeft w:val="0"/>
      <w:marRight w:val="0"/>
      <w:marTop w:val="0"/>
      <w:marBottom w:val="0"/>
      <w:divBdr>
        <w:top w:val="none" w:sz="0" w:space="0" w:color="auto"/>
        <w:left w:val="none" w:sz="0" w:space="0" w:color="auto"/>
        <w:bottom w:val="none" w:sz="0" w:space="0" w:color="auto"/>
        <w:right w:val="none" w:sz="0" w:space="0" w:color="auto"/>
      </w:divBdr>
    </w:div>
    <w:div w:id="1679624970">
      <w:bodyDiv w:val="1"/>
      <w:marLeft w:val="0"/>
      <w:marRight w:val="0"/>
      <w:marTop w:val="0"/>
      <w:marBottom w:val="0"/>
      <w:divBdr>
        <w:top w:val="none" w:sz="0" w:space="0" w:color="auto"/>
        <w:left w:val="none" w:sz="0" w:space="0" w:color="auto"/>
        <w:bottom w:val="none" w:sz="0" w:space="0" w:color="auto"/>
        <w:right w:val="none" w:sz="0" w:space="0" w:color="auto"/>
      </w:divBdr>
    </w:div>
    <w:div w:id="1690062166">
      <w:bodyDiv w:val="1"/>
      <w:marLeft w:val="0"/>
      <w:marRight w:val="0"/>
      <w:marTop w:val="0"/>
      <w:marBottom w:val="0"/>
      <w:divBdr>
        <w:top w:val="none" w:sz="0" w:space="0" w:color="auto"/>
        <w:left w:val="none" w:sz="0" w:space="0" w:color="auto"/>
        <w:bottom w:val="none" w:sz="0" w:space="0" w:color="auto"/>
        <w:right w:val="none" w:sz="0" w:space="0" w:color="auto"/>
      </w:divBdr>
    </w:div>
    <w:div w:id="1696345654">
      <w:bodyDiv w:val="1"/>
      <w:marLeft w:val="0"/>
      <w:marRight w:val="0"/>
      <w:marTop w:val="0"/>
      <w:marBottom w:val="0"/>
      <w:divBdr>
        <w:top w:val="none" w:sz="0" w:space="0" w:color="auto"/>
        <w:left w:val="none" w:sz="0" w:space="0" w:color="auto"/>
        <w:bottom w:val="none" w:sz="0" w:space="0" w:color="auto"/>
        <w:right w:val="none" w:sz="0" w:space="0" w:color="auto"/>
      </w:divBdr>
    </w:div>
    <w:div w:id="1696346429">
      <w:bodyDiv w:val="1"/>
      <w:marLeft w:val="0"/>
      <w:marRight w:val="0"/>
      <w:marTop w:val="0"/>
      <w:marBottom w:val="0"/>
      <w:divBdr>
        <w:top w:val="none" w:sz="0" w:space="0" w:color="auto"/>
        <w:left w:val="none" w:sz="0" w:space="0" w:color="auto"/>
        <w:bottom w:val="none" w:sz="0" w:space="0" w:color="auto"/>
        <w:right w:val="none" w:sz="0" w:space="0" w:color="auto"/>
      </w:divBdr>
    </w:div>
    <w:div w:id="1697150643">
      <w:bodyDiv w:val="1"/>
      <w:marLeft w:val="0"/>
      <w:marRight w:val="0"/>
      <w:marTop w:val="0"/>
      <w:marBottom w:val="0"/>
      <w:divBdr>
        <w:top w:val="none" w:sz="0" w:space="0" w:color="auto"/>
        <w:left w:val="none" w:sz="0" w:space="0" w:color="auto"/>
        <w:bottom w:val="none" w:sz="0" w:space="0" w:color="auto"/>
        <w:right w:val="none" w:sz="0" w:space="0" w:color="auto"/>
      </w:divBdr>
    </w:div>
    <w:div w:id="1707439927">
      <w:bodyDiv w:val="1"/>
      <w:marLeft w:val="0"/>
      <w:marRight w:val="0"/>
      <w:marTop w:val="0"/>
      <w:marBottom w:val="0"/>
      <w:divBdr>
        <w:top w:val="none" w:sz="0" w:space="0" w:color="auto"/>
        <w:left w:val="none" w:sz="0" w:space="0" w:color="auto"/>
        <w:bottom w:val="none" w:sz="0" w:space="0" w:color="auto"/>
        <w:right w:val="none" w:sz="0" w:space="0" w:color="auto"/>
      </w:divBdr>
    </w:div>
    <w:div w:id="1723213970">
      <w:bodyDiv w:val="1"/>
      <w:marLeft w:val="0"/>
      <w:marRight w:val="0"/>
      <w:marTop w:val="0"/>
      <w:marBottom w:val="0"/>
      <w:divBdr>
        <w:top w:val="none" w:sz="0" w:space="0" w:color="auto"/>
        <w:left w:val="none" w:sz="0" w:space="0" w:color="auto"/>
        <w:bottom w:val="none" w:sz="0" w:space="0" w:color="auto"/>
        <w:right w:val="none" w:sz="0" w:space="0" w:color="auto"/>
      </w:divBdr>
    </w:div>
    <w:div w:id="1736391156">
      <w:bodyDiv w:val="1"/>
      <w:marLeft w:val="0"/>
      <w:marRight w:val="0"/>
      <w:marTop w:val="0"/>
      <w:marBottom w:val="0"/>
      <w:divBdr>
        <w:top w:val="none" w:sz="0" w:space="0" w:color="auto"/>
        <w:left w:val="none" w:sz="0" w:space="0" w:color="auto"/>
        <w:bottom w:val="none" w:sz="0" w:space="0" w:color="auto"/>
        <w:right w:val="none" w:sz="0" w:space="0" w:color="auto"/>
      </w:divBdr>
    </w:div>
    <w:div w:id="1736925592">
      <w:bodyDiv w:val="1"/>
      <w:marLeft w:val="0"/>
      <w:marRight w:val="0"/>
      <w:marTop w:val="0"/>
      <w:marBottom w:val="0"/>
      <w:divBdr>
        <w:top w:val="none" w:sz="0" w:space="0" w:color="auto"/>
        <w:left w:val="none" w:sz="0" w:space="0" w:color="auto"/>
        <w:bottom w:val="none" w:sz="0" w:space="0" w:color="auto"/>
        <w:right w:val="none" w:sz="0" w:space="0" w:color="auto"/>
      </w:divBdr>
    </w:div>
    <w:div w:id="1739093385">
      <w:bodyDiv w:val="1"/>
      <w:marLeft w:val="0"/>
      <w:marRight w:val="0"/>
      <w:marTop w:val="0"/>
      <w:marBottom w:val="0"/>
      <w:divBdr>
        <w:top w:val="none" w:sz="0" w:space="0" w:color="auto"/>
        <w:left w:val="none" w:sz="0" w:space="0" w:color="auto"/>
        <w:bottom w:val="none" w:sz="0" w:space="0" w:color="auto"/>
        <w:right w:val="none" w:sz="0" w:space="0" w:color="auto"/>
      </w:divBdr>
    </w:div>
    <w:div w:id="1739208958">
      <w:bodyDiv w:val="1"/>
      <w:marLeft w:val="0"/>
      <w:marRight w:val="0"/>
      <w:marTop w:val="0"/>
      <w:marBottom w:val="0"/>
      <w:divBdr>
        <w:top w:val="none" w:sz="0" w:space="0" w:color="auto"/>
        <w:left w:val="none" w:sz="0" w:space="0" w:color="auto"/>
        <w:bottom w:val="none" w:sz="0" w:space="0" w:color="auto"/>
        <w:right w:val="none" w:sz="0" w:space="0" w:color="auto"/>
      </w:divBdr>
    </w:div>
    <w:div w:id="1760365883">
      <w:bodyDiv w:val="1"/>
      <w:marLeft w:val="0"/>
      <w:marRight w:val="0"/>
      <w:marTop w:val="0"/>
      <w:marBottom w:val="0"/>
      <w:divBdr>
        <w:top w:val="none" w:sz="0" w:space="0" w:color="auto"/>
        <w:left w:val="none" w:sz="0" w:space="0" w:color="auto"/>
        <w:bottom w:val="none" w:sz="0" w:space="0" w:color="auto"/>
        <w:right w:val="none" w:sz="0" w:space="0" w:color="auto"/>
      </w:divBdr>
    </w:div>
    <w:div w:id="1765689699">
      <w:bodyDiv w:val="1"/>
      <w:marLeft w:val="0"/>
      <w:marRight w:val="0"/>
      <w:marTop w:val="0"/>
      <w:marBottom w:val="0"/>
      <w:divBdr>
        <w:top w:val="none" w:sz="0" w:space="0" w:color="auto"/>
        <w:left w:val="none" w:sz="0" w:space="0" w:color="auto"/>
        <w:bottom w:val="none" w:sz="0" w:space="0" w:color="auto"/>
        <w:right w:val="none" w:sz="0" w:space="0" w:color="auto"/>
      </w:divBdr>
    </w:div>
    <w:div w:id="1767967187">
      <w:bodyDiv w:val="1"/>
      <w:marLeft w:val="0"/>
      <w:marRight w:val="0"/>
      <w:marTop w:val="0"/>
      <w:marBottom w:val="0"/>
      <w:divBdr>
        <w:top w:val="none" w:sz="0" w:space="0" w:color="auto"/>
        <w:left w:val="none" w:sz="0" w:space="0" w:color="auto"/>
        <w:bottom w:val="none" w:sz="0" w:space="0" w:color="auto"/>
        <w:right w:val="none" w:sz="0" w:space="0" w:color="auto"/>
      </w:divBdr>
    </w:div>
    <w:div w:id="1768231278">
      <w:bodyDiv w:val="1"/>
      <w:marLeft w:val="0"/>
      <w:marRight w:val="0"/>
      <w:marTop w:val="0"/>
      <w:marBottom w:val="0"/>
      <w:divBdr>
        <w:top w:val="none" w:sz="0" w:space="0" w:color="auto"/>
        <w:left w:val="none" w:sz="0" w:space="0" w:color="auto"/>
        <w:bottom w:val="none" w:sz="0" w:space="0" w:color="auto"/>
        <w:right w:val="none" w:sz="0" w:space="0" w:color="auto"/>
      </w:divBdr>
    </w:div>
    <w:div w:id="1769428196">
      <w:bodyDiv w:val="1"/>
      <w:marLeft w:val="0"/>
      <w:marRight w:val="0"/>
      <w:marTop w:val="0"/>
      <w:marBottom w:val="0"/>
      <w:divBdr>
        <w:top w:val="none" w:sz="0" w:space="0" w:color="auto"/>
        <w:left w:val="none" w:sz="0" w:space="0" w:color="auto"/>
        <w:bottom w:val="none" w:sz="0" w:space="0" w:color="auto"/>
        <w:right w:val="none" w:sz="0" w:space="0" w:color="auto"/>
      </w:divBdr>
    </w:div>
    <w:div w:id="1787581937">
      <w:bodyDiv w:val="1"/>
      <w:marLeft w:val="0"/>
      <w:marRight w:val="0"/>
      <w:marTop w:val="0"/>
      <w:marBottom w:val="0"/>
      <w:divBdr>
        <w:top w:val="none" w:sz="0" w:space="0" w:color="auto"/>
        <w:left w:val="none" w:sz="0" w:space="0" w:color="auto"/>
        <w:bottom w:val="none" w:sz="0" w:space="0" w:color="auto"/>
        <w:right w:val="none" w:sz="0" w:space="0" w:color="auto"/>
      </w:divBdr>
    </w:div>
    <w:div w:id="1793749331">
      <w:bodyDiv w:val="1"/>
      <w:marLeft w:val="0"/>
      <w:marRight w:val="0"/>
      <w:marTop w:val="0"/>
      <w:marBottom w:val="0"/>
      <w:divBdr>
        <w:top w:val="none" w:sz="0" w:space="0" w:color="auto"/>
        <w:left w:val="none" w:sz="0" w:space="0" w:color="auto"/>
        <w:bottom w:val="none" w:sz="0" w:space="0" w:color="auto"/>
        <w:right w:val="none" w:sz="0" w:space="0" w:color="auto"/>
      </w:divBdr>
    </w:div>
    <w:div w:id="1825387956">
      <w:bodyDiv w:val="1"/>
      <w:marLeft w:val="0"/>
      <w:marRight w:val="0"/>
      <w:marTop w:val="0"/>
      <w:marBottom w:val="0"/>
      <w:divBdr>
        <w:top w:val="none" w:sz="0" w:space="0" w:color="auto"/>
        <w:left w:val="none" w:sz="0" w:space="0" w:color="auto"/>
        <w:bottom w:val="none" w:sz="0" w:space="0" w:color="auto"/>
        <w:right w:val="none" w:sz="0" w:space="0" w:color="auto"/>
      </w:divBdr>
    </w:div>
    <w:div w:id="1831871440">
      <w:bodyDiv w:val="1"/>
      <w:marLeft w:val="0"/>
      <w:marRight w:val="0"/>
      <w:marTop w:val="0"/>
      <w:marBottom w:val="0"/>
      <w:divBdr>
        <w:top w:val="none" w:sz="0" w:space="0" w:color="auto"/>
        <w:left w:val="none" w:sz="0" w:space="0" w:color="auto"/>
        <w:bottom w:val="none" w:sz="0" w:space="0" w:color="auto"/>
        <w:right w:val="none" w:sz="0" w:space="0" w:color="auto"/>
      </w:divBdr>
    </w:div>
    <w:div w:id="1836412367">
      <w:bodyDiv w:val="1"/>
      <w:marLeft w:val="0"/>
      <w:marRight w:val="0"/>
      <w:marTop w:val="0"/>
      <w:marBottom w:val="0"/>
      <w:divBdr>
        <w:top w:val="none" w:sz="0" w:space="0" w:color="auto"/>
        <w:left w:val="none" w:sz="0" w:space="0" w:color="auto"/>
        <w:bottom w:val="none" w:sz="0" w:space="0" w:color="auto"/>
        <w:right w:val="none" w:sz="0" w:space="0" w:color="auto"/>
      </w:divBdr>
    </w:div>
    <w:div w:id="1844542771">
      <w:bodyDiv w:val="1"/>
      <w:marLeft w:val="0"/>
      <w:marRight w:val="0"/>
      <w:marTop w:val="0"/>
      <w:marBottom w:val="0"/>
      <w:divBdr>
        <w:top w:val="none" w:sz="0" w:space="0" w:color="auto"/>
        <w:left w:val="none" w:sz="0" w:space="0" w:color="auto"/>
        <w:bottom w:val="none" w:sz="0" w:space="0" w:color="auto"/>
        <w:right w:val="none" w:sz="0" w:space="0" w:color="auto"/>
      </w:divBdr>
    </w:div>
    <w:div w:id="1848010579">
      <w:bodyDiv w:val="1"/>
      <w:marLeft w:val="0"/>
      <w:marRight w:val="0"/>
      <w:marTop w:val="0"/>
      <w:marBottom w:val="0"/>
      <w:divBdr>
        <w:top w:val="none" w:sz="0" w:space="0" w:color="auto"/>
        <w:left w:val="none" w:sz="0" w:space="0" w:color="auto"/>
        <w:bottom w:val="none" w:sz="0" w:space="0" w:color="auto"/>
        <w:right w:val="none" w:sz="0" w:space="0" w:color="auto"/>
      </w:divBdr>
    </w:div>
    <w:div w:id="1849369197">
      <w:bodyDiv w:val="1"/>
      <w:marLeft w:val="0"/>
      <w:marRight w:val="0"/>
      <w:marTop w:val="0"/>
      <w:marBottom w:val="0"/>
      <w:divBdr>
        <w:top w:val="none" w:sz="0" w:space="0" w:color="auto"/>
        <w:left w:val="none" w:sz="0" w:space="0" w:color="auto"/>
        <w:bottom w:val="none" w:sz="0" w:space="0" w:color="auto"/>
        <w:right w:val="none" w:sz="0" w:space="0" w:color="auto"/>
      </w:divBdr>
    </w:div>
    <w:div w:id="1854688969">
      <w:bodyDiv w:val="1"/>
      <w:marLeft w:val="0"/>
      <w:marRight w:val="0"/>
      <w:marTop w:val="0"/>
      <w:marBottom w:val="0"/>
      <w:divBdr>
        <w:top w:val="none" w:sz="0" w:space="0" w:color="auto"/>
        <w:left w:val="none" w:sz="0" w:space="0" w:color="auto"/>
        <w:bottom w:val="none" w:sz="0" w:space="0" w:color="auto"/>
        <w:right w:val="none" w:sz="0" w:space="0" w:color="auto"/>
      </w:divBdr>
    </w:div>
    <w:div w:id="1858303872">
      <w:bodyDiv w:val="1"/>
      <w:marLeft w:val="0"/>
      <w:marRight w:val="0"/>
      <w:marTop w:val="0"/>
      <w:marBottom w:val="0"/>
      <w:divBdr>
        <w:top w:val="none" w:sz="0" w:space="0" w:color="auto"/>
        <w:left w:val="none" w:sz="0" w:space="0" w:color="auto"/>
        <w:bottom w:val="none" w:sz="0" w:space="0" w:color="auto"/>
        <w:right w:val="none" w:sz="0" w:space="0" w:color="auto"/>
      </w:divBdr>
    </w:div>
    <w:div w:id="1879126312">
      <w:bodyDiv w:val="1"/>
      <w:marLeft w:val="0"/>
      <w:marRight w:val="0"/>
      <w:marTop w:val="0"/>
      <w:marBottom w:val="0"/>
      <w:divBdr>
        <w:top w:val="none" w:sz="0" w:space="0" w:color="auto"/>
        <w:left w:val="none" w:sz="0" w:space="0" w:color="auto"/>
        <w:bottom w:val="none" w:sz="0" w:space="0" w:color="auto"/>
        <w:right w:val="none" w:sz="0" w:space="0" w:color="auto"/>
      </w:divBdr>
    </w:div>
    <w:div w:id="1880510335">
      <w:bodyDiv w:val="1"/>
      <w:marLeft w:val="0"/>
      <w:marRight w:val="0"/>
      <w:marTop w:val="0"/>
      <w:marBottom w:val="0"/>
      <w:divBdr>
        <w:top w:val="none" w:sz="0" w:space="0" w:color="auto"/>
        <w:left w:val="none" w:sz="0" w:space="0" w:color="auto"/>
        <w:bottom w:val="none" w:sz="0" w:space="0" w:color="auto"/>
        <w:right w:val="none" w:sz="0" w:space="0" w:color="auto"/>
      </w:divBdr>
    </w:div>
    <w:div w:id="1883708412">
      <w:bodyDiv w:val="1"/>
      <w:marLeft w:val="0"/>
      <w:marRight w:val="0"/>
      <w:marTop w:val="0"/>
      <w:marBottom w:val="0"/>
      <w:divBdr>
        <w:top w:val="none" w:sz="0" w:space="0" w:color="auto"/>
        <w:left w:val="none" w:sz="0" w:space="0" w:color="auto"/>
        <w:bottom w:val="none" w:sz="0" w:space="0" w:color="auto"/>
        <w:right w:val="none" w:sz="0" w:space="0" w:color="auto"/>
      </w:divBdr>
    </w:div>
    <w:div w:id="1883861451">
      <w:bodyDiv w:val="1"/>
      <w:marLeft w:val="0"/>
      <w:marRight w:val="0"/>
      <w:marTop w:val="0"/>
      <w:marBottom w:val="0"/>
      <w:divBdr>
        <w:top w:val="none" w:sz="0" w:space="0" w:color="auto"/>
        <w:left w:val="none" w:sz="0" w:space="0" w:color="auto"/>
        <w:bottom w:val="none" w:sz="0" w:space="0" w:color="auto"/>
        <w:right w:val="none" w:sz="0" w:space="0" w:color="auto"/>
      </w:divBdr>
    </w:div>
    <w:div w:id="1883976932">
      <w:bodyDiv w:val="1"/>
      <w:marLeft w:val="0"/>
      <w:marRight w:val="0"/>
      <w:marTop w:val="0"/>
      <w:marBottom w:val="0"/>
      <w:divBdr>
        <w:top w:val="none" w:sz="0" w:space="0" w:color="auto"/>
        <w:left w:val="none" w:sz="0" w:space="0" w:color="auto"/>
        <w:bottom w:val="none" w:sz="0" w:space="0" w:color="auto"/>
        <w:right w:val="none" w:sz="0" w:space="0" w:color="auto"/>
      </w:divBdr>
    </w:div>
    <w:div w:id="1890680006">
      <w:bodyDiv w:val="1"/>
      <w:marLeft w:val="0"/>
      <w:marRight w:val="0"/>
      <w:marTop w:val="0"/>
      <w:marBottom w:val="0"/>
      <w:divBdr>
        <w:top w:val="none" w:sz="0" w:space="0" w:color="auto"/>
        <w:left w:val="none" w:sz="0" w:space="0" w:color="auto"/>
        <w:bottom w:val="none" w:sz="0" w:space="0" w:color="auto"/>
        <w:right w:val="none" w:sz="0" w:space="0" w:color="auto"/>
      </w:divBdr>
    </w:div>
    <w:div w:id="1895695209">
      <w:bodyDiv w:val="1"/>
      <w:marLeft w:val="0"/>
      <w:marRight w:val="0"/>
      <w:marTop w:val="0"/>
      <w:marBottom w:val="0"/>
      <w:divBdr>
        <w:top w:val="none" w:sz="0" w:space="0" w:color="auto"/>
        <w:left w:val="none" w:sz="0" w:space="0" w:color="auto"/>
        <w:bottom w:val="none" w:sz="0" w:space="0" w:color="auto"/>
        <w:right w:val="none" w:sz="0" w:space="0" w:color="auto"/>
      </w:divBdr>
    </w:div>
    <w:div w:id="1900551637">
      <w:bodyDiv w:val="1"/>
      <w:marLeft w:val="0"/>
      <w:marRight w:val="0"/>
      <w:marTop w:val="0"/>
      <w:marBottom w:val="0"/>
      <w:divBdr>
        <w:top w:val="none" w:sz="0" w:space="0" w:color="auto"/>
        <w:left w:val="none" w:sz="0" w:space="0" w:color="auto"/>
        <w:bottom w:val="none" w:sz="0" w:space="0" w:color="auto"/>
        <w:right w:val="none" w:sz="0" w:space="0" w:color="auto"/>
      </w:divBdr>
    </w:div>
    <w:div w:id="1903901480">
      <w:bodyDiv w:val="1"/>
      <w:marLeft w:val="0"/>
      <w:marRight w:val="0"/>
      <w:marTop w:val="0"/>
      <w:marBottom w:val="0"/>
      <w:divBdr>
        <w:top w:val="none" w:sz="0" w:space="0" w:color="auto"/>
        <w:left w:val="none" w:sz="0" w:space="0" w:color="auto"/>
        <w:bottom w:val="none" w:sz="0" w:space="0" w:color="auto"/>
        <w:right w:val="none" w:sz="0" w:space="0" w:color="auto"/>
      </w:divBdr>
    </w:div>
    <w:div w:id="1908686775">
      <w:bodyDiv w:val="1"/>
      <w:marLeft w:val="0"/>
      <w:marRight w:val="0"/>
      <w:marTop w:val="0"/>
      <w:marBottom w:val="0"/>
      <w:divBdr>
        <w:top w:val="none" w:sz="0" w:space="0" w:color="auto"/>
        <w:left w:val="none" w:sz="0" w:space="0" w:color="auto"/>
        <w:bottom w:val="none" w:sz="0" w:space="0" w:color="auto"/>
        <w:right w:val="none" w:sz="0" w:space="0" w:color="auto"/>
      </w:divBdr>
    </w:div>
    <w:div w:id="1914848468">
      <w:bodyDiv w:val="1"/>
      <w:marLeft w:val="0"/>
      <w:marRight w:val="0"/>
      <w:marTop w:val="0"/>
      <w:marBottom w:val="0"/>
      <w:divBdr>
        <w:top w:val="none" w:sz="0" w:space="0" w:color="auto"/>
        <w:left w:val="none" w:sz="0" w:space="0" w:color="auto"/>
        <w:bottom w:val="none" w:sz="0" w:space="0" w:color="auto"/>
        <w:right w:val="none" w:sz="0" w:space="0" w:color="auto"/>
      </w:divBdr>
    </w:div>
    <w:div w:id="1922517564">
      <w:bodyDiv w:val="1"/>
      <w:marLeft w:val="0"/>
      <w:marRight w:val="0"/>
      <w:marTop w:val="0"/>
      <w:marBottom w:val="0"/>
      <w:divBdr>
        <w:top w:val="none" w:sz="0" w:space="0" w:color="auto"/>
        <w:left w:val="none" w:sz="0" w:space="0" w:color="auto"/>
        <w:bottom w:val="none" w:sz="0" w:space="0" w:color="auto"/>
        <w:right w:val="none" w:sz="0" w:space="0" w:color="auto"/>
      </w:divBdr>
    </w:div>
    <w:div w:id="1928809454">
      <w:bodyDiv w:val="1"/>
      <w:marLeft w:val="0"/>
      <w:marRight w:val="0"/>
      <w:marTop w:val="0"/>
      <w:marBottom w:val="0"/>
      <w:divBdr>
        <w:top w:val="none" w:sz="0" w:space="0" w:color="auto"/>
        <w:left w:val="none" w:sz="0" w:space="0" w:color="auto"/>
        <w:bottom w:val="none" w:sz="0" w:space="0" w:color="auto"/>
        <w:right w:val="none" w:sz="0" w:space="0" w:color="auto"/>
      </w:divBdr>
    </w:div>
    <w:div w:id="1935283358">
      <w:bodyDiv w:val="1"/>
      <w:marLeft w:val="0"/>
      <w:marRight w:val="0"/>
      <w:marTop w:val="0"/>
      <w:marBottom w:val="0"/>
      <w:divBdr>
        <w:top w:val="none" w:sz="0" w:space="0" w:color="auto"/>
        <w:left w:val="none" w:sz="0" w:space="0" w:color="auto"/>
        <w:bottom w:val="none" w:sz="0" w:space="0" w:color="auto"/>
        <w:right w:val="none" w:sz="0" w:space="0" w:color="auto"/>
      </w:divBdr>
    </w:div>
    <w:div w:id="1939293143">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35811">
      <w:bodyDiv w:val="1"/>
      <w:marLeft w:val="0"/>
      <w:marRight w:val="0"/>
      <w:marTop w:val="0"/>
      <w:marBottom w:val="0"/>
      <w:divBdr>
        <w:top w:val="none" w:sz="0" w:space="0" w:color="auto"/>
        <w:left w:val="none" w:sz="0" w:space="0" w:color="auto"/>
        <w:bottom w:val="none" w:sz="0" w:space="0" w:color="auto"/>
        <w:right w:val="none" w:sz="0" w:space="0" w:color="auto"/>
      </w:divBdr>
    </w:div>
    <w:div w:id="1971200886">
      <w:bodyDiv w:val="1"/>
      <w:marLeft w:val="0"/>
      <w:marRight w:val="0"/>
      <w:marTop w:val="0"/>
      <w:marBottom w:val="0"/>
      <w:divBdr>
        <w:top w:val="none" w:sz="0" w:space="0" w:color="auto"/>
        <w:left w:val="none" w:sz="0" w:space="0" w:color="auto"/>
        <w:bottom w:val="none" w:sz="0" w:space="0" w:color="auto"/>
        <w:right w:val="none" w:sz="0" w:space="0" w:color="auto"/>
      </w:divBdr>
    </w:div>
    <w:div w:id="1972861310">
      <w:bodyDiv w:val="1"/>
      <w:marLeft w:val="0"/>
      <w:marRight w:val="0"/>
      <w:marTop w:val="0"/>
      <w:marBottom w:val="0"/>
      <w:divBdr>
        <w:top w:val="none" w:sz="0" w:space="0" w:color="auto"/>
        <w:left w:val="none" w:sz="0" w:space="0" w:color="auto"/>
        <w:bottom w:val="none" w:sz="0" w:space="0" w:color="auto"/>
        <w:right w:val="none" w:sz="0" w:space="0" w:color="auto"/>
      </w:divBdr>
    </w:div>
    <w:div w:id="1973828103">
      <w:bodyDiv w:val="1"/>
      <w:marLeft w:val="0"/>
      <w:marRight w:val="0"/>
      <w:marTop w:val="0"/>
      <w:marBottom w:val="0"/>
      <w:divBdr>
        <w:top w:val="none" w:sz="0" w:space="0" w:color="auto"/>
        <w:left w:val="none" w:sz="0" w:space="0" w:color="auto"/>
        <w:bottom w:val="none" w:sz="0" w:space="0" w:color="auto"/>
        <w:right w:val="none" w:sz="0" w:space="0" w:color="auto"/>
      </w:divBdr>
    </w:div>
    <w:div w:id="1996565839">
      <w:bodyDiv w:val="1"/>
      <w:marLeft w:val="0"/>
      <w:marRight w:val="0"/>
      <w:marTop w:val="0"/>
      <w:marBottom w:val="0"/>
      <w:divBdr>
        <w:top w:val="none" w:sz="0" w:space="0" w:color="auto"/>
        <w:left w:val="none" w:sz="0" w:space="0" w:color="auto"/>
        <w:bottom w:val="none" w:sz="0" w:space="0" w:color="auto"/>
        <w:right w:val="none" w:sz="0" w:space="0" w:color="auto"/>
      </w:divBdr>
    </w:div>
    <w:div w:id="2011062692">
      <w:bodyDiv w:val="1"/>
      <w:marLeft w:val="0"/>
      <w:marRight w:val="0"/>
      <w:marTop w:val="0"/>
      <w:marBottom w:val="0"/>
      <w:divBdr>
        <w:top w:val="none" w:sz="0" w:space="0" w:color="auto"/>
        <w:left w:val="none" w:sz="0" w:space="0" w:color="auto"/>
        <w:bottom w:val="none" w:sz="0" w:space="0" w:color="auto"/>
        <w:right w:val="none" w:sz="0" w:space="0" w:color="auto"/>
      </w:divBdr>
    </w:div>
    <w:div w:id="2016758325">
      <w:bodyDiv w:val="1"/>
      <w:marLeft w:val="0"/>
      <w:marRight w:val="0"/>
      <w:marTop w:val="0"/>
      <w:marBottom w:val="0"/>
      <w:divBdr>
        <w:top w:val="none" w:sz="0" w:space="0" w:color="auto"/>
        <w:left w:val="none" w:sz="0" w:space="0" w:color="auto"/>
        <w:bottom w:val="none" w:sz="0" w:space="0" w:color="auto"/>
        <w:right w:val="none" w:sz="0" w:space="0" w:color="auto"/>
      </w:divBdr>
    </w:div>
    <w:div w:id="2017226462">
      <w:bodyDiv w:val="1"/>
      <w:marLeft w:val="0"/>
      <w:marRight w:val="0"/>
      <w:marTop w:val="0"/>
      <w:marBottom w:val="0"/>
      <w:divBdr>
        <w:top w:val="none" w:sz="0" w:space="0" w:color="auto"/>
        <w:left w:val="none" w:sz="0" w:space="0" w:color="auto"/>
        <w:bottom w:val="none" w:sz="0" w:space="0" w:color="auto"/>
        <w:right w:val="none" w:sz="0" w:space="0" w:color="auto"/>
      </w:divBdr>
    </w:div>
    <w:div w:id="2020229381">
      <w:bodyDiv w:val="1"/>
      <w:marLeft w:val="0"/>
      <w:marRight w:val="0"/>
      <w:marTop w:val="0"/>
      <w:marBottom w:val="0"/>
      <w:divBdr>
        <w:top w:val="none" w:sz="0" w:space="0" w:color="auto"/>
        <w:left w:val="none" w:sz="0" w:space="0" w:color="auto"/>
        <w:bottom w:val="none" w:sz="0" w:space="0" w:color="auto"/>
        <w:right w:val="none" w:sz="0" w:space="0" w:color="auto"/>
      </w:divBdr>
    </w:div>
    <w:div w:id="2030794286">
      <w:bodyDiv w:val="1"/>
      <w:marLeft w:val="0"/>
      <w:marRight w:val="0"/>
      <w:marTop w:val="0"/>
      <w:marBottom w:val="0"/>
      <w:divBdr>
        <w:top w:val="none" w:sz="0" w:space="0" w:color="auto"/>
        <w:left w:val="none" w:sz="0" w:space="0" w:color="auto"/>
        <w:bottom w:val="none" w:sz="0" w:space="0" w:color="auto"/>
        <w:right w:val="none" w:sz="0" w:space="0" w:color="auto"/>
      </w:divBdr>
    </w:div>
    <w:div w:id="2032947762">
      <w:bodyDiv w:val="1"/>
      <w:marLeft w:val="0"/>
      <w:marRight w:val="0"/>
      <w:marTop w:val="0"/>
      <w:marBottom w:val="0"/>
      <w:divBdr>
        <w:top w:val="none" w:sz="0" w:space="0" w:color="auto"/>
        <w:left w:val="none" w:sz="0" w:space="0" w:color="auto"/>
        <w:bottom w:val="none" w:sz="0" w:space="0" w:color="auto"/>
        <w:right w:val="none" w:sz="0" w:space="0" w:color="auto"/>
      </w:divBdr>
    </w:div>
    <w:div w:id="2037660792">
      <w:bodyDiv w:val="1"/>
      <w:marLeft w:val="0"/>
      <w:marRight w:val="0"/>
      <w:marTop w:val="0"/>
      <w:marBottom w:val="0"/>
      <w:divBdr>
        <w:top w:val="none" w:sz="0" w:space="0" w:color="auto"/>
        <w:left w:val="none" w:sz="0" w:space="0" w:color="auto"/>
        <w:bottom w:val="none" w:sz="0" w:space="0" w:color="auto"/>
        <w:right w:val="none" w:sz="0" w:space="0" w:color="auto"/>
      </w:divBdr>
    </w:div>
    <w:div w:id="2045248974">
      <w:bodyDiv w:val="1"/>
      <w:marLeft w:val="0"/>
      <w:marRight w:val="0"/>
      <w:marTop w:val="0"/>
      <w:marBottom w:val="0"/>
      <w:divBdr>
        <w:top w:val="none" w:sz="0" w:space="0" w:color="auto"/>
        <w:left w:val="none" w:sz="0" w:space="0" w:color="auto"/>
        <w:bottom w:val="none" w:sz="0" w:space="0" w:color="auto"/>
        <w:right w:val="none" w:sz="0" w:space="0" w:color="auto"/>
      </w:divBdr>
    </w:div>
    <w:div w:id="2049334431">
      <w:bodyDiv w:val="1"/>
      <w:marLeft w:val="0"/>
      <w:marRight w:val="0"/>
      <w:marTop w:val="0"/>
      <w:marBottom w:val="0"/>
      <w:divBdr>
        <w:top w:val="none" w:sz="0" w:space="0" w:color="auto"/>
        <w:left w:val="none" w:sz="0" w:space="0" w:color="auto"/>
        <w:bottom w:val="none" w:sz="0" w:space="0" w:color="auto"/>
        <w:right w:val="none" w:sz="0" w:space="0" w:color="auto"/>
      </w:divBdr>
    </w:div>
    <w:div w:id="2063283214">
      <w:bodyDiv w:val="1"/>
      <w:marLeft w:val="0"/>
      <w:marRight w:val="0"/>
      <w:marTop w:val="0"/>
      <w:marBottom w:val="0"/>
      <w:divBdr>
        <w:top w:val="none" w:sz="0" w:space="0" w:color="auto"/>
        <w:left w:val="none" w:sz="0" w:space="0" w:color="auto"/>
        <w:bottom w:val="none" w:sz="0" w:space="0" w:color="auto"/>
        <w:right w:val="none" w:sz="0" w:space="0" w:color="auto"/>
      </w:divBdr>
    </w:div>
    <w:div w:id="2069256437">
      <w:bodyDiv w:val="1"/>
      <w:marLeft w:val="0"/>
      <w:marRight w:val="0"/>
      <w:marTop w:val="0"/>
      <w:marBottom w:val="0"/>
      <w:divBdr>
        <w:top w:val="none" w:sz="0" w:space="0" w:color="auto"/>
        <w:left w:val="none" w:sz="0" w:space="0" w:color="auto"/>
        <w:bottom w:val="none" w:sz="0" w:space="0" w:color="auto"/>
        <w:right w:val="none" w:sz="0" w:space="0" w:color="auto"/>
      </w:divBdr>
    </w:div>
    <w:div w:id="2081251607">
      <w:bodyDiv w:val="1"/>
      <w:marLeft w:val="0"/>
      <w:marRight w:val="0"/>
      <w:marTop w:val="0"/>
      <w:marBottom w:val="0"/>
      <w:divBdr>
        <w:top w:val="none" w:sz="0" w:space="0" w:color="auto"/>
        <w:left w:val="none" w:sz="0" w:space="0" w:color="auto"/>
        <w:bottom w:val="none" w:sz="0" w:space="0" w:color="auto"/>
        <w:right w:val="none" w:sz="0" w:space="0" w:color="auto"/>
      </w:divBdr>
    </w:div>
    <w:div w:id="2082293810">
      <w:bodyDiv w:val="1"/>
      <w:marLeft w:val="0"/>
      <w:marRight w:val="0"/>
      <w:marTop w:val="0"/>
      <w:marBottom w:val="0"/>
      <w:divBdr>
        <w:top w:val="none" w:sz="0" w:space="0" w:color="auto"/>
        <w:left w:val="none" w:sz="0" w:space="0" w:color="auto"/>
        <w:bottom w:val="none" w:sz="0" w:space="0" w:color="auto"/>
        <w:right w:val="none" w:sz="0" w:space="0" w:color="auto"/>
      </w:divBdr>
    </w:div>
    <w:div w:id="2084601171">
      <w:bodyDiv w:val="1"/>
      <w:marLeft w:val="0"/>
      <w:marRight w:val="0"/>
      <w:marTop w:val="0"/>
      <w:marBottom w:val="0"/>
      <w:divBdr>
        <w:top w:val="none" w:sz="0" w:space="0" w:color="auto"/>
        <w:left w:val="none" w:sz="0" w:space="0" w:color="auto"/>
        <w:bottom w:val="none" w:sz="0" w:space="0" w:color="auto"/>
        <w:right w:val="none" w:sz="0" w:space="0" w:color="auto"/>
      </w:divBdr>
    </w:div>
    <w:div w:id="2087610519">
      <w:bodyDiv w:val="1"/>
      <w:marLeft w:val="0"/>
      <w:marRight w:val="0"/>
      <w:marTop w:val="0"/>
      <w:marBottom w:val="0"/>
      <w:divBdr>
        <w:top w:val="none" w:sz="0" w:space="0" w:color="auto"/>
        <w:left w:val="none" w:sz="0" w:space="0" w:color="auto"/>
        <w:bottom w:val="none" w:sz="0" w:space="0" w:color="auto"/>
        <w:right w:val="none" w:sz="0" w:space="0" w:color="auto"/>
      </w:divBdr>
    </w:div>
    <w:div w:id="2098942547">
      <w:bodyDiv w:val="1"/>
      <w:marLeft w:val="0"/>
      <w:marRight w:val="0"/>
      <w:marTop w:val="0"/>
      <w:marBottom w:val="0"/>
      <w:divBdr>
        <w:top w:val="none" w:sz="0" w:space="0" w:color="auto"/>
        <w:left w:val="none" w:sz="0" w:space="0" w:color="auto"/>
        <w:bottom w:val="none" w:sz="0" w:space="0" w:color="auto"/>
        <w:right w:val="none" w:sz="0" w:space="0" w:color="auto"/>
      </w:divBdr>
    </w:div>
    <w:div w:id="2121990192">
      <w:bodyDiv w:val="1"/>
      <w:marLeft w:val="0"/>
      <w:marRight w:val="0"/>
      <w:marTop w:val="0"/>
      <w:marBottom w:val="0"/>
      <w:divBdr>
        <w:top w:val="none" w:sz="0" w:space="0" w:color="auto"/>
        <w:left w:val="none" w:sz="0" w:space="0" w:color="auto"/>
        <w:bottom w:val="none" w:sz="0" w:space="0" w:color="auto"/>
        <w:right w:val="none" w:sz="0" w:space="0" w:color="auto"/>
      </w:divBdr>
    </w:div>
    <w:div w:id="2124379562">
      <w:bodyDiv w:val="1"/>
      <w:marLeft w:val="0"/>
      <w:marRight w:val="0"/>
      <w:marTop w:val="0"/>
      <w:marBottom w:val="0"/>
      <w:divBdr>
        <w:top w:val="none" w:sz="0" w:space="0" w:color="auto"/>
        <w:left w:val="none" w:sz="0" w:space="0" w:color="auto"/>
        <w:bottom w:val="none" w:sz="0" w:space="0" w:color="auto"/>
        <w:right w:val="none" w:sz="0" w:space="0" w:color="auto"/>
      </w:divBdr>
    </w:div>
    <w:div w:id="214338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Ame071</b:Tag>
    <b:SourceType>DocumentFromInternetSite</b:SourceType>
    <b:Guid>{73E3CA7D-8F10-4F52-8FC9-F4C7386DC1CB}</b:Guid>
    <b:Title>The Importance of Play in Promoting Healthy Child Development and Maintaining Strong Parent-Child Bonds</b:Title>
    <b:Year>2007</b:Year>
    <b:Month>January</b:Month>
    <b:URL>The Importance of Play in Promoting Healthy Child Development and Maintaining Strong Parent-Child Bonds</b:URL>
    <b:Author>
      <b:Author>
        <b:NameList>
          <b:Person>
            <b:Last>Pediatrics</b:Last>
            <b:First>American</b:First>
            <b:Middle>Academy of</b:Middle>
          </b:Person>
        </b:NameList>
      </b:Author>
    </b:Author>
    <b:RefOrder>1</b:RefOrder>
  </b:Source>
  <b:Source>
    <b:Tag>Fam18</b:Tag>
    <b:SourceType>DocumentFromInternetSite</b:SourceType>
    <b:Guid>{3746D1F3-CDA1-4A4A-A1EF-B8D6DAC8D295}</b:Guid>
    <b:Author>
      <b:Author>
        <b:NameList>
          <b:Person>
            <b:Last>Lives</b:Last>
            <b:First>Family</b:First>
          </b:Person>
        </b:NameList>
      </b:Author>
    </b:Author>
    <b:Title>Why Play Matters</b:Title>
    <b:Year>2018</b:Year>
    <b:Month>October</b:Month>
    <b:URL>https://www.familylives.org.uk/advice/early-years-development/learning-and-play/why-play-matters/</b:URL>
    <b:RefOrder>19</b:RefOrder>
  </b:Source>
  <b:Source>
    <b:Tag>Enc15</b:Tag>
    <b:SourceType>DocumentFromInternetSite</b:SourceType>
    <b:Guid>{07DAD670-6980-4D31-B628-EEAB5699A86C}</b:Guid>
    <b:Author>
      <b:Author>
        <b:NameList>
          <b:Person>
            <b:Last>Play</b:Last>
            <b:First>Encourage</b:First>
          </b:Person>
        </b:NameList>
      </b:Author>
    </b:Author>
    <b:Title>Social Stages Of Play</b:Title>
    <b:Year>2015</b:Year>
    <b:Month>December</b:Month>
    <b:Day>14</b:Day>
    <b:URL>https://www.encourageplay.com/blog/social-stages-of-play</b:URL>
    <b:RefOrder>3</b:RefOrder>
  </b:Source>
  <b:Source>
    <b:Tag>Tin112</b:Tag>
    <b:SourceType>Book</b:SourceType>
    <b:Guid>{BB20FC44-7976-4F45-A18E-ED59F6E9624C}</b:Guid>
    <b:Title>Learning Through Play. For babies, toddlers and young children.</b:Title>
    <b:Year>2011</b:Year>
    <b:Author>
      <b:Author>
        <b:NameList>
          <b:Person>
            <b:Last>Bruce</b:Last>
            <b:First>Tina</b:First>
          </b:Person>
        </b:NameList>
      </b:Author>
    </b:Author>
    <b:City>London</b:City>
    <b:Publisher>Tina Bruce</b:Publisher>
    <b:RefOrder>5</b:RefOrder>
  </b:Source>
  <b:Source>
    <b:Tag>Kid2</b:Tag>
    <b:SourceType>InternetSite</b:SourceType>
    <b:Guid>{DCE8844E-A03C-4B8E-BDCE-E5DBC211175C}</b:Guid>
    <b:Title>Play and Social Skills</b:Title>
    <b:Author>
      <b:Author>
        <b:NameList>
          <b:Person>
            <b:Last>Sense</b:Last>
            <b:First>Kid</b:First>
          </b:Person>
        </b:NameList>
      </b:Author>
    </b:Author>
    <b:URL>https://childdevelopment.com.au/areas-of-concern/play-and-social-skills/</b:URL>
    <b:RefOrder>4</b:RefOrder>
  </b:Source>
  <b:Source>
    <b:Tag>Kat15</b:Tag>
    <b:SourceType>DocumentFromInternetSite</b:SourceType>
    <b:Guid>{418BDC1C-04D6-450A-8C30-507661F9378D}</b:Guid>
    <b:Year>2015</b:Year>
    <b:Month>October</b:Month>
    <b:Day>14</b:Day>
    <b:URL>https://www.theguardian.com/commentisfree/2015/oct/14/risk-essential-childhood-children-danger</b:URL>
    <b:Author>
      <b:Author>
        <b:NameList>
          <b:Person>
            <b:Last>Blincoe</b:Last>
            <b:First>Kate</b:First>
          </b:Person>
        </b:NameList>
      </b:Author>
    </b:Author>
    <b:Title>Risk is essential to childjhood - as are scrapes, grazes , falls and panic</b:Title>
    <b:RefOrder>13</b:RefOrder>
  </b:Source>
  <b:Source>
    <b:Tag>Som</b:Tag>
    <b:SourceType>DocumentFromInternetSite</b:SourceType>
    <b:Guid>{6C22B232-4E1D-4F4E-87EB-177E922A972B}</b:Guid>
    <b:Author>
      <b:Author>
        <b:NameList>
          <b:Person>
            <b:Last>Council</b:Last>
            <b:First>Somerset</b:First>
            <b:Middle>County</b:Middle>
          </b:Person>
        </b:NameList>
      </b:Author>
    </b:Author>
    <b:Title>The Benefits Of Risky Play</b:Title>
    <b:URL>file:///C:/Users/cathe/AppData/Local/Packages/Microsoft.MicrosoftEdge_8wekyb3d8bbwe/TempState/Downloads/The%20Benefits%20of%20Risky%20Play.pdf</b:URL>
    <b:RefOrder>14</b:RefOrder>
  </b:Source>
  <b:Source>
    <b:Tag>Kid3</b:Tag>
    <b:SourceType>DocumentFromInternetSite</b:SourceType>
    <b:Guid>{FA64DE9D-5936-43F0-835B-118AFC3AAF00}</b:Guid>
    <b:Author>
      <b:Author>
        <b:NameList>
          <b:Person>
            <b:Last>NSW</b:Last>
            <b:First>Kidsafe</b:First>
          </b:Person>
        </b:NameList>
      </b:Author>
    </b:Author>
    <b:Title>Challenging Play - Risky</b:Title>
    <b:InternetSiteTitle>Kidsafe</b:InternetSiteTitle>
    <b:URL>https://www.kidsafensw.org/playground-safety/challenging-play-risky/</b:URL>
    <b:RefOrder>16</b:RefOrder>
  </b:Source>
  <b:Source>
    <b:Tag>Pla19</b:Tag>
    <b:SourceType>DocumentFromInternetSite</b:SourceType>
    <b:Guid>{40B67CBF-F79F-4A52-AEC7-8991B7E587AB}</b:Guid>
    <b:Author>
      <b:Author>
        <b:NameList>
          <b:Person>
            <b:Last>Wales</b:Last>
            <b:First>Play</b:First>
          </b:Person>
        </b:NameList>
      </b:Author>
    </b:Author>
    <b:Title>Play and Challenge</b:Title>
    <b:Year>2019</b:Year>
    <b:RefOrder>15</b:RefOrder>
  </b:Source>
  <b:Source>
    <b:Tag>Wel02</b:Tag>
    <b:SourceType>DocumentFromInternetSite</b:SourceType>
    <b:Guid>{D553133D-1E38-4408-B273-B362679D1C4F}</b:Guid>
    <b:Author>
      <b:Author>
        <b:NameList>
          <b:Person>
            <b:Last>Government</b:Last>
            <b:First>Welsh</b:First>
            <b:Middle>Assembly</b:Middle>
          </b:Person>
        </b:NameList>
      </b:Author>
    </b:Author>
    <b:InternetSiteTitle>Welsh Assembly Govenment Play Policy</b:InternetSiteTitle>
    <b:Year>2002</b:Year>
    <b:Month>October</b:Month>
    <b:URL>https://gov.wales/dcells/publications/policy_strategy_and_planning/early-wales/playpolicy/playpolicye.pdf?lang=en</b:URL>
    <b:RefOrder>2</b:RefOrder>
  </b:Source>
  <b:Source>
    <b:Tag>Kid4</b:Tag>
    <b:SourceType>DocumentFromInternetSite</b:SourceType>
    <b:Guid>{21162093-5BAC-45DF-B32B-8E7EEACEC321}</b:Guid>
    <b:Author>
      <b:Author>
        <b:NameList>
          <b:Person>
            <b:Last>Matter</b:Last>
            <b:First>Kids</b:First>
          </b:Person>
        </b:NameList>
      </b:Author>
    </b:Author>
    <b:InternetSiteTitle>Play helps children feel good about themselves</b:InternetSiteTitle>
    <b:URL>https://www.kidsmatter.edu.au/sites/default/files/public/KMECC2-201205_03_play-feels-good.pdf</b:URL>
    <b:RefOrder>8</b:RefOrder>
  </b:Source>
  <b:Source>
    <b:Tag>Wel13</b:Tag>
    <b:SourceType>InternetSite</b:SourceType>
    <b:Guid>{CE860B81-01EA-4972-8E73-4881666FC474}</b:Guid>
    <b:Title>The role of adults in children's play</b:Title>
    <b:Year>2013</b:Year>
    <b:Author>
      <b:Author>
        <b:NameList>
          <b:Person>
            <b:Last>Government</b:Last>
            <b:First>Welsh</b:First>
          </b:Person>
        </b:NameList>
      </b:Author>
    </b:Author>
    <b:InternetSiteTitle>Play Wales</b:InternetSiteTitle>
    <b:Month>March</b:Month>
    <b:URL>http://playwales.org.uk/login/uploaded/documents/INFORMATION%20SHEETS/role%20of%20adults%20in%20childrens%20play.pdf</b:URL>
    <b:RefOrder>7</b:RefOrder>
  </b:Source>
  <b:Source>
    <b:Tag>Cre</b:Tag>
    <b:SourceType>InternetSite</b:SourceType>
    <b:Guid>{3498092F-CC15-452B-A11F-5F50C0D6F10E}</b:Guid>
    <b:Author>
      <b:Author>
        <b:NameList>
          <b:Person>
            <b:Last>Play</b:Last>
            <b:First>Creative</b:First>
          </b:Person>
        </b:NameList>
      </b:Author>
    </b:Author>
    <b:Title>5 Key Benefits of Sensory Play</b:Title>
    <b:InternetSiteTitle>Outdoor Play Experts</b:InternetSiteTitle>
    <b:URL>https://creativeplayuk.com/5-key-benefits-sensory-play/</b:URL>
    <b:RefOrder>10</b:RefOrder>
  </b:Source>
  <b:Source>
    <b:Tag>LDa15</b:Tag>
    <b:SourceType>InternetSite</b:SourceType>
    <b:Guid>{FE475B1C-B27C-425C-814E-289F21D82E63}</b:Guid>
    <b:Author>
      <b:Author>
        <b:NameList>
          <b:Person>
            <b:Last>David</b:Last>
            <b:First>L</b:First>
          </b:Person>
        </b:NameList>
      </b:Author>
    </b:Author>
    <b:Title>Social Learning Theory (Bandura)</b:Title>
    <b:InternetSiteTitle>Learning Theories</b:InternetSiteTitle>
    <b:Year>2015</b:Year>
    <b:Month>June</b:Month>
    <b:Day>19</b:Day>
    <b:URL>https://www.learning-theories.com/social-learning-theory-bandura.html</b:URL>
    <b:RefOrder>6</b:RefOrder>
  </b:Source>
  <b:Source>
    <b:Tag>LDa14</b:Tag>
    <b:SourceType>InternetSite</b:SourceType>
    <b:Guid>{5EB161E4-C720-4436-B63A-C15EAE9DAA3F}</b:Guid>
    <b:Author>
      <b:Author>
        <b:NameList>
          <b:Person>
            <b:Last>David</b:Last>
            <b:First>L</b:First>
          </b:Person>
        </b:NameList>
      </b:Author>
    </b:Author>
    <b:Title>Social Learning Theory (Vygotsky)</b:Title>
    <b:InternetSiteTitle>Learning Theories</b:InternetSiteTitle>
    <b:Year>2014</b:Year>
    <b:Month>July</b:Month>
    <b:Day>23</b:Day>
    <b:URL>https://www.learning-theories.com/vygotskys-social-learning-theory.html</b:URL>
    <b:RefOrder>11</b:RefOrder>
  </b:Source>
  <b:Source>
    <b:Tag>Wel152</b:Tag>
    <b:SourceType>DocumentFromInternetSite</b:SourceType>
    <b:Guid>{630FC1E0-4217-40D2-9935-F7A6FCF86C7C}</b:Guid>
    <b:Author>
      <b:Author>
        <b:NameList>
          <b:Person>
            <b:Last>Government</b:Last>
            <b:First>Welsh</b:First>
            <b:Middle>Assembly</b:Middle>
          </b:Person>
        </b:NameList>
      </b:Author>
    </b:Author>
    <b:Year>2015</b:Year>
    <b:URL>http://learning.gov.wales/docs/learningwales/publications/150803-fp-framework-en.pdf</b:URL>
    <b:InternetSiteTitle>Foundation Phase Framework</b:InternetSiteTitle>
    <b:RefOrder>12</b:RefOrder>
  </b:Source>
  <b:Source>
    <b:Tag>HSE</b:Tag>
    <b:SourceType>DocumentFromInternetSite</b:SourceType>
    <b:Guid>{B2647E47-C226-4CC1-BCAA-031DB8E8C679}</b:Guid>
    <b:Author>
      <b:Author>
        <b:NameList>
          <b:Person>
            <b:Last>HSE</b:Last>
          </b:Person>
        </b:NameList>
      </b:Author>
    </b:Author>
    <b:Title>Health and Safety Executive</b:Title>
    <b:URL>http://www.hse.gov.uk/entertainment/childs-play-statement.htm</b:URL>
    <b:RefOrder>17</b:RefOrder>
  </b:Source>
  <b:Source>
    <b:Tag>Ear2</b:Tag>
    <b:SourceType>DocumentFromInternetSite</b:SourceType>
    <b:Guid>{843C298D-F97D-4F1D-8488-586195F5A9CE}</b:Guid>
    <b:Author>
      <b:Author>
        <b:NameList>
          <b:Person>
            <b:Last>Years</b:Last>
            <b:First>Early</b:First>
          </b:Person>
        </b:NameList>
      </b:Author>
    </b:Author>
    <b:InternetSiteTitle>Learning Through Physical Play</b:InternetSiteTitle>
    <b:URL>www.early-years.org/parents/docs/learning-through-physical-play.pdf</b:URL>
    <b:RefOrder>9</b:RefOrder>
  </b:Source>
  <b:Source>
    <b:Tag>Emi15</b:Tag>
    <b:SourceType>DocumentFromInternetSite</b:SourceType>
    <b:Guid>{2AE2A0F9-BD98-42C2-9187-8404B9A9FF86}</b:Guid>
    <b:Title>The Guardian News Paper</b:Title>
    <b:Year>2015</b:Year>
    <b:Month>November</b:Month>
    <b:Day>10</b:Day>
    <b:URL>https://www.theguardian.com/lifeandstyle/shortcuts/2015/nov/10/heading-football-health-hazard-kids-brain-damage</b:URL>
    <b:Author>
      <b:Author>
        <b:NameList>
          <b:Person>
            <b:Last>Saner</b:Last>
            <b:First>Emine</b:First>
          </b:Person>
        </b:NameList>
      </b:Author>
    </b:Author>
    <b:RefOrder>18</b:RefOrder>
  </b:Source>
</b:Sources>
</file>

<file path=customXml/itemProps1.xml><?xml version="1.0" encoding="utf-8"?>
<ds:datastoreItem xmlns:ds="http://schemas.openxmlformats.org/officeDocument/2006/customXml" ds:itemID="{2EF73C96-7561-42A9-A028-DE936E4B1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3944</Words>
  <Characters>22484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Davies</dc:creator>
  <cp:keywords/>
  <dc:description/>
  <cp:lastModifiedBy>Catherine Davies</cp:lastModifiedBy>
  <cp:revision>21</cp:revision>
  <dcterms:created xsi:type="dcterms:W3CDTF">2019-01-20T22:13:00Z</dcterms:created>
  <dcterms:modified xsi:type="dcterms:W3CDTF">2019-01-21T21:11:00Z</dcterms:modified>
</cp:coreProperties>
</file>