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16684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16684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16684F">
            <w:pPr>
              <w:autoSpaceDE w:val="0"/>
              <w:autoSpaceDN w:val="0"/>
              <w:adjustRightInd w:val="0"/>
              <w:jc w:val="center"/>
              <w:rPr>
                <w:rFonts w:ascii="Arial" w:hAnsi="Arial" w:cs="Arial"/>
                <w:b/>
                <w:sz w:val="22"/>
                <w:szCs w:val="22"/>
              </w:rPr>
            </w:pPr>
          </w:p>
          <w:p w14:paraId="4872105B" w14:textId="77777777" w:rsidR="00E12CE5" w:rsidRPr="003C7DED" w:rsidRDefault="00E12CE5" w:rsidP="0016684F">
            <w:pPr>
              <w:autoSpaceDE w:val="0"/>
              <w:autoSpaceDN w:val="0"/>
              <w:adjustRightInd w:val="0"/>
              <w:jc w:val="center"/>
              <w:rPr>
                <w:rFonts w:ascii="Arial" w:hAnsi="Arial" w:cs="Arial"/>
                <w:b/>
                <w:sz w:val="22"/>
                <w:szCs w:val="22"/>
              </w:rPr>
            </w:pPr>
          </w:p>
          <w:p w14:paraId="27B368FB" w14:textId="0B9B4623" w:rsidR="00E12CE5" w:rsidRPr="003C7DED" w:rsidRDefault="00E12CE5"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16684F">
        <w:trPr>
          <w:trHeight w:val="439"/>
        </w:trPr>
        <w:tc>
          <w:tcPr>
            <w:tcW w:w="559" w:type="dxa"/>
            <w:shd w:val="clear" w:color="auto" w:fill="F2F2F2" w:themeFill="background1" w:themeFillShade="F2"/>
            <w:vAlign w:val="center"/>
          </w:tcPr>
          <w:p w14:paraId="297C9B6B" w14:textId="77777777" w:rsidR="00A80868" w:rsidRPr="003C7DED" w:rsidRDefault="00A80868" w:rsidP="0016684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16684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A39BD0B" w:rsidR="00A80868" w:rsidRPr="003C7DED" w:rsidRDefault="00CD3B0D" w:rsidP="0016684F">
            <w:pPr>
              <w:rPr>
                <w:rFonts w:ascii="Arial" w:hAnsi="Arial" w:cs="Arial"/>
                <w:sz w:val="22"/>
                <w:szCs w:val="22"/>
              </w:rPr>
            </w:pPr>
            <w:r>
              <w:rPr>
                <w:rFonts w:ascii="Arial" w:hAnsi="Arial" w:cs="Arial"/>
                <w:sz w:val="22"/>
                <w:szCs w:val="22"/>
              </w:rPr>
              <w:t>Jhanvi Shivabhai Chauhan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16684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16684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16684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16684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16684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16684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16684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16684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16684F">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16684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B43222A" w:rsidR="00B60A98" w:rsidRPr="003C7DED" w:rsidRDefault="00A02FC1" w:rsidP="0016684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16684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16684F">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16684F">
        <w:trPr>
          <w:cantSplit/>
          <w:trHeight w:val="334"/>
        </w:trPr>
        <w:tc>
          <w:tcPr>
            <w:tcW w:w="559" w:type="dxa"/>
            <w:shd w:val="clear" w:color="auto" w:fill="F2F2F2" w:themeFill="background1" w:themeFillShade="F2"/>
            <w:vAlign w:val="center"/>
          </w:tcPr>
          <w:p w14:paraId="703E5AB0" w14:textId="77777777" w:rsidR="00A80868" w:rsidRPr="003C7DED" w:rsidRDefault="00A80868" w:rsidP="0016684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16684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Default="00A80868" w:rsidP="0016684F">
            <w:pPr>
              <w:rPr>
                <w:rFonts w:ascii="Arial" w:hAnsi="Arial" w:cs="Arial"/>
                <w:sz w:val="22"/>
                <w:szCs w:val="22"/>
              </w:rPr>
            </w:pPr>
          </w:p>
          <w:p w14:paraId="6310E5E5" w14:textId="3C1D60C8" w:rsidR="002E0A97" w:rsidRPr="003C7DED" w:rsidRDefault="002E0A97" w:rsidP="0016684F">
            <w:pPr>
              <w:rPr>
                <w:rFonts w:ascii="Arial" w:hAnsi="Arial" w:cs="Arial"/>
                <w:sz w:val="22"/>
                <w:szCs w:val="22"/>
              </w:rPr>
            </w:pPr>
            <w:r>
              <w:rPr>
                <w:rFonts w:ascii="Arial" w:hAnsi="Arial" w:cs="Arial"/>
                <w:sz w:val="22"/>
                <w:szCs w:val="22"/>
              </w:rPr>
              <w:t xml:space="preserve">IICL Institute of </w:t>
            </w:r>
            <w:r w:rsidR="001D4E0D">
              <w:rPr>
                <w:rFonts w:ascii="Arial" w:hAnsi="Arial" w:cs="Arial"/>
                <w:sz w:val="22"/>
                <w:szCs w:val="22"/>
              </w:rPr>
              <w:t>Inner</w:t>
            </w:r>
            <w:r>
              <w:rPr>
                <w:rFonts w:ascii="Arial" w:hAnsi="Arial" w:cs="Arial"/>
                <w:sz w:val="22"/>
                <w:szCs w:val="22"/>
              </w:rPr>
              <w:t xml:space="preserve"> City Learning </w:t>
            </w:r>
          </w:p>
          <w:p w14:paraId="422C415A" w14:textId="77777777" w:rsidR="00A80868" w:rsidRPr="003C7DED" w:rsidRDefault="00A80868" w:rsidP="0016684F">
            <w:pPr>
              <w:rPr>
                <w:rFonts w:ascii="Arial" w:hAnsi="Arial" w:cs="Arial"/>
                <w:sz w:val="22"/>
                <w:szCs w:val="22"/>
              </w:rPr>
            </w:pPr>
          </w:p>
        </w:tc>
      </w:tr>
      <w:tr w:rsidR="00A80868" w:rsidRPr="003C7DED" w14:paraId="699C939A" w14:textId="77777777" w:rsidTr="0016684F">
        <w:trPr>
          <w:cantSplit/>
          <w:trHeight w:val="340"/>
        </w:trPr>
        <w:tc>
          <w:tcPr>
            <w:tcW w:w="559" w:type="dxa"/>
            <w:shd w:val="clear" w:color="auto" w:fill="F2F2F2" w:themeFill="background1" w:themeFillShade="F2"/>
            <w:vAlign w:val="center"/>
          </w:tcPr>
          <w:p w14:paraId="7C551EE3" w14:textId="77777777" w:rsidR="00A80868" w:rsidRPr="003C7DED" w:rsidRDefault="00A80868" w:rsidP="0016684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16684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20801BF" w:rsidR="00A80868" w:rsidRPr="003C7DED" w:rsidRDefault="002E0A97" w:rsidP="0016684F">
            <w:pPr>
              <w:rPr>
                <w:rFonts w:ascii="Arial" w:hAnsi="Arial" w:cs="Arial"/>
                <w:sz w:val="22"/>
                <w:szCs w:val="22"/>
              </w:rPr>
            </w:pPr>
            <w:r>
              <w:rPr>
                <w:rFonts w:ascii="Arial" w:hAnsi="Arial" w:cs="Arial"/>
                <w:sz w:val="22"/>
                <w:szCs w:val="22"/>
              </w:rPr>
              <w:t xml:space="preserve">London campus </w:t>
            </w:r>
          </w:p>
          <w:p w14:paraId="078738D9" w14:textId="77777777" w:rsidR="00A80868" w:rsidRPr="003C7DED" w:rsidRDefault="00A80868" w:rsidP="0016684F">
            <w:pPr>
              <w:rPr>
                <w:rFonts w:ascii="Arial" w:hAnsi="Arial" w:cs="Arial"/>
                <w:sz w:val="22"/>
                <w:szCs w:val="22"/>
              </w:rPr>
            </w:pPr>
          </w:p>
        </w:tc>
      </w:tr>
      <w:tr w:rsidR="00A80868" w:rsidRPr="003C7DED" w14:paraId="338D2907" w14:textId="77777777" w:rsidTr="0016684F">
        <w:trPr>
          <w:cantSplit/>
          <w:trHeight w:val="340"/>
        </w:trPr>
        <w:tc>
          <w:tcPr>
            <w:tcW w:w="559" w:type="dxa"/>
            <w:shd w:val="clear" w:color="auto" w:fill="F2F2F2" w:themeFill="background1" w:themeFillShade="F2"/>
            <w:vAlign w:val="center"/>
          </w:tcPr>
          <w:p w14:paraId="36D772AE" w14:textId="77777777" w:rsidR="00A80868" w:rsidRPr="003C7DED" w:rsidRDefault="00A80868" w:rsidP="0016684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16684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16684F">
            <w:pPr>
              <w:rPr>
                <w:rFonts w:ascii="Arial" w:hAnsi="Arial" w:cs="Arial"/>
                <w:sz w:val="22"/>
                <w:szCs w:val="22"/>
              </w:rPr>
            </w:pPr>
          </w:p>
          <w:p w14:paraId="143AEC6F" w14:textId="74E8B1E3" w:rsidR="00A80868" w:rsidRPr="003C7DED" w:rsidRDefault="00CD3B0D" w:rsidP="0016684F">
            <w:pPr>
              <w:rPr>
                <w:rFonts w:ascii="Arial" w:hAnsi="Arial" w:cs="Arial"/>
                <w:sz w:val="22"/>
                <w:szCs w:val="22"/>
              </w:rPr>
            </w:pPr>
            <w:r>
              <w:rPr>
                <w:rFonts w:ascii="Arial" w:hAnsi="Arial" w:cs="Arial"/>
                <w:sz w:val="22"/>
                <w:szCs w:val="22"/>
              </w:rPr>
              <w:t>2430269@student.uwtsd.ac.uk</w:t>
            </w:r>
          </w:p>
        </w:tc>
      </w:tr>
      <w:tr w:rsidR="00A80868" w:rsidRPr="003C7DED" w14:paraId="023300CA" w14:textId="77777777" w:rsidTr="0016684F">
        <w:trPr>
          <w:cantSplit/>
          <w:trHeight w:val="340"/>
        </w:trPr>
        <w:tc>
          <w:tcPr>
            <w:tcW w:w="559" w:type="dxa"/>
            <w:shd w:val="clear" w:color="auto" w:fill="F2F2F2" w:themeFill="background1" w:themeFillShade="F2"/>
            <w:vAlign w:val="center"/>
          </w:tcPr>
          <w:p w14:paraId="496BCF0E" w14:textId="77777777" w:rsidR="00A80868" w:rsidRPr="003C7DED" w:rsidRDefault="00A80868" w:rsidP="0016684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16684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16684F">
            <w:pPr>
              <w:rPr>
                <w:rFonts w:ascii="Arial" w:hAnsi="Arial" w:cs="Arial"/>
                <w:sz w:val="22"/>
                <w:szCs w:val="22"/>
              </w:rPr>
            </w:pPr>
          </w:p>
          <w:p w14:paraId="578E1E73" w14:textId="5BF98620" w:rsidR="00A80868" w:rsidRPr="003C7DED" w:rsidRDefault="00CD3B0D" w:rsidP="0016684F">
            <w:pPr>
              <w:rPr>
                <w:rFonts w:ascii="Arial" w:hAnsi="Arial" w:cs="Arial"/>
                <w:sz w:val="22"/>
                <w:szCs w:val="22"/>
              </w:rPr>
            </w:pPr>
            <w:r>
              <w:rPr>
                <w:rFonts w:ascii="Arial" w:hAnsi="Arial" w:cs="Arial"/>
                <w:sz w:val="22"/>
                <w:szCs w:val="22"/>
              </w:rPr>
              <w:t>07887170595</w:t>
            </w:r>
          </w:p>
        </w:tc>
      </w:tr>
      <w:tr w:rsidR="0069797A" w:rsidRPr="003C7DED" w14:paraId="06EF4490" w14:textId="77777777" w:rsidTr="0016684F">
        <w:trPr>
          <w:cantSplit/>
          <w:trHeight w:val="340"/>
        </w:trPr>
        <w:tc>
          <w:tcPr>
            <w:tcW w:w="559" w:type="dxa"/>
            <w:shd w:val="clear" w:color="auto" w:fill="F2F2F2" w:themeFill="background1" w:themeFillShade="F2"/>
            <w:vAlign w:val="center"/>
          </w:tcPr>
          <w:p w14:paraId="0B7DD2EE" w14:textId="3BC54606" w:rsidR="0069797A" w:rsidRPr="003C7DED" w:rsidRDefault="0069797A" w:rsidP="0016684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16684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FCE99B4" w:rsidR="0069797A" w:rsidRPr="00E82B57" w:rsidRDefault="00051AC5" w:rsidP="00051AC5">
            <w:pPr>
              <w:spacing w:line="360" w:lineRule="auto"/>
              <w:jc w:val="center"/>
              <w:rPr>
                <w:rFonts w:ascii="Arial" w:hAnsi="Arial" w:cs="Arial"/>
              </w:rPr>
            </w:pPr>
            <w:r w:rsidRPr="00787C9A">
              <w:rPr>
                <w:rFonts w:ascii="Arial" w:hAnsi="Arial" w:cs="Arial"/>
              </w:rPr>
              <w:t>Understanding Antisocial Behaviour in UK Teenagers: A Systematic Review of Cyberbullying, Substance Abuse and Aggressive Acts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16684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16684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16684F">
            <w:pPr>
              <w:rPr>
                <w:rFonts w:ascii="Arial" w:hAnsi="Arial" w:cs="Arial"/>
                <w:sz w:val="22"/>
                <w:szCs w:val="22"/>
              </w:rPr>
            </w:pPr>
          </w:p>
          <w:p w14:paraId="16818C1F" w14:textId="3A6F1281" w:rsidR="0069797A" w:rsidRPr="003C7DED" w:rsidRDefault="00DA29DF" w:rsidP="0016684F">
            <w:pPr>
              <w:rPr>
                <w:rFonts w:ascii="Arial" w:hAnsi="Arial" w:cs="Arial"/>
                <w:sz w:val="22"/>
                <w:szCs w:val="22"/>
              </w:rPr>
            </w:pPr>
            <w:r>
              <w:rPr>
                <w:rFonts w:ascii="Arial" w:hAnsi="Arial" w:cs="Arial"/>
                <w:sz w:val="22"/>
                <w:szCs w:val="22"/>
              </w:rPr>
              <w:t>8</w:t>
            </w:r>
            <w:r w:rsidR="002B5512">
              <w:rPr>
                <w:rFonts w:ascii="Arial" w:hAnsi="Arial" w:cs="Arial"/>
                <w:sz w:val="22"/>
                <w:szCs w:val="22"/>
              </w:rPr>
              <w:t xml:space="preserve"> February 2026</w:t>
            </w:r>
          </w:p>
        </w:tc>
        <w:tc>
          <w:tcPr>
            <w:tcW w:w="2977" w:type="dxa"/>
            <w:gridSpan w:val="3"/>
            <w:shd w:val="clear" w:color="auto" w:fill="F2F2F2" w:themeFill="background1" w:themeFillShade="F2"/>
            <w:vAlign w:val="center"/>
          </w:tcPr>
          <w:p w14:paraId="02E94EF7" w14:textId="232D5B8C" w:rsidR="0069797A" w:rsidRPr="003C7DED" w:rsidRDefault="0069797A" w:rsidP="0016684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16684F">
            <w:pPr>
              <w:rPr>
                <w:rFonts w:ascii="Arial" w:hAnsi="Arial" w:cs="Arial"/>
                <w:sz w:val="22"/>
                <w:szCs w:val="22"/>
              </w:rPr>
            </w:pPr>
          </w:p>
          <w:p w14:paraId="12C50A3A" w14:textId="52AAF58D" w:rsidR="0069797A" w:rsidRPr="003C7DED" w:rsidRDefault="00011E84" w:rsidP="0016684F">
            <w:pPr>
              <w:rPr>
                <w:rFonts w:ascii="Arial" w:hAnsi="Arial" w:cs="Arial"/>
                <w:sz w:val="22"/>
                <w:szCs w:val="22"/>
              </w:rPr>
            </w:pPr>
            <w:r>
              <w:rPr>
                <w:rFonts w:ascii="Arial" w:hAnsi="Arial" w:cs="Arial"/>
                <w:sz w:val="22"/>
                <w:szCs w:val="22"/>
              </w:rPr>
              <w:t>7</w:t>
            </w:r>
            <w:r w:rsidR="00AC6B7C">
              <w:rPr>
                <w:rFonts w:ascii="Arial" w:hAnsi="Arial" w:cs="Arial"/>
                <w:sz w:val="22"/>
                <w:szCs w:val="22"/>
              </w:rPr>
              <w:t xml:space="preserve">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16684F">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16684F">
        <w:trPr>
          <w:trHeight w:val="513"/>
        </w:trPr>
        <w:tc>
          <w:tcPr>
            <w:tcW w:w="559" w:type="dxa"/>
            <w:shd w:val="clear" w:color="auto" w:fill="F2F2F2" w:themeFill="background1" w:themeFillShade="F2"/>
            <w:vAlign w:val="center"/>
          </w:tcPr>
          <w:p w14:paraId="4EB9F194" w14:textId="17114067" w:rsidR="00A80868" w:rsidRPr="003C7DED" w:rsidRDefault="0069797A" w:rsidP="0016684F">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16684F">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6B2491" w:rsidR="00A80868" w:rsidRPr="003C7DED" w:rsidRDefault="00CD3B0D" w:rsidP="0016684F">
            <w:pPr>
              <w:rPr>
                <w:rFonts w:ascii="Arial" w:hAnsi="Arial" w:cs="Arial"/>
                <w:sz w:val="22"/>
                <w:szCs w:val="22"/>
              </w:rPr>
            </w:pPr>
            <w:r>
              <w:rPr>
                <w:rFonts w:ascii="Arial" w:hAnsi="Arial" w:cs="Arial"/>
                <w:sz w:val="22"/>
                <w:szCs w:val="22"/>
              </w:rPr>
              <w:t>2430269</w:t>
            </w:r>
          </w:p>
        </w:tc>
      </w:tr>
      <w:tr w:rsidR="00A80868" w:rsidRPr="003C7DED" w14:paraId="786AE436" w14:textId="77777777" w:rsidTr="0016684F">
        <w:trPr>
          <w:trHeight w:val="549"/>
        </w:trPr>
        <w:tc>
          <w:tcPr>
            <w:tcW w:w="559" w:type="dxa"/>
            <w:shd w:val="clear" w:color="auto" w:fill="F2F2F2" w:themeFill="background1" w:themeFillShade="F2"/>
            <w:vAlign w:val="center"/>
          </w:tcPr>
          <w:p w14:paraId="0B9C3C37" w14:textId="3A85A67D" w:rsidR="00A80868" w:rsidRPr="003C7DED" w:rsidRDefault="0069797A" w:rsidP="0016684F">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16684F">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93F8193" w:rsidR="00A80868" w:rsidRPr="003C7DED" w:rsidRDefault="00787359" w:rsidP="0016684F">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16684F">
        <w:trPr>
          <w:trHeight w:val="557"/>
        </w:trPr>
        <w:tc>
          <w:tcPr>
            <w:tcW w:w="559" w:type="dxa"/>
            <w:shd w:val="clear" w:color="auto" w:fill="F2F2F2" w:themeFill="background1" w:themeFillShade="F2"/>
            <w:vAlign w:val="center"/>
          </w:tcPr>
          <w:p w14:paraId="37C1E0A8" w14:textId="3726EB0E" w:rsidR="00A80868" w:rsidRPr="003C7DED" w:rsidRDefault="0069797A" w:rsidP="0016684F">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16684F">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2E8662E" w:rsidR="00A80868" w:rsidRPr="003C7DED" w:rsidRDefault="00CD3B0D" w:rsidP="0016684F">
            <w:pPr>
              <w:rPr>
                <w:rFonts w:ascii="Arial" w:hAnsi="Arial" w:cs="Arial"/>
                <w:sz w:val="22"/>
                <w:szCs w:val="22"/>
              </w:rPr>
            </w:pPr>
            <w:r>
              <w:rPr>
                <w:rFonts w:ascii="Arial" w:hAnsi="Arial" w:cs="Arial"/>
                <w:sz w:val="22"/>
                <w:szCs w:val="22"/>
              </w:rPr>
              <w:t>Muhammed Khan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16684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16684F">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67E07BF" w14:textId="77777777" w:rsidR="0016684F" w:rsidRDefault="00886A02" w:rsidP="0016684F">
            <w:pPr>
              <w:autoSpaceDE w:val="0"/>
              <w:autoSpaceDN w:val="0"/>
              <w:adjustRightInd w:val="0"/>
              <w:jc w:val="center"/>
              <w:rPr>
                <w:rFonts w:ascii="Arial" w:hAnsi="Arial" w:cs="Arial"/>
                <w:b/>
                <w:sz w:val="22"/>
                <w:szCs w:val="22"/>
              </w:rPr>
            </w:pPr>
            <w:r w:rsidRPr="00864D4B">
              <w:rPr>
                <w:rFonts w:ascii="Arial" w:hAnsi="Arial" w:cs="Arial"/>
                <w:b/>
                <w:sz w:val="22"/>
                <w:szCs w:val="22"/>
              </w:rPr>
              <w:t>NO</w:t>
            </w:r>
            <w:r w:rsidR="0016684F">
              <w:rPr>
                <w:rFonts w:ascii="Arial" w:hAnsi="Arial" w:cs="Arial"/>
                <w:b/>
                <w:sz w:val="22"/>
                <w:szCs w:val="22"/>
              </w:rPr>
              <w:t xml:space="preserve"> </w:t>
            </w:r>
          </w:p>
          <w:p w14:paraId="50B1B8AC" w14:textId="0C488E0C" w:rsidR="0016684F" w:rsidRPr="0016684F" w:rsidRDefault="0016684F" w:rsidP="0016684F">
            <w:pPr>
              <w:pStyle w:val="ListParagraph"/>
              <w:numPr>
                <w:ilvl w:val="0"/>
                <w:numId w:val="28"/>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0686EF" w14:textId="77777777" w:rsidR="00886A02" w:rsidRPr="003C7DED" w:rsidRDefault="00886A0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16684F">
        <w:trPr>
          <w:trHeight w:val="729"/>
        </w:trPr>
        <w:tc>
          <w:tcPr>
            <w:tcW w:w="562" w:type="dxa"/>
            <w:shd w:val="clear" w:color="auto" w:fill="F2F2F2" w:themeFill="background1" w:themeFillShade="F2"/>
            <w:vAlign w:val="center"/>
          </w:tcPr>
          <w:p w14:paraId="1A3FFC20" w14:textId="77777777" w:rsidR="00A35E44" w:rsidRPr="003C7DED" w:rsidRDefault="00A35E44"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16684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16684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16684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16684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1934948" w:rsidR="00F150A6" w:rsidRPr="003C7DED" w:rsidRDefault="00F20511"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16684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4EC372A" w:rsidR="00F150A6" w:rsidRPr="003C7DED" w:rsidRDefault="00F20511" w:rsidP="0016684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A146757" w:rsidR="00F150A6" w:rsidRPr="003C7DED" w:rsidRDefault="00A72768"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16684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16684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16684F">
        <w:tc>
          <w:tcPr>
            <w:tcW w:w="562" w:type="dxa"/>
            <w:shd w:val="clear" w:color="auto" w:fill="F2F2F2" w:themeFill="background1" w:themeFillShade="F2"/>
            <w:vAlign w:val="center"/>
          </w:tcPr>
          <w:p w14:paraId="1FA7C52A" w14:textId="77777777" w:rsidR="00A54125" w:rsidRPr="003C7DED" w:rsidRDefault="00A54125"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16684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23EB4A43" w:rsidR="00A54125" w:rsidRPr="003C7DED" w:rsidRDefault="00A54125"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16684F">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5420B9C0" w14:textId="77777777" w:rsidR="00A54125" w:rsidRDefault="00A54125" w:rsidP="0016684F">
            <w:pPr>
              <w:autoSpaceDE w:val="0"/>
              <w:autoSpaceDN w:val="0"/>
              <w:adjustRightInd w:val="0"/>
              <w:jc w:val="center"/>
              <w:rPr>
                <w:rFonts w:ascii="Arial" w:hAnsi="Arial" w:cs="Arial"/>
                <w:b/>
                <w:sz w:val="22"/>
                <w:szCs w:val="22"/>
              </w:rPr>
            </w:pPr>
            <w:r w:rsidRPr="00864D4B">
              <w:rPr>
                <w:rFonts w:ascii="Arial" w:hAnsi="Arial" w:cs="Arial"/>
                <w:b/>
                <w:sz w:val="22"/>
                <w:szCs w:val="22"/>
              </w:rPr>
              <w:t>NO</w:t>
            </w:r>
            <w:r w:rsidR="0016684F" w:rsidRPr="0016684F">
              <w:rPr>
                <w:rFonts w:ascii="Arial" w:hAnsi="Arial" w:cs="Arial"/>
                <w:b/>
                <w:sz w:val="22"/>
                <w:szCs w:val="22"/>
              </w:rPr>
              <w:t xml:space="preserve"> </w:t>
            </w:r>
          </w:p>
          <w:p w14:paraId="477E268C" w14:textId="0F3089BC" w:rsidR="0016684F" w:rsidRPr="0016684F" w:rsidRDefault="0016684F" w:rsidP="0016684F">
            <w:pPr>
              <w:pStyle w:val="ListParagraph"/>
              <w:numPr>
                <w:ilvl w:val="0"/>
                <w:numId w:val="28"/>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99A313" w14:textId="77777777" w:rsidR="00A54125" w:rsidRPr="003C7DED" w:rsidRDefault="00A5412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16684F">
        <w:trPr>
          <w:trHeight w:val="729"/>
        </w:trPr>
        <w:tc>
          <w:tcPr>
            <w:tcW w:w="562" w:type="dxa"/>
            <w:shd w:val="clear" w:color="auto" w:fill="F2F2F2" w:themeFill="background1" w:themeFillShade="F2"/>
            <w:vAlign w:val="center"/>
          </w:tcPr>
          <w:p w14:paraId="0E85309C" w14:textId="77777777" w:rsidR="00A35E44" w:rsidRPr="003C7DED" w:rsidRDefault="00A35E44"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16684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4A51C2F0" w:rsidR="0016684F" w:rsidRPr="00736BCD" w:rsidRDefault="00A35E44" w:rsidP="00736BCD">
            <w:pPr>
              <w:autoSpaceDE w:val="0"/>
              <w:autoSpaceDN w:val="0"/>
              <w:adjustRightInd w:val="0"/>
              <w:jc w:val="center"/>
              <w:rPr>
                <w:rFonts w:ascii="Arial" w:hAnsi="Arial" w:cs="Arial"/>
                <w:b/>
                <w:bCs/>
                <w:sz w:val="22"/>
              </w:rPr>
            </w:pPr>
            <w:r w:rsidRPr="00736BCD">
              <w:rPr>
                <w:rFonts w:ascii="Arial" w:hAnsi="Arial" w:cs="Arial"/>
                <w:b/>
                <w:bCs/>
                <w:sz w:val="22"/>
              </w:rPr>
              <w:t>NO</w:t>
            </w:r>
          </w:p>
        </w:tc>
        <w:tc>
          <w:tcPr>
            <w:tcW w:w="1838" w:type="dxa"/>
            <w:shd w:val="clear" w:color="auto" w:fill="D9F2D0" w:themeFill="accent6" w:themeFillTint="33"/>
            <w:vAlign w:val="center"/>
          </w:tcPr>
          <w:p w14:paraId="353BB410" w14:textId="0D469B57" w:rsidR="00A35E44" w:rsidRPr="00F259E6" w:rsidRDefault="00A35E44" w:rsidP="0016684F">
            <w:pPr>
              <w:pStyle w:val="ListParagraph"/>
              <w:autoSpaceDE w:val="0"/>
              <w:autoSpaceDN w:val="0"/>
              <w:adjustRightInd w:val="0"/>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16684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16684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16684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64805C9" w14:textId="7553CA72" w:rsidR="00AD1765" w:rsidRDefault="00AD1765" w:rsidP="00051AC5">
            <w:pPr>
              <w:spacing w:line="360" w:lineRule="auto"/>
              <w:jc w:val="both"/>
              <w:rPr>
                <w:rFonts w:ascii="Arial" w:hAnsi="Arial" w:cs="Arial"/>
              </w:rPr>
            </w:pPr>
            <w:r w:rsidRPr="00AE44F6">
              <w:rPr>
                <w:rFonts w:ascii="Arial" w:hAnsi="Arial" w:cs="Arial"/>
                <w:b/>
                <w:bCs/>
                <w:color w:val="000000" w:themeColor="text1"/>
              </w:rPr>
              <w:t>Aim</w:t>
            </w:r>
            <w:r w:rsidR="00051AC5">
              <w:rPr>
                <w:rFonts w:ascii="Arial" w:hAnsi="Arial" w:cs="Arial"/>
                <w:b/>
                <w:bCs/>
                <w:color w:val="000000" w:themeColor="text1"/>
              </w:rPr>
              <w:t xml:space="preserve">: </w:t>
            </w:r>
            <w:r w:rsidR="00051AC5" w:rsidRPr="00AF3A6A">
              <w:rPr>
                <w:rFonts w:ascii="Arial" w:hAnsi="Arial" w:cs="Arial"/>
              </w:rPr>
              <w:t>To examine the prevalence, contributing factors and patterns of cyberbullying, substance abuse and aggressive behaviour among UK teenagers.</w:t>
            </w:r>
          </w:p>
          <w:p w14:paraId="443C9DB5" w14:textId="18E0C01C" w:rsidR="00E443A9" w:rsidRPr="00AF3A6A" w:rsidRDefault="00E443A9" w:rsidP="00E443A9">
            <w:pPr>
              <w:spacing w:line="360" w:lineRule="auto"/>
              <w:jc w:val="both"/>
              <w:rPr>
                <w:rFonts w:ascii="Arial" w:hAnsi="Arial" w:cs="Arial"/>
                <w:b/>
                <w:bCs/>
              </w:rPr>
            </w:pPr>
            <w:r w:rsidRPr="00AF3A6A">
              <w:rPr>
                <w:rFonts w:ascii="Arial" w:hAnsi="Arial" w:cs="Arial"/>
                <w:b/>
                <w:bCs/>
              </w:rPr>
              <w:t>Research Question:</w:t>
            </w:r>
          </w:p>
          <w:p w14:paraId="647AF268" w14:textId="2A8A7FEF" w:rsidR="00E443A9" w:rsidRPr="00AF3A6A" w:rsidRDefault="00E443A9" w:rsidP="00E443A9">
            <w:pPr>
              <w:spacing w:line="360" w:lineRule="auto"/>
              <w:jc w:val="both"/>
              <w:rPr>
                <w:rFonts w:ascii="Arial" w:hAnsi="Arial" w:cs="Arial"/>
              </w:rPr>
            </w:pPr>
            <w:r w:rsidRPr="00AF3A6A">
              <w:rPr>
                <w:rFonts w:ascii="Arial" w:hAnsi="Arial" w:cs="Arial"/>
              </w:rPr>
              <w:t>What are the prevalence and risk factors of cyberbullying, substance abuse and aggressive behaviour among adolescents in the UK?</w:t>
            </w:r>
          </w:p>
          <w:p w14:paraId="713974A4" w14:textId="77777777" w:rsidR="00E443A9" w:rsidRPr="00051AC5" w:rsidRDefault="00E443A9" w:rsidP="00051AC5">
            <w:pPr>
              <w:spacing w:line="360" w:lineRule="auto"/>
              <w:jc w:val="both"/>
              <w:rPr>
                <w:rFonts w:ascii="Arial" w:hAnsi="Arial" w:cs="Arial"/>
              </w:rPr>
            </w:pPr>
          </w:p>
          <w:p w14:paraId="0D5FFFA0" w14:textId="77777777" w:rsidR="007E0CDA" w:rsidRPr="00AE44F6" w:rsidRDefault="007E0CDA">
            <w:pPr>
              <w:pStyle w:val="p1"/>
              <w:rPr>
                <w:rFonts w:ascii="Arial" w:hAnsi="Arial" w:cs="Arial"/>
                <w:color w:val="000000" w:themeColor="text1"/>
                <w:sz w:val="20"/>
                <w:szCs w:val="20"/>
              </w:rPr>
            </w:pPr>
            <w:r w:rsidRPr="00AE44F6">
              <w:rPr>
                <w:rStyle w:val="s1"/>
                <w:rFonts w:ascii="Arial" w:hAnsi="Arial" w:cs="Arial"/>
                <w:b/>
                <w:bCs/>
                <w:color w:val="000000" w:themeColor="text1"/>
                <w:sz w:val="20"/>
                <w:szCs w:val="20"/>
              </w:rPr>
              <w:t>Objectives</w:t>
            </w:r>
            <w:r w:rsidRPr="00AE44F6">
              <w:rPr>
                <w:rStyle w:val="s1"/>
                <w:rFonts w:ascii="Arial" w:hAnsi="Arial" w:cs="Arial"/>
                <w:color w:val="000000" w:themeColor="text1"/>
                <w:sz w:val="20"/>
                <w:szCs w:val="20"/>
              </w:rPr>
              <w:t>:</w:t>
            </w:r>
          </w:p>
          <w:p w14:paraId="4633DC16" w14:textId="1E5ACBDE" w:rsidR="00051AC5" w:rsidRPr="00787C9A" w:rsidRDefault="00051AC5" w:rsidP="00051AC5">
            <w:pPr>
              <w:pStyle w:val="ListParagraph"/>
              <w:numPr>
                <w:ilvl w:val="0"/>
                <w:numId w:val="17"/>
              </w:numPr>
              <w:spacing w:after="160" w:line="360" w:lineRule="auto"/>
              <w:jc w:val="both"/>
              <w:rPr>
                <w:rFonts w:ascii="Arial" w:hAnsi="Arial" w:cs="Arial"/>
              </w:rPr>
            </w:pPr>
            <w:r w:rsidRPr="00787C9A">
              <w:rPr>
                <w:rFonts w:ascii="Arial" w:hAnsi="Arial" w:cs="Arial"/>
              </w:rPr>
              <w:t>To identify the prevalence of cyberbullying, substance abuse and aggression among UK teenagers.</w:t>
            </w:r>
          </w:p>
          <w:p w14:paraId="4E8EFF66" w14:textId="77777777" w:rsidR="00051AC5" w:rsidRPr="00787C9A" w:rsidRDefault="00051AC5" w:rsidP="00051AC5">
            <w:pPr>
              <w:pStyle w:val="ListParagraph"/>
              <w:numPr>
                <w:ilvl w:val="0"/>
                <w:numId w:val="17"/>
              </w:numPr>
              <w:spacing w:after="160" w:line="360" w:lineRule="auto"/>
              <w:jc w:val="both"/>
              <w:rPr>
                <w:rFonts w:ascii="Arial" w:hAnsi="Arial" w:cs="Arial"/>
              </w:rPr>
            </w:pPr>
            <w:r w:rsidRPr="00787C9A">
              <w:rPr>
                <w:rFonts w:ascii="Arial" w:hAnsi="Arial" w:cs="Arial"/>
              </w:rPr>
              <w:t>To explore individual, social, and environmental factors associated with these antisocial behaviours.</w:t>
            </w:r>
          </w:p>
          <w:p w14:paraId="5EE8C9DD" w14:textId="1C4BC789" w:rsidR="00051AC5" w:rsidRPr="00787C9A" w:rsidRDefault="00051AC5" w:rsidP="00051AC5">
            <w:pPr>
              <w:pStyle w:val="ListParagraph"/>
              <w:numPr>
                <w:ilvl w:val="0"/>
                <w:numId w:val="17"/>
              </w:numPr>
              <w:spacing w:after="160" w:line="360" w:lineRule="auto"/>
              <w:jc w:val="both"/>
              <w:rPr>
                <w:rFonts w:ascii="Arial" w:hAnsi="Arial" w:cs="Arial"/>
              </w:rPr>
            </w:pPr>
            <w:r w:rsidRPr="00787C9A">
              <w:rPr>
                <w:rFonts w:ascii="Arial" w:hAnsi="Arial" w:cs="Arial"/>
              </w:rPr>
              <w:t>To assess the short and long-term consequences of these behaviours on adolescents’ mental health and social functioning.</w:t>
            </w:r>
          </w:p>
          <w:p w14:paraId="1F851057" w14:textId="03ED1710" w:rsidR="003F1A54" w:rsidRPr="00051AC5" w:rsidRDefault="00051AC5" w:rsidP="00051AC5">
            <w:pPr>
              <w:pStyle w:val="ListParagraph"/>
              <w:numPr>
                <w:ilvl w:val="0"/>
                <w:numId w:val="17"/>
              </w:numPr>
              <w:spacing w:after="160" w:line="360" w:lineRule="auto"/>
              <w:jc w:val="both"/>
              <w:rPr>
                <w:rFonts w:ascii="Arial" w:hAnsi="Arial" w:cs="Arial"/>
              </w:rPr>
            </w:pPr>
            <w:r w:rsidRPr="00787C9A">
              <w:rPr>
                <w:rFonts w:ascii="Arial" w:hAnsi="Arial" w:cs="Arial"/>
              </w:rPr>
              <w:t>To evaluate intervention strategies and policy measures aimed at reducing antisocial behaviour among UK teenagers.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16684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E826275" w14:textId="77777777" w:rsidR="004B57BE" w:rsidRPr="00787C9A" w:rsidRDefault="004B57BE" w:rsidP="004B57BE">
            <w:pPr>
              <w:spacing w:line="360" w:lineRule="auto"/>
              <w:jc w:val="both"/>
              <w:rPr>
                <w:rFonts w:ascii="Arial" w:hAnsi="Arial" w:cs="Arial"/>
              </w:rPr>
            </w:pPr>
            <w:r w:rsidRPr="00787C9A">
              <w:rPr>
                <w:rFonts w:ascii="Arial" w:hAnsi="Arial" w:cs="Arial"/>
              </w:rPr>
              <w:t>Although extensive research has explored individual forms of antisocial behaviour, there remains a notable lack of integrated analysis directly comparing cyberbullying, substance misuse, and aggressive acts among UK teenagers (Farrington, 2021). Much of the existing literature approaches these behaviours separately, which limits understanding of how they may interact or co-occur in adolescents’ lives</w:t>
            </w:r>
            <w:r>
              <w:rPr>
                <w:rFonts w:ascii="Arial" w:hAnsi="Arial" w:cs="Arial"/>
              </w:rPr>
              <w:t xml:space="preserve"> </w:t>
            </w:r>
            <w:r w:rsidRPr="00787C9A">
              <w:rPr>
                <w:rFonts w:ascii="Arial" w:hAnsi="Arial" w:cs="Arial"/>
              </w:rPr>
              <w:t>(Coutinho et al., 2025). This fragmentation also poses challenges for educators, policymakers, and mental health professionals, who often require a holistic view to design effective prevention and early intervention strategies</w:t>
            </w:r>
            <w:r>
              <w:rPr>
                <w:rFonts w:ascii="Arial" w:hAnsi="Arial" w:cs="Arial"/>
              </w:rPr>
              <w:t xml:space="preserve"> </w:t>
            </w:r>
            <w:r w:rsidRPr="00787C9A">
              <w:rPr>
                <w:rFonts w:ascii="Arial" w:hAnsi="Arial" w:cs="Arial"/>
              </w:rPr>
              <w:t>(Throuvala et al., 2021). By undertaking a systematic review that synthesises findings across these three behavioural domains, the present study seeks to provide a more comprehensive understanding of the broader landscape of antisocial behaviour in the UK youth population</w:t>
            </w:r>
            <w:r>
              <w:rPr>
                <w:rFonts w:ascii="Arial" w:hAnsi="Arial" w:cs="Arial"/>
              </w:rPr>
              <w:t xml:space="preserve"> </w:t>
            </w:r>
            <w:r w:rsidRPr="00787C9A">
              <w:rPr>
                <w:rFonts w:ascii="Arial" w:hAnsi="Arial" w:cs="Arial"/>
              </w:rPr>
              <w:t>(Coutinho et al., 2025).</w:t>
            </w:r>
          </w:p>
          <w:p w14:paraId="6B08131E" w14:textId="77777777" w:rsidR="004B57BE" w:rsidRPr="00787C9A" w:rsidRDefault="004B57BE" w:rsidP="004B57BE">
            <w:pPr>
              <w:spacing w:line="360" w:lineRule="auto"/>
              <w:jc w:val="both"/>
              <w:rPr>
                <w:rFonts w:ascii="Arial" w:hAnsi="Arial" w:cs="Arial"/>
              </w:rPr>
            </w:pPr>
            <w:r w:rsidRPr="00787C9A">
              <w:rPr>
                <w:rFonts w:ascii="Arial" w:hAnsi="Arial" w:cs="Arial"/>
              </w:rPr>
              <w:lastRenderedPageBreak/>
              <w:t>The changing social context following the COVID-19 pandemic further strengthens the need for updated and consolidated evidence. Disruptions to schooling, shifts in daily routines, heightened stress, and increased dependence on digital communication have all contributed to new patterns of behaviour among adolescents (Halford et al., 2022; Reid et al., 2022). Researchers have observed increased emotional vulnerability and changing peer dynamics, both of which may influence the likelihood of engagement in cyberbullying, substance misuse, or aggression. Understanding how these post-pandemic conditions shape contemporary youth behaviour is crucial for ensuring that prevention strategies reflect current realities rather than outdated pre-pandemic models</w:t>
            </w:r>
            <w:r>
              <w:rPr>
                <w:rFonts w:ascii="Arial" w:hAnsi="Arial" w:cs="Arial"/>
              </w:rPr>
              <w:t xml:space="preserve"> (Ciurbea et al, 2025)</w:t>
            </w:r>
            <w:r w:rsidRPr="00787C9A">
              <w:rPr>
                <w:rFonts w:ascii="Arial" w:hAnsi="Arial" w:cs="Arial"/>
              </w:rPr>
              <w:t>.</w:t>
            </w:r>
          </w:p>
          <w:p w14:paraId="2FD26667" w14:textId="77777777" w:rsidR="004B57BE" w:rsidRPr="00787C9A" w:rsidRDefault="004B57BE" w:rsidP="004B57BE">
            <w:pPr>
              <w:spacing w:line="360" w:lineRule="auto"/>
              <w:jc w:val="both"/>
              <w:rPr>
                <w:rFonts w:ascii="Arial" w:hAnsi="Arial" w:cs="Arial"/>
              </w:rPr>
            </w:pPr>
            <w:r w:rsidRPr="00787C9A">
              <w:rPr>
                <w:rFonts w:ascii="Arial" w:hAnsi="Arial" w:cs="Arial"/>
              </w:rPr>
              <w:t>Additionally, the identification of shared and overlapping risk factors is essential for developing cohesive, multi-level interventions. Influences such as digital exposure, mental health challenges, peer pressure, family instability, and socioeconomic disadvantage often contribute simultaneously to different types of antisocial behaviour (Coutinho et al., 2025). This review aims to connect these cross-cutting risk pathways with broader mental health outcomes, digital safety concerns, and policy responses (Throuvala et al., 2021). By doing so, the study will generate insights that support national goals related to youth wellbeing, social inclusion, public health, and youth justice reforms. Ultimately, the research seeks to strengthen evidence-based decision-making across educational, clinical, and community settings</w:t>
            </w:r>
            <w:r>
              <w:rPr>
                <w:rFonts w:ascii="Arial" w:hAnsi="Arial" w:cs="Arial"/>
              </w:rPr>
              <w:t xml:space="preserve"> </w:t>
            </w:r>
            <w:r w:rsidRPr="00787C9A">
              <w:rPr>
                <w:rFonts w:ascii="Arial" w:hAnsi="Arial" w:cs="Arial"/>
              </w:rPr>
              <w:t>(Farrington, 2021).</w:t>
            </w:r>
          </w:p>
          <w:p w14:paraId="54A60189" w14:textId="3A89F4E1" w:rsidR="003F1A54" w:rsidRPr="001A4A0E" w:rsidRDefault="003F1A54" w:rsidP="001A4A0E">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16684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1A4A0E" w:rsidDel="002A152D" w14:paraId="0BAE55D9" w14:textId="77777777" w:rsidTr="0070487E">
        <w:trPr>
          <w:trHeight w:val="972"/>
        </w:trPr>
        <w:tc>
          <w:tcPr>
            <w:tcW w:w="5000" w:type="pct"/>
            <w:gridSpan w:val="2"/>
          </w:tcPr>
          <w:p w14:paraId="0EBFC675" w14:textId="77777777" w:rsidR="004B57BE" w:rsidRPr="004B57BE" w:rsidRDefault="004B57BE" w:rsidP="004B57BE">
            <w:pPr>
              <w:spacing w:line="276" w:lineRule="auto"/>
              <w:jc w:val="both"/>
              <w:rPr>
                <w:rFonts w:ascii="Arial" w:hAnsi="Arial" w:cs="Arial"/>
                <w:b/>
                <w:bCs/>
              </w:rPr>
            </w:pPr>
            <w:r w:rsidRPr="004B57BE">
              <w:rPr>
                <w:rFonts w:ascii="Arial" w:hAnsi="Arial" w:cs="Arial"/>
                <w:b/>
                <w:bCs/>
              </w:rPr>
              <w:t xml:space="preserve">Research Methodology: Systematic Review </w:t>
            </w:r>
          </w:p>
          <w:p w14:paraId="6E2D2149" w14:textId="77777777" w:rsidR="004B57BE" w:rsidRPr="004B57BE" w:rsidRDefault="004B57BE" w:rsidP="004B57BE">
            <w:pPr>
              <w:spacing w:line="276" w:lineRule="auto"/>
              <w:jc w:val="both"/>
              <w:rPr>
                <w:rFonts w:ascii="Arial" w:hAnsi="Arial" w:cs="Arial"/>
              </w:rPr>
            </w:pPr>
            <w:r w:rsidRPr="004B57BE">
              <w:rPr>
                <w:rFonts w:ascii="Arial" w:hAnsi="Arial" w:cs="Arial"/>
              </w:rPr>
              <w:t xml:space="preserve">This study will employ a systematic review methodology to synthesise existing evidence on cyberbullying, substance misuse, and aggressive behaviours among UK adolescents (Biagioni et al, 2023). A systematic review is appropriate as it ensures a transparent, replicable, and rigorous approach to collecting and analysing research evidence (Saha et al, 2024). It allows for the identification of trends, gaps, and consistencies across multiple studies, providing a comprehensive understanding of the issue. The review will follow PRISMA guidelines to ensure methodological quality, accuracy, and clarity (Saha et al, 2024). Peer-reviewed journal articles, government reports, and reputable organisational publications will be examined to generate a robust overview of antisocial behaviours within the UK youth population (Biagioni et al, 2023). </w:t>
            </w:r>
          </w:p>
          <w:p w14:paraId="5462E2DB" w14:textId="312B3A24" w:rsidR="004B57BE" w:rsidRPr="004B57BE" w:rsidRDefault="004B57BE" w:rsidP="004B57BE">
            <w:pPr>
              <w:spacing w:line="276" w:lineRule="auto"/>
              <w:jc w:val="both"/>
              <w:rPr>
                <w:rFonts w:ascii="Arial" w:hAnsi="Arial" w:cs="Arial"/>
              </w:rPr>
            </w:pPr>
            <w:r w:rsidRPr="004B57BE">
              <w:rPr>
                <w:rFonts w:ascii="Arial" w:hAnsi="Arial" w:cs="Arial"/>
              </w:rPr>
              <w:t>The review process will involve defining search terms, selecting academic databases, screening studies, assessing quality, and synthesising findings through thematic analysis. Databases such as PubMed, PsycINFO, Web of Science, and Google Scholar will be used. Search terms will include “cyberbullying UK teenagers,” “youth aggression UK”</w:t>
            </w:r>
            <w:r w:rsidR="00F259E6">
              <w:rPr>
                <w:rFonts w:ascii="Arial" w:hAnsi="Arial" w:cs="Arial"/>
              </w:rPr>
              <w:t>,</w:t>
            </w:r>
            <w:r w:rsidRPr="004B57BE">
              <w:rPr>
                <w:rFonts w:ascii="Arial" w:hAnsi="Arial" w:cs="Arial"/>
              </w:rPr>
              <w:t xml:space="preserve"> “substance misuse adolescents UK” and variations thereof. Selected studies will undergo quality assessment using standardised tools to ensure credibility. This approach enables a structured evaluation of how prevalence, risk factors, and consequences are reported across various research contexts. The final synthesis will highlight key patterns and inform evidence-based conclusions.</w:t>
            </w:r>
          </w:p>
          <w:p w14:paraId="70A5D6C7" w14:textId="03422411" w:rsidR="004B57BE" w:rsidRPr="004B57BE" w:rsidRDefault="004B57BE" w:rsidP="004B57BE">
            <w:pPr>
              <w:spacing w:line="276" w:lineRule="auto"/>
              <w:jc w:val="both"/>
              <w:rPr>
                <w:rFonts w:ascii="Arial" w:hAnsi="Arial" w:cs="Arial"/>
                <w:b/>
                <w:bCs/>
              </w:rPr>
            </w:pPr>
            <w:bookmarkStart w:id="3" w:name="_Toc216515674"/>
            <w:r w:rsidRPr="004B57BE">
              <w:rPr>
                <w:rFonts w:ascii="Arial" w:hAnsi="Arial" w:cs="Arial"/>
                <w:b/>
                <w:bCs/>
              </w:rPr>
              <w:t>Data Collection Procedure</w:t>
            </w:r>
            <w:bookmarkEnd w:id="3"/>
            <w:r w:rsidRPr="004B57BE">
              <w:rPr>
                <w:rFonts w:ascii="Arial" w:hAnsi="Arial" w:cs="Arial"/>
                <w:b/>
                <w:bCs/>
              </w:rPr>
              <w:t xml:space="preserve"> </w:t>
            </w:r>
          </w:p>
          <w:p w14:paraId="252D8DBA" w14:textId="77777777" w:rsidR="004B57BE" w:rsidRPr="004B57BE" w:rsidRDefault="004B57BE" w:rsidP="004B57BE">
            <w:pPr>
              <w:spacing w:line="276" w:lineRule="auto"/>
              <w:jc w:val="both"/>
              <w:rPr>
                <w:rFonts w:ascii="Arial" w:hAnsi="Arial" w:cs="Arial"/>
              </w:rPr>
            </w:pPr>
            <w:r w:rsidRPr="004B57BE">
              <w:rPr>
                <w:rFonts w:ascii="Arial" w:hAnsi="Arial" w:cs="Arial"/>
              </w:rPr>
              <w:t>Data collection will be conducted through a systematic and structured process involving multiple stages. First, relevant databases will be searched using predetermined keywords and Boolean operators (Munasinghe and Ranasinghe, 2023). Titles and abstracts will be screened to remove irrelevant studies. Full-text versions of eligible articles will then be downloaded, reviewed, and assessed against inclusion and exclusion criteria (Fowler and Jewell, 2022). Each stage of the selection process will be documented using a PRISMA flow diagram to ensure transparency and replicability. Grey literature, such as government publications and reports from organisations like the ONS and Youth Endowment Fund, will also be included to capture up-to-date, real-world data (Rao and Moon, 2021).</w:t>
            </w:r>
          </w:p>
          <w:p w14:paraId="5FA2CEBE" w14:textId="77777777" w:rsidR="004B57BE" w:rsidRPr="004B57BE" w:rsidRDefault="004B57BE" w:rsidP="004B57BE">
            <w:pPr>
              <w:spacing w:line="276" w:lineRule="auto"/>
              <w:jc w:val="both"/>
              <w:rPr>
                <w:rFonts w:ascii="Arial" w:hAnsi="Arial" w:cs="Arial"/>
              </w:rPr>
            </w:pPr>
            <w:r w:rsidRPr="004B57BE">
              <w:rPr>
                <w:rFonts w:ascii="Arial" w:hAnsi="Arial" w:cs="Arial"/>
              </w:rPr>
              <w:t>Following article selection, data will be extracted using a standardised data extraction form. Key information, such as sample characteristics, methodologies, prevalence rates, behavioural outcomes, and identified risk factors, will be systematically recorded (Fowler and Jewell, 2022). This will enable comparisons across studies and facilitate the identification of common themes and divergences (Rao and Moon, 2021). Extracted data will then be prepared for thematic analysis. Quality appraisal tools will be applied to ensure that only methodologically reliable studies inform the final synthesis, enhancing the review’s validity (Flemming and Noyes, 2021). This process ensures that the final dataset is comprehensive, credible, and suitable for answering the research questions (Flemming and Noyes, 2021).</w:t>
            </w:r>
          </w:p>
          <w:p w14:paraId="1826825D" w14:textId="77777777" w:rsidR="004B57BE" w:rsidRPr="004B57BE" w:rsidRDefault="004B57BE" w:rsidP="004B57BE">
            <w:pPr>
              <w:spacing w:line="276" w:lineRule="auto"/>
              <w:jc w:val="both"/>
              <w:rPr>
                <w:rFonts w:ascii="Arial" w:hAnsi="Arial" w:cs="Arial"/>
                <w:b/>
                <w:bCs/>
                <w:lang w:eastAsia="en-GB"/>
              </w:rPr>
            </w:pPr>
            <w:r w:rsidRPr="004B57BE">
              <w:rPr>
                <w:rFonts w:ascii="Arial" w:hAnsi="Arial" w:cs="Arial"/>
                <w:b/>
                <w:bCs/>
                <w:lang w:eastAsia="en-GB"/>
              </w:rPr>
              <w:lastRenderedPageBreak/>
              <w:t>Inclusion Criteria</w:t>
            </w:r>
          </w:p>
          <w:p w14:paraId="1863DF23" w14:textId="77777777"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Studies that specifically focus on adolescents aged 10–19 years within the United Kingdom, ensuring that the research directly reflects the target population relevant to this review.</w:t>
            </w:r>
          </w:p>
          <w:p w14:paraId="4A7401C7" w14:textId="77777777"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Research that examines one or more forms of antisocial behaviour, including cyberbullying, substance misuse, or aggressive and violent actions, to ensure alignment with the study’s behavioural scope.</w:t>
            </w:r>
          </w:p>
          <w:p w14:paraId="5F7514BF" w14:textId="77777777"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Peer-reviewed journal articles, government reports, and publications from reputable organisations that demonstrate academic rigour and reliability in their methods and findings.</w:t>
            </w:r>
          </w:p>
          <w:p w14:paraId="29A9BAFB" w14:textId="760261A5"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Studies published in the English language allow for accurate interpretation, analysis, and comparison of research evidence within this systematic review.</w:t>
            </w:r>
          </w:p>
          <w:p w14:paraId="6F76EF9F" w14:textId="77777777"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Research providing empirical data, such as prevalence statistics, risk factor identification, behavioural outcomes, or intervention findings relevant to UK adolescents.</w:t>
            </w:r>
          </w:p>
          <w:p w14:paraId="40D388B1" w14:textId="77777777" w:rsidR="004B57BE" w:rsidRPr="004B57BE" w:rsidRDefault="004B57BE" w:rsidP="004B57BE">
            <w:pPr>
              <w:pStyle w:val="ListParagraph"/>
              <w:numPr>
                <w:ilvl w:val="0"/>
                <w:numId w:val="23"/>
              </w:numPr>
              <w:spacing w:line="276" w:lineRule="auto"/>
              <w:jc w:val="both"/>
              <w:rPr>
                <w:rFonts w:ascii="Arial" w:hAnsi="Arial" w:cs="Arial"/>
              </w:rPr>
            </w:pPr>
            <w:r w:rsidRPr="004B57BE">
              <w:rPr>
                <w:rFonts w:ascii="Arial" w:hAnsi="Arial" w:cs="Arial"/>
              </w:rPr>
              <w:t>Studies that offer sufficient methodological detail, including sample characteristics, data collection procedures, and analytical approaches, enabling critical appraisal and comparison across included sources.</w:t>
            </w:r>
          </w:p>
          <w:p w14:paraId="0E2FD7BA" w14:textId="1B6E6543" w:rsidR="004B57BE" w:rsidRPr="004B57BE" w:rsidRDefault="004B57BE" w:rsidP="004B57BE">
            <w:pPr>
              <w:spacing w:line="276" w:lineRule="auto"/>
              <w:jc w:val="both"/>
              <w:rPr>
                <w:rFonts w:ascii="Arial" w:hAnsi="Arial" w:cs="Arial"/>
                <w:b/>
                <w:bCs/>
              </w:rPr>
            </w:pPr>
            <w:r w:rsidRPr="004B57BE">
              <w:rPr>
                <w:rFonts w:ascii="Arial" w:hAnsi="Arial" w:cs="Arial"/>
                <w:b/>
                <w:bCs/>
              </w:rPr>
              <w:t>Exclusion Criteria</w:t>
            </w:r>
          </w:p>
          <w:p w14:paraId="5C73C3D9"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Studies conducted outside the United Kingdom, as findings derived from different socio-cultural and policy contexts, may not accurately reflect the experiences of UK adolescents.</w:t>
            </w:r>
          </w:p>
          <w:p w14:paraId="602D4E65"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Research focusing exclusively on adult populations or children younger than 10, since these age groups fall outside the developmental range relevant to the aims of this review.</w:t>
            </w:r>
          </w:p>
          <w:p w14:paraId="45256E7B"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Articles that lack empirical evidence, such as opinion pieces, editorials, commentaries, or theoretical discussions, which do not provide measurable or analysable data.</w:t>
            </w:r>
          </w:p>
          <w:p w14:paraId="480C2CD7"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Studies that do not examine cyberbullying, substance misuse, or aggressive behaviour, and therefore do not contribute to understanding the specific antisocial behavioural domains under investigation.</w:t>
            </w:r>
          </w:p>
          <w:p w14:paraId="16210AE0"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Publications that are not available in full-text format prevent adequate assessment of methodological quality, results, and relevance.</w:t>
            </w:r>
          </w:p>
          <w:p w14:paraId="0CAAF3E4" w14:textId="77777777" w:rsidR="004B57BE" w:rsidRPr="004B57BE" w:rsidRDefault="004B57BE" w:rsidP="004B57BE">
            <w:pPr>
              <w:pStyle w:val="ListParagraph"/>
              <w:numPr>
                <w:ilvl w:val="0"/>
                <w:numId w:val="24"/>
              </w:numPr>
              <w:spacing w:line="276" w:lineRule="auto"/>
              <w:jc w:val="both"/>
              <w:rPr>
                <w:rFonts w:ascii="Arial" w:hAnsi="Arial" w:cs="Arial"/>
              </w:rPr>
            </w:pPr>
            <w:r w:rsidRPr="004B57BE">
              <w:rPr>
                <w:rFonts w:ascii="Arial" w:hAnsi="Arial" w:cs="Arial"/>
              </w:rPr>
              <w:t>Research not written in English, which may lead to misinterpretation or translation inaccuracies that could compromise the reliability of the review’s findings.</w:t>
            </w:r>
          </w:p>
          <w:p w14:paraId="155B345E" w14:textId="5137FFC8" w:rsidR="004B57BE" w:rsidRPr="004B57BE" w:rsidRDefault="004B57BE" w:rsidP="004B57BE">
            <w:pPr>
              <w:spacing w:line="276" w:lineRule="auto"/>
              <w:jc w:val="both"/>
              <w:rPr>
                <w:rFonts w:ascii="Arial" w:hAnsi="Arial" w:cs="Arial"/>
              </w:rPr>
            </w:pPr>
            <w:bookmarkStart w:id="4" w:name="_Toc216515676"/>
            <w:r w:rsidRPr="004B57BE">
              <w:rPr>
                <w:rFonts w:ascii="Arial" w:hAnsi="Arial" w:cs="Arial"/>
                <w:b/>
                <w:bCs/>
              </w:rPr>
              <w:t>Data Analysis Technique: Thematic Analysis</w:t>
            </w:r>
            <w:bookmarkEnd w:id="4"/>
            <w:r w:rsidRPr="004B57BE">
              <w:rPr>
                <w:rFonts w:ascii="Arial" w:hAnsi="Arial" w:cs="Arial"/>
              </w:rPr>
              <w:t xml:space="preserve"> </w:t>
            </w:r>
          </w:p>
          <w:p w14:paraId="66F4B903" w14:textId="77777777" w:rsidR="004B57BE" w:rsidRPr="004B57BE" w:rsidRDefault="004B57BE" w:rsidP="004B57BE">
            <w:pPr>
              <w:spacing w:line="276" w:lineRule="auto"/>
              <w:jc w:val="both"/>
              <w:rPr>
                <w:rFonts w:ascii="Arial" w:hAnsi="Arial" w:cs="Arial"/>
              </w:rPr>
            </w:pPr>
            <w:r w:rsidRPr="004B57BE">
              <w:rPr>
                <w:rFonts w:ascii="Arial" w:hAnsi="Arial" w:cs="Arial"/>
              </w:rPr>
              <w:t>The data extracted from selected studies will be analysed using thematic analysis, a qualitative method that enables the identification, organisation, and interpretation of key patterns within the literature (Mishra and Dey, 2022). This approach is suitable for a systematic review as it allows for the synthesis of diverse findings from quantitative and qualitative studies (Braun and Clarke, 2021). Thematic analysis will help identify recurring themes such as risk factors, behavioural patterns, consequences, and intervention outcomes across different forms of antisocial behaviour (Mishra and Dey, 2022). The analysis will follow Braun and Clarke’s six-step framework: familiarisation with the data, generating initial codes, searching for themes, reviewing themes, defining themes, and producing the final narrative (Braun and Clarke, 2021).</w:t>
            </w:r>
          </w:p>
          <w:p w14:paraId="556A9123" w14:textId="77777777" w:rsidR="004B57BE" w:rsidRPr="004B57BE" w:rsidRDefault="004B57BE" w:rsidP="004B57BE">
            <w:pPr>
              <w:spacing w:line="276" w:lineRule="auto"/>
              <w:jc w:val="both"/>
              <w:rPr>
                <w:rFonts w:ascii="Arial" w:hAnsi="Arial" w:cs="Arial"/>
              </w:rPr>
            </w:pPr>
            <w:r w:rsidRPr="004B57BE">
              <w:rPr>
                <w:rFonts w:ascii="Arial" w:hAnsi="Arial" w:cs="Arial"/>
              </w:rPr>
              <w:t>NVivo qualitative analysis software will be used to support the coding and organisation process. NVivo enables efficient handling of large datasets and facilitates the identification of relationships between themes (Elliott-Mainwaring, 2021). By uploading extracted data into NVivo, codes can be systematically applied, compared, and refined (Paulus, 2023). The software’s visualisation features, such as coding maps and cluster analyses, will help reveal deeper connections between cyberbullying, substance misuse, and aggression. This structured approach ensures consistency and enhances the transparency of the analysis (Paulus, 2023).</w:t>
            </w:r>
          </w:p>
          <w:p w14:paraId="744EDEE0" w14:textId="77777777" w:rsidR="004B57BE" w:rsidRPr="004B57BE" w:rsidRDefault="004B57BE" w:rsidP="004B57BE">
            <w:pPr>
              <w:spacing w:line="276" w:lineRule="auto"/>
              <w:jc w:val="both"/>
              <w:rPr>
                <w:rFonts w:ascii="Arial" w:hAnsi="Arial" w:cs="Arial"/>
              </w:rPr>
            </w:pPr>
            <w:r w:rsidRPr="004B57BE">
              <w:rPr>
                <w:rFonts w:ascii="Arial" w:hAnsi="Arial" w:cs="Arial"/>
              </w:rPr>
              <w:t>Themes will then be synthesised to provide a narrative explanation of the prevalence, causes, and effects of antisocial behaviours among UK adolescents. Special attention will be given to identifying overlapping risk factors and cross-behavioural influences, supporting the study’s goal of integrating findings across behavioural domains (Moore, 2023). The final thematic structure will form the basis of the discussion, offering insights into how antisocial behaviours develop, interact, and can be addressed through targeted interventions. This method ensures a rigorous and comprehensive interpretation of the literature (Braun and Clarke, 2021).</w:t>
            </w:r>
          </w:p>
          <w:p w14:paraId="10C93E8D" w14:textId="42213711" w:rsidR="004B57BE" w:rsidRPr="0070487E" w:rsidRDefault="004B57BE" w:rsidP="004B57BE">
            <w:pPr>
              <w:spacing w:line="276" w:lineRule="auto"/>
              <w:jc w:val="both"/>
              <w:rPr>
                <w:rFonts w:ascii="Arial" w:hAnsi="Arial" w:cs="Arial"/>
                <w:b/>
                <w:bCs/>
              </w:rPr>
            </w:pPr>
            <w:bookmarkStart w:id="5" w:name="_Toc216515677"/>
            <w:r w:rsidRPr="0070487E">
              <w:rPr>
                <w:rFonts w:ascii="Arial" w:hAnsi="Arial" w:cs="Arial"/>
                <w:b/>
                <w:bCs/>
              </w:rPr>
              <w:t>Ethical Considerations</w:t>
            </w:r>
            <w:bookmarkEnd w:id="5"/>
            <w:r w:rsidRPr="0070487E">
              <w:rPr>
                <w:rFonts w:ascii="Arial" w:hAnsi="Arial" w:cs="Arial"/>
                <w:b/>
                <w:bCs/>
              </w:rPr>
              <w:t xml:space="preserve"> </w:t>
            </w:r>
          </w:p>
          <w:p w14:paraId="13714E6A" w14:textId="77777777" w:rsidR="004B57BE" w:rsidRPr="004B57BE" w:rsidRDefault="004B57BE" w:rsidP="004B57BE">
            <w:pPr>
              <w:spacing w:line="276" w:lineRule="auto"/>
              <w:jc w:val="both"/>
              <w:rPr>
                <w:rFonts w:ascii="Arial" w:hAnsi="Arial" w:cs="Arial"/>
              </w:rPr>
            </w:pPr>
            <w:r w:rsidRPr="004B57BE">
              <w:rPr>
                <w:rFonts w:ascii="Arial" w:hAnsi="Arial" w:cs="Arial"/>
              </w:rPr>
              <w:t xml:space="preserve">Although this research involves secondary data, ethical considerations remain essential to ensuring responsible scholarship. The study will only use publicly available and ethically approved sources, such as peer-reviewed articles and organisational reports (Thiga et al, 2024). Proper attribution will be maintained through accurate referencing to avoid plagiarism and uphold academic integrity (Ederio et al, 2023). Care will be taken to ensure that the representation </w:t>
            </w:r>
            <w:r w:rsidRPr="004B57BE">
              <w:rPr>
                <w:rFonts w:ascii="Arial" w:hAnsi="Arial" w:cs="Arial"/>
              </w:rPr>
              <w:lastRenderedPageBreak/>
              <w:t>of findings does not stigmatise young people but instead contextualises behaviours within broader social and environmental frameworks. This is particularly important when discussing sensitive issues such as substance misuse, violence, and mental health (Khan, 2024).</w:t>
            </w:r>
          </w:p>
          <w:p w14:paraId="45E8B681" w14:textId="0F4A5328" w:rsidR="003F1A54" w:rsidRPr="0070487E" w:rsidRDefault="004B57BE" w:rsidP="004B57BE">
            <w:pPr>
              <w:spacing w:line="276" w:lineRule="auto"/>
              <w:jc w:val="both"/>
              <w:rPr>
                <w:rFonts w:ascii="Arial" w:hAnsi="Arial" w:cs="Arial"/>
              </w:rPr>
            </w:pPr>
            <w:r w:rsidRPr="004B57BE">
              <w:rPr>
                <w:rFonts w:ascii="Arial" w:hAnsi="Arial" w:cs="Arial"/>
              </w:rPr>
              <w:t>Additionally, the review will critically engage with ethical issues present in the primary studies, such as informed consent, confidentiality, and safeguarding of minors. Only studies that demonstrate appropriate ethical approval will be included (Ederio et al, 2023). When synthesising evidence, care will be taken to maintain neutrality, avoid bias, and ensure that interpretations are grounded in the data (Thiga et al, 2024). The final report will prioritise responsible communication, especially when discussing vulnerable groups, to support ethically sound policy recommendations and intervention strategies (Khan, 2024).</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16684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16684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16684F">
            <w:pPr>
              <w:rPr>
                <w:rFonts w:ascii="Arial" w:hAnsi="Arial" w:cs="Arial"/>
                <w:sz w:val="22"/>
                <w:szCs w:val="22"/>
              </w:rPr>
            </w:pPr>
          </w:p>
          <w:p w14:paraId="05210A4F" w14:textId="15DA723D" w:rsidR="003F1A54" w:rsidRPr="003C7DED" w:rsidRDefault="005C3BC2" w:rsidP="0016684F">
            <w:pPr>
              <w:rPr>
                <w:rFonts w:ascii="Arial" w:hAnsi="Arial" w:cs="Arial"/>
                <w:sz w:val="22"/>
                <w:szCs w:val="22"/>
              </w:rPr>
            </w:pPr>
            <w:r>
              <w:rPr>
                <w:rFonts w:ascii="Arial" w:hAnsi="Arial" w:cs="Arial"/>
                <w:sz w:val="22"/>
                <w:szCs w:val="22"/>
              </w:rPr>
              <w:t>N/A</w:t>
            </w:r>
          </w:p>
          <w:p w14:paraId="5F953889" w14:textId="29F6B724" w:rsidR="003F1A54" w:rsidRPr="00C37D33" w:rsidRDefault="00C37D33" w:rsidP="0016684F">
            <w:pPr>
              <w:rPr>
                <w:rFonts w:ascii="Arial" w:hAnsi="Arial" w:cs="Arial"/>
                <w:b/>
                <w:bCs/>
                <w:sz w:val="22"/>
                <w:szCs w:val="22"/>
              </w:rPr>
            </w:pPr>
            <w:r>
              <w:rPr>
                <w:rFonts w:ascii="Arial" w:hAnsi="Arial" w:cs="Arial"/>
                <w:b/>
                <w:bCs/>
                <w:sz w:val="22"/>
                <w:szCs w:val="22"/>
              </w:rPr>
              <w:t>Desk</w:t>
            </w:r>
            <w:r w:rsidR="006C0F2E">
              <w:rPr>
                <w:rFonts w:ascii="Arial" w:hAnsi="Arial" w:cs="Arial"/>
                <w:b/>
                <w:bCs/>
                <w:sz w:val="22"/>
                <w:szCs w:val="22"/>
              </w:rPr>
              <w:t>-</w:t>
            </w:r>
            <w:r>
              <w:rPr>
                <w:rFonts w:ascii="Arial" w:hAnsi="Arial" w:cs="Arial"/>
                <w:b/>
                <w:bCs/>
                <w:sz w:val="22"/>
                <w:szCs w:val="22"/>
              </w:rPr>
              <w:t xml:space="preserve">based research </w:t>
            </w:r>
          </w:p>
          <w:p w14:paraId="47502C04" w14:textId="77777777" w:rsidR="003F1A54" w:rsidRPr="003C7DED" w:rsidRDefault="003F1A54" w:rsidP="0016684F">
            <w:pPr>
              <w:rPr>
                <w:rFonts w:ascii="Arial" w:hAnsi="Arial" w:cs="Arial"/>
                <w:sz w:val="22"/>
                <w:szCs w:val="22"/>
              </w:rPr>
            </w:pPr>
          </w:p>
          <w:p w14:paraId="69B5749C" w14:textId="77777777" w:rsidR="003F1A54" w:rsidRPr="003C7DED" w:rsidRDefault="003F1A54" w:rsidP="0016684F">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16684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16684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DC48545" w:rsidR="00E35762" w:rsidRPr="003C7DED" w:rsidRDefault="00E35762" w:rsidP="00F259E6">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16684F">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274CC3E3" w14:textId="77777777" w:rsidR="00E35762" w:rsidRDefault="00E35762" w:rsidP="0016684F">
            <w:pPr>
              <w:autoSpaceDE w:val="0"/>
              <w:autoSpaceDN w:val="0"/>
              <w:adjustRightInd w:val="0"/>
              <w:jc w:val="center"/>
              <w:rPr>
                <w:rFonts w:ascii="Arial" w:hAnsi="Arial" w:cs="Arial"/>
                <w:b/>
                <w:sz w:val="22"/>
                <w:szCs w:val="22"/>
              </w:rPr>
            </w:pPr>
            <w:r w:rsidRPr="00864D4B">
              <w:rPr>
                <w:rFonts w:ascii="Arial" w:hAnsi="Arial" w:cs="Arial"/>
                <w:b/>
                <w:sz w:val="22"/>
                <w:szCs w:val="22"/>
              </w:rPr>
              <w:t>NO</w:t>
            </w:r>
          </w:p>
          <w:p w14:paraId="6BDCE8BD" w14:textId="5BF6D4C0" w:rsidR="0016684F" w:rsidRPr="0016684F" w:rsidRDefault="0016684F" w:rsidP="0016684F">
            <w:pPr>
              <w:pStyle w:val="ListParagraph"/>
              <w:numPr>
                <w:ilvl w:val="0"/>
                <w:numId w:val="28"/>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4D97A7F" w14:textId="77777777" w:rsidR="00E35762" w:rsidRPr="003C7DED" w:rsidRDefault="00E3576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16684F">
        <w:trPr>
          <w:trHeight w:val="729"/>
        </w:trPr>
        <w:tc>
          <w:tcPr>
            <w:tcW w:w="562" w:type="dxa"/>
            <w:shd w:val="clear" w:color="auto" w:fill="F2F2F2" w:themeFill="background1" w:themeFillShade="F2"/>
            <w:vAlign w:val="center"/>
          </w:tcPr>
          <w:p w14:paraId="41C4A12B" w14:textId="50AA3E3D" w:rsidR="00A35E44" w:rsidRPr="003C7DED" w:rsidRDefault="006151A9" w:rsidP="0016684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16684F">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5BECAF2F" w:rsidR="00A35E44" w:rsidRPr="003C7DED" w:rsidRDefault="00A35E44"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16684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2097FB5" w:rsidR="00A35E44" w:rsidRPr="00736BCD" w:rsidRDefault="00A35E44" w:rsidP="00736BCD">
            <w:pPr>
              <w:autoSpaceDE w:val="0"/>
              <w:autoSpaceDN w:val="0"/>
              <w:adjustRightInd w:val="0"/>
              <w:ind w:left="851"/>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6"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16684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7"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EA3566C" w:rsidR="00BD363F" w:rsidRPr="003C7DED" w:rsidRDefault="00971C5A"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C225AB8" w:rsidR="00BD363F" w:rsidRPr="003C7DED" w:rsidRDefault="005B43A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4B2F571" w:rsidR="00BD363F" w:rsidRPr="003C7DED" w:rsidRDefault="005B43A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75E89D" w:rsidR="00BD363F" w:rsidRPr="003C7DED" w:rsidRDefault="005B43A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E811E6" w:rsidR="00BD363F" w:rsidRPr="003C7DED" w:rsidRDefault="005B43A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DFFED3B" w:rsidR="00BD363F" w:rsidRPr="003C7DED" w:rsidRDefault="005B43A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C106EF6" w:rsidR="00BD363F" w:rsidRPr="003C7DED" w:rsidRDefault="00841771"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415395C" w:rsidR="00BD363F" w:rsidRPr="003C7DED" w:rsidRDefault="00841771"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D4DB5C9" w:rsidR="00BD363F" w:rsidRPr="003C7DED" w:rsidRDefault="00F90879"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325520A" w:rsidR="00BD363F" w:rsidRPr="003C7DED" w:rsidRDefault="00175113"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6C26B99" w:rsidR="00BD363F" w:rsidRPr="003C7DED" w:rsidRDefault="005F0A13"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1852358" w:rsidR="00BD363F" w:rsidRPr="003C7DED" w:rsidRDefault="005F0A13"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9B4B798" w:rsidR="00BD363F" w:rsidRPr="003C7DED" w:rsidRDefault="00BB6207"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34BBC0" w:rsidR="00BD363F" w:rsidRPr="003C7DED" w:rsidRDefault="00B364FC"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630F2C" w:rsidR="00BD363F" w:rsidRPr="003C7DED" w:rsidRDefault="00232AF0"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4985E1F" w:rsidR="00BD363F" w:rsidRPr="003C7DED" w:rsidRDefault="003136E9"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705AFED" w:rsidR="00BD363F" w:rsidRPr="003C7DED" w:rsidRDefault="00CB754F"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4D8C30C" w14:textId="503AD9C8" w:rsidR="00D20B92" w:rsidRPr="00CB754F" w:rsidRDefault="003F1A54" w:rsidP="00CB754F">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77777777" w:rsidR="003F1A54" w:rsidRPr="003C7DED" w:rsidRDefault="003F1A54" w:rsidP="0016684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16684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16684F">
            <w:pPr>
              <w:autoSpaceDE w:val="0"/>
              <w:autoSpaceDN w:val="0"/>
              <w:adjustRightInd w:val="0"/>
              <w:jc w:val="center"/>
              <w:rPr>
                <w:rFonts w:ascii="Arial" w:hAnsi="Arial" w:cs="Arial"/>
                <w:b/>
                <w:bCs/>
                <w:sz w:val="22"/>
                <w:szCs w:val="22"/>
              </w:rPr>
            </w:pPr>
          </w:p>
        </w:tc>
      </w:tr>
      <w:bookmarkEnd w:id="7"/>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16684F">
        <w:tc>
          <w:tcPr>
            <w:tcW w:w="562" w:type="dxa"/>
            <w:shd w:val="clear" w:color="auto" w:fill="F2F2F2" w:themeFill="background1" w:themeFillShade="F2"/>
            <w:vAlign w:val="center"/>
          </w:tcPr>
          <w:p w14:paraId="122A9F38" w14:textId="77777777" w:rsidR="003014CE" w:rsidRPr="003C7DED" w:rsidRDefault="003014CE"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16684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CC1C0D1" w:rsidR="003014CE" w:rsidRPr="003C7DED" w:rsidRDefault="003014CE"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16684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65126BF7" w14:textId="22091524" w:rsidR="003014CE" w:rsidRDefault="003014CE"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517CD487" w14:textId="77777777" w:rsidR="00736BCD" w:rsidRPr="00736BCD" w:rsidRDefault="00736BCD" w:rsidP="00736BCD">
            <w:pPr>
              <w:pStyle w:val="ListParagraph"/>
              <w:numPr>
                <w:ilvl w:val="0"/>
                <w:numId w:val="28"/>
              </w:numPr>
              <w:autoSpaceDE w:val="0"/>
              <w:autoSpaceDN w:val="0"/>
              <w:adjustRightInd w:val="0"/>
              <w:jc w:val="center"/>
              <w:rPr>
                <w:rFonts w:ascii="Arial" w:hAnsi="Arial" w:cs="Arial"/>
                <w:b/>
                <w:sz w:val="22"/>
                <w:szCs w:val="22"/>
              </w:rPr>
            </w:pPr>
          </w:p>
          <w:p w14:paraId="7C3516A4" w14:textId="633E38B5" w:rsidR="0016684F" w:rsidRPr="0016684F" w:rsidRDefault="0016684F" w:rsidP="0016684F">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16684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16684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16684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16684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16684F">
            <w:pPr>
              <w:rPr>
                <w:rFonts w:ascii="Arial" w:hAnsi="Arial" w:cs="Arial"/>
                <w:sz w:val="22"/>
                <w:szCs w:val="22"/>
              </w:rPr>
            </w:pPr>
          </w:p>
          <w:p w14:paraId="7EF03C0B" w14:textId="77777777" w:rsidR="00BD363F" w:rsidRPr="003C7DED" w:rsidRDefault="00BD363F" w:rsidP="0016684F">
            <w:pPr>
              <w:rPr>
                <w:rFonts w:ascii="Arial" w:hAnsi="Arial" w:cs="Arial"/>
                <w:sz w:val="22"/>
                <w:szCs w:val="22"/>
              </w:rPr>
            </w:pPr>
          </w:p>
          <w:p w14:paraId="68FB48FE" w14:textId="77777777" w:rsidR="00BD363F" w:rsidRPr="003C7DED" w:rsidRDefault="00BD363F" w:rsidP="0016684F">
            <w:pPr>
              <w:rPr>
                <w:rFonts w:ascii="Arial" w:hAnsi="Arial" w:cs="Arial"/>
                <w:sz w:val="22"/>
                <w:szCs w:val="22"/>
              </w:rPr>
            </w:pPr>
          </w:p>
          <w:p w14:paraId="0B2C321C" w14:textId="77777777" w:rsidR="00BD363F" w:rsidRPr="003C7DED" w:rsidRDefault="00BD363F" w:rsidP="0016684F">
            <w:pPr>
              <w:rPr>
                <w:rFonts w:ascii="Arial" w:hAnsi="Arial" w:cs="Arial"/>
                <w:sz w:val="22"/>
                <w:szCs w:val="22"/>
              </w:rPr>
            </w:pPr>
          </w:p>
          <w:p w14:paraId="398B1CFC" w14:textId="77777777" w:rsidR="00BD363F" w:rsidRPr="003C7DED" w:rsidRDefault="00BD363F" w:rsidP="0016684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16684F">
            <w:pPr>
              <w:rPr>
                <w:rFonts w:ascii="Arial" w:hAnsi="Arial" w:cs="Arial"/>
                <w:sz w:val="22"/>
                <w:szCs w:val="22"/>
              </w:rPr>
            </w:pPr>
          </w:p>
          <w:p w14:paraId="6285DF07" w14:textId="77777777" w:rsidR="00BD363F" w:rsidRPr="003C7DED" w:rsidRDefault="00BD363F" w:rsidP="0016684F">
            <w:pPr>
              <w:rPr>
                <w:rFonts w:ascii="Arial" w:hAnsi="Arial" w:cs="Arial"/>
                <w:sz w:val="22"/>
                <w:szCs w:val="22"/>
              </w:rPr>
            </w:pPr>
          </w:p>
          <w:p w14:paraId="16130357" w14:textId="77777777" w:rsidR="00BD363F" w:rsidRPr="003C7DED" w:rsidRDefault="00BD363F" w:rsidP="001668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16684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16684F">
            <w:pPr>
              <w:rPr>
                <w:rFonts w:ascii="Arial" w:hAnsi="Arial" w:cs="Arial"/>
                <w:sz w:val="22"/>
                <w:szCs w:val="22"/>
              </w:rPr>
            </w:pPr>
          </w:p>
          <w:p w14:paraId="3C057731" w14:textId="77777777" w:rsidR="00BD363F" w:rsidRPr="003C7DED" w:rsidRDefault="00BD363F" w:rsidP="0016684F">
            <w:pPr>
              <w:rPr>
                <w:rFonts w:ascii="Arial" w:hAnsi="Arial" w:cs="Arial"/>
                <w:sz w:val="22"/>
                <w:szCs w:val="22"/>
              </w:rPr>
            </w:pPr>
          </w:p>
          <w:p w14:paraId="38BA6F1D" w14:textId="77777777" w:rsidR="00BD363F" w:rsidRPr="003C7DED" w:rsidRDefault="00BD363F" w:rsidP="0016684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16684F">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16684F">
            <w:pPr>
              <w:rPr>
                <w:rFonts w:ascii="Arial" w:hAnsi="Arial" w:cs="Arial"/>
                <w:sz w:val="22"/>
                <w:szCs w:val="22"/>
              </w:rPr>
            </w:pPr>
          </w:p>
          <w:p w14:paraId="1A64789E" w14:textId="77777777" w:rsidR="00BD363F" w:rsidRPr="003C7DED" w:rsidRDefault="00BD363F" w:rsidP="0016684F">
            <w:pPr>
              <w:rPr>
                <w:rFonts w:ascii="Arial" w:hAnsi="Arial" w:cs="Arial"/>
                <w:sz w:val="22"/>
                <w:szCs w:val="22"/>
              </w:rPr>
            </w:pPr>
          </w:p>
          <w:p w14:paraId="4F134D86" w14:textId="77777777" w:rsidR="00BD363F" w:rsidRPr="003C7DED" w:rsidRDefault="00BD363F" w:rsidP="0016684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16684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70D2987" w14:textId="77777777" w:rsidR="00F72B3E" w:rsidRDefault="00F72B3E" w:rsidP="0016684F">
            <w:pPr>
              <w:rPr>
                <w:rFonts w:ascii="Arial" w:hAnsi="Arial" w:cs="Arial"/>
                <w:sz w:val="22"/>
                <w:szCs w:val="22"/>
              </w:rPr>
            </w:pPr>
          </w:p>
          <w:p w14:paraId="1C660A7B" w14:textId="77777777" w:rsidR="00F72B3E" w:rsidRDefault="00F72B3E" w:rsidP="0016684F">
            <w:pPr>
              <w:rPr>
                <w:rFonts w:ascii="Arial" w:hAnsi="Arial" w:cs="Arial"/>
                <w:sz w:val="22"/>
                <w:szCs w:val="22"/>
              </w:rPr>
            </w:pPr>
          </w:p>
          <w:p w14:paraId="44D6BB04" w14:textId="77777777" w:rsidR="00F72B3E" w:rsidRDefault="00F72B3E" w:rsidP="0016684F">
            <w:pPr>
              <w:rPr>
                <w:rFonts w:ascii="Arial" w:hAnsi="Arial" w:cs="Arial"/>
                <w:sz w:val="22"/>
                <w:szCs w:val="22"/>
              </w:rPr>
            </w:pPr>
          </w:p>
          <w:p w14:paraId="0A6689E2" w14:textId="77777777" w:rsidR="00F72B3E" w:rsidRPr="003C7DED" w:rsidRDefault="00F72B3E" w:rsidP="0016684F">
            <w:pPr>
              <w:rPr>
                <w:rFonts w:ascii="Arial" w:hAnsi="Arial" w:cs="Arial"/>
                <w:sz w:val="22"/>
                <w:szCs w:val="22"/>
              </w:rPr>
            </w:pPr>
          </w:p>
          <w:p w14:paraId="69CE7CB6" w14:textId="77777777" w:rsidR="00BD363F" w:rsidRPr="003C7DED" w:rsidRDefault="00BD363F" w:rsidP="0016684F">
            <w:pPr>
              <w:rPr>
                <w:rFonts w:ascii="Arial" w:hAnsi="Arial" w:cs="Arial"/>
                <w:sz w:val="22"/>
                <w:szCs w:val="22"/>
              </w:rPr>
            </w:pPr>
          </w:p>
          <w:p w14:paraId="31934223" w14:textId="5017564F" w:rsidR="00BD363F" w:rsidRPr="003C7DED" w:rsidRDefault="00BD363F" w:rsidP="001668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16684F">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16684F">
            <w:pPr>
              <w:rPr>
                <w:rFonts w:ascii="Arial" w:hAnsi="Arial" w:cs="Arial"/>
                <w:sz w:val="22"/>
                <w:szCs w:val="22"/>
              </w:rPr>
            </w:pPr>
          </w:p>
          <w:p w14:paraId="10ED66A9" w14:textId="77777777" w:rsidR="00BD363F" w:rsidRDefault="00BD363F" w:rsidP="0016684F">
            <w:pPr>
              <w:rPr>
                <w:rFonts w:ascii="Arial" w:hAnsi="Arial" w:cs="Arial"/>
                <w:sz w:val="22"/>
                <w:szCs w:val="22"/>
              </w:rPr>
            </w:pPr>
          </w:p>
          <w:p w14:paraId="7A70AF78" w14:textId="77777777" w:rsidR="00F72B3E" w:rsidRDefault="00F72B3E" w:rsidP="0016684F">
            <w:pPr>
              <w:rPr>
                <w:rFonts w:ascii="Arial" w:hAnsi="Arial" w:cs="Arial"/>
                <w:sz w:val="22"/>
                <w:szCs w:val="22"/>
              </w:rPr>
            </w:pPr>
          </w:p>
          <w:p w14:paraId="6FD46276" w14:textId="77777777" w:rsidR="00F72B3E" w:rsidRPr="003C7DED" w:rsidRDefault="00F72B3E" w:rsidP="0016684F">
            <w:pPr>
              <w:rPr>
                <w:rFonts w:ascii="Arial" w:hAnsi="Arial" w:cs="Arial"/>
                <w:sz w:val="22"/>
                <w:szCs w:val="22"/>
              </w:rPr>
            </w:pPr>
          </w:p>
          <w:p w14:paraId="7E8809A1" w14:textId="77777777" w:rsidR="00BD363F" w:rsidRPr="003C7DED" w:rsidRDefault="00BD363F" w:rsidP="0016684F">
            <w:pPr>
              <w:rPr>
                <w:rFonts w:ascii="Arial" w:hAnsi="Arial" w:cs="Arial"/>
                <w:sz w:val="22"/>
                <w:szCs w:val="22"/>
              </w:rPr>
            </w:pPr>
          </w:p>
          <w:p w14:paraId="43E65415" w14:textId="77777777" w:rsidR="00BD363F" w:rsidRPr="003C7DED" w:rsidRDefault="00BD363F" w:rsidP="0016684F">
            <w:pPr>
              <w:rPr>
                <w:rFonts w:ascii="Arial" w:hAnsi="Arial" w:cs="Arial"/>
                <w:sz w:val="22"/>
                <w:szCs w:val="22"/>
              </w:rPr>
            </w:pPr>
          </w:p>
          <w:p w14:paraId="7634875C" w14:textId="77777777" w:rsidR="00BD363F" w:rsidRPr="003C7DED" w:rsidRDefault="00BD363F" w:rsidP="0016684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16684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16684F">
            <w:pPr>
              <w:rPr>
                <w:rFonts w:ascii="Arial" w:hAnsi="Arial" w:cs="Arial"/>
                <w:i/>
                <w:color w:val="808080"/>
                <w:sz w:val="18"/>
                <w:szCs w:val="18"/>
              </w:rPr>
            </w:pPr>
          </w:p>
          <w:p w14:paraId="4626B882" w14:textId="41D24540" w:rsidR="00500A4A" w:rsidRPr="003C7DED" w:rsidRDefault="00500A4A" w:rsidP="00500A4A">
            <w:pPr>
              <w:rPr>
                <w:rFonts w:ascii="Arial" w:hAnsi="Arial" w:cs="Arial"/>
                <w:sz w:val="22"/>
                <w:szCs w:val="22"/>
              </w:rPr>
            </w:pPr>
          </w:p>
          <w:p w14:paraId="62517EA2" w14:textId="77777777" w:rsidR="00BD363F" w:rsidRPr="003C7DED" w:rsidRDefault="00BD363F" w:rsidP="0016684F">
            <w:pPr>
              <w:rPr>
                <w:rFonts w:ascii="Arial" w:hAnsi="Arial" w:cs="Arial"/>
                <w:i/>
                <w:color w:val="808080"/>
                <w:sz w:val="18"/>
                <w:szCs w:val="18"/>
              </w:rPr>
            </w:pPr>
          </w:p>
          <w:p w14:paraId="6B7402A3" w14:textId="77777777" w:rsidR="00BD363F" w:rsidRPr="003C7DED" w:rsidRDefault="00BD363F" w:rsidP="0016684F">
            <w:pPr>
              <w:rPr>
                <w:rFonts w:ascii="Arial" w:hAnsi="Arial" w:cs="Arial"/>
                <w:i/>
                <w:color w:val="808080"/>
                <w:sz w:val="18"/>
                <w:szCs w:val="18"/>
              </w:rPr>
            </w:pPr>
          </w:p>
          <w:p w14:paraId="5C9615BC" w14:textId="77777777" w:rsidR="00BD363F" w:rsidRPr="003C7DED" w:rsidRDefault="00BD363F" w:rsidP="0016684F">
            <w:pPr>
              <w:rPr>
                <w:rFonts w:ascii="Arial" w:hAnsi="Arial" w:cs="Arial"/>
                <w:i/>
                <w:color w:val="808080"/>
                <w:sz w:val="18"/>
                <w:szCs w:val="18"/>
              </w:rPr>
            </w:pPr>
          </w:p>
          <w:p w14:paraId="04CCA425" w14:textId="77777777" w:rsidR="00BD363F" w:rsidRPr="003C7DED" w:rsidRDefault="00BD363F" w:rsidP="0016684F">
            <w:pPr>
              <w:rPr>
                <w:rFonts w:ascii="Arial" w:hAnsi="Arial" w:cs="Arial"/>
                <w:i/>
                <w:color w:val="808080"/>
                <w:sz w:val="18"/>
                <w:szCs w:val="18"/>
              </w:rPr>
            </w:pPr>
          </w:p>
          <w:p w14:paraId="39C1C08F" w14:textId="77777777" w:rsidR="00BD363F" w:rsidRPr="003C7DED" w:rsidRDefault="00BD363F" w:rsidP="0016684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16684F">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17663084" w14:textId="77777777" w:rsidR="00BD363F" w:rsidRPr="003C7DED" w:rsidRDefault="00BD363F" w:rsidP="0016684F">
            <w:pPr>
              <w:rPr>
                <w:rFonts w:ascii="Arial" w:hAnsi="Arial" w:cs="Arial"/>
                <w:i/>
                <w:color w:val="808080"/>
                <w:sz w:val="18"/>
                <w:szCs w:val="18"/>
              </w:rPr>
            </w:pPr>
          </w:p>
          <w:p w14:paraId="465FF026" w14:textId="77777777" w:rsidR="00BD363F" w:rsidRPr="003C7DED" w:rsidRDefault="00BD363F" w:rsidP="0016684F">
            <w:pPr>
              <w:rPr>
                <w:rFonts w:ascii="Arial" w:hAnsi="Arial" w:cs="Arial"/>
                <w:i/>
                <w:color w:val="808080"/>
                <w:sz w:val="18"/>
                <w:szCs w:val="18"/>
              </w:rPr>
            </w:pPr>
          </w:p>
          <w:p w14:paraId="698CC47C" w14:textId="77777777" w:rsidR="00BD363F" w:rsidRPr="003C7DED" w:rsidRDefault="00BD363F" w:rsidP="0016684F">
            <w:pPr>
              <w:rPr>
                <w:rFonts w:ascii="Arial" w:hAnsi="Arial" w:cs="Arial"/>
                <w:i/>
                <w:color w:val="808080"/>
                <w:sz w:val="18"/>
                <w:szCs w:val="18"/>
              </w:rPr>
            </w:pPr>
          </w:p>
          <w:p w14:paraId="585AAB5A" w14:textId="77777777" w:rsidR="00BD363F" w:rsidRPr="003C7DED" w:rsidRDefault="00BD363F" w:rsidP="0016684F">
            <w:pPr>
              <w:rPr>
                <w:rFonts w:ascii="Arial" w:hAnsi="Arial" w:cs="Arial"/>
                <w:i/>
                <w:color w:val="808080"/>
                <w:sz w:val="18"/>
                <w:szCs w:val="18"/>
              </w:rPr>
            </w:pPr>
          </w:p>
          <w:p w14:paraId="296C8186" w14:textId="77777777" w:rsidR="00BD363F" w:rsidRDefault="00BD363F" w:rsidP="0016684F">
            <w:pPr>
              <w:rPr>
                <w:rFonts w:ascii="Arial" w:hAnsi="Arial" w:cs="Arial"/>
                <w:i/>
                <w:color w:val="808080"/>
                <w:sz w:val="18"/>
                <w:szCs w:val="18"/>
              </w:rPr>
            </w:pPr>
          </w:p>
          <w:p w14:paraId="42B1C5C0" w14:textId="77777777" w:rsidR="00BD363F" w:rsidRDefault="00BD363F" w:rsidP="0016684F">
            <w:pPr>
              <w:rPr>
                <w:rFonts w:ascii="Arial" w:hAnsi="Arial" w:cs="Arial"/>
                <w:i/>
                <w:color w:val="808080"/>
                <w:sz w:val="18"/>
                <w:szCs w:val="18"/>
              </w:rPr>
            </w:pPr>
          </w:p>
          <w:p w14:paraId="019D4C94" w14:textId="77777777" w:rsidR="00F72B3E" w:rsidRDefault="00F72B3E" w:rsidP="0016684F">
            <w:pPr>
              <w:rPr>
                <w:rFonts w:ascii="Arial" w:hAnsi="Arial" w:cs="Arial"/>
                <w:i/>
                <w:color w:val="808080"/>
                <w:sz w:val="18"/>
                <w:szCs w:val="18"/>
              </w:rPr>
            </w:pPr>
          </w:p>
          <w:p w14:paraId="3DF28321" w14:textId="77777777" w:rsidR="00F72B3E" w:rsidRDefault="00F72B3E" w:rsidP="0016684F">
            <w:pPr>
              <w:rPr>
                <w:rFonts w:ascii="Arial" w:hAnsi="Arial" w:cs="Arial"/>
                <w:i/>
                <w:color w:val="808080"/>
                <w:sz w:val="18"/>
                <w:szCs w:val="18"/>
              </w:rPr>
            </w:pPr>
          </w:p>
          <w:p w14:paraId="7D6B5D3D" w14:textId="77777777" w:rsidR="00F72B3E" w:rsidRDefault="00F72B3E" w:rsidP="0016684F">
            <w:pPr>
              <w:rPr>
                <w:rFonts w:ascii="Arial" w:hAnsi="Arial" w:cs="Arial"/>
                <w:i/>
                <w:color w:val="808080"/>
                <w:sz w:val="18"/>
                <w:szCs w:val="18"/>
              </w:rPr>
            </w:pPr>
          </w:p>
          <w:p w14:paraId="5A19EA0D" w14:textId="77777777" w:rsidR="00F72B3E" w:rsidRDefault="00F72B3E" w:rsidP="0016684F">
            <w:pPr>
              <w:rPr>
                <w:rFonts w:ascii="Arial" w:hAnsi="Arial" w:cs="Arial"/>
                <w:i/>
                <w:color w:val="808080"/>
                <w:sz w:val="18"/>
                <w:szCs w:val="18"/>
              </w:rPr>
            </w:pPr>
          </w:p>
          <w:p w14:paraId="183E57FA" w14:textId="77777777" w:rsidR="00F72B3E" w:rsidRDefault="00F72B3E" w:rsidP="0016684F">
            <w:pPr>
              <w:rPr>
                <w:rFonts w:ascii="Arial" w:hAnsi="Arial" w:cs="Arial"/>
                <w:i/>
                <w:color w:val="808080"/>
                <w:sz w:val="18"/>
                <w:szCs w:val="18"/>
              </w:rPr>
            </w:pPr>
          </w:p>
          <w:p w14:paraId="6A837AB2" w14:textId="77777777" w:rsidR="00F72B3E" w:rsidRPr="003C7DED" w:rsidRDefault="00F72B3E" w:rsidP="0016684F">
            <w:pPr>
              <w:rPr>
                <w:rFonts w:ascii="Arial" w:hAnsi="Arial" w:cs="Arial"/>
                <w:i/>
                <w:color w:val="808080"/>
                <w:sz w:val="18"/>
                <w:szCs w:val="18"/>
              </w:rPr>
            </w:pPr>
          </w:p>
          <w:p w14:paraId="38FC28F2" w14:textId="77777777" w:rsidR="00BD363F" w:rsidRPr="003C7DED" w:rsidRDefault="00BD363F" w:rsidP="0016684F">
            <w:pPr>
              <w:rPr>
                <w:rFonts w:ascii="Arial" w:hAnsi="Arial" w:cs="Arial"/>
                <w:i/>
                <w:color w:val="808080"/>
                <w:sz w:val="18"/>
                <w:szCs w:val="18"/>
              </w:rPr>
            </w:pPr>
          </w:p>
          <w:p w14:paraId="3CBBAFB8" w14:textId="77777777" w:rsidR="00BD363F" w:rsidRPr="003C7DED" w:rsidRDefault="00BD363F" w:rsidP="0016684F">
            <w:pPr>
              <w:rPr>
                <w:rFonts w:ascii="Arial" w:hAnsi="Arial" w:cs="Arial"/>
                <w:i/>
                <w:color w:val="808080"/>
                <w:sz w:val="18"/>
                <w:szCs w:val="18"/>
              </w:rPr>
            </w:pPr>
          </w:p>
          <w:p w14:paraId="0750FD97" w14:textId="77777777" w:rsidR="00BD363F" w:rsidRPr="003C7DED" w:rsidRDefault="00BD363F" w:rsidP="0016684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16684F">
        <w:tc>
          <w:tcPr>
            <w:tcW w:w="562" w:type="dxa"/>
            <w:shd w:val="clear" w:color="auto" w:fill="F2F2F2" w:themeFill="background1" w:themeFillShade="F2"/>
            <w:vAlign w:val="center"/>
          </w:tcPr>
          <w:p w14:paraId="37252119" w14:textId="77777777" w:rsidR="003014CE" w:rsidRPr="003C7DED" w:rsidRDefault="003014CE"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16684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300F1919" w:rsidR="003014CE" w:rsidRPr="003C7DED" w:rsidRDefault="003014CE"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16684F">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7CFCB071" w14:textId="572C67E4" w:rsidR="003014CE" w:rsidRDefault="003014CE"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5D9A8518" w14:textId="77777777" w:rsidR="00736BCD" w:rsidRPr="00736BCD" w:rsidRDefault="00736BCD" w:rsidP="00736BCD">
            <w:pPr>
              <w:pStyle w:val="ListParagraph"/>
              <w:numPr>
                <w:ilvl w:val="0"/>
                <w:numId w:val="29"/>
              </w:numPr>
              <w:autoSpaceDE w:val="0"/>
              <w:autoSpaceDN w:val="0"/>
              <w:adjustRightInd w:val="0"/>
              <w:jc w:val="center"/>
              <w:rPr>
                <w:rFonts w:ascii="Arial" w:hAnsi="Arial" w:cs="Arial"/>
                <w:b/>
                <w:sz w:val="22"/>
                <w:szCs w:val="22"/>
              </w:rPr>
            </w:pPr>
          </w:p>
          <w:p w14:paraId="44B72EDB" w14:textId="77777777" w:rsidR="00736BCD" w:rsidRPr="00736BCD" w:rsidRDefault="00736BCD" w:rsidP="00736BCD">
            <w:pPr>
              <w:pStyle w:val="ListParagraph"/>
              <w:numPr>
                <w:ilvl w:val="0"/>
                <w:numId w:val="26"/>
              </w:numPr>
              <w:autoSpaceDE w:val="0"/>
              <w:autoSpaceDN w:val="0"/>
              <w:adjustRightInd w:val="0"/>
              <w:jc w:val="center"/>
              <w:rPr>
                <w:rFonts w:ascii="Arial" w:hAnsi="Arial" w:cs="Arial"/>
                <w:b/>
                <w:sz w:val="22"/>
                <w:szCs w:val="22"/>
              </w:rPr>
            </w:pPr>
          </w:p>
          <w:p w14:paraId="4167D618" w14:textId="3C5AA870" w:rsidR="0016684F" w:rsidRPr="0016684F" w:rsidRDefault="0016684F" w:rsidP="0016684F">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78D313B" w14:textId="77777777" w:rsidR="003014CE" w:rsidRPr="003C7DED" w:rsidRDefault="003014CE"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16684F">
        <w:trPr>
          <w:trHeight w:val="729"/>
        </w:trPr>
        <w:tc>
          <w:tcPr>
            <w:tcW w:w="562" w:type="dxa"/>
            <w:shd w:val="clear" w:color="auto" w:fill="F2F2F2" w:themeFill="background1" w:themeFillShade="F2"/>
            <w:vAlign w:val="center"/>
          </w:tcPr>
          <w:p w14:paraId="1B7C6D05" w14:textId="77777777" w:rsidR="00A35E44" w:rsidRPr="003C7DED" w:rsidRDefault="00A35E44"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16684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736BCD" w:rsidRDefault="00A35E44" w:rsidP="00736BCD">
            <w:pPr>
              <w:pStyle w:val="ListParagraph"/>
              <w:numPr>
                <w:ilvl w:val="0"/>
                <w:numId w:val="26"/>
              </w:numPr>
              <w:autoSpaceDE w:val="0"/>
              <w:autoSpaceDN w:val="0"/>
              <w:adjustRightInd w:val="0"/>
              <w:jc w:val="center"/>
              <w:rPr>
                <w:rFonts w:ascii="Arial" w:hAnsi="Arial" w:cs="Arial"/>
                <w:b/>
                <w:sz w:val="22"/>
                <w:szCs w:val="22"/>
              </w:rPr>
            </w:pPr>
            <w:r w:rsidRPr="00736BC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16684F">
            <w:pPr>
              <w:autoSpaceDE w:val="0"/>
              <w:autoSpaceDN w:val="0"/>
              <w:adjustRightInd w:val="0"/>
              <w:jc w:val="center"/>
              <w:rPr>
                <w:rFonts w:ascii="Arial" w:hAnsi="Arial" w:cs="Arial"/>
                <w:b/>
                <w:bCs/>
                <w:sz w:val="22"/>
                <w:szCs w:val="22"/>
              </w:rPr>
            </w:pPr>
            <w:r w:rsidRPr="0016684F">
              <w:rPr>
                <w:rFonts w:ascii="Arial" w:hAnsi="Arial" w:cs="Arial"/>
                <w:b/>
                <w:bCs/>
                <w:sz w:val="22"/>
              </w:rPr>
              <w:t>NO</w:t>
            </w:r>
          </w:p>
        </w:tc>
        <w:tc>
          <w:tcPr>
            <w:tcW w:w="1838" w:type="dxa"/>
            <w:shd w:val="clear" w:color="auto" w:fill="D9F2D0" w:themeFill="accent6" w:themeFillTint="33"/>
            <w:vAlign w:val="center"/>
          </w:tcPr>
          <w:p w14:paraId="4FDA2CFF" w14:textId="4D810E85" w:rsidR="00A35E44" w:rsidRPr="00D15A88" w:rsidRDefault="00A35E44" w:rsidP="0016684F">
            <w:pPr>
              <w:autoSpaceDE w:val="0"/>
              <w:autoSpaceDN w:val="0"/>
              <w:adjustRightInd w:val="0"/>
              <w:jc w:val="center"/>
              <w:rPr>
                <w:rFonts w:ascii="Arial" w:hAnsi="Arial" w:cs="Arial"/>
                <w:b/>
                <w:bCs/>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8"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16684F">
        <w:tc>
          <w:tcPr>
            <w:tcW w:w="562" w:type="dxa"/>
            <w:shd w:val="clear" w:color="auto" w:fill="F2F2F2" w:themeFill="background1" w:themeFillShade="F2"/>
            <w:vAlign w:val="center"/>
          </w:tcPr>
          <w:p w14:paraId="7F21794D" w14:textId="77777777" w:rsidR="00B20EC5" w:rsidRPr="003C7DED" w:rsidRDefault="00B20EC5"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16684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4E42A1A2" w:rsidR="00B20EC5" w:rsidRPr="003C7DED" w:rsidRDefault="00B20EC5"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16684F">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D6BA8FE" w14:textId="77777777" w:rsidR="00736BCD" w:rsidRDefault="00B20EC5"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43502493" w14:textId="6D5628E4" w:rsidR="00B20EC5" w:rsidRDefault="00736BCD" w:rsidP="0016684F">
            <w:pPr>
              <w:autoSpaceDE w:val="0"/>
              <w:autoSpaceDN w:val="0"/>
              <w:adjustRightInd w:val="0"/>
              <w:jc w:val="center"/>
              <w:rPr>
                <w:rFonts w:ascii="Arial" w:hAnsi="Arial" w:cs="Arial"/>
                <w:b/>
                <w:sz w:val="22"/>
                <w:szCs w:val="22"/>
              </w:rPr>
            </w:pPr>
            <w:r>
              <w:rPr>
                <w:rFonts w:ascii="Arial" w:hAnsi="Arial" w:cs="Arial"/>
                <w:b/>
                <w:sz w:val="22"/>
                <w:szCs w:val="22"/>
              </w:rPr>
              <w:t xml:space="preserve"> </w:t>
            </w:r>
          </w:p>
          <w:p w14:paraId="28B0C68F" w14:textId="77777777" w:rsidR="00736BCD" w:rsidRPr="00736BCD" w:rsidRDefault="00736BCD" w:rsidP="00736BCD">
            <w:pPr>
              <w:pStyle w:val="ListParagraph"/>
              <w:numPr>
                <w:ilvl w:val="0"/>
                <w:numId w:val="26"/>
              </w:numPr>
              <w:autoSpaceDE w:val="0"/>
              <w:autoSpaceDN w:val="0"/>
              <w:adjustRightInd w:val="0"/>
              <w:jc w:val="center"/>
              <w:rPr>
                <w:rFonts w:ascii="Arial" w:hAnsi="Arial" w:cs="Arial"/>
                <w:b/>
                <w:sz w:val="22"/>
                <w:szCs w:val="22"/>
              </w:rPr>
            </w:pPr>
          </w:p>
          <w:p w14:paraId="29380552" w14:textId="77777777" w:rsidR="00736BCD" w:rsidRPr="00736BCD" w:rsidRDefault="00736BCD" w:rsidP="00736BCD">
            <w:pPr>
              <w:pStyle w:val="ListParagraph"/>
              <w:numPr>
                <w:ilvl w:val="0"/>
                <w:numId w:val="26"/>
              </w:numPr>
              <w:autoSpaceDE w:val="0"/>
              <w:autoSpaceDN w:val="0"/>
              <w:adjustRightInd w:val="0"/>
              <w:jc w:val="center"/>
              <w:rPr>
                <w:rFonts w:ascii="Arial" w:hAnsi="Arial" w:cs="Arial"/>
                <w:b/>
                <w:sz w:val="22"/>
                <w:szCs w:val="22"/>
              </w:rPr>
            </w:pPr>
          </w:p>
          <w:p w14:paraId="394501E1" w14:textId="0112A4FD" w:rsidR="0016684F" w:rsidRPr="0016684F" w:rsidRDefault="0016684F" w:rsidP="0016684F">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765E690" w14:textId="77777777" w:rsidR="00B20EC5" w:rsidRPr="003C7DED" w:rsidRDefault="00B20EC5"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16684F">
        <w:trPr>
          <w:trHeight w:val="729"/>
        </w:trPr>
        <w:tc>
          <w:tcPr>
            <w:tcW w:w="562" w:type="dxa"/>
            <w:shd w:val="clear" w:color="auto" w:fill="F2F2F2" w:themeFill="background1" w:themeFillShade="F2"/>
            <w:vAlign w:val="center"/>
          </w:tcPr>
          <w:p w14:paraId="56996F8D" w14:textId="77777777" w:rsidR="00A35E44" w:rsidRPr="003C7DED" w:rsidRDefault="00A35E44"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16684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16684F">
            <w:pPr>
              <w:autoSpaceDE w:val="0"/>
              <w:autoSpaceDN w:val="0"/>
              <w:adjustRightInd w:val="0"/>
              <w:jc w:val="center"/>
              <w:rPr>
                <w:rFonts w:ascii="Arial" w:hAnsi="Arial" w:cs="Arial"/>
                <w:b/>
                <w:bCs/>
                <w:sz w:val="22"/>
                <w:szCs w:val="22"/>
              </w:rPr>
            </w:pPr>
            <w:r w:rsidRPr="0016684F">
              <w:rPr>
                <w:rFonts w:ascii="Arial" w:hAnsi="Arial" w:cs="Arial"/>
                <w:b/>
                <w:bCs/>
                <w:sz w:val="22"/>
              </w:rPr>
              <w:t>NO</w:t>
            </w:r>
          </w:p>
        </w:tc>
        <w:tc>
          <w:tcPr>
            <w:tcW w:w="1838" w:type="dxa"/>
            <w:shd w:val="clear" w:color="auto" w:fill="D9F2D0" w:themeFill="accent6" w:themeFillTint="33"/>
            <w:vAlign w:val="center"/>
          </w:tcPr>
          <w:p w14:paraId="434CCC42" w14:textId="0E37BE71" w:rsidR="00A35E44" w:rsidRPr="003C7DED" w:rsidRDefault="00A35E44" w:rsidP="0016684F">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9"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16684F">
        <w:tc>
          <w:tcPr>
            <w:tcW w:w="562" w:type="dxa"/>
            <w:shd w:val="clear" w:color="auto" w:fill="F2F2F2" w:themeFill="background1" w:themeFillShade="F2"/>
            <w:vAlign w:val="center"/>
          </w:tcPr>
          <w:p w14:paraId="11C27F67" w14:textId="77777777" w:rsidR="005907A9" w:rsidRPr="003C7DED" w:rsidRDefault="005907A9"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16684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0EBD972C" w:rsidR="005907A9" w:rsidRPr="003C7DED" w:rsidRDefault="005907A9"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16684F">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820B2D0" w14:textId="3CBF0766" w:rsidR="005907A9" w:rsidRDefault="005907A9"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2C5B65A7" w14:textId="77777777" w:rsidR="00F72B3E" w:rsidRPr="00F72B3E" w:rsidRDefault="00F72B3E" w:rsidP="00F72B3E">
            <w:pPr>
              <w:pStyle w:val="ListParagraph"/>
              <w:numPr>
                <w:ilvl w:val="0"/>
                <w:numId w:val="26"/>
              </w:numPr>
              <w:autoSpaceDE w:val="0"/>
              <w:autoSpaceDN w:val="0"/>
              <w:adjustRightInd w:val="0"/>
              <w:jc w:val="center"/>
              <w:rPr>
                <w:rFonts w:ascii="Arial" w:hAnsi="Arial" w:cs="Arial"/>
                <w:b/>
                <w:sz w:val="22"/>
                <w:szCs w:val="22"/>
              </w:rPr>
            </w:pPr>
          </w:p>
          <w:p w14:paraId="078B9CE4" w14:textId="77777777" w:rsidR="00736BCD" w:rsidRPr="00736BCD" w:rsidRDefault="00736BCD" w:rsidP="00736BCD">
            <w:pPr>
              <w:pStyle w:val="ListParagraph"/>
              <w:numPr>
                <w:ilvl w:val="0"/>
                <w:numId w:val="26"/>
              </w:numPr>
              <w:autoSpaceDE w:val="0"/>
              <w:autoSpaceDN w:val="0"/>
              <w:adjustRightInd w:val="0"/>
              <w:jc w:val="center"/>
              <w:rPr>
                <w:rFonts w:ascii="Arial" w:hAnsi="Arial" w:cs="Arial"/>
                <w:b/>
                <w:sz w:val="22"/>
                <w:szCs w:val="22"/>
              </w:rPr>
            </w:pPr>
          </w:p>
          <w:p w14:paraId="5637B6A4" w14:textId="45256F03" w:rsidR="0016684F" w:rsidRPr="0016684F" w:rsidRDefault="0016684F" w:rsidP="0016684F">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2668EA4" w14:textId="77777777" w:rsidR="005907A9" w:rsidRPr="003C7DED" w:rsidRDefault="005907A9"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16684F">
        <w:trPr>
          <w:trHeight w:val="729"/>
        </w:trPr>
        <w:tc>
          <w:tcPr>
            <w:tcW w:w="562" w:type="dxa"/>
            <w:shd w:val="clear" w:color="auto" w:fill="F2F2F2" w:themeFill="background1" w:themeFillShade="F2"/>
            <w:vAlign w:val="center"/>
          </w:tcPr>
          <w:p w14:paraId="411E63D2" w14:textId="77777777" w:rsidR="007F0207" w:rsidRPr="003C7DED" w:rsidRDefault="007F0207"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16684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16684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261E99F" w:rsidR="007F0207" w:rsidRPr="003C7DED" w:rsidRDefault="007F0207" w:rsidP="0016684F">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0"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16684F">
        <w:tc>
          <w:tcPr>
            <w:tcW w:w="562" w:type="dxa"/>
            <w:shd w:val="clear" w:color="auto" w:fill="F2F2F2" w:themeFill="background1" w:themeFillShade="F2"/>
            <w:vAlign w:val="center"/>
          </w:tcPr>
          <w:p w14:paraId="38F35B71" w14:textId="77777777" w:rsidR="005B20B8" w:rsidRPr="003C7DED" w:rsidRDefault="005B20B8"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16684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1A5D39A5" w:rsidR="005B20B8" w:rsidRPr="003C7DED" w:rsidRDefault="005B20B8"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16684F">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4066AF8B" w14:textId="49BF8599" w:rsidR="005B20B8" w:rsidRDefault="005B20B8"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53751041" w14:textId="77777777" w:rsidR="00736BCD" w:rsidRPr="00736BCD" w:rsidRDefault="00736BCD" w:rsidP="00736BCD">
            <w:pPr>
              <w:pStyle w:val="ListParagraph"/>
              <w:numPr>
                <w:ilvl w:val="0"/>
                <w:numId w:val="26"/>
              </w:numPr>
              <w:autoSpaceDE w:val="0"/>
              <w:autoSpaceDN w:val="0"/>
              <w:adjustRightInd w:val="0"/>
              <w:jc w:val="center"/>
              <w:rPr>
                <w:rFonts w:ascii="Arial" w:hAnsi="Arial" w:cs="Arial"/>
                <w:b/>
                <w:sz w:val="22"/>
                <w:szCs w:val="22"/>
              </w:rPr>
            </w:pPr>
          </w:p>
          <w:p w14:paraId="1415F20F" w14:textId="77C7A089" w:rsidR="0016684F" w:rsidRPr="0016684F" w:rsidRDefault="0016684F" w:rsidP="0016684F">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F3F5CE" w14:textId="77777777" w:rsidR="005B20B8" w:rsidRPr="003C7DED" w:rsidRDefault="005B20B8"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16684F">
        <w:trPr>
          <w:trHeight w:val="729"/>
        </w:trPr>
        <w:tc>
          <w:tcPr>
            <w:tcW w:w="562" w:type="dxa"/>
            <w:shd w:val="clear" w:color="auto" w:fill="F2F2F2" w:themeFill="background1" w:themeFillShade="F2"/>
            <w:vAlign w:val="center"/>
          </w:tcPr>
          <w:p w14:paraId="5C3385EB" w14:textId="77777777" w:rsidR="007F0207" w:rsidRPr="003C7DED" w:rsidRDefault="007F0207"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16684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16684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16684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59F331D2" w14:textId="77777777" w:rsidR="00F72B3E" w:rsidRDefault="00F72B3E" w:rsidP="00B20EC5">
      <w:pPr>
        <w:spacing w:after="240"/>
        <w:rPr>
          <w:rFonts w:ascii="Arial" w:hAnsi="Arial" w:cs="Arial"/>
          <w:b/>
          <w:sz w:val="22"/>
          <w:szCs w:val="22"/>
        </w:rPr>
      </w:pPr>
    </w:p>
    <w:p w14:paraId="575D7B67" w14:textId="77777777" w:rsidR="00F72B3E" w:rsidRDefault="00F72B3E"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1" w:name="SEC_L"/>
      <w:r w:rsidRPr="003C7DED">
        <w:rPr>
          <w:rFonts w:ascii="Arial" w:hAnsi="Arial" w:cs="Arial"/>
          <w:b/>
          <w:sz w:val="22"/>
          <w:szCs w:val="22"/>
        </w:rPr>
        <w:lastRenderedPageBreak/>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16684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16684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16684F">
            <w:pPr>
              <w:pStyle w:val="NormalWeb"/>
              <w:autoSpaceDE w:val="0"/>
              <w:autoSpaceDN w:val="0"/>
              <w:adjustRightInd w:val="0"/>
              <w:jc w:val="center"/>
              <w:rPr>
                <w:rFonts w:ascii="Arial" w:eastAsia="MS Gothic" w:hAnsi="Arial" w:cs="Arial"/>
                <w:b/>
                <w:bCs/>
                <w:sz w:val="22"/>
                <w:szCs w:val="22"/>
              </w:rPr>
            </w:pPr>
            <w:r w:rsidRPr="00F72B3E">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2"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16684F">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16684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49763A9" w:rsidR="003F1A54" w:rsidRPr="003C7DED" w:rsidRDefault="003F1A54" w:rsidP="0038724B">
            <w:pPr>
              <w:pStyle w:val="NormalWeb"/>
              <w:numPr>
                <w:ilvl w:val="0"/>
                <w:numId w:val="26"/>
              </w:numPr>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16684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16684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16684F">
            <w:pPr>
              <w:pStyle w:val="NormalWeb"/>
              <w:autoSpaceDE w:val="0"/>
              <w:autoSpaceDN w:val="0"/>
              <w:adjustRightInd w:val="0"/>
              <w:rPr>
                <w:rFonts w:ascii="Arial" w:hAnsi="Arial" w:cs="Arial"/>
                <w:b/>
                <w:bCs/>
              </w:rPr>
            </w:pPr>
          </w:p>
        </w:tc>
      </w:tr>
      <w:tr w:rsidR="003F1A54" w:rsidRPr="003C7DED" w14:paraId="56C564D9" w14:textId="77777777" w:rsidTr="0016684F">
        <w:trPr>
          <w:trHeight w:val="403"/>
        </w:trPr>
        <w:tc>
          <w:tcPr>
            <w:tcW w:w="10487" w:type="dxa"/>
            <w:gridSpan w:val="4"/>
            <w:tcBorders>
              <w:top w:val="single" w:sz="4" w:space="0" w:color="auto"/>
              <w:left w:val="single" w:sz="4" w:space="0" w:color="auto"/>
              <w:bottom w:val="single" w:sz="4" w:space="0" w:color="auto"/>
            </w:tcBorders>
            <w:vAlign w:val="center"/>
          </w:tcPr>
          <w:p w14:paraId="7FC15547" w14:textId="77777777" w:rsidR="003F1A54" w:rsidRPr="003C7DED" w:rsidRDefault="003F1A54" w:rsidP="0016684F">
            <w:pPr>
              <w:rPr>
                <w:rFonts w:ascii="Arial" w:hAnsi="Arial" w:cs="Arial"/>
                <w:sz w:val="22"/>
                <w:szCs w:val="22"/>
              </w:rPr>
            </w:pPr>
          </w:p>
          <w:p w14:paraId="36F17AE1" w14:textId="77777777" w:rsidR="003F1A54" w:rsidRPr="003C7DED" w:rsidRDefault="003F1A54" w:rsidP="0016684F">
            <w:pPr>
              <w:rPr>
                <w:rFonts w:ascii="Arial" w:hAnsi="Arial" w:cs="Arial"/>
                <w:sz w:val="22"/>
                <w:szCs w:val="22"/>
              </w:rPr>
            </w:pPr>
          </w:p>
          <w:p w14:paraId="6903EDC4" w14:textId="77777777" w:rsidR="003F1A54" w:rsidRPr="003C7DED" w:rsidRDefault="003F1A54" w:rsidP="0016684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2"/>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16684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16684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3"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C8E811A"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16684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D3727B9"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16684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342FB3E"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16684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EF19BAC"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16684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14B741E"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16684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E10EF3A" w:rsidR="001F7B84" w:rsidRPr="003C7DED" w:rsidRDefault="00CB754F" w:rsidP="0016684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16684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16684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45198B0" w14:textId="77777777" w:rsidR="001F7B84" w:rsidRPr="003C7DED" w:rsidRDefault="001F7B84" w:rsidP="0016684F">
            <w:pPr>
              <w:pStyle w:val="NoSpacing"/>
              <w:rPr>
                <w:rFonts w:ascii="Arial" w:hAnsi="Arial" w:cs="Arial"/>
                <w:sz w:val="22"/>
                <w:szCs w:val="22"/>
              </w:rPr>
            </w:pPr>
          </w:p>
          <w:p w14:paraId="595B767F" w14:textId="77777777" w:rsidR="001F7B84" w:rsidRPr="003C7DED" w:rsidRDefault="001F7B84" w:rsidP="0016684F">
            <w:pPr>
              <w:pStyle w:val="NoSpacing"/>
              <w:rPr>
                <w:rFonts w:ascii="Arial" w:hAnsi="Arial" w:cs="Arial"/>
                <w:sz w:val="22"/>
                <w:szCs w:val="22"/>
              </w:rPr>
            </w:pPr>
          </w:p>
          <w:p w14:paraId="24DDC8D2" w14:textId="77777777" w:rsidR="001F7B84" w:rsidRPr="003C7DED" w:rsidRDefault="001F7B84" w:rsidP="0016684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3"/>
        <w:tc>
          <w:tcPr>
            <w:tcW w:w="9938" w:type="dxa"/>
            <w:gridSpan w:val="6"/>
            <w:shd w:val="clear" w:color="auto" w:fill="F2F2F2" w:themeFill="background1" w:themeFillShade="F2"/>
            <w:vAlign w:val="center"/>
          </w:tcPr>
          <w:p w14:paraId="70A6A942" w14:textId="7E6BEF82" w:rsidR="001F7B84" w:rsidRPr="003C7DED" w:rsidRDefault="003F1A54" w:rsidP="0016684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16684F">
        <w:trPr>
          <w:trHeight w:val="439"/>
        </w:trPr>
        <w:tc>
          <w:tcPr>
            <w:tcW w:w="10487" w:type="dxa"/>
            <w:gridSpan w:val="7"/>
            <w:vAlign w:val="center"/>
          </w:tcPr>
          <w:p w14:paraId="788BAF26" w14:textId="77777777" w:rsidR="003F1A54" w:rsidRPr="0045099A" w:rsidRDefault="003F1A54" w:rsidP="0016684F">
            <w:pPr>
              <w:rPr>
                <w:rFonts w:ascii="Arial" w:hAnsi="Arial" w:cs="Arial"/>
                <w:b/>
                <w:bCs/>
                <w:sz w:val="22"/>
                <w:szCs w:val="22"/>
              </w:rPr>
            </w:pPr>
          </w:p>
          <w:p w14:paraId="0F036564" w14:textId="77777777" w:rsidR="003F1A54" w:rsidRPr="003C7DED" w:rsidRDefault="003F1A54" w:rsidP="0016684F">
            <w:pPr>
              <w:rPr>
                <w:rFonts w:ascii="Arial" w:hAnsi="Arial" w:cs="Arial"/>
                <w:sz w:val="22"/>
                <w:szCs w:val="22"/>
              </w:rPr>
            </w:pPr>
          </w:p>
          <w:p w14:paraId="105558CA" w14:textId="77777777" w:rsidR="003F1A54" w:rsidRPr="003C7DED" w:rsidRDefault="003F1A54" w:rsidP="0016684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16684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16684F">
        <w:trPr>
          <w:trHeight w:val="439"/>
        </w:trPr>
        <w:tc>
          <w:tcPr>
            <w:tcW w:w="10487" w:type="dxa"/>
            <w:gridSpan w:val="7"/>
            <w:vAlign w:val="center"/>
          </w:tcPr>
          <w:p w14:paraId="242A8BD6" w14:textId="77777777" w:rsidR="003F1A54" w:rsidRPr="003C7DED" w:rsidRDefault="003F1A54" w:rsidP="0016684F">
            <w:pPr>
              <w:rPr>
                <w:rFonts w:ascii="Arial" w:hAnsi="Arial" w:cs="Arial"/>
                <w:sz w:val="22"/>
                <w:szCs w:val="22"/>
              </w:rPr>
            </w:pPr>
          </w:p>
          <w:p w14:paraId="0F436989" w14:textId="77777777" w:rsidR="003F1A54" w:rsidRPr="003C7DED" w:rsidRDefault="003F1A54" w:rsidP="0016684F">
            <w:pPr>
              <w:rPr>
                <w:rFonts w:ascii="Arial" w:hAnsi="Arial" w:cs="Arial"/>
                <w:sz w:val="22"/>
                <w:szCs w:val="22"/>
              </w:rPr>
            </w:pPr>
          </w:p>
          <w:p w14:paraId="2834699D" w14:textId="77777777" w:rsidR="003F1A54" w:rsidRPr="003C7DED" w:rsidRDefault="003F1A54" w:rsidP="0016684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16684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16684F">
        <w:trPr>
          <w:trHeight w:val="439"/>
        </w:trPr>
        <w:tc>
          <w:tcPr>
            <w:tcW w:w="10487" w:type="dxa"/>
            <w:gridSpan w:val="7"/>
            <w:vAlign w:val="center"/>
          </w:tcPr>
          <w:p w14:paraId="51BF2412" w14:textId="5C69C37B" w:rsidR="003F1A54" w:rsidRPr="003C7DED" w:rsidRDefault="003F1A54" w:rsidP="0016684F">
            <w:pPr>
              <w:rPr>
                <w:rFonts w:ascii="Arial" w:hAnsi="Arial" w:cs="Arial"/>
                <w:sz w:val="22"/>
                <w:szCs w:val="22"/>
              </w:rPr>
            </w:pPr>
          </w:p>
          <w:p w14:paraId="7F2D5628" w14:textId="77777777" w:rsidR="003F1A54" w:rsidRPr="003C7DED" w:rsidRDefault="003F1A54" w:rsidP="0016684F">
            <w:pPr>
              <w:rPr>
                <w:rFonts w:ascii="Arial" w:hAnsi="Arial" w:cs="Arial"/>
                <w:sz w:val="22"/>
                <w:szCs w:val="22"/>
              </w:rPr>
            </w:pPr>
          </w:p>
          <w:p w14:paraId="094F2D74" w14:textId="77777777" w:rsidR="003F1A54" w:rsidRPr="003C7DED" w:rsidRDefault="003F1A54" w:rsidP="0016684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16684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16684F">
        <w:trPr>
          <w:trHeight w:val="439"/>
        </w:trPr>
        <w:tc>
          <w:tcPr>
            <w:tcW w:w="10487" w:type="dxa"/>
            <w:gridSpan w:val="7"/>
            <w:vAlign w:val="center"/>
          </w:tcPr>
          <w:p w14:paraId="54C98EB7" w14:textId="77777777" w:rsidR="003F1A54" w:rsidRDefault="003F1A54" w:rsidP="0016684F">
            <w:pPr>
              <w:rPr>
                <w:rFonts w:ascii="Arial" w:hAnsi="Arial" w:cs="Arial"/>
                <w:sz w:val="22"/>
                <w:szCs w:val="22"/>
              </w:rPr>
            </w:pPr>
          </w:p>
          <w:p w14:paraId="6F5158E7" w14:textId="77777777" w:rsidR="00F72B3E" w:rsidRPr="003C7DED" w:rsidRDefault="00F72B3E" w:rsidP="0016684F">
            <w:pPr>
              <w:rPr>
                <w:rFonts w:ascii="Arial" w:hAnsi="Arial" w:cs="Arial"/>
                <w:sz w:val="22"/>
                <w:szCs w:val="22"/>
              </w:rPr>
            </w:pPr>
          </w:p>
          <w:p w14:paraId="5374E17D" w14:textId="77777777" w:rsidR="003F1A54" w:rsidRPr="003C7DED" w:rsidRDefault="003F1A54" w:rsidP="0016684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16684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68AE7B91" w:rsidR="000C5261"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219EBE9F" w:rsidR="00B20EC5" w:rsidRPr="003C7DED" w:rsidRDefault="00EF2817" w:rsidP="00B20EC5">
      <w:pPr>
        <w:rPr>
          <w:rFonts w:ascii="Arial" w:hAnsi="Arial" w:cs="Arial"/>
        </w:rPr>
      </w:pPr>
      <w:r>
        <w:rPr>
          <w:rFonts w:ascii="Arial" w:hAnsi="Arial" w:cs="Arial"/>
        </w:rPr>
        <w:t>S</w:t>
      </w: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16684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16684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4"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616FD9DD"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4"/>
        <w:tc>
          <w:tcPr>
            <w:tcW w:w="6845" w:type="dxa"/>
            <w:shd w:val="clear" w:color="auto" w:fill="F2F2F2" w:themeFill="background1" w:themeFillShade="F2"/>
            <w:vAlign w:val="center"/>
          </w:tcPr>
          <w:p w14:paraId="4DED923C" w14:textId="290FB30A"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913D0DD"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017065BF"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10E555B4"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5E010C03"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5A70ACFC"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4C9F84A"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0833D1A1" w:rsidR="00702469" w:rsidRDefault="00864D4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12C0744C" w:rsidR="001F7B84" w:rsidRPr="003C7DED" w:rsidRDefault="00864D4B"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16684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16684F">
            <w:pPr>
              <w:rPr>
                <w:rFonts w:ascii="Arial" w:hAnsi="Arial" w:cs="Arial"/>
                <w:sz w:val="22"/>
                <w:szCs w:val="22"/>
              </w:rPr>
            </w:pPr>
          </w:p>
          <w:p w14:paraId="38757901" w14:textId="77777777" w:rsidR="001F7B84" w:rsidRPr="003C7DED" w:rsidRDefault="001F7B84" w:rsidP="0016684F">
            <w:pPr>
              <w:rPr>
                <w:rFonts w:ascii="Arial" w:hAnsi="Arial" w:cs="Arial"/>
                <w:sz w:val="22"/>
                <w:szCs w:val="22"/>
              </w:rPr>
            </w:pPr>
          </w:p>
          <w:p w14:paraId="0DAFEC97" w14:textId="77777777" w:rsidR="001F7B84" w:rsidRPr="003C7DED" w:rsidRDefault="001F7B84" w:rsidP="0016684F">
            <w:pPr>
              <w:rPr>
                <w:rFonts w:ascii="Arial" w:hAnsi="Arial" w:cs="Arial"/>
                <w:sz w:val="22"/>
                <w:szCs w:val="22"/>
              </w:rPr>
            </w:pPr>
          </w:p>
          <w:p w14:paraId="31140C70" w14:textId="77777777" w:rsidR="001F7B84" w:rsidRPr="003C7DED" w:rsidRDefault="001F7B84" w:rsidP="0016684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16684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16684F">
            <w:pPr>
              <w:rPr>
                <w:rFonts w:ascii="Arial" w:hAnsi="Arial" w:cs="Arial"/>
                <w:sz w:val="22"/>
                <w:szCs w:val="22"/>
              </w:rPr>
            </w:pPr>
          </w:p>
          <w:p w14:paraId="7BFFA883" w14:textId="77777777" w:rsidR="001F7B84" w:rsidRPr="003C7DED" w:rsidRDefault="001F7B84" w:rsidP="0016684F">
            <w:pPr>
              <w:rPr>
                <w:rFonts w:ascii="Arial" w:hAnsi="Arial" w:cs="Arial"/>
                <w:sz w:val="22"/>
                <w:szCs w:val="22"/>
              </w:rPr>
            </w:pPr>
          </w:p>
          <w:p w14:paraId="29D395A1" w14:textId="77777777" w:rsidR="001F7B84" w:rsidRPr="003C7DED" w:rsidRDefault="001F7B84" w:rsidP="0016684F">
            <w:pPr>
              <w:rPr>
                <w:rFonts w:ascii="Arial" w:hAnsi="Arial" w:cs="Arial"/>
                <w:sz w:val="22"/>
                <w:szCs w:val="22"/>
              </w:rPr>
            </w:pPr>
          </w:p>
          <w:p w14:paraId="351FFEB5" w14:textId="77777777" w:rsidR="001F7B84" w:rsidRPr="003C7DED" w:rsidRDefault="001F7B84" w:rsidP="0016684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16684F">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16684F">
        <w:tc>
          <w:tcPr>
            <w:tcW w:w="10487" w:type="dxa"/>
            <w:gridSpan w:val="8"/>
            <w:shd w:val="clear" w:color="auto" w:fill="F2F2F2" w:themeFill="background1" w:themeFillShade="F2"/>
            <w:vAlign w:val="center"/>
          </w:tcPr>
          <w:p w14:paraId="7EA71B95" w14:textId="4D6C4880" w:rsidR="00735E7B" w:rsidRPr="003C7DED" w:rsidRDefault="00735E7B" w:rsidP="0016684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16684F">
            <w:pPr>
              <w:rPr>
                <w:rFonts w:ascii="Arial" w:hAnsi="Arial" w:cs="Arial"/>
                <w:sz w:val="22"/>
                <w:szCs w:val="22"/>
              </w:rPr>
            </w:pPr>
          </w:p>
          <w:p w14:paraId="289A4050" w14:textId="056FF180" w:rsidR="001F7B84" w:rsidRPr="003C7DED" w:rsidRDefault="001F7B84" w:rsidP="0016684F">
            <w:pPr>
              <w:rPr>
                <w:rFonts w:ascii="Arial" w:hAnsi="Arial" w:cs="Arial"/>
                <w:sz w:val="22"/>
                <w:szCs w:val="22"/>
              </w:rPr>
            </w:pPr>
          </w:p>
          <w:p w14:paraId="40A215EE" w14:textId="77777777" w:rsidR="001F7B84" w:rsidRPr="003C7DED" w:rsidRDefault="001F7B84" w:rsidP="0016684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1668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16684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16684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16684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3C82C5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864D4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16684F">
        <w:tc>
          <w:tcPr>
            <w:tcW w:w="562" w:type="dxa"/>
            <w:shd w:val="clear" w:color="auto" w:fill="F2F2F2" w:themeFill="background1" w:themeFillShade="F2"/>
            <w:vAlign w:val="center"/>
          </w:tcPr>
          <w:p w14:paraId="7E94326D" w14:textId="77777777" w:rsidR="00841382" w:rsidRPr="003C7DED" w:rsidRDefault="00841382" w:rsidP="0016684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16684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2AB65F1C" w:rsidR="00841382" w:rsidRPr="003C7DED" w:rsidRDefault="00841382" w:rsidP="0016684F">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16684F">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700586C7" w14:textId="77777777" w:rsidR="00841382" w:rsidRDefault="00841382" w:rsidP="0016684F">
            <w:pPr>
              <w:autoSpaceDE w:val="0"/>
              <w:autoSpaceDN w:val="0"/>
              <w:adjustRightInd w:val="0"/>
              <w:jc w:val="center"/>
              <w:rPr>
                <w:rFonts w:ascii="Arial" w:hAnsi="Arial" w:cs="Arial"/>
                <w:b/>
                <w:sz w:val="22"/>
                <w:szCs w:val="22"/>
              </w:rPr>
            </w:pPr>
            <w:r w:rsidRPr="00F72B3E">
              <w:rPr>
                <w:rFonts w:ascii="Arial" w:hAnsi="Arial" w:cs="Arial"/>
                <w:b/>
                <w:sz w:val="22"/>
                <w:szCs w:val="22"/>
              </w:rPr>
              <w:t>NO</w:t>
            </w:r>
          </w:p>
          <w:p w14:paraId="5CDDAA2A" w14:textId="7516353E" w:rsidR="0038724B" w:rsidRPr="0038724B" w:rsidRDefault="0038724B" w:rsidP="0038724B">
            <w:pPr>
              <w:pStyle w:val="ListParagraph"/>
              <w:numPr>
                <w:ilvl w:val="0"/>
                <w:numId w:val="26"/>
              </w:num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ED5E3E0" w14:textId="77777777" w:rsidR="00841382" w:rsidRPr="003C7DED" w:rsidRDefault="0084138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16684F">
        <w:trPr>
          <w:trHeight w:val="729"/>
        </w:trPr>
        <w:tc>
          <w:tcPr>
            <w:tcW w:w="562" w:type="dxa"/>
            <w:shd w:val="clear" w:color="auto" w:fill="F2F2F2" w:themeFill="background1" w:themeFillShade="F2"/>
            <w:vAlign w:val="center"/>
          </w:tcPr>
          <w:p w14:paraId="756BAA5E" w14:textId="77777777" w:rsidR="007F0207" w:rsidRPr="003C7DED" w:rsidRDefault="007F0207" w:rsidP="0016684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16684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16684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16684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16684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16684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5"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5"/>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16684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16684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16684F">
            <w:pPr>
              <w:autoSpaceDE w:val="0"/>
              <w:autoSpaceDN w:val="0"/>
              <w:adjustRightInd w:val="0"/>
              <w:jc w:val="both"/>
              <w:rPr>
                <w:rFonts w:ascii="Arial" w:hAnsi="Arial" w:cs="Arial"/>
                <w:bCs/>
                <w:sz w:val="22"/>
                <w:szCs w:val="22"/>
              </w:rPr>
            </w:pPr>
          </w:p>
          <w:p w14:paraId="06542CDB" w14:textId="410FD9F5" w:rsidR="00E44410" w:rsidRPr="00F11B19" w:rsidRDefault="00E44410" w:rsidP="0016684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03520975" w:rsidR="0038724B" w:rsidRPr="00F72B3E" w:rsidRDefault="00AA4E90" w:rsidP="00F72B3E">
            <w:pPr>
              <w:autoSpaceDE w:val="0"/>
              <w:autoSpaceDN w:val="0"/>
              <w:adjustRightInd w:val="0"/>
              <w:jc w:val="center"/>
              <w:rPr>
                <w:rFonts w:ascii="Arial" w:hAnsi="Arial" w:cs="Arial"/>
                <w:b/>
                <w:bCs/>
                <w:sz w:val="22"/>
                <w:szCs w:val="22"/>
              </w:rPr>
            </w:pPr>
            <w:r w:rsidRPr="00F72B3E">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16684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16684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015DFEF" w:rsidR="00AA4E90" w:rsidRPr="003C7DED" w:rsidRDefault="00683993" w:rsidP="001668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9C3139" w:rsidR="006E7E24" w:rsidRDefault="000566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114AB52"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2FBD0D1"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AC49C46"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902DF55"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1EF8147"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DD138A4"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DC92EA"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7F0B301"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23D9C819" w:rsidR="00E44410" w:rsidRDefault="00E6285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02D61230" w:rsidR="00E44410" w:rsidRPr="003C7DED" w:rsidRDefault="006F0BD4" w:rsidP="00E44410">
            <w:pPr>
              <w:rPr>
                <w:rFonts w:ascii="Arial" w:hAnsi="Arial" w:cs="Arial"/>
                <w:sz w:val="22"/>
                <w:szCs w:val="22"/>
              </w:rPr>
            </w:pPr>
            <w:r>
              <w:rPr>
                <w:rFonts w:ascii="Arial" w:hAnsi="Arial" w:cs="Arial"/>
                <w:sz w:val="22"/>
                <w:szCs w:val="22"/>
              </w:rPr>
              <w:t xml:space="preserve">As part of writing up of the dissertation sections a generative AI tool may be used for the purpose </w:t>
            </w:r>
            <w:r w:rsidR="00EA5D60">
              <w:rPr>
                <w:rFonts w:ascii="Arial" w:hAnsi="Arial" w:cs="Arial"/>
                <w:sz w:val="22"/>
                <w:szCs w:val="22"/>
              </w:rPr>
              <w:t>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16684F">
        <w:trPr>
          <w:trHeight w:val="522"/>
        </w:trPr>
        <w:tc>
          <w:tcPr>
            <w:tcW w:w="10487" w:type="dxa"/>
            <w:gridSpan w:val="2"/>
            <w:vAlign w:val="center"/>
          </w:tcPr>
          <w:p w14:paraId="4C1F2644" w14:textId="77777777" w:rsidR="00CD54AD" w:rsidRDefault="00E10331" w:rsidP="000747E1">
            <w:pPr>
              <w:rPr>
                <w:rFonts w:ascii="Arial" w:hAnsi="Arial" w:cs="Arial"/>
                <w:bCs/>
                <w:sz w:val="22"/>
                <w:szCs w:val="22"/>
              </w:rPr>
            </w:pPr>
            <w:r>
              <w:rPr>
                <w:rFonts w:ascii="Arial" w:hAnsi="Arial" w:cs="Arial"/>
                <w:bCs/>
                <w:sz w:val="22"/>
                <w:szCs w:val="22"/>
              </w:rPr>
              <w:t xml:space="preserve">This systematic Review research will provide </w:t>
            </w:r>
            <w:r w:rsidR="00B10BC8">
              <w:rPr>
                <w:rFonts w:ascii="Arial" w:hAnsi="Arial" w:cs="Arial"/>
                <w:bCs/>
                <w:sz w:val="22"/>
                <w:szCs w:val="22"/>
              </w:rPr>
              <w:t>qualitative data by collecting relevant published research Articles.</w:t>
            </w:r>
          </w:p>
          <w:p w14:paraId="598E87D1" w14:textId="1A50B1D8" w:rsidR="00B10BC8" w:rsidRPr="003C7DED" w:rsidRDefault="00B10BC8"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16684F">
        <w:trPr>
          <w:trHeight w:val="769"/>
        </w:trPr>
        <w:tc>
          <w:tcPr>
            <w:tcW w:w="10487" w:type="dxa"/>
            <w:gridSpan w:val="2"/>
            <w:vAlign w:val="center"/>
          </w:tcPr>
          <w:p w14:paraId="6A8024AC" w14:textId="77777777" w:rsidR="00CD54AD" w:rsidRDefault="0033708C" w:rsidP="0016684F">
            <w:pPr>
              <w:rPr>
                <w:rFonts w:ascii="Arial" w:hAnsi="Arial" w:cs="Arial"/>
                <w:bCs/>
                <w:sz w:val="22"/>
                <w:szCs w:val="22"/>
              </w:rPr>
            </w:pPr>
            <w:r>
              <w:rPr>
                <w:rFonts w:ascii="Arial" w:hAnsi="Arial" w:cs="Arial"/>
                <w:bCs/>
                <w:sz w:val="22"/>
                <w:szCs w:val="22"/>
              </w:rPr>
              <w:t xml:space="preserve">The student researcher </w:t>
            </w:r>
            <w:r w:rsidR="00C63AC8">
              <w:rPr>
                <w:rFonts w:ascii="Arial" w:hAnsi="Arial" w:cs="Arial"/>
                <w:bCs/>
                <w:sz w:val="22"/>
                <w:szCs w:val="22"/>
              </w:rPr>
              <w:t>is responsible for collecting the data and for the management of the data.</w:t>
            </w:r>
          </w:p>
          <w:p w14:paraId="7D2A9F27" w14:textId="32A1E61D" w:rsidR="005C2224" w:rsidRPr="003C7DED" w:rsidRDefault="005C2224" w:rsidP="0016684F">
            <w:pPr>
              <w:rPr>
                <w:rFonts w:ascii="Arial" w:hAnsi="Arial" w:cs="Arial"/>
                <w:bCs/>
                <w:sz w:val="22"/>
                <w:szCs w:val="22"/>
              </w:rPr>
            </w:pPr>
            <w:r>
              <w:rPr>
                <w:rFonts w:ascii="Arial" w:hAnsi="Arial" w:cs="Arial"/>
                <w:bCs/>
                <w:sz w:val="22"/>
                <w:szCs w:val="22"/>
              </w:rPr>
              <w:t>Period</w:t>
            </w:r>
            <w:r w:rsidR="00A3763E">
              <w:rPr>
                <w:rFonts w:ascii="Arial" w:hAnsi="Arial" w:cs="Arial"/>
                <w:bCs/>
                <w:sz w:val="22"/>
                <w:szCs w:val="22"/>
              </w:rPr>
              <w:t>ic</w:t>
            </w:r>
            <w:r>
              <w:rPr>
                <w:rFonts w:ascii="Arial" w:hAnsi="Arial" w:cs="Arial"/>
                <w:bCs/>
                <w:sz w:val="22"/>
                <w:szCs w:val="22"/>
              </w:rPr>
              <w:t xml:space="preserve"> moments will take place for the supervisor to request for data update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16684F">
        <w:trPr>
          <w:trHeight w:val="511"/>
        </w:trPr>
        <w:tc>
          <w:tcPr>
            <w:tcW w:w="10487" w:type="dxa"/>
            <w:gridSpan w:val="2"/>
            <w:vAlign w:val="center"/>
          </w:tcPr>
          <w:p w14:paraId="7A32DC52" w14:textId="4501E9A0" w:rsidR="008C7590" w:rsidRPr="00C3222A" w:rsidRDefault="00143E78" w:rsidP="0070487E">
            <w:pPr>
              <w:rPr>
                <w:rFonts w:ascii="Arial" w:hAnsi="Arial" w:cs="Arial"/>
                <w:sz w:val="22"/>
                <w:szCs w:val="22"/>
              </w:rPr>
            </w:pPr>
            <w:r w:rsidRPr="00C3222A">
              <w:rPr>
                <w:rFonts w:ascii="Arial" w:hAnsi="Arial" w:cs="Arial"/>
                <w:sz w:val="22"/>
                <w:szCs w:val="22"/>
              </w:rPr>
              <w:t xml:space="preserve">The student </w:t>
            </w:r>
            <w:r w:rsidR="00652E7C" w:rsidRPr="00C3222A">
              <w:rPr>
                <w:rFonts w:ascii="Arial" w:hAnsi="Arial" w:cs="Arial"/>
                <w:sz w:val="22"/>
                <w:szCs w:val="22"/>
              </w:rPr>
              <w:t xml:space="preserve">researcher will utilise </w:t>
            </w:r>
            <w:r w:rsidR="00EB171B" w:rsidRPr="00C3222A">
              <w:rPr>
                <w:rFonts w:ascii="Arial" w:hAnsi="Arial" w:cs="Arial"/>
                <w:sz w:val="22"/>
                <w:szCs w:val="22"/>
              </w:rPr>
              <w:t>several</w:t>
            </w:r>
            <w:r w:rsidR="00652E7C" w:rsidRPr="00C3222A">
              <w:rPr>
                <w:rFonts w:ascii="Arial" w:hAnsi="Arial" w:cs="Arial"/>
                <w:sz w:val="22"/>
                <w:szCs w:val="22"/>
              </w:rPr>
              <w:t xml:space="preserve"> databases as sources to access relevant publications </w:t>
            </w:r>
            <w:r w:rsidR="00F6434D" w:rsidRPr="00C3222A">
              <w:rPr>
                <w:rFonts w:ascii="Arial" w:hAnsi="Arial" w:cs="Arial"/>
                <w:sz w:val="22"/>
                <w:szCs w:val="22"/>
              </w:rPr>
              <w:t>(data)</w:t>
            </w:r>
            <w:r w:rsidR="0070487E" w:rsidRPr="00C3222A">
              <w:rPr>
                <w:rFonts w:ascii="Arial" w:hAnsi="Arial" w:cs="Arial"/>
                <w:sz w:val="22"/>
                <w:szCs w:val="22"/>
              </w:rPr>
              <w:t>. Databases such as PubMed, PsycINFO, Web of Science, and Google Scholar will be used</w:t>
            </w:r>
            <w:r w:rsidR="00C3222A" w:rsidRPr="00C3222A">
              <w:rPr>
                <w:rFonts w:ascii="Arial" w:hAnsi="Arial" w:cs="Arial"/>
                <w:sz w:val="22"/>
                <w:szCs w:val="22"/>
              </w:rPr>
              <w:t>.</w:t>
            </w:r>
            <w:r w:rsidR="0070487E" w:rsidRPr="00C3222A">
              <w:rPr>
                <w:rFonts w:ascii="Arial" w:hAnsi="Arial" w:cs="Arial"/>
                <w:sz w:val="22"/>
                <w:szCs w:val="22"/>
              </w:rPr>
              <w:t xml:space="preserve"> </w:t>
            </w:r>
            <w:r w:rsidR="008C7590" w:rsidRPr="00C3222A">
              <w:rPr>
                <w:rFonts w:ascii="Arial" w:hAnsi="Arial" w:cs="Arial"/>
                <w:sz w:val="22"/>
                <w:szCs w:val="22"/>
              </w:rPr>
              <w:t xml:space="preserve">The aim is to obtain relevant journal </w:t>
            </w:r>
            <w:r w:rsidR="00371FD3" w:rsidRPr="00C3222A">
              <w:rPr>
                <w:rFonts w:ascii="Arial" w:hAnsi="Arial" w:cs="Arial"/>
                <w:sz w:val="22"/>
                <w:szCs w:val="22"/>
              </w:rPr>
              <w:t>articles (data) related to the topic</w:t>
            </w:r>
            <w:r w:rsidR="00BE4170" w:rsidRPr="00C3222A">
              <w:rPr>
                <w:rFonts w:ascii="Arial" w:hAnsi="Arial" w:cs="Arial"/>
                <w:sz w:val="22"/>
                <w:szCs w:val="22"/>
              </w:rPr>
              <w:t>,</w:t>
            </w:r>
            <w:r w:rsidR="006B3E87" w:rsidRPr="00C3222A">
              <w:rPr>
                <w:rFonts w:ascii="Arial" w:hAnsi="Arial" w:cs="Arial"/>
                <w:sz w:val="22"/>
                <w:szCs w:val="22"/>
              </w:rPr>
              <w:t xml:space="preserve"> to </w:t>
            </w:r>
            <w:r w:rsidR="00BE4170" w:rsidRPr="00C3222A">
              <w:rPr>
                <w:rFonts w:ascii="Arial" w:hAnsi="Arial" w:cs="Arial"/>
                <w:sz w:val="22"/>
                <w:szCs w:val="22"/>
              </w:rPr>
              <w:t>assess</w:t>
            </w:r>
            <w:r w:rsidR="006B3E87" w:rsidRPr="00C3222A">
              <w:rPr>
                <w:rFonts w:ascii="Arial" w:hAnsi="Arial" w:cs="Arial"/>
                <w:sz w:val="22"/>
                <w:szCs w:val="22"/>
              </w:rPr>
              <w:t xml:space="preserve"> their quality and to provide relevant </w:t>
            </w:r>
            <w:r w:rsidR="00E93FAA" w:rsidRPr="00C3222A">
              <w:rPr>
                <w:rFonts w:ascii="Arial" w:hAnsi="Arial" w:cs="Arial"/>
                <w:sz w:val="22"/>
                <w:szCs w:val="22"/>
              </w:rPr>
              <w:t>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16684F">
        <w:trPr>
          <w:trHeight w:val="516"/>
        </w:trPr>
        <w:tc>
          <w:tcPr>
            <w:tcW w:w="10487" w:type="dxa"/>
            <w:gridSpan w:val="2"/>
            <w:vAlign w:val="center"/>
          </w:tcPr>
          <w:p w14:paraId="47BA232D" w14:textId="77777777" w:rsidR="00CD54AD" w:rsidRDefault="003359B4" w:rsidP="0016684F">
            <w:pPr>
              <w:rPr>
                <w:rFonts w:ascii="Arial" w:hAnsi="Arial" w:cs="Arial"/>
                <w:sz w:val="22"/>
                <w:szCs w:val="22"/>
              </w:rPr>
            </w:pPr>
            <w:r>
              <w:rPr>
                <w:rFonts w:ascii="Arial" w:hAnsi="Arial" w:cs="Arial"/>
                <w:sz w:val="22"/>
                <w:szCs w:val="22"/>
              </w:rPr>
              <w:t xml:space="preserve">An Excel literature matrix will be developed to record all relevant </w:t>
            </w:r>
            <w:r w:rsidR="007B2BEF">
              <w:rPr>
                <w:rFonts w:ascii="Arial" w:hAnsi="Arial" w:cs="Arial"/>
                <w:sz w:val="22"/>
                <w:szCs w:val="22"/>
              </w:rPr>
              <w:t xml:space="preserve">information and data as part of the systematic review. The recorded </w:t>
            </w:r>
            <w:r w:rsidR="00C86C8F">
              <w:rPr>
                <w:rFonts w:ascii="Arial" w:hAnsi="Arial" w:cs="Arial"/>
                <w:sz w:val="22"/>
                <w:szCs w:val="22"/>
              </w:rPr>
              <w:t>data will be organised using separate spreadsheets.</w:t>
            </w:r>
          </w:p>
          <w:p w14:paraId="1D161DB6" w14:textId="5F66DE12" w:rsidR="005F668D" w:rsidRDefault="0054746A" w:rsidP="0016684F">
            <w:pPr>
              <w:rPr>
                <w:rFonts w:ascii="Arial" w:hAnsi="Arial" w:cs="Arial"/>
                <w:sz w:val="22"/>
                <w:szCs w:val="22"/>
              </w:rPr>
            </w:pPr>
            <w:r>
              <w:rPr>
                <w:rFonts w:ascii="Arial" w:hAnsi="Arial" w:cs="Arial"/>
                <w:sz w:val="22"/>
                <w:szCs w:val="22"/>
              </w:rPr>
              <w:t xml:space="preserve">The data files will be </w:t>
            </w:r>
            <w:r w:rsidR="0045099A">
              <w:rPr>
                <w:rFonts w:ascii="Arial" w:hAnsi="Arial" w:cs="Arial"/>
                <w:sz w:val="22"/>
                <w:szCs w:val="22"/>
              </w:rPr>
              <w:t>password-protected</w:t>
            </w:r>
            <w:r>
              <w:rPr>
                <w:rFonts w:ascii="Arial" w:hAnsi="Arial" w:cs="Arial"/>
                <w:sz w:val="22"/>
                <w:szCs w:val="22"/>
              </w:rPr>
              <w:t xml:space="preserve">, encrypted </w:t>
            </w:r>
            <w:r w:rsidR="0074122D">
              <w:rPr>
                <w:rFonts w:ascii="Arial" w:hAnsi="Arial" w:cs="Arial"/>
                <w:sz w:val="22"/>
                <w:szCs w:val="22"/>
              </w:rPr>
              <w:t xml:space="preserve">and stored in the </w:t>
            </w:r>
            <w:r w:rsidR="0045099A">
              <w:rPr>
                <w:rFonts w:ascii="Arial" w:hAnsi="Arial" w:cs="Arial"/>
                <w:sz w:val="22"/>
                <w:szCs w:val="22"/>
              </w:rPr>
              <w:t>university's</w:t>
            </w:r>
            <w:r w:rsidR="0074122D">
              <w:rPr>
                <w:rFonts w:ascii="Arial" w:hAnsi="Arial" w:cs="Arial"/>
                <w:sz w:val="22"/>
                <w:szCs w:val="22"/>
              </w:rPr>
              <w:t xml:space="preserve"> OneDrive.</w:t>
            </w:r>
          </w:p>
          <w:p w14:paraId="758DB912" w14:textId="17BEFD09" w:rsidR="00C86C8F" w:rsidRDefault="00C86C8F" w:rsidP="0016684F">
            <w:pPr>
              <w:rPr>
                <w:rFonts w:ascii="Arial" w:hAnsi="Arial" w:cs="Arial"/>
                <w:sz w:val="22"/>
                <w:szCs w:val="22"/>
              </w:rPr>
            </w:pPr>
            <w:r>
              <w:rPr>
                <w:rFonts w:ascii="Arial" w:hAnsi="Arial" w:cs="Arial"/>
                <w:sz w:val="22"/>
                <w:szCs w:val="22"/>
              </w:rPr>
              <w:t>Periodic moments will take place for the supervisor to request data update information.</w:t>
            </w:r>
          </w:p>
          <w:p w14:paraId="0DD56124" w14:textId="5A47AB2F" w:rsidR="00C86C8F" w:rsidRPr="003C7DED" w:rsidRDefault="00C86C8F" w:rsidP="0016684F">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16684F">
        <w:trPr>
          <w:trHeight w:val="769"/>
        </w:trPr>
        <w:tc>
          <w:tcPr>
            <w:tcW w:w="10487" w:type="dxa"/>
            <w:gridSpan w:val="2"/>
            <w:vAlign w:val="center"/>
          </w:tcPr>
          <w:p w14:paraId="0D0B33B9" w14:textId="11D999FB" w:rsidR="00CD54AD" w:rsidRPr="003C7DED" w:rsidRDefault="00C86C8F" w:rsidP="0016684F">
            <w:pPr>
              <w:rPr>
                <w:rFonts w:ascii="Arial" w:hAnsi="Arial" w:cs="Arial"/>
                <w:sz w:val="22"/>
                <w:szCs w:val="22"/>
              </w:rPr>
            </w:pPr>
            <w:r>
              <w:rPr>
                <w:rFonts w:ascii="Arial" w:hAnsi="Arial" w:cs="Arial"/>
                <w:sz w:val="22"/>
                <w:szCs w:val="22"/>
              </w:rPr>
              <w:t>Regular data entry will take place as the research project is scheduled over 16 weeks. Every other week</w:t>
            </w:r>
            <w:r w:rsidR="00177570">
              <w:rPr>
                <w:rFonts w:ascii="Arial" w:hAnsi="Arial" w:cs="Arial"/>
                <w:sz w:val="22"/>
                <w:szCs w:val="22"/>
              </w:rPr>
              <w:t>,</w:t>
            </w:r>
            <w:r>
              <w:rPr>
                <w:rFonts w:ascii="Arial" w:hAnsi="Arial" w:cs="Arial"/>
                <w:sz w:val="22"/>
                <w:szCs w:val="22"/>
              </w:rPr>
              <w:t xml:space="preserve"> the data will </w:t>
            </w:r>
            <w:r w:rsidR="00D22CBA">
              <w:rPr>
                <w:rFonts w:ascii="Arial" w:hAnsi="Arial" w:cs="Arial"/>
                <w:sz w:val="22"/>
                <w:szCs w:val="22"/>
              </w:rPr>
              <w:t>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16684F">
        <w:trPr>
          <w:trHeight w:val="1065"/>
        </w:trPr>
        <w:tc>
          <w:tcPr>
            <w:tcW w:w="10487" w:type="dxa"/>
            <w:gridSpan w:val="2"/>
            <w:vAlign w:val="center"/>
          </w:tcPr>
          <w:p w14:paraId="473E5256" w14:textId="710D4B03" w:rsidR="00CD54AD" w:rsidRDefault="00EA378C" w:rsidP="0016684F">
            <w:pPr>
              <w:rPr>
                <w:rFonts w:ascii="Arial" w:hAnsi="Arial" w:cs="Arial"/>
                <w:sz w:val="22"/>
                <w:szCs w:val="22"/>
              </w:rPr>
            </w:pPr>
            <w:r>
              <w:rPr>
                <w:rFonts w:ascii="Arial" w:hAnsi="Arial" w:cs="Arial"/>
                <w:sz w:val="22"/>
                <w:szCs w:val="22"/>
              </w:rPr>
              <w:t xml:space="preserve">The data files will be </w:t>
            </w:r>
            <w:r w:rsidR="00177570">
              <w:rPr>
                <w:rFonts w:ascii="Arial" w:hAnsi="Arial" w:cs="Arial"/>
                <w:sz w:val="22"/>
                <w:szCs w:val="22"/>
              </w:rPr>
              <w:t>password-protected</w:t>
            </w:r>
            <w:r>
              <w:rPr>
                <w:rFonts w:ascii="Arial" w:hAnsi="Arial" w:cs="Arial"/>
                <w:sz w:val="22"/>
                <w:szCs w:val="22"/>
              </w:rPr>
              <w:t xml:space="preserve">, encrypted and stored in the </w:t>
            </w:r>
            <w:r w:rsidR="00177570">
              <w:rPr>
                <w:rFonts w:ascii="Arial" w:hAnsi="Arial" w:cs="Arial"/>
                <w:sz w:val="22"/>
                <w:szCs w:val="22"/>
              </w:rPr>
              <w:t>university's</w:t>
            </w:r>
            <w:r>
              <w:rPr>
                <w:rFonts w:ascii="Arial" w:hAnsi="Arial" w:cs="Arial"/>
                <w:sz w:val="22"/>
                <w:szCs w:val="22"/>
              </w:rPr>
              <w:t xml:space="preserve"> OneDrive.</w:t>
            </w:r>
          </w:p>
          <w:p w14:paraId="1E57CFBB" w14:textId="04C7680E" w:rsidR="00EA378C" w:rsidRPr="003C7DED" w:rsidRDefault="00233B67" w:rsidP="0016684F">
            <w:pPr>
              <w:rPr>
                <w:rFonts w:ascii="Arial" w:hAnsi="Arial" w:cs="Arial"/>
                <w:sz w:val="22"/>
                <w:szCs w:val="22"/>
              </w:rPr>
            </w:pPr>
            <w:r>
              <w:rPr>
                <w:rFonts w:ascii="Arial" w:hAnsi="Arial" w:cs="Arial"/>
                <w:sz w:val="22"/>
                <w:szCs w:val="22"/>
              </w:rPr>
              <w:t>After the research project has ended</w:t>
            </w:r>
            <w:r w:rsidR="00177570">
              <w:rPr>
                <w:rFonts w:ascii="Arial" w:hAnsi="Arial" w:cs="Arial"/>
                <w:sz w:val="22"/>
                <w:szCs w:val="22"/>
              </w:rPr>
              <w:t>,</w:t>
            </w:r>
            <w:r>
              <w:rPr>
                <w:rFonts w:ascii="Arial" w:hAnsi="Arial" w:cs="Arial"/>
                <w:sz w:val="22"/>
                <w:szCs w:val="22"/>
              </w:rPr>
              <w:t xml:space="preserve"> the data will be discarded</w:t>
            </w:r>
            <w:r w:rsidR="004B6727">
              <w:rPr>
                <w:rFonts w:ascii="Arial" w:hAnsi="Arial" w:cs="Arial"/>
                <w:sz w:val="22"/>
                <w:szCs w:val="22"/>
              </w:rPr>
              <w:t xml:space="preserve"> </w:t>
            </w:r>
            <w:r>
              <w:rPr>
                <w:rFonts w:ascii="Arial" w:hAnsi="Arial" w:cs="Arial"/>
                <w:sz w:val="22"/>
                <w:szCs w:val="22"/>
              </w:rPr>
              <w:t>(31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16684F">
        <w:trPr>
          <w:trHeight w:val="769"/>
        </w:trPr>
        <w:tc>
          <w:tcPr>
            <w:tcW w:w="10487" w:type="dxa"/>
            <w:gridSpan w:val="2"/>
            <w:vAlign w:val="center"/>
          </w:tcPr>
          <w:p w14:paraId="528C9AA6" w14:textId="288E8A50" w:rsidR="00CD54AD" w:rsidRPr="003C7DED" w:rsidRDefault="003D3AC6" w:rsidP="0016684F">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16684F">
        <w:trPr>
          <w:trHeight w:val="983"/>
        </w:trPr>
        <w:tc>
          <w:tcPr>
            <w:tcW w:w="10487" w:type="dxa"/>
            <w:gridSpan w:val="2"/>
            <w:vAlign w:val="center"/>
          </w:tcPr>
          <w:p w14:paraId="085691EB" w14:textId="2E62424A" w:rsidR="00CD54AD" w:rsidRPr="003C7DED" w:rsidRDefault="003D3AC6" w:rsidP="0016684F">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16684F">
        <w:trPr>
          <w:trHeight w:val="1172"/>
        </w:trPr>
        <w:tc>
          <w:tcPr>
            <w:tcW w:w="10487" w:type="dxa"/>
            <w:gridSpan w:val="2"/>
            <w:vAlign w:val="center"/>
          </w:tcPr>
          <w:p w14:paraId="4E60E314" w14:textId="7009DD6B" w:rsidR="003D3AC6" w:rsidRPr="003C7DED" w:rsidRDefault="003D3AC6" w:rsidP="0016684F">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16684F">
        <w:trPr>
          <w:trHeight w:val="769"/>
        </w:trPr>
        <w:tc>
          <w:tcPr>
            <w:tcW w:w="10487" w:type="dxa"/>
            <w:gridSpan w:val="2"/>
            <w:vAlign w:val="center"/>
          </w:tcPr>
          <w:p w14:paraId="4F053F79" w14:textId="67B6CA9D" w:rsidR="00CD54AD" w:rsidRPr="003C7DED" w:rsidRDefault="00746015" w:rsidP="0016684F">
            <w:pPr>
              <w:rPr>
                <w:rFonts w:ascii="Arial" w:hAnsi="Arial" w:cs="Arial"/>
                <w:sz w:val="22"/>
                <w:szCs w:val="22"/>
              </w:rPr>
            </w:pPr>
            <w:r>
              <w:rPr>
                <w:rFonts w:ascii="Arial" w:hAnsi="Arial" w:cs="Arial"/>
                <w:sz w:val="22"/>
                <w:szCs w:val="22"/>
              </w:rPr>
              <w:t xml:space="preserve">For the use of sources at all </w:t>
            </w:r>
            <w:r w:rsidR="00E443A9">
              <w:rPr>
                <w:rFonts w:ascii="Arial" w:hAnsi="Arial" w:cs="Arial"/>
                <w:sz w:val="22"/>
                <w:szCs w:val="22"/>
              </w:rPr>
              <w:t>times</w:t>
            </w:r>
            <w:r w:rsidR="000A0C63">
              <w:rPr>
                <w:rFonts w:ascii="Arial" w:hAnsi="Arial" w:cs="Arial"/>
                <w:sz w:val="22"/>
                <w:szCs w:val="22"/>
              </w:rPr>
              <w:t>,</w:t>
            </w:r>
            <w:r>
              <w:rPr>
                <w:rFonts w:ascii="Arial" w:hAnsi="Arial" w:cs="Arial"/>
                <w:sz w:val="22"/>
                <w:szCs w:val="22"/>
              </w:rPr>
              <w:t xml:space="preserve"> Harvard referencing will be applied as well as acknowledgement </w:t>
            </w:r>
            <w:r w:rsidR="006A692A">
              <w:rPr>
                <w:rFonts w:ascii="Arial" w:hAnsi="Arial" w:cs="Arial"/>
                <w:sz w:val="22"/>
                <w:szCs w:val="22"/>
              </w:rPr>
              <w:t>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6684F">
        <w:trPr>
          <w:trHeight w:val="1280"/>
        </w:trPr>
        <w:tc>
          <w:tcPr>
            <w:tcW w:w="10487" w:type="dxa"/>
            <w:gridSpan w:val="2"/>
            <w:vAlign w:val="center"/>
          </w:tcPr>
          <w:p w14:paraId="7C28CA4E" w14:textId="3BFC6873" w:rsidR="00CD54AD" w:rsidRPr="003C7DED" w:rsidRDefault="006A1E5D" w:rsidP="00864354">
            <w:pPr>
              <w:rPr>
                <w:rFonts w:ascii="Arial" w:hAnsi="Arial" w:cs="Arial"/>
                <w:sz w:val="22"/>
                <w:szCs w:val="22"/>
              </w:rPr>
            </w:pPr>
            <w:r>
              <w:rPr>
                <w:rFonts w:ascii="Arial" w:hAnsi="Arial" w:cs="Arial"/>
                <w:sz w:val="22"/>
                <w:szCs w:val="22"/>
              </w:rPr>
              <w:t xml:space="preserve">Library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16684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6" w:name="_Hlk152919011"/>
          </w:p>
        </w:tc>
        <w:bookmarkEnd w:id="16"/>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BA23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009A4">
                  <w:rPr>
                    <w:rFonts w:ascii="MS Gothic" w:eastAsia="MS Gothic" w:hAnsi="MS Gothic" w:cs="Arial" w:hint="eastAsia"/>
                    <w:sz w:val="22"/>
                    <w:szCs w:val="22"/>
                  </w:rPr>
                  <w:t>☒</w:t>
                </w:r>
              </w:sdtContent>
            </w:sdt>
          </w:p>
        </w:tc>
      </w:tr>
      <w:tr w:rsidR="00417CBF" w:rsidRPr="003C7DED" w14:paraId="0AC11C5A" w14:textId="77777777" w:rsidTr="0016684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07AA1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C36DE">
                  <w:rPr>
                    <w:rFonts w:ascii="MS Gothic" w:eastAsia="MS Gothic" w:hAnsi="MS Gothic" w:cs="Arial" w:hint="eastAsia"/>
                    <w:sz w:val="22"/>
                    <w:szCs w:val="22"/>
                  </w:rPr>
                  <w:t>☒</w:t>
                </w:r>
              </w:sdtContent>
            </w:sdt>
          </w:p>
        </w:tc>
      </w:tr>
      <w:tr w:rsidR="00CD54AD" w:rsidRPr="003C7DED" w14:paraId="6E6131A3" w14:textId="77777777" w:rsidTr="0016684F">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0DA31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41C3A">
                  <w:rPr>
                    <w:rFonts w:ascii="MS Gothic" w:eastAsia="MS Gothic" w:hAnsi="MS Gothic" w:cs="Arial" w:hint="eastAsia"/>
                    <w:sz w:val="22"/>
                    <w:szCs w:val="22"/>
                  </w:rPr>
                  <w:t>☒</w:t>
                </w:r>
              </w:sdtContent>
            </w:sdt>
          </w:p>
        </w:tc>
      </w:tr>
      <w:tr w:rsidR="00CD54AD" w:rsidRPr="003C7DED" w14:paraId="75743102" w14:textId="77777777" w:rsidTr="0016684F">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3F7489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81F2A">
                  <w:rPr>
                    <w:rFonts w:ascii="MS Gothic" w:eastAsia="MS Gothic" w:hAnsi="MS Gothic" w:cs="Arial" w:hint="eastAsia"/>
                    <w:sz w:val="22"/>
                    <w:szCs w:val="22"/>
                  </w:rPr>
                  <w:t>☒</w:t>
                </w:r>
              </w:sdtContent>
            </w:sdt>
          </w:p>
        </w:tc>
      </w:tr>
      <w:tr w:rsidR="00CD54AD" w:rsidRPr="003C7DED" w14:paraId="45C7BFD7" w14:textId="77777777" w:rsidTr="0016684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CDF3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19F929B1" w14:textId="77777777" w:rsidTr="0016684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2AD0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23E5CFCE" w14:textId="77777777" w:rsidTr="0016684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95D19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A09BD">
                  <w:rPr>
                    <w:rFonts w:ascii="MS Gothic" w:eastAsia="MS Gothic" w:hAnsi="MS Gothic" w:cs="Arial" w:hint="eastAsia"/>
                    <w:sz w:val="22"/>
                    <w:szCs w:val="22"/>
                  </w:rPr>
                  <w:t>☒</w:t>
                </w:r>
              </w:sdtContent>
            </w:sdt>
          </w:p>
        </w:tc>
      </w:tr>
      <w:tr w:rsidR="00CD54AD" w:rsidRPr="003C7DED" w14:paraId="6E4AB8E7" w14:textId="77777777" w:rsidTr="0016684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BC471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807B0">
                  <w:rPr>
                    <w:rFonts w:ascii="MS Gothic" w:eastAsia="MS Gothic" w:hAnsi="MS Gothic" w:cs="Arial" w:hint="eastAsia"/>
                    <w:sz w:val="22"/>
                    <w:szCs w:val="22"/>
                  </w:rPr>
                  <w:t>☒</w:t>
                </w:r>
              </w:sdtContent>
            </w:sdt>
          </w:p>
        </w:tc>
      </w:tr>
      <w:tr w:rsidR="00CD54AD" w:rsidRPr="003C7DED" w14:paraId="2CBC0DD7" w14:textId="77777777" w:rsidTr="0016684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3EB5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DE260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3223C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B6588">
                  <w:rPr>
                    <w:rFonts w:ascii="MS Gothic" w:eastAsia="MS Gothic" w:hAnsi="MS Gothic" w:cs="Arial" w:hint="eastAsia"/>
                    <w:sz w:val="22"/>
                    <w:szCs w:val="22"/>
                  </w:rPr>
                  <w:t>☒</w:t>
                </w:r>
              </w:sdtContent>
            </w:sdt>
          </w:p>
        </w:tc>
      </w:tr>
      <w:tr w:rsidR="00CD54AD" w:rsidRPr="003C7DED" w14:paraId="13F21F7E" w14:textId="77777777" w:rsidTr="0016684F">
        <w:tc>
          <w:tcPr>
            <w:tcW w:w="4838" w:type="dxa"/>
            <w:gridSpan w:val="2"/>
            <w:vAlign w:val="center"/>
          </w:tcPr>
          <w:p w14:paraId="778DFCCB" w14:textId="7022259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DE2603">
              <w:rPr>
                <w:rFonts w:ascii="Arial" w:hAnsi="Arial" w:cs="Arial"/>
                <w:i/>
                <w:iCs/>
                <w:sz w:val="22"/>
                <w:szCs w:val="22"/>
              </w:rPr>
              <w:t xml:space="preserve"> a level of </w:t>
            </w:r>
            <w:r w:rsidR="00CD7A6B">
              <w:rPr>
                <w:rFonts w:ascii="Arial" w:hAnsi="Arial" w:cs="Arial"/>
                <w:i/>
                <w:iCs/>
                <w:sz w:val="22"/>
                <w:szCs w:val="22"/>
              </w:rPr>
              <w:t xml:space="preserve">emotional distress can be experienced by the student research given the engagement with research tasks and research </w:t>
            </w:r>
            <w:r w:rsidR="00237BDA">
              <w:rPr>
                <w:rFonts w:ascii="Arial" w:hAnsi="Arial" w:cs="Arial"/>
                <w:i/>
                <w:iCs/>
                <w:sz w:val="22"/>
                <w:szCs w:val="22"/>
              </w:rPr>
              <w:t xml:space="preserve">topics </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C2446B4" w14:textId="77777777" w:rsidR="007C4FFA" w:rsidRPr="003C7DED" w:rsidRDefault="007C4FFA" w:rsidP="00C70845">
            <w:pPr>
              <w:rPr>
                <w:rFonts w:ascii="Arial" w:hAnsi="Arial" w:cs="Arial"/>
                <w:i/>
                <w:sz w:val="22"/>
                <w:szCs w:val="22"/>
              </w:rPr>
            </w:pPr>
          </w:p>
          <w:p w14:paraId="2B130CB0" w14:textId="77777777" w:rsidR="007C4FFA" w:rsidRDefault="00C15FBF" w:rsidP="00CC617C">
            <w:pPr>
              <w:rPr>
                <w:rFonts w:ascii="Arial" w:hAnsi="Arial" w:cs="Arial"/>
                <w:i/>
                <w:iCs/>
                <w:sz w:val="22"/>
                <w:szCs w:val="22"/>
              </w:rPr>
            </w:pPr>
            <w:r>
              <w:rPr>
                <w:rFonts w:ascii="Arial" w:hAnsi="Arial" w:cs="Arial"/>
                <w:i/>
                <w:iCs/>
                <w:sz w:val="22"/>
                <w:szCs w:val="22"/>
              </w:rPr>
              <w:t>Apply good time management</w:t>
            </w:r>
            <w:r w:rsidR="00250F4F">
              <w:rPr>
                <w:rFonts w:ascii="Arial" w:hAnsi="Arial" w:cs="Arial"/>
                <w:i/>
                <w:iCs/>
                <w:sz w:val="22"/>
                <w:szCs w:val="22"/>
              </w:rPr>
              <w:t xml:space="preserve">, </w:t>
            </w:r>
          </w:p>
          <w:p w14:paraId="4813DB1A" w14:textId="14DA843F" w:rsidR="00CD54AD" w:rsidRDefault="00250F4F" w:rsidP="00CC617C">
            <w:pPr>
              <w:rPr>
                <w:rFonts w:ascii="Arial" w:hAnsi="Arial" w:cs="Arial"/>
                <w:i/>
                <w:iCs/>
                <w:sz w:val="22"/>
                <w:szCs w:val="22"/>
              </w:rPr>
            </w:pPr>
            <w:r>
              <w:rPr>
                <w:rFonts w:ascii="Arial" w:hAnsi="Arial" w:cs="Arial"/>
                <w:i/>
                <w:iCs/>
                <w:sz w:val="22"/>
                <w:szCs w:val="22"/>
              </w:rPr>
              <w:t>take regular breaks</w:t>
            </w:r>
            <w:r w:rsidR="007C4FFA">
              <w:rPr>
                <w:rFonts w:ascii="Arial" w:hAnsi="Arial" w:cs="Arial"/>
                <w:i/>
                <w:iCs/>
                <w:sz w:val="22"/>
                <w:szCs w:val="22"/>
              </w:rPr>
              <w:t>,</w:t>
            </w:r>
          </w:p>
          <w:p w14:paraId="5243A1A8" w14:textId="7461F45C" w:rsidR="00711565" w:rsidRDefault="00711565" w:rsidP="00CC617C">
            <w:pPr>
              <w:rPr>
                <w:rFonts w:ascii="Arial" w:hAnsi="Arial" w:cs="Arial"/>
                <w:i/>
                <w:iCs/>
                <w:sz w:val="22"/>
                <w:szCs w:val="22"/>
              </w:rPr>
            </w:pPr>
            <w:r>
              <w:rPr>
                <w:rFonts w:ascii="Arial" w:hAnsi="Arial" w:cs="Arial"/>
                <w:i/>
                <w:iCs/>
                <w:sz w:val="22"/>
                <w:szCs w:val="22"/>
              </w:rPr>
              <w:t>Access university well-being services</w:t>
            </w:r>
            <w:r w:rsidR="007C4FFA">
              <w:rPr>
                <w:rFonts w:ascii="Arial" w:hAnsi="Arial" w:cs="Arial"/>
                <w:i/>
                <w:iCs/>
                <w:sz w:val="22"/>
                <w:szCs w:val="22"/>
              </w:rPr>
              <w:t>,</w:t>
            </w:r>
          </w:p>
          <w:p w14:paraId="43BE1DA9" w14:textId="34EF04C8" w:rsidR="00711565" w:rsidRPr="003C7DED" w:rsidRDefault="00711565" w:rsidP="00CC617C">
            <w:pPr>
              <w:rPr>
                <w:rFonts w:ascii="Arial" w:hAnsi="Arial" w:cs="Arial"/>
                <w:i/>
                <w:iCs/>
                <w:sz w:val="22"/>
                <w:szCs w:val="22"/>
              </w:rPr>
            </w:pPr>
            <w:r>
              <w:rPr>
                <w:rFonts w:ascii="Arial" w:hAnsi="Arial" w:cs="Arial"/>
                <w:i/>
                <w:iCs/>
                <w:sz w:val="22"/>
                <w:szCs w:val="22"/>
              </w:rPr>
              <w:t xml:space="preserve">Meet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F09FA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B5723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16684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61533716" w:rsidR="00CD54AD" w:rsidRPr="003C7DED" w:rsidRDefault="006773E1" w:rsidP="00CC617C">
            <w:pPr>
              <w:rPr>
                <w:rFonts w:ascii="Arial" w:hAnsi="Arial" w:cs="Arial"/>
                <w:i/>
                <w:color w:val="808080"/>
                <w:sz w:val="18"/>
                <w:szCs w:val="18"/>
              </w:rPr>
            </w:pPr>
            <w:r>
              <w:rPr>
                <w:rFonts w:ascii="Arial" w:hAnsi="Arial" w:cs="Arial"/>
                <w:i/>
                <w:color w:val="808080"/>
                <w:sz w:val="18"/>
                <w:szCs w:val="18"/>
              </w:rPr>
              <w:t xml:space="preserve">Due to prolonged use of computer, laptop, notebook </w:t>
            </w:r>
            <w:r w:rsidR="00466210">
              <w:rPr>
                <w:rFonts w:ascii="Arial" w:hAnsi="Arial" w:cs="Arial"/>
                <w:i/>
                <w:color w:val="808080"/>
                <w:sz w:val="18"/>
                <w:szCs w:val="18"/>
              </w:rPr>
              <w:t xml:space="preserve">as part of the research an ergonomical </w:t>
            </w:r>
            <w:r w:rsidR="00D92E79">
              <w:rPr>
                <w:rFonts w:ascii="Arial" w:hAnsi="Arial" w:cs="Arial"/>
                <w:i/>
                <w:color w:val="808080"/>
                <w:sz w:val="18"/>
                <w:szCs w:val="18"/>
              </w:rPr>
              <w:t>risk is identified.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5C3509"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90F4AF" w14:textId="77777777" w:rsidR="00AF5E9D" w:rsidRDefault="00461157" w:rsidP="00CC617C">
            <w:pPr>
              <w:rPr>
                <w:rFonts w:ascii="Arial" w:hAnsi="Arial" w:cs="Arial"/>
                <w:i/>
                <w:sz w:val="22"/>
                <w:szCs w:val="22"/>
              </w:rPr>
            </w:pPr>
            <w:r>
              <w:rPr>
                <w:rFonts w:ascii="Arial" w:hAnsi="Arial" w:cs="Arial"/>
                <w:i/>
                <w:sz w:val="22"/>
                <w:szCs w:val="22"/>
              </w:rPr>
              <w:t xml:space="preserve">Will take frequent breaks away from the </w:t>
            </w:r>
            <w:r w:rsidR="00456886">
              <w:rPr>
                <w:rFonts w:ascii="Arial" w:hAnsi="Arial" w:cs="Arial"/>
                <w:i/>
                <w:sz w:val="22"/>
                <w:szCs w:val="22"/>
              </w:rPr>
              <w:t>computer, laptop, or notebook.</w:t>
            </w:r>
          </w:p>
          <w:p w14:paraId="6EDDE1AF" w14:textId="4D9CC313" w:rsidR="00456886" w:rsidRPr="00AF5E9D" w:rsidRDefault="00456886" w:rsidP="00CC617C">
            <w:pPr>
              <w:rPr>
                <w:rFonts w:ascii="Arial" w:hAnsi="Arial" w:cs="Arial"/>
                <w:i/>
                <w:sz w:val="22"/>
                <w:szCs w:val="22"/>
              </w:rPr>
            </w:pPr>
            <w:r>
              <w:rPr>
                <w:rFonts w:ascii="Arial" w:hAnsi="Arial" w:cs="Arial"/>
                <w:i/>
                <w:sz w:val="22"/>
                <w:szCs w:val="22"/>
              </w:rPr>
              <w:t>Adjustment of height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25DE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A729F">
                  <w:rPr>
                    <w:rFonts w:ascii="MS Gothic" w:eastAsia="MS Gothic" w:hAnsi="MS Gothic" w:cs="Arial" w:hint="eastAsia"/>
                    <w:sz w:val="22"/>
                    <w:szCs w:val="22"/>
                  </w:rPr>
                  <w:t>☒</w:t>
                </w:r>
              </w:sdtContent>
            </w:sdt>
          </w:p>
        </w:tc>
      </w:tr>
      <w:tr w:rsidR="00CD54AD" w:rsidRPr="003C7DED" w14:paraId="7AD6C7F8" w14:textId="77777777" w:rsidTr="0016684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E177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B6D73">
                  <w:rPr>
                    <w:rFonts w:ascii="MS Gothic" w:eastAsia="MS Gothic" w:hAnsi="MS Gothic" w:cs="Arial" w:hint="eastAsia"/>
                    <w:sz w:val="22"/>
                    <w:szCs w:val="22"/>
                  </w:rPr>
                  <w:t>☒</w:t>
                </w:r>
              </w:sdtContent>
            </w:sdt>
          </w:p>
        </w:tc>
      </w:tr>
      <w:tr w:rsidR="00CD54AD" w:rsidRPr="003C7DED" w14:paraId="70DE5A7E" w14:textId="77777777" w:rsidTr="0016684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C86966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E137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879235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E22C8F">
                  <w:rPr>
                    <w:rFonts w:ascii="MS Gothic" w:eastAsia="MS Gothic" w:hAnsi="MS Gothic" w:cs="Arial" w:hint="eastAsia"/>
                    <w:sz w:val="22"/>
                    <w:szCs w:val="22"/>
                  </w:rPr>
                  <w:t>☐</w:t>
                </w:r>
              </w:sdtContent>
            </w:sdt>
          </w:p>
        </w:tc>
      </w:tr>
      <w:tr w:rsidR="00CD54AD" w:rsidRPr="003C7DED" w14:paraId="4701B85E" w14:textId="77777777" w:rsidTr="0016684F">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18D78C6F" w:rsidR="00CD54AD" w:rsidRPr="003C7DED" w:rsidRDefault="00E22C8F" w:rsidP="00CC617C">
            <w:pPr>
              <w:rPr>
                <w:rFonts w:ascii="Arial" w:hAnsi="Arial" w:cs="Arial"/>
                <w:sz w:val="22"/>
                <w:szCs w:val="22"/>
              </w:rPr>
            </w:pPr>
            <w:r>
              <w:rPr>
                <w:rFonts w:ascii="Arial" w:hAnsi="Arial" w:cs="Arial"/>
                <w:sz w:val="22"/>
                <w:szCs w:val="22"/>
              </w:rPr>
              <w:t xml:space="preserve">The overuse of resources (electricity, </w:t>
            </w:r>
            <w:r w:rsidR="003110A1">
              <w:rPr>
                <w:rFonts w:ascii="Arial" w:hAnsi="Arial" w:cs="Arial"/>
                <w:sz w:val="22"/>
                <w:szCs w:val="22"/>
              </w:rPr>
              <w:t>data sources,</w:t>
            </w:r>
            <w:r w:rsidR="00DE6B28">
              <w:rPr>
                <w:rFonts w:ascii="Arial" w:hAnsi="Arial" w:cs="Arial"/>
                <w:sz w:val="22"/>
                <w:szCs w:val="22"/>
              </w:rPr>
              <w:t xml:space="preserve"> </w:t>
            </w:r>
            <w:r w:rsidR="00BB3A03">
              <w:rPr>
                <w:rFonts w:ascii="Arial" w:hAnsi="Arial" w:cs="Arial"/>
                <w:sz w:val="22"/>
                <w:szCs w:val="22"/>
              </w:rPr>
              <w:t>paper</w:t>
            </w:r>
            <w:r w:rsidR="00DE6B28">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6E28E56B" w14:textId="77777777" w:rsidR="008E5F6A" w:rsidRDefault="00622C22" w:rsidP="00CC617C">
            <w:pPr>
              <w:rPr>
                <w:rFonts w:ascii="Arial" w:hAnsi="Arial" w:cs="Arial"/>
                <w:sz w:val="22"/>
                <w:szCs w:val="22"/>
              </w:rPr>
            </w:pPr>
            <w:r>
              <w:rPr>
                <w:rFonts w:ascii="Arial" w:hAnsi="Arial" w:cs="Arial"/>
                <w:sz w:val="22"/>
                <w:szCs w:val="22"/>
              </w:rPr>
              <w:t>To limit the usage of resources</w:t>
            </w:r>
          </w:p>
          <w:p w14:paraId="43CAA938" w14:textId="77777777" w:rsidR="008E5F6A" w:rsidRDefault="00622C22"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 </w:t>
            </w:r>
            <w:r w:rsidR="0093723E" w:rsidRPr="008E5F6A">
              <w:rPr>
                <w:rFonts w:ascii="Arial" w:hAnsi="Arial" w:cs="Arial"/>
                <w:sz w:val="22"/>
                <w:szCs w:val="22"/>
              </w:rPr>
              <w:t>effective use of electricity</w:t>
            </w:r>
          </w:p>
          <w:p w14:paraId="27A49004" w14:textId="77777777" w:rsid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data sources</w:t>
            </w:r>
          </w:p>
          <w:p w14:paraId="20592BE5" w14:textId="209C4F8D" w:rsidR="00CD54AD" w:rsidRP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use digital devices instead </w:t>
            </w:r>
            <w:r w:rsidR="008E5F6A" w:rsidRPr="008E5F6A">
              <w:rPr>
                <w:rFonts w:ascii="Arial" w:hAnsi="Arial" w:cs="Arial"/>
                <w:sz w:val="22"/>
                <w:szCs w:val="22"/>
              </w:rPr>
              <w:t>of paper</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16684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16684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16684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16684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16684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16684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16684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65697DE" w:rsidR="00395AF2" w:rsidRPr="003C7DED" w:rsidRDefault="00000000" w:rsidP="0016684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371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16684F">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16684F">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53DE8749" w14:textId="77777777" w:rsidR="00F72B3E" w:rsidRDefault="00F72B3E" w:rsidP="000B5B9A">
      <w:pPr>
        <w:autoSpaceDE w:val="0"/>
        <w:autoSpaceDN w:val="0"/>
        <w:adjustRightInd w:val="0"/>
        <w:spacing w:after="240"/>
        <w:jc w:val="both"/>
        <w:rPr>
          <w:rFonts w:ascii="Arial" w:hAnsi="Arial" w:cs="Arial"/>
          <w:b/>
          <w:sz w:val="22"/>
          <w:szCs w:val="22"/>
        </w:rPr>
      </w:pPr>
      <w:bookmarkStart w:id="17" w:name="SEX_S"/>
    </w:p>
    <w:p w14:paraId="5A14D9F3" w14:textId="77777777" w:rsidR="00F72B3E" w:rsidRDefault="00F72B3E" w:rsidP="000B5B9A">
      <w:pPr>
        <w:autoSpaceDE w:val="0"/>
        <w:autoSpaceDN w:val="0"/>
        <w:adjustRightInd w:val="0"/>
        <w:spacing w:after="240"/>
        <w:jc w:val="both"/>
        <w:rPr>
          <w:rFonts w:ascii="Arial" w:hAnsi="Arial" w:cs="Arial"/>
          <w:b/>
          <w:sz w:val="22"/>
          <w:szCs w:val="22"/>
        </w:rPr>
      </w:pPr>
    </w:p>
    <w:p w14:paraId="553FFBED" w14:textId="77777777" w:rsidR="00F72B3E" w:rsidRDefault="00F72B3E" w:rsidP="000B5B9A">
      <w:pPr>
        <w:autoSpaceDE w:val="0"/>
        <w:autoSpaceDN w:val="0"/>
        <w:adjustRightInd w:val="0"/>
        <w:spacing w:after="240"/>
        <w:jc w:val="both"/>
        <w:rPr>
          <w:rFonts w:ascii="Arial" w:hAnsi="Arial" w:cs="Arial"/>
          <w:b/>
          <w:sz w:val="22"/>
          <w:szCs w:val="22"/>
        </w:rPr>
      </w:pPr>
    </w:p>
    <w:p w14:paraId="73B1F55C" w14:textId="6CFA313E" w:rsidR="000B5B9A" w:rsidRPr="003C7DED" w:rsidRDefault="000B5B9A" w:rsidP="000B5B9A">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7"/>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16684F">
        <w:trPr>
          <w:trHeight w:val="1807"/>
        </w:trPr>
        <w:tc>
          <w:tcPr>
            <w:tcW w:w="10384" w:type="dxa"/>
            <w:gridSpan w:val="3"/>
            <w:shd w:val="clear" w:color="auto" w:fill="C1E4F5" w:themeFill="accent1" w:themeFillTint="33"/>
          </w:tcPr>
          <w:p w14:paraId="0D1EB87F" w14:textId="6AA8AF83" w:rsidR="00CD54AD" w:rsidRPr="003C7DED" w:rsidRDefault="00CD54AD" w:rsidP="0016684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16684F">
            <w:pPr>
              <w:jc w:val="both"/>
              <w:rPr>
                <w:rFonts w:ascii="Arial" w:hAnsi="Arial" w:cs="Arial"/>
                <w:b/>
                <w:bCs/>
                <w:color w:val="000000"/>
                <w:sz w:val="22"/>
                <w:szCs w:val="22"/>
              </w:rPr>
            </w:pPr>
          </w:p>
          <w:p w14:paraId="6D6C8AD4" w14:textId="77777777" w:rsidR="00CD54AD" w:rsidRPr="003C7DED" w:rsidRDefault="00CD54AD" w:rsidP="0016684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16684F">
            <w:pPr>
              <w:jc w:val="both"/>
              <w:rPr>
                <w:rFonts w:ascii="Arial" w:hAnsi="Arial" w:cs="Arial"/>
                <w:sz w:val="22"/>
                <w:szCs w:val="22"/>
              </w:rPr>
            </w:pPr>
          </w:p>
        </w:tc>
      </w:tr>
      <w:tr w:rsidR="00CD54AD" w:rsidRPr="003C7DED" w14:paraId="2CF2F9D4"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16684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1436A81" w:rsidR="00CD54AD" w:rsidRPr="003C7DED" w:rsidRDefault="00CD3B0D" w:rsidP="0016684F">
            <w:pPr>
              <w:pStyle w:val="NoSpacing"/>
              <w:rPr>
                <w:rFonts w:ascii="Arial" w:hAnsi="Arial" w:cs="Arial"/>
                <w:sz w:val="22"/>
                <w:szCs w:val="22"/>
              </w:rPr>
            </w:pPr>
            <w:r>
              <w:rPr>
                <w:rFonts w:ascii="Arial" w:hAnsi="Arial" w:cs="Arial"/>
                <w:sz w:val="22"/>
                <w:szCs w:val="22"/>
              </w:rPr>
              <w:t>Jhanvi Shivabhai Chauhan</w:t>
            </w:r>
          </w:p>
        </w:tc>
      </w:tr>
      <w:tr w:rsidR="00CD54AD" w:rsidRPr="003C7DED" w14:paraId="458D5B06"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16684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4AA2CA5" w:rsidR="00CD54AD" w:rsidRPr="003C7DED" w:rsidRDefault="00CD3B0D" w:rsidP="0016684F">
            <w:pPr>
              <w:pStyle w:val="NoSpacing"/>
              <w:rPr>
                <w:rFonts w:ascii="Arial" w:hAnsi="Arial" w:cs="Arial"/>
                <w:b/>
                <w:bCs/>
                <w:sz w:val="22"/>
                <w:szCs w:val="22"/>
              </w:rPr>
            </w:pPr>
            <w:r>
              <w:rPr>
                <w:rFonts w:ascii="Arial" w:hAnsi="Arial" w:cs="Arial"/>
                <w:b/>
                <w:bCs/>
                <w:sz w:val="22"/>
                <w:szCs w:val="22"/>
              </w:rPr>
              <w:t>Jhanvi S</w:t>
            </w:r>
          </w:p>
        </w:tc>
      </w:tr>
      <w:tr w:rsidR="00CD54AD" w:rsidRPr="003C7DED" w14:paraId="4B16AB72"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16684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79850A" w:rsidR="00CD54AD" w:rsidRPr="003C7DED" w:rsidRDefault="00CD3B0D" w:rsidP="0016684F">
            <w:pPr>
              <w:pStyle w:val="NoSpacing"/>
              <w:rPr>
                <w:rFonts w:ascii="Arial" w:hAnsi="Arial" w:cs="Arial"/>
                <w:b/>
                <w:bCs/>
                <w:sz w:val="22"/>
                <w:szCs w:val="22"/>
              </w:rPr>
            </w:pPr>
            <w:r>
              <w:rPr>
                <w:rFonts w:ascii="Arial" w:hAnsi="Arial" w:cs="Arial"/>
                <w:b/>
                <w:bCs/>
                <w:sz w:val="22"/>
                <w:szCs w:val="22"/>
              </w:rPr>
              <w:t>18/12/25</w:t>
            </w:r>
          </w:p>
        </w:tc>
      </w:tr>
      <w:tr w:rsidR="007F0207" w:rsidRPr="003C7DED" w14:paraId="22DD9E5C"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B4F4765" w:rsidR="007F0207" w:rsidRPr="003C7DED" w:rsidRDefault="00CD3B0D" w:rsidP="007F0207">
            <w:pPr>
              <w:pStyle w:val="NoSpacing"/>
              <w:rPr>
                <w:rFonts w:ascii="Arial" w:hAnsi="Arial" w:cs="Arial"/>
                <w:b/>
                <w:bCs/>
                <w:sz w:val="22"/>
                <w:szCs w:val="22"/>
              </w:rPr>
            </w:pPr>
            <w:r>
              <w:rPr>
                <w:rFonts w:ascii="Arial" w:hAnsi="Arial" w:cs="Arial"/>
                <w:b/>
                <w:bCs/>
                <w:sz w:val="22"/>
                <w:szCs w:val="22"/>
              </w:rPr>
              <w:t>Muhammed Khan</w:t>
            </w:r>
          </w:p>
        </w:tc>
      </w:tr>
      <w:tr w:rsidR="007F0207" w:rsidRPr="003C7DED" w14:paraId="4CCDA87E"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7275E74" w:rsidR="007F0207" w:rsidRPr="003C7DED" w:rsidRDefault="00CB754F" w:rsidP="007F0207">
            <w:pPr>
              <w:pStyle w:val="NoSpacing"/>
              <w:rPr>
                <w:rFonts w:ascii="Arial" w:hAnsi="Arial" w:cs="Arial"/>
                <w:b/>
                <w:bCs/>
                <w:sz w:val="22"/>
                <w:szCs w:val="22"/>
              </w:rPr>
            </w:pPr>
            <w:r>
              <w:rPr>
                <w:rFonts w:ascii="Arial" w:hAnsi="Arial" w:cs="Arial"/>
                <w:b/>
                <w:bCs/>
                <w:sz w:val="22"/>
                <w:szCs w:val="22"/>
              </w:rPr>
              <w:t>M. M. Khan</w:t>
            </w:r>
          </w:p>
        </w:tc>
      </w:tr>
      <w:tr w:rsidR="007F0207" w:rsidRPr="003C7DED" w14:paraId="214A6A87" w14:textId="77777777" w:rsidTr="0016684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4C5D0DA" w:rsidR="007F0207" w:rsidRPr="003C7DED" w:rsidRDefault="00CB754F" w:rsidP="007F0207">
            <w:pPr>
              <w:pStyle w:val="NoSpacing"/>
              <w:rPr>
                <w:rFonts w:ascii="Arial" w:hAnsi="Arial" w:cs="Arial"/>
                <w:b/>
                <w:bCs/>
                <w:sz w:val="22"/>
                <w:szCs w:val="22"/>
              </w:rPr>
            </w:pPr>
            <w:r>
              <w:rPr>
                <w:rFonts w:ascii="Arial" w:hAnsi="Arial" w:cs="Arial"/>
                <w:b/>
                <w:bCs/>
                <w:sz w:val="22"/>
                <w:szCs w:val="22"/>
              </w:rPr>
              <w:t>09/02/26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7F01EA3" w:rsidR="00237489" w:rsidRPr="003C7DED" w:rsidRDefault="00E91426" w:rsidP="0016684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16684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58F55B" w:rsidR="00237489" w:rsidRPr="003C7DED" w:rsidRDefault="005256F6" w:rsidP="0016684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16684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16684F">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16684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16684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16684F">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16684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5056B20" w:rsidR="00237489" w:rsidRPr="003C7DED" w:rsidRDefault="00271994" w:rsidP="0016684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16684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CD04E7D" w:rsidR="00237489" w:rsidRPr="003C7DED" w:rsidRDefault="00C26DC4" w:rsidP="0016684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16684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41D477F" w:rsidR="00237489" w:rsidRPr="003C7DED" w:rsidRDefault="00645EFD" w:rsidP="0016684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16684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16684F">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16684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16684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16684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16684F">
        <w:tc>
          <w:tcPr>
            <w:tcW w:w="10485" w:type="dxa"/>
            <w:shd w:val="clear" w:color="auto" w:fill="C1F0C7" w:themeFill="accent3" w:themeFillTint="33"/>
          </w:tcPr>
          <w:p w14:paraId="2C2A908A" w14:textId="77777777" w:rsidR="000B5B9A" w:rsidRPr="003C7DED" w:rsidRDefault="000B5B9A" w:rsidP="0016684F">
            <w:pPr>
              <w:rPr>
                <w:rFonts w:ascii="Arial" w:hAnsi="Arial" w:cs="Arial"/>
                <w:b/>
                <w:sz w:val="22"/>
                <w:szCs w:val="22"/>
              </w:rPr>
            </w:pPr>
          </w:p>
          <w:p w14:paraId="77F7C0AB" w14:textId="77777777" w:rsidR="000B5B9A" w:rsidRPr="003C7DED" w:rsidRDefault="000B5B9A" w:rsidP="0016684F">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16684F">
            <w:pPr>
              <w:rPr>
                <w:rFonts w:ascii="Arial" w:hAnsi="Arial" w:cs="Arial"/>
                <w:sz w:val="22"/>
                <w:szCs w:val="22"/>
              </w:rPr>
            </w:pPr>
          </w:p>
        </w:tc>
      </w:tr>
    </w:tbl>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8" w:name="APP_1"/>
      <w:r w:rsidRPr="003C7DED">
        <w:rPr>
          <w:rFonts w:ascii="Arial" w:hAnsi="Arial" w:cs="Arial"/>
          <w:b/>
          <w:bCs/>
          <w:color w:val="000000" w:themeColor="text1"/>
          <w:sz w:val="22"/>
          <w:szCs w:val="22"/>
        </w:rPr>
        <w:lastRenderedPageBreak/>
        <w:t xml:space="preserve">APPENDIX 1 </w:t>
      </w:r>
      <w:bookmarkEnd w:id="18"/>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16684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16684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16684F">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16684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16684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16684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16684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9"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16684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16684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16684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16684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16684F">
            <w:pPr>
              <w:pStyle w:val="NoSpacing"/>
            </w:pPr>
          </w:p>
        </w:tc>
      </w:tr>
      <w:bookmarkEnd w:id="19"/>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16684F">
        <w:tc>
          <w:tcPr>
            <w:tcW w:w="562" w:type="dxa"/>
            <w:tcBorders>
              <w:top w:val="nil"/>
              <w:left w:val="nil"/>
              <w:bottom w:val="nil"/>
              <w:right w:val="nil"/>
            </w:tcBorders>
            <w:shd w:val="clear" w:color="auto" w:fill="FFFFFF" w:themeFill="background1"/>
          </w:tcPr>
          <w:p w14:paraId="7DE2119C" w14:textId="77777777" w:rsidR="00886A02" w:rsidRPr="003C7DED" w:rsidRDefault="00886A02"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16684F">
            <w:pPr>
              <w:autoSpaceDE w:val="0"/>
              <w:autoSpaceDN w:val="0"/>
              <w:adjustRightInd w:val="0"/>
              <w:jc w:val="center"/>
              <w:rPr>
                <w:rFonts w:ascii="Arial" w:hAnsi="Arial" w:cs="Arial"/>
                <w:b/>
                <w:sz w:val="22"/>
                <w:szCs w:val="22"/>
              </w:rPr>
            </w:pPr>
          </w:p>
          <w:p w14:paraId="23A829FA" w14:textId="77777777" w:rsidR="00886A02" w:rsidRPr="003C7DED" w:rsidRDefault="00886A02" w:rsidP="0016684F">
            <w:pPr>
              <w:autoSpaceDE w:val="0"/>
              <w:autoSpaceDN w:val="0"/>
              <w:adjustRightInd w:val="0"/>
              <w:jc w:val="center"/>
              <w:rPr>
                <w:rFonts w:ascii="Arial" w:hAnsi="Arial" w:cs="Arial"/>
                <w:b/>
                <w:sz w:val="22"/>
                <w:szCs w:val="22"/>
              </w:rPr>
            </w:pPr>
          </w:p>
          <w:p w14:paraId="055F1345" w14:textId="77777777" w:rsidR="00886A02" w:rsidRPr="003C7DED" w:rsidRDefault="00886A02"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16684F">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0" w:name="APP_2"/>
      <w:r w:rsidRPr="003C7DED">
        <w:rPr>
          <w:rFonts w:ascii="Arial" w:hAnsi="Arial" w:cs="Arial"/>
          <w:b/>
          <w:sz w:val="22"/>
          <w:szCs w:val="22"/>
        </w:rPr>
        <w:lastRenderedPageBreak/>
        <w:t>APPENDIX 2</w:t>
      </w:r>
      <w:bookmarkEnd w:id="20"/>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16684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1"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16684F">
            <w:pPr>
              <w:autoSpaceDE w:val="0"/>
              <w:autoSpaceDN w:val="0"/>
              <w:adjustRightInd w:val="0"/>
              <w:rPr>
                <w:rFonts w:ascii="Arial" w:hAnsi="Arial" w:cs="Arial"/>
                <w:bCs/>
                <w:sz w:val="22"/>
                <w:szCs w:val="22"/>
              </w:rPr>
            </w:pPr>
          </w:p>
          <w:p w14:paraId="39FABB10" w14:textId="77777777" w:rsidR="00A54125" w:rsidRPr="003C7DED" w:rsidRDefault="00A54125" w:rsidP="0016684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16684F">
            <w:pPr>
              <w:autoSpaceDE w:val="0"/>
              <w:autoSpaceDN w:val="0"/>
              <w:adjustRightInd w:val="0"/>
              <w:rPr>
                <w:rFonts w:ascii="Arial" w:hAnsi="Arial" w:cs="Arial"/>
                <w:bCs/>
                <w:sz w:val="22"/>
                <w:szCs w:val="22"/>
              </w:rPr>
            </w:pPr>
          </w:p>
          <w:p w14:paraId="58CCD6B0" w14:textId="77777777" w:rsidR="00A54125" w:rsidRPr="003C7DED" w:rsidRDefault="00A54125" w:rsidP="0016684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16684F">
            <w:pPr>
              <w:autoSpaceDE w:val="0"/>
              <w:autoSpaceDN w:val="0"/>
              <w:adjustRightInd w:val="0"/>
              <w:rPr>
                <w:rFonts w:ascii="Arial" w:hAnsi="Arial" w:cs="Arial"/>
                <w:bCs/>
                <w:sz w:val="22"/>
                <w:szCs w:val="22"/>
              </w:rPr>
            </w:pPr>
          </w:p>
          <w:p w14:paraId="038E1F02" w14:textId="77777777" w:rsidR="00A54125" w:rsidRPr="003C7DED" w:rsidRDefault="00A54125" w:rsidP="0016684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16684F">
            <w:pPr>
              <w:autoSpaceDE w:val="0"/>
              <w:autoSpaceDN w:val="0"/>
              <w:adjustRightInd w:val="0"/>
              <w:rPr>
                <w:rFonts w:ascii="Arial" w:hAnsi="Arial" w:cs="Arial"/>
                <w:bCs/>
                <w:sz w:val="22"/>
                <w:szCs w:val="22"/>
              </w:rPr>
            </w:pPr>
          </w:p>
          <w:p w14:paraId="6CBD9318" w14:textId="77777777" w:rsidR="00A54125" w:rsidRPr="003C7DED" w:rsidRDefault="00A54125" w:rsidP="0016684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16684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16684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16684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16684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16684F">
            <w:pPr>
              <w:autoSpaceDE w:val="0"/>
              <w:autoSpaceDN w:val="0"/>
              <w:adjustRightInd w:val="0"/>
              <w:jc w:val="both"/>
              <w:rPr>
                <w:rFonts w:ascii="Arial" w:hAnsi="Arial" w:cs="Arial"/>
                <w:sz w:val="22"/>
                <w:szCs w:val="22"/>
              </w:rPr>
            </w:pPr>
            <w:bookmarkStart w:id="22" w:name="_Hlk152841402"/>
          </w:p>
        </w:tc>
        <w:tc>
          <w:tcPr>
            <w:tcW w:w="4849" w:type="dxa"/>
            <w:vMerge/>
            <w:shd w:val="clear" w:color="auto" w:fill="F2F2F2" w:themeFill="background1" w:themeFillShade="F2"/>
          </w:tcPr>
          <w:p w14:paraId="0013154D" w14:textId="12C07434" w:rsidR="00F830BF" w:rsidRPr="003C7DED" w:rsidRDefault="00F830BF" w:rsidP="0016684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16684F">
            <w:pPr>
              <w:rPr>
                <w:rFonts w:ascii="Arial" w:hAnsi="Arial" w:cs="Arial"/>
                <w:bCs/>
                <w:sz w:val="22"/>
                <w:szCs w:val="22"/>
              </w:rPr>
            </w:pPr>
          </w:p>
          <w:p w14:paraId="5BFDF8E2" w14:textId="77777777" w:rsidR="00F830BF" w:rsidRPr="003C7DED" w:rsidRDefault="00F830BF" w:rsidP="0016684F">
            <w:pPr>
              <w:autoSpaceDE w:val="0"/>
              <w:autoSpaceDN w:val="0"/>
              <w:adjustRightInd w:val="0"/>
              <w:rPr>
                <w:rFonts w:ascii="Arial" w:hAnsi="Arial" w:cs="Arial"/>
                <w:bCs/>
                <w:sz w:val="22"/>
                <w:szCs w:val="22"/>
              </w:rPr>
            </w:pPr>
          </w:p>
        </w:tc>
      </w:tr>
      <w:bookmarkEnd w:id="21"/>
      <w:bookmarkEnd w:id="22"/>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16684F">
        <w:trPr>
          <w:trHeight w:val="172"/>
        </w:trPr>
        <w:tc>
          <w:tcPr>
            <w:tcW w:w="10956" w:type="dxa"/>
            <w:gridSpan w:val="6"/>
            <w:shd w:val="clear" w:color="auto" w:fill="F2F2F2" w:themeFill="background1" w:themeFillShade="F2"/>
          </w:tcPr>
          <w:p w14:paraId="280BB70F" w14:textId="3981B61A" w:rsidR="006B2FD0" w:rsidRPr="003C7DED" w:rsidRDefault="006B2FD0" w:rsidP="0016684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16684F">
        <w:trPr>
          <w:trHeight w:val="172"/>
        </w:trPr>
        <w:tc>
          <w:tcPr>
            <w:tcW w:w="816" w:type="dxa"/>
            <w:shd w:val="clear" w:color="auto" w:fill="F2F2F2" w:themeFill="background1" w:themeFillShade="F2"/>
            <w:vAlign w:val="center"/>
          </w:tcPr>
          <w:p w14:paraId="4961C88E" w14:textId="3B69B251"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16684F">
            <w:pPr>
              <w:autoSpaceDE w:val="0"/>
              <w:autoSpaceDN w:val="0"/>
              <w:adjustRightInd w:val="0"/>
              <w:rPr>
                <w:rFonts w:ascii="Arial" w:hAnsi="Arial" w:cs="Arial"/>
                <w:bCs/>
                <w:sz w:val="22"/>
                <w:szCs w:val="22"/>
              </w:rPr>
            </w:pPr>
          </w:p>
          <w:p w14:paraId="541AF5CF"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3FDE87C2" w14:textId="77777777" w:rsidTr="0016684F">
        <w:trPr>
          <w:trHeight w:val="227"/>
        </w:trPr>
        <w:tc>
          <w:tcPr>
            <w:tcW w:w="816" w:type="dxa"/>
            <w:shd w:val="clear" w:color="auto" w:fill="F2F2F2" w:themeFill="background1" w:themeFillShade="F2"/>
            <w:vAlign w:val="center"/>
          </w:tcPr>
          <w:p w14:paraId="37F5B360" w14:textId="23E93B58"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16684F">
            <w:pPr>
              <w:autoSpaceDE w:val="0"/>
              <w:autoSpaceDN w:val="0"/>
              <w:adjustRightInd w:val="0"/>
              <w:rPr>
                <w:rFonts w:ascii="Arial" w:hAnsi="Arial" w:cs="Arial"/>
                <w:bCs/>
                <w:sz w:val="22"/>
                <w:szCs w:val="22"/>
              </w:rPr>
            </w:pPr>
          </w:p>
          <w:p w14:paraId="10F5C6F6"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19D71CD8" w14:textId="77777777" w:rsidTr="0016684F">
        <w:trPr>
          <w:trHeight w:val="227"/>
        </w:trPr>
        <w:tc>
          <w:tcPr>
            <w:tcW w:w="816" w:type="dxa"/>
            <w:shd w:val="clear" w:color="auto" w:fill="F2F2F2" w:themeFill="background1" w:themeFillShade="F2"/>
            <w:vAlign w:val="center"/>
          </w:tcPr>
          <w:p w14:paraId="570B06C0" w14:textId="3649CA08"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16684F">
            <w:pPr>
              <w:autoSpaceDE w:val="0"/>
              <w:autoSpaceDN w:val="0"/>
              <w:adjustRightInd w:val="0"/>
              <w:rPr>
                <w:rFonts w:ascii="Arial" w:hAnsi="Arial" w:cs="Arial"/>
                <w:bCs/>
                <w:sz w:val="22"/>
                <w:szCs w:val="22"/>
              </w:rPr>
            </w:pPr>
          </w:p>
          <w:p w14:paraId="65C6E1F3"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20B1230E" w14:textId="77777777" w:rsidTr="0016684F">
        <w:trPr>
          <w:trHeight w:val="227"/>
        </w:trPr>
        <w:tc>
          <w:tcPr>
            <w:tcW w:w="816" w:type="dxa"/>
            <w:shd w:val="clear" w:color="auto" w:fill="F2F2F2" w:themeFill="background1" w:themeFillShade="F2"/>
            <w:vAlign w:val="center"/>
          </w:tcPr>
          <w:p w14:paraId="6C7A3DB8" w14:textId="52828510"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16684F">
            <w:pPr>
              <w:autoSpaceDE w:val="0"/>
              <w:autoSpaceDN w:val="0"/>
              <w:adjustRightInd w:val="0"/>
              <w:rPr>
                <w:rFonts w:ascii="Arial" w:hAnsi="Arial" w:cs="Arial"/>
                <w:bCs/>
                <w:sz w:val="22"/>
                <w:szCs w:val="22"/>
              </w:rPr>
            </w:pPr>
          </w:p>
          <w:p w14:paraId="51897097"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098C651A" w14:textId="77777777" w:rsidTr="0016684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16684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16684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16684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16684F">
        <w:trPr>
          <w:trHeight w:val="318"/>
        </w:trPr>
        <w:tc>
          <w:tcPr>
            <w:tcW w:w="816" w:type="dxa"/>
            <w:vMerge/>
            <w:shd w:val="clear" w:color="auto" w:fill="F2F2F2" w:themeFill="background1" w:themeFillShade="F2"/>
          </w:tcPr>
          <w:p w14:paraId="6A0F4D37" w14:textId="77777777" w:rsidR="006B2FD0" w:rsidRPr="003C7DED" w:rsidRDefault="006B2FD0" w:rsidP="0016684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16684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16684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16684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16684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16684F">
            <w:pPr>
              <w:rPr>
                <w:rFonts w:ascii="Arial" w:hAnsi="Arial" w:cs="Arial"/>
                <w:bCs/>
                <w:sz w:val="22"/>
                <w:szCs w:val="22"/>
              </w:rPr>
            </w:pPr>
          </w:p>
          <w:p w14:paraId="3509CCDA" w14:textId="77777777" w:rsidR="006B2FD0" w:rsidRPr="003C7DED" w:rsidRDefault="006B2FD0" w:rsidP="0016684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16684F">
        <w:trPr>
          <w:trHeight w:val="172"/>
        </w:trPr>
        <w:tc>
          <w:tcPr>
            <w:tcW w:w="10956" w:type="dxa"/>
            <w:gridSpan w:val="6"/>
            <w:shd w:val="clear" w:color="auto" w:fill="F2F2F2" w:themeFill="background1" w:themeFillShade="F2"/>
          </w:tcPr>
          <w:p w14:paraId="6E42B111" w14:textId="74655FF9" w:rsidR="006B2FD0" w:rsidRPr="003C7DED" w:rsidRDefault="006B2FD0" w:rsidP="0016684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16684F">
        <w:trPr>
          <w:trHeight w:val="172"/>
        </w:trPr>
        <w:tc>
          <w:tcPr>
            <w:tcW w:w="816" w:type="dxa"/>
            <w:shd w:val="clear" w:color="auto" w:fill="F2F2F2" w:themeFill="background1" w:themeFillShade="F2"/>
            <w:vAlign w:val="center"/>
          </w:tcPr>
          <w:p w14:paraId="1C5112E3" w14:textId="7A341D88"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16684F">
            <w:pPr>
              <w:autoSpaceDE w:val="0"/>
              <w:autoSpaceDN w:val="0"/>
              <w:adjustRightInd w:val="0"/>
              <w:rPr>
                <w:rFonts w:ascii="Arial" w:hAnsi="Arial" w:cs="Arial"/>
                <w:bCs/>
                <w:sz w:val="22"/>
                <w:szCs w:val="22"/>
              </w:rPr>
            </w:pPr>
          </w:p>
          <w:p w14:paraId="1167747B"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70764A48" w14:textId="77777777" w:rsidTr="0016684F">
        <w:trPr>
          <w:trHeight w:val="227"/>
        </w:trPr>
        <w:tc>
          <w:tcPr>
            <w:tcW w:w="816" w:type="dxa"/>
            <w:shd w:val="clear" w:color="auto" w:fill="F2F2F2" w:themeFill="background1" w:themeFillShade="F2"/>
            <w:vAlign w:val="center"/>
          </w:tcPr>
          <w:p w14:paraId="2C4F18EE" w14:textId="3C5DE537"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16684F">
            <w:pPr>
              <w:autoSpaceDE w:val="0"/>
              <w:autoSpaceDN w:val="0"/>
              <w:adjustRightInd w:val="0"/>
              <w:rPr>
                <w:rFonts w:ascii="Arial" w:hAnsi="Arial" w:cs="Arial"/>
                <w:bCs/>
                <w:sz w:val="22"/>
                <w:szCs w:val="22"/>
              </w:rPr>
            </w:pPr>
          </w:p>
          <w:p w14:paraId="3F9FCC88"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450017B8" w14:textId="77777777" w:rsidTr="0016684F">
        <w:trPr>
          <w:trHeight w:val="227"/>
        </w:trPr>
        <w:tc>
          <w:tcPr>
            <w:tcW w:w="816" w:type="dxa"/>
            <w:shd w:val="clear" w:color="auto" w:fill="F2F2F2" w:themeFill="background1" w:themeFillShade="F2"/>
            <w:vAlign w:val="center"/>
          </w:tcPr>
          <w:p w14:paraId="050C93F0" w14:textId="792F3DBA"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16684F">
            <w:pPr>
              <w:autoSpaceDE w:val="0"/>
              <w:autoSpaceDN w:val="0"/>
              <w:adjustRightInd w:val="0"/>
              <w:rPr>
                <w:rFonts w:ascii="Arial" w:hAnsi="Arial" w:cs="Arial"/>
                <w:bCs/>
                <w:sz w:val="22"/>
                <w:szCs w:val="22"/>
              </w:rPr>
            </w:pPr>
          </w:p>
          <w:p w14:paraId="7100C12F"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50514F26" w14:textId="77777777" w:rsidTr="0016684F">
        <w:trPr>
          <w:trHeight w:val="227"/>
        </w:trPr>
        <w:tc>
          <w:tcPr>
            <w:tcW w:w="816" w:type="dxa"/>
            <w:shd w:val="clear" w:color="auto" w:fill="F2F2F2" w:themeFill="background1" w:themeFillShade="F2"/>
            <w:vAlign w:val="center"/>
          </w:tcPr>
          <w:p w14:paraId="2F9ABA32" w14:textId="2460051A"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16684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16684F">
            <w:pPr>
              <w:autoSpaceDE w:val="0"/>
              <w:autoSpaceDN w:val="0"/>
              <w:adjustRightInd w:val="0"/>
              <w:rPr>
                <w:rFonts w:ascii="Arial" w:hAnsi="Arial" w:cs="Arial"/>
                <w:bCs/>
                <w:sz w:val="22"/>
                <w:szCs w:val="22"/>
              </w:rPr>
            </w:pPr>
          </w:p>
          <w:p w14:paraId="27C87586" w14:textId="77777777" w:rsidR="006B2FD0" w:rsidRPr="003C7DED" w:rsidRDefault="006B2FD0" w:rsidP="0016684F">
            <w:pPr>
              <w:autoSpaceDE w:val="0"/>
              <w:autoSpaceDN w:val="0"/>
              <w:adjustRightInd w:val="0"/>
              <w:rPr>
                <w:rFonts w:ascii="Arial" w:hAnsi="Arial" w:cs="Arial"/>
                <w:bCs/>
                <w:sz w:val="22"/>
                <w:szCs w:val="22"/>
              </w:rPr>
            </w:pPr>
          </w:p>
        </w:tc>
      </w:tr>
      <w:tr w:rsidR="006B2FD0" w:rsidRPr="003C7DED" w14:paraId="3D85BDB0" w14:textId="77777777" w:rsidTr="0016684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16684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16684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16684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16684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16684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16684F">
        <w:trPr>
          <w:trHeight w:val="318"/>
        </w:trPr>
        <w:tc>
          <w:tcPr>
            <w:tcW w:w="816" w:type="dxa"/>
            <w:vMerge/>
            <w:shd w:val="clear" w:color="auto" w:fill="F2F2F2" w:themeFill="background1" w:themeFillShade="F2"/>
          </w:tcPr>
          <w:p w14:paraId="4ECAD36A" w14:textId="77777777" w:rsidR="006B2FD0" w:rsidRPr="003C7DED" w:rsidRDefault="006B2FD0" w:rsidP="0016684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16684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16684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16684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16684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16684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16684F">
            <w:pPr>
              <w:rPr>
                <w:rFonts w:ascii="Arial" w:hAnsi="Arial" w:cs="Arial"/>
                <w:bCs/>
                <w:sz w:val="22"/>
                <w:szCs w:val="22"/>
              </w:rPr>
            </w:pPr>
          </w:p>
          <w:p w14:paraId="5D91D328" w14:textId="77777777" w:rsidR="006B2FD0" w:rsidRPr="003C7DED" w:rsidRDefault="006B2FD0" w:rsidP="0016684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16684F">
        <w:tc>
          <w:tcPr>
            <w:tcW w:w="562" w:type="dxa"/>
            <w:tcBorders>
              <w:top w:val="nil"/>
              <w:left w:val="nil"/>
              <w:bottom w:val="nil"/>
              <w:right w:val="nil"/>
            </w:tcBorders>
            <w:shd w:val="clear" w:color="auto" w:fill="FFFFFF" w:themeFill="background1"/>
          </w:tcPr>
          <w:p w14:paraId="7E0C9815" w14:textId="77777777" w:rsidR="00F830BF" w:rsidRPr="003C7DED" w:rsidRDefault="00F830BF"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16684F">
            <w:pPr>
              <w:autoSpaceDE w:val="0"/>
              <w:autoSpaceDN w:val="0"/>
              <w:adjustRightInd w:val="0"/>
              <w:jc w:val="center"/>
              <w:rPr>
                <w:rFonts w:ascii="Arial" w:hAnsi="Arial" w:cs="Arial"/>
                <w:b/>
                <w:sz w:val="22"/>
                <w:szCs w:val="22"/>
              </w:rPr>
            </w:pPr>
          </w:p>
          <w:p w14:paraId="3D160809" w14:textId="77777777" w:rsidR="00F830BF" w:rsidRPr="003C7DED" w:rsidRDefault="00F830BF" w:rsidP="0016684F">
            <w:pPr>
              <w:autoSpaceDE w:val="0"/>
              <w:autoSpaceDN w:val="0"/>
              <w:adjustRightInd w:val="0"/>
              <w:jc w:val="center"/>
              <w:rPr>
                <w:rFonts w:ascii="Arial" w:hAnsi="Arial" w:cs="Arial"/>
                <w:b/>
                <w:sz w:val="22"/>
                <w:szCs w:val="22"/>
              </w:rPr>
            </w:pPr>
          </w:p>
          <w:p w14:paraId="113F0EC0" w14:textId="77777777" w:rsidR="00F830BF" w:rsidRPr="003C7DED" w:rsidRDefault="00F830BF"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16684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3"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3"/>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16684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16684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16684F">
            <w:pPr>
              <w:rPr>
                <w:rFonts w:ascii="Arial" w:hAnsi="Arial" w:cs="Arial"/>
                <w:sz w:val="22"/>
                <w:szCs w:val="22"/>
              </w:rPr>
            </w:pPr>
          </w:p>
          <w:p w14:paraId="03333939" w14:textId="77777777" w:rsidR="006B2FD0" w:rsidRPr="003C7DED" w:rsidRDefault="006B2FD0" w:rsidP="0016684F">
            <w:pPr>
              <w:rPr>
                <w:rFonts w:ascii="Arial" w:hAnsi="Arial" w:cs="Arial"/>
                <w:sz w:val="22"/>
                <w:szCs w:val="22"/>
              </w:rPr>
            </w:pPr>
          </w:p>
          <w:p w14:paraId="5F26FEDF" w14:textId="77777777" w:rsidR="006B2FD0" w:rsidRPr="003C7DED" w:rsidRDefault="006B2FD0" w:rsidP="0016684F">
            <w:pPr>
              <w:rPr>
                <w:rFonts w:ascii="Arial" w:hAnsi="Arial" w:cs="Arial"/>
                <w:sz w:val="22"/>
                <w:szCs w:val="22"/>
              </w:rPr>
            </w:pPr>
          </w:p>
          <w:p w14:paraId="760C8F92" w14:textId="77777777" w:rsidR="006B2FD0" w:rsidRPr="003C7DED" w:rsidRDefault="006B2FD0" w:rsidP="0016684F">
            <w:pPr>
              <w:rPr>
                <w:rFonts w:ascii="Arial" w:hAnsi="Arial" w:cs="Arial"/>
                <w:sz w:val="22"/>
                <w:szCs w:val="22"/>
              </w:rPr>
            </w:pPr>
          </w:p>
          <w:p w14:paraId="5AECCDB9" w14:textId="77777777" w:rsidR="006B2FD0" w:rsidRPr="003C7DED" w:rsidRDefault="006B2FD0" w:rsidP="0016684F">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16684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16684F">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16684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16684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16684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4"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4"/>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16684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16684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16684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16684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16684F">
        <w:trPr>
          <w:trHeight w:val="843"/>
        </w:trPr>
        <w:tc>
          <w:tcPr>
            <w:tcW w:w="10470" w:type="dxa"/>
            <w:gridSpan w:val="4"/>
            <w:tcBorders>
              <w:bottom w:val="single" w:sz="4" w:space="0" w:color="auto"/>
            </w:tcBorders>
          </w:tcPr>
          <w:p w14:paraId="157C3508" w14:textId="77777777" w:rsidR="00A45BB9" w:rsidRDefault="00A45BB9" w:rsidP="0016684F">
            <w:pPr>
              <w:rPr>
                <w:rFonts w:ascii="Arial" w:hAnsi="Arial" w:cs="Arial"/>
                <w:sz w:val="22"/>
                <w:szCs w:val="22"/>
              </w:rPr>
            </w:pPr>
          </w:p>
          <w:p w14:paraId="590B2A4E" w14:textId="77777777" w:rsidR="00A45BB9" w:rsidRDefault="00A45BB9" w:rsidP="0016684F">
            <w:pPr>
              <w:rPr>
                <w:rFonts w:ascii="Arial" w:hAnsi="Arial" w:cs="Arial"/>
                <w:sz w:val="22"/>
                <w:szCs w:val="22"/>
              </w:rPr>
            </w:pPr>
          </w:p>
          <w:p w14:paraId="1C62C73B" w14:textId="77777777" w:rsidR="00A45BB9" w:rsidRPr="00737DAA" w:rsidRDefault="00A45BB9" w:rsidP="0016684F">
            <w:pPr>
              <w:rPr>
                <w:rFonts w:ascii="Arial" w:hAnsi="Arial" w:cs="Arial"/>
                <w:sz w:val="22"/>
                <w:szCs w:val="22"/>
              </w:rPr>
            </w:pPr>
          </w:p>
          <w:p w14:paraId="1481F48F" w14:textId="77777777" w:rsidR="00A45BB9" w:rsidRDefault="00A45BB9" w:rsidP="0016684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16684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16684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16684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16684F">
        <w:trPr>
          <w:trHeight w:val="843"/>
        </w:trPr>
        <w:tc>
          <w:tcPr>
            <w:tcW w:w="10470" w:type="dxa"/>
            <w:gridSpan w:val="4"/>
            <w:tcBorders>
              <w:bottom w:val="single" w:sz="4" w:space="0" w:color="auto"/>
            </w:tcBorders>
          </w:tcPr>
          <w:p w14:paraId="16268190" w14:textId="77777777" w:rsidR="00A45BB9" w:rsidRDefault="00A45BB9" w:rsidP="0016684F">
            <w:pPr>
              <w:rPr>
                <w:rFonts w:ascii="Arial" w:hAnsi="Arial" w:cs="Arial"/>
                <w:sz w:val="22"/>
                <w:szCs w:val="22"/>
              </w:rPr>
            </w:pPr>
          </w:p>
          <w:p w14:paraId="5E452F80" w14:textId="77777777" w:rsidR="00A45BB9" w:rsidRDefault="00A45BB9" w:rsidP="0016684F">
            <w:pPr>
              <w:rPr>
                <w:rFonts w:ascii="Arial" w:hAnsi="Arial" w:cs="Arial"/>
                <w:sz w:val="22"/>
                <w:szCs w:val="22"/>
              </w:rPr>
            </w:pPr>
          </w:p>
          <w:p w14:paraId="1F3C3890" w14:textId="77777777" w:rsidR="00A45BB9" w:rsidRPr="00737DAA" w:rsidRDefault="00A45BB9" w:rsidP="0016684F">
            <w:pPr>
              <w:rPr>
                <w:rFonts w:ascii="Arial" w:hAnsi="Arial" w:cs="Arial"/>
                <w:sz w:val="22"/>
                <w:szCs w:val="22"/>
              </w:rPr>
            </w:pPr>
          </w:p>
          <w:p w14:paraId="6452B7D7" w14:textId="77777777" w:rsidR="00A45BB9" w:rsidRDefault="00A45BB9" w:rsidP="0016684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16684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16684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16684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16684F">
        <w:trPr>
          <w:trHeight w:val="843"/>
        </w:trPr>
        <w:tc>
          <w:tcPr>
            <w:tcW w:w="10470" w:type="dxa"/>
            <w:gridSpan w:val="4"/>
            <w:tcBorders>
              <w:bottom w:val="single" w:sz="4" w:space="0" w:color="auto"/>
            </w:tcBorders>
          </w:tcPr>
          <w:p w14:paraId="3B0C580F" w14:textId="77777777" w:rsidR="00A45BB9" w:rsidRDefault="00A45BB9" w:rsidP="0016684F">
            <w:pPr>
              <w:rPr>
                <w:rFonts w:ascii="Arial" w:hAnsi="Arial" w:cs="Arial"/>
                <w:sz w:val="22"/>
                <w:szCs w:val="22"/>
              </w:rPr>
            </w:pPr>
          </w:p>
          <w:p w14:paraId="639B0466" w14:textId="77777777" w:rsidR="00A45BB9" w:rsidRDefault="00A45BB9" w:rsidP="0016684F">
            <w:pPr>
              <w:rPr>
                <w:rFonts w:ascii="Arial" w:hAnsi="Arial" w:cs="Arial"/>
                <w:sz w:val="22"/>
                <w:szCs w:val="22"/>
              </w:rPr>
            </w:pPr>
          </w:p>
          <w:p w14:paraId="4D04ABCC" w14:textId="77777777" w:rsidR="00A45BB9" w:rsidRPr="00737DAA" w:rsidRDefault="00A45BB9" w:rsidP="0016684F">
            <w:pPr>
              <w:rPr>
                <w:rFonts w:ascii="Arial" w:hAnsi="Arial" w:cs="Arial"/>
                <w:sz w:val="22"/>
                <w:szCs w:val="22"/>
              </w:rPr>
            </w:pPr>
          </w:p>
          <w:p w14:paraId="473F9CC8" w14:textId="77777777" w:rsidR="00A45BB9" w:rsidRDefault="00A45BB9" w:rsidP="0016684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16684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16684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16684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16684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16684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16684F">
        <w:trPr>
          <w:trHeight w:val="843"/>
        </w:trPr>
        <w:tc>
          <w:tcPr>
            <w:tcW w:w="10470" w:type="dxa"/>
            <w:gridSpan w:val="4"/>
            <w:tcBorders>
              <w:bottom w:val="single" w:sz="4" w:space="0" w:color="auto"/>
            </w:tcBorders>
          </w:tcPr>
          <w:p w14:paraId="4B5D3921" w14:textId="77777777" w:rsidR="008E1354" w:rsidRDefault="008E1354" w:rsidP="0016684F">
            <w:pPr>
              <w:rPr>
                <w:rFonts w:ascii="Arial" w:hAnsi="Arial" w:cs="Arial"/>
                <w:sz w:val="22"/>
                <w:szCs w:val="22"/>
              </w:rPr>
            </w:pPr>
          </w:p>
          <w:p w14:paraId="52657B82" w14:textId="77777777" w:rsidR="008E1354" w:rsidRDefault="008E1354" w:rsidP="0016684F">
            <w:pPr>
              <w:rPr>
                <w:rFonts w:ascii="Arial" w:hAnsi="Arial" w:cs="Arial"/>
                <w:sz w:val="22"/>
                <w:szCs w:val="22"/>
              </w:rPr>
            </w:pPr>
          </w:p>
          <w:p w14:paraId="1A3FFFDF" w14:textId="77777777" w:rsidR="008E1354" w:rsidRPr="00737DAA" w:rsidRDefault="008E1354" w:rsidP="0016684F">
            <w:pPr>
              <w:rPr>
                <w:rFonts w:ascii="Arial" w:hAnsi="Arial" w:cs="Arial"/>
                <w:sz w:val="22"/>
                <w:szCs w:val="22"/>
              </w:rPr>
            </w:pPr>
          </w:p>
          <w:p w14:paraId="2447D918" w14:textId="77777777" w:rsidR="008E1354" w:rsidRDefault="008E1354" w:rsidP="0016684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16684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16684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16684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16684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16684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16684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16684F">
        <w:trPr>
          <w:trHeight w:val="843"/>
        </w:trPr>
        <w:tc>
          <w:tcPr>
            <w:tcW w:w="10470" w:type="dxa"/>
            <w:gridSpan w:val="4"/>
            <w:tcBorders>
              <w:bottom w:val="single" w:sz="4" w:space="0" w:color="auto"/>
            </w:tcBorders>
          </w:tcPr>
          <w:p w14:paraId="1FD56C78" w14:textId="77777777" w:rsidR="00A45BB9" w:rsidRDefault="00A45BB9" w:rsidP="0016684F">
            <w:pPr>
              <w:rPr>
                <w:rFonts w:ascii="Arial" w:hAnsi="Arial" w:cs="Arial"/>
                <w:sz w:val="22"/>
                <w:szCs w:val="22"/>
              </w:rPr>
            </w:pPr>
          </w:p>
          <w:p w14:paraId="59AEFBED" w14:textId="77777777" w:rsidR="00A45BB9" w:rsidRDefault="00A45BB9" w:rsidP="0016684F">
            <w:pPr>
              <w:rPr>
                <w:rFonts w:ascii="Arial" w:hAnsi="Arial" w:cs="Arial"/>
                <w:sz w:val="22"/>
                <w:szCs w:val="22"/>
              </w:rPr>
            </w:pPr>
          </w:p>
          <w:p w14:paraId="2903A61D" w14:textId="77777777" w:rsidR="00A45BB9" w:rsidRPr="00737DAA" w:rsidRDefault="00A45BB9" w:rsidP="0016684F">
            <w:pPr>
              <w:rPr>
                <w:rFonts w:ascii="Arial" w:hAnsi="Arial" w:cs="Arial"/>
                <w:sz w:val="22"/>
                <w:szCs w:val="22"/>
              </w:rPr>
            </w:pPr>
          </w:p>
          <w:p w14:paraId="0C087969" w14:textId="77777777" w:rsidR="00A45BB9" w:rsidRDefault="00A45BB9" w:rsidP="0016684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16684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16684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16684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16684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16684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16684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16684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16684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16684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16684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16684F">
            <w:pPr>
              <w:rPr>
                <w:rFonts w:ascii="Arial" w:hAnsi="Arial" w:cs="Arial"/>
                <w:sz w:val="22"/>
                <w:szCs w:val="22"/>
              </w:rPr>
            </w:pPr>
          </w:p>
          <w:p w14:paraId="4EF0EC96" w14:textId="77777777" w:rsidR="00CF5AAA" w:rsidRDefault="00CF5AAA" w:rsidP="0016684F">
            <w:pPr>
              <w:rPr>
                <w:rFonts w:ascii="Arial" w:hAnsi="Arial" w:cs="Arial"/>
                <w:sz w:val="22"/>
                <w:szCs w:val="22"/>
              </w:rPr>
            </w:pPr>
          </w:p>
          <w:p w14:paraId="0BB11940" w14:textId="77777777" w:rsidR="00CF5AAA" w:rsidRPr="00737DAA" w:rsidRDefault="00CF5AAA" w:rsidP="0016684F">
            <w:pPr>
              <w:rPr>
                <w:rFonts w:ascii="Arial" w:hAnsi="Arial" w:cs="Arial"/>
                <w:sz w:val="22"/>
                <w:szCs w:val="22"/>
              </w:rPr>
            </w:pPr>
          </w:p>
          <w:p w14:paraId="24226F2A" w14:textId="77777777" w:rsidR="00CF5AAA" w:rsidRPr="005B20B8" w:rsidRDefault="00CF5AAA" w:rsidP="0016684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16684F">
        <w:tc>
          <w:tcPr>
            <w:tcW w:w="562" w:type="dxa"/>
            <w:tcBorders>
              <w:top w:val="nil"/>
              <w:left w:val="nil"/>
              <w:bottom w:val="nil"/>
              <w:right w:val="nil"/>
            </w:tcBorders>
            <w:shd w:val="clear" w:color="auto" w:fill="FFFFFF" w:themeFill="background1"/>
          </w:tcPr>
          <w:p w14:paraId="4B9069E8" w14:textId="77777777" w:rsidR="00E35762" w:rsidRPr="003C7DED" w:rsidRDefault="00E35762"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16684F">
            <w:pPr>
              <w:autoSpaceDE w:val="0"/>
              <w:autoSpaceDN w:val="0"/>
              <w:adjustRightInd w:val="0"/>
              <w:jc w:val="center"/>
              <w:rPr>
                <w:rFonts w:ascii="Arial" w:hAnsi="Arial" w:cs="Arial"/>
                <w:b/>
                <w:sz w:val="22"/>
                <w:szCs w:val="22"/>
              </w:rPr>
            </w:pPr>
          </w:p>
          <w:p w14:paraId="0BFCD672" w14:textId="77777777" w:rsidR="00E35762" w:rsidRPr="003C7DED" w:rsidRDefault="00E35762" w:rsidP="0016684F">
            <w:pPr>
              <w:autoSpaceDE w:val="0"/>
              <w:autoSpaceDN w:val="0"/>
              <w:adjustRightInd w:val="0"/>
              <w:jc w:val="center"/>
              <w:rPr>
                <w:rFonts w:ascii="Arial" w:hAnsi="Arial" w:cs="Arial"/>
                <w:b/>
                <w:sz w:val="22"/>
                <w:szCs w:val="22"/>
              </w:rPr>
            </w:pPr>
          </w:p>
          <w:p w14:paraId="7DBB974C" w14:textId="77777777" w:rsidR="00E35762" w:rsidRPr="003C7DED" w:rsidRDefault="00E35762"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16684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5"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16684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16684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16684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16684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16684F">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16684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16684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16684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16684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16684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16684F">
        <w:tc>
          <w:tcPr>
            <w:tcW w:w="562" w:type="dxa"/>
            <w:tcBorders>
              <w:top w:val="nil"/>
              <w:left w:val="nil"/>
              <w:bottom w:val="nil"/>
              <w:right w:val="nil"/>
            </w:tcBorders>
            <w:shd w:val="clear" w:color="auto" w:fill="FFFFFF" w:themeFill="background1"/>
          </w:tcPr>
          <w:p w14:paraId="632624BB" w14:textId="77777777" w:rsidR="003014CE" w:rsidRPr="003C7DED" w:rsidRDefault="003014CE"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16684F">
            <w:pPr>
              <w:autoSpaceDE w:val="0"/>
              <w:autoSpaceDN w:val="0"/>
              <w:adjustRightInd w:val="0"/>
              <w:jc w:val="center"/>
              <w:rPr>
                <w:rFonts w:ascii="Arial" w:hAnsi="Arial" w:cs="Arial"/>
                <w:b/>
                <w:sz w:val="22"/>
                <w:szCs w:val="22"/>
              </w:rPr>
            </w:pPr>
          </w:p>
          <w:p w14:paraId="36F5D15F" w14:textId="77777777" w:rsidR="003014CE" w:rsidRPr="003C7DED" w:rsidRDefault="003014CE" w:rsidP="0016684F">
            <w:pPr>
              <w:autoSpaceDE w:val="0"/>
              <w:autoSpaceDN w:val="0"/>
              <w:adjustRightInd w:val="0"/>
              <w:jc w:val="center"/>
              <w:rPr>
                <w:rFonts w:ascii="Arial" w:hAnsi="Arial" w:cs="Arial"/>
                <w:b/>
                <w:sz w:val="22"/>
                <w:szCs w:val="22"/>
              </w:rPr>
            </w:pPr>
          </w:p>
          <w:p w14:paraId="0F6DF365" w14:textId="77777777" w:rsidR="003014CE" w:rsidRPr="003C7DED" w:rsidRDefault="003014CE"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16684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6"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6"/>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16684F">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16684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7"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16684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16684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16684F">
            <w:pPr>
              <w:autoSpaceDE w:val="0"/>
              <w:autoSpaceDN w:val="0"/>
              <w:adjustRightInd w:val="0"/>
              <w:rPr>
                <w:rFonts w:ascii="Arial" w:hAnsi="Arial" w:cs="Arial"/>
                <w:sz w:val="22"/>
                <w:szCs w:val="22"/>
                <w:highlight w:val="yellow"/>
              </w:rPr>
            </w:pPr>
            <w:bookmarkStart w:id="28"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16684F">
            <w:pPr>
              <w:autoSpaceDE w:val="0"/>
              <w:autoSpaceDN w:val="0"/>
              <w:adjustRightInd w:val="0"/>
              <w:rPr>
                <w:rFonts w:ascii="Arial" w:hAnsi="Arial" w:cs="Arial"/>
                <w:sz w:val="22"/>
                <w:szCs w:val="22"/>
              </w:rPr>
            </w:pPr>
            <w:bookmarkStart w:id="29" w:name="_Hlk156464303"/>
            <w:bookmarkEnd w:id="28"/>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16684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0"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16684F">
            <w:pPr>
              <w:autoSpaceDE w:val="0"/>
              <w:autoSpaceDN w:val="0"/>
              <w:adjustRightInd w:val="0"/>
              <w:rPr>
                <w:rFonts w:ascii="Arial" w:hAnsi="Arial" w:cs="Arial"/>
                <w:sz w:val="22"/>
                <w:szCs w:val="22"/>
              </w:rPr>
            </w:pPr>
          </w:p>
          <w:p w14:paraId="437FBC23" w14:textId="77777777" w:rsidR="00E964B1" w:rsidRPr="003C7DED" w:rsidRDefault="00E964B1" w:rsidP="0016684F">
            <w:pPr>
              <w:rPr>
                <w:rFonts w:ascii="Arial" w:hAnsi="Arial" w:cs="Arial"/>
                <w:sz w:val="22"/>
                <w:szCs w:val="22"/>
              </w:rPr>
            </w:pPr>
          </w:p>
          <w:p w14:paraId="166150ED" w14:textId="77777777" w:rsidR="00E964B1" w:rsidRPr="003C7DED" w:rsidRDefault="00E964B1" w:rsidP="0016684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7"/>
      <w:bookmarkEnd w:id="29"/>
      <w:bookmarkEnd w:id="30"/>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16684F">
        <w:tc>
          <w:tcPr>
            <w:tcW w:w="562" w:type="dxa"/>
            <w:tcBorders>
              <w:top w:val="nil"/>
              <w:left w:val="nil"/>
              <w:bottom w:val="nil"/>
              <w:right w:val="nil"/>
            </w:tcBorders>
            <w:shd w:val="clear" w:color="auto" w:fill="FFFFFF" w:themeFill="background1"/>
          </w:tcPr>
          <w:p w14:paraId="5AFF9FB2" w14:textId="77777777" w:rsidR="003014CE" w:rsidRPr="003C7DED" w:rsidRDefault="003014CE"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16684F">
            <w:pPr>
              <w:autoSpaceDE w:val="0"/>
              <w:autoSpaceDN w:val="0"/>
              <w:adjustRightInd w:val="0"/>
              <w:jc w:val="center"/>
              <w:rPr>
                <w:rFonts w:ascii="Arial" w:hAnsi="Arial" w:cs="Arial"/>
                <w:b/>
                <w:sz w:val="22"/>
                <w:szCs w:val="22"/>
              </w:rPr>
            </w:pPr>
          </w:p>
          <w:p w14:paraId="3B80E83C" w14:textId="77777777" w:rsidR="003014CE" w:rsidRPr="003C7DED" w:rsidRDefault="003014CE" w:rsidP="0016684F">
            <w:pPr>
              <w:autoSpaceDE w:val="0"/>
              <w:autoSpaceDN w:val="0"/>
              <w:adjustRightInd w:val="0"/>
              <w:jc w:val="center"/>
              <w:rPr>
                <w:rFonts w:ascii="Arial" w:hAnsi="Arial" w:cs="Arial"/>
                <w:b/>
                <w:sz w:val="22"/>
                <w:szCs w:val="22"/>
              </w:rPr>
            </w:pPr>
          </w:p>
          <w:p w14:paraId="5B5A0DE0" w14:textId="77777777" w:rsidR="003014CE" w:rsidRPr="003C7DED" w:rsidRDefault="003014CE"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16684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1"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1"/>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2"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2"/>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16684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16684F">
        <w:tc>
          <w:tcPr>
            <w:tcW w:w="562" w:type="dxa"/>
            <w:tcBorders>
              <w:top w:val="nil"/>
              <w:left w:val="nil"/>
              <w:bottom w:val="nil"/>
              <w:right w:val="nil"/>
            </w:tcBorders>
            <w:shd w:val="clear" w:color="auto" w:fill="FFFFFF" w:themeFill="background1"/>
          </w:tcPr>
          <w:p w14:paraId="1FF4AF43" w14:textId="77777777" w:rsidR="00E91E66" w:rsidRPr="003C7DED" w:rsidRDefault="00E91E66"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16684F">
            <w:pPr>
              <w:autoSpaceDE w:val="0"/>
              <w:autoSpaceDN w:val="0"/>
              <w:adjustRightInd w:val="0"/>
              <w:jc w:val="center"/>
              <w:rPr>
                <w:rFonts w:ascii="Arial" w:hAnsi="Arial" w:cs="Arial"/>
                <w:b/>
                <w:sz w:val="22"/>
                <w:szCs w:val="22"/>
              </w:rPr>
            </w:pPr>
          </w:p>
          <w:p w14:paraId="4DCCB991" w14:textId="77777777" w:rsidR="00E91E66" w:rsidRPr="003C7DED" w:rsidRDefault="00E91E66" w:rsidP="0016684F">
            <w:pPr>
              <w:autoSpaceDE w:val="0"/>
              <w:autoSpaceDN w:val="0"/>
              <w:adjustRightInd w:val="0"/>
              <w:jc w:val="center"/>
              <w:rPr>
                <w:rFonts w:ascii="Arial" w:hAnsi="Arial" w:cs="Arial"/>
                <w:b/>
                <w:sz w:val="22"/>
                <w:szCs w:val="22"/>
              </w:rPr>
            </w:pPr>
          </w:p>
          <w:p w14:paraId="41F7CE3C" w14:textId="77777777" w:rsidR="00E91E66" w:rsidRPr="003C7DED" w:rsidRDefault="00E91E66"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16684F">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3" w:name="APP_7"/>
      <w:r w:rsidRPr="003C7DED">
        <w:rPr>
          <w:rFonts w:ascii="Arial" w:hAnsi="Arial" w:cs="Arial"/>
          <w:b/>
          <w:sz w:val="22"/>
          <w:szCs w:val="22"/>
        </w:rPr>
        <w:lastRenderedPageBreak/>
        <w:t xml:space="preserve">APPENDIX 7:  </w:t>
      </w:r>
      <w:bookmarkEnd w:id="33"/>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16684F">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16684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16684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16684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16684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16684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16684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16684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16684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16684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16684F">
            <w:pPr>
              <w:autoSpaceDE w:val="0"/>
              <w:autoSpaceDN w:val="0"/>
              <w:adjustRightInd w:val="0"/>
              <w:jc w:val="center"/>
              <w:rPr>
                <w:rFonts w:ascii="Arial" w:hAnsi="Arial" w:cs="Arial"/>
              </w:rPr>
            </w:pPr>
          </w:p>
        </w:tc>
      </w:tr>
      <w:tr w:rsidR="00D93238" w:rsidRPr="003C7DED" w14:paraId="3EF9B399" w14:textId="77777777" w:rsidTr="0016684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16684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16684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16684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16684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16684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16684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16684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16684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16684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16684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16684F">
            <w:pPr>
              <w:autoSpaceDE w:val="0"/>
              <w:autoSpaceDN w:val="0"/>
              <w:adjustRightInd w:val="0"/>
              <w:rPr>
                <w:rFonts w:ascii="Arial" w:hAnsi="Arial" w:cs="Arial"/>
                <w:b/>
                <w:bCs/>
                <w:i/>
                <w:iCs/>
                <w:color w:val="002060"/>
              </w:rPr>
            </w:pPr>
          </w:p>
          <w:p w14:paraId="446C73CF" w14:textId="77777777" w:rsidR="00E964B1" w:rsidRPr="003C7DED" w:rsidRDefault="00E964B1" w:rsidP="0016684F">
            <w:pPr>
              <w:rPr>
                <w:rFonts w:ascii="Arial" w:hAnsi="Arial" w:cs="Arial"/>
                <w:sz w:val="22"/>
                <w:szCs w:val="22"/>
              </w:rPr>
            </w:pPr>
          </w:p>
          <w:p w14:paraId="0FA3A405" w14:textId="77777777" w:rsidR="00E964B1" w:rsidRPr="003C7DED" w:rsidRDefault="00E964B1" w:rsidP="0016684F">
            <w:pPr>
              <w:rPr>
                <w:rFonts w:ascii="Arial" w:hAnsi="Arial" w:cs="Arial"/>
                <w:sz w:val="22"/>
                <w:szCs w:val="22"/>
              </w:rPr>
            </w:pPr>
          </w:p>
          <w:p w14:paraId="13D802CD" w14:textId="77777777" w:rsidR="00E964B1" w:rsidRPr="003C7DED" w:rsidRDefault="00E964B1" w:rsidP="0016684F">
            <w:pPr>
              <w:rPr>
                <w:rFonts w:ascii="Arial" w:hAnsi="Arial" w:cs="Arial"/>
                <w:sz w:val="22"/>
                <w:szCs w:val="22"/>
              </w:rPr>
            </w:pPr>
          </w:p>
          <w:p w14:paraId="60F021AD" w14:textId="77777777" w:rsidR="00E964B1" w:rsidRPr="003C7DED" w:rsidRDefault="00E964B1" w:rsidP="0016684F">
            <w:pPr>
              <w:rPr>
                <w:rFonts w:ascii="Arial" w:hAnsi="Arial" w:cs="Arial"/>
                <w:sz w:val="22"/>
                <w:szCs w:val="22"/>
              </w:rPr>
            </w:pPr>
          </w:p>
          <w:p w14:paraId="7748D451" w14:textId="77777777" w:rsidR="00E964B1" w:rsidRPr="003C7DED" w:rsidRDefault="00E964B1" w:rsidP="0016684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16684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16684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16684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16684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16684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16684F">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4"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4"/>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16684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16684F">
        <w:tc>
          <w:tcPr>
            <w:tcW w:w="562" w:type="dxa"/>
            <w:tcBorders>
              <w:top w:val="nil"/>
              <w:left w:val="nil"/>
              <w:bottom w:val="nil"/>
              <w:right w:val="nil"/>
            </w:tcBorders>
            <w:shd w:val="clear" w:color="auto" w:fill="FFFFFF" w:themeFill="background1"/>
          </w:tcPr>
          <w:p w14:paraId="0CDD0FC9" w14:textId="77777777" w:rsidR="00FF00CD" w:rsidRPr="003C7DED" w:rsidRDefault="00FF00CD" w:rsidP="0016684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16684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16684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16684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16684F">
            <w:pPr>
              <w:autoSpaceDE w:val="0"/>
              <w:autoSpaceDN w:val="0"/>
              <w:adjustRightInd w:val="0"/>
              <w:jc w:val="center"/>
              <w:rPr>
                <w:rFonts w:ascii="Arial" w:hAnsi="Arial" w:cs="Arial"/>
                <w:b/>
                <w:sz w:val="22"/>
                <w:szCs w:val="22"/>
              </w:rPr>
            </w:pPr>
          </w:p>
          <w:p w14:paraId="42BEA9FF" w14:textId="77777777" w:rsidR="00FF00CD" w:rsidRPr="003C7DED" w:rsidRDefault="00FF00CD" w:rsidP="0016684F">
            <w:pPr>
              <w:autoSpaceDE w:val="0"/>
              <w:autoSpaceDN w:val="0"/>
              <w:adjustRightInd w:val="0"/>
              <w:jc w:val="center"/>
              <w:rPr>
                <w:rFonts w:ascii="Arial" w:hAnsi="Arial" w:cs="Arial"/>
                <w:b/>
                <w:sz w:val="22"/>
                <w:szCs w:val="22"/>
              </w:rPr>
            </w:pPr>
          </w:p>
          <w:p w14:paraId="278C6A17" w14:textId="77777777" w:rsidR="00FF00CD" w:rsidRPr="003C7DED" w:rsidRDefault="00FF00CD" w:rsidP="0016684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16684F">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B6AAE" w14:textId="77777777" w:rsidR="00101000" w:rsidRDefault="00101000" w:rsidP="00E12CE5">
      <w:r>
        <w:separator/>
      </w:r>
    </w:p>
  </w:endnote>
  <w:endnote w:type="continuationSeparator" w:id="0">
    <w:p w14:paraId="447D367D" w14:textId="77777777" w:rsidR="00101000" w:rsidRDefault="0010100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0E5FFE4" w:rsidR="0016684F" w:rsidRDefault="0016684F">
        <w:pPr>
          <w:pStyle w:val="Footer"/>
          <w:jc w:val="center"/>
        </w:pPr>
        <w:r>
          <w:fldChar w:fldCharType="begin"/>
        </w:r>
        <w:r>
          <w:instrText xml:space="preserve"> PAGE   \* MERGEFORMAT </w:instrText>
        </w:r>
        <w:r>
          <w:fldChar w:fldCharType="separate"/>
        </w:r>
        <w:r w:rsidR="00347A77">
          <w:rPr>
            <w:noProof/>
          </w:rPr>
          <w:t>1</w:t>
        </w:r>
        <w:r>
          <w:rPr>
            <w:noProof/>
          </w:rPr>
          <w:fldChar w:fldCharType="end"/>
        </w:r>
      </w:p>
    </w:sdtContent>
  </w:sdt>
  <w:p w14:paraId="18082E89" w14:textId="77777777" w:rsidR="0016684F" w:rsidRDefault="00166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9047E" w14:textId="77777777" w:rsidR="00101000" w:rsidRDefault="00101000" w:rsidP="00E12CE5">
      <w:r>
        <w:separator/>
      </w:r>
    </w:p>
  </w:footnote>
  <w:footnote w:type="continuationSeparator" w:id="0">
    <w:p w14:paraId="10244331" w14:textId="77777777" w:rsidR="00101000" w:rsidRDefault="0010100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16684F" w:rsidRPr="00965F27" w:rsidRDefault="0016684F"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16684F" w:rsidRDefault="0016684F">
    <w:pPr>
      <w:pStyle w:val="Header"/>
    </w:pPr>
  </w:p>
  <w:p w14:paraId="39D04B81" w14:textId="77777777" w:rsidR="0016684F" w:rsidRDefault="00166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F68EA"/>
    <w:multiLevelType w:val="hybridMultilevel"/>
    <w:tmpl w:val="4A9A7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57F04"/>
    <w:multiLevelType w:val="hybridMultilevel"/>
    <w:tmpl w:val="276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2A7740"/>
    <w:multiLevelType w:val="hybridMultilevel"/>
    <w:tmpl w:val="47DAC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97CA8"/>
    <w:multiLevelType w:val="hybridMultilevel"/>
    <w:tmpl w:val="134A6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F748A5"/>
    <w:multiLevelType w:val="hybridMultilevel"/>
    <w:tmpl w:val="97760DEC"/>
    <w:lvl w:ilvl="0" w:tplc="FFFFFFFF">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015749"/>
    <w:multiLevelType w:val="hybridMultilevel"/>
    <w:tmpl w:val="CC0E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7007A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41779"/>
    <w:multiLevelType w:val="hybridMultilevel"/>
    <w:tmpl w:val="7C0E9A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FF3AF0"/>
    <w:multiLevelType w:val="hybridMultilevel"/>
    <w:tmpl w:val="981C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135E16"/>
    <w:multiLevelType w:val="hybridMultilevel"/>
    <w:tmpl w:val="46E2B8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A64E97"/>
    <w:multiLevelType w:val="hybridMultilevel"/>
    <w:tmpl w:val="67C211FA"/>
    <w:lvl w:ilvl="0" w:tplc="FFFFFFFF">
      <w:start w:val="8"/>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2" w15:restartNumberingAfterBreak="0">
    <w:nsid w:val="64A851E6"/>
    <w:multiLevelType w:val="hybridMultilevel"/>
    <w:tmpl w:val="EFB44F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CF6A92"/>
    <w:multiLevelType w:val="hybridMultilevel"/>
    <w:tmpl w:val="3D80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CA14FD"/>
    <w:multiLevelType w:val="hybridMultilevel"/>
    <w:tmpl w:val="DF46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82607F"/>
    <w:multiLevelType w:val="hybridMultilevel"/>
    <w:tmpl w:val="093CB6D0"/>
    <w:lvl w:ilvl="0" w:tplc="0809000D">
      <w:start w:val="1"/>
      <w:numFmt w:val="bullet"/>
      <w:lvlText w:val=""/>
      <w:lvlJc w:val="left"/>
      <w:pPr>
        <w:ind w:left="1211" w:hanging="360"/>
      </w:pPr>
      <w:rPr>
        <w:rFonts w:ascii="Wingdings" w:hAnsi="Wingdings"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8" w15:restartNumberingAfterBreak="0">
    <w:nsid w:val="7CCA1E1E"/>
    <w:multiLevelType w:val="hybridMultilevel"/>
    <w:tmpl w:val="54884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913404">
    <w:abstractNumId w:val="15"/>
  </w:num>
  <w:num w:numId="2" w16cid:durableId="1975941712">
    <w:abstractNumId w:val="26"/>
  </w:num>
  <w:num w:numId="3" w16cid:durableId="537282907">
    <w:abstractNumId w:val="6"/>
  </w:num>
  <w:num w:numId="4" w16cid:durableId="1065950180">
    <w:abstractNumId w:val="14"/>
  </w:num>
  <w:num w:numId="5" w16cid:durableId="1518136">
    <w:abstractNumId w:val="23"/>
  </w:num>
  <w:num w:numId="6" w16cid:durableId="1751810018">
    <w:abstractNumId w:val="16"/>
  </w:num>
  <w:num w:numId="7" w16cid:durableId="39209353">
    <w:abstractNumId w:val="3"/>
  </w:num>
  <w:num w:numId="8" w16cid:durableId="1633707885">
    <w:abstractNumId w:val="10"/>
  </w:num>
  <w:num w:numId="9" w16cid:durableId="1057164389">
    <w:abstractNumId w:val="2"/>
  </w:num>
  <w:num w:numId="10" w16cid:durableId="1845827406">
    <w:abstractNumId w:val="17"/>
  </w:num>
  <w:num w:numId="11" w16cid:durableId="1711763393">
    <w:abstractNumId w:val="13"/>
  </w:num>
  <w:num w:numId="12" w16cid:durableId="1592010805">
    <w:abstractNumId w:val="11"/>
  </w:num>
  <w:num w:numId="13" w16cid:durableId="242616144">
    <w:abstractNumId w:val="19"/>
  </w:num>
  <w:num w:numId="14" w16cid:durableId="1858041023">
    <w:abstractNumId w:val="9"/>
  </w:num>
  <w:num w:numId="15" w16cid:durableId="690228446">
    <w:abstractNumId w:val="21"/>
  </w:num>
  <w:num w:numId="16" w16cid:durableId="1660499824">
    <w:abstractNumId w:val="7"/>
  </w:num>
  <w:num w:numId="17" w16cid:durableId="988480974">
    <w:abstractNumId w:val="25"/>
  </w:num>
  <w:num w:numId="18" w16cid:durableId="280377407">
    <w:abstractNumId w:val="8"/>
  </w:num>
  <w:num w:numId="19" w16cid:durableId="272636046">
    <w:abstractNumId w:val="1"/>
  </w:num>
  <w:num w:numId="20" w16cid:durableId="8067811">
    <w:abstractNumId w:val="0"/>
  </w:num>
  <w:num w:numId="21" w16cid:durableId="752317670">
    <w:abstractNumId w:val="4"/>
  </w:num>
  <w:num w:numId="22" w16cid:durableId="914096756">
    <w:abstractNumId w:val="18"/>
  </w:num>
  <w:num w:numId="23" w16cid:durableId="1245064738">
    <w:abstractNumId w:val="28"/>
  </w:num>
  <w:num w:numId="24" w16cid:durableId="1907643672">
    <w:abstractNumId w:val="24"/>
  </w:num>
  <w:num w:numId="25" w16cid:durableId="810751716">
    <w:abstractNumId w:val="5"/>
  </w:num>
  <w:num w:numId="26" w16cid:durableId="790635796">
    <w:abstractNumId w:val="27"/>
  </w:num>
  <w:num w:numId="27" w16cid:durableId="2064594761">
    <w:abstractNumId w:val="12"/>
  </w:num>
  <w:num w:numId="28" w16cid:durableId="1103110134">
    <w:abstractNumId w:val="22"/>
  </w:num>
  <w:num w:numId="29" w16cid:durableId="102744059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1E84"/>
    <w:rsid w:val="000146D0"/>
    <w:rsid w:val="00021B69"/>
    <w:rsid w:val="000246AF"/>
    <w:rsid w:val="000365A8"/>
    <w:rsid w:val="00040F0A"/>
    <w:rsid w:val="00043453"/>
    <w:rsid w:val="00051AC5"/>
    <w:rsid w:val="000520C3"/>
    <w:rsid w:val="000566C6"/>
    <w:rsid w:val="00061B1B"/>
    <w:rsid w:val="000747E1"/>
    <w:rsid w:val="00076294"/>
    <w:rsid w:val="000A0C63"/>
    <w:rsid w:val="000B5B9A"/>
    <w:rsid w:val="000B651C"/>
    <w:rsid w:val="000C5261"/>
    <w:rsid w:val="000D16BC"/>
    <w:rsid w:val="00101000"/>
    <w:rsid w:val="001048AF"/>
    <w:rsid w:val="0011227D"/>
    <w:rsid w:val="001300F2"/>
    <w:rsid w:val="00132F6E"/>
    <w:rsid w:val="00141BEF"/>
    <w:rsid w:val="00141C3A"/>
    <w:rsid w:val="00141FAA"/>
    <w:rsid w:val="00143E78"/>
    <w:rsid w:val="0016684F"/>
    <w:rsid w:val="00166855"/>
    <w:rsid w:val="00175113"/>
    <w:rsid w:val="0017612E"/>
    <w:rsid w:val="00177570"/>
    <w:rsid w:val="001825E0"/>
    <w:rsid w:val="0018385C"/>
    <w:rsid w:val="00192BF0"/>
    <w:rsid w:val="00197E8D"/>
    <w:rsid w:val="001A04E8"/>
    <w:rsid w:val="001A4A0E"/>
    <w:rsid w:val="001B77E5"/>
    <w:rsid w:val="001D4E0D"/>
    <w:rsid w:val="001D79E4"/>
    <w:rsid w:val="001F107F"/>
    <w:rsid w:val="001F70FE"/>
    <w:rsid w:val="001F7B84"/>
    <w:rsid w:val="00220E9B"/>
    <w:rsid w:val="00232AF0"/>
    <w:rsid w:val="00233B67"/>
    <w:rsid w:val="00237489"/>
    <w:rsid w:val="0023753B"/>
    <w:rsid w:val="00237BDA"/>
    <w:rsid w:val="00243E7D"/>
    <w:rsid w:val="00250210"/>
    <w:rsid w:val="00250F4F"/>
    <w:rsid w:val="00251934"/>
    <w:rsid w:val="00257A43"/>
    <w:rsid w:val="00266E72"/>
    <w:rsid w:val="00271994"/>
    <w:rsid w:val="00276276"/>
    <w:rsid w:val="002854C0"/>
    <w:rsid w:val="00294C17"/>
    <w:rsid w:val="002B48E3"/>
    <w:rsid w:val="002B5512"/>
    <w:rsid w:val="002D6AAF"/>
    <w:rsid w:val="002E0A97"/>
    <w:rsid w:val="002E5348"/>
    <w:rsid w:val="002E77B7"/>
    <w:rsid w:val="003014CE"/>
    <w:rsid w:val="003110A1"/>
    <w:rsid w:val="00311AF8"/>
    <w:rsid w:val="003136E9"/>
    <w:rsid w:val="00333A7B"/>
    <w:rsid w:val="003359B4"/>
    <w:rsid w:val="0033708C"/>
    <w:rsid w:val="00337281"/>
    <w:rsid w:val="00345825"/>
    <w:rsid w:val="00347A77"/>
    <w:rsid w:val="00371FD3"/>
    <w:rsid w:val="00383018"/>
    <w:rsid w:val="0038724B"/>
    <w:rsid w:val="00391075"/>
    <w:rsid w:val="00395AF2"/>
    <w:rsid w:val="003C1BD8"/>
    <w:rsid w:val="003C7DED"/>
    <w:rsid w:val="003D0ABC"/>
    <w:rsid w:val="003D3AC6"/>
    <w:rsid w:val="003F1A54"/>
    <w:rsid w:val="00413420"/>
    <w:rsid w:val="00416D8C"/>
    <w:rsid w:val="00417CBF"/>
    <w:rsid w:val="00431772"/>
    <w:rsid w:val="00435D0D"/>
    <w:rsid w:val="004361F9"/>
    <w:rsid w:val="00442F51"/>
    <w:rsid w:val="0045099A"/>
    <w:rsid w:val="004558B1"/>
    <w:rsid w:val="00456886"/>
    <w:rsid w:val="00461157"/>
    <w:rsid w:val="00461429"/>
    <w:rsid w:val="00466210"/>
    <w:rsid w:val="004714B5"/>
    <w:rsid w:val="004927BA"/>
    <w:rsid w:val="004A10DC"/>
    <w:rsid w:val="004A729F"/>
    <w:rsid w:val="004B57BE"/>
    <w:rsid w:val="004B6727"/>
    <w:rsid w:val="004C0BD8"/>
    <w:rsid w:val="00500A4A"/>
    <w:rsid w:val="00502B12"/>
    <w:rsid w:val="005256F6"/>
    <w:rsid w:val="0054746A"/>
    <w:rsid w:val="00547548"/>
    <w:rsid w:val="00551218"/>
    <w:rsid w:val="00551CE5"/>
    <w:rsid w:val="00555892"/>
    <w:rsid w:val="0056184A"/>
    <w:rsid w:val="005907A9"/>
    <w:rsid w:val="005A0400"/>
    <w:rsid w:val="005A51B8"/>
    <w:rsid w:val="005A5A46"/>
    <w:rsid w:val="005B20B8"/>
    <w:rsid w:val="005B43AB"/>
    <w:rsid w:val="005B455B"/>
    <w:rsid w:val="005C2224"/>
    <w:rsid w:val="005C3BC2"/>
    <w:rsid w:val="005C690A"/>
    <w:rsid w:val="005D6DB1"/>
    <w:rsid w:val="005F0A13"/>
    <w:rsid w:val="005F668D"/>
    <w:rsid w:val="00603CB5"/>
    <w:rsid w:val="006151A9"/>
    <w:rsid w:val="0062086F"/>
    <w:rsid w:val="00622C22"/>
    <w:rsid w:val="006279CB"/>
    <w:rsid w:val="00627EC2"/>
    <w:rsid w:val="00645EFD"/>
    <w:rsid w:val="0064650F"/>
    <w:rsid w:val="00647C75"/>
    <w:rsid w:val="006525E2"/>
    <w:rsid w:val="00652E7C"/>
    <w:rsid w:val="006773E1"/>
    <w:rsid w:val="00683993"/>
    <w:rsid w:val="00690789"/>
    <w:rsid w:val="0069371D"/>
    <w:rsid w:val="00695179"/>
    <w:rsid w:val="0069797A"/>
    <w:rsid w:val="006A09BD"/>
    <w:rsid w:val="006A101A"/>
    <w:rsid w:val="006A114C"/>
    <w:rsid w:val="006A1E5D"/>
    <w:rsid w:val="006A692A"/>
    <w:rsid w:val="006B2FD0"/>
    <w:rsid w:val="006B3E87"/>
    <w:rsid w:val="006C0F2E"/>
    <w:rsid w:val="006C36DE"/>
    <w:rsid w:val="006C7408"/>
    <w:rsid w:val="006D46F9"/>
    <w:rsid w:val="006E5532"/>
    <w:rsid w:val="006E7575"/>
    <w:rsid w:val="006E7E24"/>
    <w:rsid w:val="006F0BD4"/>
    <w:rsid w:val="006F166F"/>
    <w:rsid w:val="00702469"/>
    <w:rsid w:val="007025FA"/>
    <w:rsid w:val="0070487E"/>
    <w:rsid w:val="00711565"/>
    <w:rsid w:val="0071303D"/>
    <w:rsid w:val="00735E7B"/>
    <w:rsid w:val="00736BCD"/>
    <w:rsid w:val="00737DAA"/>
    <w:rsid w:val="0074122D"/>
    <w:rsid w:val="00743C77"/>
    <w:rsid w:val="00744126"/>
    <w:rsid w:val="00746015"/>
    <w:rsid w:val="00751F00"/>
    <w:rsid w:val="00757EA1"/>
    <w:rsid w:val="00762A75"/>
    <w:rsid w:val="00781850"/>
    <w:rsid w:val="00786508"/>
    <w:rsid w:val="00786696"/>
    <w:rsid w:val="00787359"/>
    <w:rsid w:val="00787AEA"/>
    <w:rsid w:val="00787B6E"/>
    <w:rsid w:val="007A1625"/>
    <w:rsid w:val="007A7191"/>
    <w:rsid w:val="007B2BEF"/>
    <w:rsid w:val="007B6D73"/>
    <w:rsid w:val="007C3C51"/>
    <w:rsid w:val="007C494D"/>
    <w:rsid w:val="007C4FFA"/>
    <w:rsid w:val="007D2929"/>
    <w:rsid w:val="007D726A"/>
    <w:rsid w:val="007E0CDA"/>
    <w:rsid w:val="007F0207"/>
    <w:rsid w:val="007F55C6"/>
    <w:rsid w:val="00805613"/>
    <w:rsid w:val="00841382"/>
    <w:rsid w:val="00841771"/>
    <w:rsid w:val="00864354"/>
    <w:rsid w:val="00864D4B"/>
    <w:rsid w:val="00872452"/>
    <w:rsid w:val="00881F2A"/>
    <w:rsid w:val="00886A02"/>
    <w:rsid w:val="008978F6"/>
    <w:rsid w:val="008A1E4E"/>
    <w:rsid w:val="008C2E8A"/>
    <w:rsid w:val="008C7590"/>
    <w:rsid w:val="008E1354"/>
    <w:rsid w:val="008E5F6A"/>
    <w:rsid w:val="008E5FA5"/>
    <w:rsid w:val="009019A1"/>
    <w:rsid w:val="00903356"/>
    <w:rsid w:val="00904D5B"/>
    <w:rsid w:val="00927121"/>
    <w:rsid w:val="0093723E"/>
    <w:rsid w:val="00942D08"/>
    <w:rsid w:val="009466F8"/>
    <w:rsid w:val="00960376"/>
    <w:rsid w:val="00971C5A"/>
    <w:rsid w:val="00975C54"/>
    <w:rsid w:val="00990E76"/>
    <w:rsid w:val="00994F5E"/>
    <w:rsid w:val="009A21B2"/>
    <w:rsid w:val="009A3155"/>
    <w:rsid w:val="009B369F"/>
    <w:rsid w:val="009D1B48"/>
    <w:rsid w:val="009E5E57"/>
    <w:rsid w:val="009F0A0C"/>
    <w:rsid w:val="009F3896"/>
    <w:rsid w:val="00A02FC1"/>
    <w:rsid w:val="00A128D3"/>
    <w:rsid w:val="00A12FB0"/>
    <w:rsid w:val="00A35E44"/>
    <w:rsid w:val="00A3763E"/>
    <w:rsid w:val="00A45BB9"/>
    <w:rsid w:val="00A54125"/>
    <w:rsid w:val="00A56AD8"/>
    <w:rsid w:val="00A67CB6"/>
    <w:rsid w:val="00A70598"/>
    <w:rsid w:val="00A718A3"/>
    <w:rsid w:val="00A72768"/>
    <w:rsid w:val="00A80868"/>
    <w:rsid w:val="00A934C0"/>
    <w:rsid w:val="00AA4E90"/>
    <w:rsid w:val="00AB2FEE"/>
    <w:rsid w:val="00AB34C3"/>
    <w:rsid w:val="00AC3790"/>
    <w:rsid w:val="00AC6B7C"/>
    <w:rsid w:val="00AD1765"/>
    <w:rsid w:val="00AD2C65"/>
    <w:rsid w:val="00AD3877"/>
    <w:rsid w:val="00AD7BD2"/>
    <w:rsid w:val="00AE44F6"/>
    <w:rsid w:val="00AE6E5A"/>
    <w:rsid w:val="00AF5E9D"/>
    <w:rsid w:val="00B10BC8"/>
    <w:rsid w:val="00B16FAD"/>
    <w:rsid w:val="00B20EC5"/>
    <w:rsid w:val="00B33961"/>
    <w:rsid w:val="00B35725"/>
    <w:rsid w:val="00B364FC"/>
    <w:rsid w:val="00B36605"/>
    <w:rsid w:val="00B37C01"/>
    <w:rsid w:val="00B45BCD"/>
    <w:rsid w:val="00B57172"/>
    <w:rsid w:val="00B5723D"/>
    <w:rsid w:val="00B60A98"/>
    <w:rsid w:val="00B77385"/>
    <w:rsid w:val="00BA3725"/>
    <w:rsid w:val="00BB3A03"/>
    <w:rsid w:val="00BB6207"/>
    <w:rsid w:val="00BC17F5"/>
    <w:rsid w:val="00BD363F"/>
    <w:rsid w:val="00BD6BC9"/>
    <w:rsid w:val="00BE4170"/>
    <w:rsid w:val="00C009A4"/>
    <w:rsid w:val="00C13F75"/>
    <w:rsid w:val="00C159B7"/>
    <w:rsid w:val="00C15FBF"/>
    <w:rsid w:val="00C22B1F"/>
    <w:rsid w:val="00C26DC4"/>
    <w:rsid w:val="00C3222A"/>
    <w:rsid w:val="00C37D33"/>
    <w:rsid w:val="00C63AC8"/>
    <w:rsid w:val="00C65761"/>
    <w:rsid w:val="00C70845"/>
    <w:rsid w:val="00C803DB"/>
    <w:rsid w:val="00C807B0"/>
    <w:rsid w:val="00C83BA7"/>
    <w:rsid w:val="00C86C8F"/>
    <w:rsid w:val="00C90977"/>
    <w:rsid w:val="00C94648"/>
    <w:rsid w:val="00C9495A"/>
    <w:rsid w:val="00CA7C6A"/>
    <w:rsid w:val="00CB6588"/>
    <w:rsid w:val="00CB754F"/>
    <w:rsid w:val="00CC617C"/>
    <w:rsid w:val="00CD3B0D"/>
    <w:rsid w:val="00CD54AD"/>
    <w:rsid w:val="00CD7A6B"/>
    <w:rsid w:val="00CE73C2"/>
    <w:rsid w:val="00CF1DA8"/>
    <w:rsid w:val="00CF5AAA"/>
    <w:rsid w:val="00CF6E82"/>
    <w:rsid w:val="00D00B32"/>
    <w:rsid w:val="00D15A88"/>
    <w:rsid w:val="00D20B92"/>
    <w:rsid w:val="00D22CBA"/>
    <w:rsid w:val="00D2796A"/>
    <w:rsid w:val="00D3389C"/>
    <w:rsid w:val="00D34D7C"/>
    <w:rsid w:val="00D55D46"/>
    <w:rsid w:val="00D80218"/>
    <w:rsid w:val="00D92E79"/>
    <w:rsid w:val="00D93238"/>
    <w:rsid w:val="00D958AB"/>
    <w:rsid w:val="00D9773C"/>
    <w:rsid w:val="00DA29DF"/>
    <w:rsid w:val="00DA467F"/>
    <w:rsid w:val="00DA5171"/>
    <w:rsid w:val="00DA5E8A"/>
    <w:rsid w:val="00DB1D58"/>
    <w:rsid w:val="00DC1A7A"/>
    <w:rsid w:val="00DC3D39"/>
    <w:rsid w:val="00DE2603"/>
    <w:rsid w:val="00DE4FB9"/>
    <w:rsid w:val="00DE6AE1"/>
    <w:rsid w:val="00DE6B28"/>
    <w:rsid w:val="00E10331"/>
    <w:rsid w:val="00E12CE5"/>
    <w:rsid w:val="00E13786"/>
    <w:rsid w:val="00E22C8F"/>
    <w:rsid w:val="00E35762"/>
    <w:rsid w:val="00E41A27"/>
    <w:rsid w:val="00E443A9"/>
    <w:rsid w:val="00E44410"/>
    <w:rsid w:val="00E44CFB"/>
    <w:rsid w:val="00E6285B"/>
    <w:rsid w:val="00E771B1"/>
    <w:rsid w:val="00E82B57"/>
    <w:rsid w:val="00E85D1A"/>
    <w:rsid w:val="00E91426"/>
    <w:rsid w:val="00E91E66"/>
    <w:rsid w:val="00E93FAA"/>
    <w:rsid w:val="00E964B1"/>
    <w:rsid w:val="00EA378C"/>
    <w:rsid w:val="00EA5D60"/>
    <w:rsid w:val="00EB171B"/>
    <w:rsid w:val="00EC2BC0"/>
    <w:rsid w:val="00EE3269"/>
    <w:rsid w:val="00EF1692"/>
    <w:rsid w:val="00EF2817"/>
    <w:rsid w:val="00EF6287"/>
    <w:rsid w:val="00F11B19"/>
    <w:rsid w:val="00F14A3F"/>
    <w:rsid w:val="00F150A6"/>
    <w:rsid w:val="00F1771F"/>
    <w:rsid w:val="00F20511"/>
    <w:rsid w:val="00F20A10"/>
    <w:rsid w:val="00F259E6"/>
    <w:rsid w:val="00F32F24"/>
    <w:rsid w:val="00F344E1"/>
    <w:rsid w:val="00F44A15"/>
    <w:rsid w:val="00F60A15"/>
    <w:rsid w:val="00F6434D"/>
    <w:rsid w:val="00F72B3E"/>
    <w:rsid w:val="00F75264"/>
    <w:rsid w:val="00F830BF"/>
    <w:rsid w:val="00F90879"/>
    <w:rsid w:val="00F91730"/>
    <w:rsid w:val="00FB462F"/>
    <w:rsid w:val="00FB5A34"/>
    <w:rsid w:val="00FB7872"/>
    <w:rsid w:val="00FC276E"/>
    <w:rsid w:val="00FD36FE"/>
    <w:rsid w:val="00FD4A22"/>
    <w:rsid w:val="00FD7358"/>
    <w:rsid w:val="00FD78BC"/>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1300F2"/>
    <w:rPr>
      <w:rFonts w:ascii="Helvetica" w:eastAsiaTheme="minorEastAsia" w:hAnsi="Helvetica"/>
      <w:sz w:val="18"/>
      <w:szCs w:val="18"/>
      <w:lang w:eastAsia="en-GB"/>
    </w:rPr>
  </w:style>
  <w:style w:type="character" w:customStyle="1" w:styleId="s1">
    <w:name w:val="s1"/>
    <w:basedOn w:val="DefaultParagraphFont"/>
    <w:rsid w:val="001300F2"/>
    <w:rPr>
      <w:rFonts w:ascii="Helvetica" w:hAnsi="Helvetica" w:hint="default"/>
      <w:b w:val="0"/>
      <w:bCs w:val="0"/>
      <w:i w:val="0"/>
      <w:iCs w:val="0"/>
      <w:sz w:val="18"/>
      <w:szCs w:val="18"/>
    </w:rPr>
  </w:style>
  <w:style w:type="paragraph" w:customStyle="1" w:styleId="li1">
    <w:name w:val="li1"/>
    <w:basedOn w:val="Normal"/>
    <w:rsid w:val="007E0CDA"/>
    <w:rPr>
      <w:rFonts w:ascii="Helvetica" w:eastAsiaTheme="minorEastAsia" w:hAnsi="Helvetic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4855e2a9eb9051d228d1f23fd64cc4ec">
  <xsd:schema xmlns:xsd="http://www.w3.org/2001/XMLSchema" xmlns:xs="http://www.w3.org/2001/XMLSchema" xmlns:p="http://schemas.microsoft.com/office/2006/metadata/properties" xmlns:ns3="b4f9f7ee-5770-4a14-8925-17f3d16e50b7" targetNamespace="http://schemas.microsoft.com/office/2006/metadata/properties" ma:root="true" ma:fieldsID="5747fd2b1efe73b27f5f4e176203b3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97295C-3EA8-4934-BB26-83AEC90E5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DFD2C86A-F4B6-406D-BDB7-D0DCA7CE5E41}">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31</Pages>
  <Words>9339</Words>
  <Characters>53236</Characters>
  <Application>Microsoft Office Word</Application>
  <DocSecurity>0</DocSecurity>
  <Lines>443</Lines>
  <Paragraphs>124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Shivabhai Chauhan (2430269)</dc:creator>
  <cp:keywords/>
  <dc:description/>
  <cp:lastModifiedBy>Chetnaben Anilbhai Fadke (2430959)</cp:lastModifiedBy>
  <cp:revision>15</cp:revision>
  <dcterms:created xsi:type="dcterms:W3CDTF">2026-02-11T11:37:00Z</dcterms:created>
  <dcterms:modified xsi:type="dcterms:W3CDTF">2026-02-22T01:20:00Z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MediaServiceImageTags">
    <vt:lpwstr/>
  </property>
  <property fmtid="{D5CDD505-2E9C-101B-9397-08002B2CF9AE}" pid="4" name="GrammarlyDocumentId">
    <vt:lpwstr>6a461174-d75a-4042-8d7d-4cf1c1265eca</vt:lpwstr>
  </property>
</Properties>
</file>