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09995" w14:textId="210003B6" w:rsidR="00F57EE7" w:rsidRDefault="001B104D" w:rsidP="00BC0979">
      <w:pPr>
        <w:jc w:val="center"/>
        <w:rPr>
          <w:rFonts w:ascii="Amasis MT Pro" w:hAnsi="Amasis MT Pro"/>
          <w:b/>
          <w:bCs/>
          <w:sz w:val="28"/>
          <w:szCs w:val="28"/>
        </w:rPr>
      </w:pPr>
      <w:r>
        <w:rPr>
          <w:rFonts w:ascii="Amasis MT Pro" w:hAnsi="Amasis MT Pro"/>
          <w:b/>
          <w:bCs/>
          <w:sz w:val="28"/>
          <w:szCs w:val="28"/>
        </w:rPr>
        <w:t xml:space="preserve"> </w:t>
      </w:r>
      <w:r w:rsidR="00F57EE7" w:rsidRPr="0031036A">
        <w:rPr>
          <w:rFonts w:ascii="Amasis MT Pro" w:hAnsi="Amasis MT Pro"/>
          <w:b/>
          <w:bCs/>
          <w:sz w:val="28"/>
          <w:szCs w:val="28"/>
        </w:rPr>
        <w:t xml:space="preserve">ISAIAH 40:1-11 </w:t>
      </w:r>
    </w:p>
    <w:p w14:paraId="12A148D2" w14:textId="6DF1A478" w:rsidR="001D12BB" w:rsidRPr="001D12BB" w:rsidRDefault="001D12BB" w:rsidP="00BC0979">
      <w:pPr>
        <w:jc w:val="center"/>
        <w:rPr>
          <w:rFonts w:ascii="Amasis MT Pro" w:hAnsi="Amasis MT Pro"/>
          <w:b/>
          <w:bCs/>
          <w:sz w:val="28"/>
          <w:szCs w:val="28"/>
          <w:u w:val="single"/>
        </w:rPr>
      </w:pPr>
      <w:r w:rsidRPr="001D12BB">
        <w:rPr>
          <w:rFonts w:ascii="Amasis MT Pro" w:hAnsi="Amasis MT Pro"/>
          <w:b/>
          <w:bCs/>
          <w:sz w:val="28"/>
          <w:szCs w:val="28"/>
          <w:u w:val="single"/>
        </w:rPr>
        <w:t>A NEW HOPE</w:t>
      </w:r>
    </w:p>
    <w:p w14:paraId="2B66CE8A" w14:textId="7F437FC1" w:rsidR="002861C2" w:rsidRDefault="002861C2" w:rsidP="00D23B7E">
      <w:pPr>
        <w:rPr>
          <w:rFonts w:ascii="Amasis MT Pro" w:hAnsi="Amasis MT Pro"/>
          <w:sz w:val="28"/>
          <w:szCs w:val="28"/>
        </w:rPr>
      </w:pPr>
      <w:r w:rsidRPr="002861C2">
        <w:rPr>
          <w:rFonts w:ascii="Amasis MT Pro" w:hAnsi="Amasis MT Pro"/>
          <w:sz w:val="28"/>
          <w:szCs w:val="28"/>
        </w:rPr>
        <w:t xml:space="preserve">After the </w:t>
      </w:r>
      <w:r w:rsidR="00B64A19">
        <w:rPr>
          <w:rFonts w:ascii="Amasis MT Pro" w:hAnsi="Amasis MT Pro"/>
          <w:sz w:val="28"/>
          <w:szCs w:val="28"/>
        </w:rPr>
        <w:t>fall</w:t>
      </w:r>
      <w:r w:rsidRPr="002861C2">
        <w:rPr>
          <w:rFonts w:ascii="Amasis MT Pro" w:hAnsi="Amasis MT Pro"/>
          <w:sz w:val="28"/>
          <w:szCs w:val="28"/>
        </w:rPr>
        <w:t xml:space="preserve"> of Jerusalem and the bitter exile of the Jewish people to Babylon, the prophet offers an uplifting message of hope</w:t>
      </w:r>
      <w:r w:rsidR="000018C9">
        <w:rPr>
          <w:rFonts w:ascii="Amasis MT Pro" w:hAnsi="Amasis MT Pro"/>
          <w:sz w:val="28"/>
          <w:szCs w:val="28"/>
        </w:rPr>
        <w:t>; his task is not easy</w:t>
      </w:r>
      <w:r w:rsidR="00610497">
        <w:rPr>
          <w:rFonts w:ascii="Amasis MT Pro" w:hAnsi="Amasis MT Pro"/>
          <w:sz w:val="28"/>
          <w:szCs w:val="28"/>
        </w:rPr>
        <w:t>;</w:t>
      </w:r>
      <w:r w:rsidR="000018C9">
        <w:rPr>
          <w:rFonts w:ascii="Amasis MT Pro" w:hAnsi="Amasis MT Pro"/>
          <w:sz w:val="28"/>
          <w:szCs w:val="28"/>
        </w:rPr>
        <w:t xml:space="preserve"> </w:t>
      </w:r>
      <w:r w:rsidR="00610497">
        <w:rPr>
          <w:rFonts w:ascii="Amasis MT Pro" w:hAnsi="Amasis MT Pro"/>
          <w:sz w:val="28"/>
          <w:szCs w:val="28"/>
        </w:rPr>
        <w:t>h</w:t>
      </w:r>
      <w:r w:rsidR="000018C9">
        <w:rPr>
          <w:rFonts w:ascii="Amasis MT Pro" w:hAnsi="Amasis MT Pro"/>
          <w:sz w:val="28"/>
          <w:szCs w:val="28"/>
        </w:rPr>
        <w:t>e is c</w:t>
      </w:r>
      <w:r w:rsidR="0030799B">
        <w:rPr>
          <w:rFonts w:ascii="Amasis MT Pro" w:hAnsi="Amasis MT Pro"/>
          <w:sz w:val="28"/>
          <w:szCs w:val="28"/>
        </w:rPr>
        <w:t xml:space="preserve">alled to announce to the </w:t>
      </w:r>
      <w:r w:rsidR="006871D3">
        <w:rPr>
          <w:rFonts w:ascii="Amasis MT Pro" w:hAnsi="Amasis MT Pro"/>
          <w:sz w:val="28"/>
          <w:szCs w:val="28"/>
        </w:rPr>
        <w:t>exiled</w:t>
      </w:r>
      <w:r w:rsidR="00DA02E1">
        <w:rPr>
          <w:rFonts w:ascii="Amasis MT Pro" w:hAnsi="Amasis MT Pro"/>
          <w:sz w:val="28"/>
          <w:szCs w:val="28"/>
        </w:rPr>
        <w:t xml:space="preserve"> Jews that </w:t>
      </w:r>
      <w:r w:rsidR="006871D3">
        <w:rPr>
          <w:rFonts w:ascii="Amasis MT Pro" w:hAnsi="Amasis MT Pro"/>
          <w:sz w:val="28"/>
          <w:szCs w:val="28"/>
        </w:rPr>
        <w:t xml:space="preserve"> soon, </w:t>
      </w:r>
      <w:r w:rsidR="00DA02E1">
        <w:rPr>
          <w:rFonts w:ascii="Amasis MT Pro" w:hAnsi="Amasis MT Pro"/>
          <w:sz w:val="28"/>
          <w:szCs w:val="28"/>
        </w:rPr>
        <w:t xml:space="preserve">the way will </w:t>
      </w:r>
      <w:r w:rsidR="0030799B" w:rsidRPr="0030799B">
        <w:rPr>
          <w:rFonts w:ascii="Amasis MT Pro" w:hAnsi="Amasis MT Pro"/>
          <w:sz w:val="28"/>
          <w:szCs w:val="28"/>
        </w:rPr>
        <w:t xml:space="preserve"> open up for them to return home, </w:t>
      </w:r>
      <w:r w:rsidR="00B77BF4">
        <w:rPr>
          <w:rFonts w:ascii="Amasis MT Pro" w:hAnsi="Amasis MT Pro"/>
          <w:sz w:val="28"/>
          <w:szCs w:val="28"/>
        </w:rPr>
        <w:t xml:space="preserve">since </w:t>
      </w:r>
      <w:r w:rsidR="0030799B" w:rsidRPr="0030799B">
        <w:rPr>
          <w:rFonts w:ascii="Amasis MT Pro" w:hAnsi="Amasis MT Pro"/>
          <w:sz w:val="28"/>
          <w:szCs w:val="28"/>
        </w:rPr>
        <w:t xml:space="preserve">God who punished them with that </w:t>
      </w:r>
      <w:r w:rsidR="00C114B2">
        <w:rPr>
          <w:rFonts w:ascii="Amasis MT Pro" w:hAnsi="Amasis MT Pro"/>
          <w:sz w:val="28"/>
          <w:szCs w:val="28"/>
        </w:rPr>
        <w:t>harsh fate</w:t>
      </w:r>
      <w:r w:rsidR="0030799B" w:rsidRPr="0030799B">
        <w:rPr>
          <w:rFonts w:ascii="Amasis MT Pro" w:hAnsi="Amasis MT Pro"/>
          <w:sz w:val="28"/>
          <w:szCs w:val="28"/>
        </w:rPr>
        <w:t xml:space="preserve"> </w:t>
      </w:r>
      <w:r w:rsidR="00AF1B83">
        <w:rPr>
          <w:rFonts w:ascii="Amasis MT Pro" w:hAnsi="Amasis MT Pro"/>
          <w:sz w:val="28"/>
          <w:szCs w:val="28"/>
        </w:rPr>
        <w:t xml:space="preserve">has </w:t>
      </w:r>
      <w:r w:rsidR="0030799B" w:rsidRPr="0030799B">
        <w:rPr>
          <w:rFonts w:ascii="Amasis MT Pro" w:hAnsi="Amasis MT Pro"/>
          <w:sz w:val="28"/>
          <w:szCs w:val="28"/>
        </w:rPr>
        <w:t>forgive</w:t>
      </w:r>
      <w:r w:rsidR="00AF1B83">
        <w:rPr>
          <w:rFonts w:ascii="Amasis MT Pro" w:hAnsi="Amasis MT Pro"/>
          <w:sz w:val="28"/>
          <w:szCs w:val="28"/>
        </w:rPr>
        <w:t>n</w:t>
      </w:r>
      <w:r w:rsidR="0030799B" w:rsidRPr="0030799B">
        <w:rPr>
          <w:rFonts w:ascii="Amasis MT Pro" w:hAnsi="Amasis MT Pro"/>
          <w:sz w:val="28"/>
          <w:szCs w:val="28"/>
        </w:rPr>
        <w:t xml:space="preserve"> them and </w:t>
      </w:r>
      <w:r w:rsidR="0072373E">
        <w:rPr>
          <w:rFonts w:ascii="Amasis MT Pro" w:hAnsi="Amasis MT Pro"/>
          <w:sz w:val="28"/>
          <w:szCs w:val="28"/>
        </w:rPr>
        <w:t xml:space="preserve">is ready to restore them </w:t>
      </w:r>
      <w:r w:rsidR="0030799B" w:rsidRPr="0030799B">
        <w:rPr>
          <w:rFonts w:ascii="Amasis MT Pro" w:hAnsi="Amasis MT Pro"/>
          <w:sz w:val="28"/>
          <w:szCs w:val="28"/>
        </w:rPr>
        <w:t xml:space="preserve">back to their </w:t>
      </w:r>
      <w:r w:rsidR="008A216E">
        <w:rPr>
          <w:rFonts w:ascii="Amasis MT Pro" w:hAnsi="Amasis MT Pro"/>
          <w:sz w:val="28"/>
          <w:szCs w:val="28"/>
        </w:rPr>
        <w:t xml:space="preserve">previous </w:t>
      </w:r>
      <w:r w:rsidR="00B03A34">
        <w:rPr>
          <w:rFonts w:ascii="Amasis MT Pro" w:hAnsi="Amasis MT Pro"/>
          <w:sz w:val="28"/>
          <w:szCs w:val="28"/>
        </w:rPr>
        <w:t>life</w:t>
      </w:r>
      <w:r w:rsidR="00B77BF4">
        <w:rPr>
          <w:rFonts w:ascii="Amasis MT Pro" w:hAnsi="Amasis MT Pro"/>
          <w:sz w:val="28"/>
          <w:szCs w:val="28"/>
        </w:rPr>
        <w:t>.</w:t>
      </w:r>
      <w:r w:rsidR="00D23B7E">
        <w:rPr>
          <w:rFonts w:ascii="Amasis MT Pro" w:hAnsi="Amasis MT Pro"/>
          <w:sz w:val="28"/>
          <w:szCs w:val="28"/>
        </w:rPr>
        <w:t xml:space="preserve"> </w:t>
      </w:r>
      <w:r w:rsidRPr="002861C2">
        <w:rPr>
          <w:rFonts w:ascii="Amasis MT Pro" w:hAnsi="Amasis MT Pro"/>
          <w:sz w:val="28"/>
          <w:szCs w:val="28"/>
        </w:rPr>
        <w:t xml:space="preserve">As </w:t>
      </w:r>
      <w:r w:rsidR="00675E9E">
        <w:rPr>
          <w:rFonts w:ascii="Amasis MT Pro" w:hAnsi="Amasis MT Pro"/>
          <w:sz w:val="28"/>
          <w:szCs w:val="28"/>
        </w:rPr>
        <w:t>the prophet</w:t>
      </w:r>
      <w:r w:rsidRPr="002861C2">
        <w:rPr>
          <w:rFonts w:ascii="Amasis MT Pro" w:hAnsi="Amasis MT Pro"/>
          <w:sz w:val="28"/>
          <w:szCs w:val="28"/>
        </w:rPr>
        <w:t xml:space="preserve"> spiritually accompanies the returners to Zion, he is now providing an enlarged vision of God and His abode; In Zion, </w:t>
      </w:r>
      <w:r w:rsidR="00675E9E">
        <w:rPr>
          <w:rFonts w:ascii="Amasis MT Pro" w:hAnsi="Amasis MT Pro"/>
          <w:sz w:val="28"/>
          <w:szCs w:val="28"/>
        </w:rPr>
        <w:t xml:space="preserve">he </w:t>
      </w:r>
      <w:r w:rsidRPr="002861C2">
        <w:rPr>
          <w:rFonts w:ascii="Amasis MT Pro" w:hAnsi="Amasis MT Pro"/>
          <w:sz w:val="28"/>
          <w:szCs w:val="28"/>
        </w:rPr>
        <w:t xml:space="preserve">envisions, all humankind will praise and </w:t>
      </w:r>
      <w:r w:rsidR="005A506E" w:rsidRPr="002861C2">
        <w:rPr>
          <w:rFonts w:ascii="Amasis MT Pro" w:hAnsi="Amasis MT Pro"/>
          <w:sz w:val="28"/>
          <w:szCs w:val="28"/>
        </w:rPr>
        <w:t>acknowledge the</w:t>
      </w:r>
      <w:r w:rsidRPr="002861C2">
        <w:rPr>
          <w:rFonts w:ascii="Amasis MT Pro" w:hAnsi="Amasis MT Pro"/>
          <w:sz w:val="28"/>
          <w:szCs w:val="28"/>
        </w:rPr>
        <w:t xml:space="preserve"> one and only true God.</w:t>
      </w:r>
    </w:p>
    <w:p w14:paraId="4EC00AF6" w14:textId="2057771E" w:rsidR="002861C2" w:rsidRDefault="005A506E" w:rsidP="008829D2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 xml:space="preserve">The passage </w:t>
      </w:r>
      <w:r w:rsidR="008829D2">
        <w:rPr>
          <w:rFonts w:ascii="Amasis MT Pro" w:hAnsi="Amasis MT Pro"/>
          <w:sz w:val="28"/>
          <w:szCs w:val="28"/>
        </w:rPr>
        <w:t>could be divided as such:</w:t>
      </w:r>
    </w:p>
    <w:p w14:paraId="3E8EE7FC" w14:textId="0803B0BA" w:rsidR="00CC42AA" w:rsidRPr="00CC42AA" w:rsidRDefault="008829D2" w:rsidP="008829D2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 xml:space="preserve"> </w:t>
      </w:r>
      <w:r w:rsidR="00CC42AA" w:rsidRPr="00CC42AA">
        <w:rPr>
          <w:rFonts w:ascii="Amasis MT Pro" w:hAnsi="Amasis MT Pro"/>
          <w:sz w:val="28"/>
          <w:szCs w:val="28"/>
        </w:rPr>
        <w:t>40:1-2.</w:t>
      </w:r>
      <w:r w:rsidR="00AD4A0B">
        <w:rPr>
          <w:rFonts w:ascii="Amasis MT Pro" w:hAnsi="Amasis MT Pro"/>
          <w:sz w:val="28"/>
          <w:szCs w:val="28"/>
        </w:rPr>
        <w:t xml:space="preserve"> </w:t>
      </w:r>
      <w:r w:rsidR="00CC42AA" w:rsidRPr="00CC42AA">
        <w:rPr>
          <w:rFonts w:ascii="Amasis MT Pro" w:hAnsi="Amasis MT Pro"/>
          <w:sz w:val="28"/>
          <w:szCs w:val="28"/>
        </w:rPr>
        <w:t>Proclamation of forgiveness and promise of deliverance to the exiled nation</w:t>
      </w:r>
      <w:r w:rsidR="00CA6EC9">
        <w:rPr>
          <w:rFonts w:ascii="Amasis MT Pro" w:hAnsi="Amasis MT Pro"/>
          <w:sz w:val="28"/>
          <w:szCs w:val="28"/>
        </w:rPr>
        <w:t xml:space="preserve">- </w:t>
      </w:r>
      <w:r w:rsidR="00B03A34">
        <w:rPr>
          <w:rFonts w:ascii="Amasis MT Pro" w:hAnsi="Amasis MT Pro"/>
          <w:sz w:val="28"/>
          <w:szCs w:val="28"/>
        </w:rPr>
        <w:t xml:space="preserve">also, </w:t>
      </w:r>
      <w:r w:rsidR="00CA6EC9">
        <w:rPr>
          <w:rFonts w:ascii="Amasis MT Pro" w:hAnsi="Amasis MT Pro"/>
          <w:sz w:val="28"/>
          <w:szCs w:val="28"/>
        </w:rPr>
        <w:t xml:space="preserve">a holy duty to </w:t>
      </w:r>
      <w:proofErr w:type="gramStart"/>
      <w:r w:rsidR="00AA1C32">
        <w:rPr>
          <w:rFonts w:ascii="Amasis MT Pro" w:hAnsi="Amasis MT Pro"/>
          <w:sz w:val="28"/>
          <w:szCs w:val="28"/>
        </w:rPr>
        <w:t>lift up</w:t>
      </w:r>
      <w:proofErr w:type="gramEnd"/>
      <w:r w:rsidR="00AA1C32">
        <w:rPr>
          <w:rFonts w:ascii="Amasis MT Pro" w:hAnsi="Amasis MT Pro"/>
          <w:sz w:val="28"/>
          <w:szCs w:val="28"/>
        </w:rPr>
        <w:t xml:space="preserve"> </w:t>
      </w:r>
      <w:r w:rsidR="000847FC">
        <w:rPr>
          <w:rFonts w:ascii="Amasis MT Pro" w:hAnsi="Amasis MT Pro"/>
          <w:sz w:val="28"/>
          <w:szCs w:val="28"/>
        </w:rPr>
        <w:t xml:space="preserve">morally and </w:t>
      </w:r>
      <w:r w:rsidR="00AA1C32">
        <w:rPr>
          <w:rFonts w:ascii="Amasis MT Pro" w:hAnsi="Amasis MT Pro"/>
          <w:sz w:val="28"/>
          <w:szCs w:val="28"/>
        </w:rPr>
        <w:t>spiritually God’s people.</w:t>
      </w:r>
    </w:p>
    <w:p w14:paraId="74B99018" w14:textId="5AADF1DD" w:rsidR="00CC42AA" w:rsidRDefault="00CC42AA" w:rsidP="00AA15DD">
      <w:pPr>
        <w:rPr>
          <w:rFonts w:ascii="Amasis MT Pro" w:hAnsi="Amasis MT Pro"/>
          <w:sz w:val="28"/>
          <w:szCs w:val="28"/>
        </w:rPr>
      </w:pPr>
      <w:r w:rsidRPr="00CC42AA">
        <w:rPr>
          <w:rFonts w:ascii="Amasis MT Pro" w:hAnsi="Amasis MT Pro"/>
          <w:sz w:val="28"/>
          <w:szCs w:val="28"/>
        </w:rPr>
        <w:t>40:3-11. A</w:t>
      </w:r>
      <w:r w:rsidR="00E17FED">
        <w:rPr>
          <w:rFonts w:ascii="Amasis MT Pro" w:hAnsi="Amasis MT Pro"/>
          <w:sz w:val="28"/>
          <w:szCs w:val="28"/>
        </w:rPr>
        <w:t xml:space="preserve"> </w:t>
      </w:r>
      <w:r w:rsidRPr="00CC42AA">
        <w:rPr>
          <w:rFonts w:ascii="Amasis MT Pro" w:hAnsi="Amasis MT Pro"/>
          <w:sz w:val="28"/>
          <w:szCs w:val="28"/>
        </w:rPr>
        <w:t>description of the process by which the promise is to be fulfilled</w:t>
      </w:r>
      <w:r w:rsidR="0076108F">
        <w:rPr>
          <w:rFonts w:ascii="Amasis MT Pro" w:hAnsi="Amasis MT Pro"/>
          <w:sz w:val="28"/>
          <w:szCs w:val="28"/>
        </w:rPr>
        <w:t>.</w:t>
      </w:r>
      <w:r w:rsidR="00DC26CD">
        <w:rPr>
          <w:rFonts w:ascii="Amasis MT Pro" w:hAnsi="Amasis MT Pro"/>
          <w:sz w:val="28"/>
          <w:szCs w:val="28"/>
        </w:rPr>
        <w:t xml:space="preserve"> Preparation of the way to the Lord. The</w:t>
      </w:r>
      <w:r w:rsidR="00E21426">
        <w:rPr>
          <w:rFonts w:ascii="Amasis MT Pro" w:hAnsi="Amasis MT Pro"/>
          <w:sz w:val="28"/>
          <w:szCs w:val="28"/>
        </w:rPr>
        <w:t xml:space="preserve"> uncertainty of human fate finds </w:t>
      </w:r>
      <w:r w:rsidR="00AD4A0B">
        <w:rPr>
          <w:rFonts w:ascii="Amasis MT Pro" w:hAnsi="Amasis MT Pro"/>
          <w:sz w:val="28"/>
          <w:szCs w:val="28"/>
        </w:rPr>
        <w:t>its</w:t>
      </w:r>
      <w:r w:rsidR="00E21426">
        <w:rPr>
          <w:rFonts w:ascii="Amasis MT Pro" w:hAnsi="Amasis MT Pro"/>
          <w:sz w:val="28"/>
          <w:szCs w:val="28"/>
        </w:rPr>
        <w:t xml:space="preserve"> only true hope in YH</w:t>
      </w:r>
      <w:r w:rsidR="009E33E6">
        <w:rPr>
          <w:rFonts w:ascii="Amasis MT Pro" w:hAnsi="Amasis MT Pro"/>
          <w:sz w:val="28"/>
          <w:szCs w:val="28"/>
        </w:rPr>
        <w:t xml:space="preserve">WH’s word. </w:t>
      </w:r>
      <w:r w:rsidR="00AD4A0B">
        <w:rPr>
          <w:rFonts w:ascii="Amasis MT Pro" w:hAnsi="Amasis MT Pro"/>
          <w:sz w:val="28"/>
          <w:szCs w:val="28"/>
        </w:rPr>
        <w:t>The Lord will</w:t>
      </w:r>
      <w:r w:rsidRPr="00CC42AA">
        <w:rPr>
          <w:rFonts w:ascii="Amasis MT Pro" w:hAnsi="Amasis MT Pro"/>
          <w:sz w:val="28"/>
          <w:szCs w:val="28"/>
        </w:rPr>
        <w:t xml:space="preserve"> return with His people to their ancient abode. </w:t>
      </w:r>
      <w:r w:rsidR="00EB08E0">
        <w:rPr>
          <w:rFonts w:ascii="Amasis MT Pro" w:hAnsi="Amasis MT Pro"/>
          <w:sz w:val="28"/>
          <w:szCs w:val="28"/>
        </w:rPr>
        <w:t>Zion will show to t</w:t>
      </w:r>
      <w:r w:rsidR="00CA6EC9">
        <w:rPr>
          <w:rFonts w:ascii="Amasis MT Pro" w:hAnsi="Amasis MT Pro"/>
          <w:sz w:val="28"/>
          <w:szCs w:val="28"/>
        </w:rPr>
        <w:t xml:space="preserve">he other cities of Judea that God has not forsaken them; </w:t>
      </w:r>
      <w:r w:rsidR="003914EF">
        <w:rPr>
          <w:rFonts w:ascii="Amasis MT Pro" w:hAnsi="Amasis MT Pro"/>
          <w:sz w:val="28"/>
          <w:szCs w:val="28"/>
        </w:rPr>
        <w:t>h</w:t>
      </w:r>
      <w:r w:rsidR="00CA6EC9">
        <w:rPr>
          <w:rFonts w:ascii="Amasis MT Pro" w:hAnsi="Amasis MT Pro"/>
          <w:sz w:val="28"/>
          <w:szCs w:val="28"/>
        </w:rPr>
        <w:t xml:space="preserve">e is </w:t>
      </w:r>
      <w:r w:rsidR="000C59E8">
        <w:rPr>
          <w:rFonts w:ascii="Amasis MT Pro" w:hAnsi="Amasis MT Pro"/>
          <w:sz w:val="28"/>
          <w:szCs w:val="28"/>
        </w:rPr>
        <w:t>caring them on his arms</w:t>
      </w:r>
      <w:r w:rsidR="00831C94">
        <w:rPr>
          <w:rFonts w:ascii="Amasis MT Pro" w:hAnsi="Amasis MT Pro"/>
          <w:sz w:val="28"/>
          <w:szCs w:val="28"/>
        </w:rPr>
        <w:t xml:space="preserve"> back home</w:t>
      </w:r>
      <w:r w:rsidR="00CA6EC9">
        <w:rPr>
          <w:rFonts w:ascii="Amasis MT Pro" w:hAnsi="Amasis MT Pro"/>
          <w:sz w:val="28"/>
          <w:szCs w:val="28"/>
        </w:rPr>
        <w:t xml:space="preserve">.  </w:t>
      </w:r>
    </w:p>
    <w:p w14:paraId="390CEB88" w14:textId="0575035A" w:rsidR="006A5CD2" w:rsidRPr="006A5CD2" w:rsidRDefault="006A5CD2" w:rsidP="006A5CD2">
      <w:pPr>
        <w:pStyle w:val="ListParagraph"/>
        <w:numPr>
          <w:ilvl w:val="0"/>
          <w:numId w:val="4"/>
        </w:numPr>
        <w:rPr>
          <w:rFonts w:ascii="Amasis MT Pro" w:hAnsi="Amasis MT Pro"/>
          <w:b/>
          <w:bCs/>
          <w:sz w:val="28"/>
          <w:szCs w:val="28"/>
        </w:rPr>
      </w:pPr>
      <w:r w:rsidRPr="006A5CD2">
        <w:rPr>
          <w:rFonts w:ascii="Amasis MT Pro" w:hAnsi="Amasis MT Pro"/>
          <w:b/>
          <w:bCs/>
          <w:sz w:val="28"/>
          <w:szCs w:val="28"/>
        </w:rPr>
        <w:t xml:space="preserve">Comfort, O comfort my people, says your God. 2 Speak tenderly to </w:t>
      </w:r>
      <w:proofErr w:type="gramStart"/>
      <w:r w:rsidRPr="006A5CD2">
        <w:rPr>
          <w:rFonts w:ascii="Amasis MT Pro" w:hAnsi="Amasis MT Pro"/>
          <w:b/>
          <w:bCs/>
          <w:sz w:val="28"/>
          <w:szCs w:val="28"/>
        </w:rPr>
        <w:t>Jerusalem,  and</w:t>
      </w:r>
      <w:proofErr w:type="gramEnd"/>
      <w:r w:rsidRPr="006A5CD2">
        <w:rPr>
          <w:rFonts w:ascii="Amasis MT Pro" w:hAnsi="Amasis MT Pro"/>
          <w:b/>
          <w:bCs/>
          <w:sz w:val="28"/>
          <w:szCs w:val="28"/>
        </w:rPr>
        <w:t xml:space="preserve"> cry to her that she has served her term, that her penalty is paid, that she has received from the Lord’s hand double for all her sins.</w:t>
      </w:r>
    </w:p>
    <w:p w14:paraId="6F23C3EF" w14:textId="0A325575" w:rsidR="006B0B37" w:rsidRPr="00A311BB" w:rsidRDefault="00B72303" w:rsidP="00A311BB">
      <w:pPr>
        <w:rPr>
          <w:sz w:val="28"/>
          <w:szCs w:val="28"/>
        </w:rPr>
      </w:pPr>
      <w:r w:rsidRPr="00B72303">
        <w:rPr>
          <w:sz w:val="28"/>
          <w:szCs w:val="28"/>
        </w:rPr>
        <w:t>The book begins with Yahweh's repeated</w:t>
      </w:r>
      <w:r w:rsidR="00195322">
        <w:rPr>
          <w:sz w:val="28"/>
          <w:szCs w:val="28"/>
        </w:rPr>
        <w:t xml:space="preserve"> </w:t>
      </w:r>
      <w:r w:rsidRPr="00B72303">
        <w:rPr>
          <w:sz w:val="28"/>
          <w:szCs w:val="28"/>
        </w:rPr>
        <w:t xml:space="preserve">command </w:t>
      </w:r>
      <w:r w:rsidR="00D972DD">
        <w:rPr>
          <w:sz w:val="28"/>
          <w:szCs w:val="28"/>
        </w:rPr>
        <w:t>“</w:t>
      </w:r>
      <w:r w:rsidRPr="00C16A3C">
        <w:rPr>
          <w:sz w:val="28"/>
          <w:szCs w:val="28"/>
        </w:rPr>
        <w:t>Comfort my people</w:t>
      </w:r>
      <w:r w:rsidR="00D972DD">
        <w:rPr>
          <w:sz w:val="28"/>
          <w:szCs w:val="28"/>
        </w:rPr>
        <w:t>”</w:t>
      </w:r>
      <w:r w:rsidR="00A90D06" w:rsidRPr="00A90D06">
        <w:rPr>
          <w:sz w:val="28"/>
          <w:szCs w:val="28"/>
        </w:rPr>
        <w:t xml:space="preserve"> </w:t>
      </w:r>
      <w:r w:rsidR="00D500B5">
        <w:rPr>
          <w:rStyle w:val="FootnoteReference"/>
          <w:sz w:val="28"/>
          <w:szCs w:val="28"/>
        </w:rPr>
        <w:footnoteReference w:id="1"/>
      </w:r>
      <w:r w:rsidR="00D500B5">
        <w:rPr>
          <w:sz w:val="28"/>
          <w:szCs w:val="28"/>
        </w:rPr>
        <w:t xml:space="preserve"> </w:t>
      </w:r>
      <w:r w:rsidR="00D500B5">
        <w:rPr>
          <w:rStyle w:val="FootnoteReference"/>
          <w:rFonts w:ascii="Amasis MT Pro" w:hAnsi="Amasis MT Pro"/>
          <w:sz w:val="28"/>
          <w:szCs w:val="28"/>
        </w:rPr>
        <w:footnoteReference w:id="2"/>
      </w:r>
      <w:r w:rsidR="00D500B5" w:rsidRPr="00B72303">
        <w:rPr>
          <w:sz w:val="28"/>
          <w:szCs w:val="28"/>
        </w:rPr>
        <w:t xml:space="preserve"> </w:t>
      </w:r>
      <w:r w:rsidR="0090283A" w:rsidRPr="00A05858">
        <w:rPr>
          <w:rFonts w:ascii="Amasis MT Pro" w:hAnsi="Amasis MT Pro"/>
          <w:sz w:val="28"/>
          <w:szCs w:val="28"/>
        </w:rPr>
        <w:t>What is the subject of the verb in this</w:t>
      </w:r>
      <w:r w:rsidR="008A26F2" w:rsidRPr="00A05858">
        <w:rPr>
          <w:rFonts w:ascii="Amasis MT Pro" w:hAnsi="Amasis MT Pro"/>
          <w:sz w:val="28"/>
          <w:szCs w:val="28"/>
        </w:rPr>
        <w:t xml:space="preserve"> sentence?</w:t>
      </w:r>
      <w:r w:rsidR="002B7129">
        <w:rPr>
          <w:rFonts w:ascii="Amasis MT Pro" w:hAnsi="Amasis MT Pro"/>
          <w:sz w:val="28"/>
          <w:szCs w:val="28"/>
        </w:rPr>
        <w:t xml:space="preserve"> </w:t>
      </w:r>
      <w:r w:rsidR="00F57EE7" w:rsidRPr="00A05858">
        <w:rPr>
          <w:rFonts w:ascii="Amasis MT Pro" w:hAnsi="Amasis MT Pro"/>
          <w:sz w:val="28"/>
          <w:szCs w:val="28"/>
        </w:rPr>
        <w:t xml:space="preserve">Who are called to comfort God’s people? </w:t>
      </w:r>
      <w:r w:rsidR="00E704E5">
        <w:rPr>
          <w:rFonts w:ascii="Amasis MT Pro" w:hAnsi="Amasis MT Pro"/>
          <w:sz w:val="28"/>
          <w:szCs w:val="28"/>
        </w:rPr>
        <w:t xml:space="preserve">MT lacks specific indication but </w:t>
      </w:r>
      <w:r w:rsidR="00F57EE7" w:rsidRPr="00A05858">
        <w:rPr>
          <w:rFonts w:ascii="Amasis MT Pro" w:hAnsi="Amasis MT Pro"/>
          <w:sz w:val="28"/>
          <w:szCs w:val="28"/>
        </w:rPr>
        <w:t xml:space="preserve">Septuagint solves this problem by adding </w:t>
      </w:r>
      <w:r w:rsidR="00E704E5">
        <w:rPr>
          <w:rFonts w:ascii="Amasis MT Pro" w:hAnsi="Amasis MT Pro"/>
          <w:sz w:val="28"/>
          <w:szCs w:val="28"/>
        </w:rPr>
        <w:t xml:space="preserve">the </w:t>
      </w:r>
      <w:proofErr w:type="gramStart"/>
      <w:r w:rsidR="00DF2970" w:rsidRPr="00A05858">
        <w:rPr>
          <w:rFonts w:ascii="Amasis MT Pro" w:hAnsi="Amasis MT Pro"/>
          <w:sz w:val="28"/>
          <w:szCs w:val="28"/>
        </w:rPr>
        <w:t>word ;</w:t>
      </w:r>
      <w:proofErr w:type="gramEnd"/>
      <w:r w:rsidR="00DF2970" w:rsidRPr="00A05858">
        <w:rPr>
          <w:rFonts w:ascii="Amasis MT Pro" w:hAnsi="Amasis MT Pro"/>
          <w:sz w:val="28"/>
          <w:szCs w:val="28"/>
        </w:rPr>
        <w:t xml:space="preserve"> </w:t>
      </w:r>
      <w:proofErr w:type="spellStart"/>
      <w:r w:rsidR="00F57EE7" w:rsidRPr="00A05858">
        <w:rPr>
          <w:rFonts w:ascii="Times New Roman" w:hAnsi="Times New Roman" w:cs="Times New Roman"/>
          <w:i/>
          <w:iCs/>
          <w:sz w:val="28"/>
          <w:szCs w:val="28"/>
        </w:rPr>
        <w:t>ἱ</w:t>
      </w:r>
      <w:r w:rsidR="00F57EE7" w:rsidRPr="00A05858">
        <w:rPr>
          <w:rFonts w:ascii="Cambria" w:hAnsi="Cambria" w:cs="Cambria"/>
          <w:i/>
          <w:iCs/>
          <w:sz w:val="28"/>
          <w:szCs w:val="28"/>
        </w:rPr>
        <w:t>ερε</w:t>
      </w:r>
      <w:r w:rsidR="00F57EE7" w:rsidRPr="00A05858">
        <w:rPr>
          <w:rFonts w:ascii="Times New Roman" w:hAnsi="Times New Roman" w:cs="Times New Roman"/>
          <w:i/>
          <w:iCs/>
          <w:sz w:val="28"/>
          <w:szCs w:val="28"/>
        </w:rPr>
        <w:t>ῖ</w:t>
      </w:r>
      <w:r w:rsidR="00F57EE7" w:rsidRPr="00A05858">
        <w:rPr>
          <w:rFonts w:ascii="Cambria" w:hAnsi="Cambria" w:cs="Cambria"/>
          <w:i/>
          <w:iCs/>
          <w:sz w:val="28"/>
          <w:szCs w:val="28"/>
        </w:rPr>
        <w:t>ς</w:t>
      </w:r>
      <w:proofErr w:type="spellEnd"/>
      <w:r w:rsidR="00E704E5">
        <w:rPr>
          <w:rFonts w:ascii="Amasis MT Pro" w:hAnsi="Amasis MT Pro" w:cs="Cambria"/>
          <w:sz w:val="28"/>
          <w:szCs w:val="28"/>
        </w:rPr>
        <w:t>/</w:t>
      </w:r>
      <w:r w:rsidR="00F57EE7" w:rsidRPr="00A05858">
        <w:rPr>
          <w:rFonts w:ascii="Amasis MT Pro" w:hAnsi="Amasis MT Pro" w:cs="Cambria"/>
          <w:sz w:val="28"/>
          <w:szCs w:val="28"/>
        </w:rPr>
        <w:t xml:space="preserve">priests. </w:t>
      </w:r>
      <w:r w:rsidR="006756F6" w:rsidRPr="00A05858">
        <w:rPr>
          <w:rFonts w:ascii="Amasis MT Pro" w:hAnsi="Amasis MT Pro" w:cs="Cambria"/>
          <w:sz w:val="28"/>
          <w:szCs w:val="28"/>
        </w:rPr>
        <w:t xml:space="preserve"> Targum prefers </w:t>
      </w:r>
      <w:r w:rsidR="006756F6" w:rsidRPr="00A05858">
        <w:rPr>
          <w:rFonts w:ascii="Amasis MT Pro" w:hAnsi="Amasis MT Pro" w:cs="Cambria"/>
          <w:i/>
          <w:iCs/>
          <w:sz w:val="28"/>
          <w:szCs w:val="28"/>
        </w:rPr>
        <w:t>prophets</w:t>
      </w:r>
      <w:r w:rsidR="0090283A" w:rsidRPr="00A05858">
        <w:rPr>
          <w:rFonts w:ascii="Amasis MT Pro" w:hAnsi="Amasis MT Pro" w:cs="Cambria"/>
          <w:sz w:val="28"/>
          <w:szCs w:val="28"/>
        </w:rPr>
        <w:t>. Q1</w:t>
      </w:r>
      <w:r w:rsidR="0090283A" w:rsidRPr="00A05858">
        <w:rPr>
          <w:rFonts w:ascii="Cambria" w:hAnsi="Cambria" w:cs="Cambria"/>
          <w:sz w:val="28"/>
          <w:szCs w:val="28"/>
        </w:rPr>
        <w:t xml:space="preserve"> </w:t>
      </w:r>
      <w:r w:rsidR="0090283A" w:rsidRPr="00A05858">
        <w:rPr>
          <w:rFonts w:ascii="Cambria" w:hAnsi="Cambria" w:cs="Cambria"/>
          <w:sz w:val="28"/>
          <w:szCs w:val="28"/>
        </w:rPr>
        <w:lastRenderedPageBreak/>
        <w:t xml:space="preserve">from Qumran did not provide any </w:t>
      </w:r>
      <w:r w:rsidR="008A26F2" w:rsidRPr="00A05858">
        <w:rPr>
          <w:rFonts w:ascii="Cambria" w:hAnsi="Cambria" w:cs="Cambria"/>
          <w:sz w:val="28"/>
          <w:szCs w:val="28"/>
        </w:rPr>
        <w:t>variant</w:t>
      </w:r>
      <w:r w:rsidR="0090283A" w:rsidRPr="00A05858">
        <w:rPr>
          <w:rFonts w:ascii="Cambria" w:hAnsi="Cambria" w:cs="Cambria"/>
          <w:sz w:val="28"/>
          <w:szCs w:val="28"/>
        </w:rPr>
        <w:t xml:space="preserve"> to the MT reading</w:t>
      </w:r>
      <w:r w:rsidR="00C10F5F">
        <w:rPr>
          <w:rStyle w:val="FootnoteReference"/>
          <w:rFonts w:ascii="Cambria" w:hAnsi="Cambria" w:cs="Cambria"/>
          <w:sz w:val="28"/>
          <w:szCs w:val="28"/>
        </w:rPr>
        <w:footnoteReference w:id="3"/>
      </w:r>
      <w:r w:rsidR="006E1755">
        <w:rPr>
          <w:rFonts w:ascii="Cambria" w:hAnsi="Cambria" w:cs="Cambria"/>
          <w:sz w:val="28"/>
          <w:szCs w:val="28"/>
        </w:rPr>
        <w:t>.</w:t>
      </w:r>
      <w:r w:rsidR="00AD306A" w:rsidRPr="00A05858">
        <w:rPr>
          <w:rFonts w:ascii="Amasis MT Pro" w:hAnsi="Amasis MT Pro"/>
          <w:sz w:val="28"/>
          <w:szCs w:val="28"/>
        </w:rPr>
        <w:t xml:space="preserve"> </w:t>
      </w:r>
      <w:r w:rsidR="00FD0757">
        <w:rPr>
          <w:rFonts w:ascii="Amasis MT Pro" w:hAnsi="Amasis MT Pro"/>
          <w:sz w:val="28"/>
          <w:szCs w:val="28"/>
        </w:rPr>
        <w:t>A possible answer would be:</w:t>
      </w:r>
    </w:p>
    <w:p w14:paraId="188C454F" w14:textId="3D872057" w:rsidR="003A696E" w:rsidRDefault="003A696E" w:rsidP="00057C8B">
      <w:pPr>
        <w:rPr>
          <w:rFonts w:ascii="Amasis MT Pro" w:hAnsi="Amasis MT Pro" w:cs="Arial"/>
          <w:sz w:val="28"/>
          <w:szCs w:val="28"/>
        </w:rPr>
      </w:pPr>
      <w:r w:rsidRPr="00057C8B">
        <w:rPr>
          <w:rFonts w:ascii="Amasis MT Pro" w:hAnsi="Amasis MT Pro"/>
          <w:sz w:val="28"/>
          <w:szCs w:val="28"/>
        </w:rPr>
        <w:t>All ye who love Jerusalem</w:t>
      </w:r>
      <w:r w:rsidR="00994C8B" w:rsidRPr="00057C8B">
        <w:rPr>
          <w:rFonts w:ascii="Amasis MT Pro" w:hAnsi="Amasis MT Pro"/>
          <w:sz w:val="28"/>
          <w:szCs w:val="28"/>
        </w:rPr>
        <w:t xml:space="preserve">   </w:t>
      </w:r>
      <w:proofErr w:type="spellStart"/>
      <w:r w:rsidR="00620194" w:rsidRPr="00057C8B">
        <w:rPr>
          <w:rFonts w:ascii="Amasis MT Pro" w:hAnsi="Amasis MT Pro" w:cs="Arial" w:hint="cs"/>
          <w:sz w:val="28"/>
          <w:szCs w:val="28"/>
          <w:rtl/>
        </w:rPr>
        <w:t>כָּל־אֹהֲבֵי</w:t>
      </w:r>
      <w:proofErr w:type="spellEnd"/>
      <w:r w:rsidR="00620194" w:rsidRPr="00057C8B">
        <w:rPr>
          <w:rFonts w:ascii="Amasis MT Pro" w:hAnsi="Amasis MT Pro" w:cs="Arial"/>
          <w:sz w:val="28"/>
          <w:szCs w:val="28"/>
          <w:rtl/>
        </w:rPr>
        <w:t xml:space="preserve"> </w:t>
      </w:r>
      <w:r w:rsidR="00B15145" w:rsidRPr="00057C8B">
        <w:rPr>
          <w:rFonts w:ascii="Amasis MT Pro" w:hAnsi="Amasis MT Pro" w:cs="Arial" w:hint="cs"/>
          <w:sz w:val="28"/>
          <w:szCs w:val="28"/>
          <w:rtl/>
        </w:rPr>
        <w:t>ירושלים</w:t>
      </w:r>
      <w:r w:rsidR="00620194" w:rsidRPr="00057C8B">
        <w:rPr>
          <w:rFonts w:ascii="Amasis MT Pro" w:hAnsi="Amasis MT Pro" w:cs="Arial" w:hint="cs"/>
          <w:sz w:val="28"/>
          <w:szCs w:val="28"/>
          <w:rtl/>
        </w:rPr>
        <w:t>ַ</w:t>
      </w:r>
      <w:r w:rsidR="00EE1F85" w:rsidRPr="00057C8B">
        <w:rPr>
          <w:rFonts w:ascii="Amasis MT Pro" w:hAnsi="Amasis MT Pro" w:cs="Arial"/>
          <w:sz w:val="28"/>
          <w:szCs w:val="28"/>
        </w:rPr>
        <w:t xml:space="preserve"> (Is. 66:10</w:t>
      </w:r>
      <w:proofErr w:type="gramStart"/>
      <w:r w:rsidR="00EE1F85" w:rsidRPr="00057C8B">
        <w:rPr>
          <w:rFonts w:ascii="Amasis MT Pro" w:hAnsi="Amasis MT Pro" w:cs="Arial"/>
          <w:sz w:val="28"/>
          <w:szCs w:val="28"/>
        </w:rPr>
        <w:t>)</w:t>
      </w:r>
      <w:r w:rsidR="008E684C" w:rsidRPr="00057C8B">
        <w:rPr>
          <w:rFonts w:ascii="Amasis MT Pro" w:hAnsi="Amasis MT Pro" w:cs="Arial"/>
          <w:sz w:val="28"/>
          <w:szCs w:val="28"/>
        </w:rPr>
        <w:t xml:space="preserve"> </w:t>
      </w:r>
      <w:r w:rsidR="006A190B">
        <w:rPr>
          <w:rFonts w:ascii="Amasis MT Pro" w:hAnsi="Amasis MT Pro" w:cs="Arial"/>
          <w:sz w:val="28"/>
          <w:szCs w:val="28"/>
        </w:rPr>
        <w:t>;</w:t>
      </w:r>
      <w:proofErr w:type="gramEnd"/>
      <w:r w:rsidR="008A42AC">
        <w:rPr>
          <w:rFonts w:ascii="Amasis MT Pro" w:hAnsi="Amasis MT Pro" w:cs="Arial"/>
          <w:sz w:val="28"/>
          <w:szCs w:val="28"/>
        </w:rPr>
        <w:t xml:space="preserve"> </w:t>
      </w:r>
      <w:r w:rsidR="00057C8B" w:rsidRPr="00057C8B">
        <w:rPr>
          <w:rFonts w:ascii="Amasis MT Pro" w:hAnsi="Amasis MT Pro" w:cs="Arial"/>
          <w:sz w:val="28"/>
          <w:szCs w:val="28"/>
        </w:rPr>
        <w:t>you are the ones called to offer her consolation and encouragement</w:t>
      </w:r>
      <w:r w:rsidR="00637320">
        <w:rPr>
          <w:rStyle w:val="FootnoteReference"/>
          <w:rFonts w:ascii="Amasis MT Pro" w:hAnsi="Amasis MT Pro" w:cs="Arial"/>
          <w:sz w:val="28"/>
          <w:szCs w:val="28"/>
        </w:rPr>
        <w:footnoteReference w:id="4"/>
      </w:r>
      <w:r w:rsidR="008A42AC">
        <w:rPr>
          <w:rFonts w:ascii="Amasis MT Pro" w:hAnsi="Amasis MT Pro" w:cs="Arial"/>
          <w:sz w:val="28"/>
          <w:szCs w:val="28"/>
        </w:rPr>
        <w:t>.</w:t>
      </w:r>
    </w:p>
    <w:p w14:paraId="556A405E" w14:textId="2F375D2C" w:rsidR="00F57EE7" w:rsidRPr="00F57EE7" w:rsidRDefault="00583733" w:rsidP="00DA674A">
      <w:pPr>
        <w:rPr>
          <w:rFonts w:ascii="Amasis MT Pro" w:hAnsi="Amasis MT Pro"/>
          <w:sz w:val="28"/>
          <w:szCs w:val="28"/>
        </w:rPr>
      </w:pPr>
      <w:r w:rsidRPr="00583733">
        <w:rPr>
          <w:rFonts w:ascii="Amasis MT Pro" w:hAnsi="Amasis MT Pro" w:cs="Arial"/>
          <w:sz w:val="28"/>
          <w:szCs w:val="28"/>
        </w:rPr>
        <w:t>Note the</w:t>
      </w:r>
      <w:r>
        <w:rPr>
          <w:rFonts w:ascii="Amasis MT Pro" w:hAnsi="Amasis MT Pro" w:cs="Arial"/>
          <w:sz w:val="28"/>
          <w:szCs w:val="28"/>
        </w:rPr>
        <w:t xml:space="preserve"> tender</w:t>
      </w:r>
      <w:r w:rsidRPr="00583733">
        <w:rPr>
          <w:rFonts w:ascii="Amasis MT Pro" w:hAnsi="Amasis MT Pro" w:cs="Arial"/>
          <w:sz w:val="28"/>
          <w:szCs w:val="28"/>
        </w:rPr>
        <w:t xml:space="preserve"> encouragement contained in the </w:t>
      </w:r>
      <w:r w:rsidR="005C2288">
        <w:rPr>
          <w:rFonts w:ascii="Amasis MT Pro" w:hAnsi="Amasis MT Pro" w:cs="Arial"/>
          <w:sz w:val="28"/>
          <w:szCs w:val="28"/>
        </w:rPr>
        <w:t>possessives</w:t>
      </w:r>
      <w:r w:rsidRPr="00583733">
        <w:rPr>
          <w:rFonts w:ascii="Amasis MT Pro" w:hAnsi="Amasis MT Pro" w:cs="Arial"/>
          <w:sz w:val="28"/>
          <w:szCs w:val="28"/>
        </w:rPr>
        <w:t xml:space="preserve">, "my people," and "your God." </w:t>
      </w:r>
      <w:r w:rsidR="00F654EA">
        <w:rPr>
          <w:rFonts w:ascii="Amasis MT Pro" w:hAnsi="Amasis MT Pro" w:cs="Arial"/>
          <w:sz w:val="28"/>
          <w:szCs w:val="28"/>
        </w:rPr>
        <w:t>Zion</w:t>
      </w:r>
      <w:r w:rsidRPr="00583733">
        <w:rPr>
          <w:rFonts w:ascii="Amasis MT Pro" w:hAnsi="Amasis MT Pro" w:cs="Arial"/>
          <w:sz w:val="28"/>
          <w:szCs w:val="28"/>
        </w:rPr>
        <w:t xml:space="preserve"> is not </w:t>
      </w:r>
      <w:proofErr w:type="spellStart"/>
      <w:r w:rsidR="005C2288">
        <w:rPr>
          <w:rFonts w:ascii="Amasis MT Pro" w:hAnsi="Amasis MT Pro" w:cs="Arial"/>
          <w:sz w:val="28"/>
          <w:szCs w:val="28"/>
        </w:rPr>
        <w:t>abandonned</w:t>
      </w:r>
      <w:proofErr w:type="spellEnd"/>
      <w:r w:rsidRPr="00583733">
        <w:rPr>
          <w:rFonts w:ascii="Amasis MT Pro" w:hAnsi="Amasis MT Pro" w:cs="Arial"/>
          <w:sz w:val="28"/>
          <w:szCs w:val="28"/>
        </w:rPr>
        <w:t xml:space="preserve">, </w:t>
      </w:r>
      <w:r w:rsidR="00F654EA">
        <w:rPr>
          <w:rFonts w:ascii="Amasis MT Pro" w:hAnsi="Amasis MT Pro" w:cs="Arial"/>
          <w:sz w:val="28"/>
          <w:szCs w:val="28"/>
        </w:rPr>
        <w:t>God is always with her.</w:t>
      </w:r>
    </w:p>
    <w:p w14:paraId="6CF47A09" w14:textId="77777777" w:rsidR="008A1F34" w:rsidRDefault="00F57EE7" w:rsidP="008A1F34">
      <w:pPr>
        <w:spacing w:line="276" w:lineRule="auto"/>
        <w:rPr>
          <w:rFonts w:ascii="Cambria" w:hAnsi="Cambria" w:cs="Cambria"/>
          <w:b/>
          <w:bCs/>
          <w:sz w:val="28"/>
          <w:szCs w:val="28"/>
        </w:rPr>
      </w:pPr>
      <w:r w:rsidRPr="000F14FC">
        <w:rPr>
          <w:rFonts w:ascii="Amasis MT Pro" w:hAnsi="Amasis MT Pro"/>
          <w:b/>
          <w:bCs/>
          <w:sz w:val="28"/>
          <w:szCs w:val="28"/>
        </w:rPr>
        <w:t>2</w:t>
      </w:r>
      <w:r w:rsidR="008A1F34">
        <w:rPr>
          <w:rFonts w:ascii="Amasis MT Pro" w:hAnsi="Amasis MT Pro"/>
          <w:b/>
          <w:bCs/>
          <w:sz w:val="28"/>
          <w:szCs w:val="28"/>
        </w:rPr>
        <w:t xml:space="preserve">. </w:t>
      </w:r>
      <w:r w:rsidR="00B54368" w:rsidRPr="000F14FC">
        <w:rPr>
          <w:rFonts w:ascii="Cambria" w:hAnsi="Cambria" w:cs="Cambria"/>
          <w:b/>
          <w:bCs/>
          <w:sz w:val="28"/>
          <w:szCs w:val="28"/>
        </w:rPr>
        <w:t>Speak tender words to Jerusalem, proclaim to her that her servitude is over</w:t>
      </w:r>
      <w:r w:rsidR="008D3D48" w:rsidRPr="000F14FC">
        <w:rPr>
          <w:rFonts w:ascii="Cambria" w:hAnsi="Cambria" w:cs="Cambria"/>
          <w:b/>
          <w:bCs/>
          <w:sz w:val="28"/>
          <w:szCs w:val="28"/>
        </w:rPr>
        <w:t xml:space="preserve">, her debt has been paid; she has received at Yahweh’s hand </w:t>
      </w:r>
      <w:r w:rsidR="00D53F80" w:rsidRPr="000F14FC">
        <w:rPr>
          <w:rFonts w:ascii="Cambria" w:hAnsi="Cambria" w:cs="Cambria"/>
          <w:b/>
          <w:bCs/>
          <w:sz w:val="28"/>
          <w:szCs w:val="28"/>
        </w:rPr>
        <w:t>double for all her sins.</w:t>
      </w:r>
    </w:p>
    <w:p w14:paraId="2134203B" w14:textId="376FFDC2" w:rsidR="00BC0979" w:rsidRPr="00C37DB4" w:rsidRDefault="008A1F34" w:rsidP="008A1F34">
      <w:pPr>
        <w:spacing w:line="276" w:lineRule="auto"/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S</w:t>
      </w:r>
      <w:r w:rsidR="00BC0979" w:rsidRPr="00C37DB4">
        <w:rPr>
          <w:rFonts w:ascii="Cambria" w:hAnsi="Cambria" w:cs="Cambria"/>
          <w:sz w:val="28"/>
          <w:szCs w:val="28"/>
        </w:rPr>
        <w:t>pe</w:t>
      </w:r>
      <w:r w:rsidR="00C37DB4">
        <w:rPr>
          <w:rFonts w:ascii="Cambria" w:hAnsi="Cambria" w:cs="Cambria"/>
          <w:sz w:val="28"/>
          <w:szCs w:val="28"/>
        </w:rPr>
        <w:t>a</w:t>
      </w:r>
      <w:r w:rsidR="00BC0979" w:rsidRPr="00C37DB4">
        <w:rPr>
          <w:rFonts w:ascii="Cambria" w:hAnsi="Cambria" w:cs="Cambria"/>
          <w:sz w:val="28"/>
          <w:szCs w:val="28"/>
        </w:rPr>
        <w:t>king to someone’s heart is a beautiful expression used in various passages</w:t>
      </w:r>
      <w:r w:rsidR="00323CC6">
        <w:rPr>
          <w:rFonts w:ascii="Cambria" w:hAnsi="Cambria" w:cs="Cambria"/>
          <w:sz w:val="28"/>
          <w:szCs w:val="28"/>
        </w:rPr>
        <w:t>.</w:t>
      </w:r>
      <w:r w:rsidR="00DA674A">
        <w:rPr>
          <w:rStyle w:val="FootnoteReference"/>
          <w:rFonts w:ascii="Cambria" w:hAnsi="Cambria" w:cs="Cambria"/>
          <w:sz w:val="28"/>
          <w:szCs w:val="28"/>
        </w:rPr>
        <w:footnoteReference w:id="5"/>
      </w:r>
      <w:r w:rsidR="00323CC6">
        <w:rPr>
          <w:rFonts w:ascii="Cambria" w:hAnsi="Cambria" w:cs="Cambria"/>
          <w:sz w:val="28"/>
          <w:szCs w:val="28"/>
        </w:rPr>
        <w:t xml:space="preserve"> The expression </w:t>
      </w:r>
      <w:proofErr w:type="gramStart"/>
      <w:r w:rsidR="005A1305">
        <w:rPr>
          <w:rFonts w:ascii="Cambria" w:hAnsi="Cambria" w:cs="Cambria"/>
          <w:sz w:val="28"/>
          <w:szCs w:val="28"/>
        </w:rPr>
        <w:t xml:space="preserve">accentuates </w:t>
      </w:r>
      <w:r w:rsidR="00323CC6">
        <w:rPr>
          <w:rFonts w:ascii="Cambria" w:hAnsi="Cambria" w:cs="Cambria"/>
          <w:sz w:val="28"/>
          <w:szCs w:val="28"/>
        </w:rPr>
        <w:t xml:space="preserve"> the</w:t>
      </w:r>
      <w:proofErr w:type="gramEnd"/>
      <w:r w:rsidR="00323CC6">
        <w:rPr>
          <w:rFonts w:ascii="Cambria" w:hAnsi="Cambria" w:cs="Cambria"/>
          <w:sz w:val="28"/>
          <w:szCs w:val="28"/>
        </w:rPr>
        <w:t xml:space="preserve"> meaning of the previous verb</w:t>
      </w:r>
      <w:r w:rsidR="00DF06AC">
        <w:rPr>
          <w:rFonts w:ascii="Cambria" w:hAnsi="Cambria" w:cs="Cambria"/>
          <w:sz w:val="28"/>
          <w:szCs w:val="28"/>
        </w:rPr>
        <w:t xml:space="preserve"> showing the importance of </w:t>
      </w:r>
      <w:r w:rsidR="00AB1351">
        <w:rPr>
          <w:rFonts w:ascii="Cambria" w:hAnsi="Cambria" w:cs="Cambria"/>
          <w:sz w:val="28"/>
          <w:szCs w:val="28"/>
        </w:rPr>
        <w:t xml:space="preserve"> that </w:t>
      </w:r>
      <w:r w:rsidR="00DF06AC">
        <w:rPr>
          <w:rFonts w:ascii="Cambria" w:hAnsi="Cambria" w:cs="Cambria"/>
          <w:sz w:val="28"/>
          <w:szCs w:val="28"/>
        </w:rPr>
        <w:t>same</w:t>
      </w:r>
      <w:r w:rsidR="00AB1351">
        <w:rPr>
          <w:rFonts w:ascii="Cambria" w:hAnsi="Cambria" w:cs="Cambria"/>
          <w:sz w:val="28"/>
          <w:szCs w:val="28"/>
        </w:rPr>
        <w:t xml:space="preserve"> task: to comfort Jerusalem. </w:t>
      </w:r>
      <w:r w:rsidR="00F740E9" w:rsidRPr="00F740E9">
        <w:rPr>
          <w:rFonts w:ascii="Cambria" w:hAnsi="Cambria" w:cs="Cambria"/>
          <w:sz w:val="28"/>
          <w:szCs w:val="28"/>
        </w:rPr>
        <w:t xml:space="preserve">The word of the </w:t>
      </w:r>
      <w:proofErr w:type="gramStart"/>
      <w:r w:rsidR="00F740E9" w:rsidRPr="00F740E9">
        <w:rPr>
          <w:rFonts w:ascii="Cambria" w:hAnsi="Cambria" w:cs="Cambria"/>
          <w:sz w:val="28"/>
          <w:szCs w:val="28"/>
        </w:rPr>
        <w:t xml:space="preserve">prophet </w:t>
      </w:r>
      <w:r w:rsidR="006545B9">
        <w:rPr>
          <w:rFonts w:ascii="Cambria" w:hAnsi="Cambria" w:cs="Cambria"/>
          <w:sz w:val="28"/>
          <w:szCs w:val="28"/>
        </w:rPr>
        <w:t>,</w:t>
      </w:r>
      <w:proofErr w:type="gramEnd"/>
      <w:r w:rsidR="006545B9">
        <w:rPr>
          <w:rFonts w:ascii="Cambria" w:hAnsi="Cambria" w:cs="Cambria"/>
          <w:sz w:val="28"/>
          <w:szCs w:val="28"/>
        </w:rPr>
        <w:t xml:space="preserve"> </w:t>
      </w:r>
      <w:r w:rsidR="00B37480">
        <w:rPr>
          <w:rFonts w:ascii="Cambria" w:hAnsi="Cambria" w:cs="Cambria"/>
          <w:sz w:val="28"/>
          <w:szCs w:val="28"/>
        </w:rPr>
        <w:t>or of</w:t>
      </w:r>
      <w:r w:rsidR="00F740E9" w:rsidRPr="00F740E9">
        <w:rPr>
          <w:rFonts w:ascii="Cambria" w:hAnsi="Cambria" w:cs="Cambria"/>
          <w:sz w:val="28"/>
          <w:szCs w:val="28"/>
        </w:rPr>
        <w:t xml:space="preserve"> anyone who </w:t>
      </w:r>
      <w:r w:rsidR="00B37480">
        <w:rPr>
          <w:rFonts w:ascii="Cambria" w:hAnsi="Cambria" w:cs="Cambria"/>
          <w:sz w:val="28"/>
          <w:szCs w:val="28"/>
        </w:rPr>
        <w:t>preaches</w:t>
      </w:r>
      <w:r w:rsidR="00F740E9" w:rsidRPr="00F740E9">
        <w:rPr>
          <w:rFonts w:ascii="Cambria" w:hAnsi="Cambria" w:cs="Cambria"/>
          <w:sz w:val="28"/>
          <w:szCs w:val="28"/>
        </w:rPr>
        <w:t xml:space="preserve"> the word of God</w:t>
      </w:r>
      <w:r w:rsidR="00B37480">
        <w:rPr>
          <w:rFonts w:ascii="Cambria" w:hAnsi="Cambria" w:cs="Cambria"/>
          <w:sz w:val="28"/>
          <w:szCs w:val="28"/>
        </w:rPr>
        <w:t>-</w:t>
      </w:r>
      <w:r w:rsidR="00F740E9" w:rsidRPr="00F740E9">
        <w:rPr>
          <w:rFonts w:ascii="Cambria" w:hAnsi="Cambria" w:cs="Cambria"/>
          <w:sz w:val="28"/>
          <w:szCs w:val="28"/>
        </w:rPr>
        <w:t xml:space="preserve"> must be </w:t>
      </w:r>
      <w:r w:rsidR="00B37480">
        <w:rPr>
          <w:rFonts w:ascii="Cambria" w:hAnsi="Cambria" w:cs="Cambria"/>
          <w:sz w:val="28"/>
          <w:szCs w:val="28"/>
        </w:rPr>
        <w:t>uplifting</w:t>
      </w:r>
      <w:r w:rsidR="00F740E9" w:rsidRPr="00F740E9">
        <w:rPr>
          <w:rFonts w:ascii="Cambria" w:hAnsi="Cambria" w:cs="Cambria"/>
          <w:sz w:val="28"/>
          <w:szCs w:val="28"/>
        </w:rPr>
        <w:t xml:space="preserve"> and merciful, especially when the listener has passed through </w:t>
      </w:r>
      <w:r w:rsidR="00B37480">
        <w:rPr>
          <w:rFonts w:ascii="Cambria" w:hAnsi="Cambria" w:cs="Cambria"/>
          <w:sz w:val="28"/>
          <w:szCs w:val="28"/>
        </w:rPr>
        <w:t>many</w:t>
      </w:r>
      <w:r w:rsidR="006545B9">
        <w:rPr>
          <w:rFonts w:ascii="Cambria" w:hAnsi="Cambria" w:cs="Cambria"/>
          <w:sz w:val="28"/>
          <w:szCs w:val="28"/>
        </w:rPr>
        <w:t xml:space="preserve"> hardships</w:t>
      </w:r>
      <w:r w:rsidR="00F740E9" w:rsidRPr="00F740E9">
        <w:rPr>
          <w:rFonts w:ascii="Cambria" w:hAnsi="Cambria" w:cs="Cambria"/>
          <w:sz w:val="28"/>
          <w:szCs w:val="28"/>
        </w:rPr>
        <w:t>, like the Jews of the Babylonian diaspora.</w:t>
      </w:r>
    </w:p>
    <w:p w14:paraId="2CC8699D" w14:textId="1578A292" w:rsidR="00493A0C" w:rsidRPr="00A10F01" w:rsidRDefault="006545B9" w:rsidP="00A10F01">
      <w:pPr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i/>
          <w:iCs/>
          <w:sz w:val="28"/>
          <w:szCs w:val="28"/>
        </w:rPr>
        <w:t>Servitude</w:t>
      </w:r>
      <w:r w:rsidR="00A27F8C">
        <w:rPr>
          <w:rFonts w:ascii="Cambria" w:hAnsi="Cambria" w:cs="Cambria"/>
          <w:i/>
          <w:iCs/>
          <w:sz w:val="28"/>
          <w:szCs w:val="28"/>
        </w:rPr>
        <w:t>;</w:t>
      </w:r>
      <w:r w:rsidR="004B04A8" w:rsidRPr="00C37DB4">
        <w:rPr>
          <w:rFonts w:ascii="Cambria" w:hAnsi="Cambria" w:cs="Cambria"/>
          <w:sz w:val="28"/>
          <w:szCs w:val="28"/>
        </w:rPr>
        <w:t xml:space="preserve"> the Masoretic text </w:t>
      </w:r>
      <w:proofErr w:type="gramStart"/>
      <w:r w:rsidR="00D91F0F">
        <w:rPr>
          <w:rFonts w:ascii="Cambria" w:hAnsi="Cambria" w:cs="Cambria"/>
          <w:sz w:val="28"/>
          <w:szCs w:val="28"/>
        </w:rPr>
        <w:t>reads</w:t>
      </w:r>
      <w:r w:rsidR="004B04A8" w:rsidRPr="00C37DB4">
        <w:rPr>
          <w:rFonts w:ascii="Cambria" w:hAnsi="Cambria" w:cs="Cambria"/>
          <w:sz w:val="28"/>
          <w:szCs w:val="28"/>
        </w:rPr>
        <w:t xml:space="preserve">  </w:t>
      </w:r>
      <w:r w:rsidR="004E14F1" w:rsidRPr="004E14F1">
        <w:rPr>
          <w:rFonts w:ascii="Cambria" w:hAnsi="Cambria" w:cs="Times New Roman" w:hint="cs"/>
          <w:sz w:val="28"/>
          <w:szCs w:val="28"/>
          <w:rtl/>
        </w:rPr>
        <w:t>צְבָאָהּ</w:t>
      </w:r>
      <w:proofErr w:type="gramEnd"/>
      <w:r w:rsidR="000A3BE1">
        <w:rPr>
          <w:rFonts w:ascii="Cambria" w:hAnsi="Cambria" w:cs="Cambria"/>
          <w:sz w:val="28"/>
          <w:szCs w:val="28"/>
        </w:rPr>
        <w:t xml:space="preserve"> (DBD= </w:t>
      </w:r>
      <w:r w:rsidR="00427D4C">
        <w:rPr>
          <w:rFonts w:ascii="Cambria" w:hAnsi="Cambria" w:cs="Cambria"/>
          <w:sz w:val="28"/>
          <w:szCs w:val="28"/>
        </w:rPr>
        <w:t xml:space="preserve"> war, army</w:t>
      </w:r>
      <w:r w:rsidR="00781966">
        <w:rPr>
          <w:rFonts w:ascii="Cambria" w:hAnsi="Cambria" w:cs="Cambria"/>
          <w:sz w:val="28"/>
          <w:szCs w:val="28"/>
        </w:rPr>
        <w:t xml:space="preserve">, </w:t>
      </w:r>
      <w:r w:rsidR="000A3BE1">
        <w:rPr>
          <w:rFonts w:ascii="Cambria" w:hAnsi="Cambria" w:cs="Cambria"/>
          <w:sz w:val="28"/>
          <w:szCs w:val="28"/>
        </w:rPr>
        <w:t xml:space="preserve">host, warfare, also : </w:t>
      </w:r>
      <w:r w:rsidR="00781966">
        <w:rPr>
          <w:rFonts w:ascii="Cambria" w:hAnsi="Cambria" w:cs="Cambria"/>
          <w:sz w:val="28"/>
          <w:szCs w:val="28"/>
        </w:rPr>
        <w:t>hard service, trouble</w:t>
      </w:r>
      <w:r w:rsidR="000A3BE1">
        <w:rPr>
          <w:rFonts w:ascii="Cambria" w:hAnsi="Cambria" w:cs="Cambria"/>
          <w:sz w:val="28"/>
          <w:szCs w:val="28"/>
        </w:rPr>
        <w:t>d</w:t>
      </w:r>
      <w:r w:rsidR="00781966">
        <w:rPr>
          <w:rFonts w:ascii="Cambria" w:hAnsi="Cambria" w:cs="Cambria"/>
          <w:sz w:val="28"/>
          <w:szCs w:val="28"/>
        </w:rPr>
        <w:t xml:space="preserve"> lif</w:t>
      </w:r>
      <w:r w:rsidR="00A447EB">
        <w:rPr>
          <w:rFonts w:ascii="Cambria" w:hAnsi="Cambria" w:cs="Cambria"/>
          <w:sz w:val="28"/>
          <w:szCs w:val="28"/>
        </w:rPr>
        <w:t>e</w:t>
      </w:r>
      <w:r w:rsidR="00BA7682">
        <w:rPr>
          <w:rFonts w:ascii="Cambria" w:hAnsi="Cambria" w:cs="Cambria"/>
          <w:sz w:val="28"/>
          <w:szCs w:val="28"/>
        </w:rPr>
        <w:t>)</w:t>
      </w:r>
      <w:r w:rsidR="004B04A8" w:rsidRPr="00C37DB4">
        <w:rPr>
          <w:rFonts w:ascii="Cambria" w:hAnsi="Cambria" w:cs="Cambria"/>
          <w:sz w:val="28"/>
          <w:szCs w:val="28"/>
        </w:rPr>
        <w:t xml:space="preserve">  that is to say, the hard days</w:t>
      </w:r>
      <w:r w:rsidR="004F0208">
        <w:rPr>
          <w:rFonts w:ascii="Cambria" w:hAnsi="Cambria" w:cs="Cambria"/>
          <w:sz w:val="28"/>
          <w:szCs w:val="28"/>
        </w:rPr>
        <w:t xml:space="preserve"> of</w:t>
      </w:r>
      <w:r w:rsidR="004B04A8" w:rsidRPr="00C37DB4">
        <w:rPr>
          <w:rFonts w:ascii="Cambria" w:hAnsi="Cambria" w:cs="Cambria"/>
          <w:sz w:val="28"/>
          <w:szCs w:val="28"/>
        </w:rPr>
        <w:t xml:space="preserve"> the exile. Now all these are </w:t>
      </w:r>
      <w:r w:rsidR="00A447EB">
        <w:rPr>
          <w:rFonts w:ascii="Cambria" w:hAnsi="Cambria" w:cs="Cambria"/>
          <w:sz w:val="28"/>
          <w:szCs w:val="28"/>
        </w:rPr>
        <w:t>left behind</w:t>
      </w:r>
      <w:r w:rsidR="00C37DB4" w:rsidRPr="00C37DB4">
        <w:rPr>
          <w:rFonts w:ascii="Cambria" w:hAnsi="Cambria" w:cs="Cambria"/>
          <w:sz w:val="28"/>
          <w:szCs w:val="28"/>
        </w:rPr>
        <w:t>,</w:t>
      </w:r>
      <w:r w:rsidR="004B04A8" w:rsidRPr="00C37DB4">
        <w:rPr>
          <w:rFonts w:ascii="Cambria" w:hAnsi="Cambria" w:cs="Cambria"/>
          <w:sz w:val="28"/>
          <w:szCs w:val="28"/>
        </w:rPr>
        <w:t xml:space="preserve"> and the guilt does not exist anymore- it is forgiven</w:t>
      </w:r>
      <w:r w:rsidR="00F75C13">
        <w:rPr>
          <w:rStyle w:val="FootnoteReference"/>
          <w:rFonts w:ascii="Cambria" w:hAnsi="Cambria" w:cs="Cambria"/>
          <w:sz w:val="28"/>
          <w:szCs w:val="28"/>
        </w:rPr>
        <w:footnoteReference w:id="6"/>
      </w:r>
      <w:r w:rsidR="00C37DB4">
        <w:rPr>
          <w:rFonts w:ascii="Cambria" w:hAnsi="Cambria" w:cs="Cambria"/>
          <w:sz w:val="28"/>
          <w:szCs w:val="28"/>
        </w:rPr>
        <w:t xml:space="preserve">; </w:t>
      </w:r>
      <w:r w:rsidR="00BA7682">
        <w:rPr>
          <w:rFonts w:ascii="Cambria" w:hAnsi="Cambria" w:cs="Cambria"/>
          <w:sz w:val="28"/>
          <w:szCs w:val="28"/>
        </w:rPr>
        <w:t>Jerusalem</w:t>
      </w:r>
      <w:r w:rsidR="00C37DB4">
        <w:rPr>
          <w:rFonts w:ascii="Cambria" w:hAnsi="Cambria" w:cs="Cambria"/>
          <w:sz w:val="28"/>
          <w:szCs w:val="28"/>
        </w:rPr>
        <w:t xml:space="preserve"> received twice the amount of her iniquities</w:t>
      </w:r>
      <w:r w:rsidR="00A3009D" w:rsidRPr="00A3009D">
        <w:rPr>
          <w:rFonts w:ascii="Cambria" w:hAnsi="Cambria" w:cs="Cambria"/>
          <w:sz w:val="28"/>
          <w:szCs w:val="28"/>
        </w:rPr>
        <w:t>.</w:t>
      </w:r>
    </w:p>
    <w:p w14:paraId="6799BAF4" w14:textId="2803EDDD" w:rsidR="00A10F01" w:rsidRPr="00A10F01" w:rsidRDefault="00A10F01" w:rsidP="00A10F01">
      <w:pPr>
        <w:rPr>
          <w:rFonts w:ascii="Amasis MT Pro" w:hAnsi="Amasis MT Pro"/>
          <w:b/>
          <w:bCs/>
          <w:sz w:val="28"/>
          <w:szCs w:val="28"/>
        </w:rPr>
      </w:pPr>
      <w:r w:rsidRPr="00A10F01">
        <w:rPr>
          <w:rFonts w:ascii="Amasis MT Pro" w:hAnsi="Amasis MT Pro"/>
          <w:b/>
          <w:bCs/>
          <w:sz w:val="28"/>
          <w:szCs w:val="28"/>
        </w:rPr>
        <w:t xml:space="preserve">3 A voice cries out: “In the wilderness prepare the way of the </w:t>
      </w:r>
      <w:proofErr w:type="spellStart"/>
      <w:proofErr w:type="gramStart"/>
      <w:r w:rsidRPr="00A10F01">
        <w:rPr>
          <w:rFonts w:ascii="Amasis MT Pro" w:hAnsi="Amasis MT Pro"/>
          <w:b/>
          <w:bCs/>
          <w:sz w:val="28"/>
          <w:szCs w:val="28"/>
        </w:rPr>
        <w:t>Lord;make</w:t>
      </w:r>
      <w:proofErr w:type="spellEnd"/>
      <w:proofErr w:type="gramEnd"/>
      <w:r w:rsidRPr="00A10F01">
        <w:rPr>
          <w:rFonts w:ascii="Amasis MT Pro" w:hAnsi="Amasis MT Pro"/>
          <w:b/>
          <w:bCs/>
          <w:sz w:val="28"/>
          <w:szCs w:val="28"/>
        </w:rPr>
        <w:t xml:space="preserve"> straight in the desert a highway for our God.</w:t>
      </w:r>
    </w:p>
    <w:p w14:paraId="153AD42B" w14:textId="3308EC1B" w:rsidR="00A10F01" w:rsidRPr="000F14FC" w:rsidRDefault="00A10F01" w:rsidP="00A10F01">
      <w:pPr>
        <w:rPr>
          <w:rFonts w:ascii="Amasis MT Pro" w:hAnsi="Amasis MT Pro"/>
          <w:b/>
          <w:bCs/>
          <w:sz w:val="28"/>
          <w:szCs w:val="28"/>
        </w:rPr>
      </w:pPr>
      <w:r w:rsidRPr="00A10F01">
        <w:rPr>
          <w:rFonts w:ascii="Amasis MT Pro" w:hAnsi="Amasis MT Pro"/>
          <w:b/>
          <w:bCs/>
          <w:sz w:val="28"/>
          <w:szCs w:val="28"/>
        </w:rPr>
        <w:t xml:space="preserve">4 Every valley shall be lifted </w:t>
      </w:r>
      <w:proofErr w:type="gramStart"/>
      <w:r w:rsidRPr="00A10F01">
        <w:rPr>
          <w:rFonts w:ascii="Amasis MT Pro" w:hAnsi="Amasis MT Pro"/>
          <w:b/>
          <w:bCs/>
          <w:sz w:val="28"/>
          <w:szCs w:val="28"/>
        </w:rPr>
        <w:t>up,  and</w:t>
      </w:r>
      <w:proofErr w:type="gramEnd"/>
      <w:r w:rsidRPr="00A10F01">
        <w:rPr>
          <w:rFonts w:ascii="Amasis MT Pro" w:hAnsi="Amasis MT Pro"/>
          <w:b/>
          <w:bCs/>
          <w:sz w:val="28"/>
          <w:szCs w:val="28"/>
        </w:rPr>
        <w:t xml:space="preserve"> every mountain and hill be made low;</w:t>
      </w:r>
      <w:r>
        <w:rPr>
          <w:rFonts w:ascii="Amasis MT Pro" w:hAnsi="Amasis MT Pro"/>
          <w:b/>
          <w:bCs/>
          <w:sz w:val="28"/>
          <w:szCs w:val="28"/>
        </w:rPr>
        <w:t xml:space="preserve"> </w:t>
      </w:r>
      <w:r w:rsidRPr="00A10F01">
        <w:rPr>
          <w:rFonts w:ascii="Amasis MT Pro" w:hAnsi="Amasis MT Pro"/>
          <w:b/>
          <w:bCs/>
          <w:sz w:val="28"/>
          <w:szCs w:val="28"/>
        </w:rPr>
        <w:t>the uneven ground shall become level  and the rough places a plain.</w:t>
      </w:r>
    </w:p>
    <w:p w14:paraId="26A5952C" w14:textId="44470581" w:rsidR="00493A0C" w:rsidRPr="004538A5" w:rsidRDefault="00C37DB4" w:rsidP="004538A5">
      <w:pPr>
        <w:rPr>
          <w:sz w:val="28"/>
          <w:szCs w:val="28"/>
        </w:rPr>
      </w:pPr>
      <w:r w:rsidRPr="00151961">
        <w:rPr>
          <w:rFonts w:ascii="Amasis MT Pro" w:hAnsi="Amasis MT Pro"/>
          <w:sz w:val="28"/>
          <w:szCs w:val="28"/>
        </w:rPr>
        <w:t xml:space="preserve">Now the setting has changed; </w:t>
      </w:r>
      <w:r w:rsidR="007A0367">
        <w:rPr>
          <w:rFonts w:ascii="Amasis MT Pro" w:hAnsi="Amasis MT Pro"/>
          <w:sz w:val="28"/>
          <w:szCs w:val="28"/>
        </w:rPr>
        <w:t xml:space="preserve">we are </w:t>
      </w:r>
      <w:r w:rsidRPr="00151961">
        <w:rPr>
          <w:rFonts w:ascii="Amasis MT Pro" w:hAnsi="Amasis MT Pro"/>
          <w:sz w:val="28"/>
          <w:szCs w:val="28"/>
        </w:rPr>
        <w:t xml:space="preserve">in the </w:t>
      </w:r>
      <w:r w:rsidR="00956E68">
        <w:rPr>
          <w:rFonts w:ascii="Amasis MT Pro" w:hAnsi="Amasis MT Pro"/>
          <w:sz w:val="28"/>
          <w:szCs w:val="28"/>
        </w:rPr>
        <w:t xml:space="preserve">middle of the </w:t>
      </w:r>
      <w:r w:rsidRPr="00151961">
        <w:rPr>
          <w:rFonts w:ascii="Amasis MT Pro" w:hAnsi="Amasis MT Pro"/>
          <w:sz w:val="28"/>
          <w:szCs w:val="28"/>
        </w:rPr>
        <w:t xml:space="preserve">desert. </w:t>
      </w:r>
      <w:r w:rsidR="00956E68">
        <w:rPr>
          <w:rFonts w:ascii="Amasis MT Pro" w:hAnsi="Amasis MT Pro"/>
          <w:sz w:val="28"/>
          <w:szCs w:val="28"/>
        </w:rPr>
        <w:t>A voice</w:t>
      </w:r>
      <w:r w:rsidRPr="00151961">
        <w:rPr>
          <w:rFonts w:ascii="Amasis MT Pro" w:hAnsi="Amasis MT Pro"/>
          <w:sz w:val="28"/>
          <w:szCs w:val="28"/>
        </w:rPr>
        <w:t xml:space="preserve"> is crying out</w:t>
      </w:r>
      <w:r w:rsidR="004D29F9">
        <w:rPr>
          <w:rFonts w:ascii="Amasis MT Pro" w:hAnsi="Amasis MT Pro"/>
          <w:sz w:val="28"/>
          <w:szCs w:val="28"/>
        </w:rPr>
        <w:t>: “</w:t>
      </w:r>
      <w:r w:rsidRPr="00151961">
        <w:rPr>
          <w:rFonts w:ascii="Amasis MT Pro" w:hAnsi="Amasis MT Pro"/>
          <w:sz w:val="28"/>
          <w:szCs w:val="28"/>
        </w:rPr>
        <w:t>prepare the way of the Lord.</w:t>
      </w:r>
      <w:r w:rsidR="004D29F9">
        <w:rPr>
          <w:rFonts w:ascii="Amasis MT Pro" w:hAnsi="Amasis MT Pro"/>
          <w:sz w:val="28"/>
          <w:szCs w:val="28"/>
        </w:rPr>
        <w:t>” On a literal sense, t</w:t>
      </w:r>
      <w:r w:rsidR="00CB07B8" w:rsidRPr="00692C74">
        <w:rPr>
          <w:sz w:val="28"/>
          <w:szCs w:val="28"/>
        </w:rPr>
        <w:t xml:space="preserve">he figure is </w:t>
      </w:r>
      <w:r w:rsidR="004D29F9">
        <w:rPr>
          <w:sz w:val="28"/>
          <w:szCs w:val="28"/>
        </w:rPr>
        <w:lastRenderedPageBreak/>
        <w:t>borrowed</w:t>
      </w:r>
      <w:r w:rsidR="00CB07B8" w:rsidRPr="00692C74">
        <w:rPr>
          <w:sz w:val="28"/>
          <w:szCs w:val="28"/>
        </w:rPr>
        <w:t xml:space="preserve"> from the </w:t>
      </w:r>
      <w:r w:rsidR="00B7536F">
        <w:rPr>
          <w:sz w:val="28"/>
          <w:szCs w:val="28"/>
        </w:rPr>
        <w:t>Ancient</w:t>
      </w:r>
      <w:r w:rsidR="00CB07B8" w:rsidRPr="00692C74">
        <w:rPr>
          <w:sz w:val="28"/>
          <w:szCs w:val="28"/>
        </w:rPr>
        <w:t xml:space="preserve"> Eastern practice of repairing the roads</w:t>
      </w:r>
      <w:r w:rsidR="00DA3032">
        <w:rPr>
          <w:sz w:val="28"/>
          <w:szCs w:val="28"/>
        </w:rPr>
        <w:t xml:space="preserve"> through the vast desert</w:t>
      </w:r>
      <w:r w:rsidR="00CB07B8" w:rsidRPr="00692C74">
        <w:rPr>
          <w:sz w:val="28"/>
          <w:szCs w:val="28"/>
        </w:rPr>
        <w:t xml:space="preserve"> </w:t>
      </w:r>
      <w:r w:rsidR="00DA3032">
        <w:rPr>
          <w:sz w:val="28"/>
          <w:szCs w:val="28"/>
        </w:rPr>
        <w:t>be</w:t>
      </w:r>
      <w:r w:rsidR="00CB07B8" w:rsidRPr="00692C74">
        <w:rPr>
          <w:sz w:val="28"/>
          <w:szCs w:val="28"/>
        </w:rPr>
        <w:t>for</w:t>
      </w:r>
      <w:r w:rsidR="00DA3032">
        <w:rPr>
          <w:sz w:val="28"/>
          <w:szCs w:val="28"/>
        </w:rPr>
        <w:t>e</w:t>
      </w:r>
      <w:r w:rsidR="00CB07B8" w:rsidRPr="00692C74">
        <w:rPr>
          <w:sz w:val="28"/>
          <w:szCs w:val="28"/>
        </w:rPr>
        <w:t xml:space="preserve"> a royal journey. </w:t>
      </w:r>
      <w:r w:rsidR="00A45964">
        <w:rPr>
          <w:rFonts w:ascii="Amasis MT Pro" w:hAnsi="Amasis MT Pro"/>
          <w:sz w:val="28"/>
          <w:szCs w:val="28"/>
        </w:rPr>
        <w:t xml:space="preserve"> T</w:t>
      </w:r>
      <w:r w:rsidR="001B726A" w:rsidRPr="001C2EA0">
        <w:rPr>
          <w:rFonts w:ascii="Amasis MT Pro" w:hAnsi="Amasis MT Pro"/>
          <w:sz w:val="28"/>
          <w:szCs w:val="28"/>
        </w:rPr>
        <w:t>h</w:t>
      </w:r>
      <w:r w:rsidR="00EC5A0F">
        <w:rPr>
          <w:rFonts w:ascii="Amasis MT Pro" w:hAnsi="Amasis MT Pro"/>
          <w:sz w:val="28"/>
          <w:szCs w:val="28"/>
        </w:rPr>
        <w:t>is can be</w:t>
      </w:r>
      <w:r w:rsidR="00A45964">
        <w:rPr>
          <w:rFonts w:ascii="Amasis MT Pro" w:hAnsi="Amasis MT Pro"/>
          <w:sz w:val="28"/>
          <w:szCs w:val="28"/>
        </w:rPr>
        <w:t xml:space="preserve"> also</w:t>
      </w:r>
      <w:r w:rsidR="00EC5A0F">
        <w:rPr>
          <w:rFonts w:ascii="Amasis MT Pro" w:hAnsi="Amasis MT Pro"/>
          <w:sz w:val="28"/>
          <w:szCs w:val="28"/>
        </w:rPr>
        <w:t xml:space="preserve"> seen as a parable; t</w:t>
      </w:r>
      <w:r w:rsidR="001B726A" w:rsidRPr="001C2EA0">
        <w:rPr>
          <w:rFonts w:ascii="Amasis MT Pro" w:hAnsi="Amasis MT Pro"/>
          <w:sz w:val="28"/>
          <w:szCs w:val="28"/>
        </w:rPr>
        <w:t xml:space="preserve">he </w:t>
      </w:r>
      <w:r w:rsidR="00EC5A0F">
        <w:rPr>
          <w:rFonts w:ascii="Amasis MT Pro" w:hAnsi="Amasis MT Pro"/>
          <w:sz w:val="28"/>
          <w:szCs w:val="28"/>
        </w:rPr>
        <w:t>humble shall be</w:t>
      </w:r>
      <w:r w:rsidR="001B726A" w:rsidRPr="001C2EA0">
        <w:rPr>
          <w:rFonts w:ascii="Amasis MT Pro" w:hAnsi="Amasis MT Pro"/>
          <w:sz w:val="28"/>
          <w:szCs w:val="28"/>
        </w:rPr>
        <w:t xml:space="preserve"> exalted, the proud brought low, </w:t>
      </w:r>
      <w:r w:rsidR="00EC5A0F">
        <w:rPr>
          <w:rFonts w:ascii="Amasis MT Pro" w:hAnsi="Amasis MT Pro"/>
          <w:sz w:val="28"/>
          <w:szCs w:val="28"/>
        </w:rPr>
        <w:t xml:space="preserve">the </w:t>
      </w:r>
      <w:r w:rsidR="001B726A" w:rsidRPr="001C2EA0">
        <w:rPr>
          <w:rFonts w:ascii="Amasis MT Pro" w:hAnsi="Amasis MT Pro"/>
          <w:sz w:val="28"/>
          <w:szCs w:val="28"/>
        </w:rPr>
        <w:t>wrong ways</w:t>
      </w:r>
      <w:r w:rsidR="00EC5A0F">
        <w:rPr>
          <w:rFonts w:ascii="Amasis MT Pro" w:hAnsi="Amasis MT Pro"/>
          <w:sz w:val="28"/>
          <w:szCs w:val="28"/>
        </w:rPr>
        <w:t xml:space="preserve"> will be</w:t>
      </w:r>
      <w:r w:rsidR="001B726A" w:rsidRPr="001C2EA0">
        <w:rPr>
          <w:rFonts w:ascii="Amasis MT Pro" w:hAnsi="Amasis MT Pro"/>
          <w:sz w:val="28"/>
          <w:szCs w:val="28"/>
        </w:rPr>
        <w:t xml:space="preserve"> </w:t>
      </w:r>
      <w:r w:rsidR="00EC5A0F">
        <w:rPr>
          <w:rFonts w:ascii="Amasis MT Pro" w:hAnsi="Amasis MT Pro"/>
          <w:sz w:val="28"/>
          <w:szCs w:val="28"/>
        </w:rPr>
        <w:t>corrected</w:t>
      </w:r>
      <w:r w:rsidR="001B726A" w:rsidRPr="001C2EA0">
        <w:rPr>
          <w:rFonts w:ascii="Amasis MT Pro" w:hAnsi="Amasis MT Pro"/>
          <w:sz w:val="28"/>
          <w:szCs w:val="28"/>
        </w:rPr>
        <w:t xml:space="preserve">, rough natures </w:t>
      </w:r>
      <w:r w:rsidR="0058457F">
        <w:rPr>
          <w:rFonts w:ascii="Amasis MT Pro" w:hAnsi="Amasis MT Pro"/>
          <w:sz w:val="28"/>
          <w:szCs w:val="28"/>
        </w:rPr>
        <w:t>refined</w:t>
      </w:r>
      <w:r w:rsidR="001B726A" w:rsidRPr="001C2EA0">
        <w:rPr>
          <w:rFonts w:ascii="Amasis MT Pro" w:hAnsi="Amasis MT Pro"/>
          <w:sz w:val="28"/>
          <w:szCs w:val="28"/>
        </w:rPr>
        <w:t xml:space="preserve">: that is the </w:t>
      </w:r>
      <w:r w:rsidR="00E3678C">
        <w:rPr>
          <w:rFonts w:ascii="Cambria" w:hAnsi="Cambria"/>
          <w:sz w:val="28"/>
          <w:szCs w:val="28"/>
        </w:rPr>
        <w:t>spiritual</w:t>
      </w:r>
      <w:r w:rsidR="001B726A" w:rsidRPr="001C2EA0">
        <w:rPr>
          <w:rFonts w:ascii="Amasis MT Pro" w:hAnsi="Amasis MT Pro"/>
          <w:sz w:val="28"/>
          <w:szCs w:val="28"/>
        </w:rPr>
        <w:t xml:space="preserve"> preparation for the coming of the Lord, and therefore the true work of every </w:t>
      </w:r>
      <w:proofErr w:type="gramStart"/>
      <w:r w:rsidR="003C1345">
        <w:rPr>
          <w:rFonts w:ascii="Amasis MT Pro" w:hAnsi="Amasis MT Pro"/>
          <w:sz w:val="28"/>
          <w:szCs w:val="28"/>
        </w:rPr>
        <w:t xml:space="preserve">Christian </w:t>
      </w:r>
      <w:r w:rsidR="001B726A" w:rsidRPr="001C2EA0">
        <w:rPr>
          <w:rFonts w:ascii="Amasis MT Pro" w:hAnsi="Amasis MT Pro"/>
          <w:sz w:val="28"/>
          <w:szCs w:val="28"/>
        </w:rPr>
        <w:t xml:space="preserve"> </w:t>
      </w:r>
      <w:r w:rsidR="0058457F">
        <w:rPr>
          <w:rFonts w:ascii="Amasis MT Pro" w:hAnsi="Amasis MT Pro"/>
          <w:sz w:val="28"/>
          <w:szCs w:val="28"/>
        </w:rPr>
        <w:t>(</w:t>
      </w:r>
      <w:proofErr w:type="gramEnd"/>
      <w:r w:rsidR="001B726A" w:rsidRPr="001C2EA0">
        <w:rPr>
          <w:rFonts w:ascii="Amasis MT Pro" w:hAnsi="Amasis MT Pro"/>
          <w:sz w:val="28"/>
          <w:szCs w:val="28"/>
        </w:rPr>
        <w:t>Matthew 3:5-7; Luke 3:3-9.)</w:t>
      </w:r>
    </w:p>
    <w:p w14:paraId="3B2D65FA" w14:textId="03AD2AB5" w:rsidR="004538A5" w:rsidRPr="000F14FC" w:rsidRDefault="004538A5" w:rsidP="004538A5">
      <w:pPr>
        <w:rPr>
          <w:rFonts w:ascii="Amasis MT Pro" w:hAnsi="Amasis MT Pro"/>
          <w:b/>
          <w:bCs/>
          <w:sz w:val="28"/>
          <w:szCs w:val="28"/>
        </w:rPr>
      </w:pPr>
      <w:r w:rsidRPr="004538A5">
        <w:rPr>
          <w:rFonts w:ascii="Amasis MT Pro" w:hAnsi="Amasis MT Pro"/>
          <w:b/>
          <w:bCs/>
          <w:sz w:val="28"/>
          <w:szCs w:val="28"/>
        </w:rPr>
        <w:t xml:space="preserve">5 Then the glory of the Lord shall be </w:t>
      </w:r>
      <w:proofErr w:type="gramStart"/>
      <w:r w:rsidRPr="004538A5">
        <w:rPr>
          <w:rFonts w:ascii="Amasis MT Pro" w:hAnsi="Amasis MT Pro"/>
          <w:b/>
          <w:bCs/>
          <w:sz w:val="28"/>
          <w:szCs w:val="28"/>
        </w:rPr>
        <w:t>revealed,  and</w:t>
      </w:r>
      <w:proofErr w:type="gramEnd"/>
      <w:r w:rsidRPr="004538A5">
        <w:rPr>
          <w:rFonts w:ascii="Amasis MT Pro" w:hAnsi="Amasis MT Pro"/>
          <w:b/>
          <w:bCs/>
          <w:sz w:val="28"/>
          <w:szCs w:val="28"/>
        </w:rPr>
        <w:t xml:space="preserve"> all flesh shall see it together</w:t>
      </w:r>
      <w:r>
        <w:rPr>
          <w:rFonts w:ascii="Amasis MT Pro" w:hAnsi="Amasis MT Pro"/>
          <w:b/>
          <w:bCs/>
          <w:sz w:val="28"/>
          <w:szCs w:val="28"/>
        </w:rPr>
        <w:t xml:space="preserve">, </w:t>
      </w:r>
      <w:r w:rsidRPr="004538A5">
        <w:rPr>
          <w:rFonts w:ascii="Amasis MT Pro" w:hAnsi="Amasis MT Pro"/>
          <w:b/>
          <w:bCs/>
          <w:sz w:val="28"/>
          <w:szCs w:val="28"/>
        </w:rPr>
        <w:t>for the mouth of the Lord has spoken.</w:t>
      </w:r>
    </w:p>
    <w:p w14:paraId="737EC90F" w14:textId="342A262E" w:rsidR="00D91E20" w:rsidRPr="0033462F" w:rsidRDefault="00AF0670" w:rsidP="0033462F">
      <w:pPr>
        <w:rPr>
          <w:rFonts w:cs="Arial"/>
          <w:sz w:val="28"/>
          <w:szCs w:val="28"/>
          <w:rtl/>
        </w:rPr>
      </w:pPr>
      <w:r>
        <w:rPr>
          <w:rFonts w:ascii="Amasis MT Pro" w:hAnsi="Amasis MT Pro"/>
          <w:sz w:val="28"/>
          <w:szCs w:val="28"/>
        </w:rPr>
        <w:t xml:space="preserve">As a result </w:t>
      </w:r>
      <w:r w:rsidR="004B6B83">
        <w:rPr>
          <w:rFonts w:ascii="Amasis MT Pro" w:hAnsi="Amasis MT Pro"/>
          <w:sz w:val="28"/>
          <w:szCs w:val="28"/>
        </w:rPr>
        <w:t>-</w:t>
      </w:r>
      <w:r>
        <w:rPr>
          <w:rFonts w:ascii="Amasis MT Pro" w:hAnsi="Amasis MT Pro"/>
          <w:sz w:val="28"/>
          <w:szCs w:val="28"/>
        </w:rPr>
        <w:t>or as a reward</w:t>
      </w:r>
      <w:r w:rsidR="004B6B83">
        <w:rPr>
          <w:rFonts w:ascii="Amasis MT Pro" w:hAnsi="Amasis MT Pro"/>
          <w:sz w:val="28"/>
          <w:szCs w:val="28"/>
        </w:rPr>
        <w:t>-</w:t>
      </w:r>
      <w:r>
        <w:rPr>
          <w:rFonts w:ascii="Amasis MT Pro" w:hAnsi="Amasis MT Pro"/>
          <w:sz w:val="28"/>
          <w:szCs w:val="28"/>
        </w:rPr>
        <w:t xml:space="preserve"> of these hard efforts t</w:t>
      </w:r>
      <w:r w:rsidR="00C37DB4" w:rsidRPr="001C2EA0">
        <w:rPr>
          <w:rFonts w:ascii="Amasis MT Pro" w:hAnsi="Amasis MT Pro"/>
          <w:sz w:val="28"/>
          <w:szCs w:val="28"/>
        </w:rPr>
        <w:t xml:space="preserve">he glory of the Lord </w:t>
      </w:r>
      <w:r w:rsidR="00956E68" w:rsidRPr="007E2628">
        <w:rPr>
          <w:rFonts w:ascii="Amasis MT Pro" w:hAnsi="Amasis MT Pro" w:cs="Arial" w:hint="cs"/>
          <w:sz w:val="28"/>
          <w:szCs w:val="28"/>
          <w:rtl/>
        </w:rPr>
        <w:t>כְּב֣וֹד</w:t>
      </w:r>
      <w:r w:rsidR="00956E68" w:rsidRPr="007E2628">
        <w:rPr>
          <w:rFonts w:ascii="Amasis MT Pro" w:hAnsi="Amasis MT Pro" w:cs="Arial"/>
          <w:sz w:val="28"/>
          <w:szCs w:val="28"/>
          <w:rtl/>
        </w:rPr>
        <w:t xml:space="preserve"> </w:t>
      </w:r>
      <w:r w:rsidR="00956E68" w:rsidRPr="007E2628">
        <w:rPr>
          <w:rFonts w:ascii="Amasis MT Pro" w:hAnsi="Amasis MT Pro" w:cs="Arial" w:hint="cs"/>
          <w:sz w:val="28"/>
          <w:szCs w:val="28"/>
          <w:rtl/>
        </w:rPr>
        <w:t>יְהוָ֔ה</w:t>
      </w:r>
      <w:r w:rsidR="00956E68" w:rsidRPr="001C2EA0">
        <w:rPr>
          <w:rFonts w:ascii="Amasis MT Pro" w:hAnsi="Amasis MT Pro"/>
          <w:sz w:val="28"/>
          <w:szCs w:val="28"/>
        </w:rPr>
        <w:t xml:space="preserve"> </w:t>
      </w:r>
      <w:r w:rsidR="00C37DB4" w:rsidRPr="001C2EA0">
        <w:rPr>
          <w:rFonts w:ascii="Amasis MT Pro" w:hAnsi="Amasis MT Pro"/>
          <w:sz w:val="28"/>
          <w:szCs w:val="28"/>
        </w:rPr>
        <w:t xml:space="preserve">will be seen at last. </w:t>
      </w:r>
      <w:r w:rsidR="00BB4502" w:rsidRPr="001C2EA0">
        <w:rPr>
          <w:rFonts w:ascii="Amasis MT Pro" w:hAnsi="Amasis MT Pro"/>
          <w:sz w:val="28"/>
          <w:szCs w:val="28"/>
          <w:lang w:val="en-US"/>
        </w:rPr>
        <w:t>T</w:t>
      </w:r>
      <w:r w:rsidR="00BB4502" w:rsidRPr="001C2EA0">
        <w:rPr>
          <w:rFonts w:ascii="Amasis MT Pro" w:hAnsi="Amasis MT Pro"/>
          <w:sz w:val="28"/>
          <w:szCs w:val="28"/>
        </w:rPr>
        <w:t xml:space="preserve">his could be paralleled with Exodus 16:10- when the glory of Yahweh was revealed </w:t>
      </w:r>
      <w:r w:rsidR="00A62AAC">
        <w:rPr>
          <w:rFonts w:ascii="Amasis MT Pro" w:hAnsi="Amasis MT Pro"/>
          <w:sz w:val="28"/>
          <w:szCs w:val="28"/>
        </w:rPr>
        <w:t xml:space="preserve">– the </w:t>
      </w:r>
      <w:r w:rsidR="00BB4502" w:rsidRPr="001C2EA0">
        <w:rPr>
          <w:rFonts w:ascii="Amasis MT Pro" w:hAnsi="Amasis MT Pro"/>
          <w:sz w:val="28"/>
          <w:szCs w:val="28"/>
        </w:rPr>
        <w:t xml:space="preserve">same vocabulary is used </w:t>
      </w:r>
      <w:r w:rsidR="00BB4502" w:rsidRPr="001C2EA0">
        <w:rPr>
          <w:rFonts w:ascii="Amasis MT Pro" w:hAnsi="Amasis MT Pro" w:cs="Arial" w:hint="cs"/>
          <w:sz w:val="28"/>
          <w:szCs w:val="28"/>
          <w:rtl/>
        </w:rPr>
        <w:t>הַמִּדְבָּ֑ר</w:t>
      </w:r>
      <w:r w:rsidR="00BB4502" w:rsidRPr="001C2EA0">
        <w:rPr>
          <w:rFonts w:ascii="Amasis MT Pro" w:hAnsi="Amasis MT Pro" w:cs="Arial"/>
          <w:sz w:val="28"/>
          <w:szCs w:val="28"/>
          <w:rtl/>
        </w:rPr>
        <w:t xml:space="preserve"> </w:t>
      </w:r>
      <w:r w:rsidR="00BB4502" w:rsidRPr="001C2EA0">
        <w:rPr>
          <w:rFonts w:ascii="Amasis MT Pro" w:hAnsi="Amasis MT Pro" w:cs="Arial" w:hint="cs"/>
          <w:sz w:val="28"/>
          <w:szCs w:val="28"/>
          <w:rtl/>
        </w:rPr>
        <w:t>וְהִנֵּה֙</w:t>
      </w:r>
      <w:r w:rsidR="00BB4502" w:rsidRPr="001C2EA0">
        <w:rPr>
          <w:rFonts w:ascii="Amasis MT Pro" w:hAnsi="Amasis MT Pro" w:cs="Arial"/>
          <w:sz w:val="28"/>
          <w:szCs w:val="28"/>
          <w:rtl/>
        </w:rPr>
        <w:t xml:space="preserve"> </w:t>
      </w:r>
      <w:bookmarkStart w:id="0" w:name="_Hlk186053793"/>
      <w:r w:rsidR="00BB4502" w:rsidRPr="001C2EA0">
        <w:rPr>
          <w:rFonts w:ascii="Amasis MT Pro" w:hAnsi="Amasis MT Pro" w:cs="Arial" w:hint="cs"/>
          <w:sz w:val="28"/>
          <w:szCs w:val="28"/>
          <w:rtl/>
        </w:rPr>
        <w:t>כְּב֣וֹד</w:t>
      </w:r>
      <w:r w:rsidR="00BB4502" w:rsidRPr="001C2EA0">
        <w:rPr>
          <w:rFonts w:ascii="Amasis MT Pro" w:hAnsi="Amasis MT Pro" w:cs="Arial"/>
          <w:sz w:val="28"/>
          <w:szCs w:val="28"/>
          <w:rtl/>
        </w:rPr>
        <w:t xml:space="preserve"> </w:t>
      </w:r>
      <w:r w:rsidR="00BB4502" w:rsidRPr="001C2EA0">
        <w:rPr>
          <w:rFonts w:ascii="Amasis MT Pro" w:hAnsi="Amasis MT Pro" w:cs="Arial" w:hint="cs"/>
          <w:sz w:val="28"/>
          <w:szCs w:val="28"/>
          <w:rtl/>
        </w:rPr>
        <w:t>יְהוָ֔ה</w:t>
      </w:r>
      <w:r w:rsidR="00BB4502" w:rsidRPr="001C2EA0">
        <w:rPr>
          <w:rFonts w:ascii="Amasis MT Pro" w:hAnsi="Amasis MT Pro" w:cs="Arial"/>
          <w:sz w:val="28"/>
          <w:szCs w:val="28"/>
          <w:rtl/>
        </w:rPr>
        <w:t xml:space="preserve"> </w:t>
      </w:r>
      <w:bookmarkEnd w:id="0"/>
      <w:r w:rsidR="00BB4502" w:rsidRPr="001C2EA0">
        <w:rPr>
          <w:rFonts w:ascii="Amasis MT Pro" w:hAnsi="Amasis MT Pro" w:cs="Arial" w:hint="cs"/>
          <w:sz w:val="28"/>
          <w:szCs w:val="28"/>
          <w:rtl/>
        </w:rPr>
        <w:t>נִרְאָ֖ה</w:t>
      </w:r>
      <w:r w:rsidR="00475D52" w:rsidRPr="001C2EA0">
        <w:rPr>
          <w:rFonts w:ascii="Amasis MT Pro" w:hAnsi="Amasis MT Pro" w:cs="Arial"/>
          <w:sz w:val="28"/>
          <w:szCs w:val="28"/>
        </w:rPr>
        <w:t xml:space="preserve">. </w:t>
      </w:r>
      <w:r w:rsidR="008A5144">
        <w:rPr>
          <w:rFonts w:ascii="Amasis MT Pro" w:hAnsi="Amasis MT Pro" w:cs="Arial"/>
          <w:sz w:val="28"/>
          <w:szCs w:val="28"/>
        </w:rPr>
        <w:t>However, this time</w:t>
      </w:r>
      <w:r w:rsidR="00470BFC">
        <w:rPr>
          <w:rFonts w:ascii="Amasis MT Pro" w:hAnsi="Amasis MT Pro" w:cs="Arial"/>
          <w:sz w:val="28"/>
          <w:szCs w:val="28"/>
        </w:rPr>
        <w:t xml:space="preserve"> </w:t>
      </w:r>
      <w:r w:rsidR="00470BFC">
        <w:rPr>
          <w:sz w:val="28"/>
          <w:szCs w:val="28"/>
        </w:rPr>
        <w:t>t</w:t>
      </w:r>
      <w:r w:rsidR="001D2B24" w:rsidRPr="001C2EA0">
        <w:rPr>
          <w:sz w:val="28"/>
          <w:szCs w:val="28"/>
        </w:rPr>
        <w:t xml:space="preserve">he revelation </w:t>
      </w:r>
      <w:r w:rsidR="00470BFC">
        <w:rPr>
          <w:sz w:val="28"/>
          <w:szCs w:val="28"/>
        </w:rPr>
        <w:t>will be</w:t>
      </w:r>
      <w:r w:rsidR="001D2B24" w:rsidRPr="001C2EA0">
        <w:rPr>
          <w:sz w:val="28"/>
          <w:szCs w:val="28"/>
        </w:rPr>
        <w:t xml:space="preserve"> not for Israel only, but for </w:t>
      </w:r>
      <w:r w:rsidR="00470BFC">
        <w:rPr>
          <w:sz w:val="28"/>
          <w:szCs w:val="28"/>
        </w:rPr>
        <w:t xml:space="preserve">the whole </w:t>
      </w:r>
      <w:r w:rsidR="001D2B24" w:rsidRPr="001C2EA0">
        <w:rPr>
          <w:sz w:val="28"/>
          <w:szCs w:val="28"/>
        </w:rPr>
        <w:t xml:space="preserve">mankind. The phrase </w:t>
      </w:r>
      <w:r w:rsidR="004B6B83">
        <w:rPr>
          <w:sz w:val="28"/>
          <w:szCs w:val="28"/>
        </w:rPr>
        <w:t xml:space="preserve">shows </w:t>
      </w:r>
      <w:r w:rsidR="001D2B24" w:rsidRPr="001C2EA0">
        <w:rPr>
          <w:sz w:val="28"/>
          <w:szCs w:val="28"/>
        </w:rPr>
        <w:t>here for the first time, and occurs again</w:t>
      </w:r>
      <w:r w:rsidR="002C3813">
        <w:rPr>
          <w:sz w:val="28"/>
          <w:szCs w:val="28"/>
        </w:rPr>
        <w:t xml:space="preserve"> in later verses,</w:t>
      </w:r>
      <w:r w:rsidR="001D2B24" w:rsidRPr="001C2EA0">
        <w:rPr>
          <w:sz w:val="28"/>
          <w:szCs w:val="28"/>
        </w:rPr>
        <w:t xml:space="preserve"> </w:t>
      </w:r>
      <w:r w:rsidR="002C4834">
        <w:rPr>
          <w:sz w:val="28"/>
          <w:szCs w:val="28"/>
        </w:rPr>
        <w:t xml:space="preserve">pointing out </w:t>
      </w:r>
      <w:r w:rsidR="002C4834" w:rsidRPr="001C2EA0">
        <w:rPr>
          <w:sz w:val="28"/>
          <w:szCs w:val="28"/>
        </w:rPr>
        <w:t>the</w:t>
      </w:r>
      <w:r w:rsidR="001D2B24" w:rsidRPr="001C2EA0">
        <w:rPr>
          <w:sz w:val="28"/>
          <w:szCs w:val="28"/>
        </w:rPr>
        <w:t xml:space="preserve"> </w:t>
      </w:r>
      <w:r w:rsidR="002C4834">
        <w:rPr>
          <w:sz w:val="28"/>
          <w:szCs w:val="28"/>
        </w:rPr>
        <w:t xml:space="preserve">universality </w:t>
      </w:r>
      <w:r w:rsidR="001D2B24" w:rsidRPr="001C2EA0">
        <w:rPr>
          <w:sz w:val="28"/>
          <w:szCs w:val="28"/>
        </w:rPr>
        <w:t xml:space="preserve">of the prophet’s </w:t>
      </w:r>
      <w:r w:rsidR="004B6B83">
        <w:rPr>
          <w:sz w:val="28"/>
          <w:szCs w:val="28"/>
        </w:rPr>
        <w:t>religious ideals</w:t>
      </w:r>
      <w:r w:rsidR="001D2B24" w:rsidRPr="001C2EA0">
        <w:rPr>
          <w:sz w:val="28"/>
          <w:szCs w:val="28"/>
        </w:rPr>
        <w:t xml:space="preserve">. </w:t>
      </w:r>
      <w:r w:rsidR="00905B9E">
        <w:rPr>
          <w:sz w:val="28"/>
          <w:szCs w:val="28"/>
        </w:rPr>
        <w:t>(</w:t>
      </w:r>
      <w:proofErr w:type="gramStart"/>
      <w:r w:rsidR="00905B9E">
        <w:rPr>
          <w:sz w:val="28"/>
          <w:szCs w:val="28"/>
        </w:rPr>
        <w:t>See  also</w:t>
      </w:r>
      <w:proofErr w:type="gramEnd"/>
      <w:r w:rsidR="00905B9E">
        <w:rPr>
          <w:sz w:val="28"/>
          <w:szCs w:val="28"/>
        </w:rPr>
        <w:t xml:space="preserve"> Is 38:11)</w:t>
      </w:r>
    </w:p>
    <w:p w14:paraId="0AE243FE" w14:textId="50078BCD" w:rsidR="00D91E20" w:rsidRDefault="00A77ED6" w:rsidP="009118CB">
      <w:pPr>
        <w:rPr>
          <w:rFonts w:ascii="Cambria" w:hAnsi="Cambria" w:cs="Cambria"/>
          <w:b/>
          <w:bCs/>
          <w:sz w:val="28"/>
          <w:szCs w:val="28"/>
        </w:rPr>
      </w:pPr>
      <w:r w:rsidRPr="00A77ED6">
        <w:rPr>
          <w:rFonts w:ascii="Cambria" w:hAnsi="Cambria" w:cs="Cambria"/>
          <w:b/>
          <w:bCs/>
          <w:sz w:val="28"/>
          <w:szCs w:val="28"/>
        </w:rPr>
        <w:t xml:space="preserve">6 A voice says, “Cry out!”    And I said, “What shall I cry?”-All flesh is </w:t>
      </w:r>
      <w:proofErr w:type="gramStart"/>
      <w:r w:rsidRPr="00A77ED6">
        <w:rPr>
          <w:rFonts w:ascii="Cambria" w:hAnsi="Cambria" w:cs="Cambria"/>
          <w:b/>
          <w:bCs/>
          <w:sz w:val="28"/>
          <w:szCs w:val="28"/>
        </w:rPr>
        <w:t xml:space="preserve">grass;   </w:t>
      </w:r>
      <w:proofErr w:type="gramEnd"/>
      <w:r w:rsidRPr="00A77ED6">
        <w:rPr>
          <w:rFonts w:ascii="Cambria" w:hAnsi="Cambria" w:cs="Cambria"/>
          <w:b/>
          <w:bCs/>
          <w:sz w:val="28"/>
          <w:szCs w:val="28"/>
        </w:rPr>
        <w:t>their constancy is like the flower of the field.</w:t>
      </w:r>
      <w:r w:rsidR="00F16B51">
        <w:rPr>
          <w:rFonts w:ascii="Cambria" w:hAnsi="Cambria" w:cs="Cambria"/>
          <w:b/>
          <w:bCs/>
          <w:sz w:val="28"/>
          <w:szCs w:val="28"/>
        </w:rPr>
        <w:t xml:space="preserve"> </w:t>
      </w:r>
      <w:r w:rsidRPr="00A77ED6">
        <w:rPr>
          <w:rFonts w:ascii="Cambria" w:hAnsi="Cambria" w:cs="Cambria"/>
          <w:b/>
          <w:bCs/>
          <w:sz w:val="28"/>
          <w:szCs w:val="28"/>
        </w:rPr>
        <w:t xml:space="preserve">7 The grass withers; the flower </w:t>
      </w:r>
      <w:proofErr w:type="gramStart"/>
      <w:r w:rsidRPr="00A77ED6">
        <w:rPr>
          <w:rFonts w:ascii="Cambria" w:hAnsi="Cambria" w:cs="Cambria"/>
          <w:b/>
          <w:bCs/>
          <w:sz w:val="28"/>
          <w:szCs w:val="28"/>
        </w:rPr>
        <w:t>fades,  when</w:t>
      </w:r>
      <w:proofErr w:type="gramEnd"/>
      <w:r w:rsidRPr="00A77ED6">
        <w:rPr>
          <w:rFonts w:ascii="Cambria" w:hAnsi="Cambria" w:cs="Cambria"/>
          <w:b/>
          <w:bCs/>
          <w:sz w:val="28"/>
          <w:szCs w:val="28"/>
        </w:rPr>
        <w:t xml:space="preserve"> the breath of the Lord blows upon it;</w:t>
      </w:r>
      <w:r>
        <w:rPr>
          <w:rFonts w:ascii="Cambria" w:hAnsi="Cambria" w:cs="Cambria"/>
          <w:b/>
          <w:bCs/>
          <w:sz w:val="28"/>
          <w:szCs w:val="28"/>
        </w:rPr>
        <w:t xml:space="preserve"> </w:t>
      </w:r>
      <w:r w:rsidRPr="00A77ED6">
        <w:rPr>
          <w:rFonts w:ascii="Cambria" w:hAnsi="Cambria" w:cs="Cambria"/>
          <w:b/>
          <w:bCs/>
          <w:sz w:val="28"/>
          <w:szCs w:val="28"/>
        </w:rPr>
        <w:t>surely the people are grass.  8 The grass withers; the flower fades, but the word of our God will stand forever</w:t>
      </w:r>
    </w:p>
    <w:p w14:paraId="0D01569A" w14:textId="14912FB7" w:rsidR="00493A0C" w:rsidRPr="00E732C3" w:rsidRDefault="00102DD1" w:rsidP="00E732C3">
      <w:pPr>
        <w:rPr>
          <w:rFonts w:ascii="Amasis MT Pro" w:hAnsi="Amasis MT Pro"/>
          <w:sz w:val="28"/>
          <w:szCs w:val="28"/>
        </w:rPr>
      </w:pPr>
      <w:r w:rsidRPr="00102DD1">
        <w:rPr>
          <w:rFonts w:ascii="Cambria" w:hAnsi="Cambria" w:cs="Cambria"/>
          <w:sz w:val="28"/>
          <w:szCs w:val="28"/>
        </w:rPr>
        <w:t>The</w:t>
      </w:r>
      <w:r>
        <w:rPr>
          <w:rFonts w:ascii="Cambria" w:hAnsi="Cambria" w:cs="Cambria"/>
          <w:sz w:val="28"/>
          <w:szCs w:val="28"/>
        </w:rPr>
        <w:t xml:space="preserve"> prophet is told to proclaim</w:t>
      </w:r>
      <w:r w:rsidR="003A106A">
        <w:rPr>
          <w:rFonts w:ascii="Cambria" w:hAnsi="Cambria" w:cs="Cambria"/>
          <w:sz w:val="28"/>
          <w:szCs w:val="28"/>
        </w:rPr>
        <w:t xml:space="preserve"> the might of the word of God in contrast to the human frailty- notice the </w:t>
      </w:r>
      <w:r w:rsidR="000F14FC">
        <w:rPr>
          <w:rFonts w:ascii="Amasis MT Pro" w:hAnsi="Amasis MT Pro"/>
          <w:sz w:val="28"/>
          <w:szCs w:val="28"/>
        </w:rPr>
        <w:t xml:space="preserve">distinct </w:t>
      </w:r>
      <w:r w:rsidR="001C2EA0">
        <w:rPr>
          <w:rFonts w:ascii="Amasis MT Pro" w:hAnsi="Amasis MT Pro"/>
          <w:sz w:val="28"/>
          <w:szCs w:val="28"/>
        </w:rPr>
        <w:t>note of Wisdom literature on this passage.</w:t>
      </w:r>
      <w:r w:rsidR="00057895">
        <w:rPr>
          <w:rStyle w:val="FootnoteReference"/>
          <w:rFonts w:ascii="Amasis MT Pro" w:hAnsi="Amasis MT Pro"/>
          <w:sz w:val="28"/>
          <w:szCs w:val="28"/>
        </w:rPr>
        <w:footnoteReference w:id="7"/>
      </w:r>
      <w:r w:rsidR="00280FE7">
        <w:rPr>
          <w:rFonts w:ascii="Amasis MT Pro" w:hAnsi="Amasis MT Pro"/>
          <w:sz w:val="28"/>
          <w:szCs w:val="28"/>
        </w:rPr>
        <w:t xml:space="preserve"> </w:t>
      </w:r>
      <w:proofErr w:type="gramStart"/>
      <w:r w:rsidR="00B92321" w:rsidRPr="00E93345">
        <w:rPr>
          <w:rFonts w:ascii="Amasis MT Pro" w:hAnsi="Amasis MT Pro"/>
          <w:sz w:val="28"/>
          <w:szCs w:val="28"/>
        </w:rPr>
        <w:t>C</w:t>
      </w:r>
      <w:r w:rsidR="00E93345" w:rsidRPr="00E93345">
        <w:rPr>
          <w:rFonts w:ascii="Amasis MT Pro" w:hAnsi="Amasis MT Pro"/>
          <w:sz w:val="28"/>
          <w:szCs w:val="28"/>
        </w:rPr>
        <w:t>onstancy</w:t>
      </w:r>
      <w:r w:rsidR="00B92321">
        <w:rPr>
          <w:rFonts w:ascii="Amasis MT Pro" w:hAnsi="Amasis MT Pro"/>
          <w:sz w:val="28"/>
          <w:szCs w:val="28"/>
        </w:rPr>
        <w:t xml:space="preserve">; </w:t>
      </w:r>
      <w:r w:rsidR="00E93345" w:rsidRPr="00E93345">
        <w:rPr>
          <w:rFonts w:ascii="Amasis MT Pro" w:hAnsi="Amasis MT Pro"/>
          <w:sz w:val="28"/>
          <w:szCs w:val="28"/>
        </w:rPr>
        <w:t xml:space="preserve"> </w:t>
      </w:r>
      <w:r w:rsidR="00722671">
        <w:rPr>
          <w:rFonts w:ascii="Amasis MT Pro" w:hAnsi="Amasis MT Pro"/>
          <w:sz w:val="28"/>
          <w:szCs w:val="28"/>
        </w:rPr>
        <w:t>M</w:t>
      </w:r>
      <w:r w:rsidR="00B92321">
        <w:rPr>
          <w:rFonts w:ascii="Amasis MT Pro" w:hAnsi="Amasis MT Pro"/>
          <w:sz w:val="28"/>
          <w:szCs w:val="28"/>
        </w:rPr>
        <w:t>T</w:t>
      </w:r>
      <w:proofErr w:type="gramEnd"/>
      <w:r w:rsidR="00722671">
        <w:rPr>
          <w:rFonts w:ascii="Amasis MT Pro" w:hAnsi="Amasis MT Pro"/>
          <w:sz w:val="28"/>
          <w:szCs w:val="28"/>
        </w:rPr>
        <w:t xml:space="preserve"> has </w:t>
      </w:r>
      <w:r w:rsidR="000B0A05" w:rsidRPr="000F14FC">
        <w:rPr>
          <w:rFonts w:ascii="Amasis MT Pro" w:hAnsi="Amasis MT Pro" w:cs="Arial" w:hint="cs"/>
          <w:sz w:val="28"/>
          <w:szCs w:val="28"/>
          <w:rtl/>
        </w:rPr>
        <w:t>חסד</w:t>
      </w:r>
      <w:r w:rsidR="00722671">
        <w:rPr>
          <w:rFonts w:ascii="Amasis MT Pro" w:hAnsi="Amasis MT Pro" w:cs="Arial"/>
          <w:sz w:val="28"/>
          <w:szCs w:val="28"/>
        </w:rPr>
        <w:t xml:space="preserve">, a term </w:t>
      </w:r>
      <w:r w:rsidR="000B0A05" w:rsidRPr="000F14FC">
        <w:rPr>
          <w:rFonts w:ascii="Amasis MT Pro" w:hAnsi="Amasis MT Pro"/>
          <w:sz w:val="28"/>
          <w:szCs w:val="28"/>
        </w:rPr>
        <w:t xml:space="preserve"> </w:t>
      </w:r>
      <w:r w:rsidR="00B92321">
        <w:rPr>
          <w:rFonts w:ascii="Amasis MT Pro" w:hAnsi="Amasis MT Pro"/>
          <w:sz w:val="28"/>
          <w:szCs w:val="28"/>
        </w:rPr>
        <w:t>usually</w:t>
      </w:r>
      <w:r w:rsidR="00755404">
        <w:rPr>
          <w:rFonts w:ascii="Amasis MT Pro" w:hAnsi="Amasis MT Pro"/>
          <w:sz w:val="28"/>
          <w:szCs w:val="28"/>
        </w:rPr>
        <w:t xml:space="preserve"> associated with</w:t>
      </w:r>
      <w:r w:rsidR="000B0A05" w:rsidRPr="000F14FC">
        <w:rPr>
          <w:rFonts w:ascii="Amasis MT Pro" w:hAnsi="Amasis MT Pro"/>
          <w:sz w:val="28"/>
          <w:szCs w:val="28"/>
        </w:rPr>
        <w:t xml:space="preserve"> kindness, love, goodwill, mercy, </w:t>
      </w:r>
      <w:r w:rsidR="00722671">
        <w:rPr>
          <w:rFonts w:ascii="Amasis MT Pro" w:hAnsi="Amasis MT Pro"/>
          <w:sz w:val="28"/>
          <w:szCs w:val="28"/>
        </w:rPr>
        <w:t xml:space="preserve"> but here </w:t>
      </w:r>
      <w:r w:rsidR="000B0A05" w:rsidRPr="000F14FC">
        <w:rPr>
          <w:rFonts w:ascii="Amasis MT Pro" w:hAnsi="Amasis MT Pro"/>
          <w:sz w:val="28"/>
          <w:szCs w:val="28"/>
        </w:rPr>
        <w:t>used in the sense of elegance, comeliness, beauty.  Septuagint renders it</w:t>
      </w:r>
      <w:r w:rsidR="00B92321">
        <w:rPr>
          <w:rFonts w:ascii="Amasis MT Pro" w:hAnsi="Amasis MT Pro"/>
          <w:sz w:val="28"/>
          <w:szCs w:val="28"/>
        </w:rPr>
        <w:t xml:space="preserve"> to</w:t>
      </w:r>
      <w:r w:rsidR="000B0A05" w:rsidRPr="000F14FC">
        <w:rPr>
          <w:rFonts w:ascii="Amasis MT Pro" w:hAnsi="Amasis MT Pro"/>
          <w:sz w:val="28"/>
          <w:szCs w:val="28"/>
        </w:rPr>
        <w:t xml:space="preserve"> </w:t>
      </w:r>
      <w:proofErr w:type="spellStart"/>
      <w:r w:rsidR="000B0A05" w:rsidRPr="000F14FC">
        <w:rPr>
          <w:rFonts w:ascii="Cambria" w:hAnsi="Cambria" w:cs="Cambria"/>
          <w:sz w:val="28"/>
          <w:szCs w:val="28"/>
        </w:rPr>
        <w:t>δο</w:t>
      </w:r>
      <w:r w:rsidR="000B0A05" w:rsidRPr="000F14FC">
        <w:rPr>
          <w:rFonts w:ascii="Amasis MT Pro" w:hAnsi="Amasis MT Pro"/>
          <w:sz w:val="28"/>
          <w:szCs w:val="28"/>
        </w:rPr>
        <w:t>́</w:t>
      </w:r>
      <w:r w:rsidR="000B0A05" w:rsidRPr="000F14FC">
        <w:rPr>
          <w:rFonts w:ascii="Cambria" w:hAnsi="Cambria" w:cs="Cambria"/>
          <w:sz w:val="28"/>
          <w:szCs w:val="28"/>
        </w:rPr>
        <w:t>ξ</w:t>
      </w:r>
      <w:proofErr w:type="spellEnd"/>
      <w:r w:rsidR="000B0A05" w:rsidRPr="000F14FC">
        <w:rPr>
          <w:rFonts w:ascii="Cambria" w:hAnsi="Cambria" w:cs="Cambria"/>
          <w:sz w:val="28"/>
          <w:szCs w:val="28"/>
        </w:rPr>
        <w:t>α</w:t>
      </w:r>
      <w:r w:rsidR="00B92321">
        <w:rPr>
          <w:rFonts w:ascii="Amasis MT Pro" w:hAnsi="Amasis MT Pro"/>
          <w:sz w:val="28"/>
          <w:szCs w:val="28"/>
        </w:rPr>
        <w:t>.</w:t>
      </w:r>
      <w:r w:rsidR="001761E6">
        <w:rPr>
          <w:rStyle w:val="FootnoteReference"/>
          <w:rFonts w:ascii="Amasis MT Pro" w:hAnsi="Amasis MT Pro"/>
          <w:sz w:val="28"/>
          <w:szCs w:val="28"/>
        </w:rPr>
        <w:footnoteReference w:id="8"/>
      </w:r>
      <w:r w:rsidR="00B92321">
        <w:rPr>
          <w:rFonts w:ascii="Amasis MT Pro" w:hAnsi="Amasis MT Pro"/>
          <w:sz w:val="28"/>
          <w:szCs w:val="28"/>
        </w:rPr>
        <w:t xml:space="preserve"> </w:t>
      </w:r>
      <w:r w:rsidR="00ED385C">
        <w:rPr>
          <w:rFonts w:ascii="Amasis MT Pro" w:hAnsi="Amasis MT Pro"/>
          <w:sz w:val="28"/>
          <w:szCs w:val="28"/>
        </w:rPr>
        <w:t xml:space="preserve"> The image is drawn from the scorching heat of the middle eastern summer.</w:t>
      </w:r>
    </w:p>
    <w:p w14:paraId="02F53C4B" w14:textId="545D38AD" w:rsidR="00E732C3" w:rsidRPr="00E732C3" w:rsidRDefault="00E732C3" w:rsidP="00E732C3">
      <w:pPr>
        <w:rPr>
          <w:rFonts w:ascii="Amasis MT Pro" w:hAnsi="Amasis MT Pro"/>
          <w:b/>
          <w:bCs/>
          <w:sz w:val="28"/>
          <w:szCs w:val="28"/>
        </w:rPr>
      </w:pPr>
      <w:r w:rsidRPr="00E732C3">
        <w:rPr>
          <w:rFonts w:ascii="Amasis MT Pro" w:hAnsi="Amasis MT Pro"/>
          <w:b/>
          <w:bCs/>
          <w:sz w:val="28"/>
          <w:szCs w:val="28"/>
        </w:rPr>
        <w:t xml:space="preserve">9 Get you up to a high </w:t>
      </w:r>
      <w:proofErr w:type="gramStart"/>
      <w:r w:rsidRPr="00E732C3">
        <w:rPr>
          <w:rFonts w:ascii="Amasis MT Pro" w:hAnsi="Amasis MT Pro"/>
          <w:b/>
          <w:bCs/>
          <w:sz w:val="28"/>
          <w:szCs w:val="28"/>
        </w:rPr>
        <w:t xml:space="preserve">mountain,   </w:t>
      </w:r>
      <w:proofErr w:type="gramEnd"/>
      <w:r w:rsidRPr="00E732C3">
        <w:rPr>
          <w:rFonts w:ascii="Amasis MT Pro" w:hAnsi="Amasis MT Pro"/>
          <w:b/>
          <w:bCs/>
          <w:sz w:val="28"/>
          <w:szCs w:val="28"/>
        </w:rPr>
        <w:t xml:space="preserve">  O Zion, herald of good news;</w:t>
      </w:r>
    </w:p>
    <w:p w14:paraId="220E3102" w14:textId="5AFD0294" w:rsidR="00E732C3" w:rsidRDefault="00E732C3" w:rsidP="00E732C3">
      <w:pPr>
        <w:rPr>
          <w:rFonts w:ascii="Amasis MT Pro" w:hAnsi="Amasis MT Pro"/>
          <w:b/>
          <w:bCs/>
          <w:sz w:val="28"/>
          <w:szCs w:val="28"/>
        </w:rPr>
      </w:pPr>
      <w:r w:rsidRPr="00E732C3">
        <w:rPr>
          <w:rFonts w:ascii="Amasis MT Pro" w:hAnsi="Amasis MT Pro"/>
          <w:b/>
          <w:bCs/>
          <w:sz w:val="28"/>
          <w:szCs w:val="28"/>
        </w:rPr>
        <w:t xml:space="preserve">lift up your voice with </w:t>
      </w:r>
      <w:proofErr w:type="gramStart"/>
      <w:r w:rsidRPr="00E732C3">
        <w:rPr>
          <w:rFonts w:ascii="Amasis MT Pro" w:hAnsi="Amasis MT Pro"/>
          <w:b/>
          <w:bCs/>
          <w:sz w:val="28"/>
          <w:szCs w:val="28"/>
        </w:rPr>
        <w:t xml:space="preserve">strength,   </w:t>
      </w:r>
      <w:proofErr w:type="gramEnd"/>
      <w:r w:rsidRPr="00E732C3">
        <w:rPr>
          <w:rFonts w:ascii="Amasis MT Pro" w:hAnsi="Amasis MT Pro"/>
          <w:b/>
          <w:bCs/>
          <w:sz w:val="28"/>
          <w:szCs w:val="28"/>
        </w:rPr>
        <w:t xml:space="preserve">  O Jerusalem, herald of good news;    lift it up, do not fear; say to the cities of Judah,    “Here is your God!”</w:t>
      </w:r>
    </w:p>
    <w:p w14:paraId="612D6F01" w14:textId="3553EB68" w:rsidR="00D606E0" w:rsidRPr="00DF0B7C" w:rsidRDefault="000163CB" w:rsidP="00992141">
      <w:pPr>
        <w:rPr>
          <w:rFonts w:ascii="Amasis MT Pro" w:hAnsi="Amasis MT Pro"/>
          <w:sz w:val="28"/>
          <w:szCs w:val="28"/>
        </w:rPr>
      </w:pPr>
      <w:r w:rsidRPr="000163CB">
        <w:rPr>
          <w:rFonts w:ascii="Amasis MT Pro" w:hAnsi="Amasis MT Pro"/>
          <w:sz w:val="28"/>
          <w:szCs w:val="28"/>
        </w:rPr>
        <w:lastRenderedPageBreak/>
        <w:t>A new section begins</w:t>
      </w:r>
      <w:r>
        <w:rPr>
          <w:rFonts w:ascii="Amasis MT Pro" w:hAnsi="Amasis MT Pro"/>
          <w:sz w:val="28"/>
          <w:szCs w:val="28"/>
        </w:rPr>
        <w:t xml:space="preserve">; </w:t>
      </w:r>
      <w:r w:rsidR="00A8094D">
        <w:rPr>
          <w:rFonts w:ascii="Amasis MT Pro" w:hAnsi="Amasis MT Pro"/>
          <w:sz w:val="28"/>
          <w:szCs w:val="28"/>
        </w:rPr>
        <w:t xml:space="preserve">O Zion, herald … </w:t>
      </w:r>
      <w:r w:rsidR="00E47653">
        <w:rPr>
          <w:rFonts w:ascii="Amasis MT Pro" w:hAnsi="Amasis MT Pro"/>
          <w:sz w:val="28"/>
          <w:szCs w:val="28"/>
        </w:rPr>
        <w:t xml:space="preserve">There is </w:t>
      </w:r>
      <w:r w:rsidR="00676C8D">
        <w:rPr>
          <w:rFonts w:ascii="Amasis MT Pro" w:hAnsi="Amasis MT Pro"/>
          <w:sz w:val="28"/>
          <w:szCs w:val="28"/>
        </w:rPr>
        <w:t xml:space="preserve">a </w:t>
      </w:r>
      <w:r w:rsidR="00E47653">
        <w:rPr>
          <w:rFonts w:ascii="Amasis MT Pro" w:hAnsi="Amasis MT Pro"/>
          <w:sz w:val="28"/>
          <w:szCs w:val="28"/>
        </w:rPr>
        <w:t>grammatical disagreement b</w:t>
      </w:r>
      <w:r w:rsidR="00676C8D">
        <w:rPr>
          <w:rFonts w:ascii="Amasis MT Pro" w:hAnsi="Amasis MT Pro"/>
          <w:sz w:val="28"/>
          <w:szCs w:val="28"/>
        </w:rPr>
        <w:t>e</w:t>
      </w:r>
      <w:r w:rsidR="007B6D3B">
        <w:rPr>
          <w:rFonts w:ascii="Amasis MT Pro" w:hAnsi="Amasis MT Pro"/>
          <w:sz w:val="28"/>
          <w:szCs w:val="28"/>
        </w:rPr>
        <w:t>t</w:t>
      </w:r>
      <w:r w:rsidR="00E47653">
        <w:rPr>
          <w:rFonts w:ascii="Amasis MT Pro" w:hAnsi="Amasis MT Pro"/>
          <w:sz w:val="28"/>
          <w:szCs w:val="28"/>
        </w:rPr>
        <w:t>ween MT and LXX, mainly because</w:t>
      </w:r>
      <w:r w:rsidR="00726EEE">
        <w:rPr>
          <w:rFonts w:ascii="Amasis MT Pro" w:hAnsi="Amasis MT Pro"/>
          <w:sz w:val="28"/>
          <w:szCs w:val="28"/>
        </w:rPr>
        <w:t xml:space="preserve"> </w:t>
      </w:r>
      <w:r w:rsidR="009869B4" w:rsidRPr="009869B4">
        <w:rPr>
          <w:rFonts w:ascii="Amasis MT Pro" w:hAnsi="Amasis MT Pro" w:cs="Arial" w:hint="cs"/>
          <w:sz w:val="28"/>
          <w:szCs w:val="28"/>
          <w:rtl/>
        </w:rPr>
        <w:t>מְבַשֶּׂרֶת</w:t>
      </w:r>
      <w:r w:rsidR="009869B4">
        <w:rPr>
          <w:rFonts w:ascii="Amasis MT Pro" w:hAnsi="Amasis MT Pro" w:cs="Arial"/>
          <w:sz w:val="28"/>
          <w:szCs w:val="28"/>
        </w:rPr>
        <w:t xml:space="preserve"> </w:t>
      </w:r>
      <w:proofErr w:type="spellStart"/>
      <w:r w:rsidR="00726EEE" w:rsidRPr="00C132CE">
        <w:rPr>
          <w:rFonts w:ascii="Amasis MT Pro" w:hAnsi="Amasis MT Pro"/>
          <w:i/>
          <w:iCs/>
          <w:sz w:val="28"/>
          <w:szCs w:val="28"/>
        </w:rPr>
        <w:t>mevaseret</w:t>
      </w:r>
      <w:proofErr w:type="spellEnd"/>
      <w:r w:rsidR="008D20C5">
        <w:rPr>
          <w:rFonts w:ascii="Amasis MT Pro" w:hAnsi="Amasis MT Pro"/>
          <w:sz w:val="28"/>
          <w:szCs w:val="28"/>
        </w:rPr>
        <w:t xml:space="preserve"> as</w:t>
      </w:r>
      <w:r w:rsidR="00726EEE">
        <w:rPr>
          <w:rFonts w:ascii="Amasis MT Pro" w:hAnsi="Amasis MT Pro"/>
          <w:sz w:val="28"/>
          <w:szCs w:val="28"/>
        </w:rPr>
        <w:t xml:space="preserve"> </w:t>
      </w:r>
      <w:r w:rsidR="004A403D">
        <w:rPr>
          <w:rFonts w:ascii="Amasis MT Pro" w:hAnsi="Amasis MT Pro"/>
          <w:sz w:val="28"/>
          <w:szCs w:val="28"/>
        </w:rPr>
        <w:t>feminine</w:t>
      </w:r>
      <w:r w:rsidR="007B6D3B">
        <w:rPr>
          <w:rFonts w:ascii="Amasis MT Pro" w:hAnsi="Amasis MT Pro"/>
          <w:sz w:val="28"/>
          <w:szCs w:val="28"/>
        </w:rPr>
        <w:t xml:space="preserve"> </w:t>
      </w:r>
      <w:r w:rsidR="00706AB0">
        <w:rPr>
          <w:rFonts w:ascii="Amasis MT Pro" w:hAnsi="Amasis MT Pro"/>
          <w:sz w:val="28"/>
          <w:szCs w:val="28"/>
        </w:rPr>
        <w:t>participle would</w:t>
      </w:r>
      <w:r w:rsidR="000451AB">
        <w:rPr>
          <w:rFonts w:ascii="Amasis MT Pro" w:hAnsi="Amasis MT Pro"/>
          <w:sz w:val="28"/>
          <w:szCs w:val="28"/>
        </w:rPr>
        <w:t xml:space="preserve"> </w:t>
      </w:r>
      <w:r w:rsidR="00EB3B9B">
        <w:rPr>
          <w:rFonts w:ascii="Amasis MT Pro" w:hAnsi="Amasis MT Pro"/>
          <w:sz w:val="28"/>
          <w:szCs w:val="28"/>
        </w:rPr>
        <w:t xml:space="preserve">be an </w:t>
      </w:r>
      <w:r w:rsidR="007B6D3B">
        <w:rPr>
          <w:rFonts w:ascii="Amasis MT Pro" w:hAnsi="Amasis MT Pro"/>
          <w:sz w:val="28"/>
          <w:szCs w:val="28"/>
        </w:rPr>
        <w:t>appos</w:t>
      </w:r>
      <w:r w:rsidR="00EB3B9B">
        <w:rPr>
          <w:rFonts w:ascii="Amasis MT Pro" w:hAnsi="Amasis MT Pro"/>
          <w:sz w:val="28"/>
          <w:szCs w:val="28"/>
        </w:rPr>
        <w:t>ition</w:t>
      </w:r>
      <w:r w:rsidR="007B6D3B">
        <w:rPr>
          <w:rFonts w:ascii="Amasis MT Pro" w:hAnsi="Amasis MT Pro"/>
          <w:sz w:val="28"/>
          <w:szCs w:val="28"/>
        </w:rPr>
        <w:t xml:space="preserve"> </w:t>
      </w:r>
      <w:r w:rsidR="000451AB">
        <w:rPr>
          <w:rFonts w:ascii="Amasis MT Pro" w:hAnsi="Amasis MT Pro"/>
          <w:sz w:val="28"/>
          <w:szCs w:val="28"/>
        </w:rPr>
        <w:t xml:space="preserve">to Zion- cities </w:t>
      </w:r>
      <w:proofErr w:type="gramStart"/>
      <w:r w:rsidR="000451AB">
        <w:rPr>
          <w:rFonts w:ascii="Amasis MT Pro" w:hAnsi="Amasis MT Pro"/>
          <w:sz w:val="28"/>
          <w:szCs w:val="28"/>
        </w:rPr>
        <w:t xml:space="preserve">are </w:t>
      </w:r>
      <w:r w:rsidR="0037377C">
        <w:rPr>
          <w:rFonts w:ascii="Amasis MT Pro" w:hAnsi="Amasis MT Pro"/>
          <w:sz w:val="28"/>
          <w:szCs w:val="28"/>
        </w:rPr>
        <w:t xml:space="preserve"> </w:t>
      </w:r>
      <w:r w:rsidR="004A403D">
        <w:rPr>
          <w:rFonts w:ascii="Amasis MT Pro" w:hAnsi="Amasis MT Pro"/>
          <w:sz w:val="28"/>
          <w:szCs w:val="28"/>
        </w:rPr>
        <w:t>feminine</w:t>
      </w:r>
      <w:proofErr w:type="gramEnd"/>
      <w:r w:rsidR="000451AB">
        <w:rPr>
          <w:rFonts w:ascii="Amasis MT Pro" w:hAnsi="Amasis MT Pro"/>
          <w:sz w:val="28"/>
          <w:szCs w:val="28"/>
        </w:rPr>
        <w:t xml:space="preserve"> in </w:t>
      </w:r>
      <w:r w:rsidR="004A403D">
        <w:rPr>
          <w:rFonts w:ascii="Amasis MT Pro" w:hAnsi="Amasis MT Pro"/>
          <w:sz w:val="28"/>
          <w:szCs w:val="28"/>
        </w:rPr>
        <w:t xml:space="preserve">the </w:t>
      </w:r>
      <w:r w:rsidR="000451AB">
        <w:rPr>
          <w:rFonts w:ascii="Amasis MT Pro" w:hAnsi="Amasis MT Pro"/>
          <w:sz w:val="28"/>
          <w:szCs w:val="28"/>
        </w:rPr>
        <w:t>Hebrew</w:t>
      </w:r>
      <w:r w:rsidR="004202D9">
        <w:rPr>
          <w:rFonts w:ascii="Amasis MT Pro" w:hAnsi="Amasis MT Pro"/>
          <w:sz w:val="28"/>
          <w:szCs w:val="28"/>
        </w:rPr>
        <w:t xml:space="preserve"> language</w:t>
      </w:r>
      <w:r w:rsidR="00D6768B">
        <w:rPr>
          <w:rFonts w:ascii="Amasis MT Pro" w:hAnsi="Amasis MT Pro"/>
          <w:sz w:val="28"/>
          <w:szCs w:val="28"/>
        </w:rPr>
        <w:t>; l</w:t>
      </w:r>
      <w:r w:rsidR="004202D9">
        <w:rPr>
          <w:rFonts w:ascii="Amasis MT Pro" w:hAnsi="Amasis MT Pro"/>
          <w:sz w:val="28"/>
          <w:szCs w:val="28"/>
        </w:rPr>
        <w:t xml:space="preserve">iterally </w:t>
      </w:r>
      <w:r w:rsidR="00D233CA">
        <w:rPr>
          <w:rFonts w:ascii="Amasis MT Pro" w:hAnsi="Amasis MT Pro"/>
          <w:sz w:val="28"/>
          <w:szCs w:val="28"/>
        </w:rPr>
        <w:t xml:space="preserve"> the </w:t>
      </w:r>
      <w:r w:rsidR="006F78F2">
        <w:rPr>
          <w:rFonts w:ascii="Amasis MT Pro" w:hAnsi="Amasis MT Pro"/>
          <w:sz w:val="28"/>
          <w:szCs w:val="28"/>
        </w:rPr>
        <w:t>prophet</w:t>
      </w:r>
      <w:r w:rsidR="00D233CA">
        <w:rPr>
          <w:rFonts w:ascii="Amasis MT Pro" w:hAnsi="Amasis MT Pro"/>
          <w:sz w:val="28"/>
          <w:szCs w:val="28"/>
        </w:rPr>
        <w:t xml:space="preserve"> wants Zion to bring the good news to the other cities of Juda</w:t>
      </w:r>
      <w:r w:rsidR="00FC2C34">
        <w:rPr>
          <w:rFonts w:ascii="Amasis MT Pro" w:hAnsi="Amasis MT Pro"/>
          <w:sz w:val="28"/>
          <w:szCs w:val="28"/>
        </w:rPr>
        <w:t>.</w:t>
      </w:r>
      <w:r w:rsidR="003E6A5B">
        <w:rPr>
          <w:rStyle w:val="FootnoteReference"/>
          <w:rFonts w:ascii="Amasis MT Pro" w:hAnsi="Amasis MT Pro"/>
          <w:sz w:val="28"/>
          <w:szCs w:val="28"/>
        </w:rPr>
        <w:footnoteReference w:id="9"/>
      </w:r>
      <w:r w:rsidR="00B7542F">
        <w:rPr>
          <w:rFonts w:ascii="Amasis MT Pro" w:hAnsi="Amasis MT Pro"/>
          <w:sz w:val="28"/>
          <w:szCs w:val="28"/>
        </w:rPr>
        <w:t xml:space="preserve"> </w:t>
      </w:r>
      <w:r w:rsidR="00D22819">
        <w:rPr>
          <w:rFonts w:ascii="Amasis MT Pro" w:hAnsi="Amasis MT Pro"/>
          <w:sz w:val="28"/>
          <w:szCs w:val="28"/>
        </w:rPr>
        <w:t xml:space="preserve"> </w:t>
      </w:r>
      <w:r w:rsidR="00690625">
        <w:rPr>
          <w:rFonts w:ascii="Amasis MT Pro" w:hAnsi="Amasis MT Pro"/>
          <w:sz w:val="28"/>
          <w:szCs w:val="28"/>
        </w:rPr>
        <w:t xml:space="preserve">LXX </w:t>
      </w:r>
      <w:r w:rsidR="001B2D5D">
        <w:rPr>
          <w:rFonts w:ascii="Amasis MT Pro" w:hAnsi="Amasis MT Pro"/>
          <w:sz w:val="28"/>
          <w:szCs w:val="28"/>
        </w:rPr>
        <w:t xml:space="preserve">turns it to </w:t>
      </w:r>
      <w:r w:rsidR="0012469C">
        <w:rPr>
          <w:rFonts w:ascii="Amasis MT Pro" w:hAnsi="Amasis MT Pro"/>
          <w:sz w:val="28"/>
          <w:szCs w:val="28"/>
        </w:rPr>
        <w:t>the</w:t>
      </w:r>
      <w:r w:rsidR="00690625">
        <w:rPr>
          <w:rFonts w:ascii="Amasis MT Pro" w:hAnsi="Amasis MT Pro"/>
          <w:sz w:val="28"/>
          <w:szCs w:val="28"/>
        </w:rPr>
        <w:t xml:space="preserve"> masculine form</w:t>
      </w:r>
      <w:r w:rsidR="001B2D5D">
        <w:rPr>
          <w:rFonts w:ascii="Amasis MT Pro" w:hAnsi="Amasis MT Pro"/>
          <w:sz w:val="28"/>
          <w:szCs w:val="28"/>
        </w:rPr>
        <w:t xml:space="preserve"> </w:t>
      </w:r>
      <w:r w:rsidR="001B2D5D" w:rsidRPr="001B2D5D">
        <w:rPr>
          <w:rFonts w:ascii="Times New Roman" w:hAnsi="Times New Roman" w:cs="Times New Roman"/>
          <w:sz w:val="28"/>
          <w:szCs w:val="28"/>
        </w:rPr>
        <w:t>ὁ</w:t>
      </w:r>
      <w:r w:rsidR="001B2D5D" w:rsidRPr="001B2D5D">
        <w:rPr>
          <w:rFonts w:ascii="Amasis MT Pro" w:hAnsi="Amasis MT Pro"/>
          <w:sz w:val="28"/>
          <w:szCs w:val="28"/>
        </w:rPr>
        <w:t xml:space="preserve"> </w:t>
      </w:r>
      <w:proofErr w:type="spellStart"/>
      <w:r w:rsidR="001B2D5D" w:rsidRPr="001B2D5D">
        <w:rPr>
          <w:rFonts w:ascii="Cambria" w:hAnsi="Cambria" w:cs="Cambria"/>
          <w:sz w:val="28"/>
          <w:szCs w:val="28"/>
        </w:rPr>
        <w:t>ε</w:t>
      </w:r>
      <w:r w:rsidR="001B2D5D" w:rsidRPr="001B2D5D">
        <w:rPr>
          <w:rFonts w:ascii="Times New Roman" w:hAnsi="Times New Roman" w:cs="Times New Roman"/>
          <w:sz w:val="28"/>
          <w:szCs w:val="28"/>
        </w:rPr>
        <w:t>ὐ</w:t>
      </w:r>
      <w:proofErr w:type="spellEnd"/>
      <w:r w:rsidR="001B2D5D" w:rsidRPr="001B2D5D">
        <w:rPr>
          <w:rFonts w:ascii="Cambria" w:hAnsi="Cambria" w:cs="Cambria"/>
          <w:sz w:val="28"/>
          <w:szCs w:val="28"/>
        </w:rPr>
        <w:t>αγγελιζό</w:t>
      </w:r>
      <w:r w:rsidR="001B2D5D" w:rsidRPr="001B2D5D">
        <w:rPr>
          <w:rFonts w:ascii="Amasis MT Pro" w:hAnsi="Amasis MT Pro" w:cs="Amasis MT Pro"/>
          <w:sz w:val="28"/>
          <w:szCs w:val="28"/>
        </w:rPr>
        <w:t>μ</w:t>
      </w:r>
      <w:r w:rsidR="001B2D5D" w:rsidRPr="001B2D5D">
        <w:rPr>
          <w:rFonts w:ascii="Cambria" w:hAnsi="Cambria" w:cs="Cambria"/>
          <w:sz w:val="28"/>
          <w:szCs w:val="28"/>
        </w:rPr>
        <w:t>ενος</w:t>
      </w:r>
      <w:r w:rsidR="00F97DD5">
        <w:rPr>
          <w:rFonts w:ascii="Cambria" w:hAnsi="Cambria" w:cs="Cambria"/>
          <w:sz w:val="28"/>
          <w:szCs w:val="28"/>
        </w:rPr>
        <w:t xml:space="preserve"> </w:t>
      </w:r>
      <w:r w:rsidR="00BE6161">
        <w:rPr>
          <w:rFonts w:ascii="Cambria" w:hAnsi="Cambria" w:cs="Cambria"/>
          <w:sz w:val="28"/>
          <w:szCs w:val="28"/>
        </w:rPr>
        <w:t>-</w:t>
      </w:r>
      <w:r w:rsidR="00F97DD5">
        <w:rPr>
          <w:rFonts w:ascii="Cambria" w:hAnsi="Cambria" w:cs="Cambria"/>
          <w:sz w:val="28"/>
          <w:szCs w:val="28"/>
        </w:rPr>
        <w:t xml:space="preserve">and </w:t>
      </w:r>
      <w:r w:rsidR="00F97DD5">
        <w:rPr>
          <w:rFonts w:ascii="Amasis MT Pro" w:hAnsi="Amasis MT Pro"/>
          <w:sz w:val="28"/>
          <w:szCs w:val="28"/>
        </w:rPr>
        <w:t>according to Mark 1;15</w:t>
      </w:r>
      <w:r w:rsidR="00F97DD5" w:rsidRPr="008E216F">
        <w:rPr>
          <w:rFonts w:ascii="Amasis MT Pro" w:hAnsi="Amasis MT Pro"/>
          <w:sz w:val="28"/>
          <w:szCs w:val="28"/>
        </w:rPr>
        <w:t xml:space="preserve"> this person is Jesus</w:t>
      </w:r>
      <w:r w:rsidR="00F97DD5">
        <w:rPr>
          <w:rFonts w:ascii="Amasis MT Pro" w:hAnsi="Amasis MT Pro"/>
          <w:sz w:val="28"/>
          <w:szCs w:val="28"/>
        </w:rPr>
        <w:t>.</w:t>
      </w:r>
      <w:r w:rsidR="00BB0AD1">
        <w:rPr>
          <w:rFonts w:ascii="Amasis MT Pro" w:hAnsi="Amasis MT Pro"/>
          <w:sz w:val="28"/>
          <w:szCs w:val="28"/>
        </w:rPr>
        <w:t xml:space="preserve"> T</w:t>
      </w:r>
      <w:r w:rsidR="00BE6161" w:rsidRPr="0092561C">
        <w:rPr>
          <w:rFonts w:ascii="Amasis MT Pro" w:hAnsi="Amasis MT Pro"/>
          <w:sz w:val="28"/>
          <w:szCs w:val="28"/>
        </w:rPr>
        <w:t>he</w:t>
      </w:r>
      <w:r w:rsidR="00DC7E6A">
        <w:rPr>
          <w:rFonts w:ascii="Amasis MT Pro" w:hAnsi="Amasis MT Pro"/>
          <w:sz w:val="28"/>
          <w:szCs w:val="28"/>
        </w:rPr>
        <w:t xml:space="preserve"> </w:t>
      </w:r>
      <w:r w:rsidR="0012469C">
        <w:rPr>
          <w:rFonts w:ascii="Amasis MT Pro" w:hAnsi="Amasis MT Pro"/>
          <w:sz w:val="28"/>
          <w:szCs w:val="28"/>
        </w:rPr>
        <w:t>important</w:t>
      </w:r>
      <w:r w:rsidR="00DC7E6A">
        <w:rPr>
          <w:rFonts w:ascii="Amasis MT Pro" w:hAnsi="Amasis MT Pro"/>
          <w:sz w:val="28"/>
          <w:szCs w:val="28"/>
        </w:rPr>
        <w:t xml:space="preserve"> </w:t>
      </w:r>
      <w:r w:rsidR="00BB0AD1">
        <w:rPr>
          <w:rFonts w:ascii="Amasis MT Pro" w:hAnsi="Amasis MT Pro"/>
          <w:sz w:val="28"/>
          <w:szCs w:val="28"/>
        </w:rPr>
        <w:t xml:space="preserve">New Testament </w:t>
      </w:r>
      <w:proofErr w:type="gramStart"/>
      <w:r w:rsidR="000B49DA">
        <w:rPr>
          <w:rFonts w:ascii="Amasis MT Pro" w:hAnsi="Amasis MT Pro"/>
          <w:sz w:val="28"/>
          <w:szCs w:val="28"/>
        </w:rPr>
        <w:t>word</w:t>
      </w:r>
      <w:r w:rsidR="000B49DA" w:rsidRPr="0092561C">
        <w:rPr>
          <w:rFonts w:ascii="Amasis MT Pro" w:hAnsi="Amasis MT Pro"/>
          <w:sz w:val="28"/>
          <w:szCs w:val="28"/>
        </w:rPr>
        <w:t xml:space="preserve"> </w:t>
      </w:r>
      <w:r w:rsidR="006D3FD5">
        <w:rPr>
          <w:rFonts w:ascii="Amasis MT Pro" w:hAnsi="Amasis MT Pro"/>
          <w:sz w:val="28"/>
          <w:szCs w:val="28"/>
        </w:rPr>
        <w:t xml:space="preserve"> </w:t>
      </w:r>
      <w:proofErr w:type="spellStart"/>
      <w:r w:rsidR="0012469C" w:rsidRPr="0092561C">
        <w:rPr>
          <w:rFonts w:ascii="Cambria" w:hAnsi="Cambria" w:cs="Cambria"/>
          <w:sz w:val="28"/>
          <w:szCs w:val="28"/>
        </w:rPr>
        <w:t>ε</w:t>
      </w:r>
      <w:r w:rsidR="0012469C" w:rsidRPr="0092561C">
        <w:rPr>
          <w:rFonts w:ascii="Times New Roman" w:hAnsi="Times New Roman" w:cs="Times New Roman"/>
          <w:sz w:val="28"/>
          <w:szCs w:val="28"/>
        </w:rPr>
        <w:t>ὐ</w:t>
      </w:r>
      <w:proofErr w:type="spellEnd"/>
      <w:r w:rsidR="0012469C" w:rsidRPr="0092561C">
        <w:rPr>
          <w:rFonts w:ascii="Cambria" w:hAnsi="Cambria" w:cs="Cambria"/>
          <w:sz w:val="28"/>
          <w:szCs w:val="28"/>
        </w:rPr>
        <w:t>αγγελίζειν</w:t>
      </w:r>
      <w:proofErr w:type="gramEnd"/>
      <w:r w:rsidR="006D3FD5">
        <w:rPr>
          <w:rFonts w:ascii="Cambria" w:hAnsi="Cambria" w:cs="Cambria"/>
          <w:sz w:val="28"/>
          <w:szCs w:val="28"/>
        </w:rPr>
        <w:t>, to bear the glad tidings</w:t>
      </w:r>
      <w:r w:rsidR="00BB0AD1">
        <w:rPr>
          <w:rFonts w:ascii="Amasis MT Pro" w:hAnsi="Amasis MT Pro"/>
          <w:sz w:val="28"/>
          <w:szCs w:val="28"/>
        </w:rPr>
        <w:t>, appears here for first time.</w:t>
      </w:r>
      <w:r w:rsidR="008E216F">
        <w:rPr>
          <w:rFonts w:ascii="Amasis MT Pro" w:hAnsi="Amasis MT Pro"/>
          <w:sz w:val="28"/>
          <w:szCs w:val="28"/>
        </w:rPr>
        <w:t xml:space="preserve"> </w:t>
      </w:r>
    </w:p>
    <w:p w14:paraId="3C1AE330" w14:textId="3E7A0F2E" w:rsidR="005F6104" w:rsidRPr="005F6104" w:rsidRDefault="00AD56FB" w:rsidP="005F6104">
      <w:pPr>
        <w:rPr>
          <w:rFonts w:ascii="Amasis MT Pro" w:hAnsi="Amasis MT Pro"/>
          <w:b/>
          <w:bCs/>
          <w:sz w:val="28"/>
          <w:szCs w:val="28"/>
        </w:rPr>
      </w:pPr>
      <w:r>
        <w:rPr>
          <w:rFonts w:ascii="Amasis MT Pro" w:hAnsi="Amasis MT Pro"/>
          <w:b/>
          <w:bCs/>
          <w:sz w:val="28"/>
          <w:szCs w:val="28"/>
        </w:rPr>
        <w:t>10.</w:t>
      </w:r>
      <w:r w:rsidR="005F6104" w:rsidRPr="005F6104">
        <w:rPr>
          <w:rFonts w:ascii="Amasis MT Pro" w:hAnsi="Amasis MT Pro"/>
          <w:b/>
          <w:bCs/>
          <w:sz w:val="28"/>
          <w:szCs w:val="28"/>
        </w:rPr>
        <w:t xml:space="preserve"> See, the Lord God comes with might, and his arm rules for </w:t>
      </w:r>
      <w:proofErr w:type="spellStart"/>
      <w:proofErr w:type="gramStart"/>
      <w:r w:rsidR="005F6104" w:rsidRPr="005F6104">
        <w:rPr>
          <w:rFonts w:ascii="Amasis MT Pro" w:hAnsi="Amasis MT Pro"/>
          <w:b/>
          <w:bCs/>
          <w:sz w:val="28"/>
          <w:szCs w:val="28"/>
        </w:rPr>
        <w:t>him;his</w:t>
      </w:r>
      <w:proofErr w:type="spellEnd"/>
      <w:proofErr w:type="gramEnd"/>
      <w:r w:rsidR="005F6104" w:rsidRPr="005F6104">
        <w:rPr>
          <w:rFonts w:ascii="Amasis MT Pro" w:hAnsi="Amasis MT Pro"/>
          <w:b/>
          <w:bCs/>
          <w:sz w:val="28"/>
          <w:szCs w:val="28"/>
        </w:rPr>
        <w:t xml:space="preserve"> reward is with him    and his recompense before him.</w:t>
      </w:r>
    </w:p>
    <w:p w14:paraId="5ED8D1D4" w14:textId="513B00A7" w:rsidR="007279B3" w:rsidRPr="00203241" w:rsidRDefault="007279B3" w:rsidP="00203241">
      <w:pPr>
        <w:rPr>
          <w:rFonts w:ascii="Amasis MT Pro" w:hAnsi="Amasis MT Pro"/>
          <w:sz w:val="28"/>
          <w:szCs w:val="28"/>
        </w:rPr>
      </w:pPr>
      <w:proofErr w:type="gramStart"/>
      <w:r w:rsidRPr="00271BC6">
        <w:rPr>
          <w:rFonts w:ascii="Amasis MT Pro" w:hAnsi="Amasis MT Pro"/>
          <w:sz w:val="28"/>
          <w:szCs w:val="28"/>
        </w:rPr>
        <w:t>.The</w:t>
      </w:r>
      <w:proofErr w:type="gramEnd"/>
      <w:r w:rsidRPr="00271BC6">
        <w:rPr>
          <w:rFonts w:ascii="Amasis MT Pro" w:hAnsi="Amasis MT Pro"/>
          <w:sz w:val="28"/>
          <w:szCs w:val="28"/>
        </w:rPr>
        <w:t xml:space="preserve"> “arm</w:t>
      </w:r>
      <w:r w:rsidR="00C40A77">
        <w:rPr>
          <w:rFonts w:ascii="Amasis MT Pro" w:hAnsi="Amasis MT Pro"/>
          <w:sz w:val="28"/>
          <w:szCs w:val="28"/>
        </w:rPr>
        <w:t xml:space="preserve"> </w:t>
      </w:r>
      <w:r w:rsidRPr="00271BC6">
        <w:rPr>
          <w:rFonts w:ascii="Amasis MT Pro" w:hAnsi="Amasis MT Pro"/>
          <w:sz w:val="28"/>
          <w:szCs w:val="28"/>
        </w:rPr>
        <w:t>of the Lord</w:t>
      </w:r>
      <w:r w:rsidR="004271CB">
        <w:rPr>
          <w:rFonts w:ascii="Amasis MT Pro" w:hAnsi="Amasis MT Pro"/>
          <w:sz w:val="28"/>
          <w:szCs w:val="28"/>
        </w:rPr>
        <w:t>”</w:t>
      </w:r>
      <w:r w:rsidRPr="00271BC6">
        <w:rPr>
          <w:rFonts w:ascii="Amasis MT Pro" w:hAnsi="Amasis MT Pro"/>
          <w:sz w:val="28"/>
          <w:szCs w:val="28"/>
        </w:rPr>
        <w:t xml:space="preserve"> is a favourite phrase of Isaiah (</w:t>
      </w:r>
      <w:r w:rsidR="00C40A77">
        <w:rPr>
          <w:rFonts w:ascii="Amasis MT Pro" w:hAnsi="Amasis MT Pro"/>
          <w:sz w:val="28"/>
          <w:szCs w:val="28"/>
        </w:rPr>
        <w:t xml:space="preserve">see </w:t>
      </w:r>
      <w:r w:rsidRPr="00271BC6">
        <w:rPr>
          <w:rFonts w:ascii="Amasis MT Pro" w:hAnsi="Amasis MT Pro"/>
          <w:sz w:val="28"/>
          <w:szCs w:val="28"/>
        </w:rPr>
        <w:t>51:5; 51:9; 52:10)</w:t>
      </w:r>
      <w:r w:rsidR="008A1F77">
        <w:rPr>
          <w:rFonts w:ascii="Amasis MT Pro" w:hAnsi="Amasis MT Pro"/>
          <w:sz w:val="28"/>
          <w:szCs w:val="28"/>
        </w:rPr>
        <w:t>. The same</w:t>
      </w:r>
      <w:r w:rsidR="00203241">
        <w:rPr>
          <w:rFonts w:ascii="Amasis MT Pro" w:hAnsi="Amasis MT Pro"/>
          <w:sz w:val="28"/>
          <w:szCs w:val="28"/>
        </w:rPr>
        <w:t xml:space="preserve"> </w:t>
      </w:r>
      <w:r w:rsidR="008A1F77">
        <w:rPr>
          <w:rFonts w:ascii="Amasis MT Pro" w:hAnsi="Amasis MT Pro"/>
          <w:sz w:val="28"/>
          <w:szCs w:val="28"/>
        </w:rPr>
        <w:t>e</w:t>
      </w:r>
      <w:r w:rsidR="00203241">
        <w:rPr>
          <w:rFonts w:ascii="Amasis MT Pro" w:hAnsi="Amasis MT Pro"/>
          <w:sz w:val="28"/>
          <w:szCs w:val="28"/>
        </w:rPr>
        <w:t>xpression</w:t>
      </w:r>
      <w:r w:rsidR="008A1F77">
        <w:rPr>
          <w:rFonts w:ascii="Amasis MT Pro" w:hAnsi="Amasis MT Pro"/>
          <w:sz w:val="28"/>
          <w:szCs w:val="28"/>
        </w:rPr>
        <w:t xml:space="preserve"> was</w:t>
      </w:r>
      <w:r w:rsidR="00203241">
        <w:rPr>
          <w:rFonts w:ascii="Amasis MT Pro" w:hAnsi="Amasis MT Pro"/>
          <w:sz w:val="28"/>
          <w:szCs w:val="28"/>
        </w:rPr>
        <w:t xml:space="preserve"> used when God liberated Israel from Egypt</w:t>
      </w:r>
      <w:r w:rsidR="008A1F77">
        <w:rPr>
          <w:rFonts w:ascii="Amasis MT Pro" w:hAnsi="Amasis MT Pro"/>
          <w:sz w:val="28"/>
          <w:szCs w:val="28"/>
        </w:rPr>
        <w:t xml:space="preserve">. The return to Zion </w:t>
      </w:r>
      <w:r w:rsidR="001D4CBB">
        <w:rPr>
          <w:rFonts w:ascii="Amasis MT Pro" w:hAnsi="Amasis MT Pro"/>
          <w:sz w:val="28"/>
          <w:szCs w:val="28"/>
        </w:rPr>
        <w:t>follows the Exodus pattern on many levels-</w:t>
      </w:r>
      <w:r w:rsidR="00CD464C">
        <w:rPr>
          <w:rFonts w:ascii="Amasis MT Pro" w:hAnsi="Amasis MT Pro"/>
          <w:sz w:val="28"/>
          <w:szCs w:val="28"/>
        </w:rPr>
        <w:t xml:space="preserve"> use of vocabulary, images, geographical similarities. </w:t>
      </w:r>
    </w:p>
    <w:p w14:paraId="6ED9A048" w14:textId="1431407B" w:rsidR="00D606E0" w:rsidRPr="00CD464C" w:rsidRDefault="00D675CB" w:rsidP="00CD464C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 xml:space="preserve">His </w:t>
      </w:r>
      <w:r w:rsidR="00113762">
        <w:rPr>
          <w:rFonts w:ascii="Amasis MT Pro" w:hAnsi="Amasis MT Pro"/>
          <w:sz w:val="28"/>
          <w:szCs w:val="28"/>
        </w:rPr>
        <w:t>recompense</w:t>
      </w:r>
      <w:r>
        <w:rPr>
          <w:rFonts w:ascii="Amasis MT Pro" w:hAnsi="Amasis MT Pro"/>
          <w:sz w:val="28"/>
          <w:szCs w:val="28"/>
        </w:rPr>
        <w:t xml:space="preserve"> </w:t>
      </w:r>
      <w:r w:rsidR="00390AEA">
        <w:rPr>
          <w:rFonts w:ascii="Amasis MT Pro" w:hAnsi="Amasis MT Pro"/>
          <w:sz w:val="28"/>
          <w:szCs w:val="28"/>
        </w:rPr>
        <w:t>-</w:t>
      </w:r>
      <w:proofErr w:type="spellStart"/>
      <w:r w:rsidR="007A3799" w:rsidRPr="007A3799">
        <w:rPr>
          <w:rFonts w:ascii="Amasis MT Pro" w:hAnsi="Amasis MT Pro" w:cs="Arial" w:hint="cs"/>
          <w:sz w:val="28"/>
          <w:szCs w:val="28"/>
          <w:rtl/>
        </w:rPr>
        <w:t>פְעֻלָּתו</w:t>
      </w:r>
      <w:proofErr w:type="spellEnd"/>
      <w:r w:rsidR="007A3799" w:rsidRPr="007A3799">
        <w:rPr>
          <w:rFonts w:ascii="Amasis MT Pro" w:hAnsi="Amasis MT Pro" w:cs="Arial" w:hint="cs"/>
          <w:sz w:val="28"/>
          <w:szCs w:val="28"/>
          <w:rtl/>
        </w:rPr>
        <w:t>ֹ</w:t>
      </w:r>
      <w:r w:rsidR="00271BC6">
        <w:rPr>
          <w:rFonts w:ascii="Amasis MT Pro" w:hAnsi="Amasis MT Pro"/>
          <w:sz w:val="28"/>
          <w:szCs w:val="28"/>
        </w:rPr>
        <w:t xml:space="preserve">. The word </w:t>
      </w:r>
      <w:proofErr w:type="spellStart"/>
      <w:r w:rsidR="00271BC6" w:rsidRPr="00E95142">
        <w:rPr>
          <w:rFonts w:ascii="Amasis MT Pro" w:hAnsi="Amasis MT Pro"/>
          <w:i/>
          <w:iCs/>
          <w:sz w:val="28"/>
          <w:szCs w:val="28"/>
        </w:rPr>
        <w:t>peula</w:t>
      </w:r>
      <w:proofErr w:type="spellEnd"/>
      <w:r w:rsidR="00271BC6">
        <w:rPr>
          <w:rFonts w:ascii="Amasis MT Pro" w:hAnsi="Amasis MT Pro"/>
          <w:sz w:val="28"/>
          <w:szCs w:val="28"/>
        </w:rPr>
        <w:t xml:space="preserve"> </w:t>
      </w:r>
      <w:r w:rsidR="00C951B6">
        <w:rPr>
          <w:rFonts w:ascii="Amasis MT Pro" w:hAnsi="Amasis MT Pro"/>
          <w:sz w:val="28"/>
          <w:szCs w:val="28"/>
        </w:rPr>
        <w:t xml:space="preserve">(work, </w:t>
      </w:r>
      <w:proofErr w:type="spellStart"/>
      <w:r w:rsidR="00C951B6">
        <w:rPr>
          <w:rFonts w:ascii="Amasis MT Pro" w:hAnsi="Amasis MT Pro"/>
          <w:sz w:val="28"/>
          <w:szCs w:val="28"/>
        </w:rPr>
        <w:t>labor</w:t>
      </w:r>
      <w:proofErr w:type="spellEnd"/>
      <w:r w:rsidR="00F37A63">
        <w:rPr>
          <w:rFonts w:ascii="Amasis MT Pro" w:hAnsi="Amasis MT Pro"/>
          <w:sz w:val="28"/>
          <w:szCs w:val="28"/>
        </w:rPr>
        <w:t xml:space="preserve"> and metaphorically, reward, </w:t>
      </w:r>
      <w:r w:rsidR="00390AEA">
        <w:rPr>
          <w:rFonts w:ascii="Amasis MT Pro" w:hAnsi="Amasis MT Pro"/>
          <w:sz w:val="28"/>
          <w:szCs w:val="28"/>
        </w:rPr>
        <w:t>salary</w:t>
      </w:r>
      <w:proofErr w:type="gramStart"/>
      <w:r w:rsidR="00C951B6">
        <w:rPr>
          <w:rFonts w:ascii="Amasis MT Pro" w:hAnsi="Amasis MT Pro"/>
          <w:sz w:val="28"/>
          <w:szCs w:val="28"/>
        </w:rPr>
        <w:t>)</w:t>
      </w:r>
      <w:r w:rsidR="00372A14" w:rsidRPr="00372A14">
        <w:rPr>
          <w:rFonts w:ascii="Amasis MT Pro" w:hAnsi="Amasis MT Pro"/>
          <w:sz w:val="28"/>
          <w:szCs w:val="28"/>
        </w:rPr>
        <w:t xml:space="preserve"> </w:t>
      </w:r>
      <w:r w:rsidR="00372A14" w:rsidRPr="00271BC6">
        <w:rPr>
          <w:rFonts w:ascii="Amasis MT Pro" w:hAnsi="Amasis MT Pro"/>
          <w:sz w:val="28"/>
          <w:szCs w:val="28"/>
        </w:rPr>
        <w:t>”</w:t>
      </w:r>
      <w:proofErr w:type="gramEnd"/>
      <w:r w:rsidR="00372A14" w:rsidRPr="00271BC6">
        <w:rPr>
          <w:rFonts w:ascii="Amasis MT Pro" w:hAnsi="Amasis MT Pro"/>
          <w:sz w:val="28"/>
          <w:szCs w:val="28"/>
        </w:rPr>
        <w:t xml:space="preserve"> has </w:t>
      </w:r>
      <w:r w:rsidR="00E03B1C">
        <w:rPr>
          <w:rFonts w:ascii="Amasis MT Pro" w:hAnsi="Amasis MT Pro"/>
          <w:sz w:val="28"/>
          <w:szCs w:val="28"/>
        </w:rPr>
        <w:t xml:space="preserve">originally </w:t>
      </w:r>
      <w:r w:rsidR="00372A14" w:rsidRPr="00271BC6">
        <w:rPr>
          <w:rFonts w:ascii="Amasis MT Pro" w:hAnsi="Amasis MT Pro"/>
          <w:sz w:val="28"/>
          <w:szCs w:val="28"/>
        </w:rPr>
        <w:t xml:space="preserve">the sense of </w:t>
      </w:r>
      <w:r w:rsidR="0076167D">
        <w:rPr>
          <w:rFonts w:ascii="Amasis MT Pro" w:hAnsi="Amasis MT Pro"/>
          <w:sz w:val="28"/>
          <w:szCs w:val="28"/>
        </w:rPr>
        <w:t>reward</w:t>
      </w:r>
      <w:r w:rsidR="00372A14" w:rsidRPr="00271BC6">
        <w:rPr>
          <w:rFonts w:ascii="Amasis MT Pro" w:hAnsi="Amasis MT Pro"/>
          <w:sz w:val="28"/>
          <w:szCs w:val="28"/>
        </w:rPr>
        <w:t xml:space="preserve"> for the faithful worker (Leviticus 19:13</w:t>
      </w:r>
      <w:r w:rsidR="00470428">
        <w:rPr>
          <w:rFonts w:ascii="Amasis MT Pro" w:hAnsi="Amasis MT Pro"/>
          <w:sz w:val="28"/>
          <w:szCs w:val="28"/>
        </w:rPr>
        <w:t xml:space="preserve">) </w:t>
      </w:r>
      <w:r w:rsidR="00E03B1C">
        <w:rPr>
          <w:rFonts w:ascii="Amasis MT Pro" w:hAnsi="Amasis MT Pro"/>
          <w:sz w:val="28"/>
          <w:szCs w:val="28"/>
        </w:rPr>
        <w:t xml:space="preserve">; it </w:t>
      </w:r>
      <w:r w:rsidR="00C951B6">
        <w:rPr>
          <w:rFonts w:ascii="Amasis MT Pro" w:hAnsi="Amasis MT Pro"/>
          <w:sz w:val="28"/>
          <w:szCs w:val="28"/>
        </w:rPr>
        <w:t xml:space="preserve">acquires a spiritual meaning already in Is. </w:t>
      </w:r>
      <w:r w:rsidR="00E5430D">
        <w:rPr>
          <w:rFonts w:ascii="Amasis MT Pro" w:hAnsi="Amasis MT Pro"/>
          <w:sz w:val="28"/>
          <w:szCs w:val="28"/>
        </w:rPr>
        <w:t>49:4</w:t>
      </w:r>
      <w:r w:rsidR="00997483">
        <w:rPr>
          <w:rFonts w:ascii="Amasis MT Pro" w:hAnsi="Amasis MT Pro"/>
          <w:sz w:val="28"/>
          <w:szCs w:val="28"/>
        </w:rPr>
        <w:t xml:space="preserve"> as</w:t>
      </w:r>
      <w:r w:rsidR="00470428">
        <w:rPr>
          <w:rFonts w:ascii="Amasis MT Pro" w:hAnsi="Amasis MT Pro"/>
          <w:sz w:val="28"/>
          <w:szCs w:val="28"/>
        </w:rPr>
        <w:t xml:space="preserve"> </w:t>
      </w:r>
      <w:r w:rsidR="00390AEA">
        <w:rPr>
          <w:rFonts w:ascii="Amasis MT Pro" w:hAnsi="Amasis MT Pro"/>
          <w:sz w:val="28"/>
          <w:szCs w:val="28"/>
        </w:rPr>
        <w:t xml:space="preserve"> </w:t>
      </w:r>
      <w:r w:rsidR="00997483">
        <w:rPr>
          <w:rFonts w:ascii="Amasis MT Pro" w:hAnsi="Amasis MT Pro"/>
          <w:sz w:val="28"/>
          <w:szCs w:val="28"/>
        </w:rPr>
        <w:t>“</w:t>
      </w:r>
      <w:r w:rsidR="00390AEA">
        <w:rPr>
          <w:rFonts w:ascii="Amasis MT Pro" w:hAnsi="Amasis MT Pro"/>
          <w:sz w:val="28"/>
          <w:szCs w:val="28"/>
        </w:rPr>
        <w:t>revindication through the righteous God</w:t>
      </w:r>
      <w:r w:rsidR="00997483">
        <w:rPr>
          <w:rFonts w:ascii="Amasis MT Pro" w:hAnsi="Amasis MT Pro"/>
          <w:sz w:val="28"/>
          <w:szCs w:val="28"/>
        </w:rPr>
        <w:t>”</w:t>
      </w:r>
      <w:r w:rsidR="00390AEA">
        <w:rPr>
          <w:rFonts w:ascii="Amasis MT Pro" w:hAnsi="Amasis MT Pro"/>
          <w:sz w:val="28"/>
          <w:szCs w:val="28"/>
        </w:rPr>
        <w:t xml:space="preserve">. </w:t>
      </w:r>
    </w:p>
    <w:p w14:paraId="27EFFFB1" w14:textId="305CD211" w:rsidR="00493A0C" w:rsidRDefault="00AF0B3C" w:rsidP="00AF0B3C">
      <w:pPr>
        <w:rPr>
          <w:rFonts w:ascii="Amasis MT Pro" w:hAnsi="Amasis MT Pro"/>
          <w:b/>
          <w:bCs/>
          <w:sz w:val="28"/>
          <w:szCs w:val="28"/>
        </w:rPr>
      </w:pPr>
      <w:r w:rsidRPr="00AF0B3C">
        <w:rPr>
          <w:rFonts w:ascii="Amasis MT Pro" w:hAnsi="Amasis MT Pro"/>
          <w:b/>
          <w:bCs/>
          <w:sz w:val="28"/>
          <w:szCs w:val="28"/>
        </w:rPr>
        <w:t xml:space="preserve">11 He will feed his flock like a </w:t>
      </w:r>
      <w:proofErr w:type="gramStart"/>
      <w:r w:rsidRPr="00AF0B3C">
        <w:rPr>
          <w:rFonts w:ascii="Amasis MT Pro" w:hAnsi="Amasis MT Pro"/>
          <w:b/>
          <w:bCs/>
          <w:sz w:val="28"/>
          <w:szCs w:val="28"/>
        </w:rPr>
        <w:t xml:space="preserve">shepherd;   </w:t>
      </w:r>
      <w:proofErr w:type="gramEnd"/>
      <w:r w:rsidRPr="00AF0B3C">
        <w:rPr>
          <w:rFonts w:ascii="Amasis MT Pro" w:hAnsi="Amasis MT Pro"/>
          <w:b/>
          <w:bCs/>
          <w:sz w:val="28"/>
          <w:szCs w:val="28"/>
        </w:rPr>
        <w:t xml:space="preserve">  he will gather the lambs in his arms</w:t>
      </w:r>
      <w:r>
        <w:rPr>
          <w:rFonts w:ascii="Amasis MT Pro" w:hAnsi="Amasis MT Pro"/>
          <w:b/>
          <w:bCs/>
          <w:sz w:val="28"/>
          <w:szCs w:val="28"/>
        </w:rPr>
        <w:t xml:space="preserve"> </w:t>
      </w:r>
      <w:r w:rsidRPr="00AF0B3C">
        <w:rPr>
          <w:rFonts w:ascii="Amasis MT Pro" w:hAnsi="Amasis MT Pro"/>
          <w:b/>
          <w:bCs/>
          <w:sz w:val="28"/>
          <w:szCs w:val="28"/>
        </w:rPr>
        <w:t>and carry them in his bosom     and gently lead the mother sheep.</w:t>
      </w:r>
    </w:p>
    <w:p w14:paraId="2BA095E6" w14:textId="30E9CF95" w:rsidR="00D2603C" w:rsidRPr="00A11B1A" w:rsidRDefault="002C0D2D" w:rsidP="00AF0B3C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 xml:space="preserve">Popular </w:t>
      </w:r>
      <w:proofErr w:type="spellStart"/>
      <w:r w:rsidR="00A11B1A" w:rsidRPr="002C0D2D">
        <w:rPr>
          <w:rFonts w:ascii="Amasis MT Pro" w:hAnsi="Amasis MT Pro"/>
          <w:i/>
          <w:iCs/>
          <w:sz w:val="28"/>
          <w:szCs w:val="28"/>
        </w:rPr>
        <w:t>topos</w:t>
      </w:r>
      <w:proofErr w:type="spellEnd"/>
      <w:r w:rsidR="00A11B1A" w:rsidRPr="00A11B1A">
        <w:rPr>
          <w:rFonts w:ascii="Amasis MT Pro" w:hAnsi="Amasis MT Pro"/>
          <w:sz w:val="28"/>
          <w:szCs w:val="28"/>
        </w:rPr>
        <w:t xml:space="preserve"> of the king as shepher</w:t>
      </w:r>
      <w:r>
        <w:rPr>
          <w:rFonts w:ascii="Amasis MT Pro" w:hAnsi="Amasis MT Pro"/>
          <w:sz w:val="28"/>
          <w:szCs w:val="28"/>
        </w:rPr>
        <w:t>d</w:t>
      </w:r>
      <w:r w:rsidR="003B47C8">
        <w:rPr>
          <w:rFonts w:ascii="Amasis MT Pro" w:hAnsi="Amasis MT Pro"/>
          <w:sz w:val="28"/>
          <w:szCs w:val="28"/>
        </w:rPr>
        <w:t xml:space="preserve"> ;</w:t>
      </w:r>
      <w:r w:rsidR="00A11B1A" w:rsidRPr="00A11B1A">
        <w:rPr>
          <w:rFonts w:ascii="Amasis MT Pro" w:hAnsi="Amasis MT Pro"/>
          <w:sz w:val="28"/>
          <w:szCs w:val="28"/>
        </w:rPr>
        <w:t xml:space="preserve"> David herd his people (2 Sam 5:2) </w:t>
      </w:r>
      <w:r w:rsidR="007B1050">
        <w:rPr>
          <w:rFonts w:ascii="Amasis MT Pro" w:hAnsi="Amasis MT Pro"/>
          <w:sz w:val="28"/>
          <w:szCs w:val="28"/>
        </w:rPr>
        <w:t>and even</w:t>
      </w:r>
      <w:r w:rsidR="008115C7">
        <w:rPr>
          <w:rFonts w:ascii="Amasis MT Pro" w:hAnsi="Amasis MT Pro"/>
          <w:sz w:val="28"/>
          <w:szCs w:val="28"/>
        </w:rPr>
        <w:t xml:space="preserve"> </w:t>
      </w:r>
      <w:proofErr w:type="spellStart"/>
      <w:r w:rsidR="008115C7">
        <w:rPr>
          <w:rFonts w:ascii="Amasis MT Pro" w:hAnsi="Amasis MT Pro"/>
          <w:sz w:val="28"/>
          <w:szCs w:val="28"/>
        </w:rPr>
        <w:t>Yhweh</w:t>
      </w:r>
      <w:proofErr w:type="spellEnd"/>
      <w:r w:rsidR="008115C7">
        <w:rPr>
          <w:rFonts w:ascii="Amasis MT Pro" w:hAnsi="Amasis MT Pro"/>
          <w:sz w:val="28"/>
          <w:szCs w:val="28"/>
        </w:rPr>
        <w:t xml:space="preserve"> is </w:t>
      </w:r>
      <w:r w:rsidR="007B1050">
        <w:rPr>
          <w:rFonts w:ascii="Amasis MT Pro" w:hAnsi="Amasis MT Pro"/>
          <w:sz w:val="28"/>
          <w:szCs w:val="28"/>
        </w:rPr>
        <w:t>a shepherd (Psalm 23);</w:t>
      </w:r>
      <w:r w:rsidR="00A11B1A" w:rsidRPr="00A11B1A">
        <w:rPr>
          <w:rFonts w:ascii="Amasis MT Pro" w:hAnsi="Amasis MT Pro"/>
          <w:sz w:val="28"/>
          <w:szCs w:val="28"/>
        </w:rPr>
        <w:t xml:space="preserve"> the image can be extended to the fulfilling of times with the </w:t>
      </w:r>
      <w:r w:rsidR="00960E09">
        <w:rPr>
          <w:rFonts w:ascii="Amasis MT Pro" w:hAnsi="Amasis MT Pro"/>
          <w:sz w:val="28"/>
          <w:szCs w:val="28"/>
        </w:rPr>
        <w:t xml:space="preserve">coming </w:t>
      </w:r>
      <w:r w:rsidR="00A11B1A" w:rsidRPr="00A11B1A">
        <w:rPr>
          <w:rFonts w:ascii="Amasis MT Pro" w:hAnsi="Amasis MT Pro"/>
          <w:sz w:val="28"/>
          <w:szCs w:val="28"/>
        </w:rPr>
        <w:t>of Jesus</w:t>
      </w:r>
      <w:r w:rsidR="00A22724">
        <w:rPr>
          <w:rFonts w:ascii="Amasis MT Pro" w:hAnsi="Amasis MT Pro"/>
          <w:sz w:val="28"/>
          <w:szCs w:val="28"/>
        </w:rPr>
        <w:t xml:space="preserve"> (John 10:1-18</w:t>
      </w:r>
      <w:r w:rsidR="00960E09">
        <w:rPr>
          <w:rFonts w:ascii="Amasis MT Pro" w:hAnsi="Amasis MT Pro"/>
          <w:sz w:val="28"/>
          <w:szCs w:val="28"/>
        </w:rPr>
        <w:t>) as the good shepherd</w:t>
      </w:r>
      <w:r w:rsidR="00A11B1A" w:rsidRPr="00A11B1A">
        <w:rPr>
          <w:rFonts w:ascii="Amasis MT Pro" w:hAnsi="Amasis MT Pro"/>
          <w:sz w:val="28"/>
          <w:szCs w:val="28"/>
        </w:rPr>
        <w:t xml:space="preserve"> and even to the </w:t>
      </w:r>
      <w:r w:rsidR="006C4E40">
        <w:rPr>
          <w:rFonts w:ascii="Amasis MT Pro" w:hAnsi="Amasis MT Pro"/>
          <w:sz w:val="28"/>
          <w:szCs w:val="28"/>
        </w:rPr>
        <w:t xml:space="preserve">end </w:t>
      </w:r>
      <w:r w:rsidR="00A11B1A" w:rsidRPr="00A11B1A">
        <w:rPr>
          <w:rFonts w:ascii="Amasis MT Pro" w:hAnsi="Amasis MT Pro"/>
          <w:sz w:val="28"/>
          <w:szCs w:val="28"/>
        </w:rPr>
        <w:t xml:space="preserve">times-  with the </w:t>
      </w:r>
      <w:r w:rsidR="006C4E40">
        <w:rPr>
          <w:rFonts w:ascii="Amasis MT Pro" w:hAnsi="Amasis MT Pro"/>
          <w:sz w:val="28"/>
          <w:szCs w:val="28"/>
        </w:rPr>
        <w:t xml:space="preserve">final </w:t>
      </w:r>
      <w:r w:rsidR="00A11B1A" w:rsidRPr="00A11B1A">
        <w:rPr>
          <w:rFonts w:ascii="Amasis MT Pro" w:hAnsi="Amasis MT Pro"/>
          <w:sz w:val="28"/>
          <w:szCs w:val="28"/>
        </w:rPr>
        <w:t>gathering of all Israel by YHWH to Zion</w:t>
      </w:r>
      <w:r w:rsidR="008E511D">
        <w:rPr>
          <w:rFonts w:ascii="Amasis MT Pro" w:hAnsi="Amasis MT Pro"/>
          <w:sz w:val="28"/>
          <w:szCs w:val="28"/>
        </w:rPr>
        <w:t xml:space="preserve"> </w:t>
      </w:r>
      <w:r w:rsidR="008D7EF0">
        <w:rPr>
          <w:rFonts w:ascii="Amasis MT Pro" w:hAnsi="Amasis MT Pro"/>
          <w:sz w:val="28"/>
          <w:szCs w:val="28"/>
        </w:rPr>
        <w:t>(Jer</w:t>
      </w:r>
      <w:r w:rsidR="008E511D">
        <w:rPr>
          <w:rFonts w:ascii="Amasis MT Pro" w:hAnsi="Amasis MT Pro"/>
          <w:sz w:val="28"/>
          <w:szCs w:val="28"/>
        </w:rPr>
        <w:t xml:space="preserve">. </w:t>
      </w:r>
      <w:r w:rsidR="008D7EF0">
        <w:rPr>
          <w:rFonts w:ascii="Amasis MT Pro" w:hAnsi="Amasis MT Pro"/>
          <w:sz w:val="28"/>
          <w:szCs w:val="28"/>
        </w:rPr>
        <w:t>3</w:t>
      </w:r>
      <w:r w:rsidR="008E511D">
        <w:rPr>
          <w:rFonts w:ascii="Amasis MT Pro" w:hAnsi="Amasis MT Pro"/>
          <w:sz w:val="28"/>
          <w:szCs w:val="28"/>
        </w:rPr>
        <w:t>:14-19)</w:t>
      </w:r>
    </w:p>
    <w:p w14:paraId="6A86C743" w14:textId="77777777" w:rsidR="00F57EE7" w:rsidRDefault="00F57EE7" w:rsidP="00447F96">
      <w:pPr>
        <w:pStyle w:val="ListParagraph"/>
        <w:rPr>
          <w:rFonts w:ascii="Amasis MT Pro" w:hAnsi="Amasis MT Pro"/>
          <w:sz w:val="28"/>
          <w:szCs w:val="28"/>
        </w:rPr>
      </w:pPr>
    </w:p>
    <w:p w14:paraId="40B9433A" w14:textId="77777777" w:rsidR="00E03B1C" w:rsidRDefault="00E03B1C" w:rsidP="00447F96">
      <w:pPr>
        <w:pStyle w:val="ListParagraph"/>
        <w:rPr>
          <w:rFonts w:ascii="Amasis MT Pro" w:hAnsi="Amasis MT Pro"/>
          <w:sz w:val="28"/>
          <w:szCs w:val="28"/>
        </w:rPr>
      </w:pPr>
    </w:p>
    <w:p w14:paraId="372C932F" w14:textId="77777777" w:rsidR="00E03B1C" w:rsidRDefault="00E03B1C" w:rsidP="00447F96">
      <w:pPr>
        <w:pStyle w:val="ListParagraph"/>
        <w:rPr>
          <w:rFonts w:ascii="Amasis MT Pro" w:hAnsi="Amasis MT Pro"/>
          <w:sz w:val="28"/>
          <w:szCs w:val="28"/>
        </w:rPr>
      </w:pPr>
    </w:p>
    <w:p w14:paraId="7DCE3013" w14:textId="77777777" w:rsidR="00A630F2" w:rsidRDefault="00A630F2" w:rsidP="00447F96">
      <w:pPr>
        <w:pStyle w:val="ListParagraph"/>
        <w:rPr>
          <w:rFonts w:ascii="Amasis MT Pro" w:hAnsi="Amasis MT Pro"/>
          <w:sz w:val="28"/>
          <w:szCs w:val="28"/>
        </w:rPr>
      </w:pPr>
    </w:p>
    <w:p w14:paraId="45A2DDDC" w14:textId="77777777" w:rsidR="00A7506D" w:rsidRDefault="00A7506D" w:rsidP="00447F96">
      <w:pPr>
        <w:pStyle w:val="ListParagraph"/>
        <w:rPr>
          <w:rFonts w:ascii="Amasis MT Pro" w:hAnsi="Amasis MT Pro"/>
          <w:sz w:val="28"/>
          <w:szCs w:val="28"/>
        </w:rPr>
      </w:pPr>
    </w:p>
    <w:p w14:paraId="1780FE1F" w14:textId="77777777" w:rsidR="00A7506D" w:rsidRDefault="00A7506D" w:rsidP="00447F96">
      <w:pPr>
        <w:pStyle w:val="ListParagraph"/>
        <w:rPr>
          <w:rFonts w:ascii="Amasis MT Pro" w:hAnsi="Amasis MT Pro"/>
          <w:sz w:val="28"/>
          <w:szCs w:val="28"/>
        </w:rPr>
      </w:pPr>
    </w:p>
    <w:p w14:paraId="1F13D25B" w14:textId="75FB868E" w:rsidR="003F0B4E" w:rsidRDefault="00A630F2" w:rsidP="00B954D9">
      <w:pPr>
        <w:jc w:val="center"/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CONCLUSIONS</w:t>
      </w:r>
    </w:p>
    <w:p w14:paraId="30C6EB1E" w14:textId="00B62FBC" w:rsidR="003F0B4E" w:rsidRDefault="00AE37D6" w:rsidP="006E282D">
      <w:pPr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T</w:t>
      </w:r>
      <w:r w:rsidR="00817923">
        <w:rPr>
          <w:rFonts w:ascii="Amasis MT Pro" w:hAnsi="Amasis MT Pro"/>
          <w:sz w:val="28"/>
          <w:szCs w:val="28"/>
        </w:rPr>
        <w:t xml:space="preserve">his </w:t>
      </w:r>
      <w:r>
        <w:rPr>
          <w:rFonts w:ascii="Amasis MT Pro" w:hAnsi="Amasis MT Pro"/>
          <w:sz w:val="28"/>
          <w:szCs w:val="28"/>
        </w:rPr>
        <w:t>brief</w:t>
      </w:r>
      <w:r w:rsidR="00817923">
        <w:rPr>
          <w:rFonts w:ascii="Amasis MT Pro" w:hAnsi="Amasis MT Pro"/>
          <w:sz w:val="28"/>
          <w:szCs w:val="28"/>
        </w:rPr>
        <w:t xml:space="preserve"> but </w:t>
      </w:r>
      <w:r w:rsidR="00B954D9">
        <w:rPr>
          <w:rFonts w:ascii="Amasis MT Pro" w:hAnsi="Amasis MT Pro"/>
          <w:sz w:val="28"/>
          <w:szCs w:val="28"/>
        </w:rPr>
        <w:t xml:space="preserve">so </w:t>
      </w:r>
      <w:r w:rsidR="00806D2F">
        <w:rPr>
          <w:rFonts w:ascii="Amasis MT Pro" w:hAnsi="Amasis MT Pro"/>
          <w:sz w:val="28"/>
          <w:szCs w:val="28"/>
        </w:rPr>
        <w:t>rich in</w:t>
      </w:r>
      <w:r w:rsidR="00817923">
        <w:rPr>
          <w:rFonts w:ascii="Amasis MT Pro" w:hAnsi="Amasis MT Pro"/>
          <w:sz w:val="28"/>
          <w:szCs w:val="28"/>
        </w:rPr>
        <w:t xml:space="preserve"> meaning and</w:t>
      </w:r>
      <w:r w:rsidR="001511C2">
        <w:rPr>
          <w:rFonts w:ascii="Amasis MT Pro" w:hAnsi="Amasis MT Pro"/>
          <w:sz w:val="28"/>
          <w:szCs w:val="28"/>
        </w:rPr>
        <w:t xml:space="preserve"> symbolic</w:t>
      </w:r>
      <w:r w:rsidR="00817923">
        <w:rPr>
          <w:rFonts w:ascii="Amasis MT Pro" w:hAnsi="Amasis MT Pro"/>
          <w:sz w:val="28"/>
          <w:szCs w:val="28"/>
        </w:rPr>
        <w:t xml:space="preserve"> images</w:t>
      </w:r>
      <w:r w:rsidR="001B3CDA">
        <w:rPr>
          <w:rFonts w:ascii="Amasis MT Pro" w:hAnsi="Amasis MT Pro"/>
          <w:sz w:val="28"/>
          <w:szCs w:val="28"/>
        </w:rPr>
        <w:t xml:space="preserve"> passage</w:t>
      </w:r>
      <w:r w:rsidR="00817923">
        <w:rPr>
          <w:rFonts w:ascii="Amasis MT Pro" w:hAnsi="Amasis MT Pro"/>
          <w:sz w:val="28"/>
          <w:szCs w:val="28"/>
        </w:rPr>
        <w:t>,</w:t>
      </w:r>
      <w:r w:rsidR="00AD6370">
        <w:rPr>
          <w:rFonts w:ascii="Amasis MT Pro" w:hAnsi="Amasis MT Pro"/>
          <w:sz w:val="28"/>
          <w:szCs w:val="28"/>
        </w:rPr>
        <w:t xml:space="preserve"> </w:t>
      </w:r>
      <w:r>
        <w:rPr>
          <w:rFonts w:ascii="Amasis MT Pro" w:hAnsi="Amasis MT Pro"/>
          <w:sz w:val="28"/>
          <w:szCs w:val="28"/>
        </w:rPr>
        <w:t>shows how</w:t>
      </w:r>
      <w:r w:rsidR="00C03C21">
        <w:rPr>
          <w:rFonts w:ascii="Amasis MT Pro" w:hAnsi="Amasis MT Pro"/>
          <w:sz w:val="28"/>
          <w:szCs w:val="28"/>
        </w:rPr>
        <w:t xml:space="preserve"> </w:t>
      </w:r>
      <w:r w:rsidR="00572925">
        <w:rPr>
          <w:rFonts w:ascii="Amasis MT Pro" w:hAnsi="Amasis MT Pro"/>
          <w:sz w:val="28"/>
          <w:szCs w:val="28"/>
        </w:rPr>
        <w:t xml:space="preserve">a prophetic </w:t>
      </w:r>
      <w:r w:rsidR="00D578FC">
        <w:rPr>
          <w:rFonts w:ascii="Amasis MT Pro" w:hAnsi="Amasis MT Pro"/>
          <w:sz w:val="28"/>
          <w:szCs w:val="28"/>
        </w:rPr>
        <w:t>text</w:t>
      </w:r>
      <w:r w:rsidR="00572925">
        <w:rPr>
          <w:rFonts w:ascii="Amasis MT Pro" w:hAnsi="Amasis MT Pro"/>
          <w:sz w:val="28"/>
          <w:szCs w:val="28"/>
        </w:rPr>
        <w:t xml:space="preserve"> </w:t>
      </w:r>
      <w:r w:rsidR="00D6773F">
        <w:rPr>
          <w:rFonts w:ascii="Amasis MT Pro" w:hAnsi="Amasis MT Pro"/>
          <w:sz w:val="28"/>
          <w:szCs w:val="28"/>
        </w:rPr>
        <w:t xml:space="preserve">is receptive of </w:t>
      </w:r>
      <w:r w:rsidR="00A21770">
        <w:rPr>
          <w:rFonts w:ascii="Amasis MT Pro" w:hAnsi="Amasis MT Pro"/>
          <w:sz w:val="28"/>
          <w:szCs w:val="28"/>
        </w:rPr>
        <w:t>various interpretations</w:t>
      </w:r>
      <w:r w:rsidR="00F714FB">
        <w:rPr>
          <w:rFonts w:ascii="Amasis MT Pro" w:hAnsi="Amasis MT Pro"/>
          <w:sz w:val="28"/>
          <w:szCs w:val="28"/>
        </w:rPr>
        <w:t>.</w:t>
      </w:r>
      <w:r w:rsidR="00504E1C">
        <w:rPr>
          <w:rFonts w:ascii="Amasis MT Pro" w:hAnsi="Amasis MT Pro"/>
          <w:sz w:val="28"/>
          <w:szCs w:val="28"/>
        </w:rPr>
        <w:t xml:space="preserve"> </w:t>
      </w:r>
      <w:r w:rsidR="007456DD">
        <w:rPr>
          <w:rFonts w:ascii="Amasis MT Pro" w:hAnsi="Amasis MT Pro"/>
          <w:sz w:val="28"/>
          <w:szCs w:val="28"/>
        </w:rPr>
        <w:t>First</w:t>
      </w:r>
      <w:r w:rsidR="00504E1C">
        <w:rPr>
          <w:rFonts w:ascii="Amasis MT Pro" w:hAnsi="Amasis MT Pro"/>
          <w:sz w:val="28"/>
          <w:szCs w:val="28"/>
        </w:rPr>
        <w:t>, s</w:t>
      </w:r>
      <w:r w:rsidR="00274956">
        <w:rPr>
          <w:rFonts w:ascii="Amasis MT Pro" w:hAnsi="Amasis MT Pro"/>
          <w:sz w:val="28"/>
          <w:szCs w:val="28"/>
        </w:rPr>
        <w:t xml:space="preserve">een </w:t>
      </w:r>
      <w:r w:rsidR="00795629">
        <w:rPr>
          <w:rFonts w:ascii="Amasis MT Pro" w:hAnsi="Amasis MT Pro"/>
          <w:sz w:val="28"/>
          <w:szCs w:val="28"/>
        </w:rPr>
        <w:t>from</w:t>
      </w:r>
      <w:r w:rsidR="00274956">
        <w:rPr>
          <w:rFonts w:ascii="Amasis MT Pro" w:hAnsi="Amasis MT Pro"/>
          <w:sz w:val="28"/>
          <w:szCs w:val="28"/>
        </w:rPr>
        <w:t xml:space="preserve"> a historical-critical </w:t>
      </w:r>
      <w:r w:rsidR="00795629">
        <w:rPr>
          <w:rFonts w:ascii="Amasis MT Pro" w:hAnsi="Amasis MT Pro"/>
          <w:sz w:val="28"/>
          <w:szCs w:val="28"/>
        </w:rPr>
        <w:t>point of view,</w:t>
      </w:r>
      <w:r w:rsidR="00274956">
        <w:rPr>
          <w:rFonts w:ascii="Amasis MT Pro" w:hAnsi="Amasis MT Pro"/>
          <w:sz w:val="28"/>
          <w:szCs w:val="28"/>
        </w:rPr>
        <w:t xml:space="preserve"> </w:t>
      </w:r>
      <w:r w:rsidR="00F714FB">
        <w:rPr>
          <w:rFonts w:ascii="Amasis MT Pro" w:hAnsi="Amasis MT Pro"/>
          <w:sz w:val="28"/>
          <w:szCs w:val="28"/>
        </w:rPr>
        <w:t xml:space="preserve">the text anticipates the reign of </w:t>
      </w:r>
      <w:r w:rsidR="00425520">
        <w:rPr>
          <w:rFonts w:ascii="Amasis MT Pro" w:hAnsi="Amasis MT Pro"/>
          <w:sz w:val="28"/>
          <w:szCs w:val="28"/>
        </w:rPr>
        <w:t xml:space="preserve">the </w:t>
      </w:r>
      <w:r w:rsidR="0022736C">
        <w:rPr>
          <w:rFonts w:ascii="Amasis MT Pro" w:hAnsi="Amasis MT Pro"/>
          <w:sz w:val="28"/>
          <w:szCs w:val="28"/>
        </w:rPr>
        <w:t>emperor</w:t>
      </w:r>
      <w:r w:rsidR="00425520">
        <w:rPr>
          <w:rFonts w:ascii="Amasis MT Pro" w:hAnsi="Amasis MT Pro"/>
          <w:sz w:val="28"/>
          <w:szCs w:val="28"/>
        </w:rPr>
        <w:t xml:space="preserve"> Cyrus and the liberation of the Hebrews</w:t>
      </w:r>
      <w:r w:rsidR="00274956">
        <w:rPr>
          <w:rFonts w:ascii="Amasis MT Pro" w:hAnsi="Amasis MT Pro"/>
          <w:sz w:val="28"/>
          <w:szCs w:val="28"/>
        </w:rPr>
        <w:t xml:space="preserve">, </w:t>
      </w:r>
      <w:r w:rsidR="00425520">
        <w:rPr>
          <w:rFonts w:ascii="Amasis MT Pro" w:hAnsi="Amasis MT Pro"/>
          <w:sz w:val="28"/>
          <w:szCs w:val="28"/>
        </w:rPr>
        <w:t>their return to Zion</w:t>
      </w:r>
      <w:r w:rsidR="00274956">
        <w:rPr>
          <w:rFonts w:ascii="Amasis MT Pro" w:hAnsi="Amasis MT Pro"/>
          <w:sz w:val="28"/>
          <w:szCs w:val="28"/>
        </w:rPr>
        <w:t xml:space="preserve"> and the re</w:t>
      </w:r>
      <w:r w:rsidR="00BD4A03">
        <w:rPr>
          <w:rFonts w:ascii="Amasis MT Pro" w:hAnsi="Amasis MT Pro"/>
          <w:sz w:val="28"/>
          <w:szCs w:val="28"/>
        </w:rPr>
        <w:t>building of the temple</w:t>
      </w:r>
      <w:r w:rsidR="004759F9">
        <w:rPr>
          <w:rFonts w:ascii="Amasis MT Pro" w:hAnsi="Amasis MT Pro"/>
          <w:sz w:val="28"/>
          <w:szCs w:val="28"/>
        </w:rPr>
        <w:t xml:space="preserve">. </w:t>
      </w:r>
      <w:r w:rsidR="00C84616">
        <w:rPr>
          <w:rFonts w:ascii="Amasis MT Pro" w:hAnsi="Amasis MT Pro"/>
          <w:sz w:val="28"/>
          <w:szCs w:val="28"/>
        </w:rPr>
        <w:t>Furthermore, t</w:t>
      </w:r>
      <w:r w:rsidR="00D820C6">
        <w:rPr>
          <w:rFonts w:ascii="Amasis MT Pro" w:hAnsi="Amasis MT Pro"/>
          <w:sz w:val="28"/>
          <w:szCs w:val="28"/>
        </w:rPr>
        <w:t xml:space="preserve">he standard </w:t>
      </w:r>
      <w:r w:rsidR="003F7025">
        <w:rPr>
          <w:rFonts w:ascii="Amasis MT Pro" w:hAnsi="Amasis MT Pro"/>
          <w:sz w:val="28"/>
          <w:szCs w:val="28"/>
        </w:rPr>
        <w:t>Christian</w:t>
      </w:r>
      <w:r w:rsidR="00D820C6">
        <w:rPr>
          <w:rFonts w:ascii="Amasis MT Pro" w:hAnsi="Amasis MT Pro"/>
          <w:sz w:val="28"/>
          <w:szCs w:val="28"/>
        </w:rPr>
        <w:t xml:space="preserve"> exegetical view </w:t>
      </w:r>
      <w:r w:rsidR="00D00B19">
        <w:rPr>
          <w:sz w:val="28"/>
          <w:szCs w:val="28"/>
        </w:rPr>
        <w:t xml:space="preserve">based on </w:t>
      </w:r>
      <w:r w:rsidR="006816AC">
        <w:rPr>
          <w:sz w:val="28"/>
          <w:szCs w:val="28"/>
        </w:rPr>
        <w:t xml:space="preserve">the synoptic </w:t>
      </w:r>
      <w:proofErr w:type="spellStart"/>
      <w:r w:rsidR="006816AC">
        <w:rPr>
          <w:sz w:val="28"/>
          <w:szCs w:val="28"/>
        </w:rPr>
        <w:t>Evangiles</w:t>
      </w:r>
      <w:proofErr w:type="spellEnd"/>
      <w:r w:rsidR="007456DD">
        <w:rPr>
          <w:rFonts w:ascii="Amasis MT Pro" w:hAnsi="Amasis MT Pro"/>
          <w:sz w:val="28"/>
          <w:szCs w:val="28"/>
        </w:rPr>
        <w:t xml:space="preserve">, </w:t>
      </w:r>
      <w:r w:rsidR="00272D31">
        <w:rPr>
          <w:rFonts w:ascii="Amasis MT Pro" w:hAnsi="Amasis MT Pro"/>
          <w:sz w:val="28"/>
          <w:szCs w:val="28"/>
        </w:rPr>
        <w:t>considers this passage as a call to a spiritual awakening</w:t>
      </w:r>
      <w:r w:rsidR="007C4B26">
        <w:rPr>
          <w:rFonts w:ascii="Amasis MT Pro" w:hAnsi="Amasis MT Pro"/>
          <w:sz w:val="28"/>
          <w:szCs w:val="28"/>
        </w:rPr>
        <w:t xml:space="preserve"> and preparation</w:t>
      </w:r>
      <w:r w:rsidR="00500A8C">
        <w:rPr>
          <w:rFonts w:ascii="Amasis MT Pro" w:hAnsi="Amasis MT Pro"/>
          <w:sz w:val="28"/>
          <w:szCs w:val="28"/>
        </w:rPr>
        <w:t xml:space="preserve"> </w:t>
      </w:r>
      <w:r w:rsidR="00624D6E">
        <w:rPr>
          <w:rFonts w:ascii="Amasis MT Pro" w:hAnsi="Amasis MT Pro"/>
          <w:sz w:val="28"/>
          <w:szCs w:val="28"/>
        </w:rPr>
        <w:t>of</w:t>
      </w:r>
      <w:r w:rsidR="00500A8C">
        <w:rPr>
          <w:rFonts w:ascii="Amasis MT Pro" w:hAnsi="Amasis MT Pro"/>
          <w:sz w:val="28"/>
          <w:szCs w:val="28"/>
        </w:rPr>
        <w:t xml:space="preserve"> each Christian; it is a personal but also a communal call to address the social injustice and </w:t>
      </w:r>
      <w:r w:rsidR="00DF5F2A">
        <w:rPr>
          <w:rFonts w:ascii="Amasis MT Pro" w:hAnsi="Amasis MT Pro"/>
          <w:sz w:val="28"/>
          <w:szCs w:val="28"/>
        </w:rPr>
        <w:t xml:space="preserve">to fill up the </w:t>
      </w:r>
      <w:r w:rsidR="00577861">
        <w:rPr>
          <w:rFonts w:ascii="Amasis MT Pro" w:hAnsi="Amasis MT Pro"/>
          <w:sz w:val="28"/>
          <w:szCs w:val="28"/>
        </w:rPr>
        <w:t xml:space="preserve">ravines of poverty and </w:t>
      </w:r>
      <w:r w:rsidR="00D00B19">
        <w:rPr>
          <w:rFonts w:ascii="Amasis MT Pro" w:hAnsi="Amasis MT Pro"/>
          <w:sz w:val="28"/>
          <w:szCs w:val="28"/>
        </w:rPr>
        <w:t>neglect</w:t>
      </w:r>
      <w:r w:rsidR="0069137B">
        <w:rPr>
          <w:rFonts w:ascii="Amasis MT Pro" w:hAnsi="Amasis MT Pro"/>
          <w:sz w:val="28"/>
          <w:szCs w:val="28"/>
        </w:rPr>
        <w:t>, especially in the ecclesiastical period of the Advent</w:t>
      </w:r>
      <w:r w:rsidR="0026744B">
        <w:rPr>
          <w:rFonts w:ascii="Amasis MT Pro" w:hAnsi="Amasis MT Pro"/>
          <w:sz w:val="28"/>
          <w:szCs w:val="28"/>
        </w:rPr>
        <w:t xml:space="preserve">. </w:t>
      </w:r>
      <w:r w:rsidR="00AD6370">
        <w:rPr>
          <w:rFonts w:ascii="Amasis MT Pro" w:hAnsi="Amasis MT Pro"/>
          <w:sz w:val="28"/>
          <w:szCs w:val="28"/>
        </w:rPr>
        <w:t>On</w:t>
      </w:r>
      <w:r w:rsidR="00E66882">
        <w:rPr>
          <w:rFonts w:ascii="Amasis MT Pro" w:hAnsi="Amasis MT Pro"/>
          <w:sz w:val="28"/>
          <w:szCs w:val="28"/>
        </w:rPr>
        <w:t xml:space="preserve"> the other hand, </w:t>
      </w:r>
      <w:r w:rsidR="00DF76E1">
        <w:rPr>
          <w:rFonts w:ascii="Amasis MT Pro" w:hAnsi="Amasis MT Pro"/>
          <w:sz w:val="28"/>
          <w:szCs w:val="28"/>
        </w:rPr>
        <w:t>numerous</w:t>
      </w:r>
      <w:r w:rsidR="008C30BE">
        <w:rPr>
          <w:rFonts w:ascii="Amasis MT Pro" w:hAnsi="Amasis MT Pro"/>
          <w:sz w:val="28"/>
          <w:szCs w:val="28"/>
        </w:rPr>
        <w:t xml:space="preserve"> Rabbis and adherents of the so</w:t>
      </w:r>
      <w:r w:rsidR="00DF76E1">
        <w:rPr>
          <w:rFonts w:ascii="Amasis MT Pro" w:hAnsi="Amasis MT Pro"/>
          <w:sz w:val="28"/>
          <w:szCs w:val="28"/>
        </w:rPr>
        <w:t>-</w:t>
      </w:r>
      <w:r w:rsidR="008C30BE">
        <w:rPr>
          <w:rFonts w:ascii="Amasis MT Pro" w:hAnsi="Amasis MT Pro"/>
          <w:sz w:val="28"/>
          <w:szCs w:val="28"/>
        </w:rPr>
        <w:t xml:space="preserve"> called Christian Zionism </w:t>
      </w:r>
      <w:r w:rsidR="00DF76E1">
        <w:rPr>
          <w:rFonts w:ascii="Amasis MT Pro" w:hAnsi="Amasis MT Pro"/>
          <w:sz w:val="28"/>
          <w:szCs w:val="28"/>
        </w:rPr>
        <w:t>argue</w:t>
      </w:r>
      <w:r w:rsidR="00E06D94">
        <w:rPr>
          <w:rFonts w:ascii="Amasis MT Pro" w:hAnsi="Amasis MT Pro"/>
          <w:sz w:val="28"/>
          <w:szCs w:val="28"/>
        </w:rPr>
        <w:t xml:space="preserve"> that </w:t>
      </w:r>
      <w:r w:rsidR="00AD6370">
        <w:rPr>
          <w:rFonts w:ascii="Amasis MT Pro" w:hAnsi="Amasis MT Pro"/>
          <w:sz w:val="28"/>
          <w:szCs w:val="28"/>
        </w:rPr>
        <w:t xml:space="preserve">Isaiah </w:t>
      </w:r>
      <w:r w:rsidR="002B5CBB">
        <w:rPr>
          <w:rFonts w:ascii="Amasis MT Pro" w:hAnsi="Amasis MT Pro"/>
          <w:sz w:val="28"/>
          <w:szCs w:val="28"/>
        </w:rPr>
        <w:t>refers not to a specific person but on</w:t>
      </w:r>
      <w:r w:rsidR="00BF7964">
        <w:rPr>
          <w:rFonts w:ascii="Amasis MT Pro" w:hAnsi="Amasis MT Pro"/>
          <w:sz w:val="28"/>
          <w:szCs w:val="28"/>
        </w:rPr>
        <w:t xml:space="preserve"> </w:t>
      </w:r>
      <w:r w:rsidR="00422CB1">
        <w:rPr>
          <w:rFonts w:ascii="Amasis MT Pro" w:hAnsi="Amasis MT Pro"/>
          <w:sz w:val="28"/>
          <w:szCs w:val="28"/>
        </w:rPr>
        <w:t>the Jewish nation</w:t>
      </w:r>
      <w:r w:rsidR="007E4F1C">
        <w:rPr>
          <w:rFonts w:ascii="Amasis MT Pro" w:hAnsi="Amasis MT Pro"/>
          <w:sz w:val="28"/>
          <w:szCs w:val="28"/>
        </w:rPr>
        <w:t xml:space="preserve"> as a whole</w:t>
      </w:r>
      <w:r w:rsidR="00E06D94">
        <w:rPr>
          <w:rFonts w:ascii="Amasis MT Pro" w:hAnsi="Amasis MT Pro"/>
          <w:sz w:val="28"/>
          <w:szCs w:val="28"/>
        </w:rPr>
        <w:t>;</w:t>
      </w:r>
      <w:r w:rsidR="00422CB1">
        <w:rPr>
          <w:rFonts w:ascii="Amasis MT Pro" w:hAnsi="Amasis MT Pro"/>
          <w:sz w:val="28"/>
          <w:szCs w:val="28"/>
        </w:rPr>
        <w:t xml:space="preserve"> the</w:t>
      </w:r>
      <w:r w:rsidR="00E06D94">
        <w:rPr>
          <w:rFonts w:ascii="Amasis MT Pro" w:hAnsi="Amasis MT Pro"/>
          <w:sz w:val="28"/>
          <w:szCs w:val="28"/>
        </w:rPr>
        <w:t>y are the</w:t>
      </w:r>
      <w:r w:rsidR="00422CB1">
        <w:rPr>
          <w:rFonts w:ascii="Amasis MT Pro" w:hAnsi="Amasis MT Pro"/>
          <w:sz w:val="28"/>
          <w:szCs w:val="28"/>
        </w:rPr>
        <w:t xml:space="preserve"> one</w:t>
      </w:r>
      <w:r w:rsidR="00E06D94">
        <w:rPr>
          <w:rFonts w:ascii="Amasis MT Pro" w:hAnsi="Amasis MT Pro"/>
          <w:sz w:val="28"/>
          <w:szCs w:val="28"/>
        </w:rPr>
        <w:t>s</w:t>
      </w:r>
      <w:r w:rsidR="00422CB1">
        <w:rPr>
          <w:rFonts w:ascii="Amasis MT Pro" w:hAnsi="Amasis MT Pro"/>
          <w:sz w:val="28"/>
          <w:szCs w:val="28"/>
        </w:rPr>
        <w:t xml:space="preserve"> who </w:t>
      </w:r>
      <w:r w:rsidR="00C66714">
        <w:rPr>
          <w:rFonts w:ascii="Amasis MT Pro" w:hAnsi="Amasis MT Pro"/>
          <w:sz w:val="28"/>
          <w:szCs w:val="28"/>
        </w:rPr>
        <w:t>levelled</w:t>
      </w:r>
      <w:r w:rsidR="00B060EE">
        <w:rPr>
          <w:rFonts w:ascii="Amasis MT Pro" w:hAnsi="Amasis MT Pro"/>
          <w:sz w:val="28"/>
          <w:szCs w:val="28"/>
        </w:rPr>
        <w:t xml:space="preserve"> the hills</w:t>
      </w:r>
      <w:r w:rsidR="00A6150C">
        <w:rPr>
          <w:rFonts w:ascii="Amasis MT Pro" w:hAnsi="Amasis MT Pro"/>
          <w:sz w:val="28"/>
          <w:szCs w:val="28"/>
        </w:rPr>
        <w:t xml:space="preserve">, </w:t>
      </w:r>
      <w:r w:rsidR="00556E90">
        <w:rPr>
          <w:rFonts w:ascii="Amasis MT Pro" w:hAnsi="Amasis MT Pro"/>
          <w:sz w:val="28"/>
          <w:szCs w:val="28"/>
        </w:rPr>
        <w:t>smoothed</w:t>
      </w:r>
      <w:r w:rsidR="00A6150C">
        <w:rPr>
          <w:rFonts w:ascii="Amasis MT Pro" w:hAnsi="Amasis MT Pro"/>
          <w:sz w:val="28"/>
          <w:szCs w:val="28"/>
        </w:rPr>
        <w:t xml:space="preserve"> out </w:t>
      </w:r>
      <w:r w:rsidR="00C66714">
        <w:rPr>
          <w:rFonts w:ascii="Amasis MT Pro" w:hAnsi="Amasis MT Pro"/>
          <w:sz w:val="28"/>
          <w:szCs w:val="28"/>
        </w:rPr>
        <w:t>the</w:t>
      </w:r>
      <w:r w:rsidR="00556E90">
        <w:rPr>
          <w:rFonts w:ascii="Amasis MT Pro" w:hAnsi="Amasis MT Pro"/>
          <w:sz w:val="28"/>
          <w:szCs w:val="28"/>
        </w:rPr>
        <w:t xml:space="preserve"> rough nature</w:t>
      </w:r>
      <w:r w:rsidR="00A6150C">
        <w:rPr>
          <w:rFonts w:ascii="Amasis MT Pro" w:hAnsi="Amasis MT Pro"/>
          <w:sz w:val="28"/>
          <w:szCs w:val="28"/>
        </w:rPr>
        <w:t xml:space="preserve">, </w:t>
      </w:r>
      <w:r w:rsidR="00F51A9F">
        <w:rPr>
          <w:rFonts w:ascii="Amasis MT Pro" w:hAnsi="Amasis MT Pro"/>
          <w:sz w:val="28"/>
          <w:szCs w:val="28"/>
        </w:rPr>
        <w:t xml:space="preserve">filled in the ravines ; </w:t>
      </w:r>
      <w:r w:rsidR="00C31CE5">
        <w:rPr>
          <w:rFonts w:ascii="Amasis MT Pro" w:hAnsi="Amasis MT Pro"/>
          <w:sz w:val="28"/>
          <w:szCs w:val="28"/>
        </w:rPr>
        <w:t>on a literal approach</w:t>
      </w:r>
      <w:r w:rsidR="00F51A9F">
        <w:rPr>
          <w:rFonts w:ascii="Amasis MT Pro" w:hAnsi="Amasis MT Pro"/>
          <w:sz w:val="28"/>
          <w:szCs w:val="28"/>
        </w:rPr>
        <w:t>,</w:t>
      </w:r>
      <w:r w:rsidR="00FA53DD">
        <w:rPr>
          <w:rFonts w:ascii="Amasis MT Pro" w:hAnsi="Amasis MT Pro"/>
          <w:sz w:val="28"/>
          <w:szCs w:val="28"/>
        </w:rPr>
        <w:t xml:space="preserve"> Isaiah </w:t>
      </w:r>
      <w:r w:rsidR="00C31CE5">
        <w:rPr>
          <w:rFonts w:ascii="Amasis MT Pro" w:hAnsi="Amasis MT Pro"/>
          <w:sz w:val="28"/>
          <w:szCs w:val="28"/>
        </w:rPr>
        <w:t>predicts</w:t>
      </w:r>
      <w:r w:rsidR="00F51A9F">
        <w:rPr>
          <w:rFonts w:ascii="Amasis MT Pro" w:hAnsi="Amasis MT Pro"/>
          <w:sz w:val="28"/>
          <w:szCs w:val="28"/>
        </w:rPr>
        <w:t xml:space="preserve"> </w:t>
      </w:r>
      <w:r w:rsidR="00556E90">
        <w:rPr>
          <w:rFonts w:ascii="Amasis MT Pro" w:hAnsi="Amasis MT Pro"/>
          <w:sz w:val="28"/>
          <w:szCs w:val="28"/>
        </w:rPr>
        <w:t xml:space="preserve">all the </w:t>
      </w:r>
      <w:r w:rsidR="000D076B">
        <w:rPr>
          <w:rFonts w:ascii="Amasis MT Pro" w:hAnsi="Amasis MT Pro"/>
          <w:sz w:val="28"/>
          <w:szCs w:val="28"/>
        </w:rPr>
        <w:t>agricultural and engineering operations</w:t>
      </w:r>
      <w:r w:rsidR="00556E90">
        <w:rPr>
          <w:rFonts w:ascii="Amasis MT Pro" w:hAnsi="Amasis MT Pro"/>
          <w:sz w:val="28"/>
          <w:szCs w:val="28"/>
        </w:rPr>
        <w:t xml:space="preserve"> carried out by the </w:t>
      </w:r>
      <w:r w:rsidR="00F70345">
        <w:rPr>
          <w:rFonts w:ascii="Amasis MT Pro" w:hAnsi="Amasis MT Pro"/>
          <w:sz w:val="28"/>
          <w:szCs w:val="28"/>
        </w:rPr>
        <w:t>Zionist</w:t>
      </w:r>
      <w:r w:rsidR="00556E90">
        <w:rPr>
          <w:rFonts w:ascii="Amasis MT Pro" w:hAnsi="Amasis MT Pro"/>
          <w:sz w:val="28"/>
          <w:szCs w:val="28"/>
        </w:rPr>
        <w:t xml:space="preserve"> </w:t>
      </w:r>
      <w:r w:rsidR="00F70345">
        <w:rPr>
          <w:rFonts w:ascii="Amasis MT Pro" w:hAnsi="Amasis MT Pro"/>
          <w:sz w:val="28"/>
          <w:szCs w:val="28"/>
        </w:rPr>
        <w:t>settlers</w:t>
      </w:r>
      <w:r w:rsidR="00556E90">
        <w:rPr>
          <w:rFonts w:ascii="Amasis MT Pro" w:hAnsi="Amasis MT Pro"/>
          <w:sz w:val="28"/>
          <w:szCs w:val="28"/>
        </w:rPr>
        <w:t xml:space="preserve"> </w:t>
      </w:r>
      <w:r w:rsidR="00380F8D">
        <w:rPr>
          <w:rFonts w:ascii="Amasis MT Pro" w:hAnsi="Amasis MT Pro"/>
          <w:sz w:val="28"/>
          <w:szCs w:val="28"/>
        </w:rPr>
        <w:t xml:space="preserve">in the land of Israel </w:t>
      </w:r>
      <w:r w:rsidR="00556E90">
        <w:rPr>
          <w:rFonts w:ascii="Amasis MT Pro" w:hAnsi="Amasis MT Pro"/>
          <w:sz w:val="28"/>
          <w:szCs w:val="28"/>
        </w:rPr>
        <w:t>since the first Aliyia and up to da</w:t>
      </w:r>
      <w:r w:rsidR="00406208">
        <w:rPr>
          <w:rFonts w:ascii="Amasis MT Pro" w:hAnsi="Amasis MT Pro"/>
          <w:sz w:val="28"/>
          <w:szCs w:val="28"/>
        </w:rPr>
        <w:t>te</w:t>
      </w:r>
      <w:r w:rsidR="007E71CF">
        <w:rPr>
          <w:rFonts w:ascii="Amasis MT Pro" w:hAnsi="Amasis MT Pro"/>
          <w:sz w:val="28"/>
          <w:szCs w:val="28"/>
        </w:rPr>
        <w:t>. The same group</w:t>
      </w:r>
      <w:r w:rsidR="00C92AC1">
        <w:rPr>
          <w:rFonts w:ascii="Amasis MT Pro" w:hAnsi="Amasis MT Pro"/>
          <w:sz w:val="28"/>
          <w:szCs w:val="28"/>
        </w:rPr>
        <w:t xml:space="preserve"> of readers</w:t>
      </w:r>
      <w:r w:rsidR="007E71CF">
        <w:rPr>
          <w:rFonts w:ascii="Amasis MT Pro" w:hAnsi="Amasis MT Pro"/>
          <w:sz w:val="28"/>
          <w:szCs w:val="28"/>
        </w:rPr>
        <w:t xml:space="preserve"> </w:t>
      </w:r>
      <w:r w:rsidR="00C70CC0">
        <w:rPr>
          <w:rFonts w:ascii="Amasis MT Pro" w:hAnsi="Amasis MT Pro"/>
          <w:sz w:val="28"/>
          <w:szCs w:val="28"/>
        </w:rPr>
        <w:t>prefer</w:t>
      </w:r>
      <w:r w:rsidR="007E71CF">
        <w:rPr>
          <w:rFonts w:ascii="Amasis MT Pro" w:hAnsi="Amasis MT Pro"/>
          <w:sz w:val="28"/>
          <w:szCs w:val="28"/>
        </w:rPr>
        <w:t xml:space="preserve"> to </w:t>
      </w:r>
      <w:r w:rsidR="00C92AC1">
        <w:rPr>
          <w:rFonts w:ascii="Amasis MT Pro" w:hAnsi="Amasis MT Pro"/>
          <w:sz w:val="28"/>
          <w:szCs w:val="28"/>
        </w:rPr>
        <w:t>interpret</w:t>
      </w:r>
      <w:r w:rsidR="007E71CF">
        <w:rPr>
          <w:rFonts w:ascii="Amasis MT Pro" w:hAnsi="Amasis MT Pro"/>
          <w:sz w:val="28"/>
          <w:szCs w:val="28"/>
        </w:rPr>
        <w:t xml:space="preserve"> the last </w:t>
      </w:r>
      <w:r w:rsidR="008236D3">
        <w:rPr>
          <w:rFonts w:ascii="Amasis MT Pro" w:hAnsi="Amasis MT Pro"/>
          <w:sz w:val="28"/>
          <w:szCs w:val="28"/>
        </w:rPr>
        <w:t xml:space="preserve">two </w:t>
      </w:r>
      <w:r w:rsidR="007E71CF">
        <w:rPr>
          <w:rFonts w:ascii="Amasis MT Pro" w:hAnsi="Amasis MT Pro"/>
          <w:sz w:val="28"/>
          <w:szCs w:val="28"/>
        </w:rPr>
        <w:t xml:space="preserve">verses through an eschatological </w:t>
      </w:r>
      <w:r w:rsidR="00C92AC1">
        <w:rPr>
          <w:rFonts w:ascii="Amasis MT Pro" w:hAnsi="Amasis MT Pro"/>
          <w:sz w:val="28"/>
          <w:szCs w:val="28"/>
        </w:rPr>
        <w:t>lens</w:t>
      </w:r>
      <w:r w:rsidR="007E71CF">
        <w:rPr>
          <w:rFonts w:ascii="Amasis MT Pro" w:hAnsi="Amasis MT Pro"/>
          <w:sz w:val="28"/>
          <w:szCs w:val="28"/>
        </w:rPr>
        <w:t xml:space="preserve">, </w:t>
      </w:r>
      <w:r w:rsidR="00B954D9">
        <w:rPr>
          <w:rFonts w:ascii="Amasis MT Pro" w:hAnsi="Amasis MT Pro"/>
          <w:sz w:val="28"/>
          <w:szCs w:val="28"/>
        </w:rPr>
        <w:t xml:space="preserve">anticipating the final gathering of the </w:t>
      </w:r>
      <w:r w:rsidR="000F14FC">
        <w:rPr>
          <w:rFonts w:ascii="Amasis MT Pro" w:hAnsi="Amasis MT Pro"/>
          <w:sz w:val="28"/>
          <w:szCs w:val="28"/>
        </w:rPr>
        <w:t>lost Israel</w:t>
      </w:r>
      <w:r w:rsidR="00B954D9">
        <w:rPr>
          <w:rFonts w:ascii="Amasis MT Pro" w:hAnsi="Amasis MT Pro"/>
          <w:sz w:val="28"/>
          <w:szCs w:val="28"/>
        </w:rPr>
        <w:t xml:space="preserve"> tribes</w:t>
      </w:r>
      <w:r w:rsidR="000F14FC">
        <w:rPr>
          <w:rFonts w:ascii="Amasis MT Pro" w:hAnsi="Amasis MT Pro"/>
          <w:sz w:val="28"/>
          <w:szCs w:val="28"/>
        </w:rPr>
        <w:t xml:space="preserve"> in Zion</w:t>
      </w:r>
      <w:r w:rsidR="00A3726A">
        <w:rPr>
          <w:rFonts w:ascii="Amasis MT Pro" w:hAnsi="Amasis MT Pro"/>
          <w:sz w:val="28"/>
          <w:szCs w:val="28"/>
        </w:rPr>
        <w:t xml:space="preserve"> and the </w:t>
      </w:r>
      <w:proofErr w:type="gramStart"/>
      <w:r w:rsidR="00E06AAB">
        <w:rPr>
          <w:rFonts w:ascii="Amasis MT Pro" w:hAnsi="Amasis MT Pro"/>
          <w:sz w:val="28"/>
          <w:szCs w:val="28"/>
        </w:rPr>
        <w:t>messiah</w:t>
      </w:r>
      <w:proofErr w:type="gramEnd"/>
      <w:r w:rsidR="00D5773B">
        <w:rPr>
          <w:rFonts w:ascii="Amasis MT Pro" w:hAnsi="Amasis MT Pro"/>
          <w:sz w:val="28"/>
          <w:szCs w:val="28"/>
        </w:rPr>
        <w:t xml:space="preserve"> who is to come (Jews) or Jesus who will return (</w:t>
      </w:r>
      <w:r w:rsidR="00795629">
        <w:rPr>
          <w:rFonts w:ascii="Amasis MT Pro" w:hAnsi="Amasis MT Pro"/>
          <w:sz w:val="28"/>
          <w:szCs w:val="28"/>
        </w:rPr>
        <w:t xml:space="preserve">Christian </w:t>
      </w:r>
      <w:r w:rsidR="00D5773B">
        <w:rPr>
          <w:rFonts w:ascii="Amasis MT Pro" w:hAnsi="Amasis MT Pro"/>
          <w:sz w:val="28"/>
          <w:szCs w:val="28"/>
        </w:rPr>
        <w:t>Zionis</w:t>
      </w:r>
      <w:r w:rsidR="00A813C9">
        <w:rPr>
          <w:rFonts w:ascii="Amasis MT Pro" w:hAnsi="Amasis MT Pro"/>
          <w:sz w:val="28"/>
          <w:szCs w:val="28"/>
        </w:rPr>
        <w:t>t</w:t>
      </w:r>
      <w:r w:rsidR="00E06AAB">
        <w:rPr>
          <w:rFonts w:ascii="Amasis MT Pro" w:hAnsi="Amasis MT Pro"/>
          <w:sz w:val="28"/>
          <w:szCs w:val="28"/>
        </w:rPr>
        <w:t>s</w:t>
      </w:r>
      <w:r w:rsidR="00A813C9">
        <w:rPr>
          <w:rFonts w:ascii="Amasis MT Pro" w:hAnsi="Amasis MT Pro"/>
          <w:sz w:val="28"/>
          <w:szCs w:val="28"/>
        </w:rPr>
        <w:t>, and,</w:t>
      </w:r>
      <w:r w:rsidR="00E06AAB">
        <w:rPr>
          <w:rFonts w:ascii="Amasis MT Pro" w:hAnsi="Amasis MT Pro"/>
          <w:sz w:val="28"/>
          <w:szCs w:val="28"/>
        </w:rPr>
        <w:t xml:space="preserve"> any</w:t>
      </w:r>
      <w:r w:rsidR="00A813C9">
        <w:rPr>
          <w:rFonts w:ascii="Amasis MT Pro" w:hAnsi="Amasis MT Pro"/>
          <w:sz w:val="28"/>
          <w:szCs w:val="28"/>
        </w:rPr>
        <w:t xml:space="preserve"> pro</w:t>
      </w:r>
      <w:r w:rsidR="00E06AAB">
        <w:rPr>
          <w:rFonts w:ascii="Amasis MT Pro" w:hAnsi="Amasis MT Pro"/>
          <w:sz w:val="28"/>
          <w:szCs w:val="28"/>
        </w:rPr>
        <w:t>-</w:t>
      </w:r>
      <w:r w:rsidR="00A813C9">
        <w:rPr>
          <w:rFonts w:ascii="Amasis MT Pro" w:hAnsi="Amasis MT Pro"/>
          <w:sz w:val="28"/>
          <w:szCs w:val="28"/>
        </w:rPr>
        <w:t>millennial denomination</w:t>
      </w:r>
      <w:r w:rsidR="00D5773B">
        <w:rPr>
          <w:rFonts w:ascii="Amasis MT Pro" w:hAnsi="Amasis MT Pro"/>
          <w:sz w:val="28"/>
          <w:szCs w:val="28"/>
        </w:rPr>
        <w:t>)</w:t>
      </w:r>
      <w:r w:rsidR="000F14FC">
        <w:rPr>
          <w:rFonts w:ascii="Amasis MT Pro" w:hAnsi="Amasis MT Pro"/>
          <w:sz w:val="28"/>
          <w:szCs w:val="28"/>
        </w:rPr>
        <w:t>.</w:t>
      </w:r>
    </w:p>
    <w:p w14:paraId="1258F781" w14:textId="77777777" w:rsidR="00C84616" w:rsidRDefault="00C84616" w:rsidP="006E282D">
      <w:pPr>
        <w:rPr>
          <w:rFonts w:ascii="Amasis MT Pro" w:hAnsi="Amasis MT Pro"/>
          <w:sz w:val="28"/>
          <w:szCs w:val="28"/>
        </w:rPr>
      </w:pPr>
    </w:p>
    <w:p w14:paraId="154FDBB9" w14:textId="5EAF276A" w:rsidR="00C84616" w:rsidRPr="00C31CE5" w:rsidRDefault="00C84616" w:rsidP="00C31CE5">
      <w:pPr>
        <w:jc w:val="right"/>
        <w:rPr>
          <w:rFonts w:ascii="Amasis MT Pro" w:hAnsi="Amasis MT Pro"/>
          <w:b/>
          <w:bCs/>
          <w:sz w:val="28"/>
          <w:szCs w:val="28"/>
        </w:rPr>
      </w:pPr>
      <w:r w:rsidRPr="00C31CE5">
        <w:rPr>
          <w:rFonts w:ascii="Amasis MT Pro" w:hAnsi="Amasis MT Pro"/>
          <w:b/>
          <w:bCs/>
          <w:sz w:val="28"/>
          <w:szCs w:val="28"/>
        </w:rPr>
        <w:t>VASILIKI KARALI</w:t>
      </w:r>
      <w:r w:rsidR="00CA12A4" w:rsidRPr="00C31CE5">
        <w:rPr>
          <w:rFonts w:ascii="Amasis MT Pro" w:hAnsi="Amasis MT Pro"/>
          <w:b/>
          <w:bCs/>
          <w:sz w:val="28"/>
          <w:szCs w:val="28"/>
        </w:rPr>
        <w:t xml:space="preserve"> </w:t>
      </w:r>
      <w:r w:rsidR="004A6264" w:rsidRPr="00C31CE5">
        <w:rPr>
          <w:rFonts w:ascii="Amasis MT Pro" w:hAnsi="Amasis MT Pro"/>
          <w:b/>
          <w:bCs/>
          <w:sz w:val="28"/>
          <w:szCs w:val="28"/>
        </w:rPr>
        <w:t>2317967</w:t>
      </w:r>
    </w:p>
    <w:p w14:paraId="618D80BA" w14:textId="776C571A" w:rsidR="00CA12A4" w:rsidRPr="006E282D" w:rsidRDefault="00CA12A4" w:rsidP="00C31CE5">
      <w:pPr>
        <w:jc w:val="right"/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17</w:t>
      </w:r>
      <w:r w:rsidR="0055311E">
        <w:rPr>
          <w:rFonts w:ascii="Amasis MT Pro" w:hAnsi="Amasis MT Pro"/>
          <w:sz w:val="28"/>
          <w:szCs w:val="28"/>
        </w:rPr>
        <w:t>23</w:t>
      </w:r>
      <w:r>
        <w:rPr>
          <w:rFonts w:ascii="Amasis MT Pro" w:hAnsi="Amasis MT Pro"/>
          <w:sz w:val="28"/>
          <w:szCs w:val="28"/>
        </w:rPr>
        <w:t xml:space="preserve"> words (minus</w:t>
      </w:r>
      <w:r w:rsidR="0096201D">
        <w:rPr>
          <w:rFonts w:ascii="Amasis MT Pro" w:hAnsi="Amasis MT Pro"/>
          <w:sz w:val="28"/>
          <w:szCs w:val="28"/>
        </w:rPr>
        <w:t xml:space="preserve"> 275</w:t>
      </w:r>
      <w:r w:rsidR="006C0C2D">
        <w:rPr>
          <w:rFonts w:ascii="Amasis MT Pro" w:hAnsi="Amasis MT Pro"/>
          <w:sz w:val="28"/>
          <w:szCs w:val="28"/>
        </w:rPr>
        <w:t xml:space="preserve"> words </w:t>
      </w:r>
      <w:r w:rsidR="00DC62A4">
        <w:rPr>
          <w:rFonts w:ascii="Amasis MT Pro" w:hAnsi="Amasis MT Pro"/>
          <w:sz w:val="28"/>
          <w:szCs w:val="28"/>
        </w:rPr>
        <w:t>of biblical text</w:t>
      </w:r>
      <w:r w:rsidR="006C0C2D">
        <w:rPr>
          <w:rFonts w:ascii="Amasis MT Pro" w:hAnsi="Amasis MT Pro"/>
          <w:sz w:val="28"/>
          <w:szCs w:val="28"/>
        </w:rPr>
        <w:t>)</w:t>
      </w:r>
    </w:p>
    <w:p w14:paraId="104B5644" w14:textId="77777777" w:rsidR="00AC4C4B" w:rsidRDefault="00AC4C4B" w:rsidP="00C84616">
      <w:pPr>
        <w:rPr>
          <w:rFonts w:ascii="Amasis MT Pro" w:hAnsi="Amasis MT Pro"/>
          <w:sz w:val="28"/>
          <w:szCs w:val="28"/>
        </w:rPr>
      </w:pPr>
    </w:p>
    <w:p w14:paraId="67FC16D8" w14:textId="3BA3A706" w:rsidR="00BC0979" w:rsidRPr="00DC62A4" w:rsidRDefault="00BC0979" w:rsidP="00930942">
      <w:pPr>
        <w:ind w:left="360"/>
        <w:jc w:val="center"/>
        <w:rPr>
          <w:rFonts w:ascii="Amasis MT Pro" w:hAnsi="Amasis MT Pro"/>
          <w:b/>
          <w:bCs/>
          <w:sz w:val="28"/>
          <w:szCs w:val="28"/>
        </w:rPr>
      </w:pPr>
      <w:r w:rsidRPr="00DC62A4">
        <w:rPr>
          <w:rFonts w:ascii="Amasis MT Pro" w:hAnsi="Amasis MT Pro"/>
          <w:b/>
          <w:bCs/>
          <w:sz w:val="28"/>
          <w:szCs w:val="28"/>
        </w:rPr>
        <w:t>REFERENCES</w:t>
      </w:r>
    </w:p>
    <w:p w14:paraId="1C166953" w14:textId="29F91003" w:rsidR="00E3697C" w:rsidRDefault="00E3697C" w:rsidP="00BC0979">
      <w:pPr>
        <w:ind w:left="360"/>
        <w:rPr>
          <w:rFonts w:ascii="Amasis MT Pro" w:hAnsi="Amasis MT Pro"/>
          <w:sz w:val="28"/>
          <w:szCs w:val="28"/>
        </w:rPr>
      </w:pPr>
      <w:bookmarkStart w:id="1" w:name="_Hlk184580798"/>
      <w:r>
        <w:rPr>
          <w:rFonts w:ascii="Amasis MT Pro" w:hAnsi="Amasis MT Pro"/>
          <w:sz w:val="28"/>
          <w:szCs w:val="28"/>
        </w:rPr>
        <w:t xml:space="preserve">Joseph </w:t>
      </w:r>
      <w:proofErr w:type="gramStart"/>
      <w:r>
        <w:rPr>
          <w:rFonts w:ascii="Amasis MT Pro" w:hAnsi="Amasis MT Pro"/>
          <w:sz w:val="28"/>
          <w:szCs w:val="28"/>
        </w:rPr>
        <w:t>Blenki</w:t>
      </w:r>
      <w:r w:rsidR="00D05B72">
        <w:rPr>
          <w:rFonts w:ascii="Amasis MT Pro" w:hAnsi="Amasis MT Pro"/>
          <w:sz w:val="28"/>
          <w:szCs w:val="28"/>
        </w:rPr>
        <w:t>nsopp</w:t>
      </w:r>
      <w:r w:rsidR="003132D0">
        <w:rPr>
          <w:rFonts w:ascii="Amasis MT Pro" w:hAnsi="Amasis MT Pro"/>
          <w:sz w:val="28"/>
          <w:szCs w:val="28"/>
        </w:rPr>
        <w:t xml:space="preserve">, </w:t>
      </w:r>
      <w:r w:rsidR="00D05B72">
        <w:rPr>
          <w:rFonts w:ascii="Amasis MT Pro" w:hAnsi="Amasis MT Pro"/>
          <w:sz w:val="28"/>
          <w:szCs w:val="28"/>
        </w:rPr>
        <w:t xml:space="preserve"> </w:t>
      </w:r>
      <w:r w:rsidR="00D05B72" w:rsidRPr="003132D0">
        <w:rPr>
          <w:rFonts w:ascii="Amasis MT Pro" w:hAnsi="Amasis MT Pro"/>
          <w:i/>
          <w:iCs/>
          <w:sz w:val="28"/>
          <w:szCs w:val="28"/>
        </w:rPr>
        <w:t>Isaiah</w:t>
      </w:r>
      <w:proofErr w:type="gramEnd"/>
      <w:r w:rsidR="00D05B72" w:rsidRPr="003132D0">
        <w:rPr>
          <w:rFonts w:ascii="Amasis MT Pro" w:hAnsi="Amasis MT Pro"/>
          <w:i/>
          <w:iCs/>
          <w:sz w:val="28"/>
          <w:szCs w:val="28"/>
        </w:rPr>
        <w:t xml:space="preserve"> 40-55: A new translation with introduction and commentary,</w:t>
      </w:r>
      <w:r w:rsidR="00D05B72">
        <w:rPr>
          <w:rFonts w:ascii="Amasis MT Pro" w:hAnsi="Amasis MT Pro"/>
          <w:sz w:val="28"/>
          <w:szCs w:val="28"/>
        </w:rPr>
        <w:t xml:space="preserve"> </w:t>
      </w:r>
      <w:r w:rsidR="00AC17B6">
        <w:rPr>
          <w:rFonts w:ascii="Amasis MT Pro" w:hAnsi="Amasis MT Pro"/>
          <w:sz w:val="28"/>
          <w:szCs w:val="28"/>
        </w:rPr>
        <w:t>Yale University 2002 (2009)</w:t>
      </w:r>
    </w:p>
    <w:bookmarkEnd w:id="1"/>
    <w:p w14:paraId="62665D9B" w14:textId="0ADF9CAB" w:rsidR="00BC0979" w:rsidRDefault="00BC0979" w:rsidP="00BC0979">
      <w:pPr>
        <w:ind w:left="360"/>
        <w:rPr>
          <w:rFonts w:ascii="Amasis MT Pro" w:hAnsi="Amasis MT Pro"/>
          <w:sz w:val="28"/>
          <w:szCs w:val="28"/>
        </w:rPr>
      </w:pPr>
      <w:r w:rsidRPr="00BC0979">
        <w:rPr>
          <w:rFonts w:ascii="Amasis MT Pro" w:hAnsi="Amasis MT Pro"/>
          <w:sz w:val="28"/>
          <w:szCs w:val="28"/>
        </w:rPr>
        <w:t xml:space="preserve"> Rabbi Peretz </w:t>
      </w:r>
      <w:proofErr w:type="gramStart"/>
      <w:r w:rsidRPr="00BC0979">
        <w:rPr>
          <w:rFonts w:ascii="Amasis MT Pro" w:hAnsi="Amasis MT Pro"/>
          <w:sz w:val="28"/>
          <w:szCs w:val="28"/>
        </w:rPr>
        <w:t>Rodman</w:t>
      </w:r>
      <w:r>
        <w:rPr>
          <w:rFonts w:ascii="Amasis MT Pro" w:hAnsi="Amasis MT Pro"/>
          <w:sz w:val="28"/>
          <w:szCs w:val="28"/>
        </w:rPr>
        <w:t xml:space="preserve"> :</w:t>
      </w:r>
      <w:proofErr w:type="gramEnd"/>
      <w:r>
        <w:rPr>
          <w:rFonts w:ascii="Amasis MT Pro" w:hAnsi="Amasis MT Pro"/>
          <w:sz w:val="28"/>
          <w:szCs w:val="28"/>
        </w:rPr>
        <w:t xml:space="preserve"> “</w:t>
      </w:r>
      <w:proofErr w:type="spellStart"/>
      <w:r w:rsidRPr="00BC0979">
        <w:rPr>
          <w:rFonts w:ascii="Amasis MT Pro" w:hAnsi="Amasis MT Pro"/>
          <w:sz w:val="28"/>
          <w:szCs w:val="28"/>
        </w:rPr>
        <w:t>Deutero</w:t>
      </w:r>
      <w:proofErr w:type="spellEnd"/>
      <w:r w:rsidRPr="00BC0979">
        <w:rPr>
          <w:rFonts w:ascii="Amasis MT Pro" w:hAnsi="Amasis MT Pro"/>
          <w:sz w:val="28"/>
          <w:szCs w:val="28"/>
        </w:rPr>
        <w:t>-Isaiah: A Prophet of Comfort</w:t>
      </w:r>
      <w:r>
        <w:rPr>
          <w:rFonts w:ascii="Amasis MT Pro" w:hAnsi="Amasis MT Pro"/>
          <w:sz w:val="28"/>
          <w:szCs w:val="28"/>
        </w:rPr>
        <w:t>” found at</w:t>
      </w:r>
    </w:p>
    <w:p w14:paraId="16335D6C" w14:textId="3105357F" w:rsidR="00A73E90" w:rsidRPr="00C84616" w:rsidRDefault="00A73E90" w:rsidP="00C84616">
      <w:pPr>
        <w:ind w:left="360"/>
        <w:rPr>
          <w:rFonts w:ascii="Amasis MT Pro" w:hAnsi="Amasis MT Pro"/>
          <w:color w:val="467886" w:themeColor="hyperlink"/>
          <w:sz w:val="28"/>
          <w:szCs w:val="28"/>
          <w:u w:val="single"/>
        </w:rPr>
      </w:pPr>
      <w:hyperlink r:id="rId8" w:history="1">
        <w:r w:rsidRPr="00663948">
          <w:rPr>
            <w:rStyle w:val="Hyperlink"/>
            <w:rFonts w:ascii="Amasis MT Pro" w:hAnsi="Amasis MT Pro"/>
            <w:sz w:val="28"/>
            <w:szCs w:val="28"/>
          </w:rPr>
          <w:t>https://www.myjewishlearning.com/article/deutero-isaiah-a-prophet-of-comfort/</w:t>
        </w:r>
      </w:hyperlink>
    </w:p>
    <w:p w14:paraId="1AA12AD9" w14:textId="028CE993" w:rsidR="00A73E90" w:rsidRDefault="00A73E90" w:rsidP="00BC0979">
      <w:pPr>
        <w:ind w:left="360"/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lastRenderedPageBreak/>
        <w:t>The Brown</w:t>
      </w:r>
      <w:r w:rsidR="009A25EF">
        <w:rPr>
          <w:rFonts w:ascii="Amasis MT Pro" w:hAnsi="Amasis MT Pro"/>
          <w:sz w:val="28"/>
          <w:szCs w:val="28"/>
        </w:rPr>
        <w:t>-Driver-Briggs Hebrew and English Lexicon</w:t>
      </w:r>
    </w:p>
    <w:p w14:paraId="7C891DFF" w14:textId="2D58215C" w:rsidR="009A25EF" w:rsidRDefault="00060507" w:rsidP="00BC0979">
      <w:pPr>
        <w:ind w:left="360"/>
        <w:rPr>
          <w:rFonts w:ascii="Amasis MT Pro" w:hAnsi="Amasis MT Pro"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Coded with Strong’s Concordance Numbers</w:t>
      </w:r>
      <w:r w:rsidR="00407353">
        <w:rPr>
          <w:rFonts w:ascii="Amasis MT Pro" w:hAnsi="Amasis MT Pro"/>
          <w:sz w:val="28"/>
          <w:szCs w:val="28"/>
        </w:rPr>
        <w:t>- Twel</w:t>
      </w:r>
      <w:r w:rsidR="00DB3F2D">
        <w:rPr>
          <w:rFonts w:ascii="Amasis MT Pro" w:hAnsi="Amasis MT Pro"/>
          <w:sz w:val="28"/>
          <w:szCs w:val="28"/>
        </w:rPr>
        <w:t>f</w:t>
      </w:r>
      <w:r w:rsidR="00407353">
        <w:rPr>
          <w:rFonts w:ascii="Amasis MT Pro" w:hAnsi="Amasis MT Pro"/>
          <w:sz w:val="28"/>
          <w:szCs w:val="28"/>
        </w:rPr>
        <w:t>th Printing 2008</w:t>
      </w:r>
    </w:p>
    <w:p w14:paraId="1BC177D9" w14:textId="17E11C89" w:rsidR="00022621" w:rsidRPr="008F3C75" w:rsidRDefault="00022621" w:rsidP="00BC0979">
      <w:pPr>
        <w:ind w:left="360"/>
        <w:rPr>
          <w:rFonts w:ascii="Amasis MT Pro" w:hAnsi="Amasis MT Pro"/>
          <w:i/>
          <w:iCs/>
          <w:sz w:val="28"/>
          <w:szCs w:val="28"/>
        </w:rPr>
      </w:pPr>
      <w:r>
        <w:rPr>
          <w:rFonts w:ascii="Amasis MT Pro" w:hAnsi="Amasis MT Pro"/>
          <w:sz w:val="28"/>
          <w:szCs w:val="28"/>
        </w:rPr>
        <w:t>C</w:t>
      </w:r>
      <w:r w:rsidR="00445333">
        <w:rPr>
          <w:rFonts w:ascii="Amasis MT Pro" w:hAnsi="Amasis MT Pro"/>
          <w:sz w:val="28"/>
          <w:szCs w:val="28"/>
        </w:rPr>
        <w:t>.L.</w:t>
      </w:r>
      <w:r>
        <w:rPr>
          <w:rFonts w:ascii="Amasis MT Pro" w:hAnsi="Amasis MT Pro"/>
          <w:sz w:val="28"/>
          <w:szCs w:val="28"/>
        </w:rPr>
        <w:t xml:space="preserve"> Crouch &amp; Christopher Hayes</w:t>
      </w:r>
      <w:r w:rsidR="008F3C75">
        <w:rPr>
          <w:rFonts w:ascii="Amasis MT Pro" w:hAnsi="Amasis MT Pro"/>
          <w:sz w:val="28"/>
          <w:szCs w:val="28"/>
        </w:rPr>
        <w:t xml:space="preserve">, </w:t>
      </w:r>
      <w:r w:rsidRPr="008F3C75">
        <w:rPr>
          <w:rFonts w:ascii="Amasis MT Pro" w:hAnsi="Amasis MT Pro"/>
          <w:i/>
          <w:iCs/>
          <w:sz w:val="28"/>
          <w:szCs w:val="28"/>
        </w:rPr>
        <w:t>Isaiah</w:t>
      </w:r>
      <w:r w:rsidR="002B25E8" w:rsidRPr="008F3C75">
        <w:rPr>
          <w:rFonts w:ascii="Amasis MT Pro" w:hAnsi="Amasis MT Pro"/>
          <w:i/>
          <w:iCs/>
          <w:sz w:val="28"/>
          <w:szCs w:val="28"/>
        </w:rPr>
        <w:t xml:space="preserve">: A Paradigmatic Prophet and His </w:t>
      </w:r>
      <w:proofErr w:type="gramStart"/>
      <w:r w:rsidR="002B25E8" w:rsidRPr="008F3C75">
        <w:rPr>
          <w:rFonts w:ascii="Amasis MT Pro" w:hAnsi="Amasis MT Pro"/>
          <w:i/>
          <w:iCs/>
          <w:sz w:val="28"/>
          <w:szCs w:val="28"/>
        </w:rPr>
        <w:t>Interpreters</w:t>
      </w:r>
      <w:r w:rsidR="008F3C75" w:rsidRPr="008F3C75">
        <w:rPr>
          <w:rFonts w:ascii="Amasis MT Pro" w:hAnsi="Amasis MT Pro"/>
          <w:sz w:val="28"/>
          <w:szCs w:val="28"/>
        </w:rPr>
        <w:t xml:space="preserve"> </w:t>
      </w:r>
      <w:r w:rsidR="003132D0">
        <w:rPr>
          <w:rFonts w:ascii="Amasis MT Pro" w:hAnsi="Amasis MT Pro"/>
          <w:sz w:val="28"/>
          <w:szCs w:val="28"/>
        </w:rPr>
        <w:t>,</w:t>
      </w:r>
      <w:proofErr w:type="gramEnd"/>
      <w:r w:rsidR="003132D0">
        <w:rPr>
          <w:rFonts w:ascii="Amasis MT Pro" w:hAnsi="Amasis MT Pro"/>
          <w:sz w:val="28"/>
          <w:szCs w:val="28"/>
        </w:rPr>
        <w:t xml:space="preserve"> New </w:t>
      </w:r>
      <w:r w:rsidR="008F3C75">
        <w:rPr>
          <w:rFonts w:ascii="Amasis MT Pro" w:hAnsi="Amasis MT Pro"/>
          <w:sz w:val="28"/>
          <w:szCs w:val="28"/>
        </w:rPr>
        <w:t xml:space="preserve">York, </w:t>
      </w:r>
      <w:r w:rsidR="00A84770" w:rsidRPr="008F3C75">
        <w:rPr>
          <w:rFonts w:ascii="Amasis MT Pro" w:hAnsi="Amasis MT Pro"/>
          <w:sz w:val="28"/>
          <w:szCs w:val="28"/>
        </w:rPr>
        <w:t>T&amp;</w:t>
      </w:r>
      <w:r w:rsidR="003132D0">
        <w:rPr>
          <w:rFonts w:ascii="Amasis MT Pro" w:hAnsi="Amasis MT Pro"/>
          <w:sz w:val="28"/>
          <w:szCs w:val="28"/>
        </w:rPr>
        <w:t>T</w:t>
      </w:r>
      <w:r w:rsidR="00A84770" w:rsidRPr="008F3C75">
        <w:rPr>
          <w:rFonts w:ascii="Amasis MT Pro" w:hAnsi="Amasis MT Pro"/>
          <w:sz w:val="28"/>
          <w:szCs w:val="28"/>
        </w:rPr>
        <w:t xml:space="preserve"> Clark</w:t>
      </w:r>
      <w:r w:rsidR="008F3C75">
        <w:rPr>
          <w:rFonts w:ascii="Amasis MT Pro" w:hAnsi="Amasis MT Pro"/>
          <w:sz w:val="28"/>
          <w:szCs w:val="28"/>
        </w:rPr>
        <w:t>, 2022</w:t>
      </w:r>
      <w:r w:rsidR="003132D0">
        <w:rPr>
          <w:rFonts w:ascii="Amasis MT Pro" w:hAnsi="Amasis MT Pro"/>
          <w:sz w:val="28"/>
          <w:szCs w:val="28"/>
        </w:rPr>
        <w:t xml:space="preserve"> (e book)</w:t>
      </w:r>
    </w:p>
    <w:sectPr w:rsidR="00022621" w:rsidRPr="008F3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4D26E" w14:textId="77777777" w:rsidR="00230343" w:rsidRDefault="00230343" w:rsidP="00637320">
      <w:pPr>
        <w:spacing w:after="0" w:line="240" w:lineRule="auto"/>
      </w:pPr>
      <w:r>
        <w:separator/>
      </w:r>
    </w:p>
  </w:endnote>
  <w:endnote w:type="continuationSeparator" w:id="0">
    <w:p w14:paraId="4B439F2E" w14:textId="77777777" w:rsidR="00230343" w:rsidRDefault="00230343" w:rsidP="00637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E747E" w14:textId="77777777" w:rsidR="00230343" w:rsidRDefault="00230343" w:rsidP="00637320">
      <w:pPr>
        <w:spacing w:after="0" w:line="240" w:lineRule="auto"/>
      </w:pPr>
      <w:r>
        <w:separator/>
      </w:r>
    </w:p>
  </w:footnote>
  <w:footnote w:type="continuationSeparator" w:id="0">
    <w:p w14:paraId="19132721" w14:textId="77777777" w:rsidR="00230343" w:rsidRDefault="00230343" w:rsidP="00637320">
      <w:pPr>
        <w:spacing w:after="0" w:line="240" w:lineRule="auto"/>
      </w:pPr>
      <w:r>
        <w:continuationSeparator/>
      </w:r>
    </w:p>
  </w:footnote>
  <w:footnote w:id="1">
    <w:p w14:paraId="1C8E5508" w14:textId="77777777" w:rsidR="00D500B5" w:rsidRDefault="00D500B5" w:rsidP="00D500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11896">
        <w:t xml:space="preserve">The repetition of </w:t>
      </w:r>
      <w:r>
        <w:t>the</w:t>
      </w:r>
      <w:r w:rsidRPr="00B11896">
        <w:t xml:space="preserve"> opening word</w:t>
      </w:r>
      <w:r>
        <w:t xml:space="preserve"> </w:t>
      </w:r>
      <w:proofErr w:type="gramStart"/>
      <w:r w:rsidRPr="00A30B54">
        <w:rPr>
          <w:i/>
          <w:iCs/>
        </w:rPr>
        <w:t>comfort</w:t>
      </w:r>
      <w:r>
        <w:t xml:space="preserve"> </w:t>
      </w:r>
      <w:r w:rsidRPr="00B11896">
        <w:t xml:space="preserve"> is</w:t>
      </w:r>
      <w:proofErr w:type="gramEnd"/>
      <w:r w:rsidRPr="00B11896">
        <w:t xml:space="preserve"> characteristic of the writer’s style; cf. Isaiah 43:11; Isaiah 43:25, Isaiah 48:11; Isaiah 48:15</w:t>
      </w:r>
      <w:r>
        <w:t>.</w:t>
      </w:r>
    </w:p>
  </w:footnote>
  <w:footnote w:id="2">
    <w:p w14:paraId="1B60E31C" w14:textId="77777777" w:rsidR="00D500B5" w:rsidRDefault="00D500B5" w:rsidP="00D500B5">
      <w:pPr>
        <w:pStyle w:val="FootnoteText"/>
      </w:pPr>
      <w:r>
        <w:rPr>
          <w:rStyle w:val="FootnoteReference"/>
        </w:rPr>
        <w:footnoteRef/>
      </w:r>
      <w:r w:rsidRPr="005A6305">
        <w:rPr>
          <w:lang w:val="el-GR"/>
        </w:rPr>
        <w:t xml:space="preserve"> παρακαλε</w:t>
      </w:r>
      <w:r w:rsidRPr="005A6305">
        <w:rPr>
          <w:rFonts w:ascii="Arial" w:hAnsi="Arial" w:cs="Arial"/>
          <w:lang w:val="el-GR"/>
        </w:rPr>
        <w:t>ῖ</w:t>
      </w:r>
      <w:r w:rsidRPr="005A6305">
        <w:rPr>
          <w:lang w:val="el-GR"/>
        </w:rPr>
        <w:t>τε τ</w:t>
      </w:r>
      <w:r w:rsidRPr="005A6305">
        <w:rPr>
          <w:rFonts w:ascii="Arial" w:hAnsi="Arial" w:cs="Arial"/>
          <w:lang w:val="el-GR"/>
        </w:rPr>
        <w:t>ὸ</w:t>
      </w:r>
      <w:r w:rsidRPr="005A6305">
        <w:rPr>
          <w:lang w:val="el-GR"/>
        </w:rPr>
        <w:t xml:space="preserve">ν λαόν μου, </w:t>
      </w:r>
      <w:r w:rsidRPr="005A6305">
        <w:t>reads</w:t>
      </w:r>
      <w:r w:rsidRPr="005A6305">
        <w:rPr>
          <w:lang w:val="el-GR"/>
        </w:rPr>
        <w:t xml:space="preserve"> </w:t>
      </w:r>
      <w:r w:rsidRPr="005A6305">
        <w:t>the</w:t>
      </w:r>
      <w:r w:rsidRPr="005A6305">
        <w:rPr>
          <w:lang w:val="el-GR"/>
        </w:rPr>
        <w:t xml:space="preserve"> </w:t>
      </w:r>
      <w:r w:rsidRPr="005A6305">
        <w:t>LXX</w:t>
      </w:r>
      <w:r w:rsidRPr="005A6305">
        <w:rPr>
          <w:lang w:val="el-GR"/>
        </w:rPr>
        <w:t xml:space="preserve"> . </w:t>
      </w:r>
      <w:r w:rsidRPr="00832B15">
        <w:t>The verb παρακα</w:t>
      </w:r>
      <w:proofErr w:type="spellStart"/>
      <w:r w:rsidRPr="00832B15">
        <w:t>λέω</w:t>
      </w:r>
      <w:proofErr w:type="spellEnd"/>
      <w:r w:rsidRPr="00832B15">
        <w:t xml:space="preserve"> brings in mind the </w:t>
      </w:r>
      <w:proofErr w:type="spellStart"/>
      <w:r w:rsidRPr="00832B15">
        <w:t>Paraklete</w:t>
      </w:r>
      <w:proofErr w:type="spellEnd"/>
      <w:r w:rsidRPr="00832B15">
        <w:t>, the Holy Spirit.</w:t>
      </w:r>
    </w:p>
  </w:footnote>
  <w:footnote w:id="3">
    <w:p w14:paraId="444E65C2" w14:textId="7F504022" w:rsidR="00C10F5F" w:rsidRDefault="00C10F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E1755" w:rsidRPr="006E1755">
        <w:t xml:space="preserve">Suggestions such as “the heavenly council, angels” (New Revised Standard Edition and </w:t>
      </w:r>
      <w:proofErr w:type="gramStart"/>
      <w:r w:rsidR="006E1755" w:rsidRPr="006E1755">
        <w:t xml:space="preserve">many </w:t>
      </w:r>
      <w:r w:rsidR="00767B72">
        <w:t xml:space="preserve"> </w:t>
      </w:r>
      <w:r w:rsidR="006E1755" w:rsidRPr="006E1755">
        <w:t>English</w:t>
      </w:r>
      <w:proofErr w:type="gramEnd"/>
      <w:r w:rsidR="006E1755" w:rsidRPr="006E1755">
        <w:t xml:space="preserve"> Bibles) </w:t>
      </w:r>
      <w:r w:rsidR="006E1755">
        <w:t xml:space="preserve">do not seem </w:t>
      </w:r>
      <w:r w:rsidR="006E1755" w:rsidRPr="006E1755">
        <w:t>convincing</w:t>
      </w:r>
      <w:r w:rsidR="006E1755">
        <w:t xml:space="preserve">, mostly due to the lack of </w:t>
      </w:r>
      <w:r w:rsidR="00477620">
        <w:t xml:space="preserve">relevant contextuality. See </w:t>
      </w:r>
      <w:r w:rsidR="001F240D" w:rsidRPr="001F240D">
        <w:t xml:space="preserve">Joseph </w:t>
      </w:r>
      <w:proofErr w:type="gramStart"/>
      <w:r w:rsidR="001F240D" w:rsidRPr="001F240D">
        <w:t xml:space="preserve">Blenkinsopp,  </w:t>
      </w:r>
      <w:r w:rsidR="001F240D" w:rsidRPr="00061C55">
        <w:rPr>
          <w:i/>
          <w:iCs/>
        </w:rPr>
        <w:t>Isaiah</w:t>
      </w:r>
      <w:proofErr w:type="gramEnd"/>
      <w:r w:rsidR="001F240D" w:rsidRPr="00061C55">
        <w:rPr>
          <w:i/>
          <w:iCs/>
        </w:rPr>
        <w:t xml:space="preserve"> 40-55: A new translation with introduction and commentary</w:t>
      </w:r>
      <w:r w:rsidR="001F240D" w:rsidRPr="001F240D">
        <w:t>, Yale University 2002 (2009)</w:t>
      </w:r>
      <w:r w:rsidR="00061C55">
        <w:t xml:space="preserve"> </w:t>
      </w:r>
      <w:r w:rsidR="00DC759D">
        <w:t>p179</w:t>
      </w:r>
      <w:r w:rsidR="00061C55">
        <w:t>,</w:t>
      </w:r>
      <w:r w:rsidR="00DC759D">
        <w:t xml:space="preserve"> for an </w:t>
      </w:r>
      <w:r w:rsidR="00631410">
        <w:t xml:space="preserve">evaluation </w:t>
      </w:r>
      <w:r w:rsidR="00DC759D">
        <w:t>of the scholar</w:t>
      </w:r>
      <w:r w:rsidR="00631410">
        <w:t>ly</w:t>
      </w:r>
      <w:r w:rsidR="00DC759D">
        <w:t xml:space="preserve"> debate</w:t>
      </w:r>
      <w:r w:rsidR="00A33968">
        <w:t>.</w:t>
      </w:r>
    </w:p>
  </w:footnote>
  <w:footnote w:id="4">
    <w:p w14:paraId="3E8BACAD" w14:textId="28D272B6" w:rsidR="00637320" w:rsidRDefault="0063732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4186E">
        <w:t xml:space="preserve">A response to that call, coming from </w:t>
      </w:r>
      <w:proofErr w:type="gramStart"/>
      <w:r w:rsidR="005B6241">
        <w:t xml:space="preserve">a </w:t>
      </w:r>
      <w:r w:rsidR="00D91F0F">
        <w:t xml:space="preserve"> </w:t>
      </w:r>
      <w:r w:rsidR="0076605D">
        <w:t>“</w:t>
      </w:r>
      <w:proofErr w:type="gramEnd"/>
      <w:r w:rsidR="00D954C6">
        <w:t xml:space="preserve"> Christian</w:t>
      </w:r>
      <w:r w:rsidR="005B6241">
        <w:t>-</w:t>
      </w:r>
      <w:r w:rsidR="00D954C6">
        <w:t xml:space="preserve"> Zionist</w:t>
      </w:r>
      <w:r w:rsidR="0076605D">
        <w:t>”</w:t>
      </w:r>
      <w:r w:rsidR="00D954C6">
        <w:t xml:space="preserve"> </w:t>
      </w:r>
      <w:r w:rsidR="00D578D3">
        <w:t xml:space="preserve">congregation </w:t>
      </w:r>
      <w:r w:rsidR="005B6241">
        <w:t xml:space="preserve">can be seen on their site </w:t>
      </w:r>
      <w:r w:rsidR="00D578D3" w:rsidRPr="00D578D3">
        <w:t>https://www.comfortmypeople.com/about/</w:t>
      </w:r>
    </w:p>
  </w:footnote>
  <w:footnote w:id="5">
    <w:p w14:paraId="5E66D145" w14:textId="5E2A2B5A" w:rsidR="00DA674A" w:rsidRDefault="00DA674A">
      <w:pPr>
        <w:pStyle w:val="FootnoteText"/>
      </w:pPr>
      <w:r>
        <w:rPr>
          <w:rStyle w:val="FootnoteReference"/>
        </w:rPr>
        <w:footnoteRef/>
      </w:r>
      <w:r>
        <w:t xml:space="preserve"> A</w:t>
      </w:r>
      <w:r w:rsidR="005B6241">
        <w:t>s</w:t>
      </w:r>
      <w:r>
        <w:t xml:space="preserve"> in</w:t>
      </w:r>
      <w:r w:rsidRPr="00DA674A">
        <w:t xml:space="preserve"> Ju: 19:3, Ru 2:13, 1 Samuel 1, 2 S 19:8, 2 Chro 30:22, 32:6, Ho 2:16</w:t>
      </w:r>
      <w:r>
        <w:t xml:space="preserve">. </w:t>
      </w:r>
      <w:r w:rsidR="00FF5ECE">
        <w:t xml:space="preserve">According to </w:t>
      </w:r>
      <w:r w:rsidRPr="00DA674A">
        <w:t>DBD</w:t>
      </w:r>
      <w:r w:rsidR="00FF5ECE">
        <w:t xml:space="preserve"> the meaning </w:t>
      </w:r>
      <w:proofErr w:type="gramStart"/>
      <w:r w:rsidR="00FF5ECE">
        <w:t>is :</w:t>
      </w:r>
      <w:proofErr w:type="gramEnd"/>
      <w:r w:rsidR="00FF5ECE">
        <w:t xml:space="preserve"> </w:t>
      </w:r>
      <w:r w:rsidRPr="00DA674A">
        <w:t>to speak kindly and comfortably</w:t>
      </w:r>
      <w:r w:rsidR="00FF5ECE">
        <w:t>.</w:t>
      </w:r>
    </w:p>
  </w:footnote>
  <w:footnote w:id="6">
    <w:p w14:paraId="1F8456D8" w14:textId="43E55DD1" w:rsidR="00F75C13" w:rsidRDefault="00F75C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75C13">
        <w:t xml:space="preserve">the Greek text reads </w:t>
      </w:r>
      <w:proofErr w:type="spellStart"/>
      <w:r w:rsidRPr="00F75C13">
        <w:rPr>
          <w:i/>
          <w:iCs/>
        </w:rPr>
        <w:t>lelymeni</w:t>
      </w:r>
      <w:proofErr w:type="spellEnd"/>
      <w:r w:rsidR="005B6241">
        <w:rPr>
          <w:i/>
          <w:iCs/>
        </w:rPr>
        <w:t xml:space="preserve"> </w:t>
      </w:r>
      <w:r w:rsidR="005B6241">
        <w:rPr>
          <w:i/>
          <w:iCs/>
          <w:lang w:val="el-GR"/>
        </w:rPr>
        <w:t>λελυμένη</w:t>
      </w:r>
      <w:r w:rsidRPr="00F75C13">
        <w:t xml:space="preserve"> and </w:t>
      </w:r>
      <w:r w:rsidR="0076605D">
        <w:t>brings in mind</w:t>
      </w:r>
      <w:r w:rsidRPr="00F75C13">
        <w:t xml:space="preserve"> Matthew 16:19</w:t>
      </w:r>
      <w:r>
        <w:t xml:space="preserve">. </w:t>
      </w:r>
    </w:p>
  </w:footnote>
  <w:footnote w:id="7">
    <w:p w14:paraId="3E7F8E4E" w14:textId="4CA8F758" w:rsidR="00057895" w:rsidRDefault="00057895">
      <w:pPr>
        <w:pStyle w:val="FootnoteText"/>
      </w:pPr>
      <w:r>
        <w:rPr>
          <w:rStyle w:val="FootnoteReference"/>
        </w:rPr>
        <w:footnoteRef/>
      </w:r>
      <w:r>
        <w:t xml:space="preserve"> James 1:10-11</w:t>
      </w:r>
    </w:p>
  </w:footnote>
  <w:footnote w:id="8">
    <w:p w14:paraId="7CA25025" w14:textId="6F4EBC40" w:rsidR="001761E6" w:rsidRDefault="001761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14D9D">
        <w:t xml:space="preserve">As in 1 </w:t>
      </w:r>
      <w:r w:rsidRPr="001761E6">
        <w:rPr>
          <w:rFonts w:ascii="Amasis MT Pro" w:hAnsi="Amasis MT Pro"/>
          <w:szCs w:val="28"/>
        </w:rPr>
        <w:t>Peter 1:24</w:t>
      </w:r>
    </w:p>
  </w:footnote>
  <w:footnote w:id="9">
    <w:p w14:paraId="3A45499E" w14:textId="24A96BCE" w:rsidR="00D67707" w:rsidRDefault="00C726B2">
      <w:pPr>
        <w:pStyle w:val="FootnoteText"/>
      </w:pPr>
      <w:r>
        <w:t xml:space="preserve">9 </w:t>
      </w:r>
      <w:r w:rsidR="00D67707" w:rsidRPr="00D67707">
        <w:t xml:space="preserve">The city of Jerusalem is gaining a </w:t>
      </w:r>
      <w:r w:rsidR="008E511D" w:rsidRPr="00D67707">
        <w:t>growing</w:t>
      </w:r>
      <w:r w:rsidR="00D67707" w:rsidRPr="00D67707">
        <w:t xml:space="preserve"> importance in the new Neo-Babylonian era</w:t>
      </w:r>
      <w:r w:rsidR="00D67707">
        <w:t xml:space="preserve">. See </w:t>
      </w:r>
      <w:r>
        <w:t>54:13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F6026"/>
    <w:multiLevelType w:val="hybridMultilevel"/>
    <w:tmpl w:val="05D62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1448A"/>
    <w:multiLevelType w:val="hybridMultilevel"/>
    <w:tmpl w:val="332205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A7E98"/>
    <w:multiLevelType w:val="hybridMultilevel"/>
    <w:tmpl w:val="DB54A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F65D01"/>
    <w:multiLevelType w:val="hybridMultilevel"/>
    <w:tmpl w:val="6082B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124231">
    <w:abstractNumId w:val="0"/>
  </w:num>
  <w:num w:numId="2" w16cid:durableId="941298860">
    <w:abstractNumId w:val="2"/>
  </w:num>
  <w:num w:numId="3" w16cid:durableId="1167091375">
    <w:abstractNumId w:val="1"/>
  </w:num>
  <w:num w:numId="4" w16cid:durableId="14156686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EE7"/>
    <w:rsid w:val="000018C9"/>
    <w:rsid w:val="000163CB"/>
    <w:rsid w:val="00022621"/>
    <w:rsid w:val="00022631"/>
    <w:rsid w:val="000410FD"/>
    <w:rsid w:val="0004154E"/>
    <w:rsid w:val="000451AB"/>
    <w:rsid w:val="000515FB"/>
    <w:rsid w:val="00057895"/>
    <w:rsid w:val="00057C8B"/>
    <w:rsid w:val="00060507"/>
    <w:rsid w:val="00061C55"/>
    <w:rsid w:val="00063927"/>
    <w:rsid w:val="00064DE7"/>
    <w:rsid w:val="0007676F"/>
    <w:rsid w:val="000847FC"/>
    <w:rsid w:val="000918EE"/>
    <w:rsid w:val="00095CB1"/>
    <w:rsid w:val="000A0571"/>
    <w:rsid w:val="000A3BE1"/>
    <w:rsid w:val="000A62D6"/>
    <w:rsid w:val="000B0A05"/>
    <w:rsid w:val="000B2259"/>
    <w:rsid w:val="000B49DA"/>
    <w:rsid w:val="000B79D5"/>
    <w:rsid w:val="000C59E8"/>
    <w:rsid w:val="000C63FC"/>
    <w:rsid w:val="000D076B"/>
    <w:rsid w:val="000E04FA"/>
    <w:rsid w:val="000F14FC"/>
    <w:rsid w:val="00102DD1"/>
    <w:rsid w:val="00104649"/>
    <w:rsid w:val="001135FB"/>
    <w:rsid w:val="00113762"/>
    <w:rsid w:val="0012469C"/>
    <w:rsid w:val="0014186E"/>
    <w:rsid w:val="001511C2"/>
    <w:rsid w:val="00151961"/>
    <w:rsid w:val="001629B4"/>
    <w:rsid w:val="00162D19"/>
    <w:rsid w:val="0016430E"/>
    <w:rsid w:val="00164366"/>
    <w:rsid w:val="00171301"/>
    <w:rsid w:val="001730F6"/>
    <w:rsid w:val="001761E6"/>
    <w:rsid w:val="00195322"/>
    <w:rsid w:val="001B104D"/>
    <w:rsid w:val="001B2D5D"/>
    <w:rsid w:val="001B34DA"/>
    <w:rsid w:val="001B3CDA"/>
    <w:rsid w:val="001B726A"/>
    <w:rsid w:val="001C2EA0"/>
    <w:rsid w:val="001D12BB"/>
    <w:rsid w:val="001D2B24"/>
    <w:rsid w:val="001D4CBB"/>
    <w:rsid w:val="001F240D"/>
    <w:rsid w:val="001F34DE"/>
    <w:rsid w:val="002022EB"/>
    <w:rsid w:val="00203241"/>
    <w:rsid w:val="00220BC0"/>
    <w:rsid w:val="00226F25"/>
    <w:rsid w:val="0022736C"/>
    <w:rsid w:val="00230343"/>
    <w:rsid w:val="00236DAB"/>
    <w:rsid w:val="0026744B"/>
    <w:rsid w:val="00271BC6"/>
    <w:rsid w:val="00272D31"/>
    <w:rsid w:val="00274956"/>
    <w:rsid w:val="00280FE7"/>
    <w:rsid w:val="00282974"/>
    <w:rsid w:val="002861C2"/>
    <w:rsid w:val="0029061A"/>
    <w:rsid w:val="002A3A62"/>
    <w:rsid w:val="002B25E8"/>
    <w:rsid w:val="002B5CBB"/>
    <w:rsid w:val="002B7129"/>
    <w:rsid w:val="002C0D2D"/>
    <w:rsid w:val="002C3813"/>
    <w:rsid w:val="002C4834"/>
    <w:rsid w:val="002C53BC"/>
    <w:rsid w:val="002D1217"/>
    <w:rsid w:val="002D70FE"/>
    <w:rsid w:val="002E45FC"/>
    <w:rsid w:val="002E5C7E"/>
    <w:rsid w:val="00306BA9"/>
    <w:rsid w:val="0030799B"/>
    <w:rsid w:val="0031036A"/>
    <w:rsid w:val="003132D0"/>
    <w:rsid w:val="00314C08"/>
    <w:rsid w:val="00323CC6"/>
    <w:rsid w:val="0033462F"/>
    <w:rsid w:val="00352B7E"/>
    <w:rsid w:val="00372A14"/>
    <w:rsid w:val="0037377C"/>
    <w:rsid w:val="00380F8D"/>
    <w:rsid w:val="00390AEA"/>
    <w:rsid w:val="003914EF"/>
    <w:rsid w:val="003917CE"/>
    <w:rsid w:val="003978B8"/>
    <w:rsid w:val="003A106A"/>
    <w:rsid w:val="003A696E"/>
    <w:rsid w:val="003B47C8"/>
    <w:rsid w:val="003C1345"/>
    <w:rsid w:val="003E6A5B"/>
    <w:rsid w:val="003F0B4E"/>
    <w:rsid w:val="003F7025"/>
    <w:rsid w:val="00406208"/>
    <w:rsid w:val="00407353"/>
    <w:rsid w:val="00411FA1"/>
    <w:rsid w:val="004202D9"/>
    <w:rsid w:val="00422CB1"/>
    <w:rsid w:val="00425520"/>
    <w:rsid w:val="004255B2"/>
    <w:rsid w:val="004271CB"/>
    <w:rsid w:val="00427D4C"/>
    <w:rsid w:val="0044073E"/>
    <w:rsid w:val="00445333"/>
    <w:rsid w:val="00447F96"/>
    <w:rsid w:val="004538A5"/>
    <w:rsid w:val="00465205"/>
    <w:rsid w:val="00470428"/>
    <w:rsid w:val="00470BFC"/>
    <w:rsid w:val="0047129B"/>
    <w:rsid w:val="004759F9"/>
    <w:rsid w:val="00475D52"/>
    <w:rsid w:val="00477578"/>
    <w:rsid w:val="00477620"/>
    <w:rsid w:val="004872C4"/>
    <w:rsid w:val="0049373F"/>
    <w:rsid w:val="00493A0C"/>
    <w:rsid w:val="004A403D"/>
    <w:rsid w:val="004A6264"/>
    <w:rsid w:val="004B04A8"/>
    <w:rsid w:val="004B6327"/>
    <w:rsid w:val="004B6B83"/>
    <w:rsid w:val="004C5188"/>
    <w:rsid w:val="004D1AFE"/>
    <w:rsid w:val="004D29F9"/>
    <w:rsid w:val="004E14F1"/>
    <w:rsid w:val="004E522D"/>
    <w:rsid w:val="004F0208"/>
    <w:rsid w:val="004F0CB0"/>
    <w:rsid w:val="005002B9"/>
    <w:rsid w:val="00500A8C"/>
    <w:rsid w:val="00504E1C"/>
    <w:rsid w:val="0051279E"/>
    <w:rsid w:val="005150EC"/>
    <w:rsid w:val="005170C2"/>
    <w:rsid w:val="0051759A"/>
    <w:rsid w:val="00543990"/>
    <w:rsid w:val="00550877"/>
    <w:rsid w:val="00552660"/>
    <w:rsid w:val="0055311E"/>
    <w:rsid w:val="00555451"/>
    <w:rsid w:val="00556E90"/>
    <w:rsid w:val="00572925"/>
    <w:rsid w:val="00577861"/>
    <w:rsid w:val="00583733"/>
    <w:rsid w:val="0058457F"/>
    <w:rsid w:val="00594F17"/>
    <w:rsid w:val="005A04CD"/>
    <w:rsid w:val="005A1305"/>
    <w:rsid w:val="005A15C2"/>
    <w:rsid w:val="005A506E"/>
    <w:rsid w:val="005A6305"/>
    <w:rsid w:val="005B6241"/>
    <w:rsid w:val="005C2288"/>
    <w:rsid w:val="005F6104"/>
    <w:rsid w:val="005F68E9"/>
    <w:rsid w:val="00610497"/>
    <w:rsid w:val="00620194"/>
    <w:rsid w:val="00622FE8"/>
    <w:rsid w:val="00624D6E"/>
    <w:rsid w:val="00631410"/>
    <w:rsid w:val="00637320"/>
    <w:rsid w:val="00640FDB"/>
    <w:rsid w:val="00643203"/>
    <w:rsid w:val="006545B9"/>
    <w:rsid w:val="006756F6"/>
    <w:rsid w:val="00675E9E"/>
    <w:rsid w:val="00676C8D"/>
    <w:rsid w:val="006816AC"/>
    <w:rsid w:val="006871D3"/>
    <w:rsid w:val="00690625"/>
    <w:rsid w:val="0069137B"/>
    <w:rsid w:val="00692C74"/>
    <w:rsid w:val="006A190B"/>
    <w:rsid w:val="006A5CD2"/>
    <w:rsid w:val="006B0B37"/>
    <w:rsid w:val="006B7B0A"/>
    <w:rsid w:val="006C0C2D"/>
    <w:rsid w:val="006C4E40"/>
    <w:rsid w:val="006C699F"/>
    <w:rsid w:val="006D0291"/>
    <w:rsid w:val="006D3FD5"/>
    <w:rsid w:val="006E1755"/>
    <w:rsid w:val="006E282D"/>
    <w:rsid w:val="006E50D0"/>
    <w:rsid w:val="006F78F2"/>
    <w:rsid w:val="00706AB0"/>
    <w:rsid w:val="0071552C"/>
    <w:rsid w:val="00715978"/>
    <w:rsid w:val="00721767"/>
    <w:rsid w:val="00722671"/>
    <w:rsid w:val="0072373E"/>
    <w:rsid w:val="00726EEE"/>
    <w:rsid w:val="007279B3"/>
    <w:rsid w:val="007456DD"/>
    <w:rsid w:val="00750C9D"/>
    <w:rsid w:val="00755404"/>
    <w:rsid w:val="0076108F"/>
    <w:rsid w:val="0076167D"/>
    <w:rsid w:val="0076605D"/>
    <w:rsid w:val="00767B72"/>
    <w:rsid w:val="007713E7"/>
    <w:rsid w:val="007749E4"/>
    <w:rsid w:val="00777D82"/>
    <w:rsid w:val="00781966"/>
    <w:rsid w:val="00782CB0"/>
    <w:rsid w:val="00786BF6"/>
    <w:rsid w:val="00795629"/>
    <w:rsid w:val="007A0367"/>
    <w:rsid w:val="007A3799"/>
    <w:rsid w:val="007B1050"/>
    <w:rsid w:val="007B2768"/>
    <w:rsid w:val="007B6D3B"/>
    <w:rsid w:val="007C169A"/>
    <w:rsid w:val="007C4B26"/>
    <w:rsid w:val="007E2628"/>
    <w:rsid w:val="007E4F1C"/>
    <w:rsid w:val="007E71CF"/>
    <w:rsid w:val="007F00E8"/>
    <w:rsid w:val="00806D2F"/>
    <w:rsid w:val="008115C7"/>
    <w:rsid w:val="00814B14"/>
    <w:rsid w:val="00814C1F"/>
    <w:rsid w:val="00814D9D"/>
    <w:rsid w:val="00817923"/>
    <w:rsid w:val="008236D3"/>
    <w:rsid w:val="00826636"/>
    <w:rsid w:val="00831C94"/>
    <w:rsid w:val="00832B15"/>
    <w:rsid w:val="00843DF7"/>
    <w:rsid w:val="00846097"/>
    <w:rsid w:val="008829D2"/>
    <w:rsid w:val="008A1F34"/>
    <w:rsid w:val="008A1F77"/>
    <w:rsid w:val="008A216E"/>
    <w:rsid w:val="008A26F2"/>
    <w:rsid w:val="008A42AC"/>
    <w:rsid w:val="008A5144"/>
    <w:rsid w:val="008A6440"/>
    <w:rsid w:val="008C30BE"/>
    <w:rsid w:val="008C35D8"/>
    <w:rsid w:val="008D20C5"/>
    <w:rsid w:val="008D3D48"/>
    <w:rsid w:val="008D7EF0"/>
    <w:rsid w:val="008E216F"/>
    <w:rsid w:val="008E31FA"/>
    <w:rsid w:val="008E511D"/>
    <w:rsid w:val="008E684C"/>
    <w:rsid w:val="008F018A"/>
    <w:rsid w:val="008F3C75"/>
    <w:rsid w:val="0090283A"/>
    <w:rsid w:val="00905B9E"/>
    <w:rsid w:val="009118CB"/>
    <w:rsid w:val="0092561C"/>
    <w:rsid w:val="00930942"/>
    <w:rsid w:val="00933C23"/>
    <w:rsid w:val="00944D08"/>
    <w:rsid w:val="0094696A"/>
    <w:rsid w:val="00953F3E"/>
    <w:rsid w:val="00956E68"/>
    <w:rsid w:val="00960E09"/>
    <w:rsid w:val="0096201D"/>
    <w:rsid w:val="009869B4"/>
    <w:rsid w:val="00992141"/>
    <w:rsid w:val="00994C8B"/>
    <w:rsid w:val="00997483"/>
    <w:rsid w:val="009A25EF"/>
    <w:rsid w:val="009A7858"/>
    <w:rsid w:val="009B5A09"/>
    <w:rsid w:val="009C09A9"/>
    <w:rsid w:val="009D3198"/>
    <w:rsid w:val="009D3CB4"/>
    <w:rsid w:val="009E2664"/>
    <w:rsid w:val="009E33E6"/>
    <w:rsid w:val="00A05858"/>
    <w:rsid w:val="00A079B7"/>
    <w:rsid w:val="00A10F01"/>
    <w:rsid w:val="00A11B1A"/>
    <w:rsid w:val="00A1457A"/>
    <w:rsid w:val="00A1680F"/>
    <w:rsid w:val="00A21770"/>
    <w:rsid w:val="00A22724"/>
    <w:rsid w:val="00A27F8C"/>
    <w:rsid w:val="00A3009D"/>
    <w:rsid w:val="00A30B54"/>
    <w:rsid w:val="00A311BB"/>
    <w:rsid w:val="00A33968"/>
    <w:rsid w:val="00A3726A"/>
    <w:rsid w:val="00A447EB"/>
    <w:rsid w:val="00A45964"/>
    <w:rsid w:val="00A5008D"/>
    <w:rsid w:val="00A6150C"/>
    <w:rsid w:val="00A62AAC"/>
    <w:rsid w:val="00A630F2"/>
    <w:rsid w:val="00A70E0C"/>
    <w:rsid w:val="00A73E90"/>
    <w:rsid w:val="00A74778"/>
    <w:rsid w:val="00A74BCB"/>
    <w:rsid w:val="00A7506D"/>
    <w:rsid w:val="00A77ED6"/>
    <w:rsid w:val="00A8094D"/>
    <w:rsid w:val="00A811B2"/>
    <w:rsid w:val="00A813C9"/>
    <w:rsid w:val="00A84770"/>
    <w:rsid w:val="00A90D06"/>
    <w:rsid w:val="00AA026F"/>
    <w:rsid w:val="00AA15DD"/>
    <w:rsid w:val="00AA1C32"/>
    <w:rsid w:val="00AB1351"/>
    <w:rsid w:val="00AB26BB"/>
    <w:rsid w:val="00AB59BF"/>
    <w:rsid w:val="00AC17B6"/>
    <w:rsid w:val="00AC4C4B"/>
    <w:rsid w:val="00AD306A"/>
    <w:rsid w:val="00AD4A0B"/>
    <w:rsid w:val="00AD56FB"/>
    <w:rsid w:val="00AD6370"/>
    <w:rsid w:val="00AE0B77"/>
    <w:rsid w:val="00AE37D6"/>
    <w:rsid w:val="00AE4087"/>
    <w:rsid w:val="00AF0670"/>
    <w:rsid w:val="00AF0B3C"/>
    <w:rsid w:val="00AF1B83"/>
    <w:rsid w:val="00AF3E4C"/>
    <w:rsid w:val="00B02600"/>
    <w:rsid w:val="00B03A34"/>
    <w:rsid w:val="00B060EE"/>
    <w:rsid w:val="00B11896"/>
    <w:rsid w:val="00B15145"/>
    <w:rsid w:val="00B17786"/>
    <w:rsid w:val="00B37480"/>
    <w:rsid w:val="00B47141"/>
    <w:rsid w:val="00B54368"/>
    <w:rsid w:val="00B5508D"/>
    <w:rsid w:val="00B56028"/>
    <w:rsid w:val="00B64A19"/>
    <w:rsid w:val="00B72303"/>
    <w:rsid w:val="00B7536F"/>
    <w:rsid w:val="00B7542F"/>
    <w:rsid w:val="00B76ABB"/>
    <w:rsid w:val="00B77BF4"/>
    <w:rsid w:val="00B828C7"/>
    <w:rsid w:val="00B92321"/>
    <w:rsid w:val="00B954D9"/>
    <w:rsid w:val="00BA2355"/>
    <w:rsid w:val="00BA7682"/>
    <w:rsid w:val="00BA7BE3"/>
    <w:rsid w:val="00BB0AD1"/>
    <w:rsid w:val="00BB4502"/>
    <w:rsid w:val="00BB60DB"/>
    <w:rsid w:val="00BC0979"/>
    <w:rsid w:val="00BD1574"/>
    <w:rsid w:val="00BD4A03"/>
    <w:rsid w:val="00BE6161"/>
    <w:rsid w:val="00BF7964"/>
    <w:rsid w:val="00C03C21"/>
    <w:rsid w:val="00C05591"/>
    <w:rsid w:val="00C10F5F"/>
    <w:rsid w:val="00C114B2"/>
    <w:rsid w:val="00C132CE"/>
    <w:rsid w:val="00C16461"/>
    <w:rsid w:val="00C16A3C"/>
    <w:rsid w:val="00C31CE5"/>
    <w:rsid w:val="00C3583A"/>
    <w:rsid w:val="00C37DB4"/>
    <w:rsid w:val="00C40A77"/>
    <w:rsid w:val="00C42EDB"/>
    <w:rsid w:val="00C65AA4"/>
    <w:rsid w:val="00C66714"/>
    <w:rsid w:val="00C70CC0"/>
    <w:rsid w:val="00C726B2"/>
    <w:rsid w:val="00C80B29"/>
    <w:rsid w:val="00C84616"/>
    <w:rsid w:val="00C92AC1"/>
    <w:rsid w:val="00C951B6"/>
    <w:rsid w:val="00CA12A4"/>
    <w:rsid w:val="00CA1E55"/>
    <w:rsid w:val="00CA6EC9"/>
    <w:rsid w:val="00CB07B8"/>
    <w:rsid w:val="00CB21C0"/>
    <w:rsid w:val="00CB26C5"/>
    <w:rsid w:val="00CB5C75"/>
    <w:rsid w:val="00CC42AA"/>
    <w:rsid w:val="00CC51EA"/>
    <w:rsid w:val="00CD464C"/>
    <w:rsid w:val="00CF3D6F"/>
    <w:rsid w:val="00CF3FE6"/>
    <w:rsid w:val="00CF7A87"/>
    <w:rsid w:val="00D009D7"/>
    <w:rsid w:val="00D00B19"/>
    <w:rsid w:val="00D05B72"/>
    <w:rsid w:val="00D075B9"/>
    <w:rsid w:val="00D1360A"/>
    <w:rsid w:val="00D202F0"/>
    <w:rsid w:val="00D22819"/>
    <w:rsid w:val="00D233CA"/>
    <w:rsid w:val="00D23B7E"/>
    <w:rsid w:val="00D2603C"/>
    <w:rsid w:val="00D3321E"/>
    <w:rsid w:val="00D33BA9"/>
    <w:rsid w:val="00D40E45"/>
    <w:rsid w:val="00D500B5"/>
    <w:rsid w:val="00D53F80"/>
    <w:rsid w:val="00D5773B"/>
    <w:rsid w:val="00D578D3"/>
    <w:rsid w:val="00D578FC"/>
    <w:rsid w:val="00D606E0"/>
    <w:rsid w:val="00D675CB"/>
    <w:rsid w:val="00D6768B"/>
    <w:rsid w:val="00D67707"/>
    <w:rsid w:val="00D6773F"/>
    <w:rsid w:val="00D820C6"/>
    <w:rsid w:val="00D91E20"/>
    <w:rsid w:val="00D91F0F"/>
    <w:rsid w:val="00D954C6"/>
    <w:rsid w:val="00D972DD"/>
    <w:rsid w:val="00DA02E1"/>
    <w:rsid w:val="00DA3032"/>
    <w:rsid w:val="00DA674A"/>
    <w:rsid w:val="00DB3B0B"/>
    <w:rsid w:val="00DB3F2D"/>
    <w:rsid w:val="00DB5026"/>
    <w:rsid w:val="00DC0AE5"/>
    <w:rsid w:val="00DC26CD"/>
    <w:rsid w:val="00DC4D7B"/>
    <w:rsid w:val="00DC62A4"/>
    <w:rsid w:val="00DC759D"/>
    <w:rsid w:val="00DC7E6A"/>
    <w:rsid w:val="00DF06AC"/>
    <w:rsid w:val="00DF0B7C"/>
    <w:rsid w:val="00DF2970"/>
    <w:rsid w:val="00DF5F2A"/>
    <w:rsid w:val="00DF76E1"/>
    <w:rsid w:val="00E02B9C"/>
    <w:rsid w:val="00E03B1C"/>
    <w:rsid w:val="00E06AAB"/>
    <w:rsid w:val="00E06D94"/>
    <w:rsid w:val="00E077EB"/>
    <w:rsid w:val="00E17FED"/>
    <w:rsid w:val="00E20F58"/>
    <w:rsid w:val="00E21426"/>
    <w:rsid w:val="00E27D2A"/>
    <w:rsid w:val="00E3678C"/>
    <w:rsid w:val="00E3697C"/>
    <w:rsid w:val="00E47653"/>
    <w:rsid w:val="00E5430D"/>
    <w:rsid w:val="00E603DF"/>
    <w:rsid w:val="00E66882"/>
    <w:rsid w:val="00E704E5"/>
    <w:rsid w:val="00E732C3"/>
    <w:rsid w:val="00E93345"/>
    <w:rsid w:val="00E940E1"/>
    <w:rsid w:val="00E95142"/>
    <w:rsid w:val="00EB039B"/>
    <w:rsid w:val="00EB08E0"/>
    <w:rsid w:val="00EB3B9B"/>
    <w:rsid w:val="00EC5219"/>
    <w:rsid w:val="00EC5A0F"/>
    <w:rsid w:val="00ED385C"/>
    <w:rsid w:val="00EE1F85"/>
    <w:rsid w:val="00EE53DE"/>
    <w:rsid w:val="00F00EF9"/>
    <w:rsid w:val="00F14828"/>
    <w:rsid w:val="00F15C37"/>
    <w:rsid w:val="00F16B51"/>
    <w:rsid w:val="00F2221A"/>
    <w:rsid w:val="00F37A63"/>
    <w:rsid w:val="00F51A9F"/>
    <w:rsid w:val="00F57EE7"/>
    <w:rsid w:val="00F624DD"/>
    <w:rsid w:val="00F654EA"/>
    <w:rsid w:val="00F662C1"/>
    <w:rsid w:val="00F70345"/>
    <w:rsid w:val="00F714FB"/>
    <w:rsid w:val="00F72487"/>
    <w:rsid w:val="00F740E9"/>
    <w:rsid w:val="00F75C13"/>
    <w:rsid w:val="00F775EB"/>
    <w:rsid w:val="00F779DD"/>
    <w:rsid w:val="00F97BED"/>
    <w:rsid w:val="00F97DD5"/>
    <w:rsid w:val="00FA53DD"/>
    <w:rsid w:val="00FB19CA"/>
    <w:rsid w:val="00FC2C34"/>
    <w:rsid w:val="00FD0757"/>
    <w:rsid w:val="00FF217E"/>
    <w:rsid w:val="00FF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B066E"/>
  <w15:chartTrackingRefBased/>
  <w15:docId w15:val="{D902DC64-432A-4DF5-A7FC-17B53894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7E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E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7E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7E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7E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7E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7E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7E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7E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7E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E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7E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7E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7E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7E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7E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7E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7E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7E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7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7E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7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7E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7E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7E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7E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7E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7E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7EE7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B450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73E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E9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732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732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73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yjewishlearning.com/article/deutero-isaiah-a-prophet-of-comf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A6C3F-B048-4AF3-B130-A47C51BB8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vasiliki karali</dc:creator>
  <cp:keywords/>
  <dc:description/>
  <cp:lastModifiedBy>vasiliki karali</cp:lastModifiedBy>
  <cp:revision>2</cp:revision>
  <dcterms:created xsi:type="dcterms:W3CDTF">2024-12-26T00:33:00Z</dcterms:created>
  <dcterms:modified xsi:type="dcterms:W3CDTF">2024-12-26T00:33:00Z</dcterms:modified>
</cp:coreProperties>
</file>