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8911498"/>
        <w:docPartObj>
          <w:docPartGallery w:val="Cover Pages"/>
          <w:docPartUnique/>
        </w:docPartObj>
      </w:sdtPr>
      <w:sdtEndPr>
        <w:rPr>
          <w:rFonts w:ascii="Arial" w:hAnsi="Arial" w:cs="Arial"/>
          <w:sz w:val="24"/>
          <w:szCs w:val="24"/>
          <w:u w:val="single"/>
          <w:lang w:val="cy-GB"/>
        </w:rPr>
      </w:sdtEndPr>
      <w:sdtContent>
        <w:p w14:paraId="3A756FA1" w14:textId="77777777" w:rsidR="004A74D4" w:rsidRDefault="004A74D4">
          <w:r>
            <w:rPr>
              <w:noProof/>
            </w:rPr>
            <mc:AlternateContent>
              <mc:Choice Requires="wpg">
                <w:drawing>
                  <wp:anchor distT="0" distB="0" distL="114300" distR="114300" simplePos="0" relativeHeight="251659264" behindDoc="1" locked="0" layoutInCell="1" allowOverlap="1" wp14:anchorId="34B1E46C" wp14:editId="2794CD57">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504762A" w14:textId="77777777" w:rsidR="004A74D4" w:rsidRDefault="004A74D4">
                                      <w:pPr>
                                        <w:pStyle w:val="NoSpacing"/>
                                        <w:rPr>
                                          <w:color w:val="FFFFFF" w:themeColor="background1"/>
                                          <w:sz w:val="32"/>
                                          <w:szCs w:val="32"/>
                                        </w:rPr>
                                      </w:pPr>
                                      <w:r>
                                        <w:rPr>
                                          <w:color w:val="FFFFFF" w:themeColor="background1"/>
                                          <w:sz w:val="32"/>
                                          <w:szCs w:val="32"/>
                                        </w:rPr>
                                        <w:t>Amelia Grace Hughes</w:t>
                                      </w:r>
                                    </w:p>
                                  </w:sdtContent>
                                </w:sdt>
                                <w:p w14:paraId="6735D683" w14:textId="1D18D1FB" w:rsidR="004A74D4" w:rsidRDefault="006E32F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A74D4">
                                        <w:rPr>
                                          <w:caps/>
                                          <w:color w:val="FFFFFF" w:themeColor="background1"/>
                                        </w:rPr>
                                        <w:t>1900314</w:t>
                                      </w:r>
                                    </w:sdtContent>
                                  </w:sdt>
                                  <w:r w:rsidR="004A74D4">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CF0AB7">
                                        <w:rPr>
                                          <w:caps/>
                                          <w:color w:val="FFFFFF" w:themeColor="background1"/>
                                        </w:rPr>
                                        <w:t>16</w:t>
                                      </w:r>
                                      <w:r w:rsidR="004A74D4">
                                        <w:rPr>
                                          <w:caps/>
                                          <w:color w:val="FFFFFF" w:themeColor="background1"/>
                                        </w:rPr>
                                        <w:t>.10.2019</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5538F" w14:textId="77777777" w:rsidR="004A74D4" w:rsidRDefault="004A74D4" w:rsidP="004A74D4">
                                  <w:pPr>
                                    <w:rPr>
                                      <w:rFonts w:ascii="Arial" w:hAnsi="Arial" w:cs="Arial"/>
                                      <w:sz w:val="24"/>
                                      <w:szCs w:val="24"/>
                                      <w:u w:val="single"/>
                                      <w:lang w:val="cy-GB"/>
                                    </w:rPr>
                                  </w:pPr>
                                </w:p>
                                <w:p w14:paraId="1BE36A72" w14:textId="77777777" w:rsidR="004A74D4" w:rsidRPr="00AB0BEF" w:rsidRDefault="004A74D4" w:rsidP="004A74D4">
                                  <w:pPr>
                                    <w:pStyle w:val="IntenseQuote"/>
                                    <w:rPr>
                                      <w:rFonts w:ascii="Arial" w:hAnsi="Arial" w:cs="Arial"/>
                                      <w:b/>
                                      <w:bCs/>
                                      <w:sz w:val="36"/>
                                      <w:szCs w:val="36"/>
                                      <w:u w:val="single"/>
                                      <w:lang w:val="cy-GB"/>
                                    </w:rPr>
                                  </w:pPr>
                                  <w:r w:rsidRPr="00AB0BEF">
                                    <w:rPr>
                                      <w:rFonts w:ascii="Arial" w:hAnsi="Arial" w:cs="Arial"/>
                                      <w:b/>
                                      <w:bCs/>
                                      <w:sz w:val="36"/>
                                      <w:szCs w:val="36"/>
                                      <w:u w:val="single"/>
                                      <w:lang w:val="cy-GB"/>
                                    </w:rPr>
                                    <w:t xml:space="preserve">Component 1: </w:t>
                                  </w:r>
                                  <w:r w:rsidRPr="00AB0BEF">
                                    <w:rPr>
                                      <w:rFonts w:ascii="Arial" w:hAnsi="Arial" w:cs="Arial"/>
                                      <w:b/>
                                      <w:bCs/>
                                      <w:i/>
                                      <w:iCs/>
                                      <w:sz w:val="36"/>
                                      <w:szCs w:val="36"/>
                                      <w:u w:val="single"/>
                                      <w:lang w:val="cy-GB"/>
                                    </w:rPr>
                                    <w:t>A portfolio of tasks reflecting the skills, knowledge and dispositions needed for Higher Education Study</w:t>
                                  </w:r>
                                  <w:r w:rsidRPr="00AB0BEF">
                                    <w:rPr>
                                      <w:rFonts w:ascii="Arial" w:hAnsi="Arial" w:cs="Arial"/>
                                      <w:b/>
                                      <w:bCs/>
                                      <w:sz w:val="36"/>
                                      <w:szCs w:val="36"/>
                                      <w:u w:val="single"/>
                                      <w:lang w:val="cy-GB"/>
                                    </w:rPr>
                                    <w:t xml:space="preserve">. </w:t>
                                  </w:r>
                                </w:p>
                                <w:p w14:paraId="7E77548D" w14:textId="77777777" w:rsidR="004A74D4" w:rsidRDefault="004A74D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sdt>
                                  <w:sdtPr>
                                    <w:rPr>
                                      <w:rFonts w:ascii="Arial" w:hAnsi="Arial" w:cs="Arial"/>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2F3ADD1" w14:textId="77777777" w:rsidR="004A74D4" w:rsidRPr="00AB0BEF" w:rsidRDefault="004A74D4">
                                      <w:pPr>
                                        <w:pStyle w:val="NoSpacing"/>
                                        <w:spacing w:before="240"/>
                                        <w:rPr>
                                          <w:rFonts w:ascii="Arial" w:hAnsi="Arial" w:cs="Arial"/>
                                          <w:caps/>
                                          <w:color w:val="44546A" w:themeColor="text2"/>
                                          <w:sz w:val="28"/>
                                          <w:szCs w:val="28"/>
                                        </w:rPr>
                                      </w:pPr>
                                      <w:r w:rsidRPr="00AB0BEF">
                                        <w:rPr>
                                          <w:rFonts w:ascii="Arial" w:hAnsi="Arial" w:cs="Arial"/>
                                          <w:caps/>
                                          <w:color w:val="44546A" w:themeColor="text2"/>
                                          <w:sz w:val="28"/>
                                          <w:szCs w:val="28"/>
                                        </w:rPr>
                                        <w:t>Academic study SKills for students: ecge4002p</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B1E46C"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P9frg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j8F9Ai8DAW4btUBP91l7euygSeAkQ6gpCyXIx8Me1uEAHvPZoTVf5APkoEPrrGK/6U6aAh81d6i&#10;A+I62EAW7PPg0dbgsaZgq214PiWMhR1rN4GSsz+FrizQ7Pclf6ijfXOBIYWj+9GOBuAJdXZ3dX+C&#10;4mtX9/yfoTn6YXXHpx166OFmf0W9H17xVsF/qRf+m9V8/w0AH0i+bew/5vALbHvue4S7T86jbwAA&#10;AP//AwBQSwMEFAAGAAgAAAAhAEcd6g7cAAAABwEAAA8AAABkcnMvZG93bnJldi54bWxMj81uwjAQ&#10;hO+V+g7WIvVWHNKKnxAHVUj01B4gXLgZe0ki4nUUG0jfvksv5bKa1axmvs1Xg2vFFfvQeFIwGScg&#10;kIy3DVUK9uXmdQ4iRE1Wt55QwQ8GWBXPT7nOrL/RFq+7WAkOoZBpBXWMXSZlMDU6Hca+Q2Lv5Hun&#10;I699JW2vbxzuWpkmyVQ63RA31LrDdY3mvLs4Beftd8D1pqz2xplmOnx9pofSKfUyGj6WICIO8f8Y&#10;7viMDgUzHf2FbBCtAn4k/s27l8wWKYgjq/e3xRxkkctH/uIXAAD//wMAUEsBAi0AFAAGAAgAAAAh&#10;ALaDOJL+AAAA4QEAABMAAAAAAAAAAAAAAAAAAAAAAFtDb250ZW50X1R5cGVzXS54bWxQSwECLQAU&#10;AAYACAAAACEAOP0h/9YAAACUAQAACwAAAAAAAAAAAAAAAAAvAQAAX3JlbHMvLnJlbHNQSwECLQAU&#10;AAYACAAAACEAlqT/X64DAAC6DgAADgAAAAAAAAAAAAAAAAAuAgAAZHJzL2Uyb0RvYy54bWxQSwEC&#10;LQAUAAYACAAAACEARx3qDtwAAAAHAQAADwAAAAAAAAAAAAAAAAAIBgAAZHJzL2Rvd25yZXYueG1s&#10;UEsFBgAAAAAEAAQA8wAAABE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hdnxAAAANwAAAAPAAAAZHJzL2Rvd25yZXYueG1sRE9LawIx&#10;EL4L/ocwhd40qwep62ZFCkLbQ1sf4HW6mW4WN5M1Sdftv28Kgrf5+J5TrAfbip58aBwrmE0zEMSV&#10;0w3XCo6H7eQJRIjIGlvHpOCXAqzL8ajAXLsr76jfx1qkEA45KjAxdrmUoTJkMUxdR5y4b+ctxgR9&#10;LbXHawq3rZxn2UJabDg1GOzo2VB13v9YBb0P3efXZng9vpvd+bT8uCwObxelHh+GzQpEpCHexTf3&#10;i07z5zP4fyZdIMs/AAAA//8DAFBLAQItABQABgAIAAAAIQDb4fbL7gAAAIUBAAATAAAAAAAAAAAA&#10;AAAAAAAAAABbQ29udGVudF9UeXBlc10ueG1sUEsBAi0AFAAGAAgAAAAhAFr0LFu/AAAAFQEAAAsA&#10;AAAAAAAAAAAAAAAAHwEAAF9yZWxzLy5yZWxzUEsBAi0AFAAGAAgAAAAhAFx6F2fEAAAA3AAAAA8A&#10;AAAAAAAAAAAAAAAABwIAAGRycy9kb3ducmV2LnhtbFBLBQYAAAAAAwADALcAAAD4AgAAAAA=&#10;" fillcolor="#a5a5a5 [3206]"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504762A" w14:textId="77777777" w:rsidR="004A74D4" w:rsidRDefault="004A74D4">
                                <w:pPr>
                                  <w:pStyle w:val="NoSpacing"/>
                                  <w:rPr>
                                    <w:color w:val="FFFFFF" w:themeColor="background1"/>
                                    <w:sz w:val="32"/>
                                    <w:szCs w:val="32"/>
                                  </w:rPr>
                                </w:pPr>
                                <w:r>
                                  <w:rPr>
                                    <w:color w:val="FFFFFF" w:themeColor="background1"/>
                                    <w:sz w:val="32"/>
                                    <w:szCs w:val="32"/>
                                  </w:rPr>
                                  <w:t>Amelia Grace Hughes</w:t>
                                </w:r>
                              </w:p>
                            </w:sdtContent>
                          </w:sdt>
                          <w:p w14:paraId="6735D683" w14:textId="1D18D1FB" w:rsidR="004A74D4" w:rsidRDefault="006E32F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A74D4">
                                  <w:rPr>
                                    <w:caps/>
                                    <w:color w:val="FFFFFF" w:themeColor="background1"/>
                                  </w:rPr>
                                  <w:t>1900314</w:t>
                                </w:r>
                              </w:sdtContent>
                            </w:sdt>
                            <w:r w:rsidR="004A74D4">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CF0AB7">
                                  <w:rPr>
                                    <w:caps/>
                                    <w:color w:val="FFFFFF" w:themeColor="background1"/>
                                  </w:rPr>
                                  <w:t>16</w:t>
                                </w:r>
                                <w:r w:rsidR="004A74D4">
                                  <w:rPr>
                                    <w:caps/>
                                    <w:color w:val="FFFFFF" w:themeColor="background1"/>
                                  </w:rPr>
                                  <w:t>.10.2019</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E85538F" w14:textId="77777777" w:rsidR="004A74D4" w:rsidRDefault="004A74D4" w:rsidP="004A74D4">
                            <w:pPr>
                              <w:rPr>
                                <w:rFonts w:ascii="Arial" w:hAnsi="Arial" w:cs="Arial"/>
                                <w:sz w:val="24"/>
                                <w:szCs w:val="24"/>
                                <w:u w:val="single"/>
                                <w:lang w:val="cy-GB"/>
                              </w:rPr>
                            </w:pPr>
                          </w:p>
                          <w:p w14:paraId="1BE36A72" w14:textId="77777777" w:rsidR="004A74D4" w:rsidRPr="00AB0BEF" w:rsidRDefault="004A74D4" w:rsidP="004A74D4">
                            <w:pPr>
                              <w:pStyle w:val="IntenseQuote"/>
                              <w:rPr>
                                <w:rFonts w:ascii="Arial" w:hAnsi="Arial" w:cs="Arial"/>
                                <w:b/>
                                <w:bCs/>
                                <w:sz w:val="36"/>
                                <w:szCs w:val="36"/>
                                <w:u w:val="single"/>
                                <w:lang w:val="cy-GB"/>
                              </w:rPr>
                            </w:pPr>
                            <w:r w:rsidRPr="00AB0BEF">
                              <w:rPr>
                                <w:rFonts w:ascii="Arial" w:hAnsi="Arial" w:cs="Arial"/>
                                <w:b/>
                                <w:bCs/>
                                <w:sz w:val="36"/>
                                <w:szCs w:val="36"/>
                                <w:u w:val="single"/>
                                <w:lang w:val="cy-GB"/>
                              </w:rPr>
                              <w:t xml:space="preserve">Component 1: </w:t>
                            </w:r>
                            <w:r w:rsidRPr="00AB0BEF">
                              <w:rPr>
                                <w:rFonts w:ascii="Arial" w:hAnsi="Arial" w:cs="Arial"/>
                                <w:b/>
                                <w:bCs/>
                                <w:i/>
                                <w:iCs/>
                                <w:sz w:val="36"/>
                                <w:szCs w:val="36"/>
                                <w:u w:val="single"/>
                                <w:lang w:val="cy-GB"/>
                              </w:rPr>
                              <w:t>A portfolio of tasks reflecting the skills, knowledge and dispositions needed for Higher Education Study</w:t>
                            </w:r>
                            <w:r w:rsidRPr="00AB0BEF">
                              <w:rPr>
                                <w:rFonts w:ascii="Arial" w:hAnsi="Arial" w:cs="Arial"/>
                                <w:b/>
                                <w:bCs/>
                                <w:sz w:val="36"/>
                                <w:szCs w:val="36"/>
                                <w:u w:val="single"/>
                                <w:lang w:val="cy-GB"/>
                              </w:rPr>
                              <w:t xml:space="preserve">. </w:t>
                            </w:r>
                          </w:p>
                          <w:p w14:paraId="7E77548D" w14:textId="77777777" w:rsidR="004A74D4" w:rsidRDefault="004A74D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sdt>
                            <w:sdtPr>
                              <w:rPr>
                                <w:rFonts w:ascii="Arial" w:hAnsi="Arial" w:cs="Arial"/>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2F3ADD1" w14:textId="77777777" w:rsidR="004A74D4" w:rsidRPr="00AB0BEF" w:rsidRDefault="004A74D4">
                                <w:pPr>
                                  <w:pStyle w:val="NoSpacing"/>
                                  <w:spacing w:before="240"/>
                                  <w:rPr>
                                    <w:rFonts w:ascii="Arial" w:hAnsi="Arial" w:cs="Arial"/>
                                    <w:caps/>
                                    <w:color w:val="44546A" w:themeColor="text2"/>
                                    <w:sz w:val="28"/>
                                    <w:szCs w:val="28"/>
                                  </w:rPr>
                                </w:pPr>
                                <w:r w:rsidRPr="00AB0BEF">
                                  <w:rPr>
                                    <w:rFonts w:ascii="Arial" w:hAnsi="Arial" w:cs="Arial"/>
                                    <w:caps/>
                                    <w:color w:val="44546A" w:themeColor="text2"/>
                                    <w:sz w:val="28"/>
                                    <w:szCs w:val="28"/>
                                  </w:rPr>
                                  <w:t>Academic study SKills for students: ecge4002p</w:t>
                                </w:r>
                              </w:p>
                            </w:sdtContent>
                          </w:sdt>
                        </w:txbxContent>
                      </v:textbox>
                    </v:shape>
                    <w10:wrap anchorx="page" anchory="page"/>
                  </v:group>
                </w:pict>
              </mc:Fallback>
            </mc:AlternateContent>
          </w:r>
        </w:p>
        <w:p w14:paraId="4648563E" w14:textId="77777777" w:rsidR="004A74D4" w:rsidRDefault="004A74D4">
          <w:pPr>
            <w:rPr>
              <w:rFonts w:ascii="Arial" w:hAnsi="Arial" w:cs="Arial"/>
              <w:sz w:val="24"/>
              <w:szCs w:val="24"/>
              <w:u w:val="single"/>
              <w:lang w:val="cy-GB"/>
            </w:rPr>
          </w:pPr>
          <w:r>
            <w:rPr>
              <w:rFonts w:ascii="Arial" w:hAnsi="Arial" w:cs="Arial"/>
              <w:sz w:val="24"/>
              <w:szCs w:val="24"/>
              <w:u w:val="single"/>
              <w:lang w:val="cy-GB"/>
            </w:rPr>
            <w:br w:type="page"/>
          </w:r>
        </w:p>
      </w:sdtContent>
    </w:sdt>
    <w:sdt>
      <w:sdtPr>
        <w:rPr>
          <w:rFonts w:asciiTheme="minorHAnsi" w:eastAsiaTheme="minorEastAsia" w:hAnsiTheme="minorHAnsi" w:cstheme="minorBidi"/>
          <w:color w:val="auto"/>
          <w:sz w:val="21"/>
          <w:szCs w:val="21"/>
        </w:rPr>
        <w:id w:val="1751691837"/>
        <w:docPartObj>
          <w:docPartGallery w:val="Table of Contents"/>
          <w:docPartUnique/>
        </w:docPartObj>
      </w:sdtPr>
      <w:sdtEndPr>
        <w:rPr>
          <w:b/>
          <w:bCs/>
          <w:noProof/>
        </w:rPr>
      </w:sdtEndPr>
      <w:sdtContent>
        <w:p w14:paraId="73639852" w14:textId="180C8AC5" w:rsidR="00A13BE6" w:rsidRPr="00A13BE6" w:rsidRDefault="00A13BE6">
          <w:pPr>
            <w:pStyle w:val="TOCHeading"/>
          </w:pPr>
          <w:r w:rsidRPr="00A13BE6">
            <w:t>Contents</w:t>
          </w:r>
        </w:p>
        <w:p w14:paraId="4C32953E" w14:textId="77777777" w:rsidR="00472559" w:rsidRDefault="00472559">
          <w:pPr>
            <w:pStyle w:val="TOC1"/>
            <w:tabs>
              <w:tab w:val="left" w:pos="440"/>
              <w:tab w:val="right" w:leader="dot" w:pos="9016"/>
            </w:tabs>
          </w:pPr>
        </w:p>
        <w:p w14:paraId="10A7B469" w14:textId="77777777" w:rsidR="00472559" w:rsidRDefault="00472559">
          <w:pPr>
            <w:pStyle w:val="TOC1"/>
            <w:tabs>
              <w:tab w:val="left" w:pos="440"/>
              <w:tab w:val="right" w:leader="dot" w:pos="9016"/>
            </w:tabs>
          </w:pPr>
        </w:p>
        <w:p w14:paraId="3EBDC911" w14:textId="4B943AFC" w:rsidR="00472559" w:rsidRDefault="00A13BE6">
          <w:pPr>
            <w:pStyle w:val="TOC1"/>
            <w:tabs>
              <w:tab w:val="left" w:pos="440"/>
              <w:tab w:val="right" w:leader="dot" w:pos="9016"/>
            </w:tabs>
            <w:rPr>
              <w:noProof/>
              <w:sz w:val="22"/>
              <w:szCs w:val="22"/>
              <w:lang w:eastAsia="en-GB"/>
            </w:rPr>
          </w:pPr>
          <w:r>
            <w:fldChar w:fldCharType="begin"/>
          </w:r>
          <w:r>
            <w:instrText xml:space="preserve"> TOC \o "1-3" \h \z \u </w:instrText>
          </w:r>
          <w:r>
            <w:fldChar w:fldCharType="separate"/>
          </w:r>
          <w:hyperlink w:anchor="_Toc23426098" w:history="1">
            <w:r w:rsidR="00472559" w:rsidRPr="00683A42">
              <w:rPr>
                <w:rStyle w:val="Hyperlink"/>
                <w:noProof/>
              </w:rPr>
              <w:t>II.</w:t>
            </w:r>
            <w:r w:rsidR="00472559">
              <w:rPr>
                <w:noProof/>
                <w:sz w:val="22"/>
                <w:szCs w:val="22"/>
                <w:lang w:eastAsia="en-GB"/>
              </w:rPr>
              <w:tab/>
            </w:r>
            <w:r w:rsidR="00472559" w:rsidRPr="00683A42">
              <w:rPr>
                <w:rStyle w:val="Hyperlink"/>
                <w:noProof/>
              </w:rPr>
              <w:t>Portfolio Task 1: Developing your skills: Vision of success as a student-teacher</w:t>
            </w:r>
            <w:r w:rsidR="00472559">
              <w:rPr>
                <w:noProof/>
                <w:webHidden/>
              </w:rPr>
              <w:tab/>
            </w:r>
            <w:r w:rsidR="00472559">
              <w:rPr>
                <w:noProof/>
                <w:webHidden/>
              </w:rPr>
              <w:fldChar w:fldCharType="begin"/>
            </w:r>
            <w:r w:rsidR="00472559">
              <w:rPr>
                <w:noProof/>
                <w:webHidden/>
              </w:rPr>
              <w:instrText xml:space="preserve"> PAGEREF _Toc23426098 \h </w:instrText>
            </w:r>
            <w:r w:rsidR="00472559">
              <w:rPr>
                <w:noProof/>
                <w:webHidden/>
              </w:rPr>
            </w:r>
            <w:r w:rsidR="00472559">
              <w:rPr>
                <w:noProof/>
                <w:webHidden/>
              </w:rPr>
              <w:fldChar w:fldCharType="separate"/>
            </w:r>
            <w:r w:rsidR="00472559">
              <w:rPr>
                <w:noProof/>
                <w:webHidden/>
              </w:rPr>
              <w:t>2</w:t>
            </w:r>
            <w:r w:rsidR="00472559">
              <w:rPr>
                <w:noProof/>
                <w:webHidden/>
              </w:rPr>
              <w:fldChar w:fldCharType="end"/>
            </w:r>
          </w:hyperlink>
        </w:p>
        <w:p w14:paraId="11D77881" w14:textId="05863A4B" w:rsidR="00472559" w:rsidRDefault="00472559">
          <w:pPr>
            <w:pStyle w:val="TOC1"/>
            <w:tabs>
              <w:tab w:val="left" w:pos="440"/>
              <w:tab w:val="right" w:leader="dot" w:pos="9016"/>
            </w:tabs>
            <w:rPr>
              <w:noProof/>
              <w:sz w:val="22"/>
              <w:szCs w:val="22"/>
              <w:lang w:eastAsia="en-GB"/>
            </w:rPr>
          </w:pPr>
          <w:hyperlink w:anchor="_Toc23426099" w:history="1">
            <w:r w:rsidRPr="00683A42">
              <w:rPr>
                <w:rStyle w:val="Hyperlink"/>
                <w:noProof/>
              </w:rPr>
              <w:t>III.</w:t>
            </w:r>
            <w:r>
              <w:rPr>
                <w:noProof/>
                <w:sz w:val="22"/>
                <w:szCs w:val="22"/>
                <w:lang w:eastAsia="en-GB"/>
              </w:rPr>
              <w:tab/>
            </w:r>
            <w:r w:rsidRPr="00683A42">
              <w:rPr>
                <w:rStyle w:val="Hyperlink"/>
                <w:noProof/>
              </w:rPr>
              <w:t>Portfolio Task 2: Developing Critical Thinking</w:t>
            </w:r>
            <w:r>
              <w:rPr>
                <w:noProof/>
                <w:webHidden/>
              </w:rPr>
              <w:tab/>
            </w:r>
            <w:r>
              <w:rPr>
                <w:noProof/>
                <w:webHidden/>
              </w:rPr>
              <w:fldChar w:fldCharType="begin"/>
            </w:r>
            <w:r>
              <w:rPr>
                <w:noProof/>
                <w:webHidden/>
              </w:rPr>
              <w:instrText xml:space="preserve"> PAGEREF _Toc23426099 \h </w:instrText>
            </w:r>
            <w:r>
              <w:rPr>
                <w:noProof/>
                <w:webHidden/>
              </w:rPr>
            </w:r>
            <w:r>
              <w:rPr>
                <w:noProof/>
                <w:webHidden/>
              </w:rPr>
              <w:fldChar w:fldCharType="separate"/>
            </w:r>
            <w:r>
              <w:rPr>
                <w:noProof/>
                <w:webHidden/>
              </w:rPr>
              <w:t>4</w:t>
            </w:r>
            <w:r>
              <w:rPr>
                <w:noProof/>
                <w:webHidden/>
              </w:rPr>
              <w:fldChar w:fldCharType="end"/>
            </w:r>
          </w:hyperlink>
          <w:bookmarkStart w:id="0" w:name="_GoBack"/>
          <w:bookmarkEnd w:id="0"/>
        </w:p>
        <w:p w14:paraId="1236B2D9" w14:textId="38738A64" w:rsidR="00472559" w:rsidRDefault="00472559">
          <w:pPr>
            <w:pStyle w:val="TOC1"/>
            <w:tabs>
              <w:tab w:val="left" w:pos="660"/>
              <w:tab w:val="right" w:leader="dot" w:pos="9016"/>
            </w:tabs>
            <w:rPr>
              <w:noProof/>
              <w:sz w:val="22"/>
              <w:szCs w:val="22"/>
              <w:lang w:eastAsia="en-GB"/>
            </w:rPr>
          </w:pPr>
          <w:hyperlink w:anchor="_Toc23426100" w:history="1">
            <w:r w:rsidRPr="00683A42">
              <w:rPr>
                <w:rStyle w:val="Hyperlink"/>
                <w:noProof/>
              </w:rPr>
              <w:t>IV.</w:t>
            </w:r>
            <w:r>
              <w:rPr>
                <w:noProof/>
                <w:sz w:val="22"/>
                <w:szCs w:val="22"/>
                <w:lang w:eastAsia="en-GB"/>
              </w:rPr>
              <w:t xml:space="preserve">    </w:t>
            </w:r>
            <w:r w:rsidRPr="00683A42">
              <w:rPr>
                <w:rStyle w:val="Hyperlink"/>
                <w:noProof/>
              </w:rPr>
              <w:t>Portfolio Task 3: Developing Critical Writing</w:t>
            </w:r>
            <w:r>
              <w:rPr>
                <w:noProof/>
                <w:webHidden/>
              </w:rPr>
              <w:tab/>
            </w:r>
            <w:r>
              <w:rPr>
                <w:noProof/>
                <w:webHidden/>
              </w:rPr>
              <w:fldChar w:fldCharType="begin"/>
            </w:r>
            <w:r>
              <w:rPr>
                <w:noProof/>
                <w:webHidden/>
              </w:rPr>
              <w:instrText xml:space="preserve"> PAGEREF _Toc23426100 \h </w:instrText>
            </w:r>
            <w:r>
              <w:rPr>
                <w:noProof/>
                <w:webHidden/>
              </w:rPr>
            </w:r>
            <w:r>
              <w:rPr>
                <w:noProof/>
                <w:webHidden/>
              </w:rPr>
              <w:fldChar w:fldCharType="separate"/>
            </w:r>
            <w:r>
              <w:rPr>
                <w:noProof/>
                <w:webHidden/>
              </w:rPr>
              <w:t>6</w:t>
            </w:r>
            <w:r>
              <w:rPr>
                <w:noProof/>
                <w:webHidden/>
              </w:rPr>
              <w:fldChar w:fldCharType="end"/>
            </w:r>
          </w:hyperlink>
        </w:p>
        <w:p w14:paraId="5777FB55" w14:textId="67C1EB0A" w:rsidR="00472559" w:rsidRDefault="00472559">
          <w:pPr>
            <w:pStyle w:val="TOC1"/>
            <w:tabs>
              <w:tab w:val="left" w:pos="440"/>
              <w:tab w:val="right" w:leader="dot" w:pos="9016"/>
            </w:tabs>
            <w:rPr>
              <w:noProof/>
              <w:sz w:val="22"/>
              <w:szCs w:val="22"/>
              <w:lang w:eastAsia="en-GB"/>
            </w:rPr>
          </w:pPr>
          <w:hyperlink w:anchor="_Toc23426101" w:history="1">
            <w:r w:rsidRPr="00683A42">
              <w:rPr>
                <w:rStyle w:val="Hyperlink"/>
                <w:noProof/>
              </w:rPr>
              <w:t>V.</w:t>
            </w:r>
            <w:r>
              <w:rPr>
                <w:noProof/>
                <w:sz w:val="22"/>
                <w:szCs w:val="22"/>
                <w:lang w:eastAsia="en-GB"/>
              </w:rPr>
              <w:tab/>
            </w:r>
            <w:r w:rsidRPr="00683A42">
              <w:rPr>
                <w:rStyle w:val="Hyperlink"/>
                <w:noProof/>
              </w:rPr>
              <w:t>Reference List</w:t>
            </w:r>
            <w:r>
              <w:rPr>
                <w:noProof/>
                <w:webHidden/>
              </w:rPr>
              <w:tab/>
            </w:r>
            <w:r>
              <w:rPr>
                <w:noProof/>
                <w:webHidden/>
              </w:rPr>
              <w:fldChar w:fldCharType="begin"/>
            </w:r>
            <w:r>
              <w:rPr>
                <w:noProof/>
                <w:webHidden/>
              </w:rPr>
              <w:instrText xml:space="preserve"> PAGEREF _Toc23426101 \h </w:instrText>
            </w:r>
            <w:r>
              <w:rPr>
                <w:noProof/>
                <w:webHidden/>
              </w:rPr>
            </w:r>
            <w:r>
              <w:rPr>
                <w:noProof/>
                <w:webHidden/>
              </w:rPr>
              <w:fldChar w:fldCharType="separate"/>
            </w:r>
            <w:r>
              <w:rPr>
                <w:noProof/>
                <w:webHidden/>
              </w:rPr>
              <w:t>8</w:t>
            </w:r>
            <w:r>
              <w:rPr>
                <w:noProof/>
                <w:webHidden/>
              </w:rPr>
              <w:fldChar w:fldCharType="end"/>
            </w:r>
          </w:hyperlink>
        </w:p>
        <w:p w14:paraId="4ED77328" w14:textId="292D024B" w:rsidR="00A13BE6" w:rsidRDefault="00A13BE6">
          <w:r>
            <w:rPr>
              <w:b/>
              <w:bCs/>
              <w:noProof/>
            </w:rPr>
            <w:fldChar w:fldCharType="end"/>
          </w:r>
        </w:p>
      </w:sdtContent>
    </w:sdt>
    <w:p w14:paraId="276ECF12" w14:textId="263B9677" w:rsidR="00B53984" w:rsidRDefault="00B53984"/>
    <w:p w14:paraId="66B5A65E" w14:textId="77777777" w:rsidR="004A74D4" w:rsidRPr="00472559" w:rsidRDefault="004A74D4">
      <w:pPr>
        <w:rPr>
          <w:rFonts w:ascii="Arial" w:hAnsi="Arial" w:cs="Arial"/>
          <w:sz w:val="24"/>
          <w:szCs w:val="24"/>
          <w:u w:val="single"/>
        </w:rPr>
      </w:pPr>
      <w:r>
        <w:rPr>
          <w:rFonts w:ascii="Arial" w:hAnsi="Arial" w:cs="Arial"/>
          <w:sz w:val="24"/>
          <w:szCs w:val="24"/>
          <w:u w:val="single"/>
          <w:lang w:val="cy-GB"/>
        </w:rPr>
        <w:br w:type="page"/>
      </w:r>
    </w:p>
    <w:p w14:paraId="61BC5942" w14:textId="77777777" w:rsidR="00B02CED" w:rsidRPr="00AB0BEF" w:rsidRDefault="004A74D4" w:rsidP="00472559">
      <w:pPr>
        <w:pStyle w:val="Heading1"/>
      </w:pPr>
      <w:bookmarkStart w:id="1" w:name="_Toc23426098"/>
      <w:r w:rsidRPr="00AB0BEF">
        <w:lastRenderedPageBreak/>
        <w:t>Portfolio Task 1: Developing your skills: Vision of success as a student-teacher</w:t>
      </w:r>
      <w:bookmarkEnd w:id="1"/>
      <w:r w:rsidRPr="00AB0BEF">
        <w:t xml:space="preserve"> </w:t>
      </w:r>
    </w:p>
    <w:p w14:paraId="11B93583" w14:textId="77777777" w:rsidR="004A74D4" w:rsidRDefault="00B775AE" w:rsidP="00AB0BEF">
      <w:pPr>
        <w:spacing w:after="0" w:line="360" w:lineRule="auto"/>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60288" behindDoc="1" locked="0" layoutInCell="1" allowOverlap="1" wp14:anchorId="12964EBC" wp14:editId="2B574AC1">
            <wp:simplePos x="0" y="0"/>
            <wp:positionH relativeFrom="margin">
              <wp:align>center</wp:align>
            </wp:positionH>
            <wp:positionV relativeFrom="paragraph">
              <wp:posOffset>85725</wp:posOffset>
            </wp:positionV>
            <wp:extent cx="6235700" cy="3712755"/>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35700" cy="371275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 xml:space="preserve">          </w:t>
      </w:r>
    </w:p>
    <w:p w14:paraId="094691B9" w14:textId="77777777" w:rsidR="00B775AE" w:rsidRDefault="00B775AE" w:rsidP="00AB0BEF">
      <w:pPr>
        <w:spacing w:after="0" w:line="360" w:lineRule="auto"/>
        <w:rPr>
          <w:rFonts w:ascii="Arial" w:hAnsi="Arial" w:cs="Arial"/>
          <w:sz w:val="24"/>
          <w:szCs w:val="24"/>
          <w:u w:val="single"/>
        </w:rPr>
      </w:pPr>
    </w:p>
    <w:p w14:paraId="73512359" w14:textId="77777777" w:rsidR="00B775AE" w:rsidRDefault="00B775AE" w:rsidP="00AB0BEF">
      <w:pPr>
        <w:spacing w:after="0" w:line="360" w:lineRule="auto"/>
        <w:rPr>
          <w:rFonts w:ascii="Arial" w:hAnsi="Arial" w:cs="Arial"/>
          <w:sz w:val="24"/>
          <w:szCs w:val="24"/>
          <w:u w:val="single"/>
        </w:rPr>
      </w:pPr>
    </w:p>
    <w:p w14:paraId="0AC5EF91" w14:textId="77777777" w:rsidR="00B775AE" w:rsidRDefault="00B775AE" w:rsidP="00AB0BEF">
      <w:pPr>
        <w:spacing w:after="0" w:line="360" w:lineRule="auto"/>
        <w:rPr>
          <w:rFonts w:ascii="Arial" w:hAnsi="Arial" w:cs="Arial"/>
          <w:sz w:val="24"/>
          <w:szCs w:val="24"/>
          <w:u w:val="single"/>
        </w:rPr>
      </w:pPr>
    </w:p>
    <w:p w14:paraId="6684463F" w14:textId="77777777" w:rsidR="00B775AE" w:rsidRDefault="00B775AE" w:rsidP="00AB0BEF">
      <w:pPr>
        <w:spacing w:after="0" w:line="360" w:lineRule="auto"/>
        <w:rPr>
          <w:rFonts w:ascii="Arial" w:hAnsi="Arial" w:cs="Arial"/>
          <w:sz w:val="24"/>
          <w:szCs w:val="24"/>
          <w:u w:val="single"/>
        </w:rPr>
      </w:pPr>
    </w:p>
    <w:p w14:paraId="7B87BE0B" w14:textId="77777777" w:rsidR="00B775AE" w:rsidRDefault="00B775AE" w:rsidP="00AB0BEF">
      <w:pPr>
        <w:spacing w:after="0" w:line="360" w:lineRule="auto"/>
        <w:rPr>
          <w:rFonts w:ascii="Arial" w:hAnsi="Arial" w:cs="Arial"/>
          <w:sz w:val="24"/>
          <w:szCs w:val="24"/>
          <w:u w:val="single"/>
        </w:rPr>
      </w:pPr>
    </w:p>
    <w:p w14:paraId="2192A010" w14:textId="77777777" w:rsidR="00B775AE" w:rsidRDefault="00B775AE" w:rsidP="00AB0BEF">
      <w:pPr>
        <w:spacing w:after="0" w:line="360" w:lineRule="auto"/>
        <w:rPr>
          <w:rFonts w:ascii="Arial" w:hAnsi="Arial" w:cs="Arial"/>
          <w:sz w:val="24"/>
          <w:szCs w:val="24"/>
          <w:u w:val="single"/>
        </w:rPr>
      </w:pPr>
    </w:p>
    <w:p w14:paraId="1113473A" w14:textId="77777777" w:rsidR="00B775AE" w:rsidRDefault="00B775AE" w:rsidP="00AB0BEF">
      <w:pPr>
        <w:spacing w:after="0" w:line="360" w:lineRule="auto"/>
        <w:rPr>
          <w:rFonts w:ascii="Arial" w:hAnsi="Arial" w:cs="Arial"/>
          <w:sz w:val="24"/>
          <w:szCs w:val="24"/>
          <w:u w:val="single"/>
        </w:rPr>
      </w:pPr>
    </w:p>
    <w:p w14:paraId="2BA04580" w14:textId="77777777" w:rsidR="00B775AE" w:rsidRDefault="00B775AE" w:rsidP="00AB0BEF">
      <w:pPr>
        <w:spacing w:after="0" w:line="360" w:lineRule="auto"/>
        <w:rPr>
          <w:rFonts w:ascii="Arial" w:hAnsi="Arial" w:cs="Arial"/>
          <w:sz w:val="24"/>
          <w:szCs w:val="24"/>
          <w:u w:val="single"/>
        </w:rPr>
      </w:pPr>
    </w:p>
    <w:p w14:paraId="3E9719A4" w14:textId="77777777" w:rsidR="00B775AE" w:rsidRDefault="00B775AE" w:rsidP="00AB0BEF">
      <w:pPr>
        <w:spacing w:after="0" w:line="360" w:lineRule="auto"/>
        <w:rPr>
          <w:rFonts w:ascii="Arial" w:hAnsi="Arial" w:cs="Arial"/>
          <w:sz w:val="24"/>
          <w:szCs w:val="24"/>
          <w:u w:val="single"/>
        </w:rPr>
      </w:pPr>
    </w:p>
    <w:p w14:paraId="45BF6FC3" w14:textId="77777777" w:rsidR="00B775AE" w:rsidRDefault="00B775AE" w:rsidP="00AB0BEF">
      <w:pPr>
        <w:spacing w:after="0" w:line="360" w:lineRule="auto"/>
        <w:rPr>
          <w:rFonts w:ascii="Arial" w:hAnsi="Arial" w:cs="Arial"/>
          <w:sz w:val="24"/>
          <w:szCs w:val="24"/>
          <w:u w:val="single"/>
        </w:rPr>
      </w:pPr>
    </w:p>
    <w:p w14:paraId="5C2F54BE" w14:textId="5A95D526" w:rsidR="00B775AE" w:rsidRDefault="00B775AE" w:rsidP="00AB0BEF">
      <w:pPr>
        <w:spacing w:after="0" w:line="360" w:lineRule="auto"/>
        <w:rPr>
          <w:rFonts w:ascii="Arial" w:hAnsi="Arial" w:cs="Arial"/>
          <w:sz w:val="24"/>
          <w:szCs w:val="24"/>
          <w:u w:val="single"/>
        </w:rPr>
      </w:pPr>
    </w:p>
    <w:p w14:paraId="1ED2F31D" w14:textId="3526ED68" w:rsidR="00B775AE" w:rsidRDefault="00B775AE" w:rsidP="00AB0BEF">
      <w:pPr>
        <w:spacing w:after="0" w:line="360" w:lineRule="auto"/>
        <w:rPr>
          <w:rFonts w:ascii="Arial" w:hAnsi="Arial" w:cs="Arial"/>
          <w:sz w:val="24"/>
          <w:szCs w:val="24"/>
          <w:u w:val="single"/>
        </w:rPr>
      </w:pPr>
    </w:p>
    <w:p w14:paraId="1DC55D34" w14:textId="1CDB3C88" w:rsidR="00B775AE" w:rsidRDefault="00B775AE" w:rsidP="00AB0BEF">
      <w:pPr>
        <w:spacing w:after="0" w:line="360" w:lineRule="auto"/>
        <w:rPr>
          <w:rFonts w:ascii="Arial" w:hAnsi="Arial" w:cs="Arial"/>
          <w:sz w:val="24"/>
          <w:szCs w:val="24"/>
          <w:u w:val="single"/>
        </w:rPr>
      </w:pPr>
    </w:p>
    <w:p w14:paraId="37955A2D" w14:textId="411F0C6A" w:rsidR="00B775AE" w:rsidRDefault="00AB0BEF" w:rsidP="00AB0BEF">
      <w:pPr>
        <w:spacing w:after="0" w:line="360" w:lineRule="auto"/>
        <w:rPr>
          <w:rFonts w:ascii="Arial" w:hAnsi="Arial" w:cs="Arial"/>
          <w:sz w:val="24"/>
          <w:szCs w:val="24"/>
          <w:u w:val="single"/>
        </w:rPr>
      </w:pPr>
      <w:r>
        <w:rPr>
          <w:noProof/>
        </w:rPr>
        <w:drawing>
          <wp:anchor distT="0" distB="0" distL="114300" distR="114300" simplePos="0" relativeHeight="251662336" behindDoc="1" locked="0" layoutInCell="1" allowOverlap="1" wp14:anchorId="4EDB9A64" wp14:editId="5F2C10C7">
            <wp:simplePos x="0" y="0"/>
            <wp:positionH relativeFrom="margin">
              <wp:align>center</wp:align>
            </wp:positionH>
            <wp:positionV relativeFrom="paragraph">
              <wp:posOffset>13970</wp:posOffset>
            </wp:positionV>
            <wp:extent cx="3677285" cy="49244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BEBA8EAE-BF5A-486C-A8C5-ECC9F3942E4B}">
                          <a14:imgProps xmlns:a14="http://schemas.microsoft.com/office/drawing/2010/main">
                            <a14:imgLayer r:embed="rId11">
                              <a14:imgEffect>
                                <a14:colorTemperature colorTemp="5300"/>
                              </a14:imgEffect>
                            </a14:imgLayer>
                          </a14:imgProps>
                        </a:ext>
                        <a:ext uri="{28A0092B-C50C-407E-A947-70E740481C1C}">
                          <a14:useLocalDpi xmlns:a14="http://schemas.microsoft.com/office/drawing/2010/main" val="0"/>
                        </a:ext>
                      </a:extLst>
                    </a:blip>
                    <a:srcRect/>
                    <a:stretch>
                      <a:fillRect/>
                    </a:stretch>
                  </pic:blipFill>
                  <pic:spPr bwMode="auto">
                    <a:xfrm>
                      <a:off x="0" y="0"/>
                      <a:ext cx="3677285" cy="4924425"/>
                    </a:xfrm>
                    <a:prstGeom prst="rect">
                      <a:avLst/>
                    </a:prstGeom>
                    <a:noFill/>
                  </pic:spPr>
                </pic:pic>
              </a:graphicData>
            </a:graphic>
            <wp14:sizeRelH relativeFrom="page">
              <wp14:pctWidth>0</wp14:pctWidth>
            </wp14:sizeRelH>
            <wp14:sizeRelV relativeFrom="page">
              <wp14:pctHeight>0</wp14:pctHeight>
            </wp14:sizeRelV>
          </wp:anchor>
        </w:drawing>
      </w:r>
      <w:r w:rsidR="00B775AE">
        <w:rPr>
          <w:rFonts w:ascii="Arial" w:hAnsi="Arial" w:cs="Arial"/>
          <w:sz w:val="24"/>
          <w:szCs w:val="24"/>
          <w:u w:val="single"/>
        </w:rPr>
        <w:t xml:space="preserve">      </w:t>
      </w:r>
    </w:p>
    <w:p w14:paraId="77B1325B" w14:textId="77777777" w:rsidR="00B775AE" w:rsidRDefault="00B775AE" w:rsidP="00AB0BEF">
      <w:pPr>
        <w:spacing w:after="0" w:line="360" w:lineRule="auto"/>
        <w:rPr>
          <w:rFonts w:ascii="Arial" w:hAnsi="Arial" w:cs="Arial"/>
          <w:sz w:val="24"/>
          <w:szCs w:val="24"/>
          <w:u w:val="single"/>
        </w:rPr>
      </w:pPr>
    </w:p>
    <w:p w14:paraId="63E5CE3C" w14:textId="77777777" w:rsidR="00B775AE" w:rsidRDefault="00B775AE" w:rsidP="00AB0BEF">
      <w:pPr>
        <w:spacing w:after="0" w:line="360" w:lineRule="auto"/>
        <w:rPr>
          <w:rFonts w:ascii="Arial" w:hAnsi="Arial" w:cs="Arial"/>
          <w:sz w:val="24"/>
          <w:szCs w:val="24"/>
          <w:u w:val="single"/>
        </w:rPr>
      </w:pPr>
    </w:p>
    <w:p w14:paraId="0225B356" w14:textId="77777777" w:rsidR="00B775AE" w:rsidRDefault="00B775AE" w:rsidP="00AB0BEF">
      <w:pPr>
        <w:spacing w:after="0" w:line="360" w:lineRule="auto"/>
        <w:rPr>
          <w:rFonts w:ascii="Arial" w:hAnsi="Arial" w:cs="Arial"/>
          <w:sz w:val="24"/>
          <w:szCs w:val="24"/>
          <w:u w:val="single"/>
        </w:rPr>
      </w:pPr>
    </w:p>
    <w:p w14:paraId="7B5D8E0E" w14:textId="77777777" w:rsidR="00B775AE" w:rsidRDefault="00B775AE" w:rsidP="00AB0BEF">
      <w:pPr>
        <w:spacing w:after="0" w:line="360" w:lineRule="auto"/>
        <w:rPr>
          <w:rFonts w:ascii="Arial" w:hAnsi="Arial" w:cs="Arial"/>
          <w:sz w:val="24"/>
          <w:szCs w:val="24"/>
          <w:u w:val="single"/>
        </w:rPr>
      </w:pPr>
    </w:p>
    <w:p w14:paraId="4F1FA88C" w14:textId="77777777" w:rsidR="00B775AE" w:rsidRDefault="00B775AE" w:rsidP="00AB0BEF">
      <w:pPr>
        <w:spacing w:after="0" w:line="360" w:lineRule="auto"/>
        <w:rPr>
          <w:rFonts w:ascii="Arial" w:hAnsi="Arial" w:cs="Arial"/>
          <w:sz w:val="24"/>
          <w:szCs w:val="24"/>
          <w:u w:val="single"/>
        </w:rPr>
      </w:pPr>
    </w:p>
    <w:p w14:paraId="0C91DE33" w14:textId="77777777" w:rsidR="00B775AE" w:rsidRDefault="00B775AE" w:rsidP="00AB0BEF">
      <w:pPr>
        <w:spacing w:after="0" w:line="360" w:lineRule="auto"/>
        <w:rPr>
          <w:rFonts w:ascii="Arial" w:hAnsi="Arial" w:cs="Arial"/>
          <w:sz w:val="24"/>
          <w:szCs w:val="24"/>
          <w:u w:val="single"/>
        </w:rPr>
      </w:pPr>
    </w:p>
    <w:p w14:paraId="53060E1D" w14:textId="77777777" w:rsidR="00B775AE" w:rsidRDefault="00B775AE" w:rsidP="00AB0BEF">
      <w:pPr>
        <w:spacing w:after="0" w:line="360" w:lineRule="auto"/>
        <w:rPr>
          <w:rFonts w:ascii="Arial" w:hAnsi="Arial" w:cs="Arial"/>
          <w:sz w:val="24"/>
          <w:szCs w:val="24"/>
          <w:u w:val="single"/>
        </w:rPr>
      </w:pPr>
    </w:p>
    <w:p w14:paraId="2A58423B" w14:textId="77777777" w:rsidR="00B775AE" w:rsidRDefault="00B775AE" w:rsidP="00AB0BEF">
      <w:pPr>
        <w:spacing w:after="0" w:line="360" w:lineRule="auto"/>
        <w:rPr>
          <w:rFonts w:ascii="Arial" w:hAnsi="Arial" w:cs="Arial"/>
          <w:sz w:val="24"/>
          <w:szCs w:val="24"/>
          <w:u w:val="single"/>
        </w:rPr>
      </w:pPr>
    </w:p>
    <w:p w14:paraId="16F1A728" w14:textId="77777777" w:rsidR="00B775AE" w:rsidRDefault="00B775AE" w:rsidP="00AB0BEF">
      <w:pPr>
        <w:spacing w:after="0" w:line="360" w:lineRule="auto"/>
        <w:rPr>
          <w:rFonts w:ascii="Arial" w:hAnsi="Arial" w:cs="Arial"/>
          <w:sz w:val="24"/>
          <w:szCs w:val="24"/>
          <w:u w:val="single"/>
        </w:rPr>
      </w:pPr>
    </w:p>
    <w:p w14:paraId="4FA65537" w14:textId="77777777" w:rsidR="00B775AE" w:rsidRDefault="00B775AE" w:rsidP="00AB0BEF">
      <w:pPr>
        <w:spacing w:after="0" w:line="360" w:lineRule="auto"/>
        <w:rPr>
          <w:rFonts w:ascii="Arial" w:hAnsi="Arial" w:cs="Arial"/>
          <w:sz w:val="24"/>
          <w:szCs w:val="24"/>
          <w:u w:val="single"/>
        </w:rPr>
      </w:pPr>
    </w:p>
    <w:p w14:paraId="3B1FF4D9" w14:textId="77777777" w:rsidR="00B775AE" w:rsidRDefault="00B775AE" w:rsidP="00AB0BEF">
      <w:pPr>
        <w:spacing w:after="0" w:line="360" w:lineRule="auto"/>
        <w:rPr>
          <w:rFonts w:ascii="Arial" w:hAnsi="Arial" w:cs="Arial"/>
          <w:sz w:val="24"/>
          <w:szCs w:val="24"/>
          <w:u w:val="single"/>
        </w:rPr>
      </w:pPr>
    </w:p>
    <w:p w14:paraId="540108D0" w14:textId="77777777" w:rsidR="00B775AE" w:rsidRDefault="00B775AE" w:rsidP="00AB0BEF">
      <w:pPr>
        <w:spacing w:after="0" w:line="360" w:lineRule="auto"/>
        <w:rPr>
          <w:rFonts w:ascii="Arial" w:hAnsi="Arial" w:cs="Arial"/>
          <w:sz w:val="24"/>
          <w:szCs w:val="24"/>
          <w:u w:val="single"/>
        </w:rPr>
      </w:pPr>
    </w:p>
    <w:p w14:paraId="46BC078D" w14:textId="77777777" w:rsidR="00B775AE" w:rsidRPr="00B775AE" w:rsidRDefault="00B775AE" w:rsidP="00AB0BEF">
      <w:pPr>
        <w:spacing w:after="0" w:line="360" w:lineRule="auto"/>
        <w:rPr>
          <w:rFonts w:ascii="Arial" w:hAnsi="Arial" w:cs="Arial"/>
          <w:sz w:val="24"/>
          <w:szCs w:val="24"/>
          <w:u w:val="single"/>
        </w:rPr>
      </w:pPr>
    </w:p>
    <w:p w14:paraId="05FE129B" w14:textId="77777777" w:rsidR="00AB0BEF" w:rsidRDefault="00AB0BEF" w:rsidP="00AB0BEF">
      <w:pPr>
        <w:spacing w:after="0" w:line="360" w:lineRule="auto"/>
        <w:rPr>
          <w:rFonts w:ascii="Arial" w:hAnsi="Arial" w:cs="Arial"/>
          <w:sz w:val="24"/>
          <w:szCs w:val="24"/>
        </w:rPr>
      </w:pPr>
    </w:p>
    <w:p w14:paraId="02CA4495" w14:textId="77777777" w:rsidR="00AB0BEF" w:rsidRDefault="00AB0BEF" w:rsidP="00AB0BEF">
      <w:pPr>
        <w:spacing w:after="0" w:line="360" w:lineRule="auto"/>
        <w:rPr>
          <w:rFonts w:ascii="Arial" w:hAnsi="Arial" w:cs="Arial"/>
          <w:sz w:val="24"/>
          <w:szCs w:val="24"/>
        </w:rPr>
      </w:pPr>
    </w:p>
    <w:p w14:paraId="50511307" w14:textId="77777777" w:rsidR="00472559" w:rsidRDefault="00472559" w:rsidP="00AB0BEF">
      <w:pPr>
        <w:spacing w:after="0" w:line="360" w:lineRule="auto"/>
        <w:rPr>
          <w:rFonts w:ascii="Arial" w:hAnsi="Arial" w:cs="Arial"/>
          <w:sz w:val="24"/>
          <w:szCs w:val="24"/>
        </w:rPr>
      </w:pPr>
    </w:p>
    <w:p w14:paraId="367A8CF5" w14:textId="16A4EE27" w:rsidR="00B775AE" w:rsidRPr="00472559" w:rsidRDefault="00B775AE" w:rsidP="00AB0BEF">
      <w:pPr>
        <w:spacing w:after="0" w:line="360" w:lineRule="auto"/>
        <w:rPr>
          <w:rFonts w:ascii="Arial" w:hAnsi="Arial" w:cs="Arial"/>
          <w:sz w:val="22"/>
          <w:szCs w:val="22"/>
        </w:rPr>
      </w:pPr>
      <w:r w:rsidRPr="00472559">
        <w:rPr>
          <w:rFonts w:ascii="Arial" w:hAnsi="Arial" w:cs="Arial"/>
          <w:sz w:val="22"/>
          <w:szCs w:val="22"/>
        </w:rPr>
        <w:lastRenderedPageBreak/>
        <w:t xml:space="preserve">Success is measured on different levels for different people. My goals in life started with my academic studies in school from GCSEs through A levels and now onto university. In order to succeed in university, I must push my limits and give one hundred percent effort to each and every task given to me. A positive mental attitude is key to me becoming the best student, and hopefully teacher, that I can be. The more I push myself and succeed, the more confidence I shall gain in the long run. I am a capable learner and I have ambitions to succeed in my degree and to reach my full potential after university. I always have high expectations of myself, and I work hard to overcome adversity. This will be key to success in my degree. Aiming for a first in my degree is something which is extremely important to me; I would be proud of myself knowing I have put my best effort into the course. I wish to enjoy the course, however not wasting time is key to my success. I am a firm believer of what you put in you get out. In the future, success to me will mean a secure job as a teacher having completed the course to the best of my ability. My future goals excite me, and the prospect of achieving my dream will be in the forefront of my mind throughout the course. </w:t>
      </w:r>
    </w:p>
    <w:p w14:paraId="167E5997" w14:textId="77777777" w:rsidR="00B775AE" w:rsidRDefault="00B775AE" w:rsidP="00AB0BEF">
      <w:pPr>
        <w:spacing w:after="0" w:line="360" w:lineRule="auto"/>
        <w:rPr>
          <w:rFonts w:ascii="Arial" w:hAnsi="Arial" w:cs="Arial"/>
          <w:sz w:val="24"/>
          <w:szCs w:val="24"/>
        </w:rPr>
      </w:pPr>
    </w:p>
    <w:p w14:paraId="083FAD62" w14:textId="77777777" w:rsidR="00B775AE" w:rsidRDefault="00B775AE" w:rsidP="00AB0BEF">
      <w:pPr>
        <w:spacing w:after="0" w:line="360" w:lineRule="auto"/>
        <w:rPr>
          <w:rFonts w:ascii="Arial" w:hAnsi="Arial" w:cs="Arial"/>
          <w:sz w:val="24"/>
          <w:szCs w:val="24"/>
        </w:rPr>
      </w:pPr>
    </w:p>
    <w:p w14:paraId="0DEB2C92" w14:textId="77777777" w:rsidR="00B775AE" w:rsidRDefault="00B775AE" w:rsidP="00AB0BEF">
      <w:pPr>
        <w:spacing w:after="0" w:line="360" w:lineRule="auto"/>
        <w:rPr>
          <w:rFonts w:ascii="Arial" w:hAnsi="Arial" w:cs="Arial"/>
          <w:sz w:val="24"/>
          <w:szCs w:val="24"/>
        </w:rPr>
      </w:pPr>
    </w:p>
    <w:p w14:paraId="121997B6" w14:textId="77777777" w:rsidR="00B775AE" w:rsidRDefault="00B775AE" w:rsidP="00AB0BEF">
      <w:pPr>
        <w:spacing w:after="0" w:line="360" w:lineRule="auto"/>
        <w:rPr>
          <w:rFonts w:ascii="Arial" w:hAnsi="Arial" w:cs="Arial"/>
          <w:sz w:val="24"/>
          <w:szCs w:val="24"/>
        </w:rPr>
      </w:pPr>
    </w:p>
    <w:p w14:paraId="7ADDDD35" w14:textId="77777777" w:rsidR="00B775AE" w:rsidRDefault="00B775AE" w:rsidP="00AB0BEF">
      <w:pPr>
        <w:spacing w:after="0" w:line="360" w:lineRule="auto"/>
        <w:rPr>
          <w:rFonts w:ascii="Arial" w:hAnsi="Arial" w:cs="Arial"/>
          <w:sz w:val="24"/>
          <w:szCs w:val="24"/>
        </w:rPr>
      </w:pPr>
    </w:p>
    <w:p w14:paraId="2C7C2E05" w14:textId="77777777" w:rsidR="00B775AE" w:rsidRDefault="00B775AE" w:rsidP="00AB0BEF">
      <w:pPr>
        <w:spacing w:after="0" w:line="360" w:lineRule="auto"/>
        <w:rPr>
          <w:rFonts w:ascii="Arial" w:hAnsi="Arial" w:cs="Arial"/>
          <w:sz w:val="24"/>
          <w:szCs w:val="24"/>
        </w:rPr>
      </w:pPr>
    </w:p>
    <w:p w14:paraId="32FE41B8" w14:textId="77777777" w:rsidR="00B775AE" w:rsidRDefault="00B775AE" w:rsidP="00AB0BEF">
      <w:pPr>
        <w:spacing w:after="0" w:line="360" w:lineRule="auto"/>
        <w:rPr>
          <w:rFonts w:ascii="Arial" w:hAnsi="Arial" w:cs="Arial"/>
          <w:sz w:val="24"/>
          <w:szCs w:val="24"/>
        </w:rPr>
      </w:pPr>
    </w:p>
    <w:p w14:paraId="5F2C09C2" w14:textId="77777777" w:rsidR="00B775AE" w:rsidRDefault="00B775AE" w:rsidP="00AB0BEF">
      <w:pPr>
        <w:spacing w:after="0" w:line="360" w:lineRule="auto"/>
        <w:rPr>
          <w:rFonts w:ascii="Arial" w:hAnsi="Arial" w:cs="Arial"/>
          <w:sz w:val="24"/>
          <w:szCs w:val="24"/>
        </w:rPr>
      </w:pPr>
    </w:p>
    <w:p w14:paraId="377F301E" w14:textId="77777777" w:rsidR="00B775AE" w:rsidRDefault="00B775AE" w:rsidP="00AB0BEF">
      <w:pPr>
        <w:spacing w:after="0" w:line="360" w:lineRule="auto"/>
        <w:rPr>
          <w:rFonts w:ascii="Arial" w:hAnsi="Arial" w:cs="Arial"/>
          <w:sz w:val="24"/>
          <w:szCs w:val="24"/>
        </w:rPr>
      </w:pPr>
    </w:p>
    <w:p w14:paraId="2565C42B" w14:textId="77777777" w:rsidR="00B775AE" w:rsidRDefault="00B775AE" w:rsidP="00AB0BEF">
      <w:pPr>
        <w:spacing w:after="0" w:line="360" w:lineRule="auto"/>
        <w:rPr>
          <w:rFonts w:ascii="Arial" w:hAnsi="Arial" w:cs="Arial"/>
          <w:sz w:val="24"/>
          <w:szCs w:val="24"/>
        </w:rPr>
      </w:pPr>
    </w:p>
    <w:p w14:paraId="4C237438" w14:textId="77777777" w:rsidR="00B775AE" w:rsidRDefault="00B775AE" w:rsidP="00AB0BEF">
      <w:pPr>
        <w:spacing w:after="0" w:line="360" w:lineRule="auto"/>
        <w:rPr>
          <w:rFonts w:ascii="Arial" w:hAnsi="Arial" w:cs="Arial"/>
          <w:sz w:val="24"/>
          <w:szCs w:val="24"/>
        </w:rPr>
      </w:pPr>
    </w:p>
    <w:p w14:paraId="072E76F1" w14:textId="77777777" w:rsidR="00B775AE" w:rsidRDefault="00B775AE" w:rsidP="00AB0BEF">
      <w:pPr>
        <w:spacing w:after="0" w:line="360" w:lineRule="auto"/>
        <w:rPr>
          <w:rFonts w:ascii="Arial" w:hAnsi="Arial" w:cs="Arial"/>
          <w:sz w:val="24"/>
          <w:szCs w:val="24"/>
        </w:rPr>
      </w:pPr>
    </w:p>
    <w:p w14:paraId="1C95B2ED" w14:textId="77777777" w:rsidR="00B775AE" w:rsidRDefault="00B775AE" w:rsidP="00AB0BEF">
      <w:pPr>
        <w:spacing w:after="0" w:line="360" w:lineRule="auto"/>
        <w:rPr>
          <w:rFonts w:ascii="Arial" w:hAnsi="Arial" w:cs="Arial"/>
          <w:sz w:val="24"/>
          <w:szCs w:val="24"/>
        </w:rPr>
      </w:pPr>
    </w:p>
    <w:p w14:paraId="6919A6AF" w14:textId="7336938A" w:rsidR="00B775AE" w:rsidRDefault="00B775AE" w:rsidP="00AB0BEF">
      <w:pPr>
        <w:spacing w:after="0" w:line="360" w:lineRule="auto"/>
        <w:rPr>
          <w:rFonts w:ascii="Arial" w:hAnsi="Arial" w:cs="Arial"/>
          <w:sz w:val="24"/>
          <w:szCs w:val="24"/>
        </w:rPr>
      </w:pPr>
    </w:p>
    <w:p w14:paraId="0FC6FAF7" w14:textId="77777777" w:rsidR="00AB0BEF" w:rsidRDefault="00AB0BEF" w:rsidP="00AB0BEF">
      <w:pPr>
        <w:spacing w:after="0" w:line="360" w:lineRule="auto"/>
        <w:rPr>
          <w:rFonts w:ascii="Arial" w:hAnsi="Arial" w:cs="Arial"/>
          <w:sz w:val="24"/>
          <w:szCs w:val="24"/>
        </w:rPr>
      </w:pPr>
    </w:p>
    <w:p w14:paraId="6B63B58C" w14:textId="77777777" w:rsidR="00AB0BEF" w:rsidRDefault="00AB0BEF" w:rsidP="00AB0BEF">
      <w:pPr>
        <w:spacing w:after="0" w:line="360" w:lineRule="auto"/>
        <w:rPr>
          <w:rFonts w:ascii="Arial" w:hAnsi="Arial" w:cs="Arial"/>
          <w:sz w:val="28"/>
          <w:szCs w:val="28"/>
          <w:u w:val="single"/>
        </w:rPr>
      </w:pPr>
    </w:p>
    <w:p w14:paraId="3A3CB37F" w14:textId="12E6D5FC" w:rsidR="004F13F7" w:rsidRDefault="004F13F7" w:rsidP="00AB0BEF">
      <w:pPr>
        <w:spacing w:after="0" w:line="360" w:lineRule="auto"/>
        <w:rPr>
          <w:rFonts w:ascii="Arial" w:hAnsi="Arial" w:cs="Arial"/>
          <w:sz w:val="28"/>
          <w:szCs w:val="28"/>
          <w:u w:val="single"/>
        </w:rPr>
      </w:pPr>
    </w:p>
    <w:p w14:paraId="3CABE057" w14:textId="28CA4180" w:rsidR="00A13BE6" w:rsidRDefault="00A13BE6" w:rsidP="00AB0BEF">
      <w:pPr>
        <w:spacing w:after="0" w:line="360" w:lineRule="auto"/>
        <w:rPr>
          <w:rFonts w:ascii="Arial" w:hAnsi="Arial" w:cs="Arial"/>
          <w:sz w:val="28"/>
          <w:szCs w:val="28"/>
          <w:u w:val="single"/>
        </w:rPr>
      </w:pPr>
    </w:p>
    <w:p w14:paraId="723F8172" w14:textId="77777777" w:rsidR="00A13BE6" w:rsidRDefault="00A13BE6" w:rsidP="00AB0BEF">
      <w:pPr>
        <w:spacing w:after="0" w:line="360" w:lineRule="auto"/>
        <w:rPr>
          <w:rFonts w:ascii="Arial" w:hAnsi="Arial" w:cs="Arial"/>
          <w:sz w:val="28"/>
          <w:szCs w:val="28"/>
          <w:u w:val="single"/>
        </w:rPr>
      </w:pPr>
    </w:p>
    <w:p w14:paraId="181C6949" w14:textId="5A45939C" w:rsidR="00B775AE" w:rsidRPr="00472559" w:rsidRDefault="00B775AE" w:rsidP="00472559">
      <w:pPr>
        <w:pStyle w:val="Heading1"/>
      </w:pPr>
      <w:bookmarkStart w:id="2" w:name="_Toc23426099"/>
      <w:r w:rsidRPr="00472559">
        <w:lastRenderedPageBreak/>
        <w:t>Portfolio Task 2: Developing Critical Thinking</w:t>
      </w:r>
      <w:bookmarkEnd w:id="2"/>
      <w:r w:rsidRPr="00472559">
        <w:t xml:space="preserve"> </w:t>
      </w:r>
    </w:p>
    <w:p w14:paraId="14FFC39A" w14:textId="77777777" w:rsidR="00B775AE" w:rsidRDefault="00B775AE" w:rsidP="00AB0BEF">
      <w:pPr>
        <w:spacing w:after="0" w:line="360" w:lineRule="auto"/>
        <w:rPr>
          <w:rFonts w:ascii="Arial" w:hAnsi="Arial" w:cs="Arial"/>
          <w:sz w:val="24"/>
          <w:szCs w:val="24"/>
        </w:rPr>
      </w:pPr>
    </w:p>
    <w:p w14:paraId="0BDEB4F7" w14:textId="77777777" w:rsidR="004F13F7" w:rsidRPr="00472559" w:rsidRDefault="004F13F7" w:rsidP="004F13F7">
      <w:pPr>
        <w:spacing w:after="0" w:line="360" w:lineRule="auto"/>
        <w:rPr>
          <w:rFonts w:ascii="Arial" w:hAnsi="Arial" w:cs="Arial"/>
          <w:sz w:val="22"/>
          <w:szCs w:val="22"/>
        </w:rPr>
      </w:pPr>
      <w:r w:rsidRPr="00472559">
        <w:rPr>
          <w:rFonts w:ascii="Arial" w:hAnsi="Arial" w:cs="Arial"/>
          <w:sz w:val="22"/>
          <w:szCs w:val="22"/>
        </w:rPr>
        <w:t xml:space="preserve">Good critical thinking skills are vital to success in higher education. In her 2005 book on Critical thinking skills Stella Cottrell offers advice to good critical thinking skills and activities to help one understand where their own level stands. Critical thinking centres around the idea of using logic and analytical techniques to identify whether the arguments portrayed are ‘valid’ and ‘justifiable’. Questioning others’ reasoning is an important part of critically analysing other people’s work. The ability to analyse others’ combination of reasons allows one to question the validity of the reasons and to decide whether they support the interim conclusions and overall conclusion. The ability to be sceptical of others’ work and to question the reliability of sources and facts is also a major factor of understanding what to trust. Cottrell (2005), states that one must question whether the conclusion and reasons are ‘well-founded’ and based on ‘good evidence’. The argument must be presented in a structured and consistent way to be able to identify flaws in one’s work. </w:t>
      </w:r>
    </w:p>
    <w:p w14:paraId="79D12CE3" w14:textId="77777777" w:rsidR="004F13F7" w:rsidRPr="00472559" w:rsidRDefault="004F13F7" w:rsidP="004F13F7">
      <w:pPr>
        <w:spacing w:after="0" w:line="360" w:lineRule="auto"/>
        <w:rPr>
          <w:rFonts w:ascii="Arial" w:hAnsi="Arial" w:cs="Arial"/>
          <w:sz w:val="22"/>
          <w:szCs w:val="22"/>
        </w:rPr>
      </w:pPr>
      <w:r w:rsidRPr="00472559">
        <w:rPr>
          <w:rFonts w:ascii="Arial" w:hAnsi="Arial" w:cs="Arial"/>
          <w:sz w:val="22"/>
          <w:szCs w:val="22"/>
        </w:rPr>
        <w:t xml:space="preserve">Cottrell (2005), implies the idea that criticism is important to understanding and making your own judgement from others’ arguments and ideas. However, it is crucial to note that being critical does not necessarily mean that you must only be critical of the negative points. Cottrell indicates that there are often ‘misunderstandings’ that one can only be critical of weak points, however understanding the strengths in an argument is just as important as finding the weaker points. It is key to find out where the best evidence lies in a piece of work, from this one can then begin to evaluate the strength of the evidence and therefore, as a result one can evaluate the strength of the conclusion and general ideas and arguments within a piece. Cottrell states that constructing a ‘good line of reasoning’ is key to questioning whether the evidence is good enough to support the argument. </w:t>
      </w:r>
    </w:p>
    <w:p w14:paraId="68B3F367" w14:textId="77777777" w:rsidR="004F13F7" w:rsidRPr="00472559" w:rsidRDefault="004F13F7" w:rsidP="004F13F7">
      <w:pPr>
        <w:spacing w:after="0" w:line="360" w:lineRule="auto"/>
        <w:rPr>
          <w:rFonts w:ascii="Arial" w:hAnsi="Arial" w:cs="Arial"/>
          <w:sz w:val="22"/>
          <w:szCs w:val="22"/>
        </w:rPr>
      </w:pPr>
      <w:r w:rsidRPr="00472559">
        <w:rPr>
          <w:rFonts w:ascii="Arial" w:hAnsi="Arial" w:cs="Arial"/>
          <w:sz w:val="22"/>
          <w:szCs w:val="22"/>
        </w:rPr>
        <w:t xml:space="preserve">Cottrell (2005), states that ‘self-evaluation’ is key to succeed with critical thinking. Self-awareness of how accurate one’s judgement is, is key to ensuring that ideas are not one sided and that one takes others’ views into account. Being self-critical is important to ensure that one does not ‘over-estimate’ personal ability regrading opinions and ideas. It is also crucial that one reflects critically on every piece of evidence collected. Cottrell states that many have a weakness to trust information from experts, she implies that one must ‘criticise experts’ as you would with other evidence collected. Assessing all evidence is key to understanding others’ points and ideas, this allows one to assess how reliable and accurate an overall conclusion is. </w:t>
      </w:r>
    </w:p>
    <w:p w14:paraId="32FFB99F" w14:textId="5A8DA8D5" w:rsidR="00B775AE" w:rsidRPr="00472559" w:rsidRDefault="004F13F7" w:rsidP="004F13F7">
      <w:pPr>
        <w:spacing w:after="0" w:line="360" w:lineRule="auto"/>
        <w:rPr>
          <w:rFonts w:ascii="Arial" w:hAnsi="Arial" w:cs="Arial"/>
          <w:sz w:val="22"/>
          <w:szCs w:val="22"/>
        </w:rPr>
      </w:pPr>
      <w:r w:rsidRPr="00472559">
        <w:rPr>
          <w:rFonts w:ascii="Arial" w:hAnsi="Arial" w:cs="Arial"/>
          <w:sz w:val="22"/>
          <w:szCs w:val="22"/>
        </w:rPr>
        <w:t xml:space="preserve">Cottrell (2005), states that good critical thinking skills benefit one ‘in professional and everyday life’. Improved ‘attention’ and ‘observation’ skills create more focussed reading when analysing a piece of work; or when proofreading your own. Cottrell summarises critical </w:t>
      </w:r>
      <w:r w:rsidRPr="00472559">
        <w:rPr>
          <w:rFonts w:ascii="Arial" w:hAnsi="Arial" w:cs="Arial"/>
          <w:sz w:val="22"/>
          <w:szCs w:val="22"/>
        </w:rPr>
        <w:lastRenderedPageBreak/>
        <w:t>thinking as a ‘process’ which tests but also ‘develops’ a range of analytical skills and ‘personal qualities’.</w:t>
      </w:r>
    </w:p>
    <w:p w14:paraId="1780D7F7" w14:textId="77777777" w:rsidR="00B775AE" w:rsidRPr="00472559" w:rsidRDefault="00B775AE" w:rsidP="00AB0BEF">
      <w:pPr>
        <w:spacing w:after="0" w:line="360" w:lineRule="auto"/>
        <w:rPr>
          <w:rFonts w:ascii="Arial" w:hAnsi="Arial" w:cs="Arial"/>
          <w:sz w:val="22"/>
          <w:szCs w:val="22"/>
        </w:rPr>
      </w:pPr>
    </w:p>
    <w:p w14:paraId="44E9D1FB" w14:textId="77777777" w:rsidR="00B775AE" w:rsidRDefault="00B775AE" w:rsidP="00AB0BEF">
      <w:pPr>
        <w:spacing w:after="0" w:line="360" w:lineRule="auto"/>
        <w:rPr>
          <w:rFonts w:ascii="Arial" w:hAnsi="Arial" w:cs="Arial"/>
          <w:sz w:val="24"/>
          <w:szCs w:val="24"/>
        </w:rPr>
      </w:pPr>
    </w:p>
    <w:p w14:paraId="59296D50" w14:textId="77777777" w:rsidR="00B775AE" w:rsidRDefault="00B775AE" w:rsidP="00AB0BEF">
      <w:pPr>
        <w:spacing w:after="0" w:line="360" w:lineRule="auto"/>
        <w:rPr>
          <w:rFonts w:ascii="Arial" w:hAnsi="Arial" w:cs="Arial"/>
          <w:sz w:val="24"/>
          <w:szCs w:val="24"/>
        </w:rPr>
      </w:pPr>
    </w:p>
    <w:p w14:paraId="25537BD1" w14:textId="77777777" w:rsidR="00B775AE" w:rsidRDefault="00B775AE" w:rsidP="00AB0BEF">
      <w:pPr>
        <w:spacing w:after="0" w:line="360" w:lineRule="auto"/>
        <w:rPr>
          <w:rFonts w:ascii="Arial" w:hAnsi="Arial" w:cs="Arial"/>
          <w:sz w:val="24"/>
          <w:szCs w:val="24"/>
        </w:rPr>
      </w:pPr>
    </w:p>
    <w:p w14:paraId="0EC1CE08" w14:textId="77777777" w:rsidR="00B775AE" w:rsidRDefault="00B775AE" w:rsidP="00AB0BEF">
      <w:pPr>
        <w:spacing w:after="0" w:line="360" w:lineRule="auto"/>
        <w:rPr>
          <w:rFonts w:ascii="Arial" w:hAnsi="Arial" w:cs="Arial"/>
          <w:sz w:val="24"/>
          <w:szCs w:val="24"/>
        </w:rPr>
      </w:pPr>
    </w:p>
    <w:p w14:paraId="3C09B8DC" w14:textId="77777777" w:rsidR="00B775AE" w:rsidRDefault="00B775AE" w:rsidP="00AB0BEF">
      <w:pPr>
        <w:spacing w:after="0" w:line="360" w:lineRule="auto"/>
        <w:rPr>
          <w:rFonts w:ascii="Arial" w:hAnsi="Arial" w:cs="Arial"/>
          <w:sz w:val="24"/>
          <w:szCs w:val="24"/>
        </w:rPr>
      </w:pPr>
    </w:p>
    <w:p w14:paraId="5C05B35A" w14:textId="77777777" w:rsidR="00B775AE" w:rsidRDefault="00B775AE" w:rsidP="00AB0BEF">
      <w:pPr>
        <w:spacing w:after="0" w:line="360" w:lineRule="auto"/>
        <w:rPr>
          <w:rFonts w:ascii="Arial" w:hAnsi="Arial" w:cs="Arial"/>
          <w:sz w:val="24"/>
          <w:szCs w:val="24"/>
        </w:rPr>
      </w:pPr>
    </w:p>
    <w:p w14:paraId="61BE5EF5" w14:textId="77777777" w:rsidR="00B775AE" w:rsidRDefault="00B775AE" w:rsidP="00AB0BEF">
      <w:pPr>
        <w:spacing w:after="0" w:line="360" w:lineRule="auto"/>
        <w:rPr>
          <w:rFonts w:ascii="Arial" w:hAnsi="Arial" w:cs="Arial"/>
          <w:sz w:val="24"/>
          <w:szCs w:val="24"/>
        </w:rPr>
      </w:pPr>
    </w:p>
    <w:p w14:paraId="5F4DBFFC" w14:textId="77777777" w:rsidR="00B775AE" w:rsidRDefault="00B775AE" w:rsidP="00AB0BEF">
      <w:pPr>
        <w:spacing w:after="0" w:line="360" w:lineRule="auto"/>
        <w:rPr>
          <w:rFonts w:ascii="Arial" w:hAnsi="Arial" w:cs="Arial"/>
          <w:sz w:val="24"/>
          <w:szCs w:val="24"/>
        </w:rPr>
      </w:pPr>
    </w:p>
    <w:p w14:paraId="44CAFE5D" w14:textId="77777777" w:rsidR="00B775AE" w:rsidRDefault="00B775AE" w:rsidP="00AB0BEF">
      <w:pPr>
        <w:spacing w:after="0" w:line="360" w:lineRule="auto"/>
        <w:rPr>
          <w:rFonts w:ascii="Arial" w:hAnsi="Arial" w:cs="Arial"/>
          <w:sz w:val="24"/>
          <w:szCs w:val="24"/>
        </w:rPr>
      </w:pPr>
    </w:p>
    <w:p w14:paraId="3A8D0B21" w14:textId="0792DB3C" w:rsidR="00B775AE" w:rsidRDefault="004F13F7" w:rsidP="00AB0BEF">
      <w:pPr>
        <w:spacing w:after="0" w:line="360" w:lineRule="auto"/>
        <w:rPr>
          <w:rFonts w:ascii="Arial" w:hAnsi="Arial" w:cs="Arial"/>
          <w:sz w:val="24"/>
          <w:szCs w:val="24"/>
        </w:rPr>
      </w:pPr>
      <w:r>
        <w:rPr>
          <w:rFonts w:ascii="Arial" w:hAnsi="Arial" w:cs="Arial"/>
          <w:sz w:val="24"/>
          <w:szCs w:val="24"/>
        </w:rPr>
        <w:t xml:space="preserve"> </w:t>
      </w:r>
    </w:p>
    <w:p w14:paraId="4FF0C68E" w14:textId="77777777" w:rsidR="00B775AE" w:rsidRDefault="00B775AE" w:rsidP="00AB0BEF">
      <w:pPr>
        <w:spacing w:after="0" w:line="360" w:lineRule="auto"/>
        <w:rPr>
          <w:rFonts w:ascii="Arial" w:hAnsi="Arial" w:cs="Arial"/>
          <w:sz w:val="24"/>
          <w:szCs w:val="24"/>
        </w:rPr>
      </w:pPr>
    </w:p>
    <w:p w14:paraId="62FE200F" w14:textId="77777777" w:rsidR="00B775AE" w:rsidRDefault="00B775AE" w:rsidP="00AB0BEF">
      <w:pPr>
        <w:spacing w:after="0" w:line="360" w:lineRule="auto"/>
        <w:rPr>
          <w:rFonts w:ascii="Arial" w:hAnsi="Arial" w:cs="Arial"/>
          <w:sz w:val="24"/>
          <w:szCs w:val="24"/>
        </w:rPr>
      </w:pPr>
    </w:p>
    <w:p w14:paraId="4A20BD8F" w14:textId="77777777" w:rsidR="00B775AE" w:rsidRDefault="00B775AE" w:rsidP="00AB0BEF">
      <w:pPr>
        <w:spacing w:after="0" w:line="360" w:lineRule="auto"/>
        <w:rPr>
          <w:rFonts w:ascii="Arial" w:hAnsi="Arial" w:cs="Arial"/>
          <w:sz w:val="24"/>
          <w:szCs w:val="24"/>
        </w:rPr>
      </w:pPr>
    </w:p>
    <w:p w14:paraId="6514F62E" w14:textId="77777777" w:rsidR="00B775AE" w:rsidRDefault="00B775AE" w:rsidP="00AB0BEF">
      <w:pPr>
        <w:spacing w:after="0" w:line="360" w:lineRule="auto"/>
        <w:rPr>
          <w:rFonts w:ascii="Arial" w:hAnsi="Arial" w:cs="Arial"/>
          <w:sz w:val="24"/>
          <w:szCs w:val="24"/>
        </w:rPr>
      </w:pPr>
    </w:p>
    <w:p w14:paraId="70353DBE" w14:textId="77777777" w:rsidR="00B775AE" w:rsidRDefault="00B775AE" w:rsidP="00AB0BEF">
      <w:pPr>
        <w:spacing w:after="0" w:line="360" w:lineRule="auto"/>
        <w:rPr>
          <w:rFonts w:ascii="Arial" w:hAnsi="Arial" w:cs="Arial"/>
          <w:sz w:val="24"/>
          <w:szCs w:val="24"/>
        </w:rPr>
      </w:pPr>
    </w:p>
    <w:p w14:paraId="458E859A" w14:textId="77777777" w:rsidR="00B775AE" w:rsidRDefault="00B775AE" w:rsidP="00AB0BEF">
      <w:pPr>
        <w:spacing w:after="0" w:line="360" w:lineRule="auto"/>
        <w:rPr>
          <w:rFonts w:ascii="Arial" w:hAnsi="Arial" w:cs="Arial"/>
          <w:sz w:val="24"/>
          <w:szCs w:val="24"/>
        </w:rPr>
      </w:pPr>
    </w:p>
    <w:p w14:paraId="07A84E39" w14:textId="77777777" w:rsidR="00B775AE" w:rsidRDefault="00B775AE" w:rsidP="00AB0BEF">
      <w:pPr>
        <w:spacing w:after="0" w:line="360" w:lineRule="auto"/>
        <w:rPr>
          <w:rFonts w:ascii="Arial" w:hAnsi="Arial" w:cs="Arial"/>
          <w:sz w:val="24"/>
          <w:szCs w:val="24"/>
        </w:rPr>
      </w:pPr>
    </w:p>
    <w:p w14:paraId="5ECD9C0C" w14:textId="77777777" w:rsidR="00B775AE" w:rsidRDefault="00B775AE" w:rsidP="00AB0BEF">
      <w:pPr>
        <w:spacing w:after="0" w:line="360" w:lineRule="auto"/>
        <w:rPr>
          <w:rFonts w:ascii="Arial" w:hAnsi="Arial" w:cs="Arial"/>
          <w:sz w:val="24"/>
          <w:szCs w:val="24"/>
        </w:rPr>
      </w:pPr>
    </w:p>
    <w:p w14:paraId="10E8732C" w14:textId="77777777" w:rsidR="00B775AE" w:rsidRDefault="00B775AE" w:rsidP="00AB0BEF">
      <w:pPr>
        <w:spacing w:after="0" w:line="360" w:lineRule="auto"/>
        <w:rPr>
          <w:rFonts w:ascii="Arial" w:hAnsi="Arial" w:cs="Arial"/>
          <w:sz w:val="24"/>
          <w:szCs w:val="24"/>
        </w:rPr>
      </w:pPr>
    </w:p>
    <w:p w14:paraId="4097074C" w14:textId="77777777" w:rsidR="00B775AE" w:rsidRDefault="00B775AE" w:rsidP="00AB0BEF">
      <w:pPr>
        <w:spacing w:after="0" w:line="360" w:lineRule="auto"/>
        <w:rPr>
          <w:rFonts w:ascii="Arial" w:hAnsi="Arial" w:cs="Arial"/>
          <w:sz w:val="24"/>
          <w:szCs w:val="24"/>
        </w:rPr>
      </w:pPr>
    </w:p>
    <w:p w14:paraId="7CFFBDCE" w14:textId="77777777" w:rsidR="00B775AE" w:rsidRDefault="00B775AE" w:rsidP="00AB0BEF">
      <w:pPr>
        <w:spacing w:after="0" w:line="360" w:lineRule="auto"/>
        <w:rPr>
          <w:rFonts w:ascii="Arial" w:hAnsi="Arial" w:cs="Arial"/>
          <w:sz w:val="24"/>
          <w:szCs w:val="24"/>
        </w:rPr>
      </w:pPr>
    </w:p>
    <w:p w14:paraId="623A8120" w14:textId="77777777" w:rsidR="00B775AE" w:rsidRPr="00AB0BEF" w:rsidRDefault="00B775AE" w:rsidP="00AB0BEF">
      <w:pPr>
        <w:spacing w:after="0" w:line="360" w:lineRule="auto"/>
        <w:rPr>
          <w:rFonts w:ascii="Arial" w:hAnsi="Arial" w:cs="Arial"/>
          <w:sz w:val="28"/>
          <w:szCs w:val="28"/>
        </w:rPr>
      </w:pPr>
    </w:p>
    <w:p w14:paraId="2C4011C2" w14:textId="77777777" w:rsidR="00AB0BEF" w:rsidRDefault="00AB0BEF" w:rsidP="00AB0BEF">
      <w:pPr>
        <w:spacing w:after="0" w:line="360" w:lineRule="auto"/>
        <w:rPr>
          <w:rFonts w:ascii="Arial" w:hAnsi="Arial" w:cs="Arial"/>
          <w:sz w:val="28"/>
          <w:szCs w:val="28"/>
          <w:u w:val="single"/>
        </w:rPr>
      </w:pPr>
    </w:p>
    <w:p w14:paraId="74375D2C" w14:textId="77777777" w:rsidR="00AB0BEF" w:rsidRDefault="00AB0BEF" w:rsidP="00AB0BEF">
      <w:pPr>
        <w:spacing w:after="0" w:line="360" w:lineRule="auto"/>
        <w:rPr>
          <w:rFonts w:ascii="Arial" w:hAnsi="Arial" w:cs="Arial"/>
          <w:sz w:val="28"/>
          <w:szCs w:val="28"/>
          <w:u w:val="single"/>
        </w:rPr>
      </w:pPr>
    </w:p>
    <w:p w14:paraId="3C210606" w14:textId="77777777" w:rsidR="00472559" w:rsidRDefault="00472559" w:rsidP="00AB0BEF">
      <w:pPr>
        <w:spacing w:after="0" w:line="360" w:lineRule="auto"/>
        <w:rPr>
          <w:rFonts w:ascii="Arial" w:hAnsi="Arial" w:cs="Arial"/>
          <w:sz w:val="28"/>
          <w:szCs w:val="28"/>
          <w:u w:val="single"/>
        </w:rPr>
      </w:pPr>
    </w:p>
    <w:p w14:paraId="08F6BDDE" w14:textId="77777777" w:rsidR="00472559" w:rsidRDefault="00472559" w:rsidP="00AB0BEF">
      <w:pPr>
        <w:spacing w:after="0" w:line="360" w:lineRule="auto"/>
        <w:rPr>
          <w:rFonts w:ascii="Arial" w:hAnsi="Arial" w:cs="Arial"/>
          <w:sz w:val="28"/>
          <w:szCs w:val="28"/>
          <w:u w:val="single"/>
        </w:rPr>
      </w:pPr>
    </w:p>
    <w:p w14:paraId="016296A0" w14:textId="77777777" w:rsidR="00472559" w:rsidRDefault="00472559" w:rsidP="00AB0BEF">
      <w:pPr>
        <w:spacing w:after="0" w:line="360" w:lineRule="auto"/>
        <w:rPr>
          <w:rFonts w:ascii="Arial" w:hAnsi="Arial" w:cs="Arial"/>
          <w:sz w:val="28"/>
          <w:szCs w:val="28"/>
          <w:u w:val="single"/>
        </w:rPr>
      </w:pPr>
    </w:p>
    <w:p w14:paraId="2F81A4B1" w14:textId="77777777" w:rsidR="00472559" w:rsidRDefault="00472559" w:rsidP="00AB0BEF">
      <w:pPr>
        <w:spacing w:after="0" w:line="360" w:lineRule="auto"/>
        <w:rPr>
          <w:rFonts w:ascii="Arial" w:hAnsi="Arial" w:cs="Arial"/>
          <w:sz w:val="28"/>
          <w:szCs w:val="28"/>
          <w:u w:val="single"/>
        </w:rPr>
      </w:pPr>
    </w:p>
    <w:p w14:paraId="2F137F89" w14:textId="77777777" w:rsidR="00472559" w:rsidRDefault="00472559" w:rsidP="00AB0BEF">
      <w:pPr>
        <w:spacing w:after="0" w:line="360" w:lineRule="auto"/>
        <w:rPr>
          <w:rFonts w:ascii="Arial" w:hAnsi="Arial" w:cs="Arial"/>
          <w:sz w:val="28"/>
          <w:szCs w:val="28"/>
          <w:u w:val="single"/>
        </w:rPr>
      </w:pPr>
    </w:p>
    <w:p w14:paraId="7978A321" w14:textId="1B97F15F" w:rsidR="00B775AE" w:rsidRPr="00AB0BEF" w:rsidRDefault="00B775AE" w:rsidP="00472559">
      <w:pPr>
        <w:pStyle w:val="Heading1"/>
      </w:pPr>
      <w:bookmarkStart w:id="3" w:name="_Toc23426100"/>
      <w:r w:rsidRPr="00AB0BEF">
        <w:lastRenderedPageBreak/>
        <w:t>Portfolio Task 3: Developing Critical Writing</w:t>
      </w:r>
      <w:bookmarkEnd w:id="3"/>
      <w:r w:rsidRPr="00AB0BEF">
        <w:t xml:space="preserve"> </w:t>
      </w:r>
    </w:p>
    <w:p w14:paraId="6BD15F65" w14:textId="77777777" w:rsidR="004F13F7" w:rsidRDefault="004F13F7" w:rsidP="00AB0BEF">
      <w:pPr>
        <w:spacing w:after="0" w:line="360" w:lineRule="auto"/>
        <w:rPr>
          <w:rFonts w:ascii="Arial" w:hAnsi="Arial" w:cs="Arial"/>
          <w:sz w:val="22"/>
          <w:szCs w:val="22"/>
        </w:rPr>
      </w:pPr>
    </w:p>
    <w:p w14:paraId="24172885" w14:textId="27F136D5" w:rsidR="00D363DA" w:rsidRPr="00AB0BEF" w:rsidRDefault="00D363DA" w:rsidP="00AB0BEF">
      <w:pPr>
        <w:spacing w:after="0" w:line="360" w:lineRule="auto"/>
        <w:rPr>
          <w:rFonts w:ascii="Arial" w:hAnsi="Arial" w:cs="Arial"/>
          <w:sz w:val="22"/>
          <w:szCs w:val="22"/>
        </w:rPr>
      </w:pPr>
      <w:r w:rsidRPr="00AB0BEF">
        <w:rPr>
          <w:rFonts w:ascii="Arial" w:hAnsi="Arial" w:cs="Arial"/>
          <w:sz w:val="22"/>
          <w:szCs w:val="22"/>
        </w:rPr>
        <w:t>‘What I think about Education in Wales’</w:t>
      </w:r>
    </w:p>
    <w:p w14:paraId="277A2FCA" w14:textId="77777777" w:rsidR="00D363DA" w:rsidRPr="00AB0BEF" w:rsidRDefault="00D363DA" w:rsidP="00AB0BEF">
      <w:pPr>
        <w:spacing w:after="0" w:line="360" w:lineRule="auto"/>
        <w:rPr>
          <w:rFonts w:ascii="Arial" w:hAnsi="Arial" w:cs="Arial"/>
          <w:sz w:val="22"/>
          <w:szCs w:val="22"/>
        </w:rPr>
      </w:pPr>
      <w:r w:rsidRPr="00AB0BEF">
        <w:rPr>
          <w:rFonts w:ascii="Arial" w:hAnsi="Arial" w:cs="Arial"/>
          <w:sz w:val="22"/>
          <w:szCs w:val="22"/>
        </w:rPr>
        <w:t xml:space="preserve">The Welsh Education System reflects Wales as country and the part it has to play in the United Kingdom, Europe and the rest of the World. Education in Wales is forever changing; the experiences I have had will no doubt be entirely different to those of generations to come.  My experience in Primary school is a testament to the 2008 curriculum which is now being revised. I have been fortunate to have had an inspiring and memorable time in the Welsh Education System, and for the curriculum to continue to have a positive effect on Welsh Youth today and in the future a change is necessary; which the new curriculum sets out to do. </w:t>
      </w:r>
    </w:p>
    <w:p w14:paraId="15881813" w14:textId="77777777" w:rsidR="00D363DA" w:rsidRPr="00AB0BEF" w:rsidRDefault="00D363DA" w:rsidP="00AB0BEF">
      <w:pPr>
        <w:spacing w:after="0" w:line="360" w:lineRule="auto"/>
        <w:rPr>
          <w:rFonts w:ascii="Arial" w:hAnsi="Arial" w:cs="Arial"/>
          <w:sz w:val="22"/>
          <w:szCs w:val="22"/>
        </w:rPr>
      </w:pPr>
      <w:r w:rsidRPr="00AB0BEF">
        <w:rPr>
          <w:rFonts w:ascii="Arial" w:hAnsi="Arial" w:cs="Arial"/>
          <w:sz w:val="22"/>
          <w:szCs w:val="22"/>
        </w:rPr>
        <w:t xml:space="preserve">The 2022 curriculum echoes a modern and changing world and reflects many ideas to suit a more technologically advanced society. This increase in technology is shown by the new curriculum pushing digital competency and concentrating on new ideas such as a child’s ability to code and programme computers. In his ‘Successful Futures’ report, Professor Graham Donaldson. CB states that the new curriculum will encourage ‘ambitious’ and ‘capable learners’ and will embolden ‘seamless learning’ with the introduction of ‘Progression Steps’ replacing the former Key Stages. This will no doubt create closer links between Primary and Comprehensive schools, and better prepare our young people for the digitally enhanced and inclusive world where their ‘Successful Futures’ lie. </w:t>
      </w:r>
    </w:p>
    <w:p w14:paraId="21105384" w14:textId="77777777" w:rsidR="00D363DA" w:rsidRPr="00AB0BEF" w:rsidRDefault="00D363DA" w:rsidP="00AB0BEF">
      <w:pPr>
        <w:spacing w:after="0" w:line="360" w:lineRule="auto"/>
        <w:rPr>
          <w:rFonts w:ascii="Arial" w:hAnsi="Arial" w:cs="Arial"/>
          <w:sz w:val="22"/>
          <w:szCs w:val="22"/>
        </w:rPr>
      </w:pPr>
      <w:r w:rsidRPr="00AB0BEF">
        <w:rPr>
          <w:rFonts w:ascii="Arial" w:hAnsi="Arial" w:cs="Arial"/>
          <w:sz w:val="22"/>
          <w:szCs w:val="22"/>
        </w:rPr>
        <w:t xml:space="preserve">The new curriculum will reflect the way in which the world has developed since the curriculum of 2008. Since the Education Reform Act of 1988 Donaldson states in the ‘Wales Journal of Education’ that there have been ‘changing requirements’ of the Welsh curriculum and of the children and young people it affects. Donaldson affirms that the Education Reform Act of 1988 followed an ‘increasing government interest in the nature of school education’ and ‘growing concerns in literacy and numeracy’. The National Literacy and Numeracy framework has received much alteration in the new curriculum. Numeracy being included within the area of ‘Mathematics and Numeracy’, and literacy being combined with ‘Language, Literacy and Communication’. There will also be a greater focus on Welsh, encouraging more English-medium schools to become bilingual in the light of the Welsh Governments’ vision of ‘Cymraeg 2050’, (visions of one million Welsh Speakers in Wales by 2050).  </w:t>
      </w:r>
    </w:p>
    <w:p w14:paraId="0A60B4CA" w14:textId="77777777" w:rsidR="00D363DA" w:rsidRPr="00AB0BEF" w:rsidRDefault="00D363DA" w:rsidP="00AB0BEF">
      <w:pPr>
        <w:spacing w:after="0" w:line="360" w:lineRule="auto"/>
        <w:rPr>
          <w:rFonts w:ascii="Arial" w:hAnsi="Arial" w:cs="Arial"/>
          <w:sz w:val="22"/>
          <w:szCs w:val="22"/>
        </w:rPr>
      </w:pPr>
      <w:r w:rsidRPr="00AB0BEF">
        <w:rPr>
          <w:rFonts w:ascii="Arial" w:hAnsi="Arial" w:cs="Arial"/>
          <w:sz w:val="22"/>
          <w:szCs w:val="22"/>
        </w:rPr>
        <w:t xml:space="preserve">Following the release of Donaldson’s independent report, the BBC published an online article entitled; ‘Welsh Education: ‘Ambitious’ new curriculum unveiled’.  The report states that the new curriculum will be ‘one of the biggest shakeups’ to the Education System ‘in decades’. The report delivers the opinion of the Welsh Education Secretary Kirsty Williams </w:t>
      </w:r>
      <w:r w:rsidRPr="00AB0BEF">
        <w:rPr>
          <w:rFonts w:ascii="Arial" w:hAnsi="Arial" w:cs="Arial"/>
          <w:sz w:val="22"/>
          <w:szCs w:val="22"/>
        </w:rPr>
        <w:lastRenderedPageBreak/>
        <w:t xml:space="preserve">AM, and her opinions on the new curriculum. She states that it is ‘an exciting time for education in Wales’, and although the report speculates that the new curriculum is ‘poorly defined’ and ‘weak’, the Education Secretary expresses that it will be ‘ambitious’ and ‘far-reaching’. </w:t>
      </w:r>
    </w:p>
    <w:p w14:paraId="3B0467F3" w14:textId="77777777" w:rsidR="00B775AE" w:rsidRPr="00AB0BEF" w:rsidRDefault="00D363DA" w:rsidP="00AB0BEF">
      <w:pPr>
        <w:spacing w:after="0" w:line="360" w:lineRule="auto"/>
        <w:rPr>
          <w:rFonts w:ascii="Arial" w:hAnsi="Arial" w:cs="Arial"/>
          <w:sz w:val="22"/>
          <w:szCs w:val="22"/>
        </w:rPr>
      </w:pPr>
      <w:r w:rsidRPr="00AB0BEF">
        <w:rPr>
          <w:rFonts w:ascii="Arial" w:hAnsi="Arial" w:cs="Arial"/>
          <w:sz w:val="22"/>
          <w:szCs w:val="22"/>
        </w:rPr>
        <w:t>Kirsty Williams AM states that the new curriculum will ensure the young learners of Wales ‘are equipped to meet the needs of the future’. I believe that is a prosperous time for Wales and the Welsh Education System, and I am thrilled to be entering Education at such an important and historical moment.</w:t>
      </w:r>
    </w:p>
    <w:p w14:paraId="3314A274" w14:textId="77777777" w:rsidR="00D363DA" w:rsidRDefault="00D363DA" w:rsidP="00AB0BEF">
      <w:pPr>
        <w:spacing w:after="0" w:line="360" w:lineRule="auto"/>
        <w:rPr>
          <w:rFonts w:ascii="Arial" w:hAnsi="Arial" w:cs="Arial"/>
          <w:sz w:val="24"/>
          <w:szCs w:val="24"/>
        </w:rPr>
      </w:pPr>
    </w:p>
    <w:p w14:paraId="39A9196D" w14:textId="77777777" w:rsidR="00D363DA" w:rsidRDefault="00D363DA" w:rsidP="00D363DA">
      <w:pPr>
        <w:rPr>
          <w:rFonts w:ascii="Arial" w:hAnsi="Arial" w:cs="Arial"/>
          <w:sz w:val="24"/>
          <w:szCs w:val="24"/>
        </w:rPr>
      </w:pPr>
    </w:p>
    <w:p w14:paraId="274149E9" w14:textId="77777777" w:rsidR="00D363DA" w:rsidRDefault="00D363DA" w:rsidP="00D363DA">
      <w:pPr>
        <w:rPr>
          <w:rFonts w:ascii="Arial" w:hAnsi="Arial" w:cs="Arial"/>
          <w:sz w:val="24"/>
          <w:szCs w:val="24"/>
        </w:rPr>
      </w:pPr>
    </w:p>
    <w:p w14:paraId="0EBD24EC" w14:textId="77777777" w:rsidR="00D363DA" w:rsidRDefault="00D363DA" w:rsidP="00D363DA">
      <w:pPr>
        <w:rPr>
          <w:rFonts w:ascii="Arial" w:hAnsi="Arial" w:cs="Arial"/>
          <w:sz w:val="24"/>
          <w:szCs w:val="24"/>
        </w:rPr>
      </w:pPr>
    </w:p>
    <w:p w14:paraId="093E2AD5" w14:textId="77777777" w:rsidR="00D363DA" w:rsidRDefault="00D363DA" w:rsidP="00D363DA">
      <w:pPr>
        <w:rPr>
          <w:rFonts w:ascii="Arial" w:hAnsi="Arial" w:cs="Arial"/>
          <w:sz w:val="24"/>
          <w:szCs w:val="24"/>
        </w:rPr>
      </w:pPr>
    </w:p>
    <w:p w14:paraId="30FDF097" w14:textId="77777777" w:rsidR="00D363DA" w:rsidRDefault="00D363DA" w:rsidP="00D363DA">
      <w:pPr>
        <w:rPr>
          <w:rFonts w:ascii="Arial" w:hAnsi="Arial" w:cs="Arial"/>
          <w:sz w:val="24"/>
          <w:szCs w:val="24"/>
        </w:rPr>
      </w:pPr>
    </w:p>
    <w:p w14:paraId="1903A813" w14:textId="77777777" w:rsidR="00D363DA" w:rsidRDefault="00D363DA" w:rsidP="00D363DA">
      <w:pPr>
        <w:rPr>
          <w:rFonts w:ascii="Arial" w:hAnsi="Arial" w:cs="Arial"/>
          <w:sz w:val="24"/>
          <w:szCs w:val="24"/>
        </w:rPr>
      </w:pPr>
    </w:p>
    <w:p w14:paraId="3C53A4DD" w14:textId="77777777" w:rsidR="00D363DA" w:rsidRDefault="00D363DA" w:rsidP="00D363DA">
      <w:pPr>
        <w:rPr>
          <w:rFonts w:ascii="Arial" w:hAnsi="Arial" w:cs="Arial"/>
          <w:sz w:val="24"/>
          <w:szCs w:val="24"/>
        </w:rPr>
      </w:pPr>
    </w:p>
    <w:p w14:paraId="6FE88275" w14:textId="77777777" w:rsidR="00D363DA" w:rsidRDefault="00D363DA" w:rsidP="00D363DA">
      <w:pPr>
        <w:rPr>
          <w:rFonts w:ascii="Arial" w:hAnsi="Arial" w:cs="Arial"/>
          <w:sz w:val="24"/>
          <w:szCs w:val="24"/>
        </w:rPr>
      </w:pPr>
    </w:p>
    <w:p w14:paraId="45E1A9FB" w14:textId="77777777" w:rsidR="00D363DA" w:rsidRDefault="00D363DA" w:rsidP="00D363DA">
      <w:pPr>
        <w:rPr>
          <w:rFonts w:ascii="Arial" w:hAnsi="Arial" w:cs="Arial"/>
          <w:sz w:val="24"/>
          <w:szCs w:val="24"/>
        </w:rPr>
      </w:pPr>
    </w:p>
    <w:p w14:paraId="7D42D62D" w14:textId="77777777" w:rsidR="00D363DA" w:rsidRDefault="00D363DA" w:rsidP="00D363DA">
      <w:pPr>
        <w:rPr>
          <w:rFonts w:ascii="Arial" w:hAnsi="Arial" w:cs="Arial"/>
          <w:sz w:val="24"/>
          <w:szCs w:val="24"/>
        </w:rPr>
      </w:pPr>
    </w:p>
    <w:p w14:paraId="081F6DF1" w14:textId="77777777" w:rsidR="00D363DA" w:rsidRDefault="00D363DA" w:rsidP="00D363DA">
      <w:pPr>
        <w:rPr>
          <w:rFonts w:ascii="Arial" w:hAnsi="Arial" w:cs="Arial"/>
          <w:sz w:val="24"/>
          <w:szCs w:val="24"/>
        </w:rPr>
      </w:pPr>
    </w:p>
    <w:p w14:paraId="38C9781D" w14:textId="77777777" w:rsidR="00D363DA" w:rsidRDefault="00D363DA" w:rsidP="00D363DA">
      <w:pPr>
        <w:rPr>
          <w:rFonts w:ascii="Arial" w:hAnsi="Arial" w:cs="Arial"/>
          <w:sz w:val="24"/>
          <w:szCs w:val="24"/>
        </w:rPr>
      </w:pPr>
    </w:p>
    <w:p w14:paraId="2411C7E7" w14:textId="77777777" w:rsidR="00D363DA" w:rsidRDefault="00D363DA" w:rsidP="00D363DA">
      <w:pPr>
        <w:rPr>
          <w:rFonts w:ascii="Arial" w:hAnsi="Arial" w:cs="Arial"/>
          <w:sz w:val="24"/>
          <w:szCs w:val="24"/>
        </w:rPr>
      </w:pPr>
    </w:p>
    <w:p w14:paraId="592EBAD0" w14:textId="77777777" w:rsidR="00D363DA" w:rsidRDefault="00D363DA" w:rsidP="00D363DA">
      <w:pPr>
        <w:rPr>
          <w:rFonts w:ascii="Arial" w:hAnsi="Arial" w:cs="Arial"/>
          <w:sz w:val="24"/>
          <w:szCs w:val="24"/>
        </w:rPr>
      </w:pPr>
    </w:p>
    <w:p w14:paraId="70C1ABDB" w14:textId="77777777" w:rsidR="00D363DA" w:rsidRDefault="00D363DA" w:rsidP="00D363DA">
      <w:pPr>
        <w:rPr>
          <w:rFonts w:ascii="Arial" w:hAnsi="Arial" w:cs="Arial"/>
          <w:sz w:val="24"/>
          <w:szCs w:val="24"/>
        </w:rPr>
      </w:pPr>
    </w:p>
    <w:p w14:paraId="50EAD8C8" w14:textId="77777777" w:rsidR="00D363DA" w:rsidRDefault="00D363DA" w:rsidP="00D363DA">
      <w:pPr>
        <w:rPr>
          <w:rFonts w:ascii="Arial" w:hAnsi="Arial" w:cs="Arial"/>
          <w:sz w:val="24"/>
          <w:szCs w:val="24"/>
        </w:rPr>
      </w:pPr>
    </w:p>
    <w:p w14:paraId="5C8B63F8" w14:textId="77777777" w:rsidR="00D363DA" w:rsidRDefault="00D363DA" w:rsidP="00D363DA">
      <w:pPr>
        <w:rPr>
          <w:rFonts w:ascii="Arial" w:hAnsi="Arial" w:cs="Arial"/>
          <w:sz w:val="24"/>
          <w:szCs w:val="24"/>
        </w:rPr>
      </w:pPr>
    </w:p>
    <w:p w14:paraId="6A870FD6" w14:textId="77777777" w:rsidR="00D363DA" w:rsidRDefault="00D363DA" w:rsidP="00D363DA">
      <w:pPr>
        <w:rPr>
          <w:rFonts w:ascii="Arial" w:hAnsi="Arial" w:cs="Arial"/>
          <w:sz w:val="24"/>
          <w:szCs w:val="24"/>
        </w:rPr>
      </w:pPr>
    </w:p>
    <w:p w14:paraId="5A77706A" w14:textId="77777777" w:rsidR="00D363DA" w:rsidRDefault="00D363DA" w:rsidP="00D363DA">
      <w:pPr>
        <w:rPr>
          <w:rFonts w:ascii="Arial" w:hAnsi="Arial" w:cs="Arial"/>
          <w:sz w:val="24"/>
          <w:szCs w:val="24"/>
        </w:rPr>
      </w:pPr>
    </w:p>
    <w:p w14:paraId="33206D06" w14:textId="77777777" w:rsidR="00D363DA" w:rsidRDefault="00D363DA" w:rsidP="00D363DA">
      <w:pPr>
        <w:rPr>
          <w:rFonts w:ascii="Arial" w:hAnsi="Arial" w:cs="Arial"/>
          <w:sz w:val="24"/>
          <w:szCs w:val="24"/>
        </w:rPr>
      </w:pPr>
    </w:p>
    <w:p w14:paraId="7E0342D6" w14:textId="77777777" w:rsidR="00D363DA" w:rsidRDefault="00D363DA" w:rsidP="00D363DA">
      <w:pPr>
        <w:rPr>
          <w:rFonts w:ascii="Arial" w:hAnsi="Arial" w:cs="Arial"/>
          <w:sz w:val="24"/>
          <w:szCs w:val="24"/>
        </w:rPr>
      </w:pPr>
    </w:p>
    <w:p w14:paraId="417EB350" w14:textId="71A92E17" w:rsidR="00D363DA" w:rsidRDefault="004F13F7" w:rsidP="00472559">
      <w:pPr>
        <w:pStyle w:val="Heading1"/>
      </w:pPr>
      <w:bookmarkStart w:id="4" w:name="_Toc23426101"/>
      <w:r w:rsidRPr="004F13F7">
        <w:lastRenderedPageBreak/>
        <w:t>Reference List</w:t>
      </w:r>
      <w:bookmarkEnd w:id="4"/>
      <w:r w:rsidRPr="004F13F7">
        <w:t xml:space="preserve"> </w:t>
      </w:r>
    </w:p>
    <w:p w14:paraId="025A1215" w14:textId="54746E7E" w:rsidR="004F13F7" w:rsidRPr="00472559" w:rsidRDefault="004F13F7" w:rsidP="00D363DA">
      <w:pPr>
        <w:rPr>
          <w:rFonts w:ascii="Arial" w:hAnsi="Arial" w:cs="Arial"/>
          <w:sz w:val="22"/>
          <w:szCs w:val="22"/>
          <w:u w:val="single"/>
        </w:rPr>
      </w:pPr>
    </w:p>
    <w:p w14:paraId="0A829C31" w14:textId="4BD45863" w:rsidR="00B53984" w:rsidRPr="00472559" w:rsidRDefault="004F13F7" w:rsidP="00D363DA">
      <w:pPr>
        <w:rPr>
          <w:rFonts w:ascii="Arial" w:hAnsi="Arial" w:cs="Arial"/>
          <w:i/>
          <w:iCs/>
          <w:sz w:val="22"/>
          <w:szCs w:val="22"/>
        </w:rPr>
      </w:pPr>
      <w:r w:rsidRPr="00472559">
        <w:rPr>
          <w:rFonts w:ascii="Arial" w:hAnsi="Arial" w:cs="Arial"/>
          <w:i/>
          <w:iCs/>
          <w:sz w:val="22"/>
          <w:szCs w:val="22"/>
        </w:rPr>
        <w:t xml:space="preserve">BBC(2019) Welsh Education: ‘Ambitious’ new curriculum unveiled. Available </w:t>
      </w:r>
      <w:r w:rsidR="00472559" w:rsidRPr="00472559">
        <w:rPr>
          <w:rFonts w:ascii="Arial" w:hAnsi="Arial" w:cs="Arial"/>
          <w:i/>
          <w:iCs/>
          <w:sz w:val="22"/>
          <w:szCs w:val="22"/>
        </w:rPr>
        <w:t>at:</w:t>
      </w:r>
      <w:r w:rsidR="00472559" w:rsidRPr="00472559">
        <w:rPr>
          <w:rFonts w:ascii="Arial" w:hAnsi="Arial" w:cs="Arial"/>
          <w:sz w:val="22"/>
          <w:szCs w:val="22"/>
        </w:rPr>
        <w:t xml:space="preserve"> https</w:t>
      </w:r>
      <w:r w:rsidR="00472559" w:rsidRPr="00472559">
        <w:rPr>
          <w:rFonts w:ascii="Arial" w:hAnsi="Arial" w:cs="Arial"/>
          <w:i/>
          <w:iCs/>
          <w:sz w:val="22"/>
          <w:szCs w:val="22"/>
        </w:rPr>
        <w:t xml:space="preserve"> (</w:t>
      </w:r>
      <w:r w:rsidR="00B53984" w:rsidRPr="00472559">
        <w:rPr>
          <w:rFonts w:ascii="Arial" w:hAnsi="Arial" w:cs="Arial"/>
          <w:i/>
          <w:iCs/>
          <w:sz w:val="22"/>
          <w:szCs w:val="22"/>
        </w:rPr>
        <w:t>Accessed 27.10.2019)</w:t>
      </w:r>
    </w:p>
    <w:p w14:paraId="6896482C" w14:textId="537627E1" w:rsidR="00B53984" w:rsidRPr="00472559" w:rsidRDefault="00B53984" w:rsidP="00D363DA">
      <w:pPr>
        <w:rPr>
          <w:rFonts w:ascii="Arial" w:hAnsi="Arial" w:cs="Arial"/>
          <w:i/>
          <w:iCs/>
          <w:sz w:val="22"/>
          <w:szCs w:val="22"/>
        </w:rPr>
      </w:pPr>
      <w:r w:rsidRPr="00472559">
        <w:rPr>
          <w:rFonts w:ascii="Arial" w:hAnsi="Arial" w:cs="Arial"/>
          <w:i/>
          <w:iCs/>
          <w:sz w:val="22"/>
          <w:szCs w:val="22"/>
        </w:rPr>
        <w:t>Cottrell, S. (2005)‘Critical thinking skills’, pp.1-16</w:t>
      </w:r>
    </w:p>
    <w:p w14:paraId="76B92F21" w14:textId="4356D5D1" w:rsidR="00B53984" w:rsidRPr="00472559" w:rsidRDefault="00B53984" w:rsidP="00D363DA">
      <w:pPr>
        <w:rPr>
          <w:rFonts w:ascii="Arial" w:hAnsi="Arial" w:cs="Arial"/>
          <w:i/>
          <w:iCs/>
          <w:sz w:val="22"/>
          <w:szCs w:val="22"/>
        </w:rPr>
      </w:pPr>
      <w:r w:rsidRPr="00472559">
        <w:rPr>
          <w:rFonts w:ascii="Arial" w:hAnsi="Arial" w:cs="Arial"/>
          <w:i/>
          <w:iCs/>
          <w:sz w:val="22"/>
          <w:szCs w:val="22"/>
        </w:rPr>
        <w:t>Donaldson, G. (2017) ‘A Systematic Approach to Curriculum Reform in Wales’, Wales Journal of Education, 19(1), pp. 7-20</w:t>
      </w:r>
    </w:p>
    <w:p w14:paraId="75557A1B" w14:textId="0E835ECA" w:rsidR="00B53984" w:rsidRPr="00472559" w:rsidRDefault="00B53984" w:rsidP="00D363DA">
      <w:pPr>
        <w:rPr>
          <w:rFonts w:ascii="Arial" w:hAnsi="Arial" w:cs="Arial"/>
          <w:i/>
          <w:iCs/>
          <w:sz w:val="22"/>
          <w:szCs w:val="22"/>
        </w:rPr>
      </w:pPr>
      <w:r w:rsidRPr="00472559">
        <w:rPr>
          <w:rFonts w:ascii="Arial" w:hAnsi="Arial" w:cs="Arial"/>
          <w:i/>
          <w:iCs/>
          <w:sz w:val="22"/>
          <w:szCs w:val="22"/>
        </w:rPr>
        <w:t>Donaldson, G. (2015) ‘Successful Futures’, pp. 5-105</w:t>
      </w:r>
    </w:p>
    <w:p w14:paraId="60D83749" w14:textId="77777777" w:rsidR="00B53984" w:rsidRDefault="00B53984" w:rsidP="00D363DA">
      <w:pPr>
        <w:rPr>
          <w:rFonts w:ascii="Arial" w:hAnsi="Arial" w:cs="Arial"/>
          <w:i/>
          <w:iCs/>
          <w:color w:val="4472C4" w:themeColor="accent1"/>
          <w:sz w:val="28"/>
          <w:szCs w:val="28"/>
        </w:rPr>
      </w:pPr>
    </w:p>
    <w:p w14:paraId="77F00326" w14:textId="77777777" w:rsidR="00B53984" w:rsidRPr="00B53984" w:rsidRDefault="00B53984" w:rsidP="00D363DA">
      <w:pPr>
        <w:rPr>
          <w:rFonts w:ascii="Arial" w:hAnsi="Arial" w:cs="Arial"/>
          <w:i/>
          <w:iCs/>
          <w:color w:val="4472C4" w:themeColor="accent1"/>
          <w:sz w:val="28"/>
          <w:szCs w:val="28"/>
        </w:rPr>
      </w:pPr>
    </w:p>
    <w:sectPr w:rsidR="00B53984" w:rsidRPr="00B53984" w:rsidSect="004A74D4">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A0460" w14:textId="77777777" w:rsidR="006E32F9" w:rsidRDefault="006E32F9" w:rsidP="00B02CED">
      <w:pPr>
        <w:spacing w:after="0" w:line="240" w:lineRule="auto"/>
      </w:pPr>
      <w:r>
        <w:separator/>
      </w:r>
    </w:p>
  </w:endnote>
  <w:endnote w:type="continuationSeparator" w:id="0">
    <w:p w14:paraId="78F2F742" w14:textId="77777777" w:rsidR="006E32F9" w:rsidRDefault="006E32F9" w:rsidP="00B02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98CC3" w14:textId="77777777" w:rsidR="00B02CED" w:rsidRDefault="00B02CE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429DD60" w14:textId="77777777" w:rsidR="00B02CED" w:rsidRDefault="00B02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3BAA2" w14:textId="77777777" w:rsidR="006E32F9" w:rsidRDefault="006E32F9" w:rsidP="00B02CED">
      <w:pPr>
        <w:spacing w:after="0" w:line="240" w:lineRule="auto"/>
      </w:pPr>
      <w:r>
        <w:separator/>
      </w:r>
    </w:p>
  </w:footnote>
  <w:footnote w:type="continuationSeparator" w:id="0">
    <w:p w14:paraId="7690FFE7" w14:textId="77777777" w:rsidR="006E32F9" w:rsidRDefault="006E32F9" w:rsidP="00B02C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B9DBCE" w14:textId="77777777" w:rsidR="00B02CED" w:rsidRDefault="00B02CED">
    <w:pPr>
      <w:pStyle w:val="Header"/>
    </w:pPr>
    <w:r>
      <w:t>1900314</w:t>
    </w:r>
  </w:p>
  <w:p w14:paraId="4F323731" w14:textId="77777777" w:rsidR="00B02CED" w:rsidRDefault="00B02C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E00C1"/>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CED"/>
    <w:rsid w:val="002F696B"/>
    <w:rsid w:val="00472559"/>
    <w:rsid w:val="004A74D4"/>
    <w:rsid w:val="004F13F7"/>
    <w:rsid w:val="005C6494"/>
    <w:rsid w:val="006E32F9"/>
    <w:rsid w:val="00A13BE6"/>
    <w:rsid w:val="00AB0BEF"/>
    <w:rsid w:val="00AC60FF"/>
    <w:rsid w:val="00B02CED"/>
    <w:rsid w:val="00B41CE4"/>
    <w:rsid w:val="00B4294B"/>
    <w:rsid w:val="00B53984"/>
    <w:rsid w:val="00B775AE"/>
    <w:rsid w:val="00BF393F"/>
    <w:rsid w:val="00C23913"/>
    <w:rsid w:val="00CF0AB7"/>
    <w:rsid w:val="00D274DA"/>
    <w:rsid w:val="00D36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7C137"/>
  <w15:chartTrackingRefBased/>
  <w15:docId w15:val="{FC36A543-ECCA-4BF7-8BBD-581BBEDD0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02CED"/>
  </w:style>
  <w:style w:type="paragraph" w:styleId="Heading1">
    <w:name w:val="heading 1"/>
    <w:basedOn w:val="Normal"/>
    <w:next w:val="Normal"/>
    <w:link w:val="Heading1Char"/>
    <w:uiPriority w:val="9"/>
    <w:qFormat/>
    <w:rsid w:val="00B02CED"/>
    <w:pPr>
      <w:keepNext/>
      <w:keepLines/>
      <w:numPr>
        <w:numId w:val="1"/>
      </w:numPr>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02CED"/>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02CED"/>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02CED"/>
    <w:pPr>
      <w:keepNext/>
      <w:keepLines/>
      <w:numPr>
        <w:ilvl w:val="3"/>
        <w:numId w:val="1"/>
      </w:numPr>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02CED"/>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02CED"/>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02CED"/>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02CED"/>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02CED"/>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C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02CE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02CE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02CE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02CE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02CE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02CE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02CE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02CED"/>
    <w:rPr>
      <w:b/>
      <w:bCs/>
      <w:i/>
      <w:iCs/>
    </w:rPr>
  </w:style>
  <w:style w:type="paragraph" w:styleId="Caption">
    <w:name w:val="caption"/>
    <w:basedOn w:val="Normal"/>
    <w:next w:val="Normal"/>
    <w:uiPriority w:val="35"/>
    <w:semiHidden/>
    <w:unhideWhenUsed/>
    <w:qFormat/>
    <w:rsid w:val="00B02CE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02CE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02CE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02CE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02CED"/>
    <w:rPr>
      <w:color w:val="44546A" w:themeColor="text2"/>
      <w:sz w:val="28"/>
      <w:szCs w:val="28"/>
    </w:rPr>
  </w:style>
  <w:style w:type="character" w:styleId="Strong">
    <w:name w:val="Strong"/>
    <w:basedOn w:val="DefaultParagraphFont"/>
    <w:uiPriority w:val="22"/>
    <w:qFormat/>
    <w:rsid w:val="00B02CED"/>
    <w:rPr>
      <w:b/>
      <w:bCs/>
    </w:rPr>
  </w:style>
  <w:style w:type="character" w:styleId="Emphasis">
    <w:name w:val="Emphasis"/>
    <w:basedOn w:val="DefaultParagraphFont"/>
    <w:uiPriority w:val="20"/>
    <w:qFormat/>
    <w:rsid w:val="00B02CED"/>
    <w:rPr>
      <w:i/>
      <w:iCs/>
      <w:color w:val="000000" w:themeColor="text1"/>
    </w:rPr>
  </w:style>
  <w:style w:type="paragraph" w:styleId="NoSpacing">
    <w:name w:val="No Spacing"/>
    <w:link w:val="NoSpacingChar"/>
    <w:uiPriority w:val="1"/>
    <w:qFormat/>
    <w:rsid w:val="00B02CED"/>
    <w:pPr>
      <w:spacing w:after="0" w:line="240" w:lineRule="auto"/>
    </w:pPr>
  </w:style>
  <w:style w:type="paragraph" w:styleId="Quote">
    <w:name w:val="Quote"/>
    <w:basedOn w:val="Normal"/>
    <w:next w:val="Normal"/>
    <w:link w:val="QuoteChar"/>
    <w:uiPriority w:val="29"/>
    <w:qFormat/>
    <w:rsid w:val="00B02CE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02CED"/>
    <w:rPr>
      <w:i/>
      <w:iCs/>
      <w:color w:val="7B7B7B" w:themeColor="accent3" w:themeShade="BF"/>
      <w:sz w:val="24"/>
      <w:szCs w:val="24"/>
    </w:rPr>
  </w:style>
  <w:style w:type="paragraph" w:styleId="IntenseQuote">
    <w:name w:val="Intense Quote"/>
    <w:basedOn w:val="Normal"/>
    <w:next w:val="Normal"/>
    <w:link w:val="IntenseQuoteChar"/>
    <w:uiPriority w:val="30"/>
    <w:qFormat/>
    <w:rsid w:val="00B02CE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02CE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02CED"/>
    <w:rPr>
      <w:i/>
      <w:iCs/>
      <w:color w:val="595959" w:themeColor="text1" w:themeTint="A6"/>
    </w:rPr>
  </w:style>
  <w:style w:type="character" w:styleId="IntenseEmphasis">
    <w:name w:val="Intense Emphasis"/>
    <w:basedOn w:val="DefaultParagraphFont"/>
    <w:uiPriority w:val="21"/>
    <w:qFormat/>
    <w:rsid w:val="00B02CED"/>
    <w:rPr>
      <w:b/>
      <w:bCs/>
      <w:i/>
      <w:iCs/>
      <w:color w:val="auto"/>
    </w:rPr>
  </w:style>
  <w:style w:type="character" w:styleId="SubtleReference">
    <w:name w:val="Subtle Reference"/>
    <w:basedOn w:val="DefaultParagraphFont"/>
    <w:uiPriority w:val="31"/>
    <w:qFormat/>
    <w:rsid w:val="00B02CE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02CED"/>
    <w:rPr>
      <w:b/>
      <w:bCs/>
      <w:caps w:val="0"/>
      <w:smallCaps/>
      <w:color w:val="auto"/>
      <w:spacing w:val="0"/>
      <w:u w:val="single"/>
    </w:rPr>
  </w:style>
  <w:style w:type="character" w:styleId="BookTitle">
    <w:name w:val="Book Title"/>
    <w:basedOn w:val="DefaultParagraphFont"/>
    <w:uiPriority w:val="33"/>
    <w:qFormat/>
    <w:rsid w:val="00B02CED"/>
    <w:rPr>
      <w:b/>
      <w:bCs/>
      <w:caps w:val="0"/>
      <w:smallCaps/>
      <w:spacing w:val="0"/>
    </w:rPr>
  </w:style>
  <w:style w:type="paragraph" w:styleId="TOCHeading">
    <w:name w:val="TOC Heading"/>
    <w:basedOn w:val="Heading1"/>
    <w:next w:val="Normal"/>
    <w:uiPriority w:val="39"/>
    <w:unhideWhenUsed/>
    <w:qFormat/>
    <w:rsid w:val="00B02CED"/>
    <w:pPr>
      <w:outlineLvl w:val="9"/>
    </w:pPr>
  </w:style>
  <w:style w:type="paragraph" w:styleId="Header">
    <w:name w:val="header"/>
    <w:basedOn w:val="Normal"/>
    <w:link w:val="HeaderChar"/>
    <w:uiPriority w:val="99"/>
    <w:unhideWhenUsed/>
    <w:rsid w:val="00B02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CED"/>
  </w:style>
  <w:style w:type="paragraph" w:styleId="Footer">
    <w:name w:val="footer"/>
    <w:basedOn w:val="Normal"/>
    <w:link w:val="FooterChar"/>
    <w:uiPriority w:val="99"/>
    <w:unhideWhenUsed/>
    <w:rsid w:val="00B02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CED"/>
  </w:style>
  <w:style w:type="character" w:customStyle="1" w:styleId="NoSpacingChar">
    <w:name w:val="No Spacing Char"/>
    <w:basedOn w:val="DefaultParagraphFont"/>
    <w:link w:val="NoSpacing"/>
    <w:uiPriority w:val="1"/>
    <w:rsid w:val="004A74D4"/>
  </w:style>
  <w:style w:type="character" w:styleId="Hyperlink">
    <w:name w:val="Hyperlink"/>
    <w:basedOn w:val="DefaultParagraphFont"/>
    <w:uiPriority w:val="99"/>
    <w:unhideWhenUsed/>
    <w:rsid w:val="00B53984"/>
    <w:rPr>
      <w:color w:val="0563C1" w:themeColor="hyperlink"/>
      <w:u w:val="single"/>
    </w:rPr>
  </w:style>
  <w:style w:type="character" w:styleId="UnresolvedMention">
    <w:name w:val="Unresolved Mention"/>
    <w:basedOn w:val="DefaultParagraphFont"/>
    <w:uiPriority w:val="99"/>
    <w:semiHidden/>
    <w:unhideWhenUsed/>
    <w:rsid w:val="00B53984"/>
    <w:rPr>
      <w:color w:val="605E5C"/>
      <w:shd w:val="clear" w:color="auto" w:fill="E1DFDD"/>
    </w:rPr>
  </w:style>
  <w:style w:type="character" w:styleId="PlaceholderText">
    <w:name w:val="Placeholder Text"/>
    <w:basedOn w:val="DefaultParagraphFont"/>
    <w:uiPriority w:val="99"/>
    <w:semiHidden/>
    <w:rsid w:val="002F696B"/>
    <w:rPr>
      <w:color w:val="808080"/>
    </w:rPr>
  </w:style>
  <w:style w:type="paragraph" w:styleId="TOC1">
    <w:name w:val="toc 1"/>
    <w:basedOn w:val="Normal"/>
    <w:next w:val="Normal"/>
    <w:autoRedefine/>
    <w:uiPriority w:val="39"/>
    <w:unhideWhenUsed/>
    <w:rsid w:val="00A13BE6"/>
    <w:pPr>
      <w:spacing w:after="100"/>
    </w:pPr>
  </w:style>
  <w:style w:type="paragraph" w:styleId="TOC2">
    <w:name w:val="toc 2"/>
    <w:basedOn w:val="Normal"/>
    <w:next w:val="Normal"/>
    <w:autoRedefine/>
    <w:uiPriority w:val="39"/>
    <w:unhideWhenUsed/>
    <w:rsid w:val="00A13BE6"/>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16.10.2019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3CF5ED-B641-47C4-8745-139947BD3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1331</Words>
  <Characters>7590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1900314</Company>
  <LinksUpToDate>false</LinksUpToDate>
  <CharactersWithSpaces>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Academic study SKills for students: ecge4002p</dc:subject>
  <dc:creator>Amelia Grace Hughes</dc:creator>
  <cp:keywords/>
  <dc:description/>
  <cp:lastModifiedBy>Amelia Hughes</cp:lastModifiedBy>
  <cp:revision>3</cp:revision>
  <dcterms:created xsi:type="dcterms:W3CDTF">2019-10-31T14:57:00Z</dcterms:created>
  <dcterms:modified xsi:type="dcterms:W3CDTF">2019-10-31T14:59:00Z</dcterms:modified>
</cp:coreProperties>
</file>