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F6F29" w14:textId="77777777" w:rsidR="00421DE4" w:rsidRDefault="00421DE4" w:rsidP="009A69C5">
      <w:pPr>
        <w:ind w:firstLine="0"/>
        <w:jc w:val="center"/>
        <w:rPr>
          <w:b/>
        </w:rPr>
      </w:pPr>
    </w:p>
    <w:p w14:paraId="33287866" w14:textId="77777777" w:rsidR="00421DE4" w:rsidRDefault="00421DE4" w:rsidP="009A69C5">
      <w:pPr>
        <w:ind w:firstLine="0"/>
        <w:jc w:val="center"/>
        <w:rPr>
          <w:b/>
        </w:rPr>
      </w:pPr>
    </w:p>
    <w:p w14:paraId="329FA83D" w14:textId="77777777" w:rsidR="00421DE4" w:rsidRDefault="00421DE4" w:rsidP="009A69C5">
      <w:pPr>
        <w:ind w:firstLine="0"/>
        <w:jc w:val="center"/>
        <w:rPr>
          <w:b/>
        </w:rPr>
      </w:pPr>
    </w:p>
    <w:p w14:paraId="3205F511" w14:textId="77777777" w:rsidR="00421DE4" w:rsidRDefault="00421DE4" w:rsidP="009A69C5">
      <w:pPr>
        <w:ind w:firstLine="0"/>
        <w:jc w:val="center"/>
        <w:rPr>
          <w:b/>
        </w:rPr>
      </w:pPr>
    </w:p>
    <w:p w14:paraId="29975CE7" w14:textId="77777777" w:rsidR="00421DE4" w:rsidRDefault="00421DE4" w:rsidP="009A69C5">
      <w:pPr>
        <w:ind w:firstLine="0"/>
        <w:jc w:val="center"/>
        <w:rPr>
          <w:b/>
        </w:rPr>
      </w:pPr>
    </w:p>
    <w:p w14:paraId="6421DA3F" w14:textId="6AE5B7C0" w:rsidR="004278EB" w:rsidRDefault="004278EB" w:rsidP="005B235D">
      <w:pPr>
        <w:ind w:firstLine="0"/>
        <w:jc w:val="center"/>
        <w:rPr>
          <w:b/>
        </w:rPr>
      </w:pPr>
      <w:r w:rsidRPr="004278EB">
        <w:rPr>
          <w:b/>
        </w:rPr>
        <w:t>BMIH5005</w:t>
      </w:r>
      <w:r>
        <w:rPr>
          <w:b/>
        </w:rPr>
        <w:t xml:space="preserve"> </w:t>
      </w:r>
      <w:r w:rsidRPr="004278EB">
        <w:rPr>
          <w:b/>
        </w:rPr>
        <w:t>Personnel Resourcing and Development</w:t>
      </w:r>
    </w:p>
    <w:p w14:paraId="0D9C8BC7" w14:textId="055D6483" w:rsidR="00421DE4" w:rsidRPr="00421DE4" w:rsidRDefault="00421DE4" w:rsidP="005B235D">
      <w:pPr>
        <w:ind w:firstLine="0"/>
        <w:jc w:val="center"/>
        <w:rPr>
          <w:b/>
        </w:rPr>
      </w:pPr>
      <w:r w:rsidRPr="00421DE4">
        <w:rPr>
          <w:b/>
        </w:rPr>
        <w:t>Research Project Proposal</w:t>
      </w:r>
    </w:p>
    <w:p w14:paraId="6AA0AFBF" w14:textId="7D0D615F" w:rsidR="005B235D" w:rsidRDefault="005B235D" w:rsidP="005B235D">
      <w:pPr>
        <w:ind w:firstLine="0"/>
        <w:jc w:val="center"/>
        <w:rPr>
          <w:b/>
        </w:rPr>
      </w:pPr>
      <w:r w:rsidRPr="005B235D">
        <w:rPr>
          <w:b/>
        </w:rPr>
        <w:t>Research Project Proposal – Impact</w:t>
      </w:r>
      <w:r>
        <w:rPr>
          <w:b/>
        </w:rPr>
        <w:t xml:space="preserve"> </w:t>
      </w:r>
      <w:r w:rsidRPr="005B235D">
        <w:rPr>
          <w:b/>
        </w:rPr>
        <w:t>of current challenges on the human</w:t>
      </w:r>
      <w:r>
        <w:rPr>
          <w:b/>
        </w:rPr>
        <w:t xml:space="preserve"> </w:t>
      </w:r>
      <w:r w:rsidRPr="005B235D">
        <w:rPr>
          <w:b/>
        </w:rPr>
        <w:t>resource department relating to</w:t>
      </w:r>
      <w:r>
        <w:rPr>
          <w:b/>
        </w:rPr>
        <w:t xml:space="preserve"> </w:t>
      </w:r>
      <w:r w:rsidRPr="005B235D">
        <w:rPr>
          <w:b/>
        </w:rPr>
        <w:t>recruitment and retention</w:t>
      </w:r>
    </w:p>
    <w:p w14:paraId="0C7202CA" w14:textId="7D50BF50" w:rsidR="00421DE4" w:rsidRPr="00421DE4" w:rsidRDefault="005B235D" w:rsidP="005B235D">
      <w:pPr>
        <w:ind w:firstLine="0"/>
        <w:jc w:val="center"/>
        <w:rPr>
          <w:b/>
        </w:rPr>
      </w:pPr>
      <w:r>
        <w:rPr>
          <w:b/>
        </w:rPr>
        <w:t>C</w:t>
      </w:r>
      <w:r w:rsidR="00CC0A6D">
        <w:rPr>
          <w:b/>
        </w:rPr>
        <w:t>ase Stud</w:t>
      </w:r>
      <w:r>
        <w:rPr>
          <w:b/>
        </w:rPr>
        <w:t>y</w:t>
      </w:r>
      <w:r w:rsidR="00CC0A6D">
        <w:rPr>
          <w:b/>
        </w:rPr>
        <w:t xml:space="preserve"> of Marriot Hotel</w:t>
      </w:r>
    </w:p>
    <w:p w14:paraId="0CE1AC1E" w14:textId="77777777" w:rsidR="00421DE4" w:rsidRDefault="00421DE4" w:rsidP="009A69C5">
      <w:pPr>
        <w:ind w:firstLine="0"/>
        <w:jc w:val="center"/>
      </w:pPr>
    </w:p>
    <w:p w14:paraId="4894BF3C" w14:textId="3D8D1510" w:rsidR="00421DE4" w:rsidRDefault="00421DE4" w:rsidP="009A69C5">
      <w:pPr>
        <w:ind w:firstLine="0"/>
        <w:jc w:val="center"/>
      </w:pPr>
      <w:r>
        <w:t>[</w:t>
      </w:r>
      <w:r w:rsidR="00D2400C">
        <w:t>Nicolae Nica</w:t>
      </w:r>
      <w:r>
        <w:t>]</w:t>
      </w:r>
    </w:p>
    <w:p w14:paraId="0D792D74" w14:textId="0F4A1100" w:rsidR="00421DE4" w:rsidRDefault="00D2400C" w:rsidP="00D2400C">
      <w:pPr>
        <w:ind w:firstLine="0"/>
        <w:jc w:val="center"/>
      </w:pPr>
      <w:r>
        <w:t>Student ID: 2122931</w:t>
      </w:r>
    </w:p>
    <w:p w14:paraId="7CD167A5" w14:textId="3752B6E4" w:rsidR="00421DE4" w:rsidRDefault="00421DE4" w:rsidP="009A69C5">
      <w:pPr>
        <w:ind w:firstLine="0"/>
        <w:jc w:val="center"/>
      </w:pPr>
      <w:r>
        <w:t>[</w:t>
      </w:r>
      <w:r w:rsidR="00D2400C">
        <w:t>Lisa Knight</w:t>
      </w:r>
      <w:r>
        <w:t>]</w:t>
      </w:r>
    </w:p>
    <w:p w14:paraId="0882211A" w14:textId="77777777" w:rsidR="00421DE4" w:rsidRDefault="00421DE4" w:rsidP="009A69C5">
      <w:pPr>
        <w:ind w:firstLine="0"/>
        <w:jc w:val="left"/>
      </w:pPr>
      <w:r>
        <w:br w:type="page"/>
      </w:r>
    </w:p>
    <w:sdt>
      <w:sdtPr>
        <w:rPr>
          <w:rFonts w:ascii="Arial" w:eastAsiaTheme="minorHAnsi" w:hAnsi="Arial" w:cs="Arial"/>
          <w:b/>
          <w:color w:val="auto"/>
          <w:sz w:val="24"/>
          <w:szCs w:val="22"/>
          <w:lang w:val="en-GB"/>
        </w:rPr>
        <w:id w:val="-676956548"/>
        <w:docPartObj>
          <w:docPartGallery w:val="Table of Contents"/>
          <w:docPartUnique/>
        </w:docPartObj>
      </w:sdtPr>
      <w:sdtEndPr>
        <w:rPr>
          <w:bCs/>
          <w:noProof/>
        </w:rPr>
      </w:sdtEndPr>
      <w:sdtContent>
        <w:p w14:paraId="033C952D" w14:textId="77777777" w:rsidR="00353B90" w:rsidRPr="00353B90" w:rsidRDefault="00353B90" w:rsidP="00E31850">
          <w:pPr>
            <w:pStyle w:val="TOCHeading"/>
            <w:spacing w:before="0" w:line="360" w:lineRule="auto"/>
            <w:jc w:val="center"/>
            <w:rPr>
              <w:rFonts w:ascii="Arial" w:hAnsi="Arial" w:cs="Arial"/>
              <w:b/>
              <w:color w:val="auto"/>
              <w:sz w:val="24"/>
            </w:rPr>
          </w:pPr>
          <w:r w:rsidRPr="00353B90">
            <w:rPr>
              <w:rFonts w:ascii="Arial" w:hAnsi="Arial" w:cs="Arial"/>
              <w:b/>
              <w:color w:val="auto"/>
              <w:sz w:val="24"/>
            </w:rPr>
            <w:t>Table of Contents</w:t>
          </w:r>
        </w:p>
        <w:p w14:paraId="62E8C5AD" w14:textId="12904E54" w:rsidR="00E31850" w:rsidRDefault="00353B90" w:rsidP="00E31850">
          <w:pPr>
            <w:pStyle w:val="TOC1"/>
            <w:tabs>
              <w:tab w:val="right" w:leader="dot" w:pos="9016"/>
            </w:tabs>
            <w:ind w:firstLine="0"/>
            <w:rPr>
              <w:rFonts w:asciiTheme="minorHAnsi" w:eastAsiaTheme="minorEastAsia" w:hAnsiTheme="minorHAnsi" w:cstheme="minorBidi"/>
              <w:noProof/>
              <w:sz w:val="22"/>
              <w:lang w:val="en-US"/>
            </w:rPr>
          </w:pPr>
          <w:r>
            <w:fldChar w:fldCharType="begin"/>
          </w:r>
          <w:r>
            <w:instrText xml:space="preserve"> TOC \o "1-2" \h \z \u </w:instrText>
          </w:r>
          <w:r>
            <w:fldChar w:fldCharType="separate"/>
          </w:r>
          <w:hyperlink w:anchor="_Toc127630877" w:history="1">
            <w:r w:rsidR="00E31850" w:rsidRPr="007118EC">
              <w:rPr>
                <w:rStyle w:val="Hyperlink"/>
                <w:noProof/>
              </w:rPr>
              <w:t>Introduction</w:t>
            </w:r>
            <w:r w:rsidR="00E31850">
              <w:rPr>
                <w:noProof/>
                <w:webHidden/>
              </w:rPr>
              <w:tab/>
            </w:r>
            <w:r w:rsidR="00E31850">
              <w:rPr>
                <w:noProof/>
                <w:webHidden/>
              </w:rPr>
              <w:fldChar w:fldCharType="begin"/>
            </w:r>
            <w:r w:rsidR="00E31850">
              <w:rPr>
                <w:noProof/>
                <w:webHidden/>
              </w:rPr>
              <w:instrText xml:space="preserve"> PAGEREF _Toc127630877 \h </w:instrText>
            </w:r>
            <w:r w:rsidR="00E31850">
              <w:rPr>
                <w:noProof/>
                <w:webHidden/>
              </w:rPr>
            </w:r>
            <w:r w:rsidR="00E31850">
              <w:rPr>
                <w:noProof/>
                <w:webHidden/>
              </w:rPr>
              <w:fldChar w:fldCharType="separate"/>
            </w:r>
            <w:r w:rsidR="00E31850">
              <w:rPr>
                <w:noProof/>
                <w:webHidden/>
              </w:rPr>
              <w:t>3</w:t>
            </w:r>
            <w:r w:rsidR="00E31850">
              <w:rPr>
                <w:noProof/>
                <w:webHidden/>
              </w:rPr>
              <w:fldChar w:fldCharType="end"/>
            </w:r>
          </w:hyperlink>
        </w:p>
        <w:p w14:paraId="16F45DD5" w14:textId="29027F3C" w:rsidR="00E31850" w:rsidRDefault="00000000" w:rsidP="00E31850">
          <w:pPr>
            <w:pStyle w:val="TOC1"/>
            <w:tabs>
              <w:tab w:val="right" w:leader="dot" w:pos="9016"/>
            </w:tabs>
            <w:ind w:firstLine="0"/>
            <w:rPr>
              <w:rFonts w:asciiTheme="minorHAnsi" w:eastAsiaTheme="minorEastAsia" w:hAnsiTheme="minorHAnsi" w:cstheme="minorBidi"/>
              <w:noProof/>
              <w:sz w:val="22"/>
              <w:lang w:val="en-US"/>
            </w:rPr>
          </w:pPr>
          <w:hyperlink w:anchor="_Toc127630878" w:history="1">
            <w:r w:rsidR="00E31850" w:rsidRPr="007118EC">
              <w:rPr>
                <w:rStyle w:val="Hyperlink"/>
                <w:noProof/>
              </w:rPr>
              <w:t>Background</w:t>
            </w:r>
            <w:r w:rsidR="00E31850">
              <w:rPr>
                <w:noProof/>
                <w:webHidden/>
              </w:rPr>
              <w:tab/>
            </w:r>
            <w:r w:rsidR="00E31850">
              <w:rPr>
                <w:noProof/>
                <w:webHidden/>
              </w:rPr>
              <w:fldChar w:fldCharType="begin"/>
            </w:r>
            <w:r w:rsidR="00E31850">
              <w:rPr>
                <w:noProof/>
                <w:webHidden/>
              </w:rPr>
              <w:instrText xml:space="preserve"> PAGEREF _Toc127630878 \h </w:instrText>
            </w:r>
            <w:r w:rsidR="00E31850">
              <w:rPr>
                <w:noProof/>
                <w:webHidden/>
              </w:rPr>
            </w:r>
            <w:r w:rsidR="00E31850">
              <w:rPr>
                <w:noProof/>
                <w:webHidden/>
              </w:rPr>
              <w:fldChar w:fldCharType="separate"/>
            </w:r>
            <w:r w:rsidR="00E31850">
              <w:rPr>
                <w:noProof/>
                <w:webHidden/>
              </w:rPr>
              <w:t>3</w:t>
            </w:r>
            <w:r w:rsidR="00E31850">
              <w:rPr>
                <w:noProof/>
                <w:webHidden/>
              </w:rPr>
              <w:fldChar w:fldCharType="end"/>
            </w:r>
          </w:hyperlink>
        </w:p>
        <w:p w14:paraId="37C08201" w14:textId="76F00666" w:rsidR="00E31850" w:rsidRDefault="00000000" w:rsidP="00E31850">
          <w:pPr>
            <w:pStyle w:val="TOC1"/>
            <w:tabs>
              <w:tab w:val="right" w:leader="dot" w:pos="9016"/>
            </w:tabs>
            <w:ind w:firstLine="0"/>
            <w:rPr>
              <w:rFonts w:asciiTheme="minorHAnsi" w:eastAsiaTheme="minorEastAsia" w:hAnsiTheme="minorHAnsi" w:cstheme="minorBidi"/>
              <w:noProof/>
              <w:sz w:val="22"/>
              <w:lang w:val="en-US"/>
            </w:rPr>
          </w:pPr>
          <w:hyperlink w:anchor="_Toc127630879" w:history="1">
            <w:r w:rsidR="00E31850" w:rsidRPr="007118EC">
              <w:rPr>
                <w:rStyle w:val="Hyperlink"/>
                <w:noProof/>
              </w:rPr>
              <w:t>Literature</w:t>
            </w:r>
            <w:r w:rsidR="00E31850">
              <w:rPr>
                <w:noProof/>
                <w:webHidden/>
              </w:rPr>
              <w:tab/>
            </w:r>
            <w:r w:rsidR="00E31850">
              <w:rPr>
                <w:noProof/>
                <w:webHidden/>
              </w:rPr>
              <w:fldChar w:fldCharType="begin"/>
            </w:r>
            <w:r w:rsidR="00E31850">
              <w:rPr>
                <w:noProof/>
                <w:webHidden/>
              </w:rPr>
              <w:instrText xml:space="preserve"> PAGEREF _Toc127630879 \h </w:instrText>
            </w:r>
            <w:r w:rsidR="00E31850">
              <w:rPr>
                <w:noProof/>
                <w:webHidden/>
              </w:rPr>
            </w:r>
            <w:r w:rsidR="00E31850">
              <w:rPr>
                <w:noProof/>
                <w:webHidden/>
              </w:rPr>
              <w:fldChar w:fldCharType="separate"/>
            </w:r>
            <w:r w:rsidR="00E31850">
              <w:rPr>
                <w:noProof/>
                <w:webHidden/>
              </w:rPr>
              <w:t>4</w:t>
            </w:r>
            <w:r w:rsidR="00E31850">
              <w:rPr>
                <w:noProof/>
                <w:webHidden/>
              </w:rPr>
              <w:fldChar w:fldCharType="end"/>
            </w:r>
          </w:hyperlink>
        </w:p>
        <w:p w14:paraId="6F484118" w14:textId="4F15F148" w:rsidR="00E31850" w:rsidRDefault="00000000" w:rsidP="00E31850">
          <w:pPr>
            <w:pStyle w:val="TOC2"/>
            <w:tabs>
              <w:tab w:val="right" w:leader="dot" w:pos="9016"/>
            </w:tabs>
            <w:ind w:firstLine="0"/>
            <w:rPr>
              <w:rFonts w:asciiTheme="minorHAnsi" w:eastAsiaTheme="minorEastAsia" w:hAnsiTheme="minorHAnsi" w:cstheme="minorBidi"/>
              <w:noProof/>
              <w:sz w:val="22"/>
              <w:lang w:val="en-US"/>
            </w:rPr>
          </w:pPr>
          <w:hyperlink w:anchor="_Toc127630880" w:history="1">
            <w:r w:rsidR="00E31850" w:rsidRPr="007118EC">
              <w:rPr>
                <w:rStyle w:val="Hyperlink"/>
                <w:noProof/>
              </w:rPr>
              <w:t>PESTEL Analysis</w:t>
            </w:r>
            <w:r w:rsidR="00E31850">
              <w:rPr>
                <w:noProof/>
                <w:webHidden/>
              </w:rPr>
              <w:tab/>
            </w:r>
            <w:r w:rsidR="00E31850">
              <w:rPr>
                <w:noProof/>
                <w:webHidden/>
              </w:rPr>
              <w:fldChar w:fldCharType="begin"/>
            </w:r>
            <w:r w:rsidR="00E31850">
              <w:rPr>
                <w:noProof/>
                <w:webHidden/>
              </w:rPr>
              <w:instrText xml:space="preserve"> PAGEREF _Toc127630880 \h </w:instrText>
            </w:r>
            <w:r w:rsidR="00E31850">
              <w:rPr>
                <w:noProof/>
                <w:webHidden/>
              </w:rPr>
            </w:r>
            <w:r w:rsidR="00E31850">
              <w:rPr>
                <w:noProof/>
                <w:webHidden/>
              </w:rPr>
              <w:fldChar w:fldCharType="separate"/>
            </w:r>
            <w:r w:rsidR="00E31850">
              <w:rPr>
                <w:noProof/>
                <w:webHidden/>
              </w:rPr>
              <w:t>4</w:t>
            </w:r>
            <w:r w:rsidR="00E31850">
              <w:rPr>
                <w:noProof/>
                <w:webHidden/>
              </w:rPr>
              <w:fldChar w:fldCharType="end"/>
            </w:r>
          </w:hyperlink>
        </w:p>
        <w:p w14:paraId="41F622AA" w14:textId="6138C92D" w:rsidR="00E31850" w:rsidRDefault="00000000" w:rsidP="00E31850">
          <w:pPr>
            <w:pStyle w:val="TOC2"/>
            <w:tabs>
              <w:tab w:val="right" w:leader="dot" w:pos="9016"/>
            </w:tabs>
            <w:ind w:firstLine="0"/>
            <w:rPr>
              <w:rFonts w:asciiTheme="minorHAnsi" w:eastAsiaTheme="minorEastAsia" w:hAnsiTheme="minorHAnsi" w:cstheme="minorBidi"/>
              <w:noProof/>
              <w:sz w:val="22"/>
              <w:lang w:val="en-US"/>
            </w:rPr>
          </w:pPr>
          <w:hyperlink w:anchor="_Toc127630881" w:history="1">
            <w:r w:rsidR="00E31850" w:rsidRPr="007118EC">
              <w:rPr>
                <w:rStyle w:val="Hyperlink"/>
                <w:noProof/>
              </w:rPr>
              <w:t>SWOT Analysis</w:t>
            </w:r>
            <w:r w:rsidR="00E31850">
              <w:rPr>
                <w:noProof/>
                <w:webHidden/>
              </w:rPr>
              <w:tab/>
            </w:r>
            <w:r w:rsidR="00E31850">
              <w:rPr>
                <w:noProof/>
                <w:webHidden/>
              </w:rPr>
              <w:fldChar w:fldCharType="begin"/>
            </w:r>
            <w:r w:rsidR="00E31850">
              <w:rPr>
                <w:noProof/>
                <w:webHidden/>
              </w:rPr>
              <w:instrText xml:space="preserve"> PAGEREF _Toc127630881 \h </w:instrText>
            </w:r>
            <w:r w:rsidR="00E31850">
              <w:rPr>
                <w:noProof/>
                <w:webHidden/>
              </w:rPr>
            </w:r>
            <w:r w:rsidR="00E31850">
              <w:rPr>
                <w:noProof/>
                <w:webHidden/>
              </w:rPr>
              <w:fldChar w:fldCharType="separate"/>
            </w:r>
            <w:r w:rsidR="00E31850">
              <w:rPr>
                <w:noProof/>
                <w:webHidden/>
              </w:rPr>
              <w:t>5</w:t>
            </w:r>
            <w:r w:rsidR="00E31850">
              <w:rPr>
                <w:noProof/>
                <w:webHidden/>
              </w:rPr>
              <w:fldChar w:fldCharType="end"/>
            </w:r>
          </w:hyperlink>
        </w:p>
        <w:p w14:paraId="1A9CB1CC" w14:textId="67313FEA" w:rsidR="00E31850" w:rsidRDefault="00000000" w:rsidP="00E31850">
          <w:pPr>
            <w:pStyle w:val="TOC2"/>
            <w:tabs>
              <w:tab w:val="right" w:leader="dot" w:pos="9016"/>
            </w:tabs>
            <w:ind w:firstLine="0"/>
            <w:rPr>
              <w:rFonts w:asciiTheme="minorHAnsi" w:eastAsiaTheme="minorEastAsia" w:hAnsiTheme="minorHAnsi" w:cstheme="minorBidi"/>
              <w:noProof/>
              <w:sz w:val="22"/>
              <w:lang w:val="en-US"/>
            </w:rPr>
          </w:pPr>
          <w:hyperlink w:anchor="_Toc127630882" w:history="1">
            <w:r w:rsidR="00E31850" w:rsidRPr="007118EC">
              <w:rPr>
                <w:rStyle w:val="Hyperlink"/>
                <w:noProof/>
              </w:rPr>
              <w:t>Current Issues of Marriot Hotel</w:t>
            </w:r>
            <w:r w:rsidR="00E31850">
              <w:rPr>
                <w:noProof/>
                <w:webHidden/>
              </w:rPr>
              <w:tab/>
            </w:r>
            <w:r w:rsidR="00E31850">
              <w:rPr>
                <w:noProof/>
                <w:webHidden/>
              </w:rPr>
              <w:fldChar w:fldCharType="begin"/>
            </w:r>
            <w:r w:rsidR="00E31850">
              <w:rPr>
                <w:noProof/>
                <w:webHidden/>
              </w:rPr>
              <w:instrText xml:space="preserve"> PAGEREF _Toc127630882 \h </w:instrText>
            </w:r>
            <w:r w:rsidR="00E31850">
              <w:rPr>
                <w:noProof/>
                <w:webHidden/>
              </w:rPr>
            </w:r>
            <w:r w:rsidR="00E31850">
              <w:rPr>
                <w:noProof/>
                <w:webHidden/>
              </w:rPr>
              <w:fldChar w:fldCharType="separate"/>
            </w:r>
            <w:r w:rsidR="00E31850">
              <w:rPr>
                <w:noProof/>
                <w:webHidden/>
              </w:rPr>
              <w:t>6</w:t>
            </w:r>
            <w:r w:rsidR="00E31850">
              <w:rPr>
                <w:noProof/>
                <w:webHidden/>
              </w:rPr>
              <w:fldChar w:fldCharType="end"/>
            </w:r>
          </w:hyperlink>
        </w:p>
        <w:p w14:paraId="085D9104" w14:textId="33F7EDF1" w:rsidR="00E31850" w:rsidRDefault="00000000" w:rsidP="00E31850">
          <w:pPr>
            <w:pStyle w:val="TOC2"/>
            <w:tabs>
              <w:tab w:val="right" w:leader="dot" w:pos="9016"/>
            </w:tabs>
            <w:ind w:firstLine="0"/>
            <w:rPr>
              <w:rFonts w:asciiTheme="minorHAnsi" w:eastAsiaTheme="minorEastAsia" w:hAnsiTheme="minorHAnsi" w:cstheme="minorBidi"/>
              <w:noProof/>
              <w:sz w:val="22"/>
              <w:lang w:val="en-US"/>
            </w:rPr>
          </w:pPr>
          <w:hyperlink w:anchor="_Toc127630883" w:history="1">
            <w:r w:rsidR="00E31850" w:rsidRPr="007118EC">
              <w:rPr>
                <w:rStyle w:val="Hyperlink"/>
                <w:noProof/>
              </w:rPr>
              <w:t>Retention Rates</w:t>
            </w:r>
            <w:r w:rsidR="00E31850">
              <w:rPr>
                <w:noProof/>
                <w:webHidden/>
              </w:rPr>
              <w:tab/>
            </w:r>
            <w:r w:rsidR="00E31850">
              <w:rPr>
                <w:noProof/>
                <w:webHidden/>
              </w:rPr>
              <w:fldChar w:fldCharType="begin"/>
            </w:r>
            <w:r w:rsidR="00E31850">
              <w:rPr>
                <w:noProof/>
                <w:webHidden/>
              </w:rPr>
              <w:instrText xml:space="preserve"> PAGEREF _Toc127630883 \h </w:instrText>
            </w:r>
            <w:r w:rsidR="00E31850">
              <w:rPr>
                <w:noProof/>
                <w:webHidden/>
              </w:rPr>
            </w:r>
            <w:r w:rsidR="00E31850">
              <w:rPr>
                <w:noProof/>
                <w:webHidden/>
              </w:rPr>
              <w:fldChar w:fldCharType="separate"/>
            </w:r>
            <w:r w:rsidR="00E31850">
              <w:rPr>
                <w:noProof/>
                <w:webHidden/>
              </w:rPr>
              <w:t>7</w:t>
            </w:r>
            <w:r w:rsidR="00E31850">
              <w:rPr>
                <w:noProof/>
                <w:webHidden/>
              </w:rPr>
              <w:fldChar w:fldCharType="end"/>
            </w:r>
          </w:hyperlink>
        </w:p>
        <w:p w14:paraId="0890F8E2" w14:textId="4FD4C1B4" w:rsidR="00E31850" w:rsidRDefault="00000000" w:rsidP="00E31850">
          <w:pPr>
            <w:pStyle w:val="TOC2"/>
            <w:tabs>
              <w:tab w:val="right" w:leader="dot" w:pos="9016"/>
            </w:tabs>
            <w:ind w:firstLine="0"/>
            <w:rPr>
              <w:rFonts w:asciiTheme="minorHAnsi" w:eastAsiaTheme="minorEastAsia" w:hAnsiTheme="minorHAnsi" w:cstheme="minorBidi"/>
              <w:noProof/>
              <w:sz w:val="22"/>
              <w:lang w:val="en-US"/>
            </w:rPr>
          </w:pPr>
          <w:hyperlink w:anchor="_Toc127630884" w:history="1">
            <w:r w:rsidR="00E31850" w:rsidRPr="007118EC">
              <w:rPr>
                <w:rStyle w:val="Hyperlink"/>
                <w:noProof/>
              </w:rPr>
              <w:t>Potential Solutions</w:t>
            </w:r>
            <w:r w:rsidR="00E31850">
              <w:rPr>
                <w:noProof/>
                <w:webHidden/>
              </w:rPr>
              <w:tab/>
            </w:r>
            <w:r w:rsidR="00E31850">
              <w:rPr>
                <w:noProof/>
                <w:webHidden/>
              </w:rPr>
              <w:fldChar w:fldCharType="begin"/>
            </w:r>
            <w:r w:rsidR="00E31850">
              <w:rPr>
                <w:noProof/>
                <w:webHidden/>
              </w:rPr>
              <w:instrText xml:space="preserve"> PAGEREF _Toc127630884 \h </w:instrText>
            </w:r>
            <w:r w:rsidR="00E31850">
              <w:rPr>
                <w:noProof/>
                <w:webHidden/>
              </w:rPr>
            </w:r>
            <w:r w:rsidR="00E31850">
              <w:rPr>
                <w:noProof/>
                <w:webHidden/>
              </w:rPr>
              <w:fldChar w:fldCharType="separate"/>
            </w:r>
            <w:r w:rsidR="00E31850">
              <w:rPr>
                <w:noProof/>
                <w:webHidden/>
              </w:rPr>
              <w:t>7</w:t>
            </w:r>
            <w:r w:rsidR="00E31850">
              <w:rPr>
                <w:noProof/>
                <w:webHidden/>
              </w:rPr>
              <w:fldChar w:fldCharType="end"/>
            </w:r>
          </w:hyperlink>
        </w:p>
        <w:p w14:paraId="3CA8B2F2" w14:textId="5128929C" w:rsidR="00E31850" w:rsidRDefault="00000000" w:rsidP="00E31850">
          <w:pPr>
            <w:pStyle w:val="TOC1"/>
            <w:tabs>
              <w:tab w:val="right" w:leader="dot" w:pos="9016"/>
            </w:tabs>
            <w:ind w:firstLine="0"/>
            <w:rPr>
              <w:rFonts w:asciiTheme="minorHAnsi" w:eastAsiaTheme="minorEastAsia" w:hAnsiTheme="minorHAnsi" w:cstheme="minorBidi"/>
              <w:noProof/>
              <w:sz w:val="22"/>
              <w:lang w:val="en-US"/>
            </w:rPr>
          </w:pPr>
          <w:hyperlink w:anchor="_Toc127630885" w:history="1">
            <w:r w:rsidR="00E31850" w:rsidRPr="007118EC">
              <w:rPr>
                <w:rStyle w:val="Hyperlink"/>
                <w:noProof/>
              </w:rPr>
              <w:t>Conclusion and Evaluation</w:t>
            </w:r>
            <w:r w:rsidR="00E31850">
              <w:rPr>
                <w:noProof/>
                <w:webHidden/>
              </w:rPr>
              <w:tab/>
            </w:r>
            <w:r w:rsidR="00E31850">
              <w:rPr>
                <w:noProof/>
                <w:webHidden/>
              </w:rPr>
              <w:fldChar w:fldCharType="begin"/>
            </w:r>
            <w:r w:rsidR="00E31850">
              <w:rPr>
                <w:noProof/>
                <w:webHidden/>
              </w:rPr>
              <w:instrText xml:space="preserve"> PAGEREF _Toc127630885 \h </w:instrText>
            </w:r>
            <w:r w:rsidR="00E31850">
              <w:rPr>
                <w:noProof/>
                <w:webHidden/>
              </w:rPr>
            </w:r>
            <w:r w:rsidR="00E31850">
              <w:rPr>
                <w:noProof/>
                <w:webHidden/>
              </w:rPr>
              <w:fldChar w:fldCharType="separate"/>
            </w:r>
            <w:r w:rsidR="00E31850">
              <w:rPr>
                <w:noProof/>
                <w:webHidden/>
              </w:rPr>
              <w:t>9</w:t>
            </w:r>
            <w:r w:rsidR="00E31850">
              <w:rPr>
                <w:noProof/>
                <w:webHidden/>
              </w:rPr>
              <w:fldChar w:fldCharType="end"/>
            </w:r>
          </w:hyperlink>
        </w:p>
        <w:p w14:paraId="2EE5B446" w14:textId="356263B6" w:rsidR="00E31850" w:rsidRDefault="00000000" w:rsidP="00E31850">
          <w:pPr>
            <w:pStyle w:val="TOC1"/>
            <w:tabs>
              <w:tab w:val="right" w:leader="dot" w:pos="9016"/>
            </w:tabs>
            <w:ind w:firstLine="0"/>
            <w:rPr>
              <w:rFonts w:asciiTheme="minorHAnsi" w:eastAsiaTheme="minorEastAsia" w:hAnsiTheme="minorHAnsi" w:cstheme="minorBidi"/>
              <w:noProof/>
              <w:sz w:val="22"/>
              <w:lang w:val="en-US"/>
            </w:rPr>
          </w:pPr>
          <w:hyperlink w:anchor="_Toc127630886" w:history="1">
            <w:r w:rsidR="00E31850" w:rsidRPr="007118EC">
              <w:rPr>
                <w:rStyle w:val="Hyperlink"/>
                <w:noProof/>
              </w:rPr>
              <w:t>References</w:t>
            </w:r>
            <w:r w:rsidR="00E31850">
              <w:rPr>
                <w:noProof/>
                <w:webHidden/>
              </w:rPr>
              <w:tab/>
            </w:r>
            <w:r w:rsidR="00E31850">
              <w:rPr>
                <w:noProof/>
                <w:webHidden/>
              </w:rPr>
              <w:fldChar w:fldCharType="begin"/>
            </w:r>
            <w:r w:rsidR="00E31850">
              <w:rPr>
                <w:noProof/>
                <w:webHidden/>
              </w:rPr>
              <w:instrText xml:space="preserve"> PAGEREF _Toc127630886 \h </w:instrText>
            </w:r>
            <w:r w:rsidR="00E31850">
              <w:rPr>
                <w:noProof/>
                <w:webHidden/>
              </w:rPr>
            </w:r>
            <w:r w:rsidR="00E31850">
              <w:rPr>
                <w:noProof/>
                <w:webHidden/>
              </w:rPr>
              <w:fldChar w:fldCharType="separate"/>
            </w:r>
            <w:r w:rsidR="00E31850">
              <w:rPr>
                <w:noProof/>
                <w:webHidden/>
              </w:rPr>
              <w:t>11</w:t>
            </w:r>
            <w:r w:rsidR="00E31850">
              <w:rPr>
                <w:noProof/>
                <w:webHidden/>
              </w:rPr>
              <w:fldChar w:fldCharType="end"/>
            </w:r>
          </w:hyperlink>
        </w:p>
        <w:p w14:paraId="66B6B1F6" w14:textId="3D41AA69" w:rsidR="00353B90" w:rsidRDefault="00353B90" w:rsidP="00E31850">
          <w:pPr>
            <w:ind w:firstLine="0"/>
          </w:pPr>
          <w:r>
            <w:fldChar w:fldCharType="end"/>
          </w:r>
        </w:p>
      </w:sdtContent>
    </w:sdt>
    <w:p w14:paraId="09D62939" w14:textId="77777777" w:rsidR="00421DE4" w:rsidRDefault="00421DE4" w:rsidP="009A69C5">
      <w:pPr>
        <w:ind w:firstLine="0"/>
        <w:jc w:val="left"/>
        <w:rPr>
          <w:rFonts w:eastAsiaTheme="majorEastAsia" w:cstheme="majorBidi"/>
          <w:b/>
          <w:szCs w:val="32"/>
          <w:lang w:val="en-US" w:eastAsia="en-GB"/>
        </w:rPr>
      </w:pPr>
    </w:p>
    <w:p w14:paraId="77F83709" w14:textId="77777777" w:rsidR="00353B90" w:rsidRDefault="00353B90" w:rsidP="009A69C5">
      <w:pPr>
        <w:ind w:firstLine="0"/>
        <w:jc w:val="left"/>
        <w:rPr>
          <w:rFonts w:eastAsiaTheme="majorEastAsia" w:cstheme="majorBidi"/>
          <w:b/>
          <w:szCs w:val="32"/>
          <w:lang w:val="en-US" w:eastAsia="en-GB"/>
        </w:rPr>
      </w:pPr>
      <w:r>
        <w:br w:type="page"/>
      </w:r>
    </w:p>
    <w:p w14:paraId="0864517A" w14:textId="54B65A75" w:rsidR="001552A6" w:rsidRDefault="001552A6" w:rsidP="009A69C5">
      <w:pPr>
        <w:pStyle w:val="Heading1"/>
        <w:spacing w:before="0" w:line="360" w:lineRule="auto"/>
      </w:pPr>
      <w:bookmarkStart w:id="0" w:name="_Toc127630877"/>
      <w:r>
        <w:lastRenderedPageBreak/>
        <w:t>Introduction</w:t>
      </w:r>
      <w:bookmarkEnd w:id="0"/>
    </w:p>
    <w:p w14:paraId="18364BBF" w14:textId="48774B47" w:rsidR="001552A6" w:rsidRDefault="001552A6" w:rsidP="009A69C5">
      <w:r>
        <w:t xml:space="preserve">Retention is a critical issue for Marriott, as it impacts the </w:t>
      </w:r>
      <w:r w:rsidR="00492675">
        <w:t>quality-of-service</w:t>
      </w:r>
      <w:r>
        <w:t xml:space="preserve"> guests provide. Employee turnover can be costly for the hotel in terms of recruitment and training costs. It can also affect the hotel's reputation and quality of service. Some factors that impact retention at Marriott are poor management, inadequate training, lack of career development opportunities, and low job satisfaction</w:t>
      </w:r>
      <w:r w:rsidR="00FE4BA2" w:rsidRPr="00FE4BA2">
        <w:t xml:space="preserve"> (Neupane and Khanal, 2022)</w:t>
      </w:r>
      <w:r>
        <w:t xml:space="preserve">. The research will delve deeper into the challenges that Marriott and the hospitality industry face regarding recruitment and retention, focusing on the impact of the identified challenges on the employees and the organisation. It will highlight best practices that have successfully addressed these challenges and evaluate strategies that Marriott can implement to enhance its employee recruitment and retention strategies. The research proposal will also examine challenges, highlight their impact on recruitment and retention, and recommend possible solutions. </w:t>
      </w:r>
    </w:p>
    <w:p w14:paraId="4A9E541B" w14:textId="77777777" w:rsidR="007E0F40" w:rsidRDefault="007E0F40" w:rsidP="009A69C5">
      <w:pPr>
        <w:pStyle w:val="Heading1"/>
        <w:spacing w:before="0" w:line="360" w:lineRule="auto"/>
      </w:pPr>
      <w:bookmarkStart w:id="1" w:name="_Toc127630878"/>
      <w:r>
        <w:t>Background</w:t>
      </w:r>
      <w:bookmarkEnd w:id="1"/>
      <w:r>
        <w:t xml:space="preserve"> </w:t>
      </w:r>
    </w:p>
    <w:p w14:paraId="2AFA01CF" w14:textId="050C7983" w:rsidR="007E0F40" w:rsidRDefault="007E0F40" w:rsidP="009A69C5">
      <w:r>
        <w:t>Marriott International is a leading hotel chain that operates globally with a strong presence in the UK. The hotel chain boasts over 7,600 properties across 133 countries, making it one of the largest hotel chains in the world. Marriott operates over 80 hotels in the UK and employs thousands of people. Despite being a leading player in the hotel industry, Marriott, like most other hotels, needs help recruiting and retaining employees</w:t>
      </w:r>
      <w:r w:rsidRPr="0076767C">
        <w:t xml:space="preserve"> (Poorani and Sullivan, 2019)</w:t>
      </w:r>
      <w:r>
        <w:t>. The hospitality industry has been hit hard by the COVID-19 pandemic, which has had a significant impact on employee recruitment and retention. The pandemic has caused a decrease in travel and tourism, leading to a drop in demand for hotel services, which has forced many hotels to reduce their workforce or close down temporarily. Apart from the pandemic, other challenges that the hotel industry, including Marriott, faces include an ageing workforce, low pay, high employee turnover rates, and a shortage of skilled workers. There is a growing concern in the UK over the lack of skilled workers, especially in the hospitality industry</w:t>
      </w:r>
      <w:r w:rsidRPr="0076767C">
        <w:t xml:space="preserve"> (Qadri et al., 2016)</w:t>
      </w:r>
      <w:r>
        <w:t xml:space="preserve">. This is due to the need for more investment in training and development programs, making it difficult for hotels to attract and retain skilled employees. There is a perception that working in the hospitality industry is a low-skilled, low-paid job, which has led to many skilled workers avoiding the sector altogether. </w:t>
      </w:r>
    </w:p>
    <w:p w14:paraId="2A2B6823" w14:textId="77777777" w:rsidR="001552A6" w:rsidRDefault="001552A6" w:rsidP="009A69C5">
      <w:pPr>
        <w:ind w:firstLine="0"/>
      </w:pPr>
    </w:p>
    <w:p w14:paraId="5E46D4DD" w14:textId="77777777" w:rsidR="001552A6" w:rsidRDefault="001552A6" w:rsidP="009A69C5">
      <w:pPr>
        <w:pStyle w:val="Heading1"/>
        <w:spacing w:before="0" w:line="360" w:lineRule="auto"/>
      </w:pPr>
      <w:bookmarkStart w:id="2" w:name="_Toc127630879"/>
      <w:r>
        <w:lastRenderedPageBreak/>
        <w:t>Literature</w:t>
      </w:r>
      <w:bookmarkEnd w:id="2"/>
    </w:p>
    <w:p w14:paraId="5E610D6E" w14:textId="77777777" w:rsidR="001552A6" w:rsidRDefault="001552A6" w:rsidP="009A69C5">
      <w:pPr>
        <w:pStyle w:val="Heading2"/>
        <w:spacing w:before="0" w:line="360" w:lineRule="auto"/>
      </w:pPr>
      <w:bookmarkStart w:id="3" w:name="_Toc127630880"/>
      <w:r>
        <w:t>PESTEL Analysis</w:t>
      </w:r>
      <w:bookmarkEnd w:id="3"/>
      <w:r>
        <w:t xml:space="preserve"> </w:t>
      </w:r>
    </w:p>
    <w:p w14:paraId="4C4D2B6C" w14:textId="77777777" w:rsidR="001552A6" w:rsidRDefault="001552A6" w:rsidP="009A69C5">
      <w:r>
        <w:t>A PESTEL analysis is a tool to identify the external factors that may impact an organisation's operations. The PESTEL analysis will identify the external factors that may affect employee recruitment and retention in the hotel industry, specifically Marriott.</w:t>
      </w:r>
    </w:p>
    <w:p w14:paraId="4787AEBE" w14:textId="77777777" w:rsidR="001552A6" w:rsidRDefault="001552A6" w:rsidP="009A69C5"/>
    <w:p w14:paraId="3B478711" w14:textId="77777777" w:rsidR="001552A6" w:rsidRDefault="001552A6" w:rsidP="009A69C5">
      <w:pPr>
        <w:pStyle w:val="Heading3"/>
        <w:spacing w:before="0"/>
      </w:pPr>
      <w:r>
        <w:t>Political Factors</w:t>
      </w:r>
    </w:p>
    <w:p w14:paraId="42155B10" w14:textId="77777777" w:rsidR="001552A6" w:rsidRDefault="001552A6" w:rsidP="009A69C5">
      <w:r>
        <w:t>Political factors refer to the impact of government policies and regulations on the business environment. In the UK, the government plays a crucial role in the hospitality industry's law, which can impact Marriott's recruitment and retention strategies. For example, immigration policies and the availability of work visas may affect the hotel's ability to attract and retain skilled workers from other countries</w:t>
      </w:r>
      <w:r w:rsidR="00FE4BA2" w:rsidRPr="00FE4BA2">
        <w:t xml:space="preserve"> (Asdullah and Rehman, 2015)</w:t>
      </w:r>
      <w:r>
        <w:t>.</w:t>
      </w:r>
    </w:p>
    <w:p w14:paraId="48533E04" w14:textId="77777777" w:rsidR="001552A6" w:rsidRDefault="001552A6" w:rsidP="009A69C5"/>
    <w:p w14:paraId="3C7F0B0D" w14:textId="77777777" w:rsidR="001552A6" w:rsidRDefault="001552A6" w:rsidP="009A69C5">
      <w:pPr>
        <w:pStyle w:val="Heading3"/>
        <w:spacing w:before="0"/>
      </w:pPr>
      <w:r>
        <w:t>Economic Factors</w:t>
      </w:r>
    </w:p>
    <w:p w14:paraId="70D7C544" w14:textId="77777777" w:rsidR="001552A6" w:rsidRDefault="001552A6" w:rsidP="009A69C5">
      <w:r>
        <w:t>The economy plays a significant role in the success of the hospitality industry. Economic factors like inflation, exchange rates, and credit availability can impact the operations of hotels such as Marriott. The COVID-19 pandemic has also significantly affected the hospitality industry's financial performance, with reduced revenue and layoffs.</w:t>
      </w:r>
    </w:p>
    <w:p w14:paraId="20B7AFDA" w14:textId="77777777" w:rsidR="001552A6" w:rsidRDefault="001552A6" w:rsidP="009A69C5"/>
    <w:p w14:paraId="41E1F245" w14:textId="77777777" w:rsidR="001552A6" w:rsidRDefault="001552A6" w:rsidP="009A69C5">
      <w:pPr>
        <w:pStyle w:val="Heading3"/>
        <w:spacing w:before="0"/>
      </w:pPr>
      <w:r>
        <w:t>Sociocultural Factors</w:t>
      </w:r>
    </w:p>
    <w:p w14:paraId="14182420" w14:textId="77777777" w:rsidR="001552A6" w:rsidRDefault="001552A6" w:rsidP="009A69C5">
      <w:r>
        <w:t>A given environment's social and cultural factors can impact employee recruitment and retention. For example, cultural differences may play a role in employee retention in the hospitality industry, especially for employees who may feel homesick or face language barriers. Societal changes like increased remote work and flexible schedules can impact employees' willingness to work in the hospitality industry</w:t>
      </w:r>
      <w:r w:rsidR="00FE4BA2" w:rsidRPr="00FE4BA2">
        <w:t xml:space="preserve"> (Hay, 2020)</w:t>
      </w:r>
      <w:r>
        <w:t>.</w:t>
      </w:r>
    </w:p>
    <w:p w14:paraId="7D2E980B" w14:textId="77777777" w:rsidR="001552A6" w:rsidRDefault="001552A6" w:rsidP="009A69C5"/>
    <w:p w14:paraId="7F8BD594" w14:textId="77777777" w:rsidR="001552A6" w:rsidRDefault="001552A6" w:rsidP="009A69C5">
      <w:pPr>
        <w:pStyle w:val="Heading3"/>
        <w:spacing w:before="0"/>
      </w:pPr>
      <w:r>
        <w:t>Technological Factors</w:t>
      </w:r>
    </w:p>
    <w:p w14:paraId="328D8B13" w14:textId="77777777" w:rsidR="001552A6" w:rsidRDefault="001552A6" w:rsidP="009A69C5">
      <w:r>
        <w:t xml:space="preserve">Technology plays a critical role in the hospitality industry. Technology advancements have led to significant changes in how hotels operate, from online bookings to customer service. To remain competitive, Marriott must adopt new </w:t>
      </w:r>
      <w:r>
        <w:lastRenderedPageBreak/>
        <w:t>technology, which may impact recruitment and retention strategies. For example, technology may enable remote work and flexible schedules, increasing job satisfaction and retention.</w:t>
      </w:r>
    </w:p>
    <w:p w14:paraId="7B1D1890" w14:textId="77777777" w:rsidR="001552A6" w:rsidRDefault="001552A6" w:rsidP="009A69C5"/>
    <w:p w14:paraId="26444327" w14:textId="77777777" w:rsidR="001552A6" w:rsidRDefault="001552A6" w:rsidP="009A69C5">
      <w:pPr>
        <w:pStyle w:val="Heading3"/>
        <w:spacing w:before="0"/>
      </w:pPr>
      <w:r>
        <w:t>Environmental Factors</w:t>
      </w:r>
    </w:p>
    <w:p w14:paraId="23D0E5F1" w14:textId="77777777" w:rsidR="001552A6" w:rsidRDefault="001552A6" w:rsidP="009A69C5">
      <w:r>
        <w:t>The environment is becoming an increasingly important consideration for hotels. Marriott hotels must consider the impact of their operations on the environment and develop sustainable practices. Customers are increasingly concerned about the environment and will choose hotels that align with their values. Marriott must adopt sustainable practices to attract and retain customers and employees</w:t>
      </w:r>
      <w:r w:rsidR="00FE4BA2" w:rsidRPr="00FE4BA2">
        <w:t xml:space="preserve"> (Chen and Tabari, 2017)</w:t>
      </w:r>
      <w:r>
        <w:t>.</w:t>
      </w:r>
    </w:p>
    <w:p w14:paraId="20121FED" w14:textId="77777777" w:rsidR="001552A6" w:rsidRDefault="001552A6" w:rsidP="009A69C5"/>
    <w:p w14:paraId="725F849C" w14:textId="77777777" w:rsidR="001552A6" w:rsidRDefault="001552A6" w:rsidP="009A69C5">
      <w:pPr>
        <w:pStyle w:val="Heading3"/>
        <w:spacing w:before="0"/>
      </w:pPr>
      <w:r>
        <w:t>Legal Factors</w:t>
      </w:r>
    </w:p>
    <w:p w14:paraId="556F59BE" w14:textId="77777777" w:rsidR="001552A6" w:rsidRDefault="001552A6" w:rsidP="009A69C5">
      <w:r>
        <w:t>The legal environment can impact the hospitality industry significantly. Laws and regulations around issues like health and safety, employee rights, and minimum wage rates can impact recruitment and retention. Marriott must comply with all legal requirements, and failure to do so can affect its reputation and ability to attract and retain employees.</w:t>
      </w:r>
    </w:p>
    <w:p w14:paraId="2BD2BEA4" w14:textId="77777777" w:rsidR="001552A6" w:rsidRDefault="001552A6" w:rsidP="009A69C5"/>
    <w:p w14:paraId="4EE873A4" w14:textId="77777777" w:rsidR="001552A6" w:rsidRDefault="001552A6" w:rsidP="009A69C5">
      <w:pPr>
        <w:pStyle w:val="Heading2"/>
        <w:spacing w:before="0" w:line="360" w:lineRule="auto"/>
      </w:pPr>
      <w:bookmarkStart w:id="4" w:name="_Toc127630881"/>
      <w:r>
        <w:t>SWOT Analysis</w:t>
      </w:r>
      <w:bookmarkEnd w:id="4"/>
      <w:r>
        <w:t xml:space="preserve"> </w:t>
      </w:r>
    </w:p>
    <w:p w14:paraId="46A94128" w14:textId="77777777" w:rsidR="001552A6" w:rsidRDefault="001552A6" w:rsidP="009A69C5">
      <w:r>
        <w:t>A SWOT analysis is a tool to evaluate the internal and external factors that affect an organisation's ability to achieve its objectives. The SWOT analysis will identify Marriott's inner strengths and weaknesses and external opportunities and threats that affect its recruitment and retention strategies.</w:t>
      </w:r>
    </w:p>
    <w:p w14:paraId="6635688E" w14:textId="77777777" w:rsidR="001552A6" w:rsidRDefault="001552A6" w:rsidP="009A69C5"/>
    <w:p w14:paraId="29F9054D" w14:textId="77777777" w:rsidR="001552A6" w:rsidRDefault="001552A6" w:rsidP="009A69C5">
      <w:pPr>
        <w:pStyle w:val="Heading3"/>
        <w:spacing w:before="0"/>
      </w:pPr>
      <w:r>
        <w:t>Strengths</w:t>
      </w:r>
    </w:p>
    <w:p w14:paraId="514D1C29" w14:textId="77777777" w:rsidR="001552A6" w:rsidRDefault="001552A6" w:rsidP="009A69C5">
      <w:r>
        <w:t>Marriott's well-established brand and reputation are significant strengths in attracting and retaining employees. The hotel chain also offers a competitive benefits package and career growth and development opportunities, which can increase employee retention</w:t>
      </w:r>
      <w:r w:rsidR="00FE4BA2" w:rsidRPr="00FE4BA2">
        <w:t xml:space="preserve"> (Neupane and Khanal, 2022)</w:t>
      </w:r>
      <w:r>
        <w:t xml:space="preserve">. </w:t>
      </w:r>
    </w:p>
    <w:p w14:paraId="163E2BC9" w14:textId="77777777" w:rsidR="001552A6" w:rsidRDefault="001552A6" w:rsidP="009A69C5"/>
    <w:p w14:paraId="6A227E28" w14:textId="77777777" w:rsidR="001552A6" w:rsidRDefault="001552A6" w:rsidP="009A69C5">
      <w:pPr>
        <w:pStyle w:val="Heading3"/>
        <w:spacing w:before="0"/>
      </w:pPr>
      <w:r>
        <w:t>Weaknesses</w:t>
      </w:r>
    </w:p>
    <w:p w14:paraId="484EB0F4" w14:textId="77777777" w:rsidR="001552A6" w:rsidRDefault="001552A6" w:rsidP="009A69C5">
      <w:r>
        <w:t xml:space="preserve">Marriott's weaknesses are the high turnover rate in the hospitality industry, which may indicate issues with employee retention. The hotel chain may also need </w:t>
      </w:r>
      <w:r>
        <w:lastRenderedPageBreak/>
        <w:t>more resources to invest in employee training and development, which can impact its ability to attract and retain employees.</w:t>
      </w:r>
    </w:p>
    <w:p w14:paraId="0DE7541D" w14:textId="77777777" w:rsidR="001552A6" w:rsidRDefault="001552A6" w:rsidP="009A69C5"/>
    <w:p w14:paraId="7E929D58" w14:textId="77777777" w:rsidR="001552A6" w:rsidRDefault="001552A6" w:rsidP="009A69C5">
      <w:pPr>
        <w:pStyle w:val="Heading3"/>
        <w:spacing w:before="0"/>
      </w:pPr>
      <w:r>
        <w:t>Opportunities</w:t>
      </w:r>
    </w:p>
    <w:p w14:paraId="59AB3DBE" w14:textId="77777777" w:rsidR="001552A6" w:rsidRDefault="001552A6" w:rsidP="009A69C5">
      <w:r>
        <w:t>One significant opportunity for Marriott is the growing trend towards sustainable tourism. Marriott can position itself as an eco-friendly hotel chain and attract employees who value environmentally responsible practices. Through social media and virtual interviews, Marriott can leverage technology to improve recruitment and retention.</w:t>
      </w:r>
    </w:p>
    <w:p w14:paraId="196C76C5" w14:textId="77777777" w:rsidR="001552A6" w:rsidRDefault="001552A6" w:rsidP="009A69C5"/>
    <w:p w14:paraId="711527C0" w14:textId="77777777" w:rsidR="001552A6" w:rsidRDefault="001552A6" w:rsidP="009A69C5">
      <w:pPr>
        <w:pStyle w:val="Heading3"/>
        <w:spacing w:before="0"/>
      </w:pPr>
      <w:r>
        <w:t>Threats</w:t>
      </w:r>
    </w:p>
    <w:p w14:paraId="53A2D5D4" w14:textId="77777777" w:rsidR="001552A6" w:rsidRDefault="001552A6" w:rsidP="009A69C5">
      <w:r>
        <w:t>One significant threat to Marriott's recruitment and retention is the competition for skilled employees in the hospitality industry. The hotel chain may need help attracting and retaining employees, particularly in areas with high competition for talent. Changes in immigration policies and regulations may impact Marriott's ability to attract and retain international employees</w:t>
      </w:r>
      <w:r w:rsidR="00FE4BA2" w:rsidRPr="00FE4BA2">
        <w:t xml:space="preserve"> (Xiong, 2022)</w:t>
      </w:r>
      <w:r>
        <w:t>.</w:t>
      </w:r>
    </w:p>
    <w:p w14:paraId="28F20135" w14:textId="77777777" w:rsidR="001552A6" w:rsidRDefault="001552A6" w:rsidP="009A69C5"/>
    <w:p w14:paraId="672503E7" w14:textId="77777777" w:rsidR="001552A6" w:rsidRDefault="001552A6" w:rsidP="009A69C5">
      <w:pPr>
        <w:pStyle w:val="Heading2"/>
        <w:spacing w:before="0" w:line="360" w:lineRule="auto"/>
      </w:pPr>
      <w:bookmarkStart w:id="5" w:name="_Toc127630882"/>
      <w:r>
        <w:t>Current Issues of Marriot Hotel</w:t>
      </w:r>
      <w:bookmarkEnd w:id="5"/>
      <w:r>
        <w:t xml:space="preserve"> </w:t>
      </w:r>
    </w:p>
    <w:p w14:paraId="121390DC" w14:textId="77777777" w:rsidR="001552A6" w:rsidRDefault="001552A6" w:rsidP="009A69C5">
      <w:r>
        <w:t>Brexit, Covid-19, and inflation are current affairs that have impacted the hospitality industry and are likely affecting employee recruitment and retention in the Marriott hotel.</w:t>
      </w:r>
    </w:p>
    <w:p w14:paraId="13A8F688" w14:textId="77777777" w:rsidR="001552A6" w:rsidRDefault="001552A6" w:rsidP="009A69C5">
      <w:pPr>
        <w:pStyle w:val="Heading3"/>
        <w:spacing w:before="0"/>
      </w:pPr>
      <w:r>
        <w:t xml:space="preserve">Brexit </w:t>
      </w:r>
    </w:p>
    <w:p w14:paraId="54067222" w14:textId="77777777" w:rsidR="001552A6" w:rsidRDefault="001552A6" w:rsidP="009A69C5">
      <w:r>
        <w:t>Brexit has resulted in a significant reduction in the number of EU workers in the UK hospitality industry, which has created a skills shortage. Marriott may have experienced a decrease in the pool of candidates available to fill vacancies, particularly for specialised roles requiring unique skills. The uncertainty around Brexit may also have led to concerns about job security, particularly for non-UK employees, which contributed to higher levels of staff turnover</w:t>
      </w:r>
      <w:r w:rsidR="00FE4BA2" w:rsidRPr="00FE4BA2">
        <w:t xml:space="preserve"> (Nixon, 2019)</w:t>
      </w:r>
      <w:r>
        <w:t>.</w:t>
      </w:r>
    </w:p>
    <w:p w14:paraId="16555B12" w14:textId="77777777" w:rsidR="001552A6" w:rsidRDefault="001552A6" w:rsidP="009A69C5"/>
    <w:p w14:paraId="63937769" w14:textId="77777777" w:rsidR="001552A6" w:rsidRDefault="001552A6" w:rsidP="009A69C5">
      <w:pPr>
        <w:pStyle w:val="Heading3"/>
        <w:spacing w:before="0"/>
      </w:pPr>
      <w:r>
        <w:t>Covid-19</w:t>
      </w:r>
    </w:p>
    <w:p w14:paraId="2B58E7FD" w14:textId="06484C8B" w:rsidR="001552A6" w:rsidRDefault="001552A6" w:rsidP="009A69C5">
      <w:r>
        <w:t>The Covid-19 pandemic has significantly impacted the hospitality industry, with hotels forced to shut down and reduce their capacity for an extended period. This has decreased hotel service demand, resulting in staff layoffs, furloughs, and reduced working hours</w:t>
      </w:r>
      <w:r w:rsidR="00CC0A6D">
        <w:t xml:space="preserve"> (Murton et al., 2010)</w:t>
      </w:r>
      <w:r>
        <w:t xml:space="preserve">. Job insecurity may have hurt employee morale, </w:t>
      </w:r>
      <w:r>
        <w:lastRenderedPageBreak/>
        <w:t>contributing to high staff turnover. The pandemic may also have created new health and safety concerns, particularly for front-line staff, which could contribute to employee dissatisfaction and turnover</w:t>
      </w:r>
      <w:r w:rsidR="00FE4BA2" w:rsidRPr="00FE4BA2">
        <w:t xml:space="preserve"> (Okumus et al., 2019)</w:t>
      </w:r>
      <w:r>
        <w:t>.</w:t>
      </w:r>
    </w:p>
    <w:p w14:paraId="0CC89D85" w14:textId="77777777" w:rsidR="001552A6" w:rsidRDefault="001552A6" w:rsidP="009A69C5"/>
    <w:p w14:paraId="074FAB2C" w14:textId="77777777" w:rsidR="001552A6" w:rsidRDefault="001552A6" w:rsidP="009A69C5">
      <w:pPr>
        <w:pStyle w:val="Heading3"/>
        <w:spacing w:before="0"/>
      </w:pPr>
      <w:r>
        <w:t>Inflation</w:t>
      </w:r>
    </w:p>
    <w:p w14:paraId="16665EC6" w14:textId="77777777" w:rsidR="001552A6" w:rsidRDefault="001552A6" w:rsidP="009A69C5">
      <w:r>
        <w:t>Inflation is another factor that may be affecting employee retention at Marriott. The rising cost of living may make it challenging for employees to meet their financial needs, mainly if they have not seen a corresponding increase in their salaries. This may result in employees seeking out higher-paying jobs or taking on additional work to make ends meet, leading to a turnover</w:t>
      </w:r>
      <w:r w:rsidR="00FE4BA2" w:rsidRPr="00FE4BA2">
        <w:t xml:space="preserve"> (Mishurova et al., 2020)</w:t>
      </w:r>
      <w:r>
        <w:t>.</w:t>
      </w:r>
    </w:p>
    <w:p w14:paraId="704E96B6" w14:textId="77777777" w:rsidR="001552A6" w:rsidRDefault="001552A6" w:rsidP="009A69C5"/>
    <w:p w14:paraId="11F8BA95" w14:textId="77777777" w:rsidR="001552A6" w:rsidRDefault="001552A6" w:rsidP="009A69C5">
      <w:pPr>
        <w:pStyle w:val="Heading2"/>
        <w:spacing w:before="0" w:line="360" w:lineRule="auto"/>
      </w:pPr>
      <w:bookmarkStart w:id="6" w:name="_Toc127630883"/>
      <w:r>
        <w:t>Retention Rates</w:t>
      </w:r>
      <w:bookmarkEnd w:id="6"/>
    </w:p>
    <w:p w14:paraId="0E1AA05A" w14:textId="21E31E9D" w:rsidR="001552A6" w:rsidRDefault="001552A6" w:rsidP="009A69C5">
      <w:r>
        <w:t>Retention rates refer to the percentage of employees who remain employed with an organisation over a specified period, such as a year or several years. A high retention rate indicates that employees are satisfied with their jobs and the organisation successfully keeps its employees. Marriott hotel has increased retention rates, which is particularly critical</w:t>
      </w:r>
      <w:r w:rsidR="00FE4BA2" w:rsidRPr="00FE4BA2">
        <w:t xml:space="preserve"> (Mekhruza et al., 2022)</w:t>
      </w:r>
      <w:r>
        <w:t>. The industry is known for high turnover rates due to the nature of the work, such as shift work, irregular schedules, and lower wages. Several factors, including job satisfaction, opportunities for career advancement, work-life balance, and compensation and benefits packages, can influence retention rates. To improve retention rates, Marriott Hotels can adopt several strategies</w:t>
      </w:r>
      <w:r w:rsidR="00CC0A6D">
        <w:t xml:space="preserve"> (Gallagher, 2016)</w:t>
      </w:r>
      <w:r>
        <w:t>. For example, they can invest in employee training and development programs to provide opportunities for career growth and development. They can also create a positive work environment that values employees and their contributions to the organisation. This can include implementing fair compensation and benefits packages, such as offering health insurance, paid time off, and retirement benefits</w:t>
      </w:r>
      <w:r w:rsidR="00FE4BA2" w:rsidRPr="00FE4BA2">
        <w:t xml:space="preserve"> (Hilton, 2017)</w:t>
      </w:r>
      <w:r>
        <w:t>.</w:t>
      </w:r>
    </w:p>
    <w:p w14:paraId="2E865558" w14:textId="77777777" w:rsidR="001552A6" w:rsidRDefault="001552A6" w:rsidP="009A69C5"/>
    <w:p w14:paraId="7284D0BB" w14:textId="77777777" w:rsidR="001552A6" w:rsidRDefault="001552A6" w:rsidP="009A69C5">
      <w:pPr>
        <w:pStyle w:val="Heading2"/>
        <w:spacing w:before="0" w:line="360" w:lineRule="auto"/>
      </w:pPr>
      <w:bookmarkStart w:id="7" w:name="_Toc127630884"/>
      <w:r>
        <w:t>Potential Solutions</w:t>
      </w:r>
      <w:bookmarkEnd w:id="7"/>
    </w:p>
    <w:p w14:paraId="6C4885E0" w14:textId="6EC0ED11" w:rsidR="001552A6" w:rsidRDefault="001552A6" w:rsidP="009A69C5">
      <w:r>
        <w:t>Improving employee recruitment and retention is a significant challenge for the hospitality industry, including Marriott Hotels</w:t>
      </w:r>
      <w:r w:rsidR="00CC0A6D">
        <w:t xml:space="preserve"> (Torrington et al., 2020)</w:t>
      </w:r>
      <w:r>
        <w:t>. However, several potential solutions can help address this issue.</w:t>
      </w:r>
    </w:p>
    <w:p w14:paraId="3544CA9A" w14:textId="77777777" w:rsidR="001552A6" w:rsidRDefault="001552A6" w:rsidP="009A69C5"/>
    <w:p w14:paraId="2B1D42E6" w14:textId="77777777" w:rsidR="001552A6" w:rsidRDefault="001552A6" w:rsidP="009A69C5">
      <w:pPr>
        <w:pStyle w:val="Heading3"/>
        <w:spacing w:before="0"/>
      </w:pPr>
      <w:r>
        <w:lastRenderedPageBreak/>
        <w:t>Competitive Compensation and Benefits Packages</w:t>
      </w:r>
    </w:p>
    <w:p w14:paraId="1C9C39F0" w14:textId="77777777" w:rsidR="001552A6" w:rsidRDefault="001552A6" w:rsidP="009A69C5">
      <w:r>
        <w:t xml:space="preserve"> Offering a competitive salary and benefits package is essential for attracting and retaining top talent in the hospitality industry. This includes providing health insurance, paid time off, retirement benefits, and other incentives. For example, the Ritz-Carlton hotel offers a comprehensive benefits package, including health, dental, and vision insurance and retirement and tuition assistance</w:t>
      </w:r>
      <w:r w:rsidR="00FE4BA2" w:rsidRPr="00FE4BA2">
        <w:t xml:space="preserve"> (Fathy, 2018)</w:t>
      </w:r>
      <w:r>
        <w:t>.</w:t>
      </w:r>
    </w:p>
    <w:p w14:paraId="3067717F" w14:textId="77777777" w:rsidR="001552A6" w:rsidRDefault="001552A6" w:rsidP="009A69C5"/>
    <w:p w14:paraId="0B79EFA7" w14:textId="77777777" w:rsidR="001552A6" w:rsidRDefault="001552A6" w:rsidP="009A69C5">
      <w:pPr>
        <w:pStyle w:val="Heading3"/>
        <w:spacing w:before="0"/>
      </w:pPr>
      <w:r>
        <w:t>Employee Training and Development Programs</w:t>
      </w:r>
    </w:p>
    <w:p w14:paraId="5FEB9D54" w14:textId="7E3F15BC" w:rsidR="001552A6" w:rsidRDefault="001552A6" w:rsidP="009A69C5">
      <w:r>
        <w:t>Investing in employee training and development programs can help retain employees by providing career advancement and personal growth opportunities. Marriott International offers a range of development programs, including a global leadership program and a professional development program, which provide employees with the skills and experience they need to advance their careers</w:t>
      </w:r>
      <w:r w:rsidR="00CC0A6D">
        <w:t xml:space="preserve"> (Armstrong and Taylor, 2020)</w:t>
      </w:r>
      <w:r>
        <w:t>.</w:t>
      </w:r>
    </w:p>
    <w:p w14:paraId="6CFF7A2D" w14:textId="77777777" w:rsidR="001552A6" w:rsidRDefault="001552A6" w:rsidP="009A69C5"/>
    <w:p w14:paraId="1FFF084F" w14:textId="77777777" w:rsidR="001552A6" w:rsidRDefault="001552A6" w:rsidP="009A69C5">
      <w:pPr>
        <w:pStyle w:val="Heading3"/>
        <w:spacing w:before="0"/>
      </w:pPr>
      <w:r>
        <w:t>Creating a Positive Company Culture</w:t>
      </w:r>
    </w:p>
    <w:p w14:paraId="15EE9133" w14:textId="77777777" w:rsidR="001552A6" w:rsidRDefault="001552A6" w:rsidP="009A69C5">
      <w:r>
        <w:t>Creating a positive company culture that values employees and their contributions can go a long way in retaining staff. This includes providing a safe and supportive work environment, recognition for good work, and opportunities for team building and socialisation. For example, Four Travelodge Hotels and Resorts has a strong company culture emphasising teamwork and employee satisfaction</w:t>
      </w:r>
      <w:r w:rsidR="00FE4BA2" w:rsidRPr="00FE4BA2">
        <w:t xml:space="preserve"> (Broussard and Hilton, 2017)</w:t>
      </w:r>
      <w:r>
        <w:t>.</w:t>
      </w:r>
    </w:p>
    <w:p w14:paraId="7C45047A" w14:textId="77777777" w:rsidR="001552A6" w:rsidRDefault="001552A6" w:rsidP="009A69C5"/>
    <w:p w14:paraId="7EC9A9F0" w14:textId="77777777" w:rsidR="001552A6" w:rsidRDefault="001552A6" w:rsidP="009A69C5">
      <w:pPr>
        <w:pStyle w:val="Heading3"/>
        <w:spacing w:before="0"/>
      </w:pPr>
      <w:r>
        <w:t>Flexible Work Arrangements</w:t>
      </w:r>
    </w:p>
    <w:p w14:paraId="19895280" w14:textId="77777777" w:rsidR="001552A6" w:rsidRDefault="001552A6" w:rsidP="009A69C5">
      <w:r>
        <w:t>Offering flexible work arrangements, such as part-time or remote work options, can help retain employees who may have difficulty managing a traditional full-time schedule. This can be especially important for employees with families or other commitments. For example, Hilton Worldwide offers a range of flexible work arrangements, including part-time and remote work options</w:t>
      </w:r>
      <w:r w:rsidR="00FE4BA2" w:rsidRPr="00FE4BA2">
        <w:t xml:space="preserve"> (Chen and Tabari, 2017)</w:t>
      </w:r>
      <w:r>
        <w:t>.</w:t>
      </w:r>
    </w:p>
    <w:p w14:paraId="442ECB25" w14:textId="77777777" w:rsidR="001552A6" w:rsidRDefault="001552A6" w:rsidP="009A69C5"/>
    <w:p w14:paraId="523431B1" w14:textId="77777777" w:rsidR="001552A6" w:rsidRDefault="001552A6" w:rsidP="009A69C5">
      <w:pPr>
        <w:pStyle w:val="Heading3"/>
        <w:spacing w:before="0"/>
      </w:pPr>
      <w:r>
        <w:t>Employee Engagement Programs</w:t>
      </w:r>
    </w:p>
    <w:p w14:paraId="376338AE" w14:textId="77777777" w:rsidR="001552A6" w:rsidRDefault="001552A6" w:rsidP="009A69C5">
      <w:r>
        <w:t xml:space="preserve">Implementing employee engagement programs can help retain staff by keeping them motivated and engaged with their work. This can include providing opportunities for employee feedback, recognition programs, and virtual team-building exercises. For </w:t>
      </w:r>
      <w:r>
        <w:lastRenderedPageBreak/>
        <w:t>example, Hyatt Hotels Corporation has implemented an employee recognition program called "Hyatt Thrive," which includes various engagement activities, such as volunteer opportunities and wellness programs</w:t>
      </w:r>
      <w:r w:rsidR="00FE4BA2" w:rsidRPr="00FE4BA2">
        <w:t xml:space="preserve"> (Neupane and Khanal, 2022)</w:t>
      </w:r>
      <w:r>
        <w:t>.</w:t>
      </w:r>
    </w:p>
    <w:p w14:paraId="74823BD5" w14:textId="77777777" w:rsidR="001552A6" w:rsidRDefault="001552A6" w:rsidP="009A69C5"/>
    <w:p w14:paraId="433E454D" w14:textId="77777777" w:rsidR="001552A6" w:rsidRDefault="001552A6" w:rsidP="009A69C5">
      <w:pPr>
        <w:pStyle w:val="Heading1"/>
        <w:spacing w:before="0" w:line="360" w:lineRule="auto"/>
      </w:pPr>
      <w:bookmarkStart w:id="8" w:name="_Toc127630885"/>
      <w:r>
        <w:t>Conclusion and Evaluation</w:t>
      </w:r>
      <w:bookmarkEnd w:id="8"/>
    </w:p>
    <w:p w14:paraId="46F57C9B" w14:textId="77777777" w:rsidR="001552A6" w:rsidRDefault="001552A6" w:rsidP="009A69C5">
      <w:r>
        <w:t xml:space="preserve">In conclusion, this research proposal has examined the current challenges facing the hospitality industry regarding employee recruitment and retention, specifically Marriott hotel. PESTEL and SWOT analysis have helped to identify the external and internal factors impacting the industry and the hotel's ability to attract and retain employees. This research proposal also concluded that the hospitality industry is facing significant challenges, such as a shortage of qualified talent, changing customer preferences, and the impact of external factors such as Brexit, COVID-19, and inflation. These challenges have made it difficult for Marriott hotel to attract and retain employees, which can negatively impact the organisation's overall success. The research proposal has proposed several potential solutions for Marriott hotels. These solutions include offering competitive compensation and benefits packages, investing in employee training and development programs, creating a positive company culture, offering flexible work arrangements, and implementing employee engagement programs. Offering a competitive salary and benefits package will help attract and retain top talent in the industry. Providing training and development opportunities will provide employees with the skills and experience they need to advance their careers and will help keep them in the long term. </w:t>
      </w:r>
    </w:p>
    <w:p w14:paraId="52BA13C9" w14:textId="77777777" w:rsidR="001552A6" w:rsidRDefault="001552A6" w:rsidP="009A69C5">
      <w:r>
        <w:t xml:space="preserve">A positive company culture that fosters a safe and supportive work environment, recognition for good work, and opportunities for team building and socialisation will help retain employees. Flexible work arrangements help retain employees who may have difficulty managing a traditional full-time schedule. Employee engagement programs will keep staff motivated and engaged with their work. The implications of research and proposed solutions are significant. By addressing the industry's challenges and implementing the solutions offered by the study, Marriott hotel can increase its retention of employees, leading to better overall performance and success for the organisation. Marriott Hotels must take proactive steps to address these challenges and retain staff. The Marriot hotel should follow all these solutions to resolve these challenges and grow its organisation's growth. This research proposal suggests that the hospitality industry and Marriott hotels, in </w:t>
      </w:r>
      <w:r>
        <w:lastRenderedPageBreak/>
        <w:t xml:space="preserve">particular, are facing challenges that require immediate attention. Marriott hotel should improve its recruitment and retention of employees and maintain a competitive advantage in the industry. This research recommends that Marriott hotel carefully considers the solutions which the study proposed and takes the necessary steps to address the challenges facing the industry. </w:t>
      </w:r>
    </w:p>
    <w:p w14:paraId="4795D8D1" w14:textId="77777777" w:rsidR="001552A6" w:rsidRDefault="001552A6" w:rsidP="009A69C5">
      <w:pPr>
        <w:ind w:firstLine="0"/>
        <w:jc w:val="left"/>
        <w:rPr>
          <w:rFonts w:eastAsiaTheme="majorEastAsia" w:cstheme="majorBidi"/>
          <w:b/>
          <w:szCs w:val="32"/>
          <w:lang w:val="en-US" w:eastAsia="en-GB"/>
        </w:rPr>
      </w:pPr>
      <w:r>
        <w:br w:type="page"/>
      </w:r>
    </w:p>
    <w:p w14:paraId="5AAB98C0" w14:textId="77777777" w:rsidR="001D4459" w:rsidRDefault="002276AF" w:rsidP="009A69C5">
      <w:pPr>
        <w:pStyle w:val="Heading1"/>
        <w:spacing w:before="0" w:line="360" w:lineRule="auto"/>
      </w:pPr>
      <w:bookmarkStart w:id="9" w:name="_Toc127630886"/>
      <w:r>
        <w:lastRenderedPageBreak/>
        <w:t>References</w:t>
      </w:r>
      <w:bookmarkEnd w:id="9"/>
      <w:r>
        <w:t xml:space="preserve"> </w:t>
      </w:r>
    </w:p>
    <w:p w14:paraId="24F6702F" w14:textId="77777777" w:rsidR="00CC0A6D" w:rsidRDefault="00CC0A6D" w:rsidP="00CC0A6D">
      <w:pPr>
        <w:pStyle w:val="NoSpacing"/>
      </w:pPr>
      <w:r>
        <w:t>Armstrong, M. and Taylor, S. (2020) Armstrong’s handbook of human resource management practice. 15th edition. London, United Kingdom ;: KoganPage.</w:t>
      </w:r>
    </w:p>
    <w:p w14:paraId="1D3A7539" w14:textId="77777777" w:rsidR="00CC0A6D" w:rsidRPr="0076767C" w:rsidRDefault="00CC0A6D" w:rsidP="009A69C5">
      <w:pPr>
        <w:pStyle w:val="NoSpacing"/>
      </w:pPr>
      <w:r w:rsidRPr="0076767C">
        <w:t>Asdullah, M.A. and Rehman, Z.U., 2015. A comparative study on financial performance of hotel industry in Pakistan (Sarena hotel &amp; Marriott hotel). Journal of Tourism, Hospitality and Sports, 8(2015), pp.42-54.</w:t>
      </w:r>
    </w:p>
    <w:p w14:paraId="66AFBD62" w14:textId="77777777" w:rsidR="00CC0A6D" w:rsidRPr="0076767C" w:rsidRDefault="00CC0A6D" w:rsidP="009A69C5">
      <w:pPr>
        <w:pStyle w:val="NoSpacing"/>
      </w:pPr>
      <w:r w:rsidRPr="0076767C">
        <w:t>Broussard, W.J. and Hilton, A., 2017. Avoiding forced turnover (s): Best practices for HBCU senior-level executive recruitment. In Effective Leadership at Minority-Serving Institutions (pp. 65-80). Routledge.</w:t>
      </w:r>
    </w:p>
    <w:p w14:paraId="7F0142D9" w14:textId="77777777" w:rsidR="00CC0A6D" w:rsidRPr="0076767C" w:rsidRDefault="00CC0A6D" w:rsidP="009A69C5">
      <w:pPr>
        <w:pStyle w:val="NoSpacing"/>
      </w:pPr>
      <w:r w:rsidRPr="0076767C">
        <w:t>Chen, W. and Tabari, S., 2017. A study of negative customer online reviews and managerial responses on social media—case study of the marriott hotel group in Beijing. Journal of Marketing and Consumer Research, 41, pp.53-64.</w:t>
      </w:r>
    </w:p>
    <w:p w14:paraId="6E6E6E66" w14:textId="77777777" w:rsidR="00CC0A6D" w:rsidRPr="0076767C" w:rsidRDefault="00CC0A6D" w:rsidP="009A69C5">
      <w:pPr>
        <w:pStyle w:val="NoSpacing"/>
      </w:pPr>
      <w:r w:rsidRPr="0076767C">
        <w:t>Fathy, E.A.F., 2018. Issues faced by hotel human resource managers in Alexandria, Egypt. Research in Hospitality Management, 8(2), pp.115-124.</w:t>
      </w:r>
    </w:p>
    <w:p w14:paraId="1D8E2ABB" w14:textId="77777777" w:rsidR="00CC0A6D" w:rsidRDefault="00CC0A6D" w:rsidP="00CC0A6D">
      <w:pPr>
        <w:pStyle w:val="NoSpacing"/>
      </w:pPr>
      <w:r w:rsidRPr="00CC0A6D">
        <w:t>Gallagher, K. (2016) Essential study and employment skills for business and management students. Oxford: Oxford University Press.</w:t>
      </w:r>
    </w:p>
    <w:p w14:paraId="7209FC28" w14:textId="77777777" w:rsidR="00CC0A6D" w:rsidRPr="0076767C" w:rsidRDefault="00CC0A6D" w:rsidP="009A69C5">
      <w:pPr>
        <w:pStyle w:val="NoSpacing"/>
      </w:pPr>
      <w:r w:rsidRPr="0076767C">
        <w:t>Hay, B., 2020. Perceptions of commercial hospitality space: The case of a UK university campus hotel. Hospitality &amp; Society, 10(3), pp.243-262.</w:t>
      </w:r>
    </w:p>
    <w:p w14:paraId="041B7B87" w14:textId="77777777" w:rsidR="00CC0A6D" w:rsidRPr="0076767C" w:rsidRDefault="00CC0A6D" w:rsidP="009A69C5">
      <w:pPr>
        <w:pStyle w:val="NoSpacing"/>
      </w:pPr>
      <w:r w:rsidRPr="0076767C">
        <w:t>Hilton, G.L., 2017. Disappearing Teachers: An Exploration of a Variety of Views as to the Causes of the Problems Affecting Teacher Recruitment and Retention in England. Bulgarian Comparative Education Society.</w:t>
      </w:r>
    </w:p>
    <w:p w14:paraId="2D5E9A39" w14:textId="77777777" w:rsidR="00CC0A6D" w:rsidRPr="0076767C" w:rsidRDefault="00CC0A6D" w:rsidP="009A69C5">
      <w:pPr>
        <w:pStyle w:val="NoSpacing"/>
      </w:pPr>
      <w:r w:rsidRPr="0076767C">
        <w:t>Mekhruza, V., Malokhat, S., Rustam, T. and Bakhora, R., 2022. PERFORMANCE OF HILTON: HOW HILTON TACKLES THE EPIDEMIC COVID-19 DISEASE. Thematics Journal of Business Management, 5(2).</w:t>
      </w:r>
    </w:p>
    <w:p w14:paraId="214F4EAE" w14:textId="77777777" w:rsidR="00CC0A6D" w:rsidRPr="0076767C" w:rsidRDefault="00CC0A6D" w:rsidP="009A69C5">
      <w:pPr>
        <w:pStyle w:val="NoSpacing"/>
      </w:pPr>
      <w:r w:rsidRPr="0076767C">
        <w:t>Mishurova, I.V., Komarova, S.N., Volovik, M.E., Nikolaev, D.V. and Temirkanova, A.V., 2020. Strategic partnership as a form of management structure improvement in the hospitality industry. In Inclusive Development of Society (pp. 313-320). CRC Press.</w:t>
      </w:r>
    </w:p>
    <w:p w14:paraId="7A8A381B" w14:textId="77777777" w:rsidR="00CC0A6D" w:rsidRPr="0076767C" w:rsidRDefault="00CC0A6D" w:rsidP="00CC0A6D">
      <w:pPr>
        <w:pStyle w:val="NoSpacing"/>
      </w:pPr>
      <w:r w:rsidRPr="00CC0A6D">
        <w:t>Murton, A,. Inman, M., O’Sullivan, N. (2010) Unlocking Human Resource Management, Hodder Education</w:t>
      </w:r>
    </w:p>
    <w:p w14:paraId="23976E47" w14:textId="77777777" w:rsidR="00CC0A6D" w:rsidRPr="0076767C" w:rsidRDefault="00CC0A6D" w:rsidP="009A69C5">
      <w:pPr>
        <w:pStyle w:val="NoSpacing"/>
      </w:pPr>
      <w:r w:rsidRPr="0076767C">
        <w:t>Neupane, R. and Khanal, T.R., 2022. EVALUATION OF THE IMPACTS OF TRAINING ON EMPLOYEE PERFORMANCE IN THE UK HOTEL INDUSTRY: AN ANALYSIS OF EMPLOYEES’PERSPECTIVES AT MARRIOTT INTERNATIONAL.</w:t>
      </w:r>
    </w:p>
    <w:p w14:paraId="036E670C" w14:textId="77777777" w:rsidR="00CC0A6D" w:rsidRPr="0076767C" w:rsidRDefault="00CC0A6D" w:rsidP="009A69C5">
      <w:pPr>
        <w:pStyle w:val="NoSpacing"/>
      </w:pPr>
      <w:r w:rsidRPr="0076767C">
        <w:lastRenderedPageBreak/>
        <w:t>Neupane, R. and Khanal, T.R., 2022. EVALUATION OF THE IMPACTS OF TRAINING ON EMPLOYEE PERFORMANCE IN THE UK HOTEL INDUSTRY: AN ANALYSIS OF EMPLOYEES’PERSPECTIVES AT MARRIOTT INTERNATIONAL.</w:t>
      </w:r>
    </w:p>
    <w:p w14:paraId="3D73F540" w14:textId="77777777" w:rsidR="00CC0A6D" w:rsidRPr="0076767C" w:rsidRDefault="00CC0A6D" w:rsidP="009A69C5">
      <w:pPr>
        <w:pStyle w:val="NoSpacing"/>
      </w:pPr>
      <w:r w:rsidRPr="0076767C">
        <w:t>Nixon, D., 2019. What Does God Think About Brexit? A Theological Reflection. Springer Nature.</w:t>
      </w:r>
    </w:p>
    <w:p w14:paraId="24947371" w14:textId="77777777" w:rsidR="00CC0A6D" w:rsidRPr="0076767C" w:rsidRDefault="00CC0A6D" w:rsidP="009A69C5">
      <w:pPr>
        <w:pStyle w:val="NoSpacing"/>
      </w:pPr>
      <w:r w:rsidRPr="0076767C">
        <w:t>Okumus, F., Altinay, L., Chathoth, P. and Köseoglu, M.A., 2019. Network-level strategies. In Strategic management for hospitality and tourism (pp. 153-173). Routledge.</w:t>
      </w:r>
    </w:p>
    <w:p w14:paraId="6E1D6BB2" w14:textId="77777777" w:rsidR="00CC0A6D" w:rsidRPr="0076767C" w:rsidRDefault="00CC0A6D" w:rsidP="009A69C5">
      <w:pPr>
        <w:pStyle w:val="NoSpacing"/>
      </w:pPr>
      <w:r w:rsidRPr="0076767C">
        <w:t>Poorani, A.A. and Sullivan, W.A., 2019. HR Analytics: Human Capital Return on Investment, Productivity, and Profit Sensitivity: A Case of Courtyard Marriott Newark at the University of Delaware. Aligning Business Strategies and Analytics: Bridging Between Theory and Practice, pp.133-154.</w:t>
      </w:r>
    </w:p>
    <w:p w14:paraId="79B98DF6" w14:textId="77777777" w:rsidR="00CC0A6D" w:rsidRPr="0076767C" w:rsidRDefault="00CC0A6D" w:rsidP="009A69C5">
      <w:pPr>
        <w:pStyle w:val="NoSpacing"/>
      </w:pPr>
      <w:r w:rsidRPr="0076767C">
        <w:t>Qadri, M.A., Ahsan, K.D.L. and Hashmi, S., 2016. A Study of Cross Cultural Communication Strategy: Case of Marriott Hotels &amp; Resorts. environment, 19.</w:t>
      </w:r>
    </w:p>
    <w:p w14:paraId="5E8811C6" w14:textId="77777777" w:rsidR="00CC0A6D" w:rsidRDefault="00CC0A6D" w:rsidP="00CC0A6D">
      <w:pPr>
        <w:pStyle w:val="NoSpacing"/>
      </w:pPr>
      <w:r>
        <w:t>Torrington, D, Hall, L, Atkinson, C, &amp; Taylor, S 2020, Human Resource Management PDF EBook, Pearson Education, Limited, Harlow. Available from: ProQuest Ebook Central.</w:t>
      </w:r>
    </w:p>
    <w:p w14:paraId="251EB911" w14:textId="77777777" w:rsidR="00CC0A6D" w:rsidRDefault="00CC0A6D" w:rsidP="009A69C5">
      <w:pPr>
        <w:pStyle w:val="NoSpacing"/>
      </w:pPr>
      <w:r w:rsidRPr="0076767C">
        <w:t>Xiong, T., 2022, December. How New Oriental Turns the Corner. In 2022 2nd International Conference on Economic Development and Business Culture (ICEDBC 2022) (pp. 1182-1187). Atlantis Press.</w:t>
      </w:r>
    </w:p>
    <w:sectPr w:rsidR="00CC0A6D" w:rsidSect="00353B90">
      <w:headerReference w:type="default" r:id="rId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39510" w14:textId="77777777" w:rsidR="00E175BF" w:rsidRDefault="00E175BF" w:rsidP="00421DE4">
      <w:pPr>
        <w:spacing w:line="240" w:lineRule="auto"/>
      </w:pPr>
      <w:r>
        <w:separator/>
      </w:r>
    </w:p>
  </w:endnote>
  <w:endnote w:type="continuationSeparator" w:id="0">
    <w:p w14:paraId="48A6AE0D" w14:textId="77777777" w:rsidR="00E175BF" w:rsidRDefault="00E175BF" w:rsidP="00421D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0450E" w14:textId="77777777" w:rsidR="00E175BF" w:rsidRDefault="00E175BF" w:rsidP="00421DE4">
      <w:pPr>
        <w:spacing w:line="240" w:lineRule="auto"/>
      </w:pPr>
      <w:r>
        <w:separator/>
      </w:r>
    </w:p>
  </w:footnote>
  <w:footnote w:type="continuationSeparator" w:id="0">
    <w:p w14:paraId="1137774F" w14:textId="77777777" w:rsidR="00E175BF" w:rsidRDefault="00E175BF" w:rsidP="00421DE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359234"/>
      <w:docPartObj>
        <w:docPartGallery w:val="Page Numbers (Top of Page)"/>
        <w:docPartUnique/>
      </w:docPartObj>
    </w:sdtPr>
    <w:sdtEndPr>
      <w:rPr>
        <w:noProof/>
      </w:rPr>
    </w:sdtEndPr>
    <w:sdtContent>
      <w:p w14:paraId="5F38AE16" w14:textId="77777777" w:rsidR="00421DE4" w:rsidRDefault="00421DE4">
        <w:pPr>
          <w:pStyle w:val="Header"/>
          <w:jc w:val="right"/>
        </w:pPr>
        <w:r>
          <w:fldChar w:fldCharType="begin"/>
        </w:r>
        <w:r>
          <w:instrText xml:space="preserve"> PAGE   \* MERGEFORMAT </w:instrText>
        </w:r>
        <w:r>
          <w:fldChar w:fldCharType="separate"/>
        </w:r>
        <w:r w:rsidR="00A56AAD">
          <w:rPr>
            <w:noProof/>
          </w:rPr>
          <w:t>3</w:t>
        </w:r>
        <w:r>
          <w:rPr>
            <w:noProof/>
          </w:rPr>
          <w:fldChar w:fldCharType="end"/>
        </w:r>
      </w:p>
    </w:sdtContent>
  </w:sdt>
  <w:p w14:paraId="1C7B72C3" w14:textId="77777777" w:rsidR="00421DE4" w:rsidRDefault="00421D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9AA"/>
    <w:rsid w:val="0013083B"/>
    <w:rsid w:val="00141A14"/>
    <w:rsid w:val="001552A6"/>
    <w:rsid w:val="001949AA"/>
    <w:rsid w:val="001B6582"/>
    <w:rsid w:val="001D4459"/>
    <w:rsid w:val="002276AF"/>
    <w:rsid w:val="0027168D"/>
    <w:rsid w:val="002D2D6D"/>
    <w:rsid w:val="002E09E4"/>
    <w:rsid w:val="00344E2C"/>
    <w:rsid w:val="00353B90"/>
    <w:rsid w:val="003D2030"/>
    <w:rsid w:val="003D6D05"/>
    <w:rsid w:val="00421DE4"/>
    <w:rsid w:val="00422C96"/>
    <w:rsid w:val="00424AE7"/>
    <w:rsid w:val="004278EB"/>
    <w:rsid w:val="0043097D"/>
    <w:rsid w:val="00445C68"/>
    <w:rsid w:val="00492675"/>
    <w:rsid w:val="004F493F"/>
    <w:rsid w:val="0055265E"/>
    <w:rsid w:val="005549DA"/>
    <w:rsid w:val="00577E69"/>
    <w:rsid w:val="005A27E7"/>
    <w:rsid w:val="005B235D"/>
    <w:rsid w:val="00605FC5"/>
    <w:rsid w:val="006309E9"/>
    <w:rsid w:val="00660B46"/>
    <w:rsid w:val="0076767C"/>
    <w:rsid w:val="007E0F40"/>
    <w:rsid w:val="00811CB4"/>
    <w:rsid w:val="0083780E"/>
    <w:rsid w:val="008A7BA2"/>
    <w:rsid w:val="00932BC5"/>
    <w:rsid w:val="009A69C5"/>
    <w:rsid w:val="00A56AAD"/>
    <w:rsid w:val="00A712D9"/>
    <w:rsid w:val="00A84538"/>
    <w:rsid w:val="00A853C2"/>
    <w:rsid w:val="00AF7CD5"/>
    <w:rsid w:val="00B633AE"/>
    <w:rsid w:val="00BF53E0"/>
    <w:rsid w:val="00C75339"/>
    <w:rsid w:val="00CC0A6D"/>
    <w:rsid w:val="00D2400C"/>
    <w:rsid w:val="00DD79E9"/>
    <w:rsid w:val="00E175BF"/>
    <w:rsid w:val="00E31850"/>
    <w:rsid w:val="00E93330"/>
    <w:rsid w:val="00F12B24"/>
    <w:rsid w:val="00F27567"/>
    <w:rsid w:val="00F52737"/>
    <w:rsid w:val="00FE4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E6981"/>
  <w15:chartTrackingRefBased/>
  <w15:docId w15:val="{64C23338-F30E-466E-8CDF-E2EFE3C43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7E7"/>
    <w:pPr>
      <w:spacing w:after="0" w:line="360" w:lineRule="auto"/>
      <w:ind w:firstLine="720"/>
      <w:jc w:val="both"/>
    </w:pPr>
    <w:rPr>
      <w:rFonts w:ascii="Arial" w:hAnsi="Arial" w:cs="Arial"/>
      <w:sz w:val="24"/>
    </w:rPr>
  </w:style>
  <w:style w:type="paragraph" w:styleId="Heading1">
    <w:name w:val="heading 1"/>
    <w:basedOn w:val="Normal"/>
    <w:next w:val="Normal"/>
    <w:link w:val="Heading1Char"/>
    <w:uiPriority w:val="9"/>
    <w:qFormat/>
    <w:rsid w:val="00F52737"/>
    <w:pPr>
      <w:keepNext/>
      <w:keepLines/>
      <w:spacing w:before="240" w:line="240" w:lineRule="auto"/>
      <w:ind w:firstLine="0"/>
      <w:jc w:val="left"/>
      <w:outlineLvl w:val="0"/>
    </w:pPr>
    <w:rPr>
      <w:rFonts w:eastAsiaTheme="majorEastAsia" w:cstheme="majorBidi"/>
      <w:b/>
      <w:szCs w:val="32"/>
      <w:lang w:val="en-US" w:eastAsia="en-GB"/>
    </w:rPr>
  </w:style>
  <w:style w:type="paragraph" w:styleId="Heading2">
    <w:name w:val="heading 2"/>
    <w:basedOn w:val="Normal"/>
    <w:next w:val="Normal"/>
    <w:link w:val="Heading2Char"/>
    <w:uiPriority w:val="9"/>
    <w:unhideWhenUsed/>
    <w:qFormat/>
    <w:rsid w:val="00F52737"/>
    <w:pPr>
      <w:keepNext/>
      <w:keepLines/>
      <w:spacing w:before="40" w:line="240" w:lineRule="auto"/>
      <w:ind w:firstLine="0"/>
      <w:jc w:val="left"/>
      <w:outlineLvl w:val="1"/>
    </w:pPr>
    <w:rPr>
      <w:rFonts w:eastAsiaTheme="majorEastAsia" w:cstheme="majorBidi"/>
      <w:b/>
      <w:i/>
      <w:szCs w:val="26"/>
      <w:lang w:val="en-US" w:eastAsia="en-GB"/>
    </w:rPr>
  </w:style>
  <w:style w:type="paragraph" w:styleId="Heading3">
    <w:name w:val="heading 3"/>
    <w:basedOn w:val="Normal"/>
    <w:next w:val="Normal"/>
    <w:link w:val="Heading3Char"/>
    <w:uiPriority w:val="9"/>
    <w:unhideWhenUsed/>
    <w:qFormat/>
    <w:rsid w:val="003D2030"/>
    <w:pPr>
      <w:keepNext/>
      <w:keepLines/>
      <w:spacing w:before="40"/>
      <w:jc w:val="center"/>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737"/>
    <w:rPr>
      <w:rFonts w:ascii="Arial" w:eastAsiaTheme="majorEastAsia" w:hAnsi="Arial" w:cstheme="majorBidi"/>
      <w:b/>
      <w:sz w:val="24"/>
      <w:szCs w:val="32"/>
      <w:lang w:val="en-US" w:eastAsia="en-GB"/>
    </w:rPr>
  </w:style>
  <w:style w:type="character" w:customStyle="1" w:styleId="Heading2Char">
    <w:name w:val="Heading 2 Char"/>
    <w:basedOn w:val="DefaultParagraphFont"/>
    <w:link w:val="Heading2"/>
    <w:uiPriority w:val="9"/>
    <w:rsid w:val="00F52737"/>
    <w:rPr>
      <w:rFonts w:ascii="Arial" w:eastAsiaTheme="majorEastAsia" w:hAnsi="Arial" w:cstheme="majorBidi"/>
      <w:b/>
      <w:i/>
      <w:sz w:val="24"/>
      <w:szCs w:val="26"/>
      <w:lang w:val="en-US" w:eastAsia="en-GB"/>
    </w:rPr>
  </w:style>
  <w:style w:type="paragraph" w:styleId="NoSpacing">
    <w:name w:val="No Spacing"/>
    <w:aliases w:val="Reference"/>
    <w:basedOn w:val="Normal"/>
    <w:uiPriority w:val="1"/>
    <w:qFormat/>
    <w:rsid w:val="005A27E7"/>
    <w:pPr>
      <w:ind w:left="720" w:hanging="720"/>
    </w:pPr>
  </w:style>
  <w:style w:type="character" w:customStyle="1" w:styleId="Heading3Char">
    <w:name w:val="Heading 3 Char"/>
    <w:basedOn w:val="DefaultParagraphFont"/>
    <w:link w:val="Heading3"/>
    <w:uiPriority w:val="9"/>
    <w:rsid w:val="003D2030"/>
    <w:rPr>
      <w:rFonts w:ascii="Arial" w:eastAsiaTheme="majorEastAsia" w:hAnsi="Arial" w:cstheme="majorBidi"/>
      <w:b/>
      <w:i/>
      <w:sz w:val="24"/>
      <w:szCs w:val="24"/>
    </w:rPr>
  </w:style>
  <w:style w:type="paragraph" w:styleId="Header">
    <w:name w:val="header"/>
    <w:basedOn w:val="Normal"/>
    <w:link w:val="HeaderChar"/>
    <w:uiPriority w:val="99"/>
    <w:unhideWhenUsed/>
    <w:rsid w:val="00421DE4"/>
    <w:pPr>
      <w:tabs>
        <w:tab w:val="center" w:pos="4513"/>
        <w:tab w:val="right" w:pos="9026"/>
      </w:tabs>
      <w:spacing w:line="240" w:lineRule="auto"/>
    </w:pPr>
  </w:style>
  <w:style w:type="character" w:customStyle="1" w:styleId="HeaderChar">
    <w:name w:val="Header Char"/>
    <w:basedOn w:val="DefaultParagraphFont"/>
    <w:link w:val="Header"/>
    <w:uiPriority w:val="99"/>
    <w:rsid w:val="00421DE4"/>
    <w:rPr>
      <w:rFonts w:ascii="Arial" w:hAnsi="Arial" w:cs="Arial"/>
      <w:sz w:val="24"/>
    </w:rPr>
  </w:style>
  <w:style w:type="paragraph" w:styleId="Footer">
    <w:name w:val="footer"/>
    <w:basedOn w:val="Normal"/>
    <w:link w:val="FooterChar"/>
    <w:uiPriority w:val="99"/>
    <w:unhideWhenUsed/>
    <w:rsid w:val="00421DE4"/>
    <w:pPr>
      <w:tabs>
        <w:tab w:val="center" w:pos="4513"/>
        <w:tab w:val="right" w:pos="9026"/>
      </w:tabs>
      <w:spacing w:line="240" w:lineRule="auto"/>
    </w:pPr>
  </w:style>
  <w:style w:type="character" w:customStyle="1" w:styleId="FooterChar">
    <w:name w:val="Footer Char"/>
    <w:basedOn w:val="DefaultParagraphFont"/>
    <w:link w:val="Footer"/>
    <w:uiPriority w:val="99"/>
    <w:rsid w:val="00421DE4"/>
    <w:rPr>
      <w:rFonts w:ascii="Arial" w:hAnsi="Arial" w:cs="Arial"/>
      <w:sz w:val="24"/>
    </w:rPr>
  </w:style>
  <w:style w:type="paragraph" w:styleId="TOCHeading">
    <w:name w:val="TOC Heading"/>
    <w:basedOn w:val="Heading1"/>
    <w:next w:val="Normal"/>
    <w:uiPriority w:val="39"/>
    <w:unhideWhenUsed/>
    <w:qFormat/>
    <w:rsid w:val="00353B90"/>
    <w:pPr>
      <w:spacing w:line="259" w:lineRule="auto"/>
      <w:outlineLvl w:val="9"/>
    </w:pPr>
    <w:rPr>
      <w:rFonts w:asciiTheme="majorHAnsi" w:hAnsiTheme="majorHAnsi"/>
      <w:b w:val="0"/>
      <w:color w:val="2E74B5" w:themeColor="accent1" w:themeShade="BF"/>
      <w:sz w:val="32"/>
      <w:lang w:eastAsia="en-US"/>
    </w:rPr>
  </w:style>
  <w:style w:type="paragraph" w:styleId="TOC1">
    <w:name w:val="toc 1"/>
    <w:basedOn w:val="Normal"/>
    <w:next w:val="Normal"/>
    <w:autoRedefine/>
    <w:uiPriority w:val="39"/>
    <w:unhideWhenUsed/>
    <w:rsid w:val="00353B90"/>
    <w:pPr>
      <w:spacing w:after="100"/>
    </w:pPr>
  </w:style>
  <w:style w:type="paragraph" w:styleId="TOC2">
    <w:name w:val="toc 2"/>
    <w:basedOn w:val="Normal"/>
    <w:next w:val="Normal"/>
    <w:autoRedefine/>
    <w:uiPriority w:val="39"/>
    <w:unhideWhenUsed/>
    <w:rsid w:val="00353B90"/>
    <w:pPr>
      <w:spacing w:after="100"/>
      <w:ind w:left="240"/>
    </w:pPr>
  </w:style>
  <w:style w:type="paragraph" w:styleId="TOC3">
    <w:name w:val="toc 3"/>
    <w:basedOn w:val="Normal"/>
    <w:next w:val="Normal"/>
    <w:autoRedefine/>
    <w:uiPriority w:val="39"/>
    <w:unhideWhenUsed/>
    <w:rsid w:val="00353B90"/>
    <w:pPr>
      <w:spacing w:after="100"/>
      <w:ind w:left="480"/>
    </w:pPr>
  </w:style>
  <w:style w:type="character" w:styleId="Hyperlink">
    <w:name w:val="Hyperlink"/>
    <w:basedOn w:val="DefaultParagraphFont"/>
    <w:uiPriority w:val="99"/>
    <w:unhideWhenUsed/>
    <w:rsid w:val="00353B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6F6B2-39E6-43A8-B9BF-F5F1F7E13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2941</Words>
  <Characters>16764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nica</dc:creator>
  <cp:keywords/>
  <dc:description/>
  <cp:lastModifiedBy>Nicolae Nica (2122931)</cp:lastModifiedBy>
  <cp:revision>3</cp:revision>
  <dcterms:created xsi:type="dcterms:W3CDTF">2023-02-19T20:29:00Z</dcterms:created>
  <dcterms:modified xsi:type="dcterms:W3CDTF">2023-03-02T13:30:00Z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1c831dbd-69b1-414b-9851-8e388c681f3a</vt:lpwstr>
  </property>
</Properties>
</file>