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4C9B" w:rsidRPr="00C54F6C" w:rsidRDefault="003F4C9B" w:rsidP="003F4C9B">
      <w:pPr>
        <w:ind w:firstLine="709"/>
        <w:jc w:val="center"/>
        <w:rPr>
          <w:rFonts w:ascii="Times New Roman" w:hAnsi="Times New Roman" w:cs="Times New Roman"/>
          <w:sz w:val="32"/>
          <w:szCs w:val="32"/>
          <w:lang w:val="en-US"/>
        </w:rPr>
      </w:pPr>
      <w:bookmarkStart w:id="0" w:name="_Hlk17806742"/>
      <w:r w:rsidRPr="00C54F6C">
        <w:rPr>
          <w:rFonts w:ascii="Times New Roman" w:hAnsi="Times New Roman" w:cs="Times New Roman"/>
          <w:sz w:val="32"/>
          <w:szCs w:val="32"/>
          <w:lang w:val="en-US"/>
        </w:rPr>
        <w:t>Team 1:</w:t>
      </w:r>
    </w:p>
    <w:p w:rsidR="003F4C9B" w:rsidRPr="00C54F6C" w:rsidRDefault="003F4C9B" w:rsidP="003F4C9B">
      <w:pPr>
        <w:ind w:firstLine="709"/>
        <w:jc w:val="center"/>
        <w:rPr>
          <w:rFonts w:ascii="Times New Roman" w:hAnsi="Times New Roman" w:cs="Times New Roman"/>
          <w:b/>
          <w:sz w:val="32"/>
          <w:szCs w:val="32"/>
          <w:u w:val="single"/>
          <w:lang w:val="en-US"/>
        </w:rPr>
      </w:pPr>
      <w:r w:rsidRPr="00C54F6C">
        <w:rPr>
          <w:rFonts w:ascii="Times New Roman" w:hAnsi="Times New Roman" w:cs="Times New Roman"/>
          <w:sz w:val="32"/>
          <w:szCs w:val="32"/>
          <w:lang w:val="en-US"/>
        </w:rPr>
        <w:t xml:space="preserve">   </w:t>
      </w:r>
      <w:r w:rsidR="00C54F6C">
        <w:rPr>
          <w:rFonts w:ascii="Times New Roman" w:hAnsi="Times New Roman" w:cs="Times New Roman"/>
          <w:sz w:val="32"/>
          <w:szCs w:val="32"/>
          <w:lang w:val="en-US"/>
        </w:rPr>
        <w:t xml:space="preserve">       </w:t>
      </w:r>
      <w:r w:rsidRPr="00C54F6C">
        <w:rPr>
          <w:rFonts w:ascii="Times New Roman" w:hAnsi="Times New Roman" w:cs="Times New Roman"/>
          <w:sz w:val="32"/>
          <w:szCs w:val="32"/>
          <w:lang w:val="en-US"/>
        </w:rPr>
        <w:t xml:space="preserve">1. </w:t>
      </w:r>
      <w:bookmarkStart w:id="1" w:name="_Hlk17144142"/>
      <w:r w:rsidRPr="00C54F6C">
        <w:rPr>
          <w:rFonts w:ascii="Times New Roman" w:hAnsi="Times New Roman" w:cs="Times New Roman"/>
          <w:sz w:val="32"/>
          <w:szCs w:val="32"/>
          <w:lang w:val="en-US"/>
        </w:rPr>
        <w:t>Georgi Ivanov (L) ID: 1814701</w:t>
      </w:r>
      <w:bookmarkEnd w:id="1"/>
    </w:p>
    <w:p w:rsidR="003F4C9B" w:rsidRPr="00C54F6C" w:rsidRDefault="003F4C9B" w:rsidP="003F4C9B">
      <w:pPr>
        <w:rPr>
          <w:rFonts w:ascii="Times New Roman" w:hAnsi="Times New Roman" w:cs="Times New Roman"/>
          <w:sz w:val="32"/>
          <w:szCs w:val="32"/>
          <w:lang w:val="en-US"/>
        </w:rPr>
      </w:pPr>
      <w:r w:rsidRPr="00C54F6C">
        <w:rPr>
          <w:rFonts w:ascii="Times New Roman" w:hAnsi="Times New Roman" w:cs="Times New Roman"/>
          <w:sz w:val="32"/>
          <w:szCs w:val="32"/>
          <w:lang w:val="en-US"/>
        </w:rPr>
        <w:t xml:space="preserve">                                      </w:t>
      </w:r>
      <w:r w:rsidR="00C54F6C">
        <w:rPr>
          <w:rFonts w:ascii="Times New Roman" w:hAnsi="Times New Roman" w:cs="Times New Roman"/>
          <w:sz w:val="32"/>
          <w:szCs w:val="32"/>
          <w:lang w:val="en-US"/>
        </w:rPr>
        <w:t xml:space="preserve"> </w:t>
      </w:r>
      <w:r w:rsidRPr="00C54F6C">
        <w:rPr>
          <w:rFonts w:ascii="Times New Roman" w:hAnsi="Times New Roman" w:cs="Times New Roman"/>
          <w:sz w:val="32"/>
          <w:szCs w:val="32"/>
          <w:lang w:val="en-US"/>
        </w:rPr>
        <w:t xml:space="preserve">2. </w:t>
      </w:r>
      <w:bookmarkStart w:id="2" w:name="_Hlk17144004"/>
      <w:r w:rsidRPr="00C54F6C">
        <w:rPr>
          <w:rFonts w:ascii="Times New Roman" w:hAnsi="Times New Roman" w:cs="Times New Roman"/>
          <w:sz w:val="32"/>
          <w:szCs w:val="32"/>
          <w:lang w:val="en-US"/>
        </w:rPr>
        <w:t>Ralitza Nedeva ID: 1814706</w:t>
      </w:r>
      <w:bookmarkEnd w:id="2"/>
    </w:p>
    <w:p w:rsidR="003F4C9B" w:rsidRPr="00C54F6C" w:rsidRDefault="003F4C9B" w:rsidP="003F4C9B">
      <w:pPr>
        <w:ind w:firstLine="709"/>
        <w:rPr>
          <w:rFonts w:ascii="Times New Roman" w:hAnsi="Times New Roman" w:cs="Times New Roman"/>
          <w:sz w:val="32"/>
          <w:szCs w:val="32"/>
          <w:lang w:val="en-US"/>
        </w:rPr>
      </w:pPr>
      <w:r w:rsidRPr="00C54F6C">
        <w:rPr>
          <w:rFonts w:ascii="Times New Roman" w:hAnsi="Times New Roman" w:cs="Times New Roman"/>
          <w:sz w:val="32"/>
          <w:szCs w:val="32"/>
          <w:lang w:val="en-US"/>
        </w:rPr>
        <w:t xml:space="preserve">                              3. </w:t>
      </w:r>
      <w:bookmarkStart w:id="3" w:name="_Hlk17144197"/>
      <w:r w:rsidRPr="00C54F6C">
        <w:rPr>
          <w:rFonts w:ascii="Times New Roman" w:hAnsi="Times New Roman" w:cs="Times New Roman"/>
          <w:sz w:val="32"/>
          <w:szCs w:val="32"/>
          <w:lang w:val="en-US"/>
        </w:rPr>
        <w:t>Kremena Avramova ID: 1814111</w:t>
      </w:r>
      <w:bookmarkEnd w:id="3"/>
    </w:p>
    <w:p w:rsidR="003F4C9B" w:rsidRPr="00C54F6C" w:rsidRDefault="003F4C9B" w:rsidP="003F4C9B">
      <w:pPr>
        <w:ind w:firstLine="709"/>
        <w:rPr>
          <w:rFonts w:ascii="Times New Roman" w:hAnsi="Times New Roman" w:cs="Times New Roman"/>
          <w:sz w:val="32"/>
          <w:szCs w:val="32"/>
          <w:lang w:val="en-US"/>
        </w:rPr>
      </w:pPr>
      <w:r w:rsidRPr="00C54F6C">
        <w:rPr>
          <w:rFonts w:ascii="Times New Roman" w:hAnsi="Times New Roman" w:cs="Times New Roman"/>
          <w:sz w:val="32"/>
          <w:szCs w:val="32"/>
          <w:lang w:val="en-US"/>
        </w:rPr>
        <w:t xml:space="preserve">                              4. </w:t>
      </w:r>
      <w:bookmarkStart w:id="4" w:name="_Hlk17144071"/>
      <w:r w:rsidRPr="00C54F6C">
        <w:rPr>
          <w:rFonts w:ascii="Times New Roman" w:hAnsi="Times New Roman" w:cs="Times New Roman"/>
          <w:sz w:val="32"/>
          <w:szCs w:val="32"/>
          <w:lang w:val="en-US"/>
        </w:rPr>
        <w:t>Zhivka Beleva ID: 1814703</w:t>
      </w:r>
      <w:bookmarkEnd w:id="4"/>
    </w:p>
    <w:p w:rsidR="003F4C9B" w:rsidRPr="00C54F6C" w:rsidRDefault="003F4C9B" w:rsidP="003F4C9B">
      <w:pPr>
        <w:ind w:firstLine="567"/>
        <w:rPr>
          <w:rFonts w:ascii="Times New Roman" w:hAnsi="Times New Roman" w:cs="Times New Roman"/>
          <w:sz w:val="32"/>
          <w:szCs w:val="32"/>
          <w:lang w:val="en-US"/>
        </w:rPr>
      </w:pPr>
      <w:r w:rsidRPr="00C54F6C">
        <w:rPr>
          <w:rFonts w:ascii="Times New Roman" w:hAnsi="Times New Roman" w:cs="Times New Roman"/>
          <w:sz w:val="32"/>
          <w:szCs w:val="32"/>
          <w:lang w:val="en-US"/>
        </w:rPr>
        <w:t xml:space="preserve">                                5. </w:t>
      </w:r>
      <w:bookmarkStart w:id="5" w:name="_Hlk17144101"/>
      <w:r w:rsidRPr="00C54F6C">
        <w:rPr>
          <w:rFonts w:ascii="Times New Roman" w:hAnsi="Times New Roman" w:cs="Times New Roman"/>
          <w:sz w:val="32"/>
          <w:szCs w:val="32"/>
          <w:lang w:val="en-US"/>
        </w:rPr>
        <w:t>Manuela Dineva ID: 1812412</w:t>
      </w:r>
      <w:bookmarkEnd w:id="5"/>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rPr>
          <w:rFonts w:ascii="Times New Roman" w:hAnsi="Times New Roman" w:cs="Times New Roman"/>
          <w:b/>
          <w:sz w:val="32"/>
          <w:szCs w:val="32"/>
          <w:lang w:val="en-US"/>
        </w:rPr>
      </w:pPr>
    </w:p>
    <w:p w:rsidR="003F4C9B" w:rsidRPr="00C54F6C" w:rsidRDefault="003F4C9B" w:rsidP="003F4C9B">
      <w:pPr>
        <w:ind w:firstLine="709"/>
        <w:jc w:val="center"/>
        <w:rPr>
          <w:rFonts w:ascii="Times New Roman" w:hAnsi="Times New Roman" w:cs="Times New Roman"/>
          <w:sz w:val="32"/>
          <w:szCs w:val="32"/>
        </w:rPr>
      </w:pPr>
      <w:r w:rsidRPr="00C54F6C">
        <w:rPr>
          <w:rFonts w:ascii="Times New Roman" w:hAnsi="Times New Roman" w:cs="Times New Roman"/>
          <w:sz w:val="32"/>
          <w:szCs w:val="32"/>
          <w:lang w:val="en-US"/>
        </w:rPr>
        <w:t xml:space="preserve">Topic: Group BLOG </w:t>
      </w:r>
      <w:r w:rsidR="00DF1854" w:rsidRPr="00C54F6C">
        <w:rPr>
          <w:rFonts w:ascii="Times New Roman" w:hAnsi="Times New Roman" w:cs="Times New Roman"/>
          <w:sz w:val="32"/>
          <w:szCs w:val="32"/>
          <w:lang w:val="en-US"/>
        </w:rPr>
        <w:t>about</w:t>
      </w:r>
      <w:r w:rsidRPr="00C54F6C">
        <w:rPr>
          <w:rFonts w:ascii="Times New Roman" w:hAnsi="Times New Roman" w:cs="Times New Roman"/>
          <w:sz w:val="32"/>
          <w:szCs w:val="32"/>
          <w:lang w:val="en-US"/>
        </w:rPr>
        <w:t xml:space="preserve"> Apple</w:t>
      </w:r>
    </w:p>
    <w:p w:rsidR="003F4C9B" w:rsidRPr="00C54F6C" w:rsidRDefault="003F4C9B" w:rsidP="003F4C9B">
      <w:pPr>
        <w:ind w:firstLine="709"/>
        <w:jc w:val="center"/>
        <w:rPr>
          <w:rFonts w:ascii="Times New Roman" w:hAnsi="Times New Roman" w:cs="Times New Roman"/>
          <w:b/>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r w:rsidRPr="00C54F6C">
        <w:rPr>
          <w:rFonts w:ascii="Times New Roman" w:hAnsi="Times New Roman" w:cs="Times New Roman"/>
          <w:sz w:val="32"/>
          <w:szCs w:val="32"/>
          <w:lang w:val="en-US"/>
        </w:rPr>
        <w:t>Lecturers name: Tushara Balendran</w:t>
      </w: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r w:rsidRPr="00C54F6C">
        <w:rPr>
          <w:rFonts w:ascii="Times New Roman" w:hAnsi="Times New Roman" w:cs="Times New Roman"/>
          <w:sz w:val="32"/>
          <w:szCs w:val="32"/>
          <w:lang w:val="en-US"/>
        </w:rPr>
        <w:t>Module: Marketing Fundamentals</w:t>
      </w: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p>
    <w:p w:rsidR="003F4C9B" w:rsidRPr="00C54F6C" w:rsidRDefault="003F4C9B" w:rsidP="003F4C9B">
      <w:pPr>
        <w:ind w:firstLine="709"/>
        <w:jc w:val="center"/>
        <w:rPr>
          <w:rFonts w:ascii="Times New Roman" w:hAnsi="Times New Roman" w:cs="Times New Roman"/>
          <w:sz w:val="32"/>
          <w:szCs w:val="32"/>
          <w:lang w:val="en-US"/>
        </w:rPr>
      </w:pPr>
      <w:r w:rsidRPr="00C54F6C">
        <w:rPr>
          <w:rFonts w:ascii="Times New Roman" w:hAnsi="Times New Roman" w:cs="Times New Roman"/>
          <w:sz w:val="32"/>
          <w:szCs w:val="32"/>
          <w:lang w:val="en-US"/>
        </w:rPr>
        <w:t xml:space="preserve">Module </w:t>
      </w:r>
      <w:r w:rsidRPr="00C54F6C">
        <w:rPr>
          <w:rFonts w:ascii="Times New Roman" w:hAnsi="Times New Roman" w:cs="Times New Roman"/>
          <w:sz w:val="32"/>
          <w:szCs w:val="32"/>
        </w:rPr>
        <w:t>№</w:t>
      </w:r>
      <w:r w:rsidRPr="00C54F6C">
        <w:rPr>
          <w:rFonts w:ascii="Times New Roman" w:hAnsi="Times New Roman" w:cs="Times New Roman"/>
          <w:sz w:val="32"/>
          <w:szCs w:val="32"/>
          <w:lang w:val="en-US"/>
        </w:rPr>
        <w:t xml:space="preserve"> LCBB 4004</w:t>
      </w:r>
    </w:p>
    <w:p w:rsidR="003F4C9B" w:rsidRPr="00C54F6C" w:rsidRDefault="003F4C9B" w:rsidP="0080745A">
      <w:pPr>
        <w:pStyle w:val="2"/>
        <w:numPr>
          <w:ilvl w:val="0"/>
          <w:numId w:val="0"/>
        </w:numPr>
        <w:ind w:left="576" w:hanging="576"/>
        <w:jc w:val="left"/>
        <w:rPr>
          <w:bCs w:val="0"/>
          <w:color w:val="auto"/>
        </w:rPr>
      </w:pPr>
    </w:p>
    <w:bookmarkEnd w:id="0"/>
    <w:p w:rsidR="003F4C9B" w:rsidRPr="00C54F6C" w:rsidRDefault="003F4C9B" w:rsidP="003F4C9B">
      <w:pPr>
        <w:rPr>
          <w:rFonts w:ascii="Times New Roman" w:hAnsi="Times New Roman" w:cs="Times New Roman"/>
          <w:lang w:val="en-GB" w:eastAsia="ar-SA"/>
        </w:rPr>
      </w:pPr>
    </w:p>
    <w:p w:rsidR="00DF1854" w:rsidRPr="00C54F6C" w:rsidRDefault="00DF1854" w:rsidP="00DF1854">
      <w:pPr>
        <w:pStyle w:val="2"/>
        <w:numPr>
          <w:ilvl w:val="0"/>
          <w:numId w:val="0"/>
        </w:numPr>
        <w:jc w:val="left"/>
        <w:rPr>
          <w:bCs w:val="0"/>
          <w:color w:val="auto"/>
        </w:rPr>
      </w:pPr>
    </w:p>
    <w:p w:rsidR="00C54F6C" w:rsidRPr="00C54F6C" w:rsidRDefault="00C54F6C" w:rsidP="0080745A">
      <w:pPr>
        <w:pStyle w:val="a3"/>
        <w:ind w:firstLine="709"/>
        <w:jc w:val="left"/>
        <w:rPr>
          <w:b/>
          <w:bCs/>
          <w:color w:val="auto"/>
          <w:sz w:val="28"/>
          <w:szCs w:val="28"/>
        </w:rPr>
      </w:pPr>
      <w:bookmarkStart w:id="6" w:name="_Hlk17875919"/>
    </w:p>
    <w:p w:rsidR="008731FF" w:rsidRDefault="008731FF" w:rsidP="0080745A">
      <w:pPr>
        <w:pStyle w:val="a3"/>
        <w:ind w:firstLine="709"/>
        <w:jc w:val="left"/>
        <w:rPr>
          <w:b/>
          <w:bCs/>
          <w:color w:val="auto"/>
          <w:sz w:val="28"/>
          <w:szCs w:val="28"/>
        </w:rPr>
      </w:pPr>
    </w:p>
    <w:p w:rsidR="002A150D" w:rsidRPr="00C54F6C" w:rsidRDefault="002A150D" w:rsidP="0080745A">
      <w:pPr>
        <w:pStyle w:val="a3"/>
        <w:ind w:firstLine="709"/>
        <w:jc w:val="left"/>
        <w:rPr>
          <w:b/>
          <w:bCs/>
          <w:color w:val="auto"/>
          <w:sz w:val="28"/>
          <w:szCs w:val="28"/>
        </w:rPr>
      </w:pPr>
      <w:r w:rsidRPr="00C54F6C">
        <w:rPr>
          <w:b/>
          <w:bCs/>
          <w:color w:val="auto"/>
          <w:sz w:val="28"/>
          <w:szCs w:val="28"/>
        </w:rPr>
        <w:lastRenderedPageBreak/>
        <w:t>Background and History</w:t>
      </w:r>
      <w:r w:rsidR="0080745A" w:rsidRPr="00C54F6C">
        <w:rPr>
          <w:b/>
          <w:bCs/>
          <w:color w:val="auto"/>
          <w:sz w:val="28"/>
          <w:szCs w:val="28"/>
        </w:rPr>
        <w:t xml:space="preserve"> (Ralit</w:t>
      </w:r>
      <w:r w:rsidR="00EA6232" w:rsidRPr="00C54F6C">
        <w:rPr>
          <w:b/>
          <w:bCs/>
          <w:color w:val="auto"/>
          <w:sz w:val="28"/>
          <w:szCs w:val="28"/>
        </w:rPr>
        <w:t>z</w:t>
      </w:r>
      <w:r w:rsidR="0080745A" w:rsidRPr="00C54F6C">
        <w:rPr>
          <w:b/>
          <w:bCs/>
          <w:color w:val="auto"/>
          <w:sz w:val="28"/>
          <w:szCs w:val="28"/>
        </w:rPr>
        <w:t xml:space="preserve">a Nedeva ID: </w:t>
      </w:r>
      <w:r w:rsidR="00EA6232" w:rsidRPr="00C54F6C">
        <w:rPr>
          <w:b/>
          <w:bCs/>
          <w:color w:val="auto"/>
          <w:sz w:val="28"/>
          <w:szCs w:val="28"/>
        </w:rPr>
        <w:t>1814706</w:t>
      </w:r>
      <w:r w:rsidR="0080745A" w:rsidRPr="00C54F6C">
        <w:rPr>
          <w:b/>
          <w:bCs/>
          <w:color w:val="auto"/>
          <w:sz w:val="28"/>
          <w:szCs w:val="28"/>
        </w:rPr>
        <w:t>)</w:t>
      </w:r>
    </w:p>
    <w:bookmarkEnd w:id="6"/>
    <w:p w:rsidR="002A150D" w:rsidRPr="00C54F6C" w:rsidRDefault="00F40F95" w:rsidP="0080745A">
      <w:pPr>
        <w:pStyle w:val="a3"/>
        <w:ind w:firstLine="709"/>
        <w:jc w:val="left"/>
        <w:rPr>
          <w:color w:val="auto"/>
        </w:rPr>
      </w:pPr>
      <w:r w:rsidRPr="00C54F6C">
        <w:rPr>
          <w:noProof/>
          <w:color w:val="auto"/>
        </w:rPr>
        <w:drawing>
          <wp:anchor distT="0" distB="0" distL="114300" distR="114300" simplePos="0" relativeHeight="251671552" behindDoc="0" locked="0" layoutInCell="1" allowOverlap="1">
            <wp:simplePos x="0" y="0"/>
            <wp:positionH relativeFrom="column">
              <wp:posOffset>3173730</wp:posOffset>
            </wp:positionH>
            <wp:positionV relativeFrom="paragraph">
              <wp:posOffset>96520</wp:posOffset>
            </wp:positionV>
            <wp:extent cx="2582545" cy="1696085"/>
            <wp:effectExtent l="0" t="0" r="8255" b="0"/>
            <wp:wrapSquare wrapText="left"/>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2545" cy="1696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150D" w:rsidRPr="00C54F6C">
        <w:rPr>
          <w:color w:val="auto"/>
        </w:rPr>
        <w:t>Apple was co-founded on April 1, 1976, by Steve Jobs and Steve Wozniak in Los Altos, California.</w:t>
      </w:r>
      <w:r w:rsidRPr="00C54F6C">
        <w:rPr>
          <w:color w:val="auto"/>
        </w:rPr>
        <w:t xml:space="preserve"> </w:t>
      </w:r>
      <w:r w:rsidR="002A150D" w:rsidRPr="00C54F6C">
        <w:rPr>
          <w:color w:val="auto"/>
        </w:rPr>
        <w:t xml:space="preserve">There was one more cofounder, named Ronald Wayne. Jobs brought Wayne on board to guide in the business the two young cofounders. However, he left the Company before it was even officially incorporated. The garage of Jobs' parents was very first "offices" of Apple. </w:t>
      </w:r>
    </w:p>
    <w:p w:rsidR="002A150D" w:rsidRPr="00C54F6C" w:rsidRDefault="002A150D" w:rsidP="0080745A">
      <w:pPr>
        <w:pStyle w:val="a3"/>
        <w:ind w:firstLine="709"/>
        <w:jc w:val="left"/>
        <w:rPr>
          <w:color w:val="auto"/>
        </w:rPr>
      </w:pPr>
      <w:r w:rsidRPr="00C54F6C">
        <w:rPr>
          <w:color w:val="auto"/>
        </w:rPr>
        <w:t xml:space="preserve">Apple I was the Company's first product - just a motherboard with a processor and some memory done for hobbies. </w:t>
      </w:r>
    </w:p>
    <w:p w:rsidR="002A150D" w:rsidRPr="00C54F6C" w:rsidRDefault="002A150D" w:rsidP="0080745A">
      <w:pPr>
        <w:pStyle w:val="a3"/>
        <w:ind w:firstLine="709"/>
        <w:jc w:val="left"/>
        <w:rPr>
          <w:color w:val="auto"/>
        </w:rPr>
      </w:pPr>
      <w:r w:rsidRPr="00C54F6C">
        <w:rPr>
          <w:color w:val="auto"/>
        </w:rPr>
        <w:t xml:space="preserve">Wozniak invented Apple I and he also hand-built every kit. </w:t>
      </w:r>
    </w:p>
    <w:p w:rsidR="002A150D" w:rsidRPr="00C54F6C" w:rsidRDefault="002A150D" w:rsidP="0080745A">
      <w:pPr>
        <w:pStyle w:val="a3"/>
        <w:ind w:firstLine="709"/>
        <w:jc w:val="left"/>
        <w:rPr>
          <w:color w:val="auto"/>
        </w:rPr>
      </w:pPr>
      <w:r w:rsidRPr="00C54F6C">
        <w:rPr>
          <w:color w:val="auto"/>
        </w:rPr>
        <w:t>Meanwhile, Jobs told business it's going to the end, so he was</w:t>
      </w:r>
    </w:p>
    <w:p w:rsidR="002A150D" w:rsidRPr="00C54F6C" w:rsidRDefault="002A150D" w:rsidP="0080745A">
      <w:pPr>
        <w:pStyle w:val="a3"/>
        <w:ind w:firstLine="709"/>
        <w:jc w:val="left"/>
        <w:rPr>
          <w:color w:val="auto"/>
        </w:rPr>
      </w:pPr>
      <w:r w:rsidRPr="00C54F6C">
        <w:rPr>
          <w:color w:val="auto"/>
        </w:rPr>
        <w:t xml:space="preserve">mainly trying to convince somebody to invest in that market. </w:t>
      </w:r>
    </w:p>
    <w:p w:rsidR="002A150D" w:rsidRPr="00C54F6C" w:rsidRDefault="002A150D" w:rsidP="0080745A">
      <w:pPr>
        <w:pStyle w:val="a3"/>
        <w:ind w:firstLine="709"/>
        <w:jc w:val="left"/>
        <w:rPr>
          <w:color w:val="auto"/>
        </w:rPr>
      </w:pPr>
      <w:r w:rsidRPr="00C54F6C">
        <w:rPr>
          <w:color w:val="auto"/>
        </w:rPr>
        <w:t xml:space="preserve">Luckily, Jobs would bring in Mike Markkula, who made a </w:t>
      </w:r>
    </w:p>
    <w:p w:rsidR="002A150D" w:rsidRPr="00C54F6C" w:rsidRDefault="002A150D" w:rsidP="0080745A">
      <w:pPr>
        <w:pStyle w:val="a3"/>
        <w:ind w:firstLine="709"/>
        <w:jc w:val="left"/>
        <w:rPr>
          <w:color w:val="auto"/>
        </w:rPr>
      </w:pPr>
      <w:r w:rsidRPr="00C54F6C">
        <w:rPr>
          <w:color w:val="auto"/>
        </w:rPr>
        <w:t xml:space="preserve">huge $250,000 investment and came to work for Apple as </w:t>
      </w:r>
    </w:p>
    <w:p w:rsidR="002A150D" w:rsidRPr="00C54F6C" w:rsidRDefault="002A150D" w:rsidP="0080745A">
      <w:pPr>
        <w:pStyle w:val="a3"/>
        <w:ind w:firstLine="709"/>
        <w:jc w:val="left"/>
        <w:rPr>
          <w:color w:val="auto"/>
        </w:rPr>
      </w:pPr>
      <w:r w:rsidRPr="00C54F6C">
        <w:rPr>
          <w:color w:val="auto"/>
        </w:rPr>
        <w:t>an employee with a one-third share in the Company.</w:t>
      </w:r>
    </w:p>
    <w:p w:rsidR="002A150D" w:rsidRPr="00C54F6C" w:rsidRDefault="002A150D" w:rsidP="0080745A">
      <w:pPr>
        <w:pStyle w:val="a3"/>
        <w:ind w:firstLine="709"/>
        <w:jc w:val="left"/>
        <w:rPr>
          <w:color w:val="auto"/>
        </w:rPr>
      </w:pPr>
      <w:r w:rsidRPr="00C54F6C">
        <w:rPr>
          <w:color w:val="auto"/>
        </w:rPr>
        <w:t xml:space="preserve">Apple officially incorporate in 1977 </w:t>
      </w:r>
    </w:p>
    <w:p w:rsidR="002A150D" w:rsidRPr="00C54F6C" w:rsidRDefault="00F40F95" w:rsidP="0080745A">
      <w:pPr>
        <w:pStyle w:val="a3"/>
        <w:ind w:firstLine="709"/>
        <w:jc w:val="left"/>
        <w:rPr>
          <w:color w:val="auto"/>
        </w:rPr>
      </w:pPr>
      <w:r w:rsidRPr="00C54F6C">
        <w:rPr>
          <w:noProof/>
          <w:color w:val="auto"/>
        </w:rPr>
        <w:drawing>
          <wp:anchor distT="0" distB="0" distL="114300" distR="114300" simplePos="0" relativeHeight="251672576" behindDoc="0" locked="0" layoutInCell="1" allowOverlap="1">
            <wp:simplePos x="0" y="0"/>
            <wp:positionH relativeFrom="column">
              <wp:posOffset>2798445</wp:posOffset>
            </wp:positionH>
            <wp:positionV relativeFrom="paragraph">
              <wp:posOffset>47625</wp:posOffset>
            </wp:positionV>
            <wp:extent cx="2880360" cy="2477770"/>
            <wp:effectExtent l="0" t="0" r="0" b="0"/>
            <wp:wrapSquare wrapText="left"/>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0360" cy="2477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150D" w:rsidRPr="00C54F6C">
        <w:rPr>
          <w:color w:val="auto"/>
        </w:rPr>
        <w:t xml:space="preserve">A man named Michael Scott was the first president and CEO. </w:t>
      </w:r>
    </w:p>
    <w:p w:rsidR="002A150D" w:rsidRPr="00C54F6C" w:rsidRDefault="002A150D" w:rsidP="0080745A">
      <w:pPr>
        <w:pStyle w:val="a3"/>
        <w:ind w:firstLine="709"/>
        <w:jc w:val="left"/>
        <w:rPr>
          <w:color w:val="auto"/>
        </w:rPr>
      </w:pPr>
      <w:r w:rsidRPr="00C54F6C">
        <w:rPr>
          <w:color w:val="auto"/>
        </w:rPr>
        <w:t>The thought was that Jobs was too young to serve as CEO.</w:t>
      </w:r>
    </w:p>
    <w:p w:rsidR="002A150D" w:rsidRPr="00C54F6C" w:rsidRDefault="002A150D" w:rsidP="0080745A">
      <w:pPr>
        <w:pStyle w:val="a3"/>
        <w:ind w:firstLine="709"/>
        <w:jc w:val="left"/>
        <w:rPr>
          <w:color w:val="auto"/>
        </w:rPr>
      </w:pPr>
      <w:r w:rsidRPr="00C54F6C">
        <w:rPr>
          <w:color w:val="auto"/>
        </w:rPr>
        <w:t>In the year 1977 also saw the introduction of the Apple II, the personal computer designed by Wozniak that would go on to take the world by storm.</w:t>
      </w:r>
    </w:p>
    <w:p w:rsidR="002A150D" w:rsidRPr="00C54F6C" w:rsidRDefault="002A150D" w:rsidP="0080745A">
      <w:pPr>
        <w:pStyle w:val="a3"/>
        <w:ind w:firstLine="709"/>
        <w:jc w:val="left"/>
        <w:rPr>
          <w:color w:val="auto"/>
        </w:rPr>
      </w:pPr>
      <w:r w:rsidRPr="00C54F6C">
        <w:rPr>
          <w:color w:val="auto"/>
        </w:rPr>
        <w:t xml:space="preserve">In 1978, Apple set up have a real office, with employees and an Apple II production line. In 1980, Company released the Apple III, a computer for business. </w:t>
      </w:r>
    </w:p>
    <w:p w:rsidR="002A150D" w:rsidRPr="00C54F6C" w:rsidRDefault="002A150D" w:rsidP="0080745A">
      <w:pPr>
        <w:pStyle w:val="a3"/>
        <w:ind w:firstLine="709"/>
        <w:jc w:val="left"/>
        <w:rPr>
          <w:color w:val="auto"/>
        </w:rPr>
      </w:pPr>
      <w:r w:rsidRPr="00C54F6C">
        <w:rPr>
          <w:color w:val="auto"/>
        </w:rPr>
        <w:t>Jobs finished his second project - the Apple Macintosh billed as the most user-friendly computer to date.</w:t>
      </w:r>
    </w:p>
    <w:p w:rsidR="002A150D" w:rsidRPr="00C54F6C" w:rsidRDefault="002A150D" w:rsidP="0080745A">
      <w:pPr>
        <w:pStyle w:val="a3"/>
        <w:ind w:firstLine="709"/>
        <w:jc w:val="left"/>
        <w:rPr>
          <w:color w:val="auto"/>
        </w:rPr>
      </w:pPr>
      <w:r w:rsidRPr="00C54F6C">
        <w:rPr>
          <w:color w:val="auto"/>
        </w:rPr>
        <w:t>First Macintosh launch in 1983, Apple got a new CEO in the form of John Sculley.</w:t>
      </w:r>
    </w:p>
    <w:p w:rsidR="002A150D" w:rsidRPr="00C54F6C" w:rsidRDefault="002A150D" w:rsidP="0080745A">
      <w:pPr>
        <w:pStyle w:val="a3"/>
        <w:ind w:firstLine="709"/>
        <w:jc w:val="left"/>
        <w:rPr>
          <w:color w:val="auto"/>
        </w:rPr>
      </w:pPr>
      <w:r w:rsidRPr="00C54F6C">
        <w:rPr>
          <w:color w:val="auto"/>
        </w:rPr>
        <w:t>In 1985 board of directors removed Jobs from his managerial duties.</w:t>
      </w:r>
    </w:p>
    <w:p w:rsidR="002A150D" w:rsidRPr="00C54F6C" w:rsidRDefault="002A150D" w:rsidP="0080745A">
      <w:pPr>
        <w:pStyle w:val="a3"/>
        <w:ind w:firstLine="709"/>
        <w:jc w:val="left"/>
        <w:rPr>
          <w:color w:val="auto"/>
        </w:rPr>
      </w:pPr>
      <w:r w:rsidRPr="00C54F6C">
        <w:rPr>
          <w:color w:val="auto"/>
        </w:rPr>
        <w:lastRenderedPageBreak/>
        <w:t>Wozniak left about at the same time in 1985. He said that the</w:t>
      </w:r>
    </w:p>
    <w:p w:rsidR="002A150D" w:rsidRPr="00C54F6C" w:rsidRDefault="00F40F95" w:rsidP="0080745A">
      <w:pPr>
        <w:pStyle w:val="a3"/>
        <w:ind w:firstLine="709"/>
        <w:jc w:val="left"/>
        <w:rPr>
          <w:color w:val="auto"/>
        </w:rPr>
      </w:pPr>
      <w:r w:rsidRPr="00C54F6C">
        <w:rPr>
          <w:noProof/>
          <w:color w:val="auto"/>
        </w:rPr>
        <w:drawing>
          <wp:anchor distT="0" distB="0" distL="114300" distR="114300" simplePos="0" relativeHeight="251673600" behindDoc="0" locked="0" layoutInCell="1" allowOverlap="1" wp14:anchorId="0B050241">
            <wp:simplePos x="0" y="0"/>
            <wp:positionH relativeFrom="column">
              <wp:posOffset>2369820</wp:posOffset>
            </wp:positionH>
            <wp:positionV relativeFrom="paragraph">
              <wp:posOffset>123190</wp:posOffset>
            </wp:positionV>
            <wp:extent cx="3433445" cy="2105660"/>
            <wp:effectExtent l="0" t="0" r="0" b="8890"/>
            <wp:wrapSquare wrapText="left"/>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3445" cy="2105660"/>
                    </a:xfrm>
                    <a:prstGeom prst="rect">
                      <a:avLst/>
                    </a:prstGeom>
                    <a:noFill/>
                  </pic:spPr>
                </pic:pic>
              </a:graphicData>
            </a:graphic>
            <wp14:sizeRelH relativeFrom="margin">
              <wp14:pctWidth>0</wp14:pctWidth>
            </wp14:sizeRelH>
            <wp14:sizeRelV relativeFrom="margin">
              <wp14:pctHeight>0</wp14:pctHeight>
            </wp14:sizeRelV>
          </wp:anchor>
        </w:drawing>
      </w:r>
      <w:r w:rsidR="002A150D" w:rsidRPr="00C54F6C">
        <w:rPr>
          <w:color w:val="auto"/>
        </w:rPr>
        <w:t>The Company was going in the wrong direction. He also sold most of his shares.</w:t>
      </w:r>
    </w:p>
    <w:p w:rsidR="002A150D" w:rsidRPr="00C54F6C" w:rsidRDefault="002A150D" w:rsidP="0080745A">
      <w:pPr>
        <w:pStyle w:val="a3"/>
        <w:ind w:firstLine="709"/>
        <w:jc w:val="left"/>
        <w:rPr>
          <w:color w:val="auto"/>
        </w:rPr>
      </w:pPr>
      <w:r w:rsidRPr="00C54F6C">
        <w:rPr>
          <w:color w:val="auto"/>
        </w:rPr>
        <w:t xml:space="preserve">The 1990s Apple it is gone into lots of new markets, none of which worked out. </w:t>
      </w:r>
    </w:p>
    <w:p w:rsidR="002A150D" w:rsidRPr="00C54F6C" w:rsidRDefault="002A150D" w:rsidP="0080745A">
      <w:pPr>
        <w:pStyle w:val="a3"/>
        <w:ind w:firstLine="709"/>
        <w:jc w:val="left"/>
        <w:rPr>
          <w:color w:val="auto"/>
        </w:rPr>
      </w:pPr>
      <w:r w:rsidRPr="00C54F6C">
        <w:rPr>
          <w:color w:val="auto"/>
        </w:rPr>
        <w:t xml:space="preserve">But the single most significant victory for Apple — and arguably the world of technology as a whole — was 2007. </w:t>
      </w:r>
    </w:p>
    <w:p w:rsidR="002A150D" w:rsidRPr="00C54F6C" w:rsidRDefault="002A150D" w:rsidP="0080745A">
      <w:pPr>
        <w:pStyle w:val="a3"/>
        <w:ind w:firstLine="709"/>
        <w:jc w:val="left"/>
        <w:rPr>
          <w:color w:val="auto"/>
        </w:rPr>
      </w:pPr>
      <w:r w:rsidRPr="00C54F6C">
        <w:rPr>
          <w:color w:val="auto"/>
        </w:rPr>
        <w:t>Introduction of the iPhone. The rest is history.</w:t>
      </w:r>
    </w:p>
    <w:p w:rsidR="00F36C29" w:rsidRPr="00C54F6C" w:rsidRDefault="002A150D" w:rsidP="0080745A">
      <w:pPr>
        <w:pStyle w:val="a3"/>
        <w:ind w:firstLine="709"/>
        <w:jc w:val="left"/>
        <w:rPr>
          <w:color w:val="auto"/>
        </w:rPr>
      </w:pPr>
      <w:r w:rsidRPr="00C54F6C">
        <w:rPr>
          <w:color w:val="auto"/>
        </w:rPr>
        <w:t>Apple is an ISIN registered company of USA (Liljander, Gummerus and Söderlund, 2015). Current CEO of the apple is Tim Cook, who is an American engineer. It has more than 500 retail stores worldwide, and the firm provides the range of products, and its revenue was in 2018 is 265.595 billion US dollars which is an enormous amount also the net income of the Apple was 59.31 billion us dollar.</w:t>
      </w:r>
      <w:r w:rsidR="00F36C29" w:rsidRPr="00C54F6C">
        <w:rPr>
          <w:color w:val="auto"/>
        </w:rPr>
        <w:t xml:space="preserve"> </w:t>
      </w:r>
    </w:p>
    <w:p w:rsidR="0080745A" w:rsidRPr="00C54F6C" w:rsidRDefault="0080745A" w:rsidP="0080745A">
      <w:pPr>
        <w:pStyle w:val="a3"/>
        <w:ind w:firstLine="709"/>
        <w:jc w:val="left"/>
        <w:rPr>
          <w:b/>
          <w:bCs/>
          <w:color w:val="auto"/>
        </w:rPr>
      </w:pPr>
    </w:p>
    <w:p w:rsidR="00E076B5" w:rsidRPr="00C54F6C" w:rsidRDefault="00F40F95" w:rsidP="0080745A">
      <w:pPr>
        <w:spacing w:line="360" w:lineRule="auto"/>
        <w:ind w:firstLine="709"/>
        <w:rPr>
          <w:rFonts w:ascii="Times New Roman" w:hAnsi="Times New Roman" w:cs="Times New Roman"/>
          <w:b/>
          <w:bCs/>
          <w:sz w:val="28"/>
          <w:szCs w:val="28"/>
          <w:lang w:val="en-US"/>
        </w:rPr>
      </w:pPr>
      <w:r w:rsidRPr="00C54F6C">
        <w:rPr>
          <w:rFonts w:ascii="Times New Roman" w:hAnsi="Times New Roman" w:cs="Times New Roman"/>
          <w:b/>
          <w:bCs/>
          <w:sz w:val="28"/>
          <w:szCs w:val="28"/>
          <w:lang w:val="en-US"/>
        </w:rPr>
        <w:t>Product. (</w:t>
      </w:r>
      <w:r w:rsidR="00E076B5" w:rsidRPr="00C54F6C">
        <w:rPr>
          <w:rFonts w:ascii="Times New Roman" w:hAnsi="Times New Roman" w:cs="Times New Roman"/>
          <w:b/>
          <w:bCs/>
          <w:sz w:val="28"/>
          <w:szCs w:val="28"/>
          <w:lang w:val="en-US"/>
        </w:rPr>
        <w:t>Kremena Avramova ID: 1814111</w:t>
      </w:r>
      <w:r w:rsidRPr="00C54F6C">
        <w:rPr>
          <w:rFonts w:ascii="Times New Roman" w:hAnsi="Times New Roman" w:cs="Times New Roman"/>
          <w:b/>
          <w:bCs/>
          <w:sz w:val="28"/>
          <w:szCs w:val="28"/>
          <w:lang w:val="en-US"/>
        </w:rPr>
        <w:t>)</w:t>
      </w:r>
    </w:p>
    <w:p w:rsidR="00E076B5" w:rsidRPr="00C54F6C" w:rsidRDefault="00DF1854" w:rsidP="0080745A">
      <w:pPr>
        <w:spacing w:line="360" w:lineRule="auto"/>
        <w:ind w:firstLine="709"/>
        <w:rPr>
          <w:rFonts w:ascii="Times New Roman" w:hAnsi="Times New Roman" w:cs="Times New Roman"/>
          <w:sz w:val="24"/>
          <w:szCs w:val="24"/>
          <w:lang w:val="en-US"/>
        </w:rPr>
      </w:pPr>
      <w:r w:rsidRPr="00C54F6C">
        <w:rPr>
          <w:rFonts w:ascii="Times New Roman" w:hAnsi="Times New Roman" w:cs="Times New Roman"/>
          <w:noProof/>
          <w:sz w:val="24"/>
          <w:szCs w:val="24"/>
          <w:lang w:eastAsia="bg-BG"/>
        </w:rPr>
        <w:drawing>
          <wp:anchor distT="0" distB="0" distL="114300" distR="114300" simplePos="0" relativeHeight="251663360" behindDoc="0" locked="0" layoutInCell="1" allowOverlap="1" wp14:anchorId="3647B2F4" wp14:editId="77A91B4C">
            <wp:simplePos x="0" y="0"/>
            <wp:positionH relativeFrom="column">
              <wp:posOffset>3625850</wp:posOffset>
            </wp:positionH>
            <wp:positionV relativeFrom="paragraph">
              <wp:posOffset>2185035</wp:posOffset>
            </wp:positionV>
            <wp:extent cx="2122805" cy="842010"/>
            <wp:effectExtent l="0" t="0" r="0" b="0"/>
            <wp:wrapThrough wrapText="bothSides">
              <wp:wrapPolygon edited="0">
                <wp:start x="0" y="0"/>
                <wp:lineTo x="0" y="21014"/>
                <wp:lineTo x="21322" y="21014"/>
                <wp:lineTo x="21322" y="0"/>
                <wp:lineTo x="0" y="0"/>
              </wp:wrapPolygon>
            </wp:wrapThrough>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62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22805" cy="842010"/>
                    </a:xfrm>
                    <a:prstGeom prst="rect">
                      <a:avLst/>
                    </a:prstGeom>
                  </pic:spPr>
                </pic:pic>
              </a:graphicData>
            </a:graphic>
            <wp14:sizeRelH relativeFrom="margin">
              <wp14:pctWidth>0</wp14:pctWidth>
            </wp14:sizeRelH>
            <wp14:sizeRelV relativeFrom="margin">
              <wp14:pctHeight>0</wp14:pctHeight>
            </wp14:sizeRelV>
          </wp:anchor>
        </w:drawing>
      </w:r>
      <w:r w:rsidRPr="00C54F6C">
        <w:rPr>
          <w:rFonts w:ascii="Times New Roman" w:hAnsi="Times New Roman" w:cs="Times New Roman"/>
          <w:noProof/>
          <w:sz w:val="24"/>
          <w:szCs w:val="24"/>
          <w:lang w:eastAsia="bg-BG"/>
        </w:rPr>
        <w:drawing>
          <wp:anchor distT="0" distB="0" distL="114300" distR="114300" simplePos="0" relativeHeight="251660288" behindDoc="1" locked="0" layoutInCell="1" allowOverlap="1" wp14:anchorId="17395F13" wp14:editId="0F010C76">
            <wp:simplePos x="0" y="0"/>
            <wp:positionH relativeFrom="margin">
              <wp:posOffset>2932563</wp:posOffset>
            </wp:positionH>
            <wp:positionV relativeFrom="paragraph">
              <wp:posOffset>1081639</wp:posOffset>
            </wp:positionV>
            <wp:extent cx="2875915" cy="1102995"/>
            <wp:effectExtent l="0" t="0" r="635" b="1905"/>
            <wp:wrapTight wrapText="bothSides">
              <wp:wrapPolygon edited="0">
                <wp:start x="0" y="0"/>
                <wp:lineTo x="0" y="21264"/>
                <wp:lineTo x="21462" y="21264"/>
                <wp:lineTo x="21462" y="0"/>
                <wp:lineTo x="0" y="0"/>
              </wp:wrapPolygon>
            </wp:wrapTight>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61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5915" cy="1102995"/>
                    </a:xfrm>
                    <a:prstGeom prst="rect">
                      <a:avLst/>
                    </a:prstGeom>
                  </pic:spPr>
                </pic:pic>
              </a:graphicData>
            </a:graphic>
            <wp14:sizeRelH relativeFrom="margin">
              <wp14:pctWidth>0</wp14:pctWidth>
            </wp14:sizeRelH>
            <wp14:sizeRelV relativeFrom="margin">
              <wp14:pctHeight>0</wp14:pctHeight>
            </wp14:sizeRelV>
          </wp:anchor>
        </w:drawing>
      </w:r>
      <w:r w:rsidRPr="00C54F6C">
        <w:rPr>
          <w:rFonts w:ascii="Times New Roman" w:hAnsi="Times New Roman" w:cs="Times New Roman"/>
          <w:noProof/>
          <w:sz w:val="24"/>
          <w:szCs w:val="24"/>
          <w:lang w:eastAsia="bg-BG"/>
        </w:rPr>
        <w:drawing>
          <wp:anchor distT="0" distB="0" distL="114300" distR="114300" simplePos="0" relativeHeight="251659264" behindDoc="0" locked="0" layoutInCell="1" allowOverlap="1" wp14:anchorId="7B739A45" wp14:editId="1CF251D0">
            <wp:simplePos x="0" y="0"/>
            <wp:positionH relativeFrom="margin">
              <wp:posOffset>4586605</wp:posOffset>
            </wp:positionH>
            <wp:positionV relativeFrom="paragraph">
              <wp:posOffset>27940</wp:posOffset>
            </wp:positionV>
            <wp:extent cx="1170305" cy="1048385"/>
            <wp:effectExtent l="0" t="0" r="0" b="0"/>
            <wp:wrapSquare wrapText="left"/>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23.JPG"/>
                    <pic:cNvPicPr/>
                  </pic:nvPicPr>
                  <pic:blipFill>
                    <a:blip r:embed="rId12">
                      <a:extLst>
                        <a:ext uri="{28A0092B-C50C-407E-A947-70E740481C1C}">
                          <a14:useLocalDpi xmlns:a14="http://schemas.microsoft.com/office/drawing/2010/main" val="0"/>
                        </a:ext>
                      </a:extLst>
                    </a:blip>
                    <a:stretch>
                      <a:fillRect/>
                    </a:stretch>
                  </pic:blipFill>
                  <pic:spPr>
                    <a:xfrm>
                      <a:off x="0" y="0"/>
                      <a:ext cx="1170305" cy="1048385"/>
                    </a:xfrm>
                    <a:prstGeom prst="rect">
                      <a:avLst/>
                    </a:prstGeom>
                  </pic:spPr>
                </pic:pic>
              </a:graphicData>
            </a:graphic>
            <wp14:sizeRelH relativeFrom="margin">
              <wp14:pctWidth>0</wp14:pctWidth>
            </wp14:sizeRelH>
            <wp14:sizeRelV relativeFrom="margin">
              <wp14:pctHeight>0</wp14:pctHeight>
            </wp14:sizeRelV>
          </wp:anchor>
        </w:drawing>
      </w:r>
      <w:r w:rsidR="00E076B5" w:rsidRPr="00C54F6C">
        <w:rPr>
          <w:rFonts w:ascii="Times New Roman" w:hAnsi="Times New Roman" w:cs="Times New Roman"/>
          <w:sz w:val="24"/>
          <w:szCs w:val="24"/>
          <w:lang w:val="en-US"/>
        </w:rPr>
        <w:t xml:space="preserve">Apple is a multinational corporation for the production and sale of consumer electronics. The Logo of Apple is easily interpreted. We never seen information about the company name in the logo. Identify to Apple is very simple and powerful. In the range of the product we </w:t>
      </w:r>
      <w:r w:rsidR="00260412" w:rsidRPr="00C54F6C">
        <w:rPr>
          <w:rFonts w:ascii="Times New Roman" w:hAnsi="Times New Roman" w:cs="Times New Roman"/>
          <w:sz w:val="24"/>
          <w:szCs w:val="24"/>
          <w:lang w:val="en-US"/>
        </w:rPr>
        <w:t>know</w:t>
      </w:r>
      <w:r w:rsidR="00E076B5" w:rsidRPr="00C54F6C">
        <w:rPr>
          <w:rFonts w:ascii="Times New Roman" w:hAnsi="Times New Roman" w:cs="Times New Roman"/>
          <w:sz w:val="24"/>
          <w:szCs w:val="24"/>
          <w:lang w:val="en-US"/>
        </w:rPr>
        <w:t xml:space="preserve"> that Apple provides the wide range of the products and the services. It has its own product lines which are very popular in the market and everyone prefer the Apple products over the other brands. I assure that the quality and the range of products which are provided by the Apple may not be beatable by the any of the brand and competitor. In the range of the products it has Macintosh, iPhone, iPod, iPad, Apple TV, Apple watches, its OS, iWork, and many more products available for the sell</w:t>
      </w:r>
      <w:r w:rsidR="00260412" w:rsidRPr="00C54F6C">
        <w:rPr>
          <w:rFonts w:ascii="Times New Roman" w:hAnsi="Times New Roman" w:cs="Times New Roman"/>
          <w:sz w:val="24"/>
          <w:szCs w:val="24"/>
          <w:lang w:val="en-US"/>
        </w:rPr>
        <w:t>ing</w:t>
      </w:r>
      <w:r w:rsidR="00E076B5" w:rsidRPr="00C54F6C">
        <w:rPr>
          <w:rFonts w:ascii="Times New Roman" w:hAnsi="Times New Roman" w:cs="Times New Roman"/>
          <w:sz w:val="24"/>
          <w:szCs w:val="24"/>
          <w:lang w:val="en-US"/>
        </w:rPr>
        <w:t>. Also</w:t>
      </w:r>
      <w:r w:rsidR="00260412" w:rsidRPr="00C54F6C">
        <w:rPr>
          <w:rFonts w:ascii="Times New Roman" w:hAnsi="Times New Roman" w:cs="Times New Roman"/>
          <w:sz w:val="24"/>
          <w:szCs w:val="24"/>
          <w:lang w:val="en-US"/>
        </w:rPr>
        <w:t>,</w:t>
      </w:r>
      <w:r w:rsidR="00E076B5" w:rsidRPr="00C54F6C">
        <w:rPr>
          <w:rFonts w:ascii="Times New Roman" w:hAnsi="Times New Roman" w:cs="Times New Roman"/>
          <w:sz w:val="24"/>
          <w:szCs w:val="24"/>
          <w:lang w:val="en-US"/>
        </w:rPr>
        <w:t xml:space="preserve"> it has the sub brands</w:t>
      </w:r>
      <w:r w:rsidR="00260412" w:rsidRPr="00C54F6C">
        <w:rPr>
          <w:rFonts w:ascii="Times New Roman" w:hAnsi="Times New Roman" w:cs="Times New Roman"/>
          <w:sz w:val="24"/>
          <w:szCs w:val="24"/>
          <w:lang w:val="en-US"/>
        </w:rPr>
        <w:t xml:space="preserve"> </w:t>
      </w:r>
      <w:r w:rsidR="00E076B5" w:rsidRPr="00C54F6C">
        <w:rPr>
          <w:rFonts w:ascii="Times New Roman" w:hAnsi="Times New Roman" w:cs="Times New Roman"/>
          <w:sz w:val="24"/>
          <w:szCs w:val="24"/>
          <w:lang w:val="en-US"/>
        </w:rPr>
        <w:t xml:space="preserve">of the its products, in which it </w:t>
      </w:r>
      <w:r w:rsidR="00E076B5" w:rsidRPr="00C54F6C">
        <w:rPr>
          <w:rFonts w:ascii="Times New Roman" w:hAnsi="Times New Roman" w:cs="Times New Roman"/>
          <w:sz w:val="24"/>
          <w:szCs w:val="24"/>
          <w:lang w:val="en-US"/>
        </w:rPr>
        <w:lastRenderedPageBreak/>
        <w:t>has variety in its product base and the like its iPhone have different sub prod</w:t>
      </w:r>
      <w:r w:rsidR="00260412" w:rsidRPr="00C54F6C">
        <w:rPr>
          <w:rFonts w:ascii="Times New Roman" w:hAnsi="Times New Roman" w:cs="Times New Roman"/>
          <w:sz w:val="24"/>
          <w:szCs w:val="24"/>
          <w:lang w:val="en-US"/>
        </w:rPr>
        <w:t>u</w:t>
      </w:r>
      <w:r w:rsidR="00E076B5" w:rsidRPr="00C54F6C">
        <w:rPr>
          <w:rFonts w:ascii="Times New Roman" w:hAnsi="Times New Roman" w:cs="Times New Roman"/>
          <w:sz w:val="24"/>
          <w:szCs w:val="24"/>
          <w:lang w:val="en-US"/>
        </w:rPr>
        <w:t xml:space="preserve">cts start with the iPhone                 1 to the iPhone X.  </w:t>
      </w:r>
    </w:p>
    <w:p w:rsidR="00E076B5" w:rsidRPr="00C54F6C" w:rsidRDefault="00260412" w:rsidP="0080745A">
      <w:pPr>
        <w:spacing w:line="360" w:lineRule="auto"/>
        <w:ind w:firstLine="709"/>
        <w:rPr>
          <w:rFonts w:ascii="Times New Roman" w:hAnsi="Times New Roman" w:cs="Times New Roman"/>
          <w:sz w:val="24"/>
          <w:szCs w:val="24"/>
          <w:lang w:val="en-US"/>
        </w:rPr>
      </w:pPr>
      <w:r w:rsidRPr="00C54F6C">
        <w:rPr>
          <w:rFonts w:ascii="Times New Roman" w:hAnsi="Times New Roman" w:cs="Times New Roman"/>
          <w:noProof/>
          <w:sz w:val="24"/>
          <w:szCs w:val="24"/>
          <w:lang w:eastAsia="bg-BG"/>
        </w:rPr>
        <w:drawing>
          <wp:anchor distT="0" distB="0" distL="114300" distR="114300" simplePos="0" relativeHeight="251666432" behindDoc="0" locked="0" layoutInCell="1" allowOverlap="1" wp14:anchorId="2F7F0274">
            <wp:simplePos x="0" y="0"/>
            <wp:positionH relativeFrom="column">
              <wp:posOffset>3549771</wp:posOffset>
            </wp:positionH>
            <wp:positionV relativeFrom="paragraph">
              <wp:posOffset>24765</wp:posOffset>
            </wp:positionV>
            <wp:extent cx="2106000" cy="867600"/>
            <wp:effectExtent l="152400" t="171450" r="161290" b="180340"/>
            <wp:wrapSquare wrapText="left"/>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Render (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6000" cy="8676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E076B5" w:rsidRPr="00C54F6C">
        <w:rPr>
          <w:rFonts w:ascii="Times New Roman" w:hAnsi="Times New Roman" w:cs="Times New Roman"/>
          <w:sz w:val="24"/>
          <w:szCs w:val="24"/>
          <w:lang w:val="en-US"/>
        </w:rPr>
        <w:t>Other various in iPad section it has wide range of products which definitely gives you the worth of the using the products.  Th</w:t>
      </w:r>
      <w:r w:rsidRPr="00C54F6C">
        <w:rPr>
          <w:rFonts w:ascii="Times New Roman" w:hAnsi="Times New Roman" w:cs="Times New Roman"/>
          <w:sz w:val="24"/>
          <w:szCs w:val="24"/>
          <w:lang w:val="en-US"/>
        </w:rPr>
        <w:t>e</w:t>
      </w:r>
      <w:r w:rsidR="00E076B5" w:rsidRPr="00C54F6C">
        <w:rPr>
          <w:rFonts w:ascii="Times New Roman" w:hAnsi="Times New Roman" w:cs="Times New Roman"/>
          <w:sz w:val="24"/>
          <w:szCs w:val="24"/>
          <w:lang w:val="en-US"/>
        </w:rPr>
        <w:t>s</w:t>
      </w:r>
      <w:r w:rsidRPr="00C54F6C">
        <w:rPr>
          <w:rFonts w:ascii="Times New Roman" w:hAnsi="Times New Roman" w:cs="Times New Roman"/>
          <w:sz w:val="24"/>
          <w:szCs w:val="24"/>
          <w:lang w:val="en-US"/>
        </w:rPr>
        <w:t xml:space="preserve">e </w:t>
      </w:r>
      <w:r w:rsidR="00E076B5" w:rsidRPr="00C54F6C">
        <w:rPr>
          <w:rFonts w:ascii="Times New Roman" w:hAnsi="Times New Roman" w:cs="Times New Roman"/>
          <w:sz w:val="24"/>
          <w:szCs w:val="24"/>
          <w:lang w:val="en-US"/>
        </w:rPr>
        <w:t xml:space="preserve">products and launch new technology upgrade products.                   </w:t>
      </w:r>
    </w:p>
    <w:p w:rsidR="00E076B5" w:rsidRPr="00C54F6C" w:rsidRDefault="00E076B5" w:rsidP="0080745A">
      <w:pPr>
        <w:spacing w:line="360" w:lineRule="auto"/>
        <w:ind w:firstLine="709"/>
        <w:rPr>
          <w:rFonts w:ascii="Times New Roman" w:hAnsi="Times New Roman" w:cs="Times New Roman"/>
          <w:sz w:val="24"/>
          <w:szCs w:val="24"/>
          <w:lang w:val="en-US"/>
        </w:rPr>
      </w:pPr>
      <w:r w:rsidRPr="00C54F6C">
        <w:rPr>
          <w:rFonts w:ascii="Times New Roman" w:hAnsi="Times New Roman" w:cs="Times New Roman"/>
          <w:sz w:val="24"/>
          <w:szCs w:val="24"/>
          <w:lang w:val="en-US"/>
        </w:rPr>
        <w:t xml:space="preserve">                                                  </w:t>
      </w:r>
    </w:p>
    <w:p w:rsidR="00E076B5" w:rsidRPr="00C54F6C" w:rsidRDefault="00E076B5" w:rsidP="0080745A">
      <w:pPr>
        <w:spacing w:line="360" w:lineRule="auto"/>
        <w:ind w:firstLine="709"/>
        <w:rPr>
          <w:rFonts w:ascii="Times New Roman" w:hAnsi="Times New Roman" w:cs="Times New Roman"/>
          <w:sz w:val="24"/>
          <w:szCs w:val="24"/>
          <w:lang w:val="en-US"/>
        </w:rPr>
      </w:pPr>
      <w:r w:rsidRPr="00C54F6C">
        <w:rPr>
          <w:rFonts w:ascii="Times New Roman" w:hAnsi="Times New Roman" w:cs="Times New Roman"/>
          <w:noProof/>
          <w:sz w:val="24"/>
          <w:szCs w:val="24"/>
          <w:lang w:eastAsia="bg-BG"/>
        </w:rPr>
        <w:drawing>
          <wp:anchor distT="0" distB="0" distL="114300" distR="114300" simplePos="0" relativeHeight="251665408" behindDoc="1" locked="0" layoutInCell="1" allowOverlap="1" wp14:anchorId="14A3CB58" wp14:editId="6ABCA1D8">
            <wp:simplePos x="0" y="0"/>
            <wp:positionH relativeFrom="column">
              <wp:posOffset>3684450</wp:posOffset>
            </wp:positionH>
            <wp:positionV relativeFrom="paragraph">
              <wp:posOffset>354330</wp:posOffset>
            </wp:positionV>
            <wp:extent cx="2038350" cy="1448435"/>
            <wp:effectExtent l="0" t="0" r="0" b="0"/>
            <wp:wrapTight wrapText="bothSides">
              <wp:wrapPolygon edited="0">
                <wp:start x="0" y="0"/>
                <wp:lineTo x="0" y="21064"/>
                <wp:lineTo x="21398" y="21064"/>
                <wp:lineTo x="21398" y="0"/>
                <wp:lineTo x="0" y="0"/>
              </wp:wrapPolygon>
            </wp:wrapTight>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64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38350" cy="1448435"/>
                    </a:xfrm>
                    <a:prstGeom prst="rect">
                      <a:avLst/>
                    </a:prstGeom>
                  </pic:spPr>
                </pic:pic>
              </a:graphicData>
            </a:graphic>
            <wp14:sizeRelH relativeFrom="margin">
              <wp14:pctWidth>0</wp14:pctWidth>
            </wp14:sizeRelH>
            <wp14:sizeRelV relativeFrom="margin">
              <wp14:pctHeight>0</wp14:pctHeight>
            </wp14:sizeRelV>
          </wp:anchor>
        </w:drawing>
      </w:r>
      <w:r w:rsidRPr="00C54F6C">
        <w:rPr>
          <w:rFonts w:ascii="Times New Roman" w:hAnsi="Times New Roman" w:cs="Times New Roman"/>
          <w:sz w:val="24"/>
          <w:szCs w:val="24"/>
          <w:lang w:val="en-US"/>
        </w:rPr>
        <w:t>Newest software iOS8 will be made, available for iPads and iPhones.</w:t>
      </w:r>
    </w:p>
    <w:p w:rsidR="00E076B5" w:rsidRPr="00C54F6C" w:rsidRDefault="00E076B5" w:rsidP="0080745A">
      <w:pPr>
        <w:spacing w:line="360" w:lineRule="auto"/>
        <w:ind w:firstLine="709"/>
        <w:rPr>
          <w:rFonts w:ascii="Times New Roman" w:hAnsi="Times New Roman" w:cs="Times New Roman"/>
          <w:sz w:val="32"/>
          <w:szCs w:val="32"/>
          <w:lang w:val="en-US"/>
        </w:rPr>
      </w:pPr>
      <w:r w:rsidRPr="00C54F6C">
        <w:rPr>
          <w:rFonts w:ascii="Times New Roman" w:hAnsi="Times New Roman" w:cs="Times New Roman"/>
          <w:sz w:val="24"/>
          <w:szCs w:val="24"/>
          <w:lang w:val="en-US"/>
        </w:rPr>
        <w:t xml:space="preserve">That system will add new easy to use comfortable features to all users.  We made a line of smart watches designed and developed by Apple. It was created for people who train every day or just take care of their health. We can take a picture easily by Apple screenshot, view a photo memory on Apple watch and show a photo on the watch face , or view a live photo on Apple watch.                                                                                                                                                                                                                                                                                                                                                                                                                                                                                                                                                                                                                                                                                                                                                                                                                                                                                                                                </w:t>
      </w:r>
    </w:p>
    <w:p w:rsidR="00F36C29" w:rsidRPr="00C54F6C" w:rsidRDefault="00F36C29" w:rsidP="0080745A">
      <w:pPr>
        <w:pStyle w:val="a3"/>
        <w:ind w:firstLine="709"/>
        <w:jc w:val="left"/>
        <w:rPr>
          <w:b/>
          <w:bCs/>
          <w:color w:val="auto"/>
        </w:rPr>
      </w:pPr>
    </w:p>
    <w:p w:rsidR="00121816" w:rsidRPr="00C54F6C" w:rsidRDefault="00F36C29" w:rsidP="0080745A">
      <w:pPr>
        <w:pStyle w:val="a3"/>
        <w:ind w:firstLine="709"/>
        <w:jc w:val="left"/>
        <w:rPr>
          <w:b/>
          <w:bCs/>
          <w:color w:val="auto"/>
          <w:sz w:val="28"/>
          <w:szCs w:val="28"/>
        </w:rPr>
      </w:pPr>
      <w:r w:rsidRPr="00C54F6C">
        <w:rPr>
          <w:b/>
          <w:bCs/>
          <w:color w:val="auto"/>
          <w:sz w:val="28"/>
          <w:szCs w:val="28"/>
        </w:rPr>
        <w:t>Price</w:t>
      </w:r>
      <w:r w:rsidR="00736F2A" w:rsidRPr="00C54F6C">
        <w:rPr>
          <w:b/>
          <w:bCs/>
          <w:color w:val="auto"/>
          <w:sz w:val="28"/>
          <w:szCs w:val="28"/>
        </w:rPr>
        <w:t>.</w:t>
      </w:r>
      <w:r w:rsidR="0080745A" w:rsidRPr="00C54F6C">
        <w:rPr>
          <w:b/>
          <w:bCs/>
          <w:color w:val="auto"/>
          <w:sz w:val="28"/>
          <w:szCs w:val="28"/>
        </w:rPr>
        <w:t xml:space="preserve"> (Zhivka Beleva ID</w:t>
      </w:r>
      <w:r w:rsidR="00736F2A" w:rsidRPr="00C54F6C">
        <w:rPr>
          <w:b/>
          <w:bCs/>
          <w:color w:val="auto"/>
          <w:sz w:val="28"/>
          <w:szCs w:val="28"/>
        </w:rPr>
        <w:t>:</w:t>
      </w:r>
      <w:r w:rsidR="004B33D0" w:rsidRPr="00C54F6C">
        <w:rPr>
          <w:b/>
          <w:bCs/>
          <w:color w:val="auto"/>
          <w:sz w:val="28"/>
          <w:szCs w:val="28"/>
        </w:rPr>
        <w:t xml:space="preserve"> </w:t>
      </w:r>
      <w:r w:rsidR="00736F2A" w:rsidRPr="00C54F6C">
        <w:rPr>
          <w:b/>
          <w:bCs/>
          <w:color w:val="auto"/>
          <w:sz w:val="28"/>
          <w:szCs w:val="28"/>
        </w:rPr>
        <w:t>1814703</w:t>
      </w:r>
      <w:r w:rsidR="0080745A" w:rsidRPr="00C54F6C">
        <w:rPr>
          <w:b/>
          <w:bCs/>
          <w:color w:val="auto"/>
          <w:sz w:val="28"/>
          <w:szCs w:val="28"/>
        </w:rPr>
        <w:t>)</w:t>
      </w:r>
    </w:p>
    <w:p w:rsidR="004B33D0" w:rsidRPr="00C54F6C" w:rsidRDefault="004B33D0" w:rsidP="004B33D0">
      <w:pPr>
        <w:pStyle w:val="a3"/>
        <w:ind w:firstLine="709"/>
      </w:pPr>
      <w:r w:rsidRPr="00C54F6C">
        <w:t>Apple uses a premium pricing strategy. In this component of the Marketing mix, the emphasis is on how prices represent the company and its products, while meeting consumer expectations. In Apple’s case, the premium pricing strategy involves relatively high prices. This pricing strategy helps maintain the high- end image of the company and its products.</w:t>
      </w:r>
    </w:p>
    <w:p w:rsidR="004B33D0" w:rsidRPr="00C54F6C" w:rsidRDefault="004B33D0" w:rsidP="004B33D0">
      <w:pPr>
        <w:pStyle w:val="a3"/>
        <w:ind w:firstLine="709"/>
      </w:pPr>
      <w:r w:rsidRPr="00C54F6C">
        <w:t>Apple is a premium brand does not attempt to compete on price. The company has reduced prices after some initial product launches. It uses skimming and premium pricing strategy.</w:t>
      </w:r>
    </w:p>
    <w:p w:rsidR="004B33D0" w:rsidRPr="00C54F6C" w:rsidRDefault="004B33D0" w:rsidP="004B33D0">
      <w:pPr>
        <w:pStyle w:val="a3"/>
        <w:ind w:firstLine="709"/>
      </w:pPr>
      <w:r w:rsidRPr="00C54F6C">
        <w:t>Price skimming: High price are charged to gain a high profit margin from early adopters. It is commonly used when the business has already established a strong brand image and has a loyal customer base like Apple.</w:t>
      </w:r>
    </w:p>
    <w:p w:rsidR="004B33D0" w:rsidRPr="00C54F6C" w:rsidRDefault="004B33D0" w:rsidP="004B33D0">
      <w:pPr>
        <w:pStyle w:val="a3"/>
        <w:ind w:firstLine="709"/>
      </w:pPr>
      <w:r w:rsidRPr="00C54F6C">
        <w:t>As you know the price of the Apple products is little high, but the quality it provides is the worth of the using the products (Datta, Ailawadi and Van Heerde, 2017).  For every new product launch company adopt a new price, which says that the company conscious about the pricing of the products.</w:t>
      </w:r>
    </w:p>
    <w:p w:rsidR="004B33D0" w:rsidRPr="00C54F6C" w:rsidRDefault="004B33D0" w:rsidP="004B33D0">
      <w:pPr>
        <w:pStyle w:val="a3"/>
        <w:numPr>
          <w:ilvl w:val="0"/>
          <w:numId w:val="6"/>
        </w:numPr>
      </w:pPr>
      <w:r w:rsidRPr="00C54F6C">
        <w:t xml:space="preserve">  The Apple iPad is priced at a minimum of $499</w:t>
      </w:r>
    </w:p>
    <w:p w:rsidR="004B33D0" w:rsidRPr="00C54F6C" w:rsidRDefault="004B33D0" w:rsidP="004B33D0">
      <w:pPr>
        <w:pStyle w:val="a3"/>
        <w:numPr>
          <w:ilvl w:val="0"/>
          <w:numId w:val="6"/>
        </w:numPr>
      </w:pPr>
      <w:r w:rsidRPr="00C54F6C">
        <w:lastRenderedPageBreak/>
        <w:t xml:space="preserve">  The Apple iPhone costs begin at $99</w:t>
      </w:r>
    </w:p>
    <w:p w:rsidR="004B33D0" w:rsidRPr="00C54F6C" w:rsidRDefault="004B33D0" w:rsidP="004B33D0">
      <w:pPr>
        <w:pStyle w:val="a3"/>
        <w:numPr>
          <w:ilvl w:val="0"/>
          <w:numId w:val="6"/>
        </w:numPr>
      </w:pPr>
      <w:r w:rsidRPr="00C54F6C">
        <w:t xml:space="preserve">  The Apple iPad Classic is priced starting at $249</w:t>
      </w:r>
    </w:p>
    <w:p w:rsidR="004B33D0" w:rsidRPr="00C54F6C" w:rsidRDefault="004B33D0" w:rsidP="004B33D0">
      <w:pPr>
        <w:pStyle w:val="a3"/>
        <w:numPr>
          <w:ilvl w:val="0"/>
          <w:numId w:val="6"/>
        </w:numPr>
      </w:pPr>
      <w:r w:rsidRPr="00C54F6C">
        <w:t xml:space="preserve">  The Apple iPad Nano costs $149</w:t>
      </w:r>
    </w:p>
    <w:p w:rsidR="004B33D0" w:rsidRPr="00C54F6C" w:rsidRDefault="004B33D0" w:rsidP="004B33D0">
      <w:pPr>
        <w:pStyle w:val="a3"/>
        <w:numPr>
          <w:ilvl w:val="0"/>
          <w:numId w:val="6"/>
        </w:numPr>
      </w:pPr>
      <w:r w:rsidRPr="00C54F6C">
        <w:t xml:space="preserve">  The Apple Mac Book cost $999</w:t>
      </w:r>
    </w:p>
    <w:p w:rsidR="004B33D0" w:rsidRPr="00C54F6C" w:rsidRDefault="004B33D0" w:rsidP="004B33D0">
      <w:pPr>
        <w:pStyle w:val="a3"/>
        <w:numPr>
          <w:ilvl w:val="0"/>
          <w:numId w:val="6"/>
        </w:numPr>
      </w:pPr>
      <w:r w:rsidRPr="00C54F6C">
        <w:t xml:space="preserve">  The Apple Mac Book Pro is priced at $1199</w:t>
      </w:r>
    </w:p>
    <w:p w:rsidR="004B33D0" w:rsidRPr="00C54F6C" w:rsidRDefault="004B33D0" w:rsidP="004B33D0">
      <w:pPr>
        <w:pStyle w:val="a3"/>
        <w:numPr>
          <w:ilvl w:val="0"/>
          <w:numId w:val="6"/>
        </w:numPr>
      </w:pPr>
      <w:r w:rsidRPr="00C54F6C">
        <w:t xml:space="preserve">  The Apple Quicktime Pro for Windows   cost $29.99</w:t>
      </w:r>
    </w:p>
    <w:p w:rsidR="004B33D0" w:rsidRPr="00C54F6C" w:rsidRDefault="004B33D0" w:rsidP="004B33D0">
      <w:pPr>
        <w:pStyle w:val="a3"/>
        <w:ind w:firstLine="709"/>
      </w:pPr>
      <w:r w:rsidRPr="00C54F6C">
        <w:t xml:space="preserve"> </w:t>
      </w:r>
    </w:p>
    <w:p w:rsidR="004B33D0" w:rsidRPr="00C54F6C" w:rsidRDefault="004B33D0" w:rsidP="004B33D0">
      <w:pPr>
        <w:pStyle w:val="a3"/>
        <w:ind w:firstLine="709"/>
      </w:pPr>
      <w:r w:rsidRPr="00C54F6C">
        <w:t xml:space="preserve">Apple iPad   pricing strategy includes the flexibility to lower the prices if consumer response </w:t>
      </w:r>
    </w:p>
    <w:p w:rsidR="004B33D0" w:rsidRPr="00C54F6C" w:rsidRDefault="004B33D0" w:rsidP="004B33D0">
      <w:pPr>
        <w:pStyle w:val="a3"/>
        <w:ind w:firstLine="709"/>
      </w:pPr>
      <w:r w:rsidRPr="00C54F6C">
        <w:t>dictates such action. This would be consistent whit a similar €200 price cut on the iPhone in 2007.</w:t>
      </w:r>
    </w:p>
    <w:p w:rsidR="004B33D0" w:rsidRPr="00C54F6C" w:rsidRDefault="004B33D0" w:rsidP="004B33D0">
      <w:pPr>
        <w:pStyle w:val="a3"/>
        <w:ind w:firstLine="709"/>
      </w:pPr>
    </w:p>
    <w:p w:rsidR="004B33D0" w:rsidRPr="00C54F6C" w:rsidRDefault="004B33D0" w:rsidP="004B33D0">
      <w:pPr>
        <w:pStyle w:val="a3"/>
        <w:ind w:firstLine="709"/>
      </w:pPr>
      <w:r w:rsidRPr="00C54F6C">
        <w:rPr>
          <w:noProof/>
        </w:rPr>
        <w:drawing>
          <wp:inline distT="0" distB="0" distL="0" distR="0" wp14:anchorId="1A775D81" wp14:editId="704AE977">
            <wp:extent cx="3962863" cy="2859670"/>
            <wp:effectExtent l="0" t="0" r="0" b="0"/>
            <wp:docPr id="1026981756" name="Picture 1026981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11456" t="15544" r="7766" b="6735"/>
                    <a:stretch>
                      <a:fillRect/>
                    </a:stretch>
                  </pic:blipFill>
                  <pic:spPr>
                    <a:xfrm>
                      <a:off x="0" y="0"/>
                      <a:ext cx="3962863" cy="2859670"/>
                    </a:xfrm>
                    <a:prstGeom prst="rect">
                      <a:avLst/>
                    </a:prstGeom>
                  </pic:spPr>
                </pic:pic>
              </a:graphicData>
            </a:graphic>
          </wp:inline>
        </w:drawing>
      </w:r>
    </w:p>
    <w:p w:rsidR="004B33D0" w:rsidRPr="00C54F6C" w:rsidRDefault="004B33D0" w:rsidP="004B33D0">
      <w:pPr>
        <w:pStyle w:val="a3"/>
        <w:ind w:firstLine="709"/>
      </w:pPr>
    </w:p>
    <w:p w:rsidR="004B33D0" w:rsidRPr="00C54F6C" w:rsidRDefault="004B33D0" w:rsidP="004B33D0">
      <w:pPr>
        <w:pStyle w:val="a3"/>
        <w:ind w:firstLine="709"/>
      </w:pPr>
    </w:p>
    <w:p w:rsidR="004B33D0" w:rsidRPr="00C54F6C" w:rsidRDefault="004B33D0" w:rsidP="004B33D0">
      <w:pPr>
        <w:pStyle w:val="a3"/>
        <w:ind w:firstLine="709"/>
      </w:pPr>
      <w:r w:rsidRPr="00C54F6C">
        <w:t>Apple follows a premium pricing strategy, which places relatively higher price tag on all of its products. The high price is justified by the superior and unique user experience.</w:t>
      </w:r>
    </w:p>
    <w:p w:rsidR="004B33D0" w:rsidRPr="00C54F6C" w:rsidRDefault="004B33D0" w:rsidP="004B33D0">
      <w:pPr>
        <w:pStyle w:val="a3"/>
        <w:ind w:firstLine="709"/>
      </w:pPr>
      <w:r w:rsidRPr="00C54F6C">
        <w:rPr>
          <w:noProof/>
        </w:rPr>
        <w:lastRenderedPageBreak/>
        <w:drawing>
          <wp:inline distT="0" distB="0" distL="0" distR="0" wp14:anchorId="04EB5EA3" wp14:editId="549A55FA">
            <wp:extent cx="4572000" cy="3429000"/>
            <wp:effectExtent l="0" t="0" r="0" b="0"/>
            <wp:docPr id="1651919267" name="Picture 1651919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004B33D0" w:rsidRPr="00C54F6C" w:rsidRDefault="004B33D0" w:rsidP="004B33D0">
      <w:pPr>
        <w:pStyle w:val="a3"/>
        <w:ind w:firstLine="709"/>
      </w:pPr>
      <w:r w:rsidRPr="00C54F6C">
        <w:t>It can be said that the prices range for the product Apple charge is a worth and the quality of the product justify the prices of the Apple products. If you by an Apple product, you will be in love with it.</w:t>
      </w:r>
    </w:p>
    <w:p w:rsidR="004B33D0" w:rsidRPr="00C54F6C" w:rsidRDefault="004B33D0" w:rsidP="004B33D0">
      <w:pPr>
        <w:pStyle w:val="a3"/>
        <w:ind w:firstLine="709"/>
      </w:pPr>
    </w:p>
    <w:p w:rsidR="004B33D0" w:rsidRPr="00C54F6C" w:rsidRDefault="004B33D0" w:rsidP="004B33D0">
      <w:pPr>
        <w:pStyle w:val="a3"/>
        <w:ind w:firstLine="709"/>
      </w:pPr>
    </w:p>
    <w:p w:rsidR="00121816" w:rsidRPr="00C54F6C" w:rsidRDefault="00593476" w:rsidP="0080745A">
      <w:pPr>
        <w:pStyle w:val="a3"/>
        <w:ind w:firstLine="709"/>
        <w:jc w:val="left"/>
        <w:rPr>
          <w:b/>
          <w:bCs/>
          <w:color w:val="auto"/>
          <w:sz w:val="28"/>
          <w:szCs w:val="28"/>
        </w:rPr>
      </w:pPr>
      <w:r w:rsidRPr="00C54F6C">
        <w:rPr>
          <w:noProof/>
          <w:color w:val="auto"/>
        </w:rPr>
        <w:drawing>
          <wp:anchor distT="0" distB="0" distL="114300" distR="114300" simplePos="0" relativeHeight="251676672" behindDoc="0" locked="0" layoutInCell="1" allowOverlap="1">
            <wp:simplePos x="0" y="0"/>
            <wp:positionH relativeFrom="column">
              <wp:posOffset>2909570</wp:posOffset>
            </wp:positionH>
            <wp:positionV relativeFrom="paragraph">
              <wp:posOffset>309880</wp:posOffset>
            </wp:positionV>
            <wp:extent cx="2892425" cy="1924050"/>
            <wp:effectExtent l="0" t="0" r="3175" b="0"/>
            <wp:wrapSquare wrapText="left"/>
            <wp:docPr id="9" name="Картина 9" descr="Ð ÐµÐ·ÑÐ»ÑÐ°Ñ Ñ Ð¸Ð·Ð¾Ð±ÑÐ°Ð¶ÐµÐ½Ð¸Ðµ Ð·Ð° apple st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Ð ÐµÐ·ÑÐ»ÑÐ°Ñ Ñ Ð¸Ð·Ð¾Ð±ÑÐ°Ð¶ÐµÐ½Ð¸Ðµ Ð·Ð° apple sto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92425"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7" w:name="_Hlk17875961"/>
      <w:r w:rsidR="00F36C29" w:rsidRPr="00C54F6C">
        <w:rPr>
          <w:b/>
          <w:bCs/>
          <w:color w:val="auto"/>
          <w:sz w:val="28"/>
          <w:szCs w:val="28"/>
        </w:rPr>
        <w:t>Place</w:t>
      </w:r>
      <w:r w:rsidR="00121816" w:rsidRPr="00C54F6C">
        <w:rPr>
          <w:b/>
          <w:bCs/>
          <w:color w:val="auto"/>
          <w:sz w:val="28"/>
          <w:szCs w:val="28"/>
        </w:rPr>
        <w:t>.</w:t>
      </w:r>
      <w:r w:rsidR="00726048" w:rsidRPr="00C54F6C">
        <w:rPr>
          <w:b/>
          <w:bCs/>
          <w:color w:val="auto"/>
          <w:sz w:val="28"/>
          <w:szCs w:val="28"/>
        </w:rPr>
        <w:t xml:space="preserve"> (Georgi Ivanov ID: </w:t>
      </w:r>
      <w:r w:rsidR="00736F2A" w:rsidRPr="00C54F6C">
        <w:rPr>
          <w:b/>
          <w:bCs/>
          <w:color w:val="auto"/>
          <w:sz w:val="28"/>
          <w:szCs w:val="28"/>
        </w:rPr>
        <w:t>1814701</w:t>
      </w:r>
      <w:r w:rsidR="00726048" w:rsidRPr="00C54F6C">
        <w:rPr>
          <w:b/>
          <w:bCs/>
          <w:color w:val="auto"/>
          <w:sz w:val="28"/>
          <w:szCs w:val="28"/>
        </w:rPr>
        <w:t>)</w:t>
      </w:r>
      <w:bookmarkEnd w:id="7"/>
      <w:r w:rsidR="00121816" w:rsidRPr="00C54F6C">
        <w:rPr>
          <w:b/>
          <w:bCs/>
          <w:color w:val="auto"/>
          <w:sz w:val="28"/>
          <w:szCs w:val="28"/>
        </w:rPr>
        <w:t xml:space="preserve"> </w:t>
      </w:r>
    </w:p>
    <w:p w:rsidR="00593476" w:rsidRPr="00C54F6C" w:rsidRDefault="00862156" w:rsidP="0080745A">
      <w:pPr>
        <w:pStyle w:val="a3"/>
        <w:ind w:firstLine="709"/>
        <w:jc w:val="left"/>
        <w:rPr>
          <w:color w:val="auto"/>
        </w:rPr>
      </w:pPr>
      <w:r w:rsidRPr="00C54F6C">
        <w:rPr>
          <w:color w:val="auto"/>
        </w:rPr>
        <w:t>The place</w:t>
      </w:r>
      <w:r w:rsidR="000A19F6">
        <w:rPr>
          <w:color w:val="auto"/>
        </w:rPr>
        <w:t xml:space="preserve"> of distribution</w:t>
      </w:r>
      <w:bookmarkStart w:id="8" w:name="_GoBack"/>
      <w:bookmarkEnd w:id="8"/>
      <w:r w:rsidRPr="00C54F6C">
        <w:rPr>
          <w:color w:val="auto"/>
        </w:rPr>
        <w:t xml:space="preserve"> is one of the elements of the marketing mix. It involves selecting the most suitable venues or places for distribution of the Apple products. In the case of Apple, the company uses a strategy which consists of having company-owned stores and cooperating with other partners that the company authorizes with the distribution of their products. </w:t>
      </w:r>
      <w:r w:rsidR="00121816" w:rsidRPr="00C54F6C">
        <w:rPr>
          <w:color w:val="auto"/>
        </w:rPr>
        <w:t xml:space="preserve">Apple products are available in almost every country in the world as well as in the online and retail stores. </w:t>
      </w:r>
    </w:p>
    <w:p w:rsidR="00593476" w:rsidRPr="00C54F6C" w:rsidRDefault="00121816" w:rsidP="0080745A">
      <w:pPr>
        <w:pStyle w:val="a3"/>
        <w:ind w:firstLine="709"/>
        <w:jc w:val="left"/>
        <w:rPr>
          <w:color w:val="auto"/>
        </w:rPr>
      </w:pPr>
      <w:r w:rsidRPr="00C54F6C">
        <w:rPr>
          <w:color w:val="auto"/>
        </w:rPr>
        <w:t xml:space="preserve">The company is trying to reach every single customer in every single location where the product is in demand. Apple is opening new retail stores continuously and, in this way, they are inundating the market with their products. The company is focusing on providing good service in the service centres and in this way, they maintain a high standard </w:t>
      </w:r>
      <w:r w:rsidR="00495449" w:rsidRPr="00C54F6C">
        <w:rPr>
          <w:color w:val="auto"/>
        </w:rPr>
        <w:t xml:space="preserve">in servicing </w:t>
      </w:r>
      <w:r w:rsidR="00495449" w:rsidRPr="00C54F6C">
        <w:rPr>
          <w:color w:val="auto"/>
        </w:rPr>
        <w:lastRenderedPageBreak/>
        <w:t xml:space="preserve">its customers </w:t>
      </w:r>
      <w:r w:rsidRPr="00C54F6C">
        <w:rPr>
          <w:color w:val="auto"/>
          <w:szCs w:val="24"/>
        </w:rPr>
        <w:t>(Stubb, 2018)</w:t>
      </w:r>
      <w:r w:rsidRPr="00C54F6C">
        <w:rPr>
          <w:color w:val="auto"/>
        </w:rPr>
        <w:t xml:space="preserve">. Apple promotes their products online through the company website and through the retailers and the </w:t>
      </w:r>
      <w:r w:rsidR="00593476" w:rsidRPr="00C54F6C">
        <w:rPr>
          <w:noProof/>
          <w:color w:val="auto"/>
        </w:rPr>
        <w:drawing>
          <wp:anchor distT="0" distB="0" distL="114300" distR="114300" simplePos="0" relativeHeight="251675648" behindDoc="0" locked="0" layoutInCell="1" allowOverlap="1" wp14:anchorId="1380175B" wp14:editId="340CC6E4">
            <wp:simplePos x="0" y="0"/>
            <wp:positionH relativeFrom="column">
              <wp:posOffset>2831911</wp:posOffset>
            </wp:positionH>
            <wp:positionV relativeFrom="paragraph">
              <wp:posOffset>626</wp:posOffset>
            </wp:positionV>
            <wp:extent cx="2921635" cy="2195195"/>
            <wp:effectExtent l="0" t="0" r="0" b="0"/>
            <wp:wrapSquare wrapText="left"/>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1635" cy="2195195"/>
                    </a:xfrm>
                    <a:prstGeom prst="rect">
                      <a:avLst/>
                    </a:prstGeom>
                    <a:noFill/>
                  </pic:spPr>
                </pic:pic>
              </a:graphicData>
            </a:graphic>
            <wp14:sizeRelH relativeFrom="margin">
              <wp14:pctWidth>0</wp14:pctWidth>
            </wp14:sizeRelH>
            <wp14:sizeRelV relativeFrom="margin">
              <wp14:pctHeight>0</wp14:pctHeight>
            </wp14:sizeRelV>
          </wp:anchor>
        </w:drawing>
      </w:r>
      <w:r w:rsidRPr="00C54F6C">
        <w:rPr>
          <w:color w:val="auto"/>
        </w:rPr>
        <w:t xml:space="preserve">stores. </w:t>
      </w:r>
      <w:r w:rsidR="00862156" w:rsidRPr="00C54F6C">
        <w:rPr>
          <w:color w:val="auto"/>
        </w:rPr>
        <w:t xml:space="preserve">Apples is well cooperating with </w:t>
      </w:r>
      <w:r w:rsidR="00593476" w:rsidRPr="00C54F6C">
        <w:rPr>
          <w:color w:val="auto"/>
        </w:rPr>
        <w:t>its partners</w:t>
      </w:r>
      <w:r w:rsidR="00862156" w:rsidRPr="00C54F6C">
        <w:rPr>
          <w:color w:val="auto"/>
        </w:rPr>
        <w:t xml:space="preserve"> which are authorized to sell </w:t>
      </w:r>
      <w:r w:rsidR="00593476" w:rsidRPr="00C54F6C">
        <w:rPr>
          <w:color w:val="auto"/>
        </w:rPr>
        <w:t>Apple</w:t>
      </w:r>
      <w:r w:rsidR="00862156" w:rsidRPr="00C54F6C">
        <w:rPr>
          <w:color w:val="auto"/>
        </w:rPr>
        <w:t xml:space="preserve"> products. </w:t>
      </w:r>
    </w:p>
    <w:p w:rsidR="00121816" w:rsidRPr="00C54F6C" w:rsidRDefault="00E16DA0" w:rsidP="0080745A">
      <w:pPr>
        <w:pStyle w:val="a3"/>
        <w:ind w:firstLine="709"/>
        <w:jc w:val="left"/>
        <w:rPr>
          <w:color w:val="auto"/>
        </w:rPr>
      </w:pPr>
      <w:r w:rsidRPr="00C54F6C">
        <w:rPr>
          <w:noProof/>
          <w:color w:val="auto"/>
        </w:rPr>
        <w:drawing>
          <wp:anchor distT="0" distB="0" distL="114300" distR="114300" simplePos="0" relativeHeight="251677696" behindDoc="1" locked="0" layoutInCell="1" allowOverlap="1">
            <wp:simplePos x="0" y="0"/>
            <wp:positionH relativeFrom="column">
              <wp:posOffset>2884805</wp:posOffset>
            </wp:positionH>
            <wp:positionV relativeFrom="paragraph">
              <wp:posOffset>94056</wp:posOffset>
            </wp:positionV>
            <wp:extent cx="2867660" cy="1856105"/>
            <wp:effectExtent l="0" t="0" r="8890" b="0"/>
            <wp:wrapSquare wrapText="left"/>
            <wp:docPr id="15" name="Картина 15" descr="Ð ÐµÐ·ÑÐ»ÑÐ°Ñ Ñ Ð¸Ð·Ð¾Ð±ÑÐ°Ð¶ÐµÐ½Ð¸Ðµ Ð·Ð° vodafone stores selling apple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Ð ÐµÐ·ÑÐ»ÑÐ°Ñ Ñ Ð¸Ð·Ð¾Ð±ÑÐ°Ð¶ÐµÐ½Ð¸Ðµ Ð·Ð° vodafone stores selling apple produc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7660" cy="1856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2156" w:rsidRPr="00C54F6C">
        <w:rPr>
          <w:color w:val="auto"/>
        </w:rPr>
        <w:t xml:space="preserve">Another good example of cooperation between Apple and its partners are the telecommunication companies. </w:t>
      </w:r>
      <w:r w:rsidR="00121816" w:rsidRPr="00C54F6C">
        <w:rPr>
          <w:color w:val="auto"/>
        </w:rPr>
        <w:t>The company is focusing on manufacturing quality products so if customers want to buy the products of Apple than they can purchase it from the nearby store or order it online.</w:t>
      </w:r>
      <w:r w:rsidR="00593476" w:rsidRPr="00C54F6C">
        <w:rPr>
          <w:color w:val="auto"/>
        </w:rPr>
        <w:t xml:space="preserve"> In every telecommunication store people go, they can sign a contract with the company and get an iPhone or iPad or iMac straight away. People can buy it paying the whole amount at the store or they can pay it by monthly payments, whatever is convenient for the customer. </w:t>
      </w:r>
    </w:p>
    <w:p w:rsidR="00593476" w:rsidRPr="00C54F6C" w:rsidRDefault="005E4A76" w:rsidP="0080745A">
      <w:pPr>
        <w:pStyle w:val="a3"/>
        <w:ind w:firstLine="709"/>
        <w:jc w:val="left"/>
        <w:rPr>
          <w:color w:val="auto"/>
        </w:rPr>
      </w:pPr>
      <w:r w:rsidRPr="00C54F6C">
        <w:rPr>
          <w:noProof/>
          <w:color w:val="auto"/>
        </w:rPr>
        <w:drawing>
          <wp:anchor distT="0" distB="0" distL="114300" distR="114300" simplePos="0" relativeHeight="251678720" behindDoc="0" locked="0" layoutInCell="1" allowOverlap="1">
            <wp:simplePos x="0" y="0"/>
            <wp:positionH relativeFrom="column">
              <wp:posOffset>2921000</wp:posOffset>
            </wp:positionH>
            <wp:positionV relativeFrom="paragraph">
              <wp:posOffset>75944</wp:posOffset>
            </wp:positionV>
            <wp:extent cx="2835275" cy="1308735"/>
            <wp:effectExtent l="0" t="0" r="3175" b="5715"/>
            <wp:wrapSquare wrapText="left"/>
            <wp:docPr id="17" name="Картина 17" descr="Ð ÐµÐ·ÑÐ»ÑÐ°Ñ Ñ Ð¸Ð·Ð¾Ð±ÑÐ°Ð¶ÐµÐ½Ð¸Ðµ Ð·Ð° app store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Ð ÐµÐ·ÑÐ»ÑÐ°Ñ Ñ Ð¸Ð·Ð¾Ð±ÑÐ°Ð¶ÐµÐ½Ð¸Ðµ Ð·Ð° app store app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5275" cy="1308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6DA0" w:rsidRPr="00C54F6C">
        <w:rPr>
          <w:color w:val="auto"/>
        </w:rPr>
        <w:t>Another place of distribution is Apple’s website and the online stores. Customers can choose if they are happy to buy the Apple product directly through the official website or they can buy the desired product through the web site of the authorized partner. Customers can buy not only the mobile devices, but they can purchase movies, music or other digital products through the website or App Store or the iTunes Store. As a part of the marketing mix it is very helpful for the place of distribution to have these online channels of distribution included so that in this way Apple can optimize the international reach of their products.</w:t>
      </w:r>
      <w:r w:rsidRPr="00C54F6C">
        <w:rPr>
          <w:color w:val="auto"/>
        </w:rPr>
        <w:t xml:space="preserve"> </w:t>
      </w:r>
    </w:p>
    <w:p w:rsidR="0080745A" w:rsidRPr="00C54F6C" w:rsidRDefault="0080745A" w:rsidP="0080745A">
      <w:pPr>
        <w:pStyle w:val="a3"/>
        <w:ind w:firstLine="709"/>
        <w:jc w:val="left"/>
        <w:rPr>
          <w:color w:val="auto"/>
        </w:rPr>
      </w:pPr>
    </w:p>
    <w:p w:rsidR="00DF1854" w:rsidRPr="00C54F6C" w:rsidRDefault="00DF1854" w:rsidP="0080745A">
      <w:pPr>
        <w:pStyle w:val="a3"/>
        <w:ind w:firstLine="709"/>
        <w:jc w:val="left"/>
        <w:rPr>
          <w:color w:val="auto"/>
        </w:rPr>
      </w:pPr>
    </w:p>
    <w:p w:rsidR="00DF1854" w:rsidRPr="00C54F6C" w:rsidRDefault="00DF1854" w:rsidP="0080745A">
      <w:pPr>
        <w:pStyle w:val="a3"/>
        <w:ind w:firstLine="709"/>
        <w:jc w:val="left"/>
        <w:rPr>
          <w:color w:val="auto"/>
        </w:rPr>
      </w:pPr>
    </w:p>
    <w:p w:rsidR="00DF1854" w:rsidRPr="00C54F6C" w:rsidRDefault="00DF1854" w:rsidP="0080745A">
      <w:pPr>
        <w:pStyle w:val="a3"/>
        <w:ind w:firstLine="709"/>
        <w:jc w:val="left"/>
        <w:rPr>
          <w:color w:val="auto"/>
        </w:rPr>
      </w:pPr>
    </w:p>
    <w:p w:rsidR="00DF1854" w:rsidRPr="00C54F6C" w:rsidRDefault="00DF1854" w:rsidP="0080745A">
      <w:pPr>
        <w:pStyle w:val="a3"/>
        <w:ind w:firstLine="709"/>
        <w:jc w:val="left"/>
        <w:rPr>
          <w:color w:val="auto"/>
        </w:rPr>
      </w:pPr>
    </w:p>
    <w:p w:rsidR="00DF1854" w:rsidRPr="00C54F6C" w:rsidRDefault="00DF1854" w:rsidP="0080745A">
      <w:pPr>
        <w:pStyle w:val="a3"/>
        <w:ind w:firstLine="709"/>
        <w:jc w:val="left"/>
        <w:rPr>
          <w:color w:val="auto"/>
        </w:rPr>
      </w:pPr>
    </w:p>
    <w:p w:rsidR="004B33D0" w:rsidRPr="00C54F6C" w:rsidRDefault="004B33D0" w:rsidP="004B33D0">
      <w:pPr>
        <w:pStyle w:val="a3"/>
        <w:ind w:firstLine="709"/>
        <w:rPr>
          <w:b/>
          <w:bCs/>
          <w:sz w:val="28"/>
          <w:szCs w:val="28"/>
        </w:rPr>
      </w:pPr>
      <w:r w:rsidRPr="00C54F6C">
        <w:rPr>
          <w:b/>
          <w:bCs/>
          <w:sz w:val="28"/>
          <w:szCs w:val="28"/>
        </w:rPr>
        <w:lastRenderedPageBreak/>
        <w:t>Promotion. (Manuela Dineva ID: 1812412)</w:t>
      </w:r>
    </w:p>
    <w:p w:rsidR="004B33D0" w:rsidRPr="00C54F6C" w:rsidRDefault="004B33D0" w:rsidP="004B33D0">
      <w:pPr>
        <w:pStyle w:val="a3"/>
        <w:ind w:firstLine="709"/>
        <w:jc w:val="left"/>
        <w:rPr>
          <w:sz w:val="28"/>
          <w:szCs w:val="28"/>
        </w:rPr>
      </w:pPr>
      <w:r w:rsidRPr="00C54F6C">
        <w:rPr>
          <w:noProof/>
          <w:sz w:val="28"/>
          <w:szCs w:val="28"/>
        </w:rPr>
        <w:drawing>
          <wp:anchor distT="0" distB="0" distL="114300" distR="114300" simplePos="0" relativeHeight="251680768" behindDoc="0" locked="0" layoutInCell="1" allowOverlap="1" wp14:anchorId="1778F402">
            <wp:simplePos x="0" y="0"/>
            <wp:positionH relativeFrom="column">
              <wp:posOffset>2164715</wp:posOffset>
            </wp:positionH>
            <wp:positionV relativeFrom="paragraph">
              <wp:posOffset>371475</wp:posOffset>
            </wp:positionV>
            <wp:extent cx="3586480" cy="2238375"/>
            <wp:effectExtent l="0" t="0" r="0" b="9525"/>
            <wp:wrapSquare wrapText="left"/>
            <wp:docPr id="20" name="Картина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8648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4F6C">
        <w:rPr>
          <w:sz w:val="28"/>
          <w:szCs w:val="28"/>
        </w:rPr>
        <w:t>We are known around the world for being one of the most iconic brands. For the us this opportunity like it to create new platform which will helps to promote our products.</w:t>
      </w:r>
      <w:r w:rsidR="00C54F6C" w:rsidRPr="00C54F6C">
        <w:rPr>
          <w:sz w:val="28"/>
          <w:szCs w:val="28"/>
        </w:rPr>
        <w:t xml:space="preserve"> </w:t>
      </w:r>
      <w:r w:rsidRPr="00C54F6C">
        <w:rPr>
          <w:sz w:val="28"/>
          <w:szCs w:val="28"/>
        </w:rPr>
        <w:t>We create the opportunities to the others and others which increase the reach the company and it promotes the products of the company. This will help to do the great time promotion of the company. It also helps the growth of the company. Ours company uses promotional method, special short-term to responds their products.</w:t>
      </w:r>
    </w:p>
    <w:p w:rsidR="004B33D0" w:rsidRPr="00C54F6C" w:rsidRDefault="004B33D0" w:rsidP="004B33D0">
      <w:pPr>
        <w:pStyle w:val="a3"/>
        <w:ind w:firstLine="709"/>
        <w:jc w:val="left"/>
        <w:rPr>
          <w:sz w:val="28"/>
          <w:szCs w:val="28"/>
        </w:rPr>
      </w:pPr>
    </w:p>
    <w:p w:rsidR="004B33D0" w:rsidRPr="00C54F6C" w:rsidRDefault="004B33D0" w:rsidP="004B33D0">
      <w:pPr>
        <w:pStyle w:val="a3"/>
        <w:ind w:firstLine="709"/>
        <w:jc w:val="left"/>
        <w:rPr>
          <w:sz w:val="28"/>
          <w:szCs w:val="28"/>
        </w:rPr>
      </w:pPr>
      <w:r w:rsidRPr="00C54F6C">
        <w:rPr>
          <w:sz w:val="28"/>
          <w:szCs w:val="28"/>
        </w:rPr>
        <w:t xml:space="preserve">  </w:t>
      </w:r>
    </w:p>
    <w:p w:rsidR="004B33D0" w:rsidRPr="00C54F6C" w:rsidRDefault="004B33D0" w:rsidP="004B33D0">
      <w:pPr>
        <w:pStyle w:val="a3"/>
        <w:ind w:firstLine="709"/>
        <w:jc w:val="left"/>
        <w:rPr>
          <w:sz w:val="28"/>
          <w:szCs w:val="28"/>
        </w:rPr>
      </w:pPr>
      <w:r w:rsidRPr="00C54F6C">
        <w:rPr>
          <w:sz w:val="28"/>
          <w:szCs w:val="28"/>
        </w:rPr>
        <w:t xml:space="preserve"> For the promotion strategy company adopt the strategy on online selling advertisement, ads in newspapers and through the brand ambassadors. This help </w:t>
      </w:r>
      <w:r w:rsidRPr="00C54F6C">
        <w:rPr>
          <w:noProof/>
          <w:sz w:val="28"/>
          <w:szCs w:val="28"/>
        </w:rPr>
        <w:drawing>
          <wp:anchor distT="0" distB="0" distL="114300" distR="114300" simplePos="0" relativeHeight="251679744" behindDoc="0" locked="0" layoutInCell="1" allowOverlap="1" wp14:anchorId="23B26783">
            <wp:simplePos x="0" y="0"/>
            <wp:positionH relativeFrom="column">
              <wp:posOffset>2204720</wp:posOffset>
            </wp:positionH>
            <wp:positionV relativeFrom="paragraph">
              <wp:posOffset>24130</wp:posOffset>
            </wp:positionV>
            <wp:extent cx="3519805" cy="1475105"/>
            <wp:effectExtent l="0" t="0" r="4445" b="0"/>
            <wp:wrapSquare wrapText="left"/>
            <wp:docPr id="21" name="Картина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19805" cy="1475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4F6C">
        <w:rPr>
          <w:sz w:val="28"/>
          <w:szCs w:val="28"/>
        </w:rPr>
        <w:t xml:space="preserve">to promote the products and reach to the maximum no. of the consumers of the products. The company has settlement with diverse outstanding websites to promote and develops its products (Greenspan,2019). It also uses the selling through the social media marketing and the personal selling of the products. </w:t>
      </w:r>
    </w:p>
    <w:p w:rsidR="004B33D0" w:rsidRPr="00C54F6C" w:rsidRDefault="004B33D0" w:rsidP="004B33D0">
      <w:pPr>
        <w:pStyle w:val="a3"/>
        <w:ind w:firstLine="709"/>
        <w:jc w:val="left"/>
        <w:rPr>
          <w:sz w:val="28"/>
          <w:szCs w:val="28"/>
        </w:rPr>
      </w:pPr>
      <w:r w:rsidRPr="00C54F6C">
        <w:rPr>
          <w:sz w:val="28"/>
          <w:szCs w:val="28"/>
        </w:rPr>
        <w:t xml:space="preserve">Strong the relations with the public so that they can easily purchase the products and the they can easily get the product. Promotion is done for to reach the maximum of people but as everyone knows that the it need not any promotions everyone is knows about the apple. But promotion is need for the </w:t>
      </w:r>
      <w:r w:rsidRPr="00C54F6C">
        <w:rPr>
          <w:sz w:val="28"/>
          <w:szCs w:val="28"/>
        </w:rPr>
        <w:lastRenderedPageBreak/>
        <w:t>providing the details about the products and the specifications of the products. As suggested by (Dudovskyi,2019) the company is strived to use one a year sales promotion marketing skill.</w:t>
      </w:r>
    </w:p>
    <w:p w:rsidR="004B33D0" w:rsidRPr="00C54F6C" w:rsidRDefault="004B33D0" w:rsidP="004B33D0">
      <w:pPr>
        <w:pStyle w:val="a3"/>
        <w:ind w:firstLine="709"/>
        <w:jc w:val="left"/>
        <w:rPr>
          <w:sz w:val="28"/>
          <w:szCs w:val="28"/>
        </w:rPr>
      </w:pPr>
    </w:p>
    <w:p w:rsidR="004B33D0" w:rsidRPr="00C54F6C" w:rsidRDefault="004B33D0" w:rsidP="004B33D0">
      <w:pPr>
        <w:pStyle w:val="a3"/>
        <w:ind w:firstLine="709"/>
        <w:jc w:val="left"/>
        <w:rPr>
          <w:sz w:val="28"/>
          <w:szCs w:val="28"/>
        </w:rPr>
      </w:pPr>
      <w:r w:rsidRPr="00C54F6C">
        <w:rPr>
          <w:noProof/>
          <w:sz w:val="28"/>
          <w:szCs w:val="28"/>
        </w:rPr>
        <w:drawing>
          <wp:anchor distT="0" distB="0" distL="114300" distR="114300" simplePos="0" relativeHeight="251681792" behindDoc="0" locked="0" layoutInCell="1" allowOverlap="1" wp14:anchorId="5B3BFECF">
            <wp:simplePos x="0" y="0"/>
            <wp:positionH relativeFrom="column">
              <wp:posOffset>2119630</wp:posOffset>
            </wp:positionH>
            <wp:positionV relativeFrom="paragraph">
              <wp:posOffset>30480</wp:posOffset>
            </wp:positionV>
            <wp:extent cx="3654425" cy="1811020"/>
            <wp:effectExtent l="0" t="0" r="3175" b="0"/>
            <wp:wrapSquare wrapText="left"/>
            <wp:docPr id="22" name="Картина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54425" cy="1811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4F6C">
        <w:rPr>
          <w:sz w:val="28"/>
          <w:szCs w:val="28"/>
        </w:rPr>
        <w:t xml:space="preserve"> Most of our products are advertised through in different ways. Ours aim is to makes us to be most segment in the market. We ads promote different aspects of their products. Apple do not have ‘sales’ they have some offers through in the year or when it comes end of the year. In the last 30 years ago, we have used advertising and print to promote their products, directly in the market.</w:t>
      </w:r>
    </w:p>
    <w:p w:rsidR="004B33D0" w:rsidRPr="00C54F6C" w:rsidRDefault="004B33D0" w:rsidP="004B33D0">
      <w:pPr>
        <w:pStyle w:val="a3"/>
        <w:ind w:firstLine="709"/>
        <w:jc w:val="left"/>
        <w:rPr>
          <w:sz w:val="28"/>
          <w:szCs w:val="28"/>
        </w:rPr>
      </w:pPr>
    </w:p>
    <w:p w:rsidR="004B33D0" w:rsidRPr="00C54F6C" w:rsidRDefault="004B33D0" w:rsidP="004B33D0">
      <w:pPr>
        <w:pStyle w:val="a3"/>
        <w:ind w:firstLine="709"/>
        <w:jc w:val="left"/>
        <w:rPr>
          <w:sz w:val="28"/>
          <w:szCs w:val="28"/>
        </w:rPr>
      </w:pPr>
    </w:p>
    <w:p w:rsidR="004B33D0" w:rsidRPr="00C54F6C" w:rsidRDefault="004B33D0" w:rsidP="004B33D0">
      <w:pPr>
        <w:pStyle w:val="a3"/>
        <w:ind w:firstLine="709"/>
        <w:jc w:val="left"/>
        <w:rPr>
          <w:sz w:val="28"/>
          <w:szCs w:val="28"/>
        </w:rPr>
      </w:pPr>
      <w:r w:rsidRPr="00C54F6C">
        <w:rPr>
          <w:sz w:val="28"/>
          <w:szCs w:val="28"/>
        </w:rPr>
        <w:t>We are creating so much perfectly the promotion, so we can’t ignore it. We can say that each one of its products its hit in the market. Ours Company uses strategy to be first for the years and people to be much happier with its products.</w:t>
      </w:r>
    </w:p>
    <w:p w:rsidR="00F36C29" w:rsidRPr="00C54F6C" w:rsidRDefault="00F36C29" w:rsidP="0080745A">
      <w:pPr>
        <w:pStyle w:val="a3"/>
        <w:ind w:firstLine="709"/>
        <w:jc w:val="left"/>
        <w:rPr>
          <w:color w:val="auto"/>
        </w:rPr>
      </w:pPr>
    </w:p>
    <w:p w:rsidR="003F4D8D" w:rsidRPr="00C54F6C" w:rsidRDefault="003F4D8D" w:rsidP="003F4D8D">
      <w:pPr>
        <w:pStyle w:val="a3"/>
        <w:ind w:firstLine="709"/>
        <w:jc w:val="left"/>
        <w:rPr>
          <w:color w:val="auto"/>
        </w:rPr>
      </w:pPr>
    </w:p>
    <w:p w:rsidR="00F36C29" w:rsidRPr="00C54F6C" w:rsidRDefault="00F36C29"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b/>
          <w:bCs/>
          <w:sz w:val="28"/>
          <w:szCs w:val="28"/>
          <w:lang w:val="en-US"/>
        </w:rPr>
      </w:pPr>
      <w:r w:rsidRPr="00C54F6C">
        <w:rPr>
          <w:rFonts w:ascii="Times New Roman" w:hAnsi="Times New Roman" w:cs="Times New Roman"/>
          <w:b/>
          <w:bCs/>
          <w:sz w:val="28"/>
          <w:szCs w:val="28"/>
          <w:lang w:val="en-US"/>
        </w:rPr>
        <w:lastRenderedPageBreak/>
        <w:t>References:</w:t>
      </w:r>
    </w:p>
    <w:p w:rsidR="005C5598" w:rsidRPr="00C54F6C" w:rsidRDefault="00EA6232" w:rsidP="005C5598">
      <w:pPr>
        <w:rPr>
          <w:rFonts w:ascii="Times New Roman" w:hAnsi="Times New Roman" w:cs="Times New Roman"/>
          <w:sz w:val="24"/>
          <w:szCs w:val="24"/>
        </w:rPr>
      </w:pPr>
      <w:bookmarkStart w:id="9" w:name="_Hlk17805014"/>
      <w:r w:rsidRPr="00C54F6C">
        <w:rPr>
          <w:rFonts w:ascii="Times New Roman" w:hAnsi="Times New Roman" w:cs="Times New Roman"/>
          <w:sz w:val="24"/>
          <w:szCs w:val="24"/>
          <w:lang w:val="en-US"/>
        </w:rPr>
        <w:t>Datta</w:t>
      </w:r>
      <w:r w:rsidR="005C5598" w:rsidRPr="00C54F6C">
        <w:rPr>
          <w:rFonts w:ascii="Times New Roman" w:hAnsi="Times New Roman" w:cs="Times New Roman"/>
          <w:sz w:val="24"/>
          <w:szCs w:val="24"/>
        </w:rPr>
        <w:t xml:space="preserve">, H., </w:t>
      </w:r>
      <w:r w:rsidRPr="00C54F6C">
        <w:rPr>
          <w:rFonts w:ascii="Times New Roman" w:hAnsi="Times New Roman" w:cs="Times New Roman"/>
          <w:sz w:val="24"/>
          <w:szCs w:val="24"/>
          <w:lang w:val="en-US"/>
        </w:rPr>
        <w:t>Ailawadi</w:t>
      </w:r>
      <w:r w:rsidR="005C5598" w:rsidRPr="00C54F6C">
        <w:rPr>
          <w:rFonts w:ascii="Times New Roman" w:hAnsi="Times New Roman" w:cs="Times New Roman"/>
          <w:sz w:val="24"/>
          <w:szCs w:val="24"/>
        </w:rPr>
        <w:t xml:space="preserve">, K. L. and </w:t>
      </w:r>
      <w:r w:rsidRPr="00C54F6C">
        <w:rPr>
          <w:rFonts w:ascii="Times New Roman" w:hAnsi="Times New Roman" w:cs="Times New Roman"/>
          <w:sz w:val="24"/>
          <w:szCs w:val="24"/>
          <w:lang w:val="en-US"/>
        </w:rPr>
        <w:t>Van</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Heerde</w:t>
      </w:r>
      <w:r w:rsidR="005C5598" w:rsidRPr="00C54F6C">
        <w:rPr>
          <w:rFonts w:ascii="Times New Roman" w:hAnsi="Times New Roman" w:cs="Times New Roman"/>
          <w:sz w:val="24"/>
          <w:szCs w:val="24"/>
        </w:rPr>
        <w:t xml:space="preserve">, H. J., 2017. </w:t>
      </w:r>
      <w:r w:rsidRPr="00C54F6C">
        <w:rPr>
          <w:rFonts w:ascii="Times New Roman" w:hAnsi="Times New Roman" w:cs="Times New Roman"/>
          <w:sz w:val="24"/>
          <w:szCs w:val="24"/>
          <w:lang w:val="en-US"/>
        </w:rPr>
        <w:t>How</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well</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does</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consumer-based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brand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equity</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align</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with</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sales-based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brand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equity</w:t>
      </w:r>
      <w:r w:rsidR="005C5598" w:rsidRPr="00C54F6C">
        <w:rPr>
          <w:rFonts w:ascii="Times New Roman" w:hAnsi="Times New Roman" w:cs="Times New Roman"/>
          <w:sz w:val="24"/>
          <w:szCs w:val="24"/>
        </w:rPr>
        <w:t xml:space="preserve"> and </w:t>
      </w:r>
      <w:r w:rsidRPr="00C54F6C">
        <w:rPr>
          <w:rFonts w:ascii="Times New Roman" w:hAnsi="Times New Roman" w:cs="Times New Roman"/>
          <w:sz w:val="24"/>
          <w:szCs w:val="24"/>
          <w:lang w:val="en-US"/>
        </w:rPr>
        <w:t>marketing</w:t>
      </w:r>
      <w:r w:rsidR="005C5598" w:rsidRPr="00C54F6C">
        <w:rPr>
          <w:rFonts w:ascii="Times New Roman" w:hAnsi="Times New Roman" w:cs="Times New Roman"/>
          <w:sz w:val="24"/>
          <w:szCs w:val="24"/>
        </w:rPr>
        <w:t xml:space="preserve">-mix </w:t>
      </w:r>
      <w:r w:rsidRPr="00C54F6C">
        <w:rPr>
          <w:rFonts w:ascii="Times New Roman" w:hAnsi="Times New Roman" w:cs="Times New Roman"/>
          <w:sz w:val="24"/>
          <w:szCs w:val="24"/>
          <w:lang w:val="en-US"/>
        </w:rPr>
        <w:t>response</w:t>
      </w:r>
      <w:r w:rsidR="005C5598" w:rsidRPr="00C54F6C">
        <w:rPr>
          <w:rFonts w:ascii="Times New Roman" w:hAnsi="Times New Roman" w:cs="Times New Roman"/>
          <w:sz w:val="24"/>
          <w:szCs w:val="24"/>
        </w:rPr>
        <w:t>?. </w:t>
      </w:r>
      <w:r w:rsidRPr="00C54F6C">
        <w:rPr>
          <w:rFonts w:ascii="Times New Roman" w:hAnsi="Times New Roman" w:cs="Times New Roman"/>
          <w:i/>
          <w:sz w:val="24"/>
          <w:szCs w:val="24"/>
          <w:lang w:val="en-US"/>
        </w:rPr>
        <w:t>Journal</w:t>
      </w:r>
      <w:r w:rsidR="005C5598" w:rsidRPr="00C54F6C">
        <w:rPr>
          <w:rFonts w:ascii="Times New Roman" w:hAnsi="Times New Roman" w:cs="Times New Roman"/>
          <w:i/>
          <w:sz w:val="24"/>
          <w:szCs w:val="24"/>
        </w:rPr>
        <w:t xml:space="preserve"> </w:t>
      </w:r>
      <w:r w:rsidRPr="00C54F6C">
        <w:rPr>
          <w:rFonts w:ascii="Times New Roman" w:hAnsi="Times New Roman" w:cs="Times New Roman"/>
          <w:i/>
          <w:sz w:val="24"/>
          <w:szCs w:val="24"/>
          <w:lang w:val="en-US"/>
        </w:rPr>
        <w:t>of</w:t>
      </w:r>
      <w:r w:rsidR="005C5598" w:rsidRPr="00C54F6C">
        <w:rPr>
          <w:rFonts w:ascii="Times New Roman" w:hAnsi="Times New Roman" w:cs="Times New Roman"/>
          <w:i/>
          <w:sz w:val="24"/>
          <w:szCs w:val="24"/>
        </w:rPr>
        <w:t xml:space="preserve"> </w:t>
      </w:r>
      <w:r w:rsidRPr="00C54F6C">
        <w:rPr>
          <w:rFonts w:ascii="Times New Roman" w:hAnsi="Times New Roman" w:cs="Times New Roman"/>
          <w:i/>
          <w:sz w:val="24"/>
          <w:szCs w:val="24"/>
          <w:lang w:val="en-US"/>
        </w:rPr>
        <w:t>Marketing</w:t>
      </w:r>
      <w:r w:rsidR="005C5598" w:rsidRPr="00C54F6C">
        <w:rPr>
          <w:rFonts w:ascii="Times New Roman" w:hAnsi="Times New Roman" w:cs="Times New Roman"/>
          <w:i/>
          <w:sz w:val="24"/>
          <w:szCs w:val="24"/>
        </w:rPr>
        <w:t>.</w:t>
      </w:r>
      <w:r w:rsidR="005C5598" w:rsidRPr="00C54F6C">
        <w:rPr>
          <w:rFonts w:ascii="Times New Roman" w:hAnsi="Times New Roman" w:cs="Times New Roman"/>
          <w:sz w:val="24"/>
          <w:szCs w:val="24"/>
        </w:rPr>
        <w:t> 81(3). pp.1-20.</w:t>
      </w:r>
    </w:p>
    <w:p w:rsidR="00DF1854" w:rsidRPr="00C54F6C" w:rsidRDefault="00DF1854" w:rsidP="00DF1854">
      <w:pPr>
        <w:rPr>
          <w:rFonts w:ascii="Times New Roman" w:hAnsi="Times New Roman" w:cs="Times New Roman"/>
          <w:sz w:val="24"/>
          <w:szCs w:val="24"/>
          <w:lang w:val="en-GB"/>
        </w:rPr>
      </w:pPr>
      <w:r w:rsidRPr="00C54F6C">
        <w:rPr>
          <w:rFonts w:ascii="Times New Roman" w:hAnsi="Times New Roman" w:cs="Times New Roman"/>
          <w:sz w:val="24"/>
          <w:szCs w:val="24"/>
          <w:lang w:val="en-GB"/>
        </w:rPr>
        <w:t>Dudovskyi, J., (2019). Apple Marketing Communications Mix.</w:t>
      </w:r>
    </w:p>
    <w:p w:rsidR="00DF1854" w:rsidRPr="00C54F6C" w:rsidRDefault="00DF1854" w:rsidP="00DF1854">
      <w:pPr>
        <w:rPr>
          <w:rFonts w:ascii="Times New Roman" w:hAnsi="Times New Roman" w:cs="Times New Roman"/>
          <w:sz w:val="24"/>
          <w:szCs w:val="24"/>
        </w:rPr>
      </w:pPr>
      <w:r w:rsidRPr="00C54F6C">
        <w:rPr>
          <w:rFonts w:ascii="Times New Roman" w:hAnsi="Times New Roman" w:cs="Times New Roman"/>
          <w:sz w:val="24"/>
          <w:szCs w:val="24"/>
          <w:lang w:val="en-GB"/>
        </w:rPr>
        <w:t>https://research-methodology.net/apple-marketing-strategy-4/</w:t>
      </w:r>
    </w:p>
    <w:p w:rsidR="00B90C09" w:rsidRPr="00C54F6C" w:rsidRDefault="00B90C09" w:rsidP="00B90C09">
      <w:pPr>
        <w:rPr>
          <w:rFonts w:ascii="Times New Roman" w:hAnsi="Times New Roman" w:cs="Times New Roman"/>
          <w:sz w:val="24"/>
          <w:szCs w:val="24"/>
          <w:lang w:val="en-GB"/>
        </w:rPr>
      </w:pPr>
      <w:r w:rsidRPr="00C54F6C">
        <w:rPr>
          <w:rFonts w:ascii="Times New Roman" w:hAnsi="Times New Roman" w:cs="Times New Roman"/>
          <w:sz w:val="24"/>
          <w:szCs w:val="24"/>
          <w:lang w:val="en-GB"/>
        </w:rPr>
        <w:t>Greenspan, R.</w:t>
      </w:r>
      <w:r w:rsidR="00DF1854" w:rsidRPr="00C54F6C">
        <w:rPr>
          <w:rFonts w:ascii="Times New Roman" w:hAnsi="Times New Roman" w:cs="Times New Roman"/>
          <w:sz w:val="24"/>
          <w:szCs w:val="24"/>
          <w:lang w:val="en-GB"/>
        </w:rPr>
        <w:t>,</w:t>
      </w:r>
      <w:r w:rsidRPr="00C54F6C">
        <w:rPr>
          <w:rFonts w:ascii="Times New Roman" w:hAnsi="Times New Roman" w:cs="Times New Roman"/>
          <w:sz w:val="24"/>
          <w:szCs w:val="24"/>
          <w:lang w:val="en-GB"/>
        </w:rPr>
        <w:t xml:space="preserve"> (2019). Apple Inc.’s Marketing Mix or 4Ps (An Analysis).</w:t>
      </w:r>
    </w:p>
    <w:p w:rsidR="00B90C09" w:rsidRPr="00C54F6C" w:rsidRDefault="00B90C09" w:rsidP="00B90C09">
      <w:pPr>
        <w:rPr>
          <w:rFonts w:ascii="Times New Roman" w:hAnsi="Times New Roman" w:cs="Times New Roman"/>
          <w:sz w:val="24"/>
          <w:szCs w:val="24"/>
        </w:rPr>
      </w:pPr>
      <w:r w:rsidRPr="00C54F6C">
        <w:rPr>
          <w:rFonts w:ascii="Times New Roman" w:hAnsi="Times New Roman" w:cs="Times New Roman"/>
          <w:sz w:val="24"/>
          <w:szCs w:val="24"/>
          <w:lang w:val="en-GB"/>
        </w:rPr>
        <w:t>panmore.com/apple-inc-marketing-mix-4ps</w:t>
      </w:r>
    </w:p>
    <w:p w:rsidR="005C5598" w:rsidRPr="00C54F6C" w:rsidRDefault="005C5598" w:rsidP="005C5598">
      <w:pPr>
        <w:rPr>
          <w:rFonts w:ascii="Times New Roman" w:hAnsi="Times New Roman" w:cs="Times New Roman"/>
          <w:sz w:val="24"/>
          <w:szCs w:val="24"/>
        </w:rPr>
      </w:pPr>
      <w:r w:rsidRPr="00C54F6C">
        <w:rPr>
          <w:rFonts w:ascii="Times New Roman" w:hAnsi="Times New Roman" w:cs="Times New Roman"/>
          <w:sz w:val="24"/>
          <w:szCs w:val="24"/>
        </w:rPr>
        <w:t xml:space="preserve">Liljander, V., Gummerus, J. and Söderlund, M., 2015. Young </w:t>
      </w:r>
      <w:r w:rsidR="00EA6232" w:rsidRPr="00C54F6C">
        <w:rPr>
          <w:rFonts w:ascii="Times New Roman" w:hAnsi="Times New Roman" w:cs="Times New Roman"/>
          <w:sz w:val="24"/>
          <w:szCs w:val="24"/>
          <w:lang w:val="en-US"/>
        </w:rPr>
        <w:t>consumers’</w:t>
      </w:r>
      <w:r w:rsidRPr="00C54F6C">
        <w:rPr>
          <w:rFonts w:ascii="Times New Roman" w:hAnsi="Times New Roman" w:cs="Times New Roman"/>
          <w:sz w:val="24"/>
          <w:szCs w:val="24"/>
        </w:rPr>
        <w:t xml:space="preserve"> </w:t>
      </w:r>
      <w:r w:rsidR="00EA6232" w:rsidRPr="00C54F6C">
        <w:rPr>
          <w:rFonts w:ascii="Times New Roman" w:hAnsi="Times New Roman" w:cs="Times New Roman"/>
          <w:sz w:val="24"/>
          <w:szCs w:val="24"/>
          <w:lang w:val="en-US"/>
        </w:rPr>
        <w:t>responses</w:t>
      </w:r>
      <w:r w:rsidRPr="00C54F6C">
        <w:rPr>
          <w:rFonts w:ascii="Times New Roman" w:hAnsi="Times New Roman" w:cs="Times New Roman"/>
          <w:sz w:val="24"/>
          <w:szCs w:val="24"/>
        </w:rPr>
        <w:t xml:space="preserve"> to </w:t>
      </w:r>
      <w:r w:rsidR="00EA6232" w:rsidRPr="00C54F6C">
        <w:rPr>
          <w:rFonts w:ascii="Times New Roman" w:hAnsi="Times New Roman" w:cs="Times New Roman"/>
          <w:sz w:val="24"/>
          <w:szCs w:val="24"/>
          <w:lang w:val="en-US"/>
        </w:rPr>
        <w:t>suspected covert</w:t>
      </w:r>
      <w:r w:rsidRPr="00C54F6C">
        <w:rPr>
          <w:rFonts w:ascii="Times New Roman" w:hAnsi="Times New Roman" w:cs="Times New Roman"/>
          <w:sz w:val="24"/>
          <w:szCs w:val="24"/>
        </w:rPr>
        <w:t xml:space="preserve"> and </w:t>
      </w:r>
      <w:r w:rsidR="00EA6232" w:rsidRPr="00C54F6C">
        <w:rPr>
          <w:rFonts w:ascii="Times New Roman" w:hAnsi="Times New Roman" w:cs="Times New Roman"/>
          <w:sz w:val="24"/>
          <w:szCs w:val="24"/>
          <w:lang w:val="en-US"/>
        </w:rPr>
        <w:t>overt blog marketing</w:t>
      </w:r>
      <w:r w:rsidRPr="00C54F6C">
        <w:rPr>
          <w:rFonts w:ascii="Times New Roman" w:hAnsi="Times New Roman" w:cs="Times New Roman"/>
          <w:sz w:val="24"/>
          <w:szCs w:val="24"/>
        </w:rPr>
        <w:t>. </w:t>
      </w:r>
      <w:r w:rsidRPr="00C54F6C">
        <w:rPr>
          <w:rFonts w:ascii="Times New Roman" w:hAnsi="Times New Roman" w:cs="Times New Roman"/>
          <w:i/>
          <w:sz w:val="24"/>
          <w:szCs w:val="24"/>
        </w:rPr>
        <w:t>Internet Research</w:t>
      </w:r>
      <w:r w:rsidRPr="00C54F6C">
        <w:rPr>
          <w:rFonts w:ascii="Times New Roman" w:hAnsi="Times New Roman" w:cs="Times New Roman"/>
          <w:sz w:val="24"/>
          <w:szCs w:val="24"/>
        </w:rPr>
        <w:t>. 25(4). pp.610-632.</w:t>
      </w:r>
    </w:p>
    <w:p w:rsidR="005C5598" w:rsidRPr="00C54F6C" w:rsidRDefault="00EA6232" w:rsidP="005C5598">
      <w:pPr>
        <w:rPr>
          <w:rFonts w:ascii="Times New Roman" w:hAnsi="Times New Roman" w:cs="Times New Roman"/>
          <w:sz w:val="24"/>
          <w:szCs w:val="24"/>
        </w:rPr>
      </w:pPr>
      <w:r w:rsidRPr="00C54F6C">
        <w:rPr>
          <w:rFonts w:ascii="Times New Roman" w:hAnsi="Times New Roman" w:cs="Times New Roman"/>
          <w:sz w:val="24"/>
          <w:szCs w:val="24"/>
          <w:lang w:val="en-US"/>
        </w:rPr>
        <w:t>Stubb</w:t>
      </w:r>
      <w:r w:rsidR="005C5598" w:rsidRPr="00C54F6C">
        <w:rPr>
          <w:rFonts w:ascii="Times New Roman" w:hAnsi="Times New Roman" w:cs="Times New Roman"/>
          <w:sz w:val="24"/>
          <w:szCs w:val="24"/>
        </w:rPr>
        <w:t xml:space="preserve">, C., 2018. </w:t>
      </w:r>
      <w:r w:rsidRPr="00C54F6C">
        <w:rPr>
          <w:rFonts w:ascii="Times New Roman" w:hAnsi="Times New Roman" w:cs="Times New Roman"/>
          <w:sz w:val="24"/>
          <w:szCs w:val="24"/>
          <w:lang w:val="en-US"/>
        </w:rPr>
        <w:t>Story versus info</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Tracking blog readers’</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online viewing time</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of</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sponsored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blog</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posts</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based</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on</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content</w:t>
      </w:r>
      <w:r w:rsidR="005C5598" w:rsidRPr="00C54F6C">
        <w:rPr>
          <w:rFonts w:ascii="Times New Roman" w:hAnsi="Times New Roman" w:cs="Times New Roman"/>
          <w:sz w:val="24"/>
          <w:szCs w:val="24"/>
        </w:rPr>
        <w:t>-</w:t>
      </w:r>
      <w:r w:rsidRPr="00C54F6C">
        <w:rPr>
          <w:rFonts w:ascii="Times New Roman" w:hAnsi="Times New Roman" w:cs="Times New Roman"/>
          <w:sz w:val="24"/>
          <w:szCs w:val="24"/>
          <w:lang w:val="en-US"/>
        </w:rPr>
        <w:t>specific</w:t>
      </w:r>
      <w:r w:rsidR="005C5598" w:rsidRPr="00C54F6C">
        <w:rPr>
          <w:rFonts w:ascii="Times New Roman" w:hAnsi="Times New Roman" w:cs="Times New Roman"/>
          <w:sz w:val="24"/>
          <w:szCs w:val="24"/>
        </w:rPr>
        <w:t xml:space="preserve"> </w:t>
      </w:r>
      <w:r w:rsidRPr="00C54F6C">
        <w:rPr>
          <w:rFonts w:ascii="Times New Roman" w:hAnsi="Times New Roman" w:cs="Times New Roman"/>
          <w:sz w:val="24"/>
          <w:szCs w:val="24"/>
          <w:lang w:val="en-US"/>
        </w:rPr>
        <w:t>elements</w:t>
      </w:r>
      <w:r w:rsidR="005C5598" w:rsidRPr="00C54F6C">
        <w:rPr>
          <w:rFonts w:ascii="Times New Roman" w:hAnsi="Times New Roman" w:cs="Times New Roman"/>
          <w:sz w:val="24"/>
          <w:szCs w:val="24"/>
        </w:rPr>
        <w:t>. </w:t>
      </w:r>
      <w:r w:rsidRPr="00C54F6C">
        <w:rPr>
          <w:rFonts w:ascii="Times New Roman" w:hAnsi="Times New Roman" w:cs="Times New Roman"/>
          <w:i/>
          <w:sz w:val="24"/>
          <w:szCs w:val="24"/>
          <w:lang w:val="en-US"/>
        </w:rPr>
        <w:t>Computers</w:t>
      </w:r>
      <w:r w:rsidR="005C5598" w:rsidRPr="00C54F6C">
        <w:rPr>
          <w:rFonts w:ascii="Times New Roman" w:hAnsi="Times New Roman" w:cs="Times New Roman"/>
          <w:i/>
          <w:sz w:val="24"/>
          <w:szCs w:val="24"/>
        </w:rPr>
        <w:t xml:space="preserve"> in </w:t>
      </w:r>
      <w:r w:rsidRPr="00C54F6C">
        <w:rPr>
          <w:rFonts w:ascii="Times New Roman" w:hAnsi="Times New Roman" w:cs="Times New Roman"/>
          <w:i/>
          <w:sz w:val="24"/>
          <w:szCs w:val="24"/>
          <w:lang w:val="en-US"/>
        </w:rPr>
        <w:t>Human</w:t>
      </w:r>
      <w:r w:rsidR="005C5598" w:rsidRPr="00C54F6C">
        <w:rPr>
          <w:rFonts w:ascii="Times New Roman" w:hAnsi="Times New Roman" w:cs="Times New Roman"/>
          <w:i/>
          <w:sz w:val="24"/>
          <w:szCs w:val="24"/>
        </w:rPr>
        <w:t xml:space="preserve"> </w:t>
      </w:r>
      <w:r w:rsidRPr="00C54F6C">
        <w:rPr>
          <w:rFonts w:ascii="Times New Roman" w:hAnsi="Times New Roman" w:cs="Times New Roman"/>
          <w:i/>
          <w:sz w:val="24"/>
          <w:szCs w:val="24"/>
          <w:lang w:val="en-US"/>
        </w:rPr>
        <w:t>Behavior</w:t>
      </w:r>
      <w:r w:rsidR="005C5598" w:rsidRPr="00C54F6C">
        <w:rPr>
          <w:rFonts w:ascii="Times New Roman" w:hAnsi="Times New Roman" w:cs="Times New Roman"/>
          <w:i/>
          <w:sz w:val="24"/>
          <w:szCs w:val="24"/>
        </w:rPr>
        <w:t>.</w:t>
      </w:r>
      <w:r w:rsidR="005C5598" w:rsidRPr="00C54F6C">
        <w:rPr>
          <w:rFonts w:ascii="Times New Roman" w:hAnsi="Times New Roman" w:cs="Times New Roman"/>
          <w:sz w:val="24"/>
          <w:szCs w:val="24"/>
        </w:rPr>
        <w:t> 82. pp.54-62.</w:t>
      </w:r>
    </w:p>
    <w:p w:rsidR="00752E0C" w:rsidRPr="00C54F6C" w:rsidRDefault="00752E0C" w:rsidP="005C5598">
      <w:pPr>
        <w:rPr>
          <w:rFonts w:ascii="Times New Roman" w:hAnsi="Times New Roman" w:cs="Times New Roman"/>
          <w:sz w:val="24"/>
          <w:szCs w:val="24"/>
        </w:rPr>
      </w:pPr>
      <w:r w:rsidRPr="00C54F6C">
        <w:rPr>
          <w:rFonts w:ascii="Times New Roman" w:hAnsi="Times New Roman" w:cs="Times New Roman"/>
          <w:bCs/>
          <w:sz w:val="24"/>
          <w:szCs w:val="24"/>
          <w:lang w:val="en-US"/>
        </w:rPr>
        <w:t>The history of Apple in photos - Business Insider. https://www.businessinsider.com/history-of-apple-in-photos-2015-8/</w:t>
      </w:r>
    </w:p>
    <w:bookmarkEnd w:id="9"/>
    <w:p w:rsidR="005C5598" w:rsidRPr="00C54F6C" w:rsidRDefault="005C5598" w:rsidP="005C5598">
      <w:pPr>
        <w:rPr>
          <w:rFonts w:ascii="Times New Roman" w:hAnsi="Times New Roman" w:cs="Times New Roman"/>
          <w:color w:val="222222"/>
          <w:szCs w:val="24"/>
        </w:rPr>
      </w:pPr>
    </w:p>
    <w:p w:rsidR="005C5598" w:rsidRPr="00C54F6C" w:rsidRDefault="005C5598" w:rsidP="005C5598">
      <w:pPr>
        <w:rPr>
          <w:rFonts w:ascii="Times New Roman" w:hAnsi="Times New Roman" w:cs="Times New Roman"/>
          <w:color w:val="222222"/>
          <w:szCs w:val="24"/>
        </w:rPr>
      </w:pPr>
    </w:p>
    <w:p w:rsidR="005C5598" w:rsidRPr="00C54F6C" w:rsidRDefault="005C5598" w:rsidP="0080745A">
      <w:pPr>
        <w:spacing w:line="360" w:lineRule="auto"/>
        <w:ind w:firstLine="709"/>
        <w:rPr>
          <w:rFonts w:ascii="Times New Roman" w:hAnsi="Times New Roman" w:cs="Times New Roman"/>
          <w:b/>
          <w:bCs/>
          <w:sz w:val="28"/>
          <w:szCs w:val="28"/>
          <w:lang w:val="en-US"/>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p w:rsidR="005C5598" w:rsidRPr="00C54F6C" w:rsidRDefault="005C5598" w:rsidP="0080745A">
      <w:pPr>
        <w:spacing w:line="360" w:lineRule="auto"/>
        <w:ind w:firstLine="709"/>
        <w:rPr>
          <w:rFonts w:ascii="Times New Roman" w:hAnsi="Times New Roman" w:cs="Times New Roman"/>
        </w:rPr>
      </w:pPr>
    </w:p>
    <w:sectPr w:rsidR="005C5598" w:rsidRPr="00C54F6C">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0038" w:rsidRDefault="00520038" w:rsidP="005C5598">
      <w:pPr>
        <w:spacing w:after="0" w:line="240" w:lineRule="auto"/>
      </w:pPr>
      <w:r>
        <w:separator/>
      </w:r>
    </w:p>
  </w:endnote>
  <w:endnote w:type="continuationSeparator" w:id="0">
    <w:p w:rsidR="00520038" w:rsidRDefault="00520038" w:rsidP="005C5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Droid Sans">
    <w:charset w:val="80"/>
    <w:family w:val="auto"/>
    <w:pitch w:val="variable"/>
  </w:font>
  <w:font w:name="DejaVu Sans">
    <w:altName w:val="Sylfaen"/>
    <w:charset w:val="00"/>
    <w:family w:val="swiss"/>
    <w:pitch w:val="variable"/>
    <w:sig w:usb0="E7002EFF" w:usb1="D200FDFF" w:usb2="0A24602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174847"/>
      <w:docPartObj>
        <w:docPartGallery w:val="Page Numbers (Bottom of Page)"/>
        <w:docPartUnique/>
      </w:docPartObj>
    </w:sdtPr>
    <w:sdtEndPr/>
    <w:sdtContent>
      <w:p w:rsidR="008731FF" w:rsidRDefault="008731FF">
        <w:pPr>
          <w:pStyle w:val="a7"/>
          <w:jc w:val="center"/>
        </w:pPr>
        <w:r>
          <w:fldChar w:fldCharType="begin"/>
        </w:r>
        <w:r>
          <w:instrText>PAGE   \* MERGEFORMAT</w:instrText>
        </w:r>
        <w:r>
          <w:fldChar w:fldCharType="separate"/>
        </w:r>
        <w:r>
          <w:t>2</w:t>
        </w:r>
        <w:r>
          <w:fldChar w:fldCharType="end"/>
        </w:r>
      </w:p>
    </w:sdtContent>
  </w:sdt>
  <w:p w:rsidR="008731FF" w:rsidRDefault="008731F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0038" w:rsidRDefault="00520038" w:rsidP="005C5598">
      <w:pPr>
        <w:spacing w:after="0" w:line="240" w:lineRule="auto"/>
      </w:pPr>
      <w:r>
        <w:separator/>
      </w:r>
    </w:p>
  </w:footnote>
  <w:footnote w:type="continuationSeparator" w:id="0">
    <w:p w:rsidR="00520038" w:rsidRDefault="00520038" w:rsidP="005C5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D54E15"/>
    <w:multiLevelType w:val="hybridMultilevel"/>
    <w:tmpl w:val="89F4C9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06ECE"/>
    <w:multiLevelType w:val="hybridMultilevel"/>
    <w:tmpl w:val="2C4E0074"/>
    <w:lvl w:ilvl="0" w:tplc="A8960318">
      <w:start w:val="1"/>
      <w:numFmt w:val="bullet"/>
      <w:lvlText w:val=""/>
      <w:lvlJc w:val="left"/>
      <w:pPr>
        <w:ind w:left="720" w:hanging="360"/>
      </w:pPr>
      <w:rPr>
        <w:rFonts w:ascii="Symbol" w:hAnsi="Symbol" w:hint="default"/>
      </w:rPr>
    </w:lvl>
    <w:lvl w:ilvl="1" w:tplc="21A2C54C">
      <w:start w:val="1"/>
      <w:numFmt w:val="bullet"/>
      <w:lvlText w:val="o"/>
      <w:lvlJc w:val="left"/>
      <w:pPr>
        <w:ind w:left="1440" w:hanging="360"/>
      </w:pPr>
      <w:rPr>
        <w:rFonts w:ascii="Courier New" w:hAnsi="Courier New" w:hint="default"/>
      </w:rPr>
    </w:lvl>
    <w:lvl w:ilvl="2" w:tplc="7D0229C8">
      <w:start w:val="1"/>
      <w:numFmt w:val="bullet"/>
      <w:lvlText w:val=""/>
      <w:lvlJc w:val="left"/>
      <w:pPr>
        <w:ind w:left="2160" w:hanging="360"/>
      </w:pPr>
      <w:rPr>
        <w:rFonts w:ascii="Wingdings" w:hAnsi="Wingdings" w:hint="default"/>
      </w:rPr>
    </w:lvl>
    <w:lvl w:ilvl="3" w:tplc="6226AE84">
      <w:start w:val="1"/>
      <w:numFmt w:val="bullet"/>
      <w:lvlText w:val=""/>
      <w:lvlJc w:val="left"/>
      <w:pPr>
        <w:ind w:left="2880" w:hanging="360"/>
      </w:pPr>
      <w:rPr>
        <w:rFonts w:ascii="Symbol" w:hAnsi="Symbol" w:hint="default"/>
      </w:rPr>
    </w:lvl>
    <w:lvl w:ilvl="4" w:tplc="7EA4E61C">
      <w:start w:val="1"/>
      <w:numFmt w:val="bullet"/>
      <w:lvlText w:val="o"/>
      <w:lvlJc w:val="left"/>
      <w:pPr>
        <w:ind w:left="3600" w:hanging="360"/>
      </w:pPr>
      <w:rPr>
        <w:rFonts w:ascii="Courier New" w:hAnsi="Courier New" w:hint="default"/>
      </w:rPr>
    </w:lvl>
    <w:lvl w:ilvl="5" w:tplc="5D2A9614">
      <w:start w:val="1"/>
      <w:numFmt w:val="bullet"/>
      <w:lvlText w:val=""/>
      <w:lvlJc w:val="left"/>
      <w:pPr>
        <w:ind w:left="4320" w:hanging="360"/>
      </w:pPr>
      <w:rPr>
        <w:rFonts w:ascii="Wingdings" w:hAnsi="Wingdings" w:hint="default"/>
      </w:rPr>
    </w:lvl>
    <w:lvl w:ilvl="6" w:tplc="0408FFA6">
      <w:start w:val="1"/>
      <w:numFmt w:val="bullet"/>
      <w:lvlText w:val=""/>
      <w:lvlJc w:val="left"/>
      <w:pPr>
        <w:ind w:left="5040" w:hanging="360"/>
      </w:pPr>
      <w:rPr>
        <w:rFonts w:ascii="Symbol" w:hAnsi="Symbol" w:hint="default"/>
      </w:rPr>
    </w:lvl>
    <w:lvl w:ilvl="7" w:tplc="30D83394">
      <w:start w:val="1"/>
      <w:numFmt w:val="bullet"/>
      <w:lvlText w:val="o"/>
      <w:lvlJc w:val="left"/>
      <w:pPr>
        <w:ind w:left="5760" w:hanging="360"/>
      </w:pPr>
      <w:rPr>
        <w:rFonts w:ascii="Courier New" w:hAnsi="Courier New" w:hint="default"/>
      </w:rPr>
    </w:lvl>
    <w:lvl w:ilvl="8" w:tplc="37E6D416">
      <w:start w:val="1"/>
      <w:numFmt w:val="bullet"/>
      <w:lvlText w:val=""/>
      <w:lvlJc w:val="left"/>
      <w:pPr>
        <w:ind w:left="6480" w:hanging="360"/>
      </w:pPr>
      <w:rPr>
        <w:rFonts w:ascii="Wingdings" w:hAnsi="Wingdings" w:hint="default"/>
      </w:rPr>
    </w:lvl>
  </w:abstractNum>
  <w:abstractNum w:abstractNumId="3" w15:restartNumberingAfterBreak="0">
    <w:nsid w:val="2E150ED8"/>
    <w:multiLevelType w:val="hybridMultilevel"/>
    <w:tmpl w:val="4610382C"/>
    <w:lvl w:ilvl="0" w:tplc="37668BCE">
      <w:start w:val="1"/>
      <w:numFmt w:val="bullet"/>
      <w:lvlText w:val=""/>
      <w:lvlJc w:val="left"/>
      <w:pPr>
        <w:ind w:left="720" w:hanging="360"/>
      </w:pPr>
      <w:rPr>
        <w:rFonts w:ascii="Symbol" w:hAnsi="Symbol" w:hint="default"/>
      </w:rPr>
    </w:lvl>
    <w:lvl w:ilvl="1" w:tplc="ECF0331C">
      <w:start w:val="1"/>
      <w:numFmt w:val="bullet"/>
      <w:lvlText w:val="o"/>
      <w:lvlJc w:val="left"/>
      <w:pPr>
        <w:ind w:left="1440" w:hanging="360"/>
      </w:pPr>
      <w:rPr>
        <w:rFonts w:ascii="Courier New" w:hAnsi="Courier New" w:hint="default"/>
      </w:rPr>
    </w:lvl>
    <w:lvl w:ilvl="2" w:tplc="355C5252">
      <w:start w:val="1"/>
      <w:numFmt w:val="bullet"/>
      <w:lvlText w:val=""/>
      <w:lvlJc w:val="left"/>
      <w:pPr>
        <w:ind w:left="2160" w:hanging="360"/>
      </w:pPr>
      <w:rPr>
        <w:rFonts w:ascii="Wingdings" w:hAnsi="Wingdings" w:hint="default"/>
      </w:rPr>
    </w:lvl>
    <w:lvl w:ilvl="3" w:tplc="AE44F5FA">
      <w:start w:val="1"/>
      <w:numFmt w:val="bullet"/>
      <w:lvlText w:val=""/>
      <w:lvlJc w:val="left"/>
      <w:pPr>
        <w:ind w:left="2880" w:hanging="360"/>
      </w:pPr>
      <w:rPr>
        <w:rFonts w:ascii="Symbol" w:hAnsi="Symbol" w:hint="default"/>
      </w:rPr>
    </w:lvl>
    <w:lvl w:ilvl="4" w:tplc="35A2DE82">
      <w:start w:val="1"/>
      <w:numFmt w:val="bullet"/>
      <w:lvlText w:val="o"/>
      <w:lvlJc w:val="left"/>
      <w:pPr>
        <w:ind w:left="3600" w:hanging="360"/>
      </w:pPr>
      <w:rPr>
        <w:rFonts w:ascii="Courier New" w:hAnsi="Courier New" w:hint="default"/>
      </w:rPr>
    </w:lvl>
    <w:lvl w:ilvl="5" w:tplc="ACF2665A">
      <w:start w:val="1"/>
      <w:numFmt w:val="bullet"/>
      <w:lvlText w:val=""/>
      <w:lvlJc w:val="left"/>
      <w:pPr>
        <w:ind w:left="4320" w:hanging="360"/>
      </w:pPr>
      <w:rPr>
        <w:rFonts w:ascii="Wingdings" w:hAnsi="Wingdings" w:hint="default"/>
      </w:rPr>
    </w:lvl>
    <w:lvl w:ilvl="6" w:tplc="E95AAD3E">
      <w:start w:val="1"/>
      <w:numFmt w:val="bullet"/>
      <w:lvlText w:val=""/>
      <w:lvlJc w:val="left"/>
      <w:pPr>
        <w:ind w:left="5040" w:hanging="360"/>
      </w:pPr>
      <w:rPr>
        <w:rFonts w:ascii="Symbol" w:hAnsi="Symbol" w:hint="default"/>
      </w:rPr>
    </w:lvl>
    <w:lvl w:ilvl="7" w:tplc="B3AECD16">
      <w:start w:val="1"/>
      <w:numFmt w:val="bullet"/>
      <w:lvlText w:val="o"/>
      <w:lvlJc w:val="left"/>
      <w:pPr>
        <w:ind w:left="5760" w:hanging="360"/>
      </w:pPr>
      <w:rPr>
        <w:rFonts w:ascii="Courier New" w:hAnsi="Courier New" w:hint="default"/>
      </w:rPr>
    </w:lvl>
    <w:lvl w:ilvl="8" w:tplc="486CAA42">
      <w:start w:val="1"/>
      <w:numFmt w:val="bullet"/>
      <w:lvlText w:val=""/>
      <w:lvlJc w:val="left"/>
      <w:pPr>
        <w:ind w:left="6480" w:hanging="360"/>
      </w:pPr>
      <w:rPr>
        <w:rFonts w:ascii="Wingdings" w:hAnsi="Wingdings" w:hint="default"/>
      </w:rPr>
    </w:lvl>
  </w:abstractNum>
  <w:abstractNum w:abstractNumId="4" w15:restartNumberingAfterBreak="0">
    <w:nsid w:val="3DA92C3F"/>
    <w:multiLevelType w:val="hybridMultilevel"/>
    <w:tmpl w:val="6378836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51AE3CB6"/>
    <w:multiLevelType w:val="hybridMultilevel"/>
    <w:tmpl w:val="9516176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B405E15"/>
    <w:multiLevelType w:val="hybridMultilevel"/>
    <w:tmpl w:val="29FE8340"/>
    <w:lvl w:ilvl="0" w:tplc="A834830E">
      <w:start w:val="1"/>
      <w:numFmt w:val="bullet"/>
      <w:lvlText w:val=""/>
      <w:lvlJc w:val="left"/>
      <w:pPr>
        <w:ind w:left="720" w:hanging="360"/>
      </w:pPr>
      <w:rPr>
        <w:rFonts w:ascii="Symbol" w:hAnsi="Symbol" w:hint="default"/>
      </w:rPr>
    </w:lvl>
    <w:lvl w:ilvl="1" w:tplc="1DA0EC3A">
      <w:start w:val="1"/>
      <w:numFmt w:val="bullet"/>
      <w:lvlText w:val="o"/>
      <w:lvlJc w:val="left"/>
      <w:pPr>
        <w:ind w:left="1440" w:hanging="360"/>
      </w:pPr>
      <w:rPr>
        <w:rFonts w:ascii="Courier New" w:hAnsi="Courier New" w:hint="default"/>
      </w:rPr>
    </w:lvl>
    <w:lvl w:ilvl="2" w:tplc="23E2EB6A">
      <w:start w:val="1"/>
      <w:numFmt w:val="bullet"/>
      <w:lvlText w:val=""/>
      <w:lvlJc w:val="left"/>
      <w:pPr>
        <w:ind w:left="2160" w:hanging="360"/>
      </w:pPr>
      <w:rPr>
        <w:rFonts w:ascii="Wingdings" w:hAnsi="Wingdings" w:hint="default"/>
      </w:rPr>
    </w:lvl>
    <w:lvl w:ilvl="3" w:tplc="FD28AA02">
      <w:start w:val="1"/>
      <w:numFmt w:val="bullet"/>
      <w:lvlText w:val=""/>
      <w:lvlJc w:val="left"/>
      <w:pPr>
        <w:ind w:left="2880" w:hanging="360"/>
      </w:pPr>
      <w:rPr>
        <w:rFonts w:ascii="Symbol" w:hAnsi="Symbol" w:hint="default"/>
      </w:rPr>
    </w:lvl>
    <w:lvl w:ilvl="4" w:tplc="B180237E">
      <w:start w:val="1"/>
      <w:numFmt w:val="bullet"/>
      <w:lvlText w:val="o"/>
      <w:lvlJc w:val="left"/>
      <w:pPr>
        <w:ind w:left="3600" w:hanging="360"/>
      </w:pPr>
      <w:rPr>
        <w:rFonts w:ascii="Courier New" w:hAnsi="Courier New" w:hint="default"/>
      </w:rPr>
    </w:lvl>
    <w:lvl w:ilvl="5" w:tplc="18362E40">
      <w:start w:val="1"/>
      <w:numFmt w:val="bullet"/>
      <w:lvlText w:val=""/>
      <w:lvlJc w:val="left"/>
      <w:pPr>
        <w:ind w:left="4320" w:hanging="360"/>
      </w:pPr>
      <w:rPr>
        <w:rFonts w:ascii="Wingdings" w:hAnsi="Wingdings" w:hint="default"/>
      </w:rPr>
    </w:lvl>
    <w:lvl w:ilvl="6" w:tplc="D298A690">
      <w:start w:val="1"/>
      <w:numFmt w:val="bullet"/>
      <w:lvlText w:val=""/>
      <w:lvlJc w:val="left"/>
      <w:pPr>
        <w:ind w:left="5040" w:hanging="360"/>
      </w:pPr>
      <w:rPr>
        <w:rFonts w:ascii="Symbol" w:hAnsi="Symbol" w:hint="default"/>
      </w:rPr>
    </w:lvl>
    <w:lvl w:ilvl="7" w:tplc="4E1A91DC">
      <w:start w:val="1"/>
      <w:numFmt w:val="bullet"/>
      <w:lvlText w:val="o"/>
      <w:lvlJc w:val="left"/>
      <w:pPr>
        <w:ind w:left="5760" w:hanging="360"/>
      </w:pPr>
      <w:rPr>
        <w:rFonts w:ascii="Courier New" w:hAnsi="Courier New" w:hint="default"/>
      </w:rPr>
    </w:lvl>
    <w:lvl w:ilvl="8" w:tplc="08C2432C">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C29"/>
    <w:rsid w:val="00017189"/>
    <w:rsid w:val="000A19F6"/>
    <w:rsid w:val="00121816"/>
    <w:rsid w:val="001261F9"/>
    <w:rsid w:val="00151C23"/>
    <w:rsid w:val="00260412"/>
    <w:rsid w:val="002A150D"/>
    <w:rsid w:val="003F4C9B"/>
    <w:rsid w:val="003F4D8D"/>
    <w:rsid w:val="00495449"/>
    <w:rsid w:val="004B33D0"/>
    <w:rsid w:val="004C1ED8"/>
    <w:rsid w:val="00520038"/>
    <w:rsid w:val="00593476"/>
    <w:rsid w:val="005C5598"/>
    <w:rsid w:val="005E4A76"/>
    <w:rsid w:val="00726048"/>
    <w:rsid w:val="00736F2A"/>
    <w:rsid w:val="00752E0C"/>
    <w:rsid w:val="007E72EE"/>
    <w:rsid w:val="0080745A"/>
    <w:rsid w:val="00862156"/>
    <w:rsid w:val="008731FF"/>
    <w:rsid w:val="009133B3"/>
    <w:rsid w:val="00B90C09"/>
    <w:rsid w:val="00C54F6C"/>
    <w:rsid w:val="00CB3C5B"/>
    <w:rsid w:val="00DF1854"/>
    <w:rsid w:val="00E076B5"/>
    <w:rsid w:val="00E16DA0"/>
    <w:rsid w:val="00E73FA9"/>
    <w:rsid w:val="00EA2D6A"/>
    <w:rsid w:val="00EA6232"/>
    <w:rsid w:val="00EC552D"/>
    <w:rsid w:val="00F36C29"/>
    <w:rsid w:val="00F40F95"/>
    <w:rsid w:val="00FC018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B0BDA"/>
  <w15:chartTrackingRefBased/>
  <w15:docId w15:val="{3C07A5D9-F0D3-4894-A136-8F7289BAA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next w:val="a"/>
    <w:link w:val="20"/>
    <w:qFormat/>
    <w:rsid w:val="00F36C29"/>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rsid w:val="00F36C29"/>
    <w:rPr>
      <w:rFonts w:ascii="Times New Roman" w:eastAsia="Times New Roman" w:hAnsi="Times New Roman" w:cs="Times New Roman"/>
      <w:bCs/>
      <w:color w:val="000000"/>
      <w:sz w:val="24"/>
      <w:szCs w:val="26"/>
      <w:u w:val="single"/>
      <w:lang w:val="en-GB" w:eastAsia="ar-SA"/>
    </w:rPr>
  </w:style>
  <w:style w:type="paragraph" w:styleId="a3">
    <w:name w:val="Body Text"/>
    <w:basedOn w:val="a"/>
    <w:link w:val="a4"/>
    <w:rsid w:val="00F36C29"/>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a4">
    <w:name w:val="Основен текст Знак"/>
    <w:basedOn w:val="a0"/>
    <w:link w:val="a3"/>
    <w:rsid w:val="00F36C29"/>
    <w:rPr>
      <w:rFonts w:ascii="Times New Roman" w:eastAsia="Calibri" w:hAnsi="Times New Roman" w:cs="Times New Roman"/>
      <w:color w:val="000000"/>
      <w:sz w:val="24"/>
      <w:lang w:val="en-GB" w:eastAsia="ar-SA"/>
    </w:rPr>
  </w:style>
  <w:style w:type="paragraph" w:styleId="a5">
    <w:name w:val="header"/>
    <w:basedOn w:val="a"/>
    <w:link w:val="a6"/>
    <w:uiPriority w:val="99"/>
    <w:unhideWhenUsed/>
    <w:rsid w:val="005C5598"/>
    <w:pPr>
      <w:tabs>
        <w:tab w:val="center" w:pos="4536"/>
        <w:tab w:val="right" w:pos="9072"/>
      </w:tabs>
      <w:spacing w:after="0" w:line="240" w:lineRule="auto"/>
    </w:pPr>
  </w:style>
  <w:style w:type="character" w:customStyle="1" w:styleId="a6">
    <w:name w:val="Горен колонтитул Знак"/>
    <w:basedOn w:val="a0"/>
    <w:link w:val="a5"/>
    <w:uiPriority w:val="99"/>
    <w:rsid w:val="005C5598"/>
  </w:style>
  <w:style w:type="paragraph" w:styleId="a7">
    <w:name w:val="footer"/>
    <w:basedOn w:val="a"/>
    <w:link w:val="a8"/>
    <w:uiPriority w:val="99"/>
    <w:unhideWhenUsed/>
    <w:rsid w:val="005C5598"/>
    <w:pPr>
      <w:tabs>
        <w:tab w:val="center" w:pos="4536"/>
        <w:tab w:val="right" w:pos="9072"/>
      </w:tabs>
      <w:spacing w:after="0" w:line="240" w:lineRule="auto"/>
    </w:pPr>
  </w:style>
  <w:style w:type="character" w:customStyle="1" w:styleId="a8">
    <w:name w:val="Долен колонтитул Знак"/>
    <w:basedOn w:val="a0"/>
    <w:link w:val="a7"/>
    <w:uiPriority w:val="99"/>
    <w:rsid w:val="005C5598"/>
  </w:style>
  <w:style w:type="paragraph" w:styleId="a9">
    <w:name w:val="List Paragraph"/>
    <w:basedOn w:val="a"/>
    <w:uiPriority w:val="34"/>
    <w:qFormat/>
    <w:rsid w:val="003F4C9B"/>
    <w:pPr>
      <w:ind w:left="720"/>
      <w:contextualSpacing/>
    </w:pPr>
  </w:style>
  <w:style w:type="paragraph" w:customStyle="1" w:styleId="ContentsHeading">
    <w:name w:val="Contents Heading"/>
    <w:basedOn w:val="a"/>
    <w:rsid w:val="003F4C9B"/>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val="en-GB" w:eastAsia="ar-SA"/>
    </w:rPr>
  </w:style>
  <w:style w:type="paragraph" w:styleId="1">
    <w:name w:val="toc 1"/>
    <w:basedOn w:val="a"/>
    <w:rsid w:val="003F4C9B"/>
    <w:pPr>
      <w:suppressLineNumbers/>
      <w:tabs>
        <w:tab w:val="right" w:leader="dot" w:pos="9360"/>
      </w:tabs>
      <w:suppressAutoHyphens/>
      <w:spacing w:after="0" w:line="360" w:lineRule="auto"/>
      <w:jc w:val="both"/>
    </w:pPr>
    <w:rPr>
      <w:rFonts w:ascii="Times New Roman" w:eastAsia="Calibri" w:hAnsi="Times New Roman" w:cs="DejaVu Sans"/>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1472</TotalTime>
  <Pages>10</Pages>
  <Words>1901</Words>
  <Characters>10838</Characters>
  <Application>Microsoft Office Word</Application>
  <DocSecurity>0</DocSecurity>
  <Lines>90</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dc:creator>
  <cp:keywords/>
  <dc:description/>
  <cp:lastModifiedBy>Miroslava Tosheva</cp:lastModifiedBy>
  <cp:revision>8</cp:revision>
  <dcterms:created xsi:type="dcterms:W3CDTF">2019-08-10T20:00:00Z</dcterms:created>
  <dcterms:modified xsi:type="dcterms:W3CDTF">2019-08-28T09:21:00Z</dcterms:modified>
</cp:coreProperties>
</file>