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F7C6E" w14:textId="3997FBBB" w:rsidR="006B2535" w:rsidRDefault="000638F3" w:rsidP="00B503BF">
      <w:pPr>
        <w:spacing w:line="360" w:lineRule="auto"/>
        <w:jc w:val="center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University of Wales Trinity Saint David</w:t>
      </w:r>
    </w:p>
    <w:p w14:paraId="535577FA" w14:textId="77777777" w:rsidR="000C5A31" w:rsidRDefault="000C5A31" w:rsidP="00B503BF">
      <w:pPr>
        <w:spacing w:line="360" w:lineRule="auto"/>
        <w:jc w:val="center"/>
        <w:rPr>
          <w:rFonts w:ascii="Calibri" w:hAnsi="Calibri" w:cs="Calibri"/>
          <w:sz w:val="36"/>
          <w:szCs w:val="36"/>
        </w:rPr>
      </w:pPr>
    </w:p>
    <w:p w14:paraId="433D0FD6" w14:textId="5A26E6B6" w:rsidR="000C5A31" w:rsidRDefault="000C5A31" w:rsidP="00B503BF">
      <w:pPr>
        <w:spacing w:line="360" w:lineRule="auto"/>
        <w:jc w:val="center"/>
        <w:rPr>
          <w:rFonts w:ascii="Calibri" w:hAnsi="Calibri" w:cs="Calibri"/>
          <w:sz w:val="36"/>
          <w:szCs w:val="36"/>
        </w:rPr>
      </w:pPr>
      <w:r w:rsidRPr="000C5A31">
        <w:rPr>
          <w:rFonts w:ascii="Calibri" w:hAnsi="Calibri" w:cs="Calibri"/>
          <w:sz w:val="32"/>
          <w:szCs w:val="32"/>
        </w:rPr>
        <w:t>Wales Institute of Science of Art</w:t>
      </w:r>
    </w:p>
    <w:p w14:paraId="0A5FBD83" w14:textId="51947B10" w:rsidR="006B2535" w:rsidRDefault="00C450EA" w:rsidP="00B503BF">
      <w:pPr>
        <w:spacing w:line="360" w:lineRule="auto"/>
        <w:jc w:val="center"/>
        <w:rPr>
          <w:rFonts w:ascii="Calibri" w:hAnsi="Calibri" w:cs="Calibri"/>
          <w:sz w:val="36"/>
          <w:szCs w:val="36"/>
        </w:rPr>
      </w:pPr>
      <w:r>
        <w:rPr>
          <w:noProof/>
        </w:rPr>
        <w:drawing>
          <wp:inline distT="0" distB="0" distL="0" distR="0" wp14:anchorId="6AEAFBA6" wp14:editId="3EBCB67A">
            <wp:extent cx="5731510" cy="2294255"/>
            <wp:effectExtent l="0" t="0" r="2540" b="0"/>
            <wp:docPr id="813652151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0B678" w14:textId="1F813D5B" w:rsidR="04BA1AD2" w:rsidRDefault="04BA1AD2" w:rsidP="113202E3">
      <w:pPr>
        <w:spacing w:line="360" w:lineRule="auto"/>
        <w:jc w:val="center"/>
        <w:rPr>
          <w:rFonts w:ascii="Calibri" w:hAnsi="Calibri" w:cs="Calibri"/>
          <w:sz w:val="32"/>
          <w:szCs w:val="32"/>
        </w:rPr>
      </w:pPr>
      <w:r w:rsidRPr="113202E3">
        <w:rPr>
          <w:rFonts w:ascii="Calibri" w:hAnsi="Calibri" w:cs="Calibri"/>
          <w:sz w:val="32"/>
          <w:szCs w:val="32"/>
        </w:rPr>
        <w:t>Energy in a flywheel</w:t>
      </w:r>
    </w:p>
    <w:p w14:paraId="147568C7" w14:textId="76B9E8CD" w:rsidR="04BA1AD2" w:rsidRDefault="04BA1AD2" w:rsidP="113202E3">
      <w:pPr>
        <w:spacing w:line="360" w:lineRule="auto"/>
        <w:jc w:val="center"/>
        <w:rPr>
          <w:rFonts w:ascii="Calibri" w:hAnsi="Calibri" w:cs="Calibri"/>
          <w:sz w:val="28"/>
          <w:szCs w:val="28"/>
        </w:rPr>
      </w:pPr>
      <w:r w:rsidRPr="113202E3">
        <w:rPr>
          <w:rFonts w:ascii="Calibri" w:hAnsi="Calibri" w:cs="Calibri"/>
          <w:sz w:val="28"/>
          <w:szCs w:val="28"/>
        </w:rPr>
        <w:t>(ACHA4007</w:t>
      </w:r>
      <w:r w:rsidR="094FAA0B" w:rsidRPr="113202E3">
        <w:rPr>
          <w:rFonts w:ascii="Calibri" w:hAnsi="Calibri" w:cs="Calibri"/>
          <w:sz w:val="28"/>
          <w:szCs w:val="28"/>
        </w:rPr>
        <w:t>)</w:t>
      </w:r>
    </w:p>
    <w:p w14:paraId="611BD8FC" w14:textId="77777777" w:rsidR="00D778DC" w:rsidRDefault="00D778DC" w:rsidP="00B503BF">
      <w:pPr>
        <w:spacing w:line="360" w:lineRule="auto"/>
        <w:jc w:val="center"/>
        <w:rPr>
          <w:rFonts w:ascii="Calibri" w:hAnsi="Calibri" w:cs="Calibri"/>
          <w:sz w:val="28"/>
          <w:szCs w:val="28"/>
        </w:rPr>
      </w:pPr>
    </w:p>
    <w:p w14:paraId="77CA89FC" w14:textId="77777777" w:rsidR="00D778DC" w:rsidRDefault="00D778DC" w:rsidP="00B503BF">
      <w:pPr>
        <w:spacing w:line="360" w:lineRule="auto"/>
        <w:jc w:val="center"/>
        <w:rPr>
          <w:rFonts w:ascii="Calibri" w:hAnsi="Calibri" w:cs="Calibri"/>
          <w:sz w:val="28"/>
          <w:szCs w:val="28"/>
        </w:rPr>
      </w:pPr>
    </w:p>
    <w:p w14:paraId="1296D284" w14:textId="77777777" w:rsidR="0046464A" w:rsidRDefault="0046464A" w:rsidP="00B503BF">
      <w:pPr>
        <w:spacing w:line="360" w:lineRule="auto"/>
        <w:jc w:val="center"/>
        <w:rPr>
          <w:rFonts w:ascii="Calibri" w:hAnsi="Calibri" w:cs="Calibri"/>
          <w:sz w:val="28"/>
          <w:szCs w:val="28"/>
        </w:rPr>
      </w:pPr>
    </w:p>
    <w:p w14:paraId="6BA03097" w14:textId="77777777" w:rsidR="0046464A" w:rsidRDefault="0046464A" w:rsidP="00B503BF">
      <w:pPr>
        <w:spacing w:line="360" w:lineRule="auto"/>
        <w:jc w:val="center"/>
        <w:rPr>
          <w:rFonts w:ascii="Calibri" w:hAnsi="Calibri" w:cs="Calibri"/>
          <w:sz w:val="28"/>
          <w:szCs w:val="28"/>
        </w:rPr>
      </w:pPr>
    </w:p>
    <w:p w14:paraId="2990D64D" w14:textId="7B48B50C" w:rsidR="04BA1AD2" w:rsidRDefault="04BA1AD2" w:rsidP="113202E3">
      <w:pPr>
        <w:spacing w:line="360" w:lineRule="auto"/>
        <w:jc w:val="center"/>
      </w:pPr>
      <w:r w:rsidRPr="113202E3">
        <w:rPr>
          <w:rFonts w:ascii="Calibri" w:hAnsi="Calibri" w:cs="Calibri"/>
          <w:sz w:val="28"/>
          <w:szCs w:val="28"/>
        </w:rPr>
        <w:t>Ryan Hunt</w:t>
      </w:r>
    </w:p>
    <w:p w14:paraId="3D84E4F9" w14:textId="6228D403" w:rsidR="04BA1AD2" w:rsidRDefault="04BA1AD2" w:rsidP="113202E3">
      <w:pPr>
        <w:spacing w:line="360" w:lineRule="auto"/>
        <w:jc w:val="center"/>
      </w:pPr>
      <w:r w:rsidRPr="113202E3">
        <w:rPr>
          <w:rFonts w:ascii="Calibri" w:hAnsi="Calibri" w:cs="Calibri"/>
          <w:sz w:val="28"/>
          <w:szCs w:val="28"/>
        </w:rPr>
        <w:t>2405213</w:t>
      </w:r>
    </w:p>
    <w:p w14:paraId="760BACF8" w14:textId="6DB9CD0D" w:rsidR="00D5115A" w:rsidRDefault="00F14C97" w:rsidP="00B503BF">
      <w:pPr>
        <w:spacing w:line="360" w:lineRule="auto"/>
        <w:jc w:val="center"/>
        <w:rPr>
          <w:rFonts w:ascii="Calibri" w:hAnsi="Calibri" w:cs="Calibri"/>
          <w:sz w:val="28"/>
          <w:szCs w:val="28"/>
        </w:rPr>
      </w:pPr>
      <w:r w:rsidRPr="113202E3">
        <w:rPr>
          <w:rFonts w:ascii="Calibri" w:hAnsi="Calibri" w:cs="Calibri"/>
          <w:sz w:val="28"/>
          <w:szCs w:val="28"/>
        </w:rPr>
        <w:t>(</w:t>
      </w:r>
      <w:r w:rsidR="5EE9E13B" w:rsidRPr="113202E3">
        <w:rPr>
          <w:rFonts w:ascii="Calibri" w:hAnsi="Calibri" w:cs="Calibri"/>
          <w:sz w:val="28"/>
          <w:szCs w:val="28"/>
        </w:rPr>
        <w:t>03</w:t>
      </w:r>
      <w:r w:rsidRPr="113202E3">
        <w:rPr>
          <w:rFonts w:ascii="Calibri" w:hAnsi="Calibri" w:cs="Calibri"/>
          <w:sz w:val="28"/>
          <w:szCs w:val="28"/>
        </w:rPr>
        <w:t>/</w:t>
      </w:r>
      <w:r w:rsidR="618F0C0A" w:rsidRPr="113202E3">
        <w:rPr>
          <w:rFonts w:ascii="Calibri" w:hAnsi="Calibri" w:cs="Calibri"/>
          <w:sz w:val="28"/>
          <w:szCs w:val="28"/>
        </w:rPr>
        <w:t>2025</w:t>
      </w:r>
      <w:r w:rsidRPr="113202E3">
        <w:rPr>
          <w:rFonts w:ascii="Calibri" w:hAnsi="Calibri" w:cs="Calibri"/>
          <w:sz w:val="28"/>
          <w:szCs w:val="28"/>
        </w:rPr>
        <w:t>)</w:t>
      </w:r>
    </w:p>
    <w:p w14:paraId="361D0A39" w14:textId="77777777" w:rsidR="00D5115A" w:rsidRDefault="00D5115A" w:rsidP="00B503BF">
      <w:pPr>
        <w:spacing w:line="360" w:lineRule="auto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br w:type="page"/>
      </w:r>
    </w:p>
    <w:p w14:paraId="588D7D0B" w14:textId="77777777" w:rsidR="00A81D82" w:rsidRDefault="00A81D82" w:rsidP="00B503BF">
      <w:pPr>
        <w:spacing w:line="360" w:lineRule="auto"/>
        <w:jc w:val="center"/>
        <w:rPr>
          <w:rFonts w:ascii="Calibri" w:hAnsi="Calibri" w:cs="Calibri"/>
          <w:sz w:val="28"/>
          <w:szCs w:val="28"/>
        </w:rPr>
      </w:pPr>
    </w:p>
    <w:p w14:paraId="022B871D" w14:textId="2B2B8A11" w:rsidR="00932AFC" w:rsidRDefault="00932AFC" w:rsidP="00B503BF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208418425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DA1ABBB" w14:textId="3C1CF631" w:rsidR="004777CD" w:rsidRDefault="004777CD" w:rsidP="00B503BF">
          <w:pPr>
            <w:pStyle w:val="TOCHeading"/>
            <w:spacing w:line="360" w:lineRule="auto"/>
          </w:pPr>
          <w:r>
            <w:t>Contents</w:t>
          </w:r>
        </w:p>
        <w:p w14:paraId="200672FD" w14:textId="7F5534B6" w:rsidR="00997C1C" w:rsidRDefault="004777CD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4165299" w:history="1">
            <w:r w:rsidR="00997C1C" w:rsidRPr="00585A48">
              <w:rPr>
                <w:rStyle w:val="Hyperlink"/>
                <w:noProof/>
              </w:rPr>
              <w:t>1.</w:t>
            </w:r>
            <w:r w:rsidR="00997C1C">
              <w:rPr>
                <w:noProof/>
                <w:lang w:eastAsia="en-GB"/>
              </w:rPr>
              <w:tab/>
            </w:r>
            <w:r w:rsidR="00997C1C" w:rsidRPr="00585A48">
              <w:rPr>
                <w:rStyle w:val="Hyperlink"/>
                <w:noProof/>
              </w:rPr>
              <w:t>Introduction</w:t>
            </w:r>
            <w:r w:rsidR="00997C1C">
              <w:rPr>
                <w:noProof/>
                <w:webHidden/>
              </w:rPr>
              <w:tab/>
            </w:r>
            <w:r w:rsidR="00997C1C">
              <w:rPr>
                <w:noProof/>
                <w:webHidden/>
              </w:rPr>
              <w:fldChar w:fldCharType="begin"/>
            </w:r>
            <w:r w:rsidR="00997C1C">
              <w:rPr>
                <w:noProof/>
                <w:webHidden/>
              </w:rPr>
              <w:instrText xml:space="preserve"> PAGEREF _Toc194165299 \h </w:instrText>
            </w:r>
            <w:r w:rsidR="00997C1C">
              <w:rPr>
                <w:noProof/>
                <w:webHidden/>
              </w:rPr>
            </w:r>
            <w:r w:rsidR="00997C1C">
              <w:rPr>
                <w:noProof/>
                <w:webHidden/>
              </w:rPr>
              <w:fldChar w:fldCharType="separate"/>
            </w:r>
            <w:r w:rsidR="00997C1C">
              <w:rPr>
                <w:noProof/>
                <w:webHidden/>
              </w:rPr>
              <w:t>1</w:t>
            </w:r>
            <w:r w:rsidR="00997C1C">
              <w:rPr>
                <w:noProof/>
                <w:webHidden/>
              </w:rPr>
              <w:fldChar w:fldCharType="end"/>
            </w:r>
          </w:hyperlink>
        </w:p>
        <w:p w14:paraId="32760AFC" w14:textId="202CDA5B" w:rsidR="00997C1C" w:rsidRDefault="00997C1C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194165300" w:history="1">
            <w:r w:rsidRPr="00585A48">
              <w:rPr>
                <w:rStyle w:val="Hyperlink"/>
                <w:noProof/>
              </w:rPr>
              <w:t>2.</w:t>
            </w:r>
            <w:r>
              <w:rPr>
                <w:noProof/>
                <w:lang w:eastAsia="en-GB"/>
              </w:rPr>
              <w:tab/>
            </w:r>
            <w:r w:rsidRPr="00585A48">
              <w:rPr>
                <w:rStyle w:val="Hyperlink"/>
                <w:noProof/>
              </w:rPr>
              <w:t>Background information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_Toc194165300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902C6D" w14:textId="1D95C3BA" w:rsidR="00997C1C" w:rsidRDefault="00997C1C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194165301" w:history="1">
            <w:r w:rsidRPr="00585A48">
              <w:rPr>
                <w:rStyle w:val="Hyperlink"/>
                <w:noProof/>
              </w:rPr>
              <w:t>3.</w:t>
            </w:r>
            <w:r>
              <w:rPr>
                <w:noProof/>
                <w:lang w:eastAsia="en-GB"/>
              </w:rPr>
              <w:tab/>
            </w:r>
            <w:r w:rsidRPr="00585A48">
              <w:rPr>
                <w:rStyle w:val="Hyperlink"/>
                <w:noProof/>
              </w:rPr>
              <w:t>Experimental 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_Toc194165301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054B5B" w14:textId="7183961A" w:rsidR="00997C1C" w:rsidRDefault="00997C1C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194165302" w:history="1">
            <w:r w:rsidRPr="00585A48">
              <w:rPr>
                <w:rStyle w:val="Hyperlink"/>
                <w:noProof/>
              </w:rPr>
              <w:t>4.</w:t>
            </w:r>
            <w:r>
              <w:rPr>
                <w:noProof/>
                <w:lang w:eastAsia="en-GB"/>
              </w:rPr>
              <w:tab/>
            </w:r>
            <w:r w:rsidRPr="00585A48">
              <w:rPr>
                <w:rStyle w:val="Hyperlink"/>
                <w:noProof/>
              </w:rPr>
              <w:t>The results of the Lab experiment.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_Toc194165302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28C257" w14:textId="495C5404" w:rsidR="00997C1C" w:rsidRDefault="00997C1C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194165303" w:history="1">
            <w:r w:rsidRPr="00585A48">
              <w:rPr>
                <w:rStyle w:val="Hyperlink"/>
                <w:noProof/>
              </w:rPr>
              <w:t>5.</w:t>
            </w:r>
            <w:r>
              <w:rPr>
                <w:noProof/>
                <w:lang w:eastAsia="en-GB"/>
              </w:rPr>
              <w:tab/>
            </w:r>
            <w:r w:rsidRPr="00585A48">
              <w:rPr>
                <w:rStyle w:val="Hyperlink"/>
                <w:noProof/>
              </w:rPr>
              <w:t>Analysis of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_Toc194165303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46D1A" w14:textId="57738C6C" w:rsidR="00997C1C" w:rsidRDefault="00997C1C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194165304" w:history="1">
            <w:r w:rsidRPr="00585A48">
              <w:rPr>
                <w:rStyle w:val="Hyperlink"/>
                <w:noProof/>
              </w:rPr>
              <w:t>6.</w:t>
            </w:r>
            <w:r>
              <w:rPr>
                <w:noProof/>
                <w:lang w:eastAsia="en-GB"/>
              </w:rPr>
              <w:tab/>
            </w:r>
            <w:r w:rsidRPr="00585A48">
              <w:rPr>
                <w:rStyle w:val="Hyperlink"/>
                <w:noProof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_Toc194165304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CA750E" w14:textId="0474DC07" w:rsidR="00997C1C" w:rsidRDefault="00997C1C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194165305" w:history="1">
            <w:r w:rsidRPr="00585A48">
              <w:rPr>
                <w:rStyle w:val="Hyperlink"/>
                <w:noProof/>
              </w:rPr>
              <w:t>7.</w:t>
            </w:r>
            <w:r>
              <w:rPr>
                <w:noProof/>
                <w:lang w:eastAsia="en-GB"/>
              </w:rPr>
              <w:tab/>
            </w:r>
            <w:r w:rsidRPr="00585A48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_Toc194165305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9889B" w14:textId="511515ED" w:rsidR="00997C1C" w:rsidRDefault="00997C1C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194165306" w:history="1">
            <w:r w:rsidRPr="00585A48">
              <w:rPr>
                <w:rStyle w:val="Hyperlink"/>
                <w:noProof/>
              </w:rPr>
              <w:t>8.</w:t>
            </w:r>
            <w:r>
              <w:rPr>
                <w:noProof/>
                <w:lang w:eastAsia="en-GB"/>
              </w:rPr>
              <w:tab/>
            </w:r>
            <w:r w:rsidRPr="00585A48">
              <w:rPr>
                <w:rStyle w:val="Hyperlink"/>
                <w:noProof/>
              </w:rPr>
              <w:t>Further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_Toc194165306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FA7927" w14:textId="556CB2E5" w:rsidR="00997C1C" w:rsidRDefault="00997C1C">
          <w:pPr>
            <w:pStyle w:val="TOC1"/>
            <w:tabs>
              <w:tab w:val="left" w:pos="480"/>
              <w:tab w:val="right" w:leader="dot" w:pos="9016"/>
            </w:tabs>
            <w:rPr>
              <w:noProof/>
              <w:lang w:eastAsia="en-GB"/>
            </w:rPr>
          </w:pPr>
          <w:hyperlink w:anchor="_Toc194165307" w:history="1">
            <w:r w:rsidRPr="00585A48">
              <w:rPr>
                <w:rStyle w:val="Hyperlink"/>
                <w:noProof/>
              </w:rPr>
              <w:t>9.</w:t>
            </w:r>
            <w:r>
              <w:rPr>
                <w:noProof/>
                <w:lang w:eastAsia="en-GB"/>
              </w:rPr>
              <w:tab/>
            </w:r>
            <w:r w:rsidRPr="00585A48">
              <w:rPr>
                <w:rStyle w:val="Hyperlink"/>
                <w:noProof/>
              </w:rPr>
              <w:t>References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_Toc194165307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45F7CE" w14:textId="170694A7" w:rsidR="004777CD" w:rsidRDefault="004777CD" w:rsidP="00B503BF">
          <w:pPr>
            <w:spacing w:line="360" w:lineRule="auto"/>
          </w:pPr>
          <w:r>
            <w:rPr>
              <w:b/>
              <w:bCs/>
            </w:rPr>
            <w:fldChar w:fldCharType="end"/>
          </w:r>
        </w:p>
      </w:sdtContent>
    </w:sdt>
    <w:p w14:paraId="6FFFE126" w14:textId="77777777" w:rsidR="002A0D2B" w:rsidRDefault="002A0D2B" w:rsidP="00C24739">
      <w:pPr>
        <w:spacing w:line="360" w:lineRule="auto"/>
        <w:rPr>
          <w:rFonts w:ascii="Calibri" w:hAnsi="Calibri" w:cs="Calibri"/>
          <w:sz w:val="28"/>
          <w:szCs w:val="28"/>
        </w:rPr>
      </w:pPr>
    </w:p>
    <w:p w14:paraId="701D27E7" w14:textId="77777777" w:rsidR="002A0D2B" w:rsidRDefault="002A0D2B" w:rsidP="00B503BF">
      <w:pPr>
        <w:spacing w:line="360" w:lineRule="auto"/>
        <w:jc w:val="center"/>
        <w:rPr>
          <w:rFonts w:ascii="Calibri" w:hAnsi="Calibri" w:cs="Calibri"/>
          <w:sz w:val="28"/>
          <w:szCs w:val="28"/>
        </w:rPr>
      </w:pPr>
    </w:p>
    <w:p w14:paraId="17F2D058" w14:textId="77777777" w:rsidR="00C24739" w:rsidRDefault="00C24739" w:rsidP="00B503BF">
      <w:pPr>
        <w:spacing w:line="360" w:lineRule="auto"/>
        <w:rPr>
          <w:rFonts w:ascii="Calibri" w:hAnsi="Calibri" w:cs="Calibri"/>
          <w:sz w:val="28"/>
          <w:szCs w:val="28"/>
        </w:rPr>
      </w:pPr>
    </w:p>
    <w:p w14:paraId="0BC5F597" w14:textId="77777777" w:rsidR="00C24739" w:rsidRDefault="00C24739" w:rsidP="00B503BF">
      <w:pPr>
        <w:spacing w:line="360" w:lineRule="auto"/>
        <w:rPr>
          <w:rFonts w:ascii="Calibri" w:hAnsi="Calibri" w:cs="Calibri"/>
          <w:sz w:val="28"/>
          <w:szCs w:val="28"/>
        </w:rPr>
      </w:pPr>
    </w:p>
    <w:p w14:paraId="65F76110" w14:textId="77777777" w:rsidR="00C24739" w:rsidRDefault="00C24739" w:rsidP="00B503BF">
      <w:pPr>
        <w:spacing w:line="360" w:lineRule="auto"/>
        <w:rPr>
          <w:rFonts w:ascii="Calibri" w:hAnsi="Calibri" w:cs="Calibri"/>
          <w:sz w:val="28"/>
          <w:szCs w:val="28"/>
        </w:rPr>
      </w:pPr>
    </w:p>
    <w:p w14:paraId="496264F8" w14:textId="77777777" w:rsidR="00C24739" w:rsidRDefault="00C24739" w:rsidP="00B503BF">
      <w:pPr>
        <w:spacing w:line="360" w:lineRule="auto"/>
        <w:rPr>
          <w:rFonts w:ascii="Calibri" w:hAnsi="Calibri" w:cs="Calibri"/>
          <w:sz w:val="28"/>
          <w:szCs w:val="28"/>
        </w:rPr>
      </w:pPr>
    </w:p>
    <w:p w14:paraId="05A7883F" w14:textId="2691C341" w:rsidR="00C24739" w:rsidRDefault="00C24739" w:rsidP="00B503BF">
      <w:pPr>
        <w:spacing w:line="360" w:lineRule="auto"/>
        <w:rPr>
          <w:rFonts w:ascii="Calibri" w:hAnsi="Calibri" w:cs="Calibri"/>
          <w:sz w:val="28"/>
          <w:szCs w:val="28"/>
        </w:rPr>
        <w:sectPr w:rsidR="00C24739" w:rsidSect="008B22EE">
          <w:footerReference w:type="default" r:id="rId12"/>
          <w:footerReference w:type="first" r:id="rId13"/>
          <w:pgSz w:w="11906" w:h="16838"/>
          <w:pgMar w:top="1440" w:right="1440" w:bottom="1440" w:left="1440" w:header="708" w:footer="708" w:gutter="0"/>
          <w:pgNumType w:fmt="upperRoman"/>
          <w:cols w:space="708"/>
          <w:titlePg/>
          <w:docGrid w:linePitch="360"/>
        </w:sectPr>
      </w:pPr>
    </w:p>
    <w:p w14:paraId="22A9C6DB" w14:textId="00339D07" w:rsidR="002E4924" w:rsidRDefault="00C20798" w:rsidP="00B503BF">
      <w:pPr>
        <w:pStyle w:val="Heading1"/>
        <w:numPr>
          <w:ilvl w:val="0"/>
          <w:numId w:val="4"/>
        </w:numPr>
        <w:spacing w:line="360" w:lineRule="auto"/>
      </w:pPr>
      <w:bookmarkStart w:id="0" w:name="_Toc180138081"/>
      <w:bookmarkStart w:id="1" w:name="_Toc194165299"/>
      <w:r>
        <w:lastRenderedPageBreak/>
        <w:t>Introduction</w:t>
      </w:r>
      <w:bookmarkEnd w:id="0"/>
      <w:bookmarkEnd w:id="1"/>
    </w:p>
    <w:p w14:paraId="7A10F0E4" w14:textId="439A56E4" w:rsidR="00AE218E" w:rsidRPr="00AE218E" w:rsidRDefault="00AE218E" w:rsidP="00AE218E">
      <w:r>
        <w:t>The following report will discus</w:t>
      </w:r>
      <w:r w:rsidR="0099634F">
        <w:t xml:space="preserve">s how an experiment was performed to </w:t>
      </w:r>
      <w:r w:rsidR="00D756A4">
        <w:t xml:space="preserve">show how changing the potential energy in a flywheel using increasing weights effects the falling time </w:t>
      </w:r>
      <w:r w:rsidR="00F54C2C">
        <w:t xml:space="preserve">of the platform holding the weight, as well as how </w:t>
      </w:r>
      <w:r w:rsidR="00F51993">
        <w:t>this data can be used to calculate other factors such as PE loss</w:t>
      </w:r>
      <w:r w:rsidR="00BB48B1">
        <w:t>, while also allowing us to see how the increase in weight changes the angular acceleration and the torque applied to the flywheel during the experiment.</w:t>
      </w:r>
    </w:p>
    <w:p w14:paraId="73976FBE" w14:textId="67B677D7" w:rsidR="002B1924" w:rsidRDefault="002B1924" w:rsidP="00AA0B84"/>
    <w:p w14:paraId="1E42340B" w14:textId="217D69E7" w:rsidR="00C6182F" w:rsidRDefault="002B1924" w:rsidP="00AE218E">
      <w:pPr>
        <w:pStyle w:val="Heading1"/>
        <w:numPr>
          <w:ilvl w:val="0"/>
          <w:numId w:val="4"/>
        </w:numPr>
        <w:spacing w:line="360" w:lineRule="auto"/>
      </w:pPr>
      <w:bookmarkStart w:id="2" w:name="_Toc180138082"/>
      <w:bookmarkStart w:id="3" w:name="_Toc194165300"/>
      <w:r>
        <w:t>Background</w:t>
      </w:r>
      <w:bookmarkEnd w:id="2"/>
      <w:r w:rsidR="0099634F">
        <w:t xml:space="preserve"> information</w:t>
      </w:r>
      <w:bookmarkEnd w:id="3"/>
    </w:p>
    <w:p w14:paraId="7CF79324" w14:textId="3744F2D8" w:rsidR="006A4CA9" w:rsidRDefault="00BB48B1" w:rsidP="006A4CA9">
      <w:r>
        <w:t xml:space="preserve">Before conducting the experiment, </w:t>
      </w:r>
      <w:r w:rsidR="003D6A14">
        <w:t>the</w:t>
      </w:r>
      <w:r>
        <w:t xml:space="preserve"> relevant equipment had to </w:t>
      </w:r>
      <w:r w:rsidR="003D6A14">
        <w:t>be collected and assembled.</w:t>
      </w:r>
    </w:p>
    <w:p w14:paraId="3E9C78AE" w14:textId="06FBCC68" w:rsidR="006A4CA9" w:rsidRDefault="006A4CA9" w:rsidP="006A4CA9">
      <w:r>
        <w:t xml:space="preserve">Equipment </w:t>
      </w:r>
      <w:r w:rsidR="003D6A14">
        <w:t>list:</w:t>
      </w:r>
    </w:p>
    <w:p w14:paraId="3C65AE8F" w14:textId="22B9C18A" w:rsidR="006A4CA9" w:rsidRDefault="006A4CA9" w:rsidP="003D6A14">
      <w:pPr>
        <w:pStyle w:val="ListParagraph"/>
        <w:numPr>
          <w:ilvl w:val="0"/>
          <w:numId w:val="9"/>
        </w:numPr>
      </w:pPr>
      <w:r>
        <w:t>Work panel</w:t>
      </w:r>
    </w:p>
    <w:p w14:paraId="556C8563" w14:textId="51DFF96A" w:rsidR="006A4CA9" w:rsidRDefault="006A4CA9" w:rsidP="003D6A14">
      <w:pPr>
        <w:pStyle w:val="ListParagraph"/>
        <w:numPr>
          <w:ilvl w:val="0"/>
          <w:numId w:val="9"/>
        </w:numPr>
      </w:pPr>
      <w:r>
        <w:t>Pulley block</w:t>
      </w:r>
    </w:p>
    <w:p w14:paraId="22671D6A" w14:textId="7B32899B" w:rsidR="006A4CA9" w:rsidRDefault="006A4CA9" w:rsidP="003D6A14">
      <w:pPr>
        <w:pStyle w:val="ListParagraph"/>
        <w:numPr>
          <w:ilvl w:val="0"/>
          <w:numId w:val="9"/>
        </w:numPr>
      </w:pPr>
      <w:r>
        <w:t>Flywheel</w:t>
      </w:r>
    </w:p>
    <w:p w14:paraId="000F9AE8" w14:textId="5C9E3B75" w:rsidR="006A4CA9" w:rsidRDefault="006A4CA9" w:rsidP="003D6A14">
      <w:pPr>
        <w:pStyle w:val="ListParagraph"/>
        <w:numPr>
          <w:ilvl w:val="0"/>
          <w:numId w:val="9"/>
        </w:numPr>
      </w:pPr>
      <w:r>
        <w:t>String</w:t>
      </w:r>
    </w:p>
    <w:p w14:paraId="0FE55A5D" w14:textId="4969C1E8" w:rsidR="006A4CA9" w:rsidRDefault="006A4CA9" w:rsidP="003D6A14">
      <w:pPr>
        <w:pStyle w:val="ListParagraph"/>
        <w:numPr>
          <w:ilvl w:val="0"/>
          <w:numId w:val="9"/>
        </w:numPr>
      </w:pPr>
      <w:r>
        <w:t>Weight platform</w:t>
      </w:r>
    </w:p>
    <w:p w14:paraId="45628E65" w14:textId="7E228312" w:rsidR="006A4CA9" w:rsidRDefault="006A4CA9" w:rsidP="003D6A14">
      <w:pPr>
        <w:pStyle w:val="ListParagraph"/>
        <w:numPr>
          <w:ilvl w:val="0"/>
          <w:numId w:val="9"/>
        </w:numPr>
      </w:pPr>
      <w:r>
        <w:t>Multiple weights</w:t>
      </w:r>
    </w:p>
    <w:p w14:paraId="0216726F" w14:textId="131286C0" w:rsidR="006A4CA9" w:rsidRDefault="006A4CA9" w:rsidP="003D6A14">
      <w:pPr>
        <w:pStyle w:val="ListParagraph"/>
        <w:numPr>
          <w:ilvl w:val="0"/>
          <w:numId w:val="9"/>
        </w:numPr>
      </w:pPr>
      <w:r>
        <w:t>Steel ruler</w:t>
      </w:r>
    </w:p>
    <w:p w14:paraId="43A695F2" w14:textId="4B394693" w:rsidR="006A4CA9" w:rsidRDefault="006A4CA9" w:rsidP="003D6A14">
      <w:pPr>
        <w:pStyle w:val="ListParagraph"/>
        <w:numPr>
          <w:ilvl w:val="0"/>
          <w:numId w:val="9"/>
        </w:numPr>
      </w:pPr>
      <w:r>
        <w:t xml:space="preserve">Stands for work </w:t>
      </w:r>
      <w:r w:rsidR="00997C1C">
        <w:t>panel.</w:t>
      </w:r>
    </w:p>
    <w:p w14:paraId="03F8FE41" w14:textId="3D834E20" w:rsidR="00102F7D" w:rsidRDefault="00102F7D" w:rsidP="003D6A14">
      <w:pPr>
        <w:pStyle w:val="ListParagraph"/>
        <w:numPr>
          <w:ilvl w:val="0"/>
          <w:numId w:val="9"/>
        </w:numPr>
      </w:pPr>
      <w:r>
        <w:t>Stopwatch</w:t>
      </w:r>
    </w:p>
    <w:p w14:paraId="0C243F56" w14:textId="66272E38" w:rsidR="003D6A14" w:rsidRDefault="003D6A14" w:rsidP="003D6A14">
      <w:pPr>
        <w:pStyle w:val="ListParagraph"/>
        <w:numPr>
          <w:ilvl w:val="0"/>
          <w:numId w:val="9"/>
        </w:numPr>
      </w:pPr>
      <w:r>
        <w:t>Pen</w:t>
      </w:r>
    </w:p>
    <w:p w14:paraId="323A1346" w14:textId="1F10DC58" w:rsidR="003D6A14" w:rsidRDefault="003D6A14" w:rsidP="003D6A14">
      <w:pPr>
        <w:pStyle w:val="ListParagraph"/>
        <w:numPr>
          <w:ilvl w:val="0"/>
          <w:numId w:val="9"/>
        </w:numPr>
      </w:pPr>
      <w:r>
        <w:t>paper</w:t>
      </w:r>
    </w:p>
    <w:p w14:paraId="0079EE41" w14:textId="77777777" w:rsidR="00102F7D" w:rsidRPr="006A4CA9" w:rsidRDefault="00102F7D" w:rsidP="006A4CA9"/>
    <w:p w14:paraId="3B80E3A7" w14:textId="51CCA057" w:rsidR="00285D94" w:rsidRDefault="00285D94" w:rsidP="00B503BF">
      <w:pPr>
        <w:spacing w:line="360" w:lineRule="auto"/>
      </w:pPr>
      <w:r>
        <w:rPr>
          <w:rFonts w:hint="eastAsia"/>
        </w:rPr>
        <w:br w:type="page"/>
      </w:r>
    </w:p>
    <w:p w14:paraId="32300E9C" w14:textId="77777777" w:rsidR="00285D94" w:rsidRPr="00285D94" w:rsidRDefault="00285D94" w:rsidP="00B503BF">
      <w:pPr>
        <w:spacing w:line="360" w:lineRule="auto"/>
      </w:pPr>
    </w:p>
    <w:p w14:paraId="25A25FE9" w14:textId="1E9B06B7" w:rsidR="004777CD" w:rsidRDefault="00626B77" w:rsidP="00AE218E">
      <w:pPr>
        <w:pStyle w:val="Heading1"/>
        <w:numPr>
          <w:ilvl w:val="0"/>
          <w:numId w:val="4"/>
        </w:numPr>
        <w:spacing w:line="360" w:lineRule="auto"/>
      </w:pPr>
      <w:bookmarkStart w:id="4" w:name="_Toc194165301"/>
      <w:r>
        <w:t>Experimental procedure</w:t>
      </w:r>
      <w:bookmarkEnd w:id="4"/>
    </w:p>
    <w:p w14:paraId="2E117606" w14:textId="7A0AF0C4" w:rsidR="008F68B0" w:rsidRDefault="008342E5" w:rsidP="00356CAD">
      <w:proofErr w:type="gramStart"/>
      <w:r>
        <w:t>In order to</w:t>
      </w:r>
      <w:proofErr w:type="gramEnd"/>
      <w:r>
        <w:t xml:space="preserve"> complete </w:t>
      </w:r>
      <w:r w:rsidR="00AF6727">
        <w:t xml:space="preserve">the experiment, the </w:t>
      </w:r>
      <w:r w:rsidR="00B20825">
        <w:t xml:space="preserve">group set up a </w:t>
      </w:r>
      <w:r w:rsidR="00B74851">
        <w:t>work panel with stands to hold it upright</w:t>
      </w:r>
      <w:r w:rsidR="00684B6D">
        <w:t xml:space="preserve">. </w:t>
      </w:r>
      <w:r w:rsidR="003D6A14">
        <w:t>Next,</w:t>
      </w:r>
      <w:r w:rsidR="00684B6D">
        <w:t xml:space="preserve"> they attached a pulley block. The flywheel </w:t>
      </w:r>
      <w:proofErr w:type="gramStart"/>
      <w:r w:rsidR="00684B6D">
        <w:t xml:space="preserve">was then </w:t>
      </w:r>
      <w:r w:rsidR="00872E02">
        <w:t>secured</w:t>
      </w:r>
      <w:proofErr w:type="gramEnd"/>
      <w:r w:rsidR="00872E02">
        <w:t xml:space="preserve"> to the pulley block, string was added, and a weight platform was tied on by the tutor. </w:t>
      </w:r>
      <w:r w:rsidR="008F68B0">
        <w:t>As shown in figure 1</w:t>
      </w:r>
    </w:p>
    <w:p w14:paraId="59ACE0EF" w14:textId="77777777" w:rsidR="008F68B0" w:rsidRDefault="008F68B0" w:rsidP="008F68B0">
      <w:pPr>
        <w:keepNext/>
      </w:pPr>
      <w:r>
        <w:rPr>
          <w:noProof/>
        </w:rPr>
        <w:drawing>
          <wp:inline distT="0" distB="0" distL="0" distR="0" wp14:anchorId="10CA59F3" wp14:editId="3172E79F">
            <wp:extent cx="2113200" cy="2808000"/>
            <wp:effectExtent l="0" t="0" r="1905" b="0"/>
            <wp:docPr id="927997992" name="Picture 1" descr="A close-up of a metal b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997992" name="Picture 1" descr="A close-up of a metal ba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113200" cy="28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D8713" w14:textId="6E4BF560" w:rsidR="008F68B0" w:rsidRDefault="008F68B0" w:rsidP="008F68B0">
      <w:pPr>
        <w:pStyle w:val="Caption"/>
      </w:pPr>
      <w:r>
        <w:t xml:space="preserve">Figure </w:t>
      </w:r>
      <w:fldSimple w:instr=" SEQ Figure \* ARABIC ">
        <w:r w:rsidR="00B77A89">
          <w:rPr>
            <w:noProof/>
          </w:rPr>
          <w:t>1</w:t>
        </w:r>
      </w:fldSimple>
    </w:p>
    <w:p w14:paraId="1151EF28" w14:textId="77777777" w:rsidR="008F68B0" w:rsidRDefault="008F68B0" w:rsidP="00356CAD"/>
    <w:p w14:paraId="6569D72D" w14:textId="7622B163" w:rsidR="00063BFC" w:rsidRDefault="00D122CA" w:rsidP="00356CAD">
      <w:r>
        <w:t xml:space="preserve">We </w:t>
      </w:r>
      <w:r w:rsidR="008F68B0">
        <w:t>considered</w:t>
      </w:r>
      <w:r>
        <w:t xml:space="preserve"> the weight of the </w:t>
      </w:r>
      <w:r w:rsidR="003D6A14">
        <w:t>platform and</w:t>
      </w:r>
      <w:r>
        <w:t xml:space="preserve"> added small disk weights to it</w:t>
      </w:r>
      <w:r w:rsidR="00343993">
        <w:t xml:space="preserve"> until the combined weight of the platform and disks reached 0.1kg</w:t>
      </w:r>
      <w:r w:rsidR="001A6B23">
        <w:t>.</w:t>
      </w:r>
      <w:r w:rsidR="00063BFC">
        <w:t xml:space="preserve"> The small disk weights can </w:t>
      </w:r>
      <w:proofErr w:type="gramStart"/>
      <w:r w:rsidR="00063BFC">
        <w:t>be seen</w:t>
      </w:r>
      <w:proofErr w:type="gramEnd"/>
      <w:r w:rsidR="00063BFC">
        <w:t xml:space="preserve"> in the bottom right of figure 1</w:t>
      </w:r>
      <w:r w:rsidR="009E3B64">
        <w:t>.</w:t>
      </w:r>
    </w:p>
    <w:p w14:paraId="30EC39A8" w14:textId="3ABB41C3" w:rsidR="001A6B23" w:rsidRDefault="008210FB" w:rsidP="00356CAD">
      <w:r>
        <w:t xml:space="preserve">One person </w:t>
      </w:r>
      <w:r w:rsidR="005363EF">
        <w:t xml:space="preserve">attached a magnetic ruler to the board so that it </w:t>
      </w:r>
      <w:proofErr w:type="gramStart"/>
      <w:r w:rsidR="005363EF">
        <w:t>was zeroed</w:t>
      </w:r>
      <w:proofErr w:type="gramEnd"/>
      <w:r w:rsidR="005363EF">
        <w:t xml:space="preserve"> next to the </w:t>
      </w:r>
      <w:r w:rsidR="005A7E7C">
        <w:t>bottom of the weight platform.</w:t>
      </w:r>
      <w:r w:rsidR="005A0334" w:rsidRPr="005A0334">
        <w:t xml:space="preserve"> </w:t>
      </w:r>
      <w:r w:rsidR="005A0334">
        <w:t>They then spun the flywheel so that the weight was lifted to a point known as height 1</w:t>
      </w:r>
      <w:r w:rsidR="00CD2CF4">
        <w:t>(H1)</w:t>
      </w:r>
      <w:r w:rsidR="005A0334">
        <w:t xml:space="preserve"> which was 280</w:t>
      </w:r>
      <w:proofErr w:type="gramStart"/>
      <w:r w:rsidR="005A0334">
        <w:t>mm</w:t>
      </w:r>
      <w:r w:rsidR="005A0334">
        <w:t xml:space="preserve">. </w:t>
      </w:r>
      <w:r w:rsidR="005A7E7C">
        <w:t xml:space="preserve"> </w:t>
      </w:r>
      <w:proofErr w:type="gramEnd"/>
      <w:r w:rsidR="005A7E7C">
        <w:t xml:space="preserve">A second person </w:t>
      </w:r>
      <w:r w:rsidR="00954821">
        <w:t>held a stopwatch.</w:t>
      </w:r>
    </w:p>
    <w:p w14:paraId="54346BF0" w14:textId="56BA3A00" w:rsidR="00954821" w:rsidRDefault="00954821" w:rsidP="00356CAD">
      <w:r>
        <w:t xml:space="preserve">The two people </w:t>
      </w:r>
      <w:r w:rsidR="00037A25">
        <w:t>then communicated with a countdown as to when the first would release the flywheel, thus dropping the weights and allowing them to freefall towards the bottom of the ruler.</w:t>
      </w:r>
    </w:p>
    <w:p w14:paraId="3211A90A" w14:textId="7C0FB452" w:rsidR="00037A25" w:rsidRDefault="00BA4DE2" w:rsidP="00356CAD">
      <w:r>
        <w:t xml:space="preserve">The countdown allowed the two team members to coordinate so that the person with the stopwatch could start the timer </w:t>
      </w:r>
      <w:r w:rsidR="0050667F">
        <w:t xml:space="preserve">roughly </w:t>
      </w:r>
      <w:proofErr w:type="gramStart"/>
      <w:r w:rsidR="0050667F">
        <w:t>at the same time that</w:t>
      </w:r>
      <w:proofErr w:type="gramEnd"/>
      <w:r w:rsidR="0050667F">
        <w:t xml:space="preserve"> the wheel was released. This allowed the group to eliminate a factor of reaction time </w:t>
      </w:r>
      <w:r w:rsidR="00212703">
        <w:t xml:space="preserve">at the start of the drop, meaning that the time between when the weight was released and when the </w:t>
      </w:r>
      <w:r w:rsidR="00212703">
        <w:lastRenderedPageBreak/>
        <w:t>stopwatch timer was activated was lessened as the person with the timer could anticipate the release based on the countdown.</w:t>
      </w:r>
    </w:p>
    <w:p w14:paraId="7D5A3E82" w14:textId="6D81188C" w:rsidR="00212703" w:rsidRDefault="008406AA" w:rsidP="00356CAD">
      <w:r>
        <w:t>The person who released the flywheel was looking closely at the ruler so that they could see how far the weights rose back up the ruler after reaching the bottom</w:t>
      </w:r>
      <w:r w:rsidR="00C312A8">
        <w:t xml:space="preserve">. This new height was recorded as height </w:t>
      </w:r>
      <w:proofErr w:type="gramStart"/>
      <w:r w:rsidR="00C312A8">
        <w:t>2</w:t>
      </w:r>
      <w:proofErr w:type="gramEnd"/>
      <w:r w:rsidR="00C312A8">
        <w:t>.</w:t>
      </w:r>
      <w:r w:rsidR="009E3B64">
        <w:t xml:space="preserve"> </w:t>
      </w:r>
    </w:p>
    <w:p w14:paraId="2EE06B0C" w14:textId="7B542CB7" w:rsidR="009E3B64" w:rsidRDefault="009E3B64" w:rsidP="00356CAD">
      <w:r>
        <w:t xml:space="preserve">An example of the person viewing the weight’s movement against the ruler can be seen in figure </w:t>
      </w:r>
      <w:proofErr w:type="gramStart"/>
      <w:r>
        <w:t>2</w:t>
      </w:r>
      <w:proofErr w:type="gramEnd"/>
    </w:p>
    <w:p w14:paraId="50CEA9B5" w14:textId="77777777" w:rsidR="009E3B64" w:rsidRDefault="009E3B64" w:rsidP="009E3B64">
      <w:pPr>
        <w:keepNext/>
      </w:pPr>
      <w:r>
        <w:rPr>
          <w:noProof/>
        </w:rPr>
        <w:drawing>
          <wp:inline distT="0" distB="0" distL="0" distR="0" wp14:anchorId="10532F21" wp14:editId="128C010F">
            <wp:extent cx="2762250" cy="3668718"/>
            <wp:effectExtent l="0" t="0" r="0" b="8255"/>
            <wp:docPr id="1437200738" name="Picture 2" descr="A person sitting at a de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200738" name="Picture 2" descr="A person sitting at a des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582" cy="3673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2CAEA" w14:textId="2522FF9C" w:rsidR="009E3B64" w:rsidRDefault="009E3B64" w:rsidP="009E3B64">
      <w:pPr>
        <w:pStyle w:val="Caption"/>
      </w:pPr>
      <w:r>
        <w:t xml:space="preserve">Figure </w:t>
      </w:r>
      <w:fldSimple w:instr=" SEQ Figure \* ARABIC ">
        <w:r w:rsidR="00B77A89">
          <w:rPr>
            <w:noProof/>
          </w:rPr>
          <w:t>2</w:t>
        </w:r>
      </w:fldSimple>
    </w:p>
    <w:p w14:paraId="176D4793" w14:textId="77777777" w:rsidR="003464D1" w:rsidRDefault="003464D1" w:rsidP="003464D1"/>
    <w:p w14:paraId="287207FE" w14:textId="03AD2132" w:rsidR="003464D1" w:rsidRDefault="003464D1" w:rsidP="003464D1">
      <w:r>
        <w:t xml:space="preserve">The person with the stopwatch was also looking at the </w:t>
      </w:r>
      <w:r w:rsidR="00282F9A">
        <w:t xml:space="preserve">weight platform’s movement from a distance </w:t>
      </w:r>
      <w:r w:rsidR="00AF7A49">
        <w:t>so they could stop the timer as the weight reached the top of its movement.</w:t>
      </w:r>
    </w:p>
    <w:p w14:paraId="68AB0268" w14:textId="769E2A10" w:rsidR="00AF7A49" w:rsidRDefault="00AF7A49" w:rsidP="003464D1">
      <w:r>
        <w:t xml:space="preserve">The group recorded height </w:t>
      </w:r>
      <w:proofErr w:type="gramStart"/>
      <w:r>
        <w:t>2</w:t>
      </w:r>
      <w:proofErr w:type="gramEnd"/>
      <w:r>
        <w:t xml:space="preserve"> and the time taken on a </w:t>
      </w:r>
      <w:r w:rsidR="003D6A14">
        <w:t>table and</w:t>
      </w:r>
      <w:r w:rsidR="002B42B4">
        <w:t xml:space="preserve"> repeated the </w:t>
      </w:r>
      <w:r w:rsidR="003D6A14">
        <w:t>experiment,</w:t>
      </w:r>
      <w:r w:rsidR="002B42B4">
        <w:t xml:space="preserve"> so they had done this process a total of 3 times. </w:t>
      </w:r>
      <w:r w:rsidR="00E13397">
        <w:t>They then took an average based on th</w:t>
      </w:r>
      <w:r w:rsidR="00330B12">
        <w:t xml:space="preserve">e second height and </w:t>
      </w:r>
      <w:r w:rsidR="003D6A14">
        <w:t>time and</w:t>
      </w:r>
      <w:r w:rsidR="00E13397">
        <w:t xml:space="preserve"> recorded that onto an excel sheet.</w:t>
      </w:r>
    </w:p>
    <w:p w14:paraId="092FB5B5" w14:textId="54662E78" w:rsidR="00E13397" w:rsidRDefault="00E13397" w:rsidP="003464D1">
      <w:r>
        <w:t xml:space="preserve">They repeated </w:t>
      </w:r>
      <w:r w:rsidR="00330B12">
        <w:t xml:space="preserve">increased the weights </w:t>
      </w:r>
      <w:r w:rsidR="00556054">
        <w:t xml:space="preserve">in increments, </w:t>
      </w:r>
      <w:r w:rsidR="00DD7FBA">
        <w:t>so the flywheel was holding weights of</w:t>
      </w:r>
      <w:r w:rsidR="00556054">
        <w:t xml:space="preserve"> 0.2</w:t>
      </w:r>
      <w:r w:rsidR="00DD7FBA">
        <w:t>kg</w:t>
      </w:r>
      <w:r w:rsidR="00556054">
        <w:t>, 0.3</w:t>
      </w:r>
      <w:r w:rsidR="00DD7FBA">
        <w:t>kg</w:t>
      </w:r>
      <w:r w:rsidR="00556054">
        <w:t>, 0.4</w:t>
      </w:r>
      <w:r w:rsidR="00DD7FBA">
        <w:t>kg</w:t>
      </w:r>
      <w:r w:rsidR="00556054">
        <w:t xml:space="preserve"> and 0.5</w:t>
      </w:r>
      <w:r w:rsidR="00DD7FBA">
        <w:t>kg.</w:t>
      </w:r>
      <w:r w:rsidR="00C31765">
        <w:t xml:space="preserve"> repeating the </w:t>
      </w:r>
      <w:proofErr w:type="gramStart"/>
      <w:r w:rsidR="00C31765">
        <w:t>whole process</w:t>
      </w:r>
      <w:proofErr w:type="gramEnd"/>
      <w:r w:rsidR="00C31765">
        <w:t xml:space="preserve"> at every interval, until we had recorded a set of data for each weight group.</w:t>
      </w:r>
    </w:p>
    <w:p w14:paraId="62A1BE26" w14:textId="77777777" w:rsidR="00971283" w:rsidRDefault="00971283" w:rsidP="003464D1"/>
    <w:p w14:paraId="50B0B71E" w14:textId="1E09D972" w:rsidR="00971283" w:rsidRDefault="00971283" w:rsidP="002404BA">
      <w:pPr>
        <w:pStyle w:val="Heading1"/>
        <w:numPr>
          <w:ilvl w:val="0"/>
          <w:numId w:val="8"/>
        </w:numPr>
        <w:spacing w:line="360" w:lineRule="auto"/>
      </w:pPr>
      <w:bookmarkStart w:id="5" w:name="_Toc194165302"/>
      <w:r>
        <w:lastRenderedPageBreak/>
        <w:t xml:space="preserve">The results of the </w:t>
      </w:r>
      <w:r w:rsidR="009D2C81">
        <w:t>Lab experiment.</w:t>
      </w:r>
      <w:bookmarkEnd w:id="5"/>
    </w:p>
    <w:p w14:paraId="61A2B857" w14:textId="68B53AF2" w:rsidR="00B1187C" w:rsidRPr="00B1187C" w:rsidRDefault="00B1187C" w:rsidP="00B1187C">
      <w:r>
        <w:t xml:space="preserve">The raw data was as </w:t>
      </w:r>
      <w:proofErr w:type="gramStart"/>
      <w:r>
        <w:t>follows</w:t>
      </w:r>
      <w:proofErr w:type="gramEnd"/>
    </w:p>
    <w:tbl>
      <w:tblPr>
        <w:tblStyle w:val="TableGrid"/>
        <w:tblW w:w="8998" w:type="dxa"/>
        <w:tblLook w:val="04A0" w:firstRow="1" w:lastRow="0" w:firstColumn="1" w:lastColumn="0" w:noHBand="0" w:noVBand="1"/>
      </w:tblPr>
      <w:tblGrid>
        <w:gridCol w:w="2999"/>
        <w:gridCol w:w="2999"/>
        <w:gridCol w:w="3000"/>
      </w:tblGrid>
      <w:tr w:rsidR="00EF299F" w14:paraId="2B96EE17" w14:textId="77777777" w:rsidTr="00B97A65">
        <w:trPr>
          <w:trHeight w:val="348"/>
        </w:trPr>
        <w:tc>
          <w:tcPr>
            <w:tcW w:w="2999" w:type="dxa"/>
          </w:tcPr>
          <w:p w14:paraId="142C6055" w14:textId="408FF642" w:rsidR="00EF299F" w:rsidRDefault="00EF299F" w:rsidP="002404BA">
            <w:r>
              <w:t>Mass</w:t>
            </w:r>
            <w:r w:rsidR="00B97A65">
              <w:t xml:space="preserve"> (kg)</w:t>
            </w:r>
          </w:p>
        </w:tc>
        <w:tc>
          <w:tcPr>
            <w:tcW w:w="2999" w:type="dxa"/>
          </w:tcPr>
          <w:p w14:paraId="05784FD6" w14:textId="1D2CFA66" w:rsidR="00EF299F" w:rsidRDefault="00EF299F" w:rsidP="002404BA">
            <w:r>
              <w:t>Height</w:t>
            </w:r>
          </w:p>
        </w:tc>
        <w:tc>
          <w:tcPr>
            <w:tcW w:w="3000" w:type="dxa"/>
          </w:tcPr>
          <w:p w14:paraId="739B65A2" w14:textId="08C5482A" w:rsidR="00EF299F" w:rsidRDefault="00EF299F" w:rsidP="002404BA">
            <w:r>
              <w:t>Time</w:t>
            </w:r>
            <w:r w:rsidR="00A15830">
              <w:t xml:space="preserve"> (s)</w:t>
            </w:r>
          </w:p>
        </w:tc>
      </w:tr>
      <w:tr w:rsidR="00EF299F" w14:paraId="622B3074" w14:textId="77777777" w:rsidTr="00B97A65">
        <w:trPr>
          <w:trHeight w:val="348"/>
        </w:trPr>
        <w:tc>
          <w:tcPr>
            <w:tcW w:w="2999" w:type="dxa"/>
          </w:tcPr>
          <w:p w14:paraId="5838B41B" w14:textId="56F1E949" w:rsidR="00EF299F" w:rsidRDefault="00EF299F" w:rsidP="002404BA">
            <w:r>
              <w:t>.1</w:t>
            </w:r>
          </w:p>
        </w:tc>
        <w:tc>
          <w:tcPr>
            <w:tcW w:w="2999" w:type="dxa"/>
          </w:tcPr>
          <w:p w14:paraId="12626227" w14:textId="1D3300AA" w:rsidR="00EF299F" w:rsidRDefault="00A15830" w:rsidP="002404BA">
            <w:r>
              <w:t>236</w:t>
            </w:r>
          </w:p>
        </w:tc>
        <w:tc>
          <w:tcPr>
            <w:tcW w:w="3000" w:type="dxa"/>
          </w:tcPr>
          <w:p w14:paraId="635C2CAF" w14:textId="536E2693" w:rsidR="00EF299F" w:rsidRDefault="00A15830" w:rsidP="002404BA">
            <w:r>
              <w:t>4,34</w:t>
            </w:r>
          </w:p>
        </w:tc>
      </w:tr>
      <w:tr w:rsidR="00EF299F" w14:paraId="16028BF8" w14:textId="77777777" w:rsidTr="00B97A65">
        <w:trPr>
          <w:trHeight w:val="367"/>
        </w:trPr>
        <w:tc>
          <w:tcPr>
            <w:tcW w:w="2999" w:type="dxa"/>
          </w:tcPr>
          <w:p w14:paraId="2DEECE26" w14:textId="77777777" w:rsidR="00EF299F" w:rsidRDefault="00EF299F" w:rsidP="002404BA"/>
        </w:tc>
        <w:tc>
          <w:tcPr>
            <w:tcW w:w="2999" w:type="dxa"/>
          </w:tcPr>
          <w:p w14:paraId="3D6752E2" w14:textId="6339168C" w:rsidR="00EF299F" w:rsidRDefault="00A15830" w:rsidP="002404BA">
            <w:r>
              <w:t>237</w:t>
            </w:r>
          </w:p>
        </w:tc>
        <w:tc>
          <w:tcPr>
            <w:tcW w:w="3000" w:type="dxa"/>
          </w:tcPr>
          <w:p w14:paraId="3FE38217" w14:textId="0982FC58" w:rsidR="00EF299F" w:rsidRDefault="00A15830" w:rsidP="002404BA">
            <w:r>
              <w:t>4.21.</w:t>
            </w:r>
          </w:p>
        </w:tc>
      </w:tr>
      <w:tr w:rsidR="00EF299F" w14:paraId="2A0882AC" w14:textId="77777777" w:rsidTr="00B97A65">
        <w:trPr>
          <w:trHeight w:val="348"/>
        </w:trPr>
        <w:tc>
          <w:tcPr>
            <w:tcW w:w="2999" w:type="dxa"/>
          </w:tcPr>
          <w:p w14:paraId="7AC053E0" w14:textId="77777777" w:rsidR="00EF299F" w:rsidRDefault="00EF299F" w:rsidP="002404BA"/>
        </w:tc>
        <w:tc>
          <w:tcPr>
            <w:tcW w:w="2999" w:type="dxa"/>
          </w:tcPr>
          <w:p w14:paraId="3F5EADB7" w14:textId="4F07440B" w:rsidR="00EF299F" w:rsidRDefault="00A15830" w:rsidP="002404BA">
            <w:r>
              <w:t>237</w:t>
            </w:r>
          </w:p>
        </w:tc>
        <w:tc>
          <w:tcPr>
            <w:tcW w:w="3000" w:type="dxa"/>
          </w:tcPr>
          <w:p w14:paraId="2E3B0A57" w14:textId="0F9736BB" w:rsidR="00EF299F" w:rsidRDefault="00A15830" w:rsidP="002404BA">
            <w:r>
              <w:t>3.93</w:t>
            </w:r>
          </w:p>
        </w:tc>
      </w:tr>
      <w:tr w:rsidR="00EF299F" w14:paraId="00FAFE32" w14:textId="77777777" w:rsidTr="00B97A65">
        <w:trPr>
          <w:trHeight w:val="348"/>
        </w:trPr>
        <w:tc>
          <w:tcPr>
            <w:tcW w:w="2999" w:type="dxa"/>
          </w:tcPr>
          <w:p w14:paraId="2389DCDF" w14:textId="51A5C9A0" w:rsidR="00EF299F" w:rsidRDefault="00B97A65" w:rsidP="002404BA">
            <w:r>
              <w:t>.2</w:t>
            </w:r>
          </w:p>
        </w:tc>
        <w:tc>
          <w:tcPr>
            <w:tcW w:w="2999" w:type="dxa"/>
          </w:tcPr>
          <w:p w14:paraId="7AEB2F6D" w14:textId="0A9C81AE" w:rsidR="00EF299F" w:rsidRDefault="00B97A65" w:rsidP="002404BA">
            <w:r>
              <w:t>251</w:t>
            </w:r>
          </w:p>
        </w:tc>
        <w:tc>
          <w:tcPr>
            <w:tcW w:w="3000" w:type="dxa"/>
          </w:tcPr>
          <w:p w14:paraId="2B874F53" w14:textId="7F0F5FD3" w:rsidR="00EF299F" w:rsidRDefault="00930552" w:rsidP="002404BA">
            <w:r>
              <w:t>3.02</w:t>
            </w:r>
          </w:p>
        </w:tc>
      </w:tr>
      <w:tr w:rsidR="00EF299F" w14:paraId="438C4E2F" w14:textId="77777777" w:rsidTr="00B97A65">
        <w:trPr>
          <w:trHeight w:val="348"/>
        </w:trPr>
        <w:tc>
          <w:tcPr>
            <w:tcW w:w="2999" w:type="dxa"/>
          </w:tcPr>
          <w:p w14:paraId="37F66BE0" w14:textId="77777777" w:rsidR="00EF299F" w:rsidRDefault="00EF299F" w:rsidP="002404BA"/>
        </w:tc>
        <w:tc>
          <w:tcPr>
            <w:tcW w:w="2999" w:type="dxa"/>
          </w:tcPr>
          <w:p w14:paraId="0395548F" w14:textId="3E301CD4" w:rsidR="00EF299F" w:rsidRDefault="00B97A65" w:rsidP="002404BA">
            <w:r>
              <w:t>250</w:t>
            </w:r>
          </w:p>
        </w:tc>
        <w:tc>
          <w:tcPr>
            <w:tcW w:w="3000" w:type="dxa"/>
          </w:tcPr>
          <w:p w14:paraId="12D9AB46" w14:textId="0378D4EE" w:rsidR="00EF299F" w:rsidRDefault="00930552" w:rsidP="002404BA">
            <w:r>
              <w:t>2.72</w:t>
            </w:r>
          </w:p>
        </w:tc>
      </w:tr>
      <w:tr w:rsidR="00B97A65" w14:paraId="04174F27" w14:textId="77777777" w:rsidTr="00B97A65">
        <w:trPr>
          <w:trHeight w:val="348"/>
        </w:trPr>
        <w:tc>
          <w:tcPr>
            <w:tcW w:w="2999" w:type="dxa"/>
          </w:tcPr>
          <w:p w14:paraId="3111D504" w14:textId="77777777" w:rsidR="00B97A65" w:rsidRDefault="00B97A65" w:rsidP="002404BA"/>
        </w:tc>
        <w:tc>
          <w:tcPr>
            <w:tcW w:w="2999" w:type="dxa"/>
          </w:tcPr>
          <w:p w14:paraId="1425CD2D" w14:textId="2AEA4BBD" w:rsidR="00B97A65" w:rsidRDefault="00930552" w:rsidP="002404BA">
            <w:r>
              <w:t>251</w:t>
            </w:r>
          </w:p>
        </w:tc>
        <w:tc>
          <w:tcPr>
            <w:tcW w:w="3000" w:type="dxa"/>
          </w:tcPr>
          <w:p w14:paraId="093CFF35" w14:textId="0FD94EC1" w:rsidR="00B97A65" w:rsidRDefault="00930552" w:rsidP="002404BA">
            <w:r>
              <w:t>2.97</w:t>
            </w:r>
          </w:p>
        </w:tc>
      </w:tr>
      <w:tr w:rsidR="00B97A65" w14:paraId="368BA422" w14:textId="77777777" w:rsidTr="00B97A65">
        <w:trPr>
          <w:trHeight w:val="348"/>
        </w:trPr>
        <w:tc>
          <w:tcPr>
            <w:tcW w:w="2999" w:type="dxa"/>
          </w:tcPr>
          <w:p w14:paraId="424564E6" w14:textId="13B2D401" w:rsidR="00B97A65" w:rsidRDefault="00B1187C" w:rsidP="002404BA">
            <w:r>
              <w:t>.3</w:t>
            </w:r>
          </w:p>
        </w:tc>
        <w:tc>
          <w:tcPr>
            <w:tcW w:w="2999" w:type="dxa"/>
          </w:tcPr>
          <w:p w14:paraId="7B3C90DC" w14:textId="64B059B1" w:rsidR="00B97A65" w:rsidRDefault="00B1187C" w:rsidP="002404BA">
            <w:r>
              <w:t>250</w:t>
            </w:r>
          </w:p>
        </w:tc>
        <w:tc>
          <w:tcPr>
            <w:tcW w:w="3000" w:type="dxa"/>
          </w:tcPr>
          <w:p w14:paraId="5D8E48CC" w14:textId="39F6A3C8" w:rsidR="00B97A65" w:rsidRDefault="00B1187C" w:rsidP="002404BA">
            <w:r>
              <w:t>2.34</w:t>
            </w:r>
          </w:p>
        </w:tc>
      </w:tr>
      <w:tr w:rsidR="00930552" w14:paraId="0CD1B98E" w14:textId="77777777" w:rsidTr="00B97A65">
        <w:trPr>
          <w:trHeight w:val="348"/>
        </w:trPr>
        <w:tc>
          <w:tcPr>
            <w:tcW w:w="2999" w:type="dxa"/>
          </w:tcPr>
          <w:p w14:paraId="15A646DA" w14:textId="77777777" w:rsidR="00930552" w:rsidRDefault="00930552" w:rsidP="002404BA"/>
        </w:tc>
        <w:tc>
          <w:tcPr>
            <w:tcW w:w="2999" w:type="dxa"/>
          </w:tcPr>
          <w:p w14:paraId="26F8D943" w14:textId="42572119" w:rsidR="00930552" w:rsidRDefault="00B1187C" w:rsidP="002404BA">
            <w:r>
              <w:t>253</w:t>
            </w:r>
          </w:p>
        </w:tc>
        <w:tc>
          <w:tcPr>
            <w:tcW w:w="3000" w:type="dxa"/>
          </w:tcPr>
          <w:p w14:paraId="33B39E6E" w14:textId="10ACD894" w:rsidR="00930552" w:rsidRDefault="00B1187C" w:rsidP="002404BA">
            <w:r>
              <w:t>2.48</w:t>
            </w:r>
          </w:p>
        </w:tc>
      </w:tr>
      <w:tr w:rsidR="00930552" w14:paraId="04A19EFB" w14:textId="77777777" w:rsidTr="00B97A65">
        <w:trPr>
          <w:trHeight w:val="348"/>
        </w:trPr>
        <w:tc>
          <w:tcPr>
            <w:tcW w:w="2999" w:type="dxa"/>
          </w:tcPr>
          <w:p w14:paraId="4B64DF24" w14:textId="77777777" w:rsidR="00930552" w:rsidRDefault="00930552" w:rsidP="002404BA"/>
        </w:tc>
        <w:tc>
          <w:tcPr>
            <w:tcW w:w="2999" w:type="dxa"/>
          </w:tcPr>
          <w:p w14:paraId="77D14669" w14:textId="2F5050AA" w:rsidR="00930552" w:rsidRDefault="00B1187C" w:rsidP="002404BA">
            <w:r>
              <w:t>254</w:t>
            </w:r>
          </w:p>
        </w:tc>
        <w:tc>
          <w:tcPr>
            <w:tcW w:w="3000" w:type="dxa"/>
          </w:tcPr>
          <w:p w14:paraId="32871E49" w14:textId="0F840C58" w:rsidR="00930552" w:rsidRDefault="002E0FFA" w:rsidP="002404BA">
            <w:r>
              <w:t>2.57</w:t>
            </w:r>
          </w:p>
        </w:tc>
      </w:tr>
      <w:tr w:rsidR="00930552" w14:paraId="72B1BCAF" w14:textId="77777777" w:rsidTr="00B97A65">
        <w:trPr>
          <w:trHeight w:val="348"/>
        </w:trPr>
        <w:tc>
          <w:tcPr>
            <w:tcW w:w="2999" w:type="dxa"/>
          </w:tcPr>
          <w:p w14:paraId="4E072033" w14:textId="27D2CA46" w:rsidR="00930552" w:rsidRDefault="002E0FFA" w:rsidP="002404BA">
            <w:r>
              <w:t>.</w:t>
            </w:r>
            <w:r w:rsidR="001E0040">
              <w:t>4</w:t>
            </w:r>
          </w:p>
        </w:tc>
        <w:tc>
          <w:tcPr>
            <w:tcW w:w="2999" w:type="dxa"/>
          </w:tcPr>
          <w:p w14:paraId="026B27F6" w14:textId="66599CCE" w:rsidR="00930552" w:rsidRDefault="002E0FFA" w:rsidP="002404BA">
            <w:r>
              <w:t>250</w:t>
            </w:r>
          </w:p>
        </w:tc>
        <w:tc>
          <w:tcPr>
            <w:tcW w:w="3000" w:type="dxa"/>
          </w:tcPr>
          <w:p w14:paraId="63E8BD44" w14:textId="1F00E537" w:rsidR="00930552" w:rsidRDefault="002E0FFA" w:rsidP="002404BA">
            <w:r>
              <w:t>2.29</w:t>
            </w:r>
          </w:p>
        </w:tc>
      </w:tr>
      <w:tr w:rsidR="002E0FFA" w14:paraId="1DC806EF" w14:textId="77777777" w:rsidTr="00B97A65">
        <w:trPr>
          <w:trHeight w:val="348"/>
        </w:trPr>
        <w:tc>
          <w:tcPr>
            <w:tcW w:w="2999" w:type="dxa"/>
          </w:tcPr>
          <w:p w14:paraId="3DAFA269" w14:textId="77777777" w:rsidR="002E0FFA" w:rsidRDefault="002E0FFA" w:rsidP="002404BA"/>
        </w:tc>
        <w:tc>
          <w:tcPr>
            <w:tcW w:w="2999" w:type="dxa"/>
          </w:tcPr>
          <w:p w14:paraId="15F66592" w14:textId="39526D89" w:rsidR="002E0FFA" w:rsidRDefault="002E0FFA" w:rsidP="002404BA">
            <w:r>
              <w:t>251</w:t>
            </w:r>
          </w:p>
        </w:tc>
        <w:tc>
          <w:tcPr>
            <w:tcW w:w="3000" w:type="dxa"/>
          </w:tcPr>
          <w:p w14:paraId="28A35A32" w14:textId="1056117B" w:rsidR="002E0FFA" w:rsidRDefault="001E0040" w:rsidP="002404BA">
            <w:r>
              <w:t>2.01</w:t>
            </w:r>
          </w:p>
        </w:tc>
      </w:tr>
      <w:tr w:rsidR="002E0FFA" w14:paraId="06F9706D" w14:textId="77777777" w:rsidTr="00B97A65">
        <w:trPr>
          <w:trHeight w:val="348"/>
        </w:trPr>
        <w:tc>
          <w:tcPr>
            <w:tcW w:w="2999" w:type="dxa"/>
          </w:tcPr>
          <w:p w14:paraId="35886263" w14:textId="77777777" w:rsidR="002E0FFA" w:rsidRDefault="002E0FFA" w:rsidP="002404BA"/>
        </w:tc>
        <w:tc>
          <w:tcPr>
            <w:tcW w:w="2999" w:type="dxa"/>
          </w:tcPr>
          <w:p w14:paraId="4C333CEA" w14:textId="2DECCB5E" w:rsidR="002E0FFA" w:rsidRDefault="002E0FFA" w:rsidP="002404BA">
            <w:r>
              <w:t>249</w:t>
            </w:r>
          </w:p>
        </w:tc>
        <w:tc>
          <w:tcPr>
            <w:tcW w:w="3000" w:type="dxa"/>
          </w:tcPr>
          <w:p w14:paraId="64B4CBC0" w14:textId="3B54EFC9" w:rsidR="002E0FFA" w:rsidRDefault="001E0040" w:rsidP="002404BA">
            <w:r>
              <w:t>2.20</w:t>
            </w:r>
          </w:p>
        </w:tc>
      </w:tr>
      <w:tr w:rsidR="001E0040" w14:paraId="6E3674F5" w14:textId="77777777" w:rsidTr="00B97A65">
        <w:trPr>
          <w:trHeight w:val="348"/>
        </w:trPr>
        <w:tc>
          <w:tcPr>
            <w:tcW w:w="2999" w:type="dxa"/>
          </w:tcPr>
          <w:p w14:paraId="5903A728" w14:textId="0094BAF8" w:rsidR="001E0040" w:rsidRDefault="001E0040" w:rsidP="002404BA">
            <w:r>
              <w:t>.5</w:t>
            </w:r>
          </w:p>
        </w:tc>
        <w:tc>
          <w:tcPr>
            <w:tcW w:w="2999" w:type="dxa"/>
          </w:tcPr>
          <w:p w14:paraId="7C308265" w14:textId="421E3D1A" w:rsidR="001E0040" w:rsidRDefault="001E0040" w:rsidP="002404BA">
            <w:r>
              <w:t>240</w:t>
            </w:r>
          </w:p>
        </w:tc>
        <w:tc>
          <w:tcPr>
            <w:tcW w:w="3000" w:type="dxa"/>
          </w:tcPr>
          <w:p w14:paraId="6C0746DD" w14:textId="0448CC30" w:rsidR="001E0040" w:rsidRDefault="001E0040" w:rsidP="002404BA">
            <w:r>
              <w:t>2.</w:t>
            </w:r>
            <w:r w:rsidR="00A277FD">
              <w:t>01</w:t>
            </w:r>
          </w:p>
        </w:tc>
      </w:tr>
      <w:tr w:rsidR="001E0040" w14:paraId="2F852FF1" w14:textId="77777777" w:rsidTr="00B97A65">
        <w:trPr>
          <w:trHeight w:val="348"/>
        </w:trPr>
        <w:tc>
          <w:tcPr>
            <w:tcW w:w="2999" w:type="dxa"/>
          </w:tcPr>
          <w:p w14:paraId="63CDDBFA" w14:textId="77777777" w:rsidR="001E0040" w:rsidRDefault="001E0040" w:rsidP="002404BA"/>
        </w:tc>
        <w:tc>
          <w:tcPr>
            <w:tcW w:w="2999" w:type="dxa"/>
          </w:tcPr>
          <w:p w14:paraId="6B7CE7AD" w14:textId="279BC540" w:rsidR="001E0040" w:rsidRDefault="001E0040" w:rsidP="002404BA">
            <w:r>
              <w:t>245</w:t>
            </w:r>
          </w:p>
        </w:tc>
        <w:tc>
          <w:tcPr>
            <w:tcW w:w="3000" w:type="dxa"/>
          </w:tcPr>
          <w:p w14:paraId="31D0BA3B" w14:textId="0C302B32" w:rsidR="001E0040" w:rsidRDefault="00A277FD" w:rsidP="002404BA">
            <w:r>
              <w:t>1.86</w:t>
            </w:r>
          </w:p>
        </w:tc>
      </w:tr>
      <w:tr w:rsidR="001E0040" w14:paraId="19736623" w14:textId="77777777" w:rsidTr="00B97A65">
        <w:trPr>
          <w:trHeight w:val="348"/>
        </w:trPr>
        <w:tc>
          <w:tcPr>
            <w:tcW w:w="2999" w:type="dxa"/>
          </w:tcPr>
          <w:p w14:paraId="77D857CB" w14:textId="77777777" w:rsidR="001E0040" w:rsidRDefault="001E0040" w:rsidP="002404BA"/>
        </w:tc>
        <w:tc>
          <w:tcPr>
            <w:tcW w:w="2999" w:type="dxa"/>
          </w:tcPr>
          <w:p w14:paraId="41ACF6B0" w14:textId="77B89131" w:rsidR="001E0040" w:rsidRDefault="001E0040" w:rsidP="002404BA">
            <w:r>
              <w:t>235</w:t>
            </w:r>
          </w:p>
        </w:tc>
        <w:tc>
          <w:tcPr>
            <w:tcW w:w="3000" w:type="dxa"/>
          </w:tcPr>
          <w:p w14:paraId="2380A62A" w14:textId="17E2E048" w:rsidR="001E0040" w:rsidRDefault="00A277FD" w:rsidP="002404BA">
            <w:r>
              <w:t>2.11</w:t>
            </w:r>
          </w:p>
        </w:tc>
      </w:tr>
    </w:tbl>
    <w:p w14:paraId="387B68FB" w14:textId="77777777" w:rsidR="002404BA" w:rsidRPr="002404BA" w:rsidRDefault="002404BA" w:rsidP="002404BA"/>
    <w:p w14:paraId="47F79ACB" w14:textId="77777777" w:rsidR="002B65E0" w:rsidRPr="003464D1" w:rsidRDefault="002B65E0" w:rsidP="003464D1"/>
    <w:p w14:paraId="63143B35" w14:textId="73CE29BB" w:rsidR="00626B77" w:rsidRDefault="0054168D" w:rsidP="0054168D">
      <w:pPr>
        <w:pStyle w:val="Heading1"/>
        <w:numPr>
          <w:ilvl w:val="0"/>
          <w:numId w:val="8"/>
        </w:numPr>
        <w:spacing w:line="360" w:lineRule="auto"/>
      </w:pPr>
      <w:bookmarkStart w:id="6" w:name="_Toc194165303"/>
      <w:r>
        <w:t>Analysis</w:t>
      </w:r>
      <w:r w:rsidR="0019269B">
        <w:t xml:space="preserve"> of data</w:t>
      </w:r>
      <w:bookmarkEnd w:id="6"/>
    </w:p>
    <w:p w14:paraId="1E558F73" w14:textId="23098F08" w:rsidR="000E47AC" w:rsidRDefault="000E47AC" w:rsidP="000E47AC">
      <w:r>
        <w:t xml:space="preserve">To take averages, the group added the heights for each Mass size together and divided it by the amount of data used in the addition. As we performed the experiment </w:t>
      </w:r>
      <w:proofErr w:type="gramStart"/>
      <w:r>
        <w:t>3</w:t>
      </w:r>
      <w:proofErr w:type="gramEnd"/>
      <w:r>
        <w:t xml:space="preserve"> times, the Sum of the Height was divided by 3. For example, </w:t>
      </w:r>
      <w:r w:rsidR="00CB122C">
        <w:t>(</w:t>
      </w:r>
      <w:r>
        <w:t>236mm</w:t>
      </w:r>
      <w:r w:rsidR="00600D0F">
        <w:t>+237mm+237mm</w:t>
      </w:r>
      <w:r w:rsidR="00CB122C">
        <w:t xml:space="preserve">) divided by 3 </w:t>
      </w:r>
      <w:r w:rsidR="00600D0F">
        <w:t>gives us</w:t>
      </w:r>
      <w:r w:rsidR="00EA4866">
        <w:t xml:space="preserve"> 236.66mm</w:t>
      </w:r>
      <w:r w:rsidR="00175A47">
        <w:t xml:space="preserve">. If </w:t>
      </w:r>
      <w:r w:rsidR="00717A2A">
        <w:t>the experiment follows base</w:t>
      </w:r>
      <w:r w:rsidR="00D24EC4">
        <w:t xml:space="preserve"> units</w:t>
      </w:r>
      <w:r w:rsidR="00717A2A">
        <w:t>, this requires the group to convert the results</w:t>
      </w:r>
      <w:r w:rsidR="00D24EC4">
        <w:t xml:space="preserve"> meters, so </w:t>
      </w:r>
      <w:r w:rsidR="00175A47">
        <w:t>the result</w:t>
      </w:r>
      <w:r w:rsidR="00717A2A">
        <w:t xml:space="preserve"> would be </w:t>
      </w:r>
      <w:r w:rsidR="00DD352D">
        <w:t xml:space="preserve">0.23666m, which would then </w:t>
      </w:r>
      <w:proofErr w:type="gramStart"/>
      <w:r w:rsidR="00DD352D">
        <w:t>be rounded</w:t>
      </w:r>
      <w:proofErr w:type="gramEnd"/>
      <w:r w:rsidR="00DD352D">
        <w:t xml:space="preserve"> to 0.237m</w:t>
      </w:r>
      <w:r w:rsidR="00E75CC3">
        <w:t xml:space="preserve">. </w:t>
      </w:r>
    </w:p>
    <w:p w14:paraId="42858915" w14:textId="4AC4C414" w:rsidR="00E75CC3" w:rsidRDefault="00E75CC3" w:rsidP="000E47AC">
      <w:r>
        <w:t xml:space="preserve">The same method of finding the average </w:t>
      </w:r>
      <w:proofErr w:type="gramStart"/>
      <w:r>
        <w:t>was used</w:t>
      </w:r>
      <w:proofErr w:type="gramEnd"/>
      <w:r>
        <w:t xml:space="preserve"> for the time periods</w:t>
      </w:r>
      <w:r w:rsidR="00FC4F27">
        <w:t>.</w:t>
      </w:r>
    </w:p>
    <w:p w14:paraId="45E6E792" w14:textId="52B83A6C" w:rsidR="0019269B" w:rsidRDefault="0019269B" w:rsidP="000E47AC">
      <w:r>
        <w:t xml:space="preserve">This information </w:t>
      </w:r>
      <w:proofErr w:type="gramStart"/>
      <w:r>
        <w:t>was put</w:t>
      </w:r>
      <w:proofErr w:type="gramEnd"/>
      <w:r>
        <w:t xml:space="preserve"> into a table on </w:t>
      </w:r>
      <w:r w:rsidR="003D6A14">
        <w:t>Microsoft excel and</w:t>
      </w:r>
      <w:r>
        <w:t xml:space="preserve"> was then used in various </w:t>
      </w:r>
      <w:r w:rsidR="00FD5161">
        <w:t>calculations to find information such as the potential energy</w:t>
      </w:r>
      <w:r w:rsidR="00B15B76">
        <w:t xml:space="preserve"> in Jules (PE)</w:t>
      </w:r>
      <w:r w:rsidR="00FD5161">
        <w:t xml:space="preserve"> of the weights and weight platform when lifted</w:t>
      </w:r>
      <w:r w:rsidR="00B15B76">
        <w:t>. The acceleration of the weights when released</w:t>
      </w:r>
      <w:r w:rsidR="005215E2">
        <w:t>.</w:t>
      </w:r>
    </w:p>
    <w:p w14:paraId="0DD2A369" w14:textId="2CD57765" w:rsidR="00127816" w:rsidRDefault="00127816" w:rsidP="000E47AC">
      <w:r>
        <w:t xml:space="preserve">PE </w:t>
      </w:r>
      <w:proofErr w:type="gramStart"/>
      <w:r>
        <w:t>is found</w:t>
      </w:r>
      <w:proofErr w:type="gramEnd"/>
      <w:r>
        <w:t xml:space="preserve"> when you take the Mass*gravity</w:t>
      </w:r>
      <w:r w:rsidR="00B77A89">
        <w:t>*height</w:t>
      </w:r>
      <w:r w:rsidR="00411705">
        <w:t>1 (H1)</w:t>
      </w:r>
    </w:p>
    <w:p w14:paraId="68CB3499" w14:textId="60028E96" w:rsidR="005215E2" w:rsidRDefault="00D01BD4" w:rsidP="000E47AC">
      <w:r>
        <w:t>Below are the tables and a graph made from the data.</w:t>
      </w:r>
    </w:p>
    <w:p w14:paraId="193FF080" w14:textId="2E992C45" w:rsidR="00B77A89" w:rsidRDefault="00D01BD4" w:rsidP="00B77A89">
      <w:pPr>
        <w:keepNext/>
      </w:pPr>
      <w:r w:rsidRPr="00D01BD4">
        <w:lastRenderedPageBreak/>
        <w:drawing>
          <wp:inline distT="0" distB="0" distL="0" distR="0" wp14:anchorId="1624EEB3" wp14:editId="6368971F">
            <wp:extent cx="9599496" cy="1167765"/>
            <wp:effectExtent l="5715" t="0" r="7620" b="7620"/>
            <wp:docPr id="15168295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82955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602912" cy="1168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A12F3" w14:textId="034461F6" w:rsidR="00B77A89" w:rsidRDefault="00B77A89" w:rsidP="00B77A89">
      <w:pPr>
        <w:pStyle w:val="Caption"/>
      </w:pPr>
      <w:r>
        <w:lastRenderedPageBreak/>
        <w:t xml:space="preserve">Figure </w:t>
      </w:r>
      <w:fldSimple w:instr=" SEQ Figure \* ARABIC ">
        <w:r>
          <w:rPr>
            <w:noProof/>
          </w:rPr>
          <w:t>3</w:t>
        </w:r>
      </w:fldSimple>
    </w:p>
    <w:p w14:paraId="7607DD79" w14:textId="25F0C642" w:rsidR="00B77A89" w:rsidRDefault="007A3A54" w:rsidP="00B77A89">
      <w:pPr>
        <w:keepNext/>
      </w:pPr>
      <w:r>
        <w:t xml:space="preserve"> </w:t>
      </w:r>
      <w:r w:rsidRPr="007A3A54">
        <w:drawing>
          <wp:inline distT="0" distB="0" distL="0" distR="0" wp14:anchorId="19546DB8" wp14:editId="270ECC8B">
            <wp:extent cx="1647825" cy="1152525"/>
            <wp:effectExtent l="0" t="0" r="9525" b="9525"/>
            <wp:docPr id="1571776847" name="Picture 1" descr="A table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776847" name="Picture 1" descr="A table with numbers and symbols&#10;&#10;AI-generated content may be incorrect."/>
                    <pic:cNvPicPr/>
                  </pic:nvPicPr>
                  <pic:blipFill rotWithShape="1">
                    <a:blip r:embed="rId17"/>
                    <a:srcRect r="13065"/>
                    <a:stretch/>
                  </pic:blipFill>
                  <pic:spPr bwMode="auto">
                    <a:xfrm rot="16200000">
                      <a:off x="0" y="0"/>
                      <a:ext cx="1647825" cy="1152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8597A" w14:textId="71B4047F" w:rsidR="00B77A89" w:rsidRDefault="00B77A89" w:rsidP="00B77A8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</w:p>
    <w:p w14:paraId="704B363E" w14:textId="77777777" w:rsidR="00B77A89" w:rsidRDefault="007A3A54" w:rsidP="00B77A89">
      <w:pPr>
        <w:keepNext/>
      </w:pPr>
      <w:r>
        <w:t xml:space="preserve"> </w:t>
      </w:r>
      <w:r w:rsidRPr="007A3A54">
        <w:drawing>
          <wp:inline distT="0" distB="0" distL="0" distR="0" wp14:anchorId="33119C62" wp14:editId="22725FE5">
            <wp:extent cx="4769270" cy="3200195"/>
            <wp:effectExtent l="3492" t="0" r="0" b="0"/>
            <wp:docPr id="1067430412" name="Picture 1" descr="A graph with a line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430412" name="Picture 1" descr="A graph with a line and numbers&#10;&#10;AI-generated content may be incorrect."/>
                    <pic:cNvPicPr/>
                  </pic:nvPicPr>
                  <pic:blipFill rotWithShape="1">
                    <a:blip r:embed="rId18"/>
                    <a:srcRect l="3413" r="2815"/>
                    <a:stretch/>
                  </pic:blipFill>
                  <pic:spPr bwMode="auto">
                    <a:xfrm rot="16200000">
                      <a:off x="0" y="0"/>
                      <a:ext cx="4770242" cy="3200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9CA682" w14:textId="044E5F21" w:rsidR="007A3A54" w:rsidRDefault="00B77A89" w:rsidP="00B77A89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</w:p>
    <w:p w14:paraId="70456C8B" w14:textId="77777777" w:rsidR="005361F4" w:rsidRPr="000E47AC" w:rsidRDefault="005361F4" w:rsidP="000E47AC"/>
    <w:p w14:paraId="2359E5D6" w14:textId="5B6231CC" w:rsidR="00881105" w:rsidRDefault="00C96B72" w:rsidP="00F8762C">
      <w:pPr>
        <w:jc w:val="both"/>
      </w:pPr>
      <w:r>
        <w:t>A</w:t>
      </w:r>
      <w:r w:rsidR="00127816">
        <w:t>s</w:t>
      </w:r>
      <w:r>
        <w:t xml:space="preserve"> you can see from the charts, the Kinetic energy (KE) is </w:t>
      </w:r>
      <w:proofErr w:type="gramStart"/>
      <w:r>
        <w:t>not the same as</w:t>
      </w:r>
      <w:proofErr w:type="gramEnd"/>
      <w:r>
        <w:t xml:space="preserve"> </w:t>
      </w:r>
      <w:r w:rsidR="005500DD">
        <w:t xml:space="preserve">the PE. This is because the set up loses </w:t>
      </w:r>
      <w:proofErr w:type="gramStart"/>
      <w:r w:rsidR="005500DD">
        <w:t>some of</w:t>
      </w:r>
      <w:proofErr w:type="gramEnd"/>
      <w:r w:rsidR="005500DD">
        <w:t xml:space="preserve"> </w:t>
      </w:r>
      <w:r w:rsidR="00B77A89">
        <w:t>its</w:t>
      </w:r>
      <w:r w:rsidR="005500DD">
        <w:t xml:space="preserve"> energy when in motion due to </w:t>
      </w:r>
      <w:r w:rsidR="00E61C9F">
        <w:t>factors</w:t>
      </w:r>
      <w:r w:rsidR="005500DD">
        <w:t xml:space="preserve"> like drag </w:t>
      </w:r>
      <w:r w:rsidR="004A40CF">
        <w:t>in the bearings</w:t>
      </w:r>
      <w:r w:rsidR="00E61C9F">
        <w:t>. It is because of this, that the weights do not return to its original height</w:t>
      </w:r>
      <w:r w:rsidR="003908E0">
        <w:t xml:space="preserve"> when moving back upwards.</w:t>
      </w:r>
      <w:r w:rsidR="006D37EC">
        <w:t xml:space="preserve"> We can calculate the PE loss</w:t>
      </w:r>
      <w:r w:rsidR="004F4181">
        <w:t xml:space="preserve"> (adjusted)</w:t>
      </w:r>
      <w:r w:rsidR="00A92799">
        <w:t xml:space="preserve"> by taking</w:t>
      </w:r>
      <w:r w:rsidR="00881105">
        <w:t xml:space="preserve">: </w:t>
      </w:r>
    </w:p>
    <w:p w14:paraId="2D31E988" w14:textId="6F051757" w:rsidR="00106FE7" w:rsidRDefault="00A92799" w:rsidP="00106FE7">
      <w:pPr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lastRenderedPageBreak/>
        <w:t>mass</w:t>
      </w:r>
      <w:r w:rsidR="004C1353">
        <w:t xml:space="preserve">*gravity </w:t>
      </w:r>
      <w:r w:rsidR="00CE7587">
        <w:t>*</w:t>
      </w:r>
      <w:r w:rsidR="00881105">
        <w:t>height1/(Height1+height2)</w:t>
      </w:r>
      <w:r w:rsidR="00FF5B29">
        <w:t xml:space="preserve"> which is (0.1*9.</w:t>
      </w:r>
      <w:proofErr w:type="gramStart"/>
      <w:r w:rsidR="00FF5B29">
        <w:t>81)*</w:t>
      </w:r>
      <w:proofErr w:type="gramEnd"/>
      <w:r w:rsidR="00FF5B29">
        <w:t>0.28/(0.28+0.237)</w:t>
      </w:r>
      <w:r w:rsidR="00106FE7">
        <w:t xml:space="preserve"> which comes out as </w:t>
      </w:r>
      <w:r w:rsidR="00106FE7" w:rsidRPr="00106FE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0.022845725</w:t>
      </w:r>
      <w:r w:rsidR="00106FE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Jules.</w:t>
      </w:r>
    </w:p>
    <w:p w14:paraId="3A692514" w14:textId="32DDA732" w:rsidR="00B77A89" w:rsidRDefault="00C628EB" w:rsidP="00106FE7">
      <w:pPr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The acceleration is calculated, using the following formula</w:t>
      </w:r>
      <w:r w:rsidR="00411705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: 2*H1</w:t>
      </w:r>
      <w:r w:rsidR="00B9597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/total falling time^</w:t>
      </w:r>
      <w:proofErr w:type="gramStart"/>
      <w:r w:rsidR="00B9597A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2</w:t>
      </w:r>
      <w:proofErr w:type="gramEnd"/>
    </w:p>
    <w:p w14:paraId="7DFCB4AA" w14:textId="51099CF1" w:rsidR="007F2087" w:rsidRDefault="00B9597A" w:rsidP="00106FE7">
      <w:pPr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This formula </w:t>
      </w:r>
      <w:proofErr w:type="gramStart"/>
      <w:r w:rsidR="00955D69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is then used</w:t>
      </w:r>
      <w:proofErr w:type="gramEnd"/>
      <w:r w:rsidR="00955D69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to calculate the </w:t>
      </w:r>
      <w:r w:rsidR="007F208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torque using</w:t>
      </w:r>
      <w:r w:rsidR="00955D69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the formula: </w:t>
      </w:r>
    </w:p>
    <w:p w14:paraId="1F61C240" w14:textId="2C596ECF" w:rsidR="00B9597A" w:rsidRDefault="00843371" w:rsidP="00106FE7">
      <w:pPr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(M</w:t>
      </w:r>
      <w:r w:rsidR="007F208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ass</w:t>
      </w: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*G</w:t>
      </w:r>
      <w:r w:rsidR="007F208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ravity</w:t>
      </w: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-M</w:t>
      </w:r>
      <w:r w:rsidR="007F208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ass</w:t>
      </w: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*</w:t>
      </w:r>
      <w:proofErr w:type="gramStart"/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a</w:t>
      </w:r>
      <w:r w:rsidR="007F208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cceleration</w:t>
      </w: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)*</w:t>
      </w:r>
      <w:proofErr w:type="gramEnd"/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radius </w:t>
      </w:r>
      <w:r w:rsidR="007F208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of the flywheel.</w:t>
      </w:r>
    </w:p>
    <w:p w14:paraId="081AD0B0" w14:textId="403BA508" w:rsidR="008917E7" w:rsidRDefault="007F2087" w:rsidP="00106FE7">
      <w:pPr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After </w:t>
      </w:r>
      <w:proofErr w:type="gramStart"/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all of</w:t>
      </w:r>
      <w:proofErr w:type="gramEnd"/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the information on the table</w:t>
      </w:r>
      <w:r w:rsidR="00357054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s is filled out</w:t>
      </w:r>
      <w:r w:rsidR="008917E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. You can see useful information, such as </w:t>
      </w:r>
      <w:r w:rsidR="006B3D8E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the fact that as the mass moving the pulley increases</w:t>
      </w:r>
      <w:r w:rsidR="004F199D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, this increases the Torque on the pulley. </w:t>
      </w:r>
    </w:p>
    <w:p w14:paraId="5DB9FFD3" w14:textId="468782CA" w:rsidR="007F2087" w:rsidRDefault="00357054" w:rsidP="00106FE7">
      <w:pPr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The then created a graph </w:t>
      </w:r>
      <w:r w:rsidR="008917E7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>from the angular acceleration against the torque values</w:t>
      </w:r>
      <w:r w:rsidR="00944235"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, which shows that the increase in torque also increases the angular acceleration of the pulley. </w:t>
      </w:r>
    </w:p>
    <w:p w14:paraId="4F8A8233" w14:textId="77777777" w:rsidR="005A34EC" w:rsidRPr="00106FE7" w:rsidRDefault="005A34EC" w:rsidP="00106FE7">
      <w:pPr>
        <w:jc w:val="both"/>
        <w:rPr>
          <w:rFonts w:ascii="Aptos Narrow" w:eastAsia="Times New Roman" w:hAnsi="Aptos Narrow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13BC737F" w14:textId="5BEC2CF3" w:rsidR="00A92799" w:rsidRDefault="00A92799" w:rsidP="00F8762C">
      <w:pPr>
        <w:jc w:val="both"/>
      </w:pPr>
    </w:p>
    <w:p w14:paraId="743CEDED" w14:textId="77777777" w:rsidR="00356CAD" w:rsidRDefault="00356CAD" w:rsidP="00B503BF">
      <w:pPr>
        <w:spacing w:line="360" w:lineRule="auto"/>
      </w:pPr>
    </w:p>
    <w:p w14:paraId="6B554C35" w14:textId="77777777" w:rsidR="00356CAD" w:rsidRDefault="00356CAD" w:rsidP="00B503BF">
      <w:pPr>
        <w:spacing w:line="360" w:lineRule="auto"/>
      </w:pPr>
    </w:p>
    <w:p w14:paraId="38A1DC81" w14:textId="77777777" w:rsidR="00356CAD" w:rsidRDefault="00356CAD" w:rsidP="00B503BF">
      <w:pPr>
        <w:spacing w:line="360" w:lineRule="auto"/>
      </w:pPr>
    </w:p>
    <w:p w14:paraId="38E45A73" w14:textId="77777777" w:rsidR="00356CAD" w:rsidRDefault="00356CAD" w:rsidP="00B503BF">
      <w:pPr>
        <w:spacing w:line="360" w:lineRule="auto"/>
      </w:pPr>
    </w:p>
    <w:p w14:paraId="0DE91E74" w14:textId="2BC98B24" w:rsidR="004777CD" w:rsidRDefault="004777CD" w:rsidP="00AE218E">
      <w:pPr>
        <w:pStyle w:val="Heading1"/>
        <w:numPr>
          <w:ilvl w:val="0"/>
          <w:numId w:val="8"/>
        </w:numPr>
        <w:spacing w:line="360" w:lineRule="auto"/>
      </w:pPr>
      <w:bookmarkStart w:id="7" w:name="_Toc194165304"/>
      <w:r>
        <w:rPr>
          <w:rFonts w:hint="eastAsia"/>
        </w:rPr>
        <w:t>C</w:t>
      </w:r>
      <w:r>
        <w:t>onclusions</w:t>
      </w:r>
      <w:bookmarkEnd w:id="7"/>
    </w:p>
    <w:p w14:paraId="055CFDEA" w14:textId="65248106" w:rsidR="004777CD" w:rsidRDefault="00B227D1" w:rsidP="00B503BF">
      <w:pPr>
        <w:spacing w:line="360" w:lineRule="auto"/>
      </w:pPr>
      <w:r>
        <w:t xml:space="preserve">In conclusion, as the weight moving the pulley increases, this increases the torque and acceleration of the pulley as there is more mass pulling the movement. This is to </w:t>
      </w:r>
      <w:proofErr w:type="gramStart"/>
      <w:r>
        <w:t>be expected</w:t>
      </w:r>
      <w:proofErr w:type="gramEnd"/>
      <w:r>
        <w:t xml:space="preserve"> as the </w:t>
      </w:r>
      <w:r w:rsidR="001B4AEA">
        <w:t xml:space="preserve">increase in mass means that gravity is affecting a higher weight on the system </w:t>
      </w:r>
      <w:r w:rsidR="00443792">
        <w:t>than it was with the smaller weights.</w:t>
      </w:r>
      <w:r w:rsidR="00A50D70">
        <w:t xml:space="preserve"> As the weight increases, the PE loss also increases. This is possibly </w:t>
      </w:r>
      <w:proofErr w:type="gramStart"/>
      <w:r w:rsidR="00A50D70">
        <w:t xml:space="preserve">due to the </w:t>
      </w:r>
      <w:r w:rsidR="006B724C">
        <w:t>fact that</w:t>
      </w:r>
      <w:proofErr w:type="gramEnd"/>
      <w:r w:rsidR="006B724C">
        <w:t xml:space="preserve"> the increased weight causes more friction within the mechanisms, which there for increases the amount of energy needed t</w:t>
      </w:r>
      <w:r w:rsidR="005D243F">
        <w:t>o be used to overcome the friction.</w:t>
      </w:r>
    </w:p>
    <w:p w14:paraId="16E289F0" w14:textId="7AB471D7" w:rsidR="005D243F" w:rsidRDefault="00AD5B00" w:rsidP="00AD5B00">
      <w:pPr>
        <w:pStyle w:val="Heading1"/>
        <w:numPr>
          <w:ilvl w:val="0"/>
          <w:numId w:val="8"/>
        </w:numPr>
        <w:spacing w:line="360" w:lineRule="auto"/>
      </w:pPr>
      <w:bookmarkStart w:id="8" w:name="_Toc194165305"/>
      <w:r>
        <w:t>Evaluation</w:t>
      </w:r>
      <w:bookmarkEnd w:id="8"/>
      <w:r>
        <w:t xml:space="preserve"> </w:t>
      </w:r>
    </w:p>
    <w:p w14:paraId="21966212" w14:textId="48486586" w:rsidR="00AD5B00" w:rsidRDefault="00CA60B3" w:rsidP="00AD5B00">
      <w:r>
        <w:t xml:space="preserve">There were </w:t>
      </w:r>
      <w:proofErr w:type="gramStart"/>
      <w:r>
        <w:t>many</w:t>
      </w:r>
      <w:proofErr w:type="gramEnd"/>
      <w:r>
        <w:t xml:space="preserve"> components of this experiment that could have </w:t>
      </w:r>
      <w:r w:rsidR="00A90EFA">
        <w:t>affected our results.</w:t>
      </w:r>
    </w:p>
    <w:p w14:paraId="2BBFA0AB" w14:textId="1699E27F" w:rsidR="002B2AFD" w:rsidRDefault="00A90EFA" w:rsidP="00AD5B00">
      <w:r>
        <w:t xml:space="preserve">The method used means that the croup has to ‘eyeball’ the experiment. This means that they were </w:t>
      </w:r>
      <w:proofErr w:type="gramStart"/>
      <w:r>
        <w:t>essentially guessing</w:t>
      </w:r>
      <w:proofErr w:type="gramEnd"/>
      <w:r>
        <w:t xml:space="preserve"> how far the weight had risen back up the ruler. This is because of the speed as to which the </w:t>
      </w:r>
      <w:r w:rsidR="002B2AFD">
        <w:t>apparatus</w:t>
      </w:r>
      <w:r>
        <w:t xml:space="preserve"> rose back up to </w:t>
      </w:r>
      <w:r w:rsidR="002B2AFD">
        <w:t xml:space="preserve">second height. This </w:t>
      </w:r>
      <w:r w:rsidR="002B2AFD">
        <w:lastRenderedPageBreak/>
        <w:t xml:space="preserve">leaves room for </w:t>
      </w:r>
      <w:r w:rsidR="007F2D5D">
        <w:t>inaccuracies</w:t>
      </w:r>
      <w:r w:rsidR="00893EBF">
        <w:t xml:space="preserve">, especially during the last </w:t>
      </w:r>
      <w:proofErr w:type="gramStart"/>
      <w:r w:rsidR="00893EBF">
        <w:t>2</w:t>
      </w:r>
      <w:proofErr w:type="gramEnd"/>
      <w:r w:rsidR="00893EBF">
        <w:t xml:space="preserve"> weight </w:t>
      </w:r>
      <w:r w:rsidR="007F2D5D">
        <w:t>increments</w:t>
      </w:r>
      <w:r w:rsidR="00893EBF">
        <w:t xml:space="preserve">, where the weight platform would rattle during its </w:t>
      </w:r>
      <w:r w:rsidR="007F2D5D">
        <w:t>ascension</w:t>
      </w:r>
      <w:r w:rsidR="008A277C">
        <w:t xml:space="preserve">, which would have made it harder to see the measurement on the ruler </w:t>
      </w:r>
      <w:r w:rsidR="007F2D5D">
        <w:t xml:space="preserve">as it rose back up. </w:t>
      </w:r>
      <w:r w:rsidR="00A42D6B">
        <w:t xml:space="preserve">The timing side of the experiment also relied on the reaction time of the person with the stopwatch as they had to wait for the </w:t>
      </w:r>
      <w:r w:rsidR="002827F7">
        <w:t>platform to stop rising</w:t>
      </w:r>
      <w:r w:rsidR="00714D4F">
        <w:t xml:space="preserve"> before clicking pause on the timer. This method also relies on the </w:t>
      </w:r>
      <w:r w:rsidR="007658C1">
        <w:t>timing person to not pre-emptively press the pause button, which would mean the time taken shows as a shorter time.</w:t>
      </w:r>
    </w:p>
    <w:p w14:paraId="269ABCDF" w14:textId="7440372E" w:rsidR="00851A43" w:rsidRDefault="00851A43" w:rsidP="00AD5B00">
      <w:r>
        <w:t xml:space="preserve">To ensure a fair test, the group made sure </w:t>
      </w:r>
      <w:r w:rsidR="009908BC">
        <w:t xml:space="preserve">to use one person watching the weight, and another person using the timer, not switching either of these </w:t>
      </w:r>
      <w:r w:rsidR="00A17FF3">
        <w:t>group members throughout the test.</w:t>
      </w:r>
    </w:p>
    <w:p w14:paraId="1A2E8973" w14:textId="5549B3DF" w:rsidR="00A17FF3" w:rsidRDefault="00A17FF3" w:rsidP="00AD5B00">
      <w:r>
        <w:t xml:space="preserve">Although the </w:t>
      </w:r>
      <w:proofErr w:type="gramStart"/>
      <w:r>
        <w:t>2</w:t>
      </w:r>
      <w:proofErr w:type="gramEnd"/>
      <w:r>
        <w:t xml:space="preserve"> people observing the components during the test </w:t>
      </w:r>
      <w:r w:rsidR="006C30B0">
        <w:t xml:space="preserve">will achieve a better reaction time as the test goes on, as they will have ‘warmed up’ throughout the testing process. If the </w:t>
      </w:r>
      <w:r w:rsidR="00F6771D">
        <w:t xml:space="preserve">observation people were swapped out, this would introduce more room for error, and make the test unfair, as every member of the team is likely to have a different reaction time, </w:t>
      </w:r>
      <w:proofErr w:type="gramStart"/>
      <w:r w:rsidR="00F6771D">
        <w:t>possibly leading</w:t>
      </w:r>
      <w:proofErr w:type="gramEnd"/>
      <w:r w:rsidR="00F6771D">
        <w:t xml:space="preserve"> to anomalous results or inefficiencies </w:t>
      </w:r>
      <w:r w:rsidR="003E32B5">
        <w:t>while observing.</w:t>
      </w:r>
    </w:p>
    <w:p w14:paraId="487460B5" w14:textId="099E5C27" w:rsidR="003E32B5" w:rsidRDefault="003E32B5" w:rsidP="00AD5B00">
      <w:r>
        <w:t xml:space="preserve">These reasons are why the group took averages. This helps eliminate </w:t>
      </w:r>
      <w:r w:rsidR="004C1979">
        <w:t>issues with recording results by increasing the size of the results pool per step of the experiment</w:t>
      </w:r>
      <w:r w:rsidR="003A20C7">
        <w:t>.</w:t>
      </w:r>
    </w:p>
    <w:p w14:paraId="4D4A80AA" w14:textId="4AE74914" w:rsidR="003A20C7" w:rsidRDefault="003A20C7" w:rsidP="00997C1C">
      <w:pPr>
        <w:pStyle w:val="Heading1"/>
        <w:numPr>
          <w:ilvl w:val="0"/>
          <w:numId w:val="8"/>
        </w:numPr>
        <w:spacing w:line="360" w:lineRule="auto"/>
      </w:pPr>
      <w:bookmarkStart w:id="9" w:name="_Toc194165306"/>
      <w:r>
        <w:t>Further work</w:t>
      </w:r>
      <w:bookmarkEnd w:id="9"/>
    </w:p>
    <w:p w14:paraId="32468552" w14:textId="687EC9EB" w:rsidR="003A20C7" w:rsidRDefault="003A20C7" w:rsidP="00AD5B00">
      <w:r>
        <w:t xml:space="preserve">Given unlimited time and money to improve the experiment, I would employ the use of </w:t>
      </w:r>
      <w:proofErr w:type="gramStart"/>
      <w:r>
        <w:t>High speed</w:t>
      </w:r>
      <w:proofErr w:type="gramEnd"/>
      <w:r>
        <w:t xml:space="preserve"> cameras</w:t>
      </w:r>
      <w:r w:rsidR="009025B9">
        <w:t>, using editing software to time the motion of the weights platform.</w:t>
      </w:r>
    </w:p>
    <w:p w14:paraId="3CBF733E" w14:textId="1F31C867" w:rsidR="009025B9" w:rsidRPr="00AD5B00" w:rsidRDefault="009025B9" w:rsidP="00AD5B00">
      <w:r>
        <w:t xml:space="preserve">You would be able to go through frame by frame, starting with the very first moment the platform moves, to the very last frame that the </w:t>
      </w:r>
      <w:r w:rsidR="00D95A1A">
        <w:t xml:space="preserve">platform rises, adding tags in the editing software for these two events. These tags would then produce a </w:t>
      </w:r>
      <w:proofErr w:type="gramStart"/>
      <w:r w:rsidR="00D95A1A">
        <w:t>time frame</w:t>
      </w:r>
      <w:proofErr w:type="gramEnd"/>
      <w:r w:rsidR="00D95A1A">
        <w:t xml:space="preserve"> between the start and stop </w:t>
      </w:r>
      <w:r w:rsidR="00997C1C">
        <w:t xml:space="preserve">of the motions. This could still be repeated </w:t>
      </w:r>
      <w:proofErr w:type="gramStart"/>
      <w:r w:rsidR="00997C1C">
        <w:t>3</w:t>
      </w:r>
      <w:proofErr w:type="gramEnd"/>
      <w:r w:rsidR="00997C1C">
        <w:t xml:space="preserve"> times per weight increment, allowing for the averages to still be recorded.</w:t>
      </w:r>
    </w:p>
    <w:p w14:paraId="223FC7FB" w14:textId="528F0A56" w:rsidR="004777CD" w:rsidRDefault="004777CD" w:rsidP="00AE218E">
      <w:pPr>
        <w:pStyle w:val="Heading1"/>
        <w:numPr>
          <w:ilvl w:val="0"/>
          <w:numId w:val="8"/>
        </w:numPr>
        <w:spacing w:line="360" w:lineRule="auto"/>
      </w:pPr>
      <w:bookmarkStart w:id="10" w:name="_Toc194165307"/>
      <w:r>
        <w:rPr>
          <w:rFonts w:hint="eastAsia"/>
        </w:rPr>
        <w:t>R</w:t>
      </w:r>
      <w:r>
        <w:t xml:space="preserve">eferences </w:t>
      </w:r>
      <w:proofErr w:type="gramStart"/>
      <w:r>
        <w:t>list</w:t>
      </w:r>
      <w:bookmarkEnd w:id="10"/>
      <w:proofErr w:type="gramEnd"/>
    </w:p>
    <w:p w14:paraId="1B245D57" w14:textId="5818D2C4" w:rsidR="004777CD" w:rsidRDefault="006B6EB8" w:rsidP="00B503BF">
      <w:pPr>
        <w:spacing w:line="360" w:lineRule="auto"/>
      </w:pPr>
      <w:r>
        <w:t>Engineering Science Guidance Notes</w:t>
      </w:r>
      <w:r w:rsidR="00224A74">
        <w:t xml:space="preserve"> and Potential and kinetic energy kit ES9 – </w:t>
      </w:r>
      <w:proofErr w:type="spellStart"/>
      <w:r w:rsidR="00224A74">
        <w:t>TecQuipment</w:t>
      </w:r>
      <w:proofErr w:type="spellEnd"/>
      <w:r w:rsidR="00224A74">
        <w:t xml:space="preserve"> Ltd 2012</w:t>
      </w:r>
    </w:p>
    <w:p w14:paraId="3E3EA270" w14:textId="61707494" w:rsidR="004034F9" w:rsidRPr="004777CD" w:rsidRDefault="005E39DD" w:rsidP="00B503BF">
      <w:pPr>
        <w:spacing w:line="360" w:lineRule="auto"/>
      </w:pPr>
      <w:r>
        <w:t xml:space="preserve">Engineering Science Guidance Notes and Potential and kinetic energy kit ES9 </w:t>
      </w:r>
      <w:r>
        <w:t xml:space="preserve">Workbook – </w:t>
      </w:r>
      <w:proofErr w:type="spellStart"/>
      <w:r>
        <w:t>TecQuipment</w:t>
      </w:r>
      <w:proofErr w:type="spellEnd"/>
      <w:r>
        <w:t xml:space="preserve"> Ltd 2012</w:t>
      </w:r>
    </w:p>
    <w:p w14:paraId="543D7AEB" w14:textId="77777777" w:rsidR="00840EAD" w:rsidRPr="00840EAD" w:rsidRDefault="00840EAD" w:rsidP="00B503BF">
      <w:pPr>
        <w:spacing w:line="360" w:lineRule="auto"/>
        <w:rPr>
          <w:rFonts w:ascii="Times New Roman" w:hAnsi="Times New Roman"/>
        </w:rPr>
      </w:pPr>
    </w:p>
    <w:sectPr w:rsidR="00840EAD" w:rsidRPr="00840EAD" w:rsidSect="00651327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19936" w14:textId="77777777" w:rsidR="00F60568" w:rsidRDefault="00F60568" w:rsidP="006B2535">
      <w:pPr>
        <w:spacing w:after="0" w:line="240" w:lineRule="auto"/>
      </w:pPr>
      <w:r>
        <w:separator/>
      </w:r>
    </w:p>
  </w:endnote>
  <w:endnote w:type="continuationSeparator" w:id="0">
    <w:p w14:paraId="317A3393" w14:textId="77777777" w:rsidR="00F60568" w:rsidRDefault="00F60568" w:rsidP="006B2535">
      <w:pPr>
        <w:spacing w:after="0" w:line="240" w:lineRule="auto"/>
      </w:pPr>
      <w:r>
        <w:continuationSeparator/>
      </w:r>
    </w:p>
  </w:endnote>
  <w:endnote w:type="continuationNotice" w:id="1">
    <w:p w14:paraId="3F8A9DAC" w14:textId="77777777" w:rsidR="00F60568" w:rsidRDefault="00F605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9298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C353F4" w14:textId="04D4FE3A" w:rsidR="00651327" w:rsidRDefault="006513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390881" w14:textId="77777777" w:rsidR="00C1225C" w:rsidRDefault="00C122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96184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5E14A4" w14:textId="5803F952" w:rsidR="00651327" w:rsidRDefault="006513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C67DB4" w14:textId="77777777" w:rsidR="00C1225C" w:rsidRDefault="00C1225C" w:rsidP="008B22E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E8398" w14:textId="77777777" w:rsidR="00F60568" w:rsidRDefault="00F60568" w:rsidP="006B2535">
      <w:pPr>
        <w:spacing w:after="0" w:line="240" w:lineRule="auto"/>
      </w:pPr>
      <w:r>
        <w:separator/>
      </w:r>
    </w:p>
  </w:footnote>
  <w:footnote w:type="continuationSeparator" w:id="0">
    <w:p w14:paraId="75243106" w14:textId="77777777" w:rsidR="00F60568" w:rsidRDefault="00F60568" w:rsidP="006B2535">
      <w:pPr>
        <w:spacing w:after="0" w:line="240" w:lineRule="auto"/>
      </w:pPr>
      <w:r>
        <w:continuationSeparator/>
      </w:r>
    </w:p>
  </w:footnote>
  <w:footnote w:type="continuationNotice" w:id="1">
    <w:p w14:paraId="3E459AF9" w14:textId="77777777" w:rsidR="00F60568" w:rsidRDefault="00F6056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566FD"/>
    <w:multiLevelType w:val="hybridMultilevel"/>
    <w:tmpl w:val="AD342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6526B"/>
    <w:multiLevelType w:val="hybridMultilevel"/>
    <w:tmpl w:val="2AA2F5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4225E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106A48"/>
    <w:multiLevelType w:val="hybridMultilevel"/>
    <w:tmpl w:val="52C0E97A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2778B"/>
    <w:multiLevelType w:val="hybridMultilevel"/>
    <w:tmpl w:val="E2A6B2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353A73"/>
    <w:multiLevelType w:val="multilevel"/>
    <w:tmpl w:val="772EC49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80F2F94"/>
    <w:multiLevelType w:val="hybridMultilevel"/>
    <w:tmpl w:val="8FBCC20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AF735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75B5D4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07728179">
    <w:abstractNumId w:val="5"/>
  </w:num>
  <w:num w:numId="2" w16cid:durableId="439253840">
    <w:abstractNumId w:val="2"/>
  </w:num>
  <w:num w:numId="3" w16cid:durableId="2059864657">
    <w:abstractNumId w:val="4"/>
  </w:num>
  <w:num w:numId="4" w16cid:durableId="1265647622">
    <w:abstractNumId w:val="8"/>
  </w:num>
  <w:num w:numId="5" w16cid:durableId="711078867">
    <w:abstractNumId w:val="7"/>
  </w:num>
  <w:num w:numId="6" w16cid:durableId="928270397">
    <w:abstractNumId w:val="1"/>
  </w:num>
  <w:num w:numId="7" w16cid:durableId="612828998">
    <w:abstractNumId w:val="6"/>
  </w:num>
  <w:num w:numId="8" w16cid:durableId="1015425367">
    <w:abstractNumId w:val="3"/>
  </w:num>
  <w:num w:numId="9" w16cid:durableId="1736778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535"/>
    <w:rsid w:val="00037A25"/>
    <w:rsid w:val="00050986"/>
    <w:rsid w:val="000638F3"/>
    <w:rsid w:val="00063BFC"/>
    <w:rsid w:val="000C5A31"/>
    <w:rsid w:val="000E47AC"/>
    <w:rsid w:val="00102F7D"/>
    <w:rsid w:val="00106FE7"/>
    <w:rsid w:val="00127816"/>
    <w:rsid w:val="00175A47"/>
    <w:rsid w:val="0017609D"/>
    <w:rsid w:val="0019269B"/>
    <w:rsid w:val="001A6B23"/>
    <w:rsid w:val="001B4AEA"/>
    <w:rsid w:val="001C4DEA"/>
    <w:rsid w:val="001E0040"/>
    <w:rsid w:val="00212703"/>
    <w:rsid w:val="00224A74"/>
    <w:rsid w:val="002404BA"/>
    <w:rsid w:val="002827F7"/>
    <w:rsid w:val="00282F9A"/>
    <w:rsid w:val="00283CAC"/>
    <w:rsid w:val="00285D94"/>
    <w:rsid w:val="002A0D2B"/>
    <w:rsid w:val="002B1924"/>
    <w:rsid w:val="002B2AFD"/>
    <w:rsid w:val="002B42B4"/>
    <w:rsid w:val="002B65E0"/>
    <w:rsid w:val="002E0FFA"/>
    <w:rsid w:val="002E4924"/>
    <w:rsid w:val="00330B12"/>
    <w:rsid w:val="00343993"/>
    <w:rsid w:val="003464D1"/>
    <w:rsid w:val="00356CAD"/>
    <w:rsid w:val="00357054"/>
    <w:rsid w:val="00371123"/>
    <w:rsid w:val="003908E0"/>
    <w:rsid w:val="003A20C7"/>
    <w:rsid w:val="003A7E87"/>
    <w:rsid w:val="003B3E03"/>
    <w:rsid w:val="003D6A14"/>
    <w:rsid w:val="003E32B5"/>
    <w:rsid w:val="004034F9"/>
    <w:rsid w:val="00405A5E"/>
    <w:rsid w:val="00411705"/>
    <w:rsid w:val="004247D9"/>
    <w:rsid w:val="00443792"/>
    <w:rsid w:val="0046464A"/>
    <w:rsid w:val="0047263C"/>
    <w:rsid w:val="00476F60"/>
    <w:rsid w:val="004777CD"/>
    <w:rsid w:val="00484892"/>
    <w:rsid w:val="004A40CF"/>
    <w:rsid w:val="004C1353"/>
    <w:rsid w:val="004C1979"/>
    <w:rsid w:val="004F199D"/>
    <w:rsid w:val="004F4181"/>
    <w:rsid w:val="005007F3"/>
    <w:rsid w:val="0050667F"/>
    <w:rsid w:val="005215E2"/>
    <w:rsid w:val="005361F4"/>
    <w:rsid w:val="005363EF"/>
    <w:rsid w:val="0054168D"/>
    <w:rsid w:val="00545B9E"/>
    <w:rsid w:val="005500DD"/>
    <w:rsid w:val="00556054"/>
    <w:rsid w:val="00570E10"/>
    <w:rsid w:val="005A0334"/>
    <w:rsid w:val="005A34EC"/>
    <w:rsid w:val="005A7E7C"/>
    <w:rsid w:val="005C25B8"/>
    <w:rsid w:val="005D243F"/>
    <w:rsid w:val="005E39DD"/>
    <w:rsid w:val="005F6299"/>
    <w:rsid w:val="00600D0F"/>
    <w:rsid w:val="00613FC0"/>
    <w:rsid w:val="00626B77"/>
    <w:rsid w:val="00651327"/>
    <w:rsid w:val="00674784"/>
    <w:rsid w:val="00674F9F"/>
    <w:rsid w:val="00684B6D"/>
    <w:rsid w:val="0069551E"/>
    <w:rsid w:val="00695551"/>
    <w:rsid w:val="006A4CA9"/>
    <w:rsid w:val="006B02ED"/>
    <w:rsid w:val="006B2535"/>
    <w:rsid w:val="006B3D8E"/>
    <w:rsid w:val="006B6EB8"/>
    <w:rsid w:val="006B724C"/>
    <w:rsid w:val="006C30B0"/>
    <w:rsid w:val="006C62AF"/>
    <w:rsid w:val="006D37EC"/>
    <w:rsid w:val="00714D4F"/>
    <w:rsid w:val="00717933"/>
    <w:rsid w:val="00717A2A"/>
    <w:rsid w:val="00720A40"/>
    <w:rsid w:val="0074602D"/>
    <w:rsid w:val="007658C1"/>
    <w:rsid w:val="00777BF7"/>
    <w:rsid w:val="007971DE"/>
    <w:rsid w:val="007A23F5"/>
    <w:rsid w:val="007A3A54"/>
    <w:rsid w:val="007C2814"/>
    <w:rsid w:val="007F2087"/>
    <w:rsid w:val="007F2D5D"/>
    <w:rsid w:val="008210FB"/>
    <w:rsid w:val="008342E5"/>
    <w:rsid w:val="008406AA"/>
    <w:rsid w:val="00840EAD"/>
    <w:rsid w:val="00843371"/>
    <w:rsid w:val="00851A43"/>
    <w:rsid w:val="00872E02"/>
    <w:rsid w:val="00881105"/>
    <w:rsid w:val="008917E7"/>
    <w:rsid w:val="00893EBF"/>
    <w:rsid w:val="008A277C"/>
    <w:rsid w:val="008A7B7E"/>
    <w:rsid w:val="008B22EE"/>
    <w:rsid w:val="008F68B0"/>
    <w:rsid w:val="009025B9"/>
    <w:rsid w:val="00902690"/>
    <w:rsid w:val="00930552"/>
    <w:rsid w:val="00932AFC"/>
    <w:rsid w:val="00934987"/>
    <w:rsid w:val="00944235"/>
    <w:rsid w:val="00951678"/>
    <w:rsid w:val="00954821"/>
    <w:rsid w:val="00955D69"/>
    <w:rsid w:val="00961CB5"/>
    <w:rsid w:val="00971283"/>
    <w:rsid w:val="009908BC"/>
    <w:rsid w:val="00995928"/>
    <w:rsid w:val="0099634F"/>
    <w:rsid w:val="00997C1C"/>
    <w:rsid w:val="009B31B6"/>
    <w:rsid w:val="009C5DA8"/>
    <w:rsid w:val="009D2C81"/>
    <w:rsid w:val="009D6E69"/>
    <w:rsid w:val="009E3B64"/>
    <w:rsid w:val="00A00C1D"/>
    <w:rsid w:val="00A15830"/>
    <w:rsid w:val="00A17FF3"/>
    <w:rsid w:val="00A277FD"/>
    <w:rsid w:val="00A4177E"/>
    <w:rsid w:val="00A42D6B"/>
    <w:rsid w:val="00A50D70"/>
    <w:rsid w:val="00A81D82"/>
    <w:rsid w:val="00A90EFA"/>
    <w:rsid w:val="00A92799"/>
    <w:rsid w:val="00AA0B84"/>
    <w:rsid w:val="00AB2FE4"/>
    <w:rsid w:val="00AD5B00"/>
    <w:rsid w:val="00AE218E"/>
    <w:rsid w:val="00AF6727"/>
    <w:rsid w:val="00AF7A49"/>
    <w:rsid w:val="00B1187C"/>
    <w:rsid w:val="00B15B76"/>
    <w:rsid w:val="00B20825"/>
    <w:rsid w:val="00B227D1"/>
    <w:rsid w:val="00B37C48"/>
    <w:rsid w:val="00B503BF"/>
    <w:rsid w:val="00B6294B"/>
    <w:rsid w:val="00B74851"/>
    <w:rsid w:val="00B77A89"/>
    <w:rsid w:val="00B9597A"/>
    <w:rsid w:val="00B97A65"/>
    <w:rsid w:val="00BA4DE2"/>
    <w:rsid w:val="00BB48B1"/>
    <w:rsid w:val="00BC5AF0"/>
    <w:rsid w:val="00C1225C"/>
    <w:rsid w:val="00C12300"/>
    <w:rsid w:val="00C20798"/>
    <w:rsid w:val="00C21051"/>
    <w:rsid w:val="00C24739"/>
    <w:rsid w:val="00C312A8"/>
    <w:rsid w:val="00C31765"/>
    <w:rsid w:val="00C450EA"/>
    <w:rsid w:val="00C6182F"/>
    <w:rsid w:val="00C628EB"/>
    <w:rsid w:val="00C96B72"/>
    <w:rsid w:val="00CA60B3"/>
    <w:rsid w:val="00CB122C"/>
    <w:rsid w:val="00CD2CF4"/>
    <w:rsid w:val="00CD51F5"/>
    <w:rsid w:val="00CE7587"/>
    <w:rsid w:val="00D01BD4"/>
    <w:rsid w:val="00D122CA"/>
    <w:rsid w:val="00D24EC4"/>
    <w:rsid w:val="00D5115A"/>
    <w:rsid w:val="00D70CCC"/>
    <w:rsid w:val="00D756A4"/>
    <w:rsid w:val="00D778DC"/>
    <w:rsid w:val="00D8454F"/>
    <w:rsid w:val="00D95A1A"/>
    <w:rsid w:val="00DD352D"/>
    <w:rsid w:val="00DD7FBA"/>
    <w:rsid w:val="00DF27EF"/>
    <w:rsid w:val="00E13397"/>
    <w:rsid w:val="00E61C9F"/>
    <w:rsid w:val="00E75CC3"/>
    <w:rsid w:val="00E86632"/>
    <w:rsid w:val="00EA4866"/>
    <w:rsid w:val="00EC4ADE"/>
    <w:rsid w:val="00EF299F"/>
    <w:rsid w:val="00F14C97"/>
    <w:rsid w:val="00F51993"/>
    <w:rsid w:val="00F54C2C"/>
    <w:rsid w:val="00F60568"/>
    <w:rsid w:val="00F6771D"/>
    <w:rsid w:val="00F8031B"/>
    <w:rsid w:val="00F8762C"/>
    <w:rsid w:val="00FA3902"/>
    <w:rsid w:val="00FC4F27"/>
    <w:rsid w:val="00FD5161"/>
    <w:rsid w:val="00FF5B29"/>
    <w:rsid w:val="04BA1AD2"/>
    <w:rsid w:val="094FAA0B"/>
    <w:rsid w:val="113202E3"/>
    <w:rsid w:val="42856E41"/>
    <w:rsid w:val="522E6A79"/>
    <w:rsid w:val="5EE9E13B"/>
    <w:rsid w:val="618F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B59BD"/>
  <w15:chartTrackingRefBased/>
  <w15:docId w15:val="{AEEDF822-9BE6-424B-AD4F-13E4B60EE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25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25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25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25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25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25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25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25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25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25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25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25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25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25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25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25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25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25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25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25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25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25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25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25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25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25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25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25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253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2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535"/>
  </w:style>
  <w:style w:type="paragraph" w:styleId="Footer">
    <w:name w:val="footer"/>
    <w:basedOn w:val="Normal"/>
    <w:link w:val="FooterChar"/>
    <w:uiPriority w:val="99"/>
    <w:unhideWhenUsed/>
    <w:rsid w:val="006B2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535"/>
  </w:style>
  <w:style w:type="paragraph" w:styleId="TOCHeading">
    <w:name w:val="TOC Heading"/>
    <w:basedOn w:val="Heading1"/>
    <w:next w:val="Normal"/>
    <w:uiPriority w:val="39"/>
    <w:unhideWhenUsed/>
    <w:qFormat/>
    <w:rsid w:val="00932AFC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32AF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2AFC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4247D9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AA0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570E10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10" ma:contentTypeDescription="Create a new document." ma:contentTypeScope="" ma:versionID="c33497fbab30b990a96f2e04fbc15301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ff0001a25bbaa40bfbed533c8ed249ca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9AC0AF-09A4-4381-81D4-A349D27568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CE8E88-4799-4FA9-9E38-0DEDB9F2D9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61BBED-4E61-4F1D-AA8E-FA5D6FCA4E28}">
  <ds:schemaRefs>
    <ds:schemaRef ds:uri="http://schemas.microsoft.com/office/2006/metadata/properties"/>
    <ds:schemaRef ds:uri="http://schemas.microsoft.com/office/infopath/2007/PartnerControls"/>
    <ds:schemaRef ds:uri="170d7878-6d73-463a-a069-a6c57769e00c"/>
  </ds:schemaRefs>
</ds:datastoreItem>
</file>

<file path=customXml/itemProps4.xml><?xml version="1.0" encoding="utf-8"?>
<ds:datastoreItem xmlns:ds="http://schemas.openxmlformats.org/officeDocument/2006/customXml" ds:itemID="{CEEF370D-C687-4466-A0BB-4E6584BF3A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10</Pages>
  <Words>1422</Words>
  <Characters>8109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9512</CharactersWithSpaces>
  <SharedDoc>false</SharedDoc>
  <HLinks>
    <vt:vector size="36" baseType="variant">
      <vt:variant>
        <vt:i4>1114167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_Toc180139563</vt:lpwstr>
      </vt:variant>
      <vt:variant>
        <vt:i4>1966129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_Toc180139392</vt:lpwstr>
      </vt:variant>
      <vt:variant>
        <vt:i4>1966129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_Toc180139391</vt:lpwstr>
      </vt:variant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_Toc180139390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_Toc180139389</vt:lpwstr>
      </vt:variant>
      <vt:variant>
        <vt:i4>2031665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_Toc180139388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Hunt (2405213)</dc:creator>
  <cp:keywords/>
  <dc:description/>
  <cp:lastModifiedBy>Ryan Hunt (2405213)</cp:lastModifiedBy>
  <cp:revision>162</cp:revision>
  <dcterms:created xsi:type="dcterms:W3CDTF">2025-03-29T15:31:00Z</dcterms:created>
  <dcterms:modified xsi:type="dcterms:W3CDTF">2025-03-29T18:29:00Z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