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8877EE" w14:textId="77777777" w:rsidR="00496BAF" w:rsidRPr="00711B56" w:rsidRDefault="00496BAF" w:rsidP="00F23D61">
      <w:pPr>
        <w:spacing w:after="0" w:line="360" w:lineRule="auto"/>
        <w:jc w:val="both"/>
        <w:rPr>
          <w:rFonts w:ascii="Times New Roman" w:hAnsi="Times New Roman" w:cs="Times New Roman"/>
        </w:rPr>
      </w:pPr>
    </w:p>
    <w:p w14:paraId="416DC4B2" w14:textId="77777777" w:rsidR="00496BAF" w:rsidRPr="00711B56" w:rsidRDefault="00496BAF" w:rsidP="00F23D61">
      <w:pPr>
        <w:spacing w:after="0" w:line="360" w:lineRule="auto"/>
        <w:jc w:val="both"/>
        <w:rPr>
          <w:rFonts w:ascii="Times New Roman" w:hAnsi="Times New Roman" w:cs="Times New Roman"/>
        </w:rPr>
      </w:pPr>
    </w:p>
    <w:p w14:paraId="2B1FB556" w14:textId="77777777" w:rsidR="00496BAF" w:rsidRPr="00711B56" w:rsidRDefault="00496BAF" w:rsidP="00F23D61">
      <w:pPr>
        <w:spacing w:after="0" w:line="360" w:lineRule="auto"/>
        <w:jc w:val="both"/>
        <w:rPr>
          <w:rFonts w:ascii="Times New Roman" w:hAnsi="Times New Roman" w:cs="Times New Roman"/>
        </w:rPr>
      </w:pPr>
    </w:p>
    <w:p w14:paraId="7A7C6175" w14:textId="51F5CF01" w:rsidR="00496BAF" w:rsidRPr="00711B56" w:rsidRDefault="00631F84" w:rsidP="00D56D38">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Assessment 1</w:t>
      </w:r>
    </w:p>
    <w:p w14:paraId="10B3AEB5" w14:textId="77777777" w:rsidR="00496BAF" w:rsidRPr="00711B56" w:rsidRDefault="00496BAF" w:rsidP="00D56D38">
      <w:pPr>
        <w:spacing w:after="0" w:line="360" w:lineRule="auto"/>
        <w:jc w:val="center"/>
        <w:rPr>
          <w:rFonts w:ascii="Times New Roman" w:hAnsi="Times New Roman" w:cs="Times New Roman"/>
        </w:rPr>
      </w:pPr>
    </w:p>
    <w:p w14:paraId="58420A21" w14:textId="77777777" w:rsidR="00496BAF" w:rsidRPr="00711B56" w:rsidRDefault="00496BAF" w:rsidP="00D56D38">
      <w:pPr>
        <w:spacing w:after="0" w:line="360" w:lineRule="auto"/>
        <w:jc w:val="center"/>
        <w:rPr>
          <w:rFonts w:ascii="Times New Roman" w:hAnsi="Times New Roman" w:cs="Times New Roman"/>
        </w:rPr>
      </w:pPr>
    </w:p>
    <w:p w14:paraId="788B6C8D" w14:textId="77777777" w:rsidR="00496BAF" w:rsidRPr="00711B56" w:rsidRDefault="00496BAF" w:rsidP="00D56D38">
      <w:pPr>
        <w:spacing w:after="0" w:line="360" w:lineRule="auto"/>
        <w:jc w:val="center"/>
        <w:rPr>
          <w:rFonts w:ascii="Times New Roman" w:hAnsi="Times New Roman" w:cs="Times New Roman"/>
        </w:rPr>
      </w:pPr>
    </w:p>
    <w:p w14:paraId="17D051E4" w14:textId="77777777" w:rsidR="00496BAF" w:rsidRPr="00711B56" w:rsidRDefault="00496BAF" w:rsidP="00D56D38">
      <w:pPr>
        <w:spacing w:after="0" w:line="360" w:lineRule="auto"/>
        <w:jc w:val="center"/>
        <w:rPr>
          <w:rFonts w:ascii="Times New Roman" w:hAnsi="Times New Roman" w:cs="Times New Roman"/>
        </w:rPr>
      </w:pPr>
    </w:p>
    <w:p w14:paraId="2DE24443" w14:textId="77777777" w:rsidR="00496BAF" w:rsidRPr="00711B56" w:rsidRDefault="00496BAF" w:rsidP="00D56D38">
      <w:pPr>
        <w:spacing w:after="0" w:line="360" w:lineRule="auto"/>
        <w:jc w:val="center"/>
        <w:rPr>
          <w:rFonts w:ascii="Times New Roman" w:hAnsi="Times New Roman" w:cs="Times New Roman"/>
        </w:rPr>
      </w:pPr>
    </w:p>
    <w:p w14:paraId="5C618D2A" w14:textId="2D7BCE91" w:rsidR="00496BAF" w:rsidRPr="00711B56" w:rsidRDefault="00506B33" w:rsidP="00D56D38">
      <w:pPr>
        <w:pStyle w:val="Title"/>
        <w:spacing w:line="360" w:lineRule="auto"/>
        <w:jc w:val="center"/>
        <w:rPr>
          <w:rStyle w:val="Strong"/>
          <w:rFonts w:ascii="Times New Roman" w:hAnsi="Times New Roman" w:cs="Times New Roman"/>
        </w:rPr>
      </w:pPr>
      <w:r w:rsidRPr="00506B33">
        <w:rPr>
          <w:rStyle w:val="Strong"/>
          <w:rFonts w:ascii="Times New Roman" w:hAnsi="Times New Roman" w:cs="Times New Roman"/>
        </w:rPr>
        <w:t>Organisational Structure &amp; Culture</w:t>
      </w:r>
      <w:r w:rsidR="00244B11">
        <w:rPr>
          <w:rStyle w:val="Strong"/>
          <w:rFonts w:ascii="Times New Roman" w:hAnsi="Times New Roman" w:cs="Times New Roman"/>
        </w:rPr>
        <w:t xml:space="preserve"> – Tesco Case Study</w:t>
      </w:r>
    </w:p>
    <w:p w14:paraId="25716165" w14:textId="77777777" w:rsidR="00496BAF" w:rsidRPr="00711B56" w:rsidRDefault="00496BAF" w:rsidP="00D56D38">
      <w:pPr>
        <w:spacing w:after="0" w:line="360" w:lineRule="auto"/>
        <w:jc w:val="center"/>
        <w:rPr>
          <w:rFonts w:ascii="Times New Roman" w:hAnsi="Times New Roman" w:cs="Times New Roman"/>
        </w:rPr>
      </w:pPr>
    </w:p>
    <w:p w14:paraId="09B23111" w14:textId="34718CD6" w:rsidR="00496BAF" w:rsidRPr="00711B56" w:rsidRDefault="00496BAF" w:rsidP="00D56D38">
      <w:pPr>
        <w:spacing w:after="0" w:line="360" w:lineRule="auto"/>
        <w:jc w:val="center"/>
        <w:rPr>
          <w:rFonts w:ascii="Times New Roman" w:hAnsi="Times New Roman" w:cs="Times New Roman"/>
          <w:sz w:val="24"/>
          <w:szCs w:val="24"/>
        </w:rPr>
      </w:pPr>
      <w:r w:rsidRPr="00711B56">
        <w:rPr>
          <w:rFonts w:ascii="Times New Roman" w:hAnsi="Times New Roman" w:cs="Times New Roman"/>
          <w:sz w:val="24"/>
          <w:szCs w:val="24"/>
        </w:rPr>
        <w:t>Student ID:</w:t>
      </w:r>
      <w:r w:rsidR="001B0B56" w:rsidRPr="00711B56">
        <w:rPr>
          <w:rFonts w:ascii="Times New Roman" w:hAnsi="Times New Roman" w:cs="Times New Roman"/>
          <w:sz w:val="24"/>
          <w:szCs w:val="24"/>
        </w:rPr>
        <w:t xml:space="preserve"> </w:t>
      </w:r>
      <w:r w:rsidR="00AF14DC" w:rsidRPr="00AF14DC">
        <w:rPr>
          <w:rFonts w:ascii="Times New Roman" w:hAnsi="Times New Roman" w:cs="Times New Roman"/>
          <w:sz w:val="24"/>
          <w:szCs w:val="24"/>
        </w:rPr>
        <w:t>2021007</w:t>
      </w:r>
    </w:p>
    <w:p w14:paraId="141116B2" w14:textId="4800375E" w:rsidR="00496BAF" w:rsidRPr="00711B56" w:rsidRDefault="00496BAF" w:rsidP="00D56D38">
      <w:pPr>
        <w:spacing w:after="0" w:line="360" w:lineRule="auto"/>
        <w:jc w:val="center"/>
        <w:rPr>
          <w:rFonts w:ascii="Times New Roman" w:hAnsi="Times New Roman" w:cs="Times New Roman"/>
          <w:sz w:val="24"/>
          <w:szCs w:val="24"/>
        </w:rPr>
      </w:pPr>
      <w:r w:rsidRPr="00711B56">
        <w:rPr>
          <w:rFonts w:ascii="Times New Roman" w:hAnsi="Times New Roman" w:cs="Times New Roman"/>
          <w:sz w:val="24"/>
          <w:szCs w:val="24"/>
        </w:rPr>
        <w:t xml:space="preserve">BA </w:t>
      </w:r>
      <w:r w:rsidR="000602DC">
        <w:rPr>
          <w:rFonts w:ascii="Times New Roman" w:hAnsi="Times New Roman" w:cs="Times New Roman"/>
          <w:sz w:val="24"/>
          <w:szCs w:val="24"/>
        </w:rPr>
        <w:t>Business Management</w:t>
      </w:r>
    </w:p>
    <w:p w14:paraId="6EA06302" w14:textId="0414EF96" w:rsidR="00496BAF" w:rsidRDefault="00496BAF" w:rsidP="00D56D38">
      <w:pPr>
        <w:spacing w:after="0" w:line="360" w:lineRule="auto"/>
        <w:jc w:val="center"/>
        <w:rPr>
          <w:rFonts w:ascii="Times New Roman" w:hAnsi="Times New Roman" w:cs="Times New Roman"/>
          <w:sz w:val="24"/>
          <w:szCs w:val="24"/>
        </w:rPr>
      </w:pPr>
      <w:r w:rsidRPr="00711B56">
        <w:rPr>
          <w:rFonts w:ascii="Times New Roman" w:hAnsi="Times New Roman" w:cs="Times New Roman"/>
          <w:sz w:val="24"/>
          <w:szCs w:val="24"/>
        </w:rPr>
        <w:t xml:space="preserve">University of </w:t>
      </w:r>
      <w:r w:rsidR="000602DC">
        <w:rPr>
          <w:rFonts w:ascii="Times New Roman" w:hAnsi="Times New Roman" w:cs="Times New Roman"/>
          <w:sz w:val="24"/>
          <w:szCs w:val="24"/>
        </w:rPr>
        <w:t>Wales</w:t>
      </w:r>
    </w:p>
    <w:p w14:paraId="1A033459" w14:textId="6C5320BE" w:rsidR="00496BAF" w:rsidRDefault="00496BAF" w:rsidP="00D56D38">
      <w:pPr>
        <w:spacing w:after="0" w:line="360" w:lineRule="auto"/>
        <w:jc w:val="center"/>
        <w:rPr>
          <w:rFonts w:ascii="Times New Roman" w:hAnsi="Times New Roman" w:cs="Times New Roman"/>
          <w:sz w:val="24"/>
          <w:szCs w:val="24"/>
        </w:rPr>
      </w:pPr>
    </w:p>
    <w:p w14:paraId="4C1C04D8" w14:textId="77777777" w:rsidR="00AF14DC" w:rsidRPr="00711B56" w:rsidRDefault="00AF14DC" w:rsidP="00D56D38">
      <w:pPr>
        <w:spacing w:after="0" w:line="360" w:lineRule="auto"/>
        <w:jc w:val="center"/>
        <w:rPr>
          <w:rFonts w:ascii="Times New Roman" w:hAnsi="Times New Roman" w:cs="Times New Roman"/>
          <w:sz w:val="24"/>
          <w:szCs w:val="24"/>
        </w:rPr>
      </w:pPr>
    </w:p>
    <w:p w14:paraId="07FBEE1C" w14:textId="4A2ED86A" w:rsidR="00496BAF" w:rsidRDefault="00496BAF" w:rsidP="00D56D38">
      <w:pPr>
        <w:spacing w:after="0" w:line="360" w:lineRule="auto"/>
        <w:jc w:val="center"/>
        <w:rPr>
          <w:rFonts w:ascii="Times New Roman" w:hAnsi="Times New Roman" w:cs="Times New Roman"/>
          <w:b/>
          <w:sz w:val="24"/>
          <w:szCs w:val="24"/>
        </w:rPr>
      </w:pPr>
      <w:r w:rsidRPr="00711B56">
        <w:rPr>
          <w:rFonts w:ascii="Times New Roman" w:hAnsi="Times New Roman" w:cs="Times New Roman"/>
          <w:sz w:val="24"/>
          <w:szCs w:val="24"/>
        </w:rPr>
        <w:t>Date of Submission:</w:t>
      </w:r>
      <w:r w:rsidR="001B0B56" w:rsidRPr="00711B56">
        <w:rPr>
          <w:rFonts w:ascii="Times New Roman" w:hAnsi="Times New Roman" w:cs="Times New Roman"/>
          <w:sz w:val="24"/>
          <w:szCs w:val="24"/>
        </w:rPr>
        <w:t xml:space="preserve"> </w:t>
      </w:r>
      <w:r w:rsidR="00506B33">
        <w:rPr>
          <w:rFonts w:ascii="Times New Roman" w:hAnsi="Times New Roman" w:cs="Times New Roman"/>
          <w:sz w:val="24"/>
          <w:szCs w:val="24"/>
        </w:rPr>
        <w:t>06.09.2021</w:t>
      </w:r>
    </w:p>
    <w:p w14:paraId="66EA6F5A" w14:textId="5228301C" w:rsidR="00E90992" w:rsidRPr="00711B56" w:rsidRDefault="00436C63" w:rsidP="00D56D38">
      <w:pPr>
        <w:spacing w:after="0" w:line="360" w:lineRule="auto"/>
        <w:jc w:val="center"/>
        <w:rPr>
          <w:rFonts w:ascii="Times New Roman" w:hAnsi="Times New Roman" w:cs="Times New Roman"/>
        </w:rPr>
      </w:pPr>
      <w:r>
        <w:rPr>
          <w:rFonts w:ascii="Times New Roman" w:hAnsi="Times New Roman" w:cs="Times New Roman"/>
        </w:rPr>
        <w:t xml:space="preserve">Number of words: </w:t>
      </w:r>
      <w:r w:rsidR="00506B33">
        <w:rPr>
          <w:rFonts w:ascii="Times New Roman" w:hAnsi="Times New Roman" w:cs="Times New Roman"/>
        </w:rPr>
        <w:t>____</w:t>
      </w:r>
    </w:p>
    <w:p w14:paraId="4ABEBEF7" w14:textId="77777777" w:rsidR="00E90992" w:rsidRPr="00711B56" w:rsidRDefault="00E90992" w:rsidP="00D56D38">
      <w:pPr>
        <w:spacing w:after="0" w:line="360" w:lineRule="auto"/>
        <w:jc w:val="center"/>
        <w:rPr>
          <w:rFonts w:ascii="Times New Roman" w:hAnsi="Times New Roman" w:cs="Times New Roman"/>
        </w:rPr>
      </w:pPr>
    </w:p>
    <w:p w14:paraId="12B0D975" w14:textId="77777777" w:rsidR="00E90992" w:rsidRPr="00711B56" w:rsidRDefault="00E90992" w:rsidP="00D56D38">
      <w:pPr>
        <w:spacing w:after="0" w:line="360" w:lineRule="auto"/>
        <w:jc w:val="center"/>
        <w:rPr>
          <w:rFonts w:ascii="Times New Roman" w:hAnsi="Times New Roman" w:cs="Times New Roman"/>
        </w:rPr>
      </w:pPr>
    </w:p>
    <w:p w14:paraId="25931B2C" w14:textId="77777777" w:rsidR="00E90992" w:rsidRPr="00711B56" w:rsidRDefault="00E90992" w:rsidP="00D56D38">
      <w:pPr>
        <w:spacing w:after="0" w:line="360" w:lineRule="auto"/>
        <w:jc w:val="center"/>
        <w:rPr>
          <w:rFonts w:ascii="Times New Roman" w:hAnsi="Times New Roman" w:cs="Times New Roman"/>
        </w:rPr>
      </w:pPr>
    </w:p>
    <w:p w14:paraId="17862D45" w14:textId="77777777" w:rsidR="00E90992" w:rsidRPr="00711B56" w:rsidRDefault="00E90992" w:rsidP="00D56D38">
      <w:pPr>
        <w:spacing w:after="0" w:line="360" w:lineRule="auto"/>
        <w:jc w:val="center"/>
        <w:rPr>
          <w:rFonts w:ascii="Times New Roman" w:hAnsi="Times New Roman" w:cs="Times New Roman"/>
        </w:rPr>
      </w:pPr>
    </w:p>
    <w:p w14:paraId="11837215" w14:textId="77777777" w:rsidR="00E90992" w:rsidRPr="00711B56" w:rsidRDefault="00E90992" w:rsidP="00D56D38">
      <w:pPr>
        <w:spacing w:after="0" w:line="360" w:lineRule="auto"/>
        <w:jc w:val="center"/>
        <w:rPr>
          <w:rFonts w:ascii="Times New Roman" w:hAnsi="Times New Roman" w:cs="Times New Roman"/>
        </w:rPr>
      </w:pPr>
    </w:p>
    <w:p w14:paraId="7ABC4413" w14:textId="77777777" w:rsidR="00E90992" w:rsidRPr="00711B56" w:rsidRDefault="00E90992" w:rsidP="00D56D38">
      <w:pPr>
        <w:spacing w:after="0" w:line="360" w:lineRule="auto"/>
        <w:jc w:val="center"/>
        <w:rPr>
          <w:rFonts w:ascii="Times New Roman" w:hAnsi="Times New Roman" w:cs="Times New Roman"/>
          <w:sz w:val="24"/>
          <w:szCs w:val="24"/>
        </w:rPr>
      </w:pPr>
      <w:r w:rsidRPr="00711B56">
        <w:rPr>
          <w:rFonts w:ascii="Times New Roman" w:hAnsi="Times New Roman" w:cs="Times New Roman"/>
          <w:sz w:val="24"/>
          <w:szCs w:val="24"/>
        </w:rPr>
        <w:t>I declare that this assignment is all my own work and that I have acknowledged all materials used from the published or unpublished works of other people. All references have been duly cited.</w:t>
      </w:r>
    </w:p>
    <w:p w14:paraId="238C92CD" w14:textId="77777777" w:rsidR="00496BAF" w:rsidRPr="00711B56" w:rsidRDefault="00496BAF" w:rsidP="00F23D61">
      <w:pPr>
        <w:spacing w:after="0" w:line="360" w:lineRule="auto"/>
        <w:jc w:val="both"/>
        <w:rPr>
          <w:rFonts w:ascii="Times New Roman" w:hAnsi="Times New Roman" w:cs="Times New Roman"/>
        </w:rPr>
      </w:pPr>
    </w:p>
    <w:p w14:paraId="62E88CBA" w14:textId="77777777" w:rsidR="00E90992" w:rsidRPr="00711B56" w:rsidRDefault="00E90992" w:rsidP="00F23D61">
      <w:pPr>
        <w:pStyle w:val="Title"/>
        <w:spacing w:line="360" w:lineRule="auto"/>
        <w:jc w:val="both"/>
        <w:rPr>
          <w:rFonts w:ascii="Times New Roman" w:hAnsi="Times New Roman" w:cs="Times New Roman"/>
        </w:rPr>
      </w:pPr>
    </w:p>
    <w:p w14:paraId="69DADF7D" w14:textId="6ACA8347" w:rsidR="00D56D38" w:rsidRDefault="00D56D38" w:rsidP="00F23D61">
      <w:pPr>
        <w:pStyle w:val="Title"/>
        <w:spacing w:line="360" w:lineRule="auto"/>
        <w:jc w:val="both"/>
        <w:rPr>
          <w:rFonts w:ascii="Times New Roman" w:hAnsi="Times New Roman" w:cs="Times New Roman"/>
          <w:b/>
          <w:sz w:val="28"/>
          <w:szCs w:val="28"/>
        </w:rPr>
      </w:pPr>
    </w:p>
    <w:sdt>
      <w:sdtPr>
        <w:rPr>
          <w:rFonts w:ascii="Times New Roman" w:eastAsiaTheme="minorHAnsi" w:hAnsi="Times New Roman" w:cs="Times New Roman"/>
          <w:b w:val="0"/>
          <w:bCs w:val="0"/>
          <w:color w:val="auto"/>
          <w:sz w:val="24"/>
          <w:szCs w:val="24"/>
          <w:lang w:val="en-GB"/>
        </w:rPr>
        <w:id w:val="7703533"/>
        <w:docPartObj>
          <w:docPartGallery w:val="Table of Contents"/>
          <w:docPartUnique/>
        </w:docPartObj>
      </w:sdtPr>
      <w:sdtEndPr/>
      <w:sdtContent>
        <w:p w14:paraId="109736F3" w14:textId="77777777" w:rsidR="009909E0" w:rsidRPr="00711B56" w:rsidRDefault="009909E0" w:rsidP="00F23D61">
          <w:pPr>
            <w:pStyle w:val="TOCHeading"/>
            <w:spacing w:before="0" w:line="360" w:lineRule="auto"/>
            <w:jc w:val="both"/>
            <w:rPr>
              <w:rFonts w:ascii="Times New Roman" w:hAnsi="Times New Roman" w:cs="Times New Roman"/>
              <w:sz w:val="24"/>
              <w:szCs w:val="24"/>
            </w:rPr>
          </w:pPr>
          <w:r w:rsidRPr="00711B56">
            <w:rPr>
              <w:rFonts w:ascii="Times New Roman" w:hAnsi="Times New Roman" w:cs="Times New Roman"/>
              <w:sz w:val="24"/>
              <w:szCs w:val="24"/>
            </w:rPr>
            <w:t>Table of Contents</w:t>
          </w:r>
        </w:p>
        <w:p w14:paraId="265243D5" w14:textId="0520BFBC" w:rsidR="00244B11" w:rsidRDefault="00C628D7">
          <w:pPr>
            <w:pStyle w:val="TOC1"/>
            <w:tabs>
              <w:tab w:val="right" w:leader="dot" w:pos="9016"/>
            </w:tabs>
            <w:rPr>
              <w:rFonts w:eastAsiaTheme="minorEastAsia"/>
              <w:noProof/>
              <w:lang w:eastAsia="en-GB"/>
            </w:rPr>
          </w:pPr>
          <w:r w:rsidRPr="00711B56">
            <w:rPr>
              <w:rFonts w:ascii="Times New Roman" w:hAnsi="Times New Roman" w:cs="Times New Roman"/>
              <w:sz w:val="24"/>
              <w:szCs w:val="24"/>
            </w:rPr>
            <w:fldChar w:fldCharType="begin"/>
          </w:r>
          <w:r w:rsidR="009909E0" w:rsidRPr="00711B56">
            <w:rPr>
              <w:rFonts w:ascii="Times New Roman" w:hAnsi="Times New Roman" w:cs="Times New Roman"/>
              <w:sz w:val="24"/>
              <w:szCs w:val="24"/>
            </w:rPr>
            <w:instrText xml:space="preserve"> TOC \o "1-3" \h \z \u </w:instrText>
          </w:r>
          <w:r w:rsidRPr="00711B56">
            <w:rPr>
              <w:rFonts w:ascii="Times New Roman" w:hAnsi="Times New Roman" w:cs="Times New Roman"/>
              <w:sz w:val="24"/>
              <w:szCs w:val="24"/>
            </w:rPr>
            <w:fldChar w:fldCharType="separate"/>
          </w:r>
          <w:hyperlink w:anchor="_Toc81810064" w:history="1">
            <w:r w:rsidR="00244B11" w:rsidRPr="005A78DD">
              <w:rPr>
                <w:rStyle w:val="Hyperlink"/>
                <w:rFonts w:ascii="Times New Roman" w:hAnsi="Times New Roman" w:cs="Times New Roman"/>
                <w:noProof/>
              </w:rPr>
              <w:t>1.Introduction</w:t>
            </w:r>
            <w:r w:rsidR="00244B11">
              <w:rPr>
                <w:noProof/>
                <w:webHidden/>
              </w:rPr>
              <w:tab/>
            </w:r>
            <w:r w:rsidR="00244B11">
              <w:rPr>
                <w:noProof/>
                <w:webHidden/>
              </w:rPr>
              <w:fldChar w:fldCharType="begin"/>
            </w:r>
            <w:r w:rsidR="00244B11">
              <w:rPr>
                <w:noProof/>
                <w:webHidden/>
              </w:rPr>
              <w:instrText xml:space="preserve"> PAGEREF _Toc81810064 \h </w:instrText>
            </w:r>
            <w:r w:rsidR="00244B11">
              <w:rPr>
                <w:noProof/>
                <w:webHidden/>
              </w:rPr>
            </w:r>
            <w:r w:rsidR="00244B11">
              <w:rPr>
                <w:noProof/>
                <w:webHidden/>
              </w:rPr>
              <w:fldChar w:fldCharType="separate"/>
            </w:r>
            <w:r w:rsidR="00244B11">
              <w:rPr>
                <w:noProof/>
                <w:webHidden/>
              </w:rPr>
              <w:t>2</w:t>
            </w:r>
            <w:r w:rsidR="00244B11">
              <w:rPr>
                <w:noProof/>
                <w:webHidden/>
              </w:rPr>
              <w:fldChar w:fldCharType="end"/>
            </w:r>
          </w:hyperlink>
        </w:p>
        <w:p w14:paraId="3D00F854" w14:textId="0055A87A" w:rsidR="00244B11" w:rsidRDefault="005C0BBE">
          <w:pPr>
            <w:pStyle w:val="TOC1"/>
            <w:tabs>
              <w:tab w:val="right" w:leader="dot" w:pos="9016"/>
            </w:tabs>
            <w:rPr>
              <w:rFonts w:eastAsiaTheme="minorEastAsia"/>
              <w:noProof/>
              <w:lang w:eastAsia="en-GB"/>
            </w:rPr>
          </w:pPr>
          <w:hyperlink w:anchor="_Toc81810065" w:history="1">
            <w:r w:rsidR="00244B11" w:rsidRPr="005A78DD">
              <w:rPr>
                <w:rStyle w:val="Hyperlink"/>
                <w:rFonts w:ascii="Times New Roman" w:hAnsi="Times New Roman" w:cs="Times New Roman"/>
                <w:noProof/>
              </w:rPr>
              <w:t>References</w:t>
            </w:r>
            <w:r w:rsidR="00244B11">
              <w:rPr>
                <w:noProof/>
                <w:webHidden/>
              </w:rPr>
              <w:tab/>
            </w:r>
            <w:r w:rsidR="00244B11">
              <w:rPr>
                <w:noProof/>
                <w:webHidden/>
              </w:rPr>
              <w:fldChar w:fldCharType="begin"/>
            </w:r>
            <w:r w:rsidR="00244B11">
              <w:rPr>
                <w:noProof/>
                <w:webHidden/>
              </w:rPr>
              <w:instrText xml:space="preserve"> PAGEREF _Toc81810065 \h </w:instrText>
            </w:r>
            <w:r w:rsidR="00244B11">
              <w:rPr>
                <w:noProof/>
                <w:webHidden/>
              </w:rPr>
            </w:r>
            <w:r w:rsidR="00244B11">
              <w:rPr>
                <w:noProof/>
                <w:webHidden/>
              </w:rPr>
              <w:fldChar w:fldCharType="separate"/>
            </w:r>
            <w:r w:rsidR="00244B11">
              <w:rPr>
                <w:noProof/>
                <w:webHidden/>
              </w:rPr>
              <w:t>3</w:t>
            </w:r>
            <w:r w:rsidR="00244B11">
              <w:rPr>
                <w:noProof/>
                <w:webHidden/>
              </w:rPr>
              <w:fldChar w:fldCharType="end"/>
            </w:r>
          </w:hyperlink>
        </w:p>
        <w:p w14:paraId="69437FF6" w14:textId="0569B6D9" w:rsidR="00244B11" w:rsidRDefault="005C0BBE">
          <w:pPr>
            <w:pStyle w:val="TOC1"/>
            <w:tabs>
              <w:tab w:val="right" w:leader="dot" w:pos="9016"/>
            </w:tabs>
            <w:rPr>
              <w:rFonts w:eastAsiaTheme="minorEastAsia"/>
              <w:noProof/>
              <w:lang w:eastAsia="en-GB"/>
            </w:rPr>
          </w:pPr>
          <w:hyperlink w:anchor="_Toc81810066" w:history="1">
            <w:r w:rsidR="00244B11" w:rsidRPr="005A78DD">
              <w:rPr>
                <w:rStyle w:val="Hyperlink"/>
                <w:rFonts w:ascii="Times New Roman" w:hAnsi="Times New Roman" w:cs="Times New Roman"/>
                <w:noProof/>
              </w:rPr>
              <w:t>Appendix – Survey Questionnaire</w:t>
            </w:r>
            <w:r w:rsidR="00244B11">
              <w:rPr>
                <w:noProof/>
                <w:webHidden/>
              </w:rPr>
              <w:tab/>
            </w:r>
            <w:r w:rsidR="00244B11">
              <w:rPr>
                <w:noProof/>
                <w:webHidden/>
              </w:rPr>
              <w:fldChar w:fldCharType="begin"/>
            </w:r>
            <w:r w:rsidR="00244B11">
              <w:rPr>
                <w:noProof/>
                <w:webHidden/>
              </w:rPr>
              <w:instrText xml:space="preserve"> PAGEREF _Toc81810066 \h </w:instrText>
            </w:r>
            <w:r w:rsidR="00244B11">
              <w:rPr>
                <w:noProof/>
                <w:webHidden/>
              </w:rPr>
            </w:r>
            <w:r w:rsidR="00244B11">
              <w:rPr>
                <w:noProof/>
                <w:webHidden/>
              </w:rPr>
              <w:fldChar w:fldCharType="separate"/>
            </w:r>
            <w:r w:rsidR="00244B11">
              <w:rPr>
                <w:noProof/>
                <w:webHidden/>
              </w:rPr>
              <w:t>3</w:t>
            </w:r>
            <w:r w:rsidR="00244B11">
              <w:rPr>
                <w:noProof/>
                <w:webHidden/>
              </w:rPr>
              <w:fldChar w:fldCharType="end"/>
            </w:r>
          </w:hyperlink>
        </w:p>
        <w:p w14:paraId="58BC45FC" w14:textId="658E7CAF" w:rsidR="009909E0" w:rsidRPr="00711B56" w:rsidRDefault="00C628D7" w:rsidP="00F23D61">
          <w:pPr>
            <w:spacing w:after="0" w:line="360" w:lineRule="auto"/>
            <w:jc w:val="both"/>
            <w:rPr>
              <w:rFonts w:ascii="Times New Roman" w:hAnsi="Times New Roman" w:cs="Times New Roman"/>
              <w:sz w:val="24"/>
              <w:szCs w:val="24"/>
            </w:rPr>
          </w:pPr>
          <w:r w:rsidRPr="00711B56">
            <w:rPr>
              <w:rFonts w:ascii="Times New Roman" w:hAnsi="Times New Roman" w:cs="Times New Roman"/>
              <w:sz w:val="24"/>
              <w:szCs w:val="24"/>
            </w:rPr>
            <w:fldChar w:fldCharType="end"/>
          </w:r>
        </w:p>
      </w:sdtContent>
    </w:sdt>
    <w:p w14:paraId="49D5BA60" w14:textId="77777777" w:rsidR="00496BAF" w:rsidRPr="00711B56" w:rsidRDefault="00496BAF" w:rsidP="00F23D61">
      <w:pPr>
        <w:spacing w:after="0" w:line="360" w:lineRule="auto"/>
        <w:jc w:val="both"/>
        <w:rPr>
          <w:rFonts w:ascii="Times New Roman" w:hAnsi="Times New Roman" w:cs="Times New Roman"/>
          <w:sz w:val="24"/>
          <w:szCs w:val="24"/>
        </w:rPr>
      </w:pPr>
    </w:p>
    <w:p w14:paraId="275BC8F2" w14:textId="77777777" w:rsidR="00496BAF" w:rsidRPr="00711B56" w:rsidRDefault="00496BAF" w:rsidP="00F23D61">
      <w:pPr>
        <w:spacing w:after="0" w:line="360" w:lineRule="auto"/>
        <w:jc w:val="both"/>
        <w:rPr>
          <w:rFonts w:ascii="Times New Roman" w:hAnsi="Times New Roman" w:cs="Times New Roman"/>
          <w:sz w:val="24"/>
          <w:szCs w:val="24"/>
        </w:rPr>
      </w:pPr>
    </w:p>
    <w:p w14:paraId="0738BE1D" w14:textId="77777777" w:rsidR="00496BAF" w:rsidRPr="00711B56" w:rsidRDefault="00496BAF" w:rsidP="00F23D61">
      <w:pPr>
        <w:spacing w:after="0" w:line="360" w:lineRule="auto"/>
        <w:jc w:val="both"/>
        <w:rPr>
          <w:rFonts w:ascii="Times New Roman" w:hAnsi="Times New Roman" w:cs="Times New Roman"/>
          <w:sz w:val="24"/>
          <w:szCs w:val="24"/>
        </w:rPr>
      </w:pPr>
    </w:p>
    <w:p w14:paraId="26E21BFA" w14:textId="1174F0CA" w:rsidR="00496BAF" w:rsidRDefault="00496BAF" w:rsidP="00F23D61">
      <w:pPr>
        <w:spacing w:after="0" w:line="360" w:lineRule="auto"/>
        <w:jc w:val="both"/>
        <w:rPr>
          <w:rFonts w:ascii="Times New Roman" w:hAnsi="Times New Roman" w:cs="Times New Roman"/>
          <w:sz w:val="24"/>
          <w:szCs w:val="24"/>
        </w:rPr>
      </w:pPr>
    </w:p>
    <w:p w14:paraId="4E462483" w14:textId="77777777" w:rsidR="009D5AFC" w:rsidRPr="00711B56" w:rsidRDefault="009D5AFC" w:rsidP="00F23D61">
      <w:pPr>
        <w:spacing w:after="0" w:line="360" w:lineRule="auto"/>
        <w:jc w:val="both"/>
        <w:rPr>
          <w:rFonts w:ascii="Times New Roman" w:hAnsi="Times New Roman" w:cs="Times New Roman"/>
          <w:sz w:val="24"/>
          <w:szCs w:val="24"/>
        </w:rPr>
      </w:pPr>
    </w:p>
    <w:p w14:paraId="4B581D90" w14:textId="77777777" w:rsidR="00496BAF" w:rsidRPr="00711B56" w:rsidRDefault="00496BAF" w:rsidP="00F23D61">
      <w:pPr>
        <w:spacing w:after="0" w:line="360" w:lineRule="auto"/>
        <w:jc w:val="both"/>
        <w:rPr>
          <w:rFonts w:ascii="Times New Roman" w:hAnsi="Times New Roman" w:cs="Times New Roman"/>
          <w:sz w:val="24"/>
          <w:szCs w:val="24"/>
        </w:rPr>
      </w:pPr>
    </w:p>
    <w:p w14:paraId="0E72EBB1" w14:textId="5F4EFD09" w:rsidR="00496BAF" w:rsidRPr="00711B56" w:rsidRDefault="00496BAF" w:rsidP="00F23D61">
      <w:pPr>
        <w:spacing w:after="0" w:line="360" w:lineRule="auto"/>
        <w:jc w:val="both"/>
        <w:rPr>
          <w:rFonts w:ascii="Times New Roman" w:hAnsi="Times New Roman" w:cs="Times New Roman"/>
          <w:sz w:val="24"/>
          <w:szCs w:val="24"/>
        </w:rPr>
      </w:pPr>
    </w:p>
    <w:p w14:paraId="744E2180" w14:textId="74682688" w:rsidR="00FD3FDD" w:rsidRPr="00711B56" w:rsidRDefault="00FD3FDD" w:rsidP="00F23D61">
      <w:pPr>
        <w:spacing w:after="0" w:line="360" w:lineRule="auto"/>
        <w:jc w:val="both"/>
        <w:rPr>
          <w:rFonts w:ascii="Times New Roman" w:hAnsi="Times New Roman" w:cs="Times New Roman"/>
          <w:sz w:val="24"/>
          <w:szCs w:val="24"/>
        </w:rPr>
      </w:pPr>
    </w:p>
    <w:p w14:paraId="5A9B1322" w14:textId="77777777" w:rsidR="00FD3FDD" w:rsidRPr="00711B56" w:rsidRDefault="00FD3FDD" w:rsidP="00F23D61">
      <w:pPr>
        <w:spacing w:after="0" w:line="360" w:lineRule="auto"/>
        <w:jc w:val="both"/>
        <w:rPr>
          <w:rFonts w:ascii="Times New Roman" w:hAnsi="Times New Roman" w:cs="Times New Roman"/>
          <w:sz w:val="24"/>
          <w:szCs w:val="24"/>
        </w:rPr>
      </w:pPr>
    </w:p>
    <w:p w14:paraId="69C898A0" w14:textId="70F6FF9E" w:rsidR="00496BAF" w:rsidRPr="00711B56" w:rsidRDefault="00496BAF" w:rsidP="00F23D61">
      <w:pPr>
        <w:spacing w:after="0" w:line="360" w:lineRule="auto"/>
        <w:jc w:val="both"/>
        <w:rPr>
          <w:rFonts w:ascii="Times New Roman" w:hAnsi="Times New Roman" w:cs="Times New Roman"/>
          <w:sz w:val="24"/>
          <w:szCs w:val="24"/>
        </w:rPr>
      </w:pPr>
    </w:p>
    <w:p w14:paraId="4EB94EE0" w14:textId="77777777" w:rsidR="00BB4179" w:rsidRPr="00711B56" w:rsidRDefault="00BB4179" w:rsidP="00F23D61">
      <w:pPr>
        <w:spacing w:after="0" w:line="360" w:lineRule="auto"/>
        <w:jc w:val="both"/>
        <w:rPr>
          <w:rFonts w:ascii="Times New Roman" w:hAnsi="Times New Roman" w:cs="Times New Roman"/>
          <w:sz w:val="24"/>
          <w:szCs w:val="24"/>
        </w:rPr>
      </w:pPr>
    </w:p>
    <w:p w14:paraId="4F941C39" w14:textId="6B81BC36" w:rsidR="00496BAF" w:rsidRDefault="00496BAF" w:rsidP="00F23D61">
      <w:pPr>
        <w:spacing w:after="0" w:line="360" w:lineRule="auto"/>
        <w:jc w:val="both"/>
        <w:rPr>
          <w:rFonts w:ascii="Times New Roman" w:hAnsi="Times New Roman" w:cs="Times New Roman"/>
          <w:sz w:val="24"/>
          <w:szCs w:val="24"/>
        </w:rPr>
      </w:pPr>
    </w:p>
    <w:p w14:paraId="6B1E42C6" w14:textId="02F49A26" w:rsidR="009D5AFC" w:rsidRDefault="009D5AFC" w:rsidP="00F23D61">
      <w:pPr>
        <w:spacing w:after="0" w:line="360" w:lineRule="auto"/>
        <w:jc w:val="both"/>
        <w:rPr>
          <w:rFonts w:ascii="Times New Roman" w:hAnsi="Times New Roman" w:cs="Times New Roman"/>
          <w:sz w:val="24"/>
          <w:szCs w:val="24"/>
        </w:rPr>
      </w:pPr>
    </w:p>
    <w:p w14:paraId="7CCA4CC9" w14:textId="77F0C8EF" w:rsidR="009D5AFC" w:rsidRDefault="009D5AFC" w:rsidP="00F23D61">
      <w:pPr>
        <w:spacing w:after="0" w:line="360" w:lineRule="auto"/>
        <w:jc w:val="both"/>
        <w:rPr>
          <w:rFonts w:ascii="Times New Roman" w:hAnsi="Times New Roman" w:cs="Times New Roman"/>
          <w:sz w:val="24"/>
          <w:szCs w:val="24"/>
        </w:rPr>
      </w:pPr>
    </w:p>
    <w:p w14:paraId="6B596ACA" w14:textId="6062ABDC" w:rsidR="009D5AFC" w:rsidRDefault="009D5AFC" w:rsidP="00F23D61">
      <w:pPr>
        <w:spacing w:after="0" w:line="360" w:lineRule="auto"/>
        <w:jc w:val="both"/>
        <w:rPr>
          <w:rFonts w:ascii="Times New Roman" w:hAnsi="Times New Roman" w:cs="Times New Roman"/>
          <w:sz w:val="24"/>
          <w:szCs w:val="24"/>
        </w:rPr>
      </w:pPr>
    </w:p>
    <w:p w14:paraId="44680717" w14:textId="65E4D3F8" w:rsidR="009D5AFC" w:rsidRDefault="009D5AFC" w:rsidP="00F23D61">
      <w:pPr>
        <w:spacing w:after="0" w:line="360" w:lineRule="auto"/>
        <w:jc w:val="both"/>
        <w:rPr>
          <w:rFonts w:ascii="Times New Roman" w:hAnsi="Times New Roman" w:cs="Times New Roman"/>
          <w:sz w:val="24"/>
          <w:szCs w:val="24"/>
        </w:rPr>
      </w:pPr>
    </w:p>
    <w:p w14:paraId="16A4D066" w14:textId="4BDBA3D5" w:rsidR="009D5AFC" w:rsidRDefault="009D5AFC" w:rsidP="00F23D61">
      <w:pPr>
        <w:spacing w:after="0" w:line="360" w:lineRule="auto"/>
        <w:jc w:val="both"/>
        <w:rPr>
          <w:rFonts w:ascii="Times New Roman" w:hAnsi="Times New Roman" w:cs="Times New Roman"/>
          <w:sz w:val="24"/>
          <w:szCs w:val="24"/>
        </w:rPr>
      </w:pPr>
    </w:p>
    <w:p w14:paraId="442906DC" w14:textId="43985449" w:rsidR="009D5AFC" w:rsidRDefault="009D5AFC" w:rsidP="00F23D61">
      <w:pPr>
        <w:spacing w:after="0" w:line="360" w:lineRule="auto"/>
        <w:jc w:val="both"/>
        <w:rPr>
          <w:rFonts w:ascii="Times New Roman" w:hAnsi="Times New Roman" w:cs="Times New Roman"/>
          <w:sz w:val="24"/>
          <w:szCs w:val="24"/>
        </w:rPr>
      </w:pPr>
    </w:p>
    <w:p w14:paraId="45E649DD" w14:textId="40D5D73B" w:rsidR="00244B11" w:rsidRDefault="00244B11" w:rsidP="00F23D61">
      <w:pPr>
        <w:spacing w:after="0" w:line="360" w:lineRule="auto"/>
        <w:jc w:val="both"/>
        <w:rPr>
          <w:rFonts w:ascii="Times New Roman" w:hAnsi="Times New Roman" w:cs="Times New Roman"/>
          <w:sz w:val="24"/>
          <w:szCs w:val="24"/>
        </w:rPr>
      </w:pPr>
    </w:p>
    <w:p w14:paraId="66AED1AA" w14:textId="5BAE61CA" w:rsidR="00244B11" w:rsidRDefault="00244B11" w:rsidP="00F23D61">
      <w:pPr>
        <w:spacing w:after="0" w:line="360" w:lineRule="auto"/>
        <w:jc w:val="both"/>
        <w:rPr>
          <w:rFonts w:ascii="Times New Roman" w:hAnsi="Times New Roman" w:cs="Times New Roman"/>
          <w:sz w:val="24"/>
          <w:szCs w:val="24"/>
        </w:rPr>
      </w:pPr>
    </w:p>
    <w:p w14:paraId="4BEA65F6" w14:textId="7A567790" w:rsidR="00244B11" w:rsidRDefault="00244B11" w:rsidP="00F23D61">
      <w:pPr>
        <w:spacing w:after="0" w:line="360" w:lineRule="auto"/>
        <w:jc w:val="both"/>
        <w:rPr>
          <w:rFonts w:ascii="Times New Roman" w:hAnsi="Times New Roman" w:cs="Times New Roman"/>
          <w:sz w:val="24"/>
          <w:szCs w:val="24"/>
        </w:rPr>
      </w:pPr>
    </w:p>
    <w:p w14:paraId="6235D06A" w14:textId="45894B26" w:rsidR="00244B11" w:rsidRDefault="00244B11" w:rsidP="00F23D61">
      <w:pPr>
        <w:spacing w:after="0" w:line="360" w:lineRule="auto"/>
        <w:jc w:val="both"/>
        <w:rPr>
          <w:rFonts w:ascii="Times New Roman" w:hAnsi="Times New Roman" w:cs="Times New Roman"/>
          <w:sz w:val="24"/>
          <w:szCs w:val="24"/>
        </w:rPr>
      </w:pPr>
    </w:p>
    <w:p w14:paraId="3F14C613" w14:textId="1AFF9581" w:rsidR="00244B11" w:rsidRDefault="00244B11" w:rsidP="00F23D61">
      <w:pPr>
        <w:spacing w:after="0" w:line="360" w:lineRule="auto"/>
        <w:jc w:val="both"/>
        <w:rPr>
          <w:rFonts w:ascii="Times New Roman" w:hAnsi="Times New Roman" w:cs="Times New Roman"/>
          <w:sz w:val="24"/>
          <w:szCs w:val="24"/>
        </w:rPr>
      </w:pPr>
    </w:p>
    <w:p w14:paraId="5A173E18" w14:textId="48B5FC74" w:rsidR="00244B11" w:rsidRDefault="00244B11" w:rsidP="00F23D61">
      <w:pPr>
        <w:spacing w:after="0" w:line="360" w:lineRule="auto"/>
        <w:jc w:val="both"/>
        <w:rPr>
          <w:rFonts w:ascii="Times New Roman" w:hAnsi="Times New Roman" w:cs="Times New Roman"/>
          <w:sz w:val="24"/>
          <w:szCs w:val="24"/>
        </w:rPr>
      </w:pPr>
    </w:p>
    <w:p w14:paraId="08A2D0E6" w14:textId="77777777" w:rsidR="00244B11" w:rsidRPr="00711B56" w:rsidRDefault="00244B11" w:rsidP="00F23D61">
      <w:pPr>
        <w:spacing w:after="0" w:line="360" w:lineRule="auto"/>
        <w:jc w:val="both"/>
        <w:rPr>
          <w:rFonts w:ascii="Times New Roman" w:hAnsi="Times New Roman" w:cs="Times New Roman"/>
          <w:sz w:val="24"/>
          <w:szCs w:val="24"/>
        </w:rPr>
      </w:pPr>
    </w:p>
    <w:p w14:paraId="7F745D1A" w14:textId="57076593" w:rsidR="00FF1E39" w:rsidRPr="00711B56" w:rsidRDefault="00FF1E39" w:rsidP="00F23D61">
      <w:pPr>
        <w:spacing w:after="0" w:line="360" w:lineRule="auto"/>
        <w:jc w:val="both"/>
        <w:rPr>
          <w:rFonts w:ascii="Times New Roman" w:hAnsi="Times New Roman" w:cs="Times New Roman"/>
          <w:sz w:val="24"/>
          <w:szCs w:val="24"/>
        </w:rPr>
      </w:pPr>
    </w:p>
    <w:p w14:paraId="51D0AB44" w14:textId="4D473B00" w:rsidR="00FF1E39" w:rsidRPr="00711B56" w:rsidRDefault="00FF1E39" w:rsidP="00F23D61">
      <w:pPr>
        <w:spacing w:after="0" w:line="360" w:lineRule="auto"/>
        <w:jc w:val="both"/>
        <w:rPr>
          <w:rFonts w:ascii="Times New Roman" w:hAnsi="Times New Roman" w:cs="Times New Roman"/>
          <w:sz w:val="24"/>
          <w:szCs w:val="24"/>
        </w:rPr>
      </w:pPr>
    </w:p>
    <w:p w14:paraId="57E00F15" w14:textId="77777777" w:rsidR="00496BAF" w:rsidRPr="00711B56" w:rsidRDefault="00496BAF" w:rsidP="00F23D61">
      <w:pPr>
        <w:pStyle w:val="Heading1"/>
        <w:spacing w:before="0" w:line="360" w:lineRule="auto"/>
        <w:jc w:val="both"/>
        <w:rPr>
          <w:rFonts w:ascii="Times New Roman" w:hAnsi="Times New Roman" w:cs="Times New Roman"/>
          <w:sz w:val="24"/>
          <w:szCs w:val="24"/>
        </w:rPr>
      </w:pPr>
      <w:bookmarkStart w:id="0" w:name="_Toc81810064"/>
      <w:r w:rsidRPr="00711B56">
        <w:rPr>
          <w:rFonts w:ascii="Times New Roman" w:hAnsi="Times New Roman" w:cs="Times New Roman"/>
          <w:sz w:val="24"/>
          <w:szCs w:val="24"/>
        </w:rPr>
        <w:lastRenderedPageBreak/>
        <w:t>1.Introduction</w:t>
      </w:r>
      <w:bookmarkEnd w:id="0"/>
    </w:p>
    <w:p w14:paraId="3304011E" w14:textId="08FE67AA" w:rsidR="00496BAF" w:rsidRPr="00711B56" w:rsidRDefault="00244B11" w:rsidP="00F23D6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Something</w:t>
      </w:r>
      <w:r w:rsidR="00F314D1">
        <w:rPr>
          <w:rFonts w:ascii="Times New Roman" w:hAnsi="Times New Roman" w:cs="Times New Roman"/>
          <w:sz w:val="24"/>
          <w:szCs w:val="24"/>
        </w:rPr>
        <w:t>.</w:t>
      </w:r>
      <w:r w:rsidR="006A530F" w:rsidRPr="00711B56">
        <w:rPr>
          <w:rFonts w:ascii="Times New Roman" w:hAnsi="Times New Roman" w:cs="Times New Roman"/>
          <w:sz w:val="24"/>
          <w:szCs w:val="24"/>
        </w:rPr>
        <w:t xml:space="preserve"> </w:t>
      </w:r>
    </w:p>
    <w:p w14:paraId="3BABA5B4" w14:textId="275896DA" w:rsidR="00496BAF" w:rsidRDefault="00496BAF" w:rsidP="00F23D61">
      <w:pPr>
        <w:spacing w:after="0" w:line="360" w:lineRule="auto"/>
        <w:jc w:val="both"/>
        <w:rPr>
          <w:rFonts w:ascii="Times New Roman" w:hAnsi="Times New Roman" w:cs="Times New Roman"/>
          <w:sz w:val="24"/>
          <w:szCs w:val="24"/>
        </w:rPr>
      </w:pPr>
    </w:p>
    <w:p w14:paraId="68F170EA" w14:textId="77777777" w:rsidR="00F10032" w:rsidRPr="00F10032" w:rsidRDefault="00F10032" w:rsidP="00F10032">
      <w:pPr>
        <w:spacing w:after="0" w:line="360" w:lineRule="auto"/>
        <w:jc w:val="both"/>
        <w:rPr>
          <w:rFonts w:ascii="Times New Roman" w:hAnsi="Times New Roman" w:cs="Times New Roman"/>
          <w:sz w:val="24"/>
          <w:szCs w:val="24"/>
        </w:rPr>
      </w:pPr>
      <w:r w:rsidRPr="00F10032">
        <w:rPr>
          <w:rFonts w:ascii="Times New Roman" w:hAnsi="Times New Roman" w:cs="Times New Roman"/>
          <w:sz w:val="24"/>
          <w:szCs w:val="24"/>
        </w:rPr>
        <w:t>Review of Tesco's culture and leadership: it is critical.</w:t>
      </w:r>
    </w:p>
    <w:p w14:paraId="1185A68A" w14:textId="77777777" w:rsidR="00F10032" w:rsidRPr="00F10032" w:rsidRDefault="00F10032" w:rsidP="00F10032">
      <w:pPr>
        <w:spacing w:after="0" w:line="360" w:lineRule="auto"/>
        <w:jc w:val="both"/>
        <w:rPr>
          <w:rFonts w:ascii="Times New Roman" w:hAnsi="Times New Roman" w:cs="Times New Roman"/>
          <w:sz w:val="24"/>
          <w:szCs w:val="24"/>
        </w:rPr>
      </w:pPr>
      <w:r w:rsidRPr="00F10032">
        <w:rPr>
          <w:rFonts w:ascii="Times New Roman" w:hAnsi="Times New Roman" w:cs="Times New Roman"/>
          <w:sz w:val="24"/>
          <w:szCs w:val="24"/>
        </w:rPr>
        <w:t>Organizational culture refers to the behavioural characteristics of individuals within the organisation and the significance they give to the organisation. A culture is composed of a number of disparate elements, including habits, beliefs, assumptions, language, norms, systems, values, and visions. Every company is characterised by a specific collective behaviour pattern, and they all participate in organisational culture. A corporate culture can have an impact on the way businesspeople interact with clients and with other parties who are invested in the organisation. In many cases, culture is a company's working environment. The power of culture organisations can be harnessed to have a profound impact on workplace dynamics, such as processes, work relationships, and worker satisfaction. A business is quite likely to have culture influenced its daily operations, but culture is usually hidden from view. A band of people may follow implicit, written, and unwritten rules to collectively influence the culture of various organisations (A 2013). A number of factors can have an effect on corporate culture. Values, education, training, leadership strengths, and leadership weaknesses are part of a culture, and can help define it. The company's organisational culture can affect its ability to accomplish goals and objectives.</w:t>
      </w:r>
    </w:p>
    <w:p w14:paraId="4F52B454" w14:textId="77777777" w:rsidR="00F10032" w:rsidRPr="00F10032" w:rsidRDefault="00F10032" w:rsidP="00F10032">
      <w:pPr>
        <w:spacing w:after="0" w:line="360" w:lineRule="auto"/>
        <w:jc w:val="both"/>
        <w:rPr>
          <w:rFonts w:ascii="Times New Roman" w:hAnsi="Times New Roman" w:cs="Times New Roman"/>
          <w:sz w:val="24"/>
          <w:szCs w:val="24"/>
        </w:rPr>
      </w:pPr>
      <w:r w:rsidRPr="00F10032">
        <w:rPr>
          <w:rFonts w:ascii="Times New Roman" w:hAnsi="Times New Roman" w:cs="Times New Roman"/>
          <w:sz w:val="24"/>
          <w:szCs w:val="24"/>
        </w:rPr>
        <w:t>organisational culture at Tesco:</w:t>
      </w:r>
    </w:p>
    <w:p w14:paraId="32DCDD33" w14:textId="77777777" w:rsidR="00F10032" w:rsidRPr="00F10032" w:rsidRDefault="00F10032" w:rsidP="00F10032">
      <w:pPr>
        <w:spacing w:after="0" w:line="360" w:lineRule="auto"/>
        <w:jc w:val="both"/>
        <w:rPr>
          <w:rFonts w:ascii="Times New Roman" w:hAnsi="Times New Roman" w:cs="Times New Roman"/>
          <w:sz w:val="24"/>
          <w:szCs w:val="24"/>
        </w:rPr>
      </w:pPr>
      <w:r w:rsidRPr="00F10032">
        <w:rPr>
          <w:rFonts w:ascii="Times New Roman" w:hAnsi="Times New Roman" w:cs="Times New Roman"/>
          <w:sz w:val="24"/>
          <w:szCs w:val="24"/>
        </w:rPr>
        <w:t>The United Kingdom's largest grocery chain, Tesco PLC, is a multinational retailer and distributor that holds its headquarters in Cheshunt, Hertfordshire. It ranks with all dealers and retailers in the world, and is most successful in terms of profits. The retail company's second largest is the one with the world's largest retailers in terms of revenue. The company has locations in 12 countries and has a market share of 30 percent in the UK.</w:t>
      </w:r>
    </w:p>
    <w:p w14:paraId="5E1EA978" w14:textId="77777777" w:rsidR="00F10032" w:rsidRPr="00F10032" w:rsidRDefault="00F10032" w:rsidP="00F10032">
      <w:pPr>
        <w:spacing w:after="0" w:line="360" w:lineRule="auto"/>
        <w:jc w:val="both"/>
        <w:rPr>
          <w:rFonts w:ascii="Times New Roman" w:hAnsi="Times New Roman" w:cs="Times New Roman"/>
          <w:sz w:val="24"/>
          <w:szCs w:val="24"/>
        </w:rPr>
      </w:pPr>
      <w:r w:rsidRPr="00F10032">
        <w:rPr>
          <w:rFonts w:ascii="Times New Roman" w:hAnsi="Times New Roman" w:cs="Times New Roman"/>
          <w:sz w:val="24"/>
          <w:szCs w:val="24"/>
        </w:rPr>
        <w:t>The firm has 600,000 employees worldwide, which means that it is crucial to maintain a corporate culture in order to attract and retain staff. The business's organisational framework is straightforward and relies on the power of work to drive the company's growth and meet its objectives. The organisation is constantly innovating and making technological advances in order to provide the best service to its customers, and this has improved employee efficiency. Innovation has allowed human error to be reduced and given consistency a role in assigning a staff team the duty of providing services to loyal customers (Elsmore, 2001).</w:t>
      </w:r>
    </w:p>
    <w:p w14:paraId="5958466C" w14:textId="77777777" w:rsidR="00F10032" w:rsidRPr="00F10032" w:rsidRDefault="00F10032" w:rsidP="00F10032">
      <w:pPr>
        <w:spacing w:after="0" w:line="360" w:lineRule="auto"/>
        <w:jc w:val="both"/>
        <w:rPr>
          <w:rFonts w:ascii="Times New Roman" w:hAnsi="Times New Roman" w:cs="Times New Roman"/>
          <w:sz w:val="24"/>
          <w:szCs w:val="24"/>
        </w:rPr>
      </w:pPr>
      <w:r w:rsidRPr="00F10032">
        <w:rPr>
          <w:rFonts w:ascii="Times New Roman" w:hAnsi="Times New Roman" w:cs="Times New Roman"/>
          <w:sz w:val="24"/>
          <w:szCs w:val="24"/>
        </w:rPr>
        <w:lastRenderedPageBreak/>
        <w:t>Even when in the service of any memory manager, one must remember to serve as a powerful force in driving the organisation toward achievement and, even more importantly, be sure to foster a positive organisational culture with effective communication and close cooperation. Employees are in good standing with their supervisors, and everyone has received the training they need to perform their duties. To better address issues, Tesco has created a headquarters for decision making. Every company decision is made by the board of directors.</w:t>
      </w:r>
    </w:p>
    <w:p w14:paraId="2A92714E" w14:textId="77777777" w:rsidR="00F10032" w:rsidRPr="00F10032" w:rsidRDefault="00F10032" w:rsidP="00F10032">
      <w:pPr>
        <w:spacing w:after="0" w:line="360" w:lineRule="auto"/>
        <w:jc w:val="both"/>
        <w:rPr>
          <w:rFonts w:ascii="Times New Roman" w:hAnsi="Times New Roman" w:cs="Times New Roman"/>
          <w:sz w:val="24"/>
          <w:szCs w:val="24"/>
        </w:rPr>
      </w:pPr>
      <w:r w:rsidRPr="00F10032">
        <w:rPr>
          <w:rFonts w:ascii="Times New Roman" w:hAnsi="Times New Roman" w:cs="Times New Roman"/>
          <w:sz w:val="24"/>
          <w:szCs w:val="24"/>
        </w:rPr>
        <w:t>TESCO's corporate organisation:</w:t>
      </w:r>
    </w:p>
    <w:p w14:paraId="4F118F88" w14:textId="77777777" w:rsidR="00F10032" w:rsidRPr="00F10032" w:rsidRDefault="00F10032" w:rsidP="00F10032">
      <w:pPr>
        <w:spacing w:after="0" w:line="360" w:lineRule="auto"/>
        <w:jc w:val="both"/>
        <w:rPr>
          <w:rFonts w:ascii="Times New Roman" w:hAnsi="Times New Roman" w:cs="Times New Roman"/>
          <w:sz w:val="24"/>
          <w:szCs w:val="24"/>
        </w:rPr>
      </w:pPr>
      <w:r w:rsidRPr="00F10032">
        <w:rPr>
          <w:rFonts w:ascii="Times New Roman" w:hAnsi="Times New Roman" w:cs="Times New Roman"/>
          <w:sz w:val="24"/>
          <w:szCs w:val="24"/>
        </w:rPr>
        <w:t>It all comes down to what type of organisation you're in and how many people are employed, as well as the types of physical resources used in the process. Two types of organisational structure are traditionally in place at Tesco. Even though both organisational structures differ from Tesco, they may also be the simplest, most transparent, and clearest. One organisation is meant to affect everyone in society. On the drive up the level is where the board of directors is located in this organisational structure. However, a competing retail structure called Organizational has spread throughout the world. The organisational structure of the traditional board of directors is defined at the top and is hierarchical, following the model of superior and subordinate (Boynton, 2007). The organisational structure is defined and made less complex because it is clear about each person's responsibilities and roles. Every worker knows what they're responsible for and to whom they report in the various business situations.</w:t>
      </w:r>
    </w:p>
    <w:p w14:paraId="6FBC3835" w14:textId="77777777" w:rsidR="00F10032" w:rsidRPr="00F10032" w:rsidRDefault="00F10032" w:rsidP="00F10032">
      <w:pPr>
        <w:spacing w:after="0" w:line="360" w:lineRule="auto"/>
        <w:jc w:val="both"/>
        <w:rPr>
          <w:rFonts w:ascii="Times New Roman" w:hAnsi="Times New Roman" w:cs="Times New Roman"/>
          <w:sz w:val="24"/>
          <w:szCs w:val="24"/>
        </w:rPr>
      </w:pPr>
      <w:r w:rsidRPr="00F10032">
        <w:rPr>
          <w:rFonts w:ascii="Times New Roman" w:hAnsi="Times New Roman" w:cs="Times New Roman"/>
          <w:sz w:val="24"/>
          <w:szCs w:val="24"/>
        </w:rPr>
        <w:t>The human resources department of the company is very good at its job of managing human resources. It is clear that people are critical to the success of a company, and so it is vital to manage resources in a practical way. Since they had met their department's workforce requirement in November, the staff had been completed in the Department of Resources Human Update. Because the organisation also prioritises evaluating employees, giving them bonuses and rewards, training, and improving their compensation, these efforts are successful. She implements approaches to reduce work's volatility and to plan ahead, which aids department efficiency. The resources team's department for personnel utilises its flexibility, which has a direct effect on the overall effectiveness of the department (Boothby, 2007). It is imperative that ethics is maintained in the company and measures are taken to ensure employees are provided with a healthy and safe work environment. But the company is facing certain questions that they must answer in the department of resources, such as an inability to retain new employees and attract new hires (Bell, 2013).</w:t>
      </w:r>
    </w:p>
    <w:p w14:paraId="22C5475C" w14:textId="77777777" w:rsidR="00F10032" w:rsidRPr="00F10032" w:rsidRDefault="00F10032" w:rsidP="00F10032">
      <w:pPr>
        <w:spacing w:after="0" w:line="360" w:lineRule="auto"/>
        <w:jc w:val="both"/>
        <w:rPr>
          <w:rFonts w:ascii="Times New Roman" w:hAnsi="Times New Roman" w:cs="Times New Roman"/>
          <w:sz w:val="24"/>
          <w:szCs w:val="24"/>
        </w:rPr>
      </w:pPr>
      <w:r w:rsidRPr="00F10032">
        <w:rPr>
          <w:rFonts w:ascii="Times New Roman" w:hAnsi="Times New Roman" w:cs="Times New Roman"/>
          <w:sz w:val="24"/>
          <w:szCs w:val="24"/>
        </w:rPr>
        <w:t>corporate culture:</w:t>
      </w:r>
    </w:p>
    <w:p w14:paraId="054F62E0" w14:textId="77777777" w:rsidR="00F10032" w:rsidRPr="00F10032" w:rsidRDefault="00F10032" w:rsidP="00F10032">
      <w:pPr>
        <w:spacing w:after="0" w:line="360" w:lineRule="auto"/>
        <w:jc w:val="both"/>
        <w:rPr>
          <w:rFonts w:ascii="Times New Roman" w:hAnsi="Times New Roman" w:cs="Times New Roman"/>
          <w:sz w:val="24"/>
          <w:szCs w:val="24"/>
        </w:rPr>
      </w:pPr>
      <w:r w:rsidRPr="00F10032">
        <w:rPr>
          <w:rFonts w:ascii="Times New Roman" w:hAnsi="Times New Roman" w:cs="Times New Roman"/>
          <w:sz w:val="24"/>
          <w:szCs w:val="24"/>
        </w:rPr>
        <w:lastRenderedPageBreak/>
        <w:t>Sir Jack Cohen established the company, which has the goal of providing all product varieties to customers in one location at an affordable price. The plan was to "stock up and sell at a discount." It could be argued that Tesco's culture encouraged customers to buy products at affordable prices (Elsmore, 2001). While culture still permeates society, it is a benefit to have been able to provide consumers with top-notch products. They have expanded their product range, which can be seen by customers. The company had been receptive to this type of business food at first, but now they provide items like CDs, DVDs, electronics, and consumer clothing. The organisation culture at Tesco has morphed into something of a one-stop shop (Barnes, 2011).</w:t>
      </w:r>
    </w:p>
    <w:p w14:paraId="5190E5AB" w14:textId="77777777" w:rsidR="00F10032" w:rsidRPr="00F10032" w:rsidRDefault="00F10032" w:rsidP="00F10032">
      <w:pPr>
        <w:spacing w:after="0" w:line="360" w:lineRule="auto"/>
        <w:jc w:val="both"/>
        <w:rPr>
          <w:rFonts w:ascii="Times New Roman" w:hAnsi="Times New Roman" w:cs="Times New Roman"/>
          <w:sz w:val="24"/>
          <w:szCs w:val="24"/>
        </w:rPr>
      </w:pPr>
      <w:r w:rsidRPr="00F10032">
        <w:rPr>
          <w:rFonts w:ascii="Times New Roman" w:hAnsi="Times New Roman" w:cs="Times New Roman"/>
          <w:sz w:val="24"/>
          <w:szCs w:val="24"/>
        </w:rPr>
        <w:t>It is obvious that Tesco is a major retail store, and that many locations are open to the public. In other words, we can say that the firm needs to put in place systems to effectively and efficiently manage the organization's culture. -&gt; And in this context, we can state that the firm must implement measures for organising and maintaining an efficient and effective organisation culture, as they may face many problems with their culture (Kummerow and Kirby, 2013). Tesco has employees from diverse groups around the world, and we're aware of that. Thus, worker communication and collaboration are both necessary for an efficient and effective organisational culture. The flexibility of adults is one of the factors that companies take into account to adapt to a dynamic and ever-changing environment. The management of the company is a significant factor in its success, and the topic can be discussed here.</w:t>
      </w:r>
    </w:p>
    <w:p w14:paraId="3EC7B719" w14:textId="77777777" w:rsidR="00F10032" w:rsidRPr="00F10032" w:rsidRDefault="00F10032" w:rsidP="00F10032">
      <w:pPr>
        <w:spacing w:after="0" w:line="360" w:lineRule="auto"/>
        <w:jc w:val="both"/>
        <w:rPr>
          <w:rFonts w:ascii="Times New Roman" w:hAnsi="Times New Roman" w:cs="Times New Roman"/>
          <w:sz w:val="24"/>
          <w:szCs w:val="24"/>
        </w:rPr>
      </w:pPr>
      <w:r w:rsidRPr="00F10032">
        <w:rPr>
          <w:rFonts w:ascii="Times New Roman" w:hAnsi="Times New Roman" w:cs="Times New Roman"/>
          <w:sz w:val="24"/>
          <w:szCs w:val="24"/>
        </w:rPr>
        <w:t>The concept of leadership at Tesco can be defined as the process of having an individual influence others and help accomplish goals or work more effectively. A leader is someone who others follow due to their reliability. The goal can be achieved if a leader organises a group of people. Managers in an organisation can play various roles, including serving as leaders who help employees reach goals and accomplish objectives or the group's common task (Ahn, Adamson and Dornbusch, 2004).</w:t>
      </w:r>
    </w:p>
    <w:p w14:paraId="0EC81C17" w14:textId="77777777" w:rsidR="00F10032" w:rsidRPr="00F10032" w:rsidRDefault="00F10032" w:rsidP="00F10032">
      <w:pPr>
        <w:spacing w:after="0" w:line="360" w:lineRule="auto"/>
        <w:jc w:val="both"/>
        <w:rPr>
          <w:rFonts w:ascii="Times New Roman" w:hAnsi="Times New Roman" w:cs="Times New Roman"/>
          <w:sz w:val="24"/>
          <w:szCs w:val="24"/>
        </w:rPr>
      </w:pPr>
      <w:r w:rsidRPr="00F10032">
        <w:rPr>
          <w:rFonts w:ascii="Times New Roman" w:hAnsi="Times New Roman" w:cs="Times New Roman"/>
          <w:sz w:val="24"/>
          <w:szCs w:val="24"/>
        </w:rPr>
        <w:t>We're aware that Tesco is the most dominant retailer in the UK this May. The company's aim is to establish loyalty by delivering value to customers over time. The main objective of Tesco is to act efficiently and effectively while achieving market growth that can be sustained (Raelin, 2011).</w:t>
      </w:r>
    </w:p>
    <w:p w14:paraId="2DEA6850" w14:textId="77777777" w:rsidR="00F10032" w:rsidRPr="00F10032" w:rsidRDefault="00F10032" w:rsidP="00F10032">
      <w:pPr>
        <w:spacing w:after="0" w:line="360" w:lineRule="auto"/>
        <w:jc w:val="both"/>
        <w:rPr>
          <w:rFonts w:ascii="Times New Roman" w:hAnsi="Times New Roman" w:cs="Times New Roman"/>
          <w:sz w:val="24"/>
          <w:szCs w:val="24"/>
        </w:rPr>
      </w:pPr>
    </w:p>
    <w:p w14:paraId="14B08342" w14:textId="77777777" w:rsidR="00F10032" w:rsidRPr="00F10032" w:rsidRDefault="00F10032" w:rsidP="00F10032">
      <w:pPr>
        <w:spacing w:after="0" w:line="360" w:lineRule="auto"/>
        <w:jc w:val="both"/>
        <w:rPr>
          <w:rFonts w:ascii="Times New Roman" w:hAnsi="Times New Roman" w:cs="Times New Roman"/>
          <w:sz w:val="24"/>
          <w:szCs w:val="24"/>
        </w:rPr>
      </w:pPr>
      <w:r w:rsidRPr="00F10032">
        <w:rPr>
          <w:rFonts w:ascii="Times New Roman" w:hAnsi="Times New Roman" w:cs="Times New Roman"/>
          <w:sz w:val="24"/>
          <w:szCs w:val="24"/>
        </w:rPr>
        <w:t xml:space="preserve">Because of the success of the company, its management practises can be partly explained. The company has a well-defined organisational structure with every member's role and responsibility laid out. Mr. Tery Leahy, the Executive Director, worked diligently to ensure the </w:t>
      </w:r>
      <w:r w:rsidRPr="00F10032">
        <w:rPr>
          <w:rFonts w:ascii="Times New Roman" w:hAnsi="Times New Roman" w:cs="Times New Roman"/>
          <w:sz w:val="24"/>
          <w:szCs w:val="24"/>
        </w:rPr>
        <w:lastRenderedPageBreak/>
        <w:t>company's success. Leahy has been called a visionary and the source of this society's strategic change (Arvinen-Muondo and Perkins, 2013). The main point of emphasis is giving priority to the wants and needs of the consumer. In terms of employee motivation and identity, it was an excellent leader, and also because the importance of a connection between employees and customers. In order to raise employee productivity, they believe that employees must be respected and motivated. The task is the one that employees are passionate about. A heightened sense of workplace fulfilment and increased employee engagement are possible results of this research. In the organisation, we try to pursue participatory leadership (Raelin, 2011).</w:t>
      </w:r>
    </w:p>
    <w:p w14:paraId="52A8254F" w14:textId="77777777" w:rsidR="00F10032" w:rsidRPr="00F10032" w:rsidRDefault="00F10032" w:rsidP="00F10032">
      <w:pPr>
        <w:spacing w:after="0" w:line="360" w:lineRule="auto"/>
        <w:jc w:val="both"/>
        <w:rPr>
          <w:rFonts w:ascii="Times New Roman" w:hAnsi="Times New Roman" w:cs="Times New Roman"/>
          <w:sz w:val="24"/>
          <w:szCs w:val="24"/>
        </w:rPr>
      </w:pPr>
      <w:r w:rsidRPr="00F10032">
        <w:rPr>
          <w:rFonts w:ascii="Times New Roman" w:hAnsi="Times New Roman" w:cs="Times New Roman"/>
          <w:sz w:val="24"/>
          <w:szCs w:val="24"/>
        </w:rPr>
        <w:t>The company's goal is to help business grow in May in the UK and across Europe. Marketing, human resources, finance, administration, and research and development are the five functional departments in the firm. Managers are responsible for managing their department, and each department has an efficient communication and coordination system that increases productivity. Tesco uses the concept of goal management as follows: (Tesco stimulate investment in development leadership, 2010). Managers serve as mentors, leading their employees to accomplish goals and objectives. In order to successfully perform their tasks, data managers are tasked with resolving any conflicts between departments.</w:t>
      </w:r>
    </w:p>
    <w:p w14:paraId="17AC3998" w14:textId="77777777" w:rsidR="00F10032" w:rsidRPr="00F10032" w:rsidRDefault="00F10032" w:rsidP="00F10032">
      <w:pPr>
        <w:spacing w:after="0" w:line="360" w:lineRule="auto"/>
        <w:jc w:val="both"/>
        <w:rPr>
          <w:rFonts w:ascii="Times New Roman" w:hAnsi="Times New Roman" w:cs="Times New Roman"/>
          <w:sz w:val="24"/>
          <w:szCs w:val="24"/>
        </w:rPr>
      </w:pPr>
      <w:r w:rsidRPr="00F10032">
        <w:rPr>
          <w:rFonts w:ascii="Times New Roman" w:hAnsi="Times New Roman" w:cs="Times New Roman"/>
          <w:sz w:val="24"/>
          <w:szCs w:val="24"/>
        </w:rPr>
        <w:t>The organisational culture and leadership in their organisation will be able to influence strategic decision making. Many are aware that the firm operates in a field that emphasises flexibility. The rural market is in a constant state of flux. The company thus needs to adopt several strategies to ensure sustainable growth in the market, and it must expand in May overall. When we think about making decisions strategically, it's clear that leaders can play a significant role in its success. Such leaders must be certain that organisational culture is kept intact by the organization's success.</w:t>
      </w:r>
    </w:p>
    <w:p w14:paraId="452A334B" w14:textId="77777777" w:rsidR="00F10032" w:rsidRPr="00F10032" w:rsidRDefault="00F10032" w:rsidP="00F10032">
      <w:pPr>
        <w:spacing w:after="0" w:line="360" w:lineRule="auto"/>
        <w:jc w:val="both"/>
        <w:rPr>
          <w:rFonts w:ascii="Times New Roman" w:hAnsi="Times New Roman" w:cs="Times New Roman"/>
          <w:sz w:val="24"/>
          <w:szCs w:val="24"/>
        </w:rPr>
      </w:pPr>
      <w:r w:rsidRPr="00F10032">
        <w:rPr>
          <w:rFonts w:ascii="Times New Roman" w:hAnsi="Times New Roman" w:cs="Times New Roman"/>
          <w:sz w:val="24"/>
          <w:szCs w:val="24"/>
        </w:rPr>
        <w:t>Management and leadership 2.0</w:t>
      </w:r>
    </w:p>
    <w:p w14:paraId="7EFE8B20" w14:textId="77777777" w:rsidR="00F10032" w:rsidRPr="00F10032" w:rsidRDefault="00F10032" w:rsidP="00F10032">
      <w:pPr>
        <w:spacing w:after="0" w:line="360" w:lineRule="auto"/>
        <w:jc w:val="both"/>
        <w:rPr>
          <w:rFonts w:ascii="Times New Roman" w:hAnsi="Times New Roman" w:cs="Times New Roman"/>
          <w:sz w:val="24"/>
          <w:szCs w:val="24"/>
        </w:rPr>
      </w:pPr>
      <w:r w:rsidRPr="00F10032">
        <w:rPr>
          <w:rFonts w:ascii="Times New Roman" w:hAnsi="Times New Roman" w:cs="Times New Roman"/>
          <w:sz w:val="24"/>
          <w:szCs w:val="24"/>
        </w:rPr>
        <w:t>Strategic planning, goal setting, resource management, and measurement of results are all management activities (Stuhlman Management Consultants, 2007). Boddy (2005) characterises management as “helping people and assisting other resources.” Mintz (1973) make the definitions of plans, organised, coordinated, and controlled simple to say: “If you ask a manager, you will say, ‘Maybe, you'll say that you do it.'"</w:t>
      </w:r>
    </w:p>
    <w:p w14:paraId="062C4463" w14:textId="77777777" w:rsidR="00F10032" w:rsidRPr="00F10032" w:rsidRDefault="00F10032" w:rsidP="00F10032">
      <w:pPr>
        <w:spacing w:after="0" w:line="360" w:lineRule="auto"/>
        <w:jc w:val="both"/>
        <w:rPr>
          <w:rFonts w:ascii="Times New Roman" w:hAnsi="Times New Roman" w:cs="Times New Roman"/>
          <w:sz w:val="24"/>
          <w:szCs w:val="24"/>
        </w:rPr>
      </w:pPr>
      <w:r w:rsidRPr="00F10032">
        <w:rPr>
          <w:rFonts w:ascii="Times New Roman" w:hAnsi="Times New Roman" w:cs="Times New Roman"/>
          <w:sz w:val="24"/>
          <w:szCs w:val="24"/>
        </w:rPr>
        <w:t>Hannagan (1995) believes that "leadership" is needed to help guide workers and give them direction and motivation to achieve their goals. Leaders decide where we go, and this decision is often followed by how we get it.</w:t>
      </w:r>
    </w:p>
    <w:p w14:paraId="6B4843E2" w14:textId="77777777" w:rsidR="00F10032" w:rsidRPr="00F10032" w:rsidRDefault="00F10032" w:rsidP="00F10032">
      <w:pPr>
        <w:spacing w:after="0" w:line="360" w:lineRule="auto"/>
        <w:jc w:val="both"/>
        <w:rPr>
          <w:rFonts w:ascii="Times New Roman" w:hAnsi="Times New Roman" w:cs="Times New Roman"/>
          <w:sz w:val="24"/>
          <w:szCs w:val="24"/>
        </w:rPr>
      </w:pPr>
      <w:r w:rsidRPr="00F10032">
        <w:rPr>
          <w:rFonts w:ascii="Times New Roman" w:hAnsi="Times New Roman" w:cs="Times New Roman"/>
          <w:sz w:val="24"/>
          <w:szCs w:val="24"/>
        </w:rPr>
        <w:lastRenderedPageBreak/>
        <w:t>According to House (2004), leadership is the ability to influence, motivate, and empower others to contribute to the effectiveness and success of organisations that are part of it.</w:t>
      </w:r>
    </w:p>
    <w:p w14:paraId="4E611E9A" w14:textId="77777777" w:rsidR="00F10032" w:rsidRPr="00F10032" w:rsidRDefault="00F10032" w:rsidP="00F10032">
      <w:pPr>
        <w:spacing w:after="0" w:line="360" w:lineRule="auto"/>
        <w:jc w:val="both"/>
        <w:rPr>
          <w:rFonts w:ascii="Times New Roman" w:hAnsi="Times New Roman" w:cs="Times New Roman"/>
          <w:sz w:val="24"/>
          <w:szCs w:val="24"/>
        </w:rPr>
      </w:pPr>
      <w:r w:rsidRPr="00F10032">
        <w:rPr>
          <w:rFonts w:ascii="Times New Roman" w:hAnsi="Times New Roman" w:cs="Times New Roman"/>
          <w:sz w:val="24"/>
          <w:szCs w:val="24"/>
        </w:rPr>
        <w:t>To motivate his workers, a manager must first provide the tools and resources necessary to get the job done. Managers and leaders must possess motivation because without it, an unjustified force of work can lead to decreased productivity. A manager should keep the resolve of their team to perform at peak efficiency in order to be sure that employees will work hard. The relationship complex of needs, impulses, and goals is how Masterson and Pickton (2004) describe motivation. Managers and leaders should seek to identify workers' needs to discover the specific challenges that they must overcome to achieve their targets.</w:t>
      </w:r>
    </w:p>
    <w:p w14:paraId="7EDFCA31" w14:textId="77777777" w:rsidR="00F10032" w:rsidRPr="00F10032" w:rsidRDefault="00F10032" w:rsidP="00F10032">
      <w:pPr>
        <w:spacing w:after="0" w:line="360" w:lineRule="auto"/>
        <w:jc w:val="both"/>
        <w:rPr>
          <w:rFonts w:ascii="Times New Roman" w:hAnsi="Times New Roman" w:cs="Times New Roman"/>
          <w:sz w:val="24"/>
          <w:szCs w:val="24"/>
        </w:rPr>
      </w:pPr>
      <w:r w:rsidRPr="00F10032">
        <w:rPr>
          <w:rFonts w:ascii="Times New Roman" w:hAnsi="Times New Roman" w:cs="Times New Roman"/>
          <w:sz w:val="24"/>
          <w:szCs w:val="24"/>
        </w:rPr>
        <w:t>McGregor's Theory X and Y theory</w:t>
      </w:r>
    </w:p>
    <w:p w14:paraId="6A5CA83E" w14:textId="77777777" w:rsidR="00F10032" w:rsidRPr="00F10032" w:rsidRDefault="00F10032" w:rsidP="00F10032">
      <w:pPr>
        <w:spacing w:after="0" w:line="360" w:lineRule="auto"/>
        <w:jc w:val="both"/>
        <w:rPr>
          <w:rFonts w:ascii="Times New Roman" w:hAnsi="Times New Roman" w:cs="Times New Roman"/>
          <w:sz w:val="24"/>
          <w:szCs w:val="24"/>
        </w:rPr>
      </w:pPr>
      <w:r w:rsidRPr="00F10032">
        <w:rPr>
          <w:rFonts w:ascii="Times New Roman" w:hAnsi="Times New Roman" w:cs="Times New Roman"/>
          <w:sz w:val="24"/>
          <w:szCs w:val="24"/>
        </w:rPr>
        <w:t>The work of Douglas McGregor (1960) created two important theories, which relate to the understanding of leadership: Theories X and Y. He argued that managers consider subordinates from multiple perspectives and conduct their practises based on those views. It will be appreciated by the company's employees, who are very busy.</w:t>
      </w:r>
    </w:p>
    <w:p w14:paraId="7FAF48D5" w14:textId="77777777" w:rsidR="00F10032" w:rsidRPr="00F10032" w:rsidRDefault="00F10032" w:rsidP="00F10032">
      <w:pPr>
        <w:spacing w:after="0" w:line="360" w:lineRule="auto"/>
        <w:jc w:val="both"/>
        <w:rPr>
          <w:rFonts w:ascii="Times New Roman" w:hAnsi="Times New Roman" w:cs="Times New Roman"/>
          <w:sz w:val="24"/>
          <w:szCs w:val="24"/>
        </w:rPr>
      </w:pPr>
      <w:r w:rsidRPr="00F10032">
        <w:rPr>
          <w:rFonts w:ascii="Times New Roman" w:hAnsi="Times New Roman" w:cs="Times New Roman"/>
          <w:sz w:val="24"/>
          <w:szCs w:val="24"/>
        </w:rPr>
        <w:t>Theory X managers believe that people dislike work and do it only because they have to. In their view, workers are people who avoid responsibility, are lazy, and would rather be judged than take on the responsibility to lead. Most of these managers think that employees want security in the workplace, so they're fairly rigid in their approach, keeping strict control over their employees. The goals are already set, and workers are guided to follow those goals.</w:t>
      </w:r>
    </w:p>
    <w:p w14:paraId="028A0C51" w14:textId="77777777" w:rsidR="00F10032" w:rsidRPr="00F10032" w:rsidRDefault="00F10032" w:rsidP="00F10032">
      <w:pPr>
        <w:spacing w:after="0" w:line="360" w:lineRule="auto"/>
        <w:jc w:val="both"/>
        <w:rPr>
          <w:rFonts w:ascii="Times New Roman" w:hAnsi="Times New Roman" w:cs="Times New Roman"/>
          <w:sz w:val="24"/>
          <w:szCs w:val="24"/>
        </w:rPr>
      </w:pPr>
      <w:r w:rsidRPr="00F10032">
        <w:rPr>
          <w:rFonts w:ascii="Times New Roman" w:hAnsi="Times New Roman" w:cs="Times New Roman"/>
          <w:sz w:val="24"/>
          <w:szCs w:val="24"/>
        </w:rPr>
        <w:t>Theory Y managers, on the other hand, have a starkly contrasting managerial vision to the theory X managers. Y believes that others consider work to be an everyday activity and will accept that it is a given and try to bear a certain amount of responsibility. Their belief is that employees will work hard to achieve goals when they are given reasonable working conditions. In this scenario, managers will work with their employees, deciding what needs to be done and creating plans to make it happen. They will help groups work together and get everyone to delegate their role in the decision-making process wherever and whenever possible.</w:t>
      </w:r>
    </w:p>
    <w:p w14:paraId="05073980" w14:textId="77777777" w:rsidR="00F10032" w:rsidRPr="00F10032" w:rsidRDefault="00F10032" w:rsidP="00F10032">
      <w:pPr>
        <w:spacing w:after="0" w:line="360" w:lineRule="auto"/>
        <w:jc w:val="both"/>
        <w:rPr>
          <w:rFonts w:ascii="Times New Roman" w:hAnsi="Times New Roman" w:cs="Times New Roman"/>
          <w:sz w:val="24"/>
          <w:szCs w:val="24"/>
        </w:rPr>
      </w:pPr>
      <w:r w:rsidRPr="00F10032">
        <w:rPr>
          <w:rFonts w:ascii="Times New Roman" w:hAnsi="Times New Roman" w:cs="Times New Roman"/>
          <w:sz w:val="24"/>
          <w:szCs w:val="24"/>
        </w:rPr>
        <w:t>Along with Tesco, it is probable that the organisation will implement a Theory X management approach. A manager will be unable to do this in the latter approach because he has an incredible number of subordinates to oversee. In addition, simple jobs done by labourers, such as stacking shelves in shops, require little skill. Workers in this position would need to be supervised and directed on a constant basis in order to be consistent and ensure the company's goals are met. The Theory X approach used by Tesco, in their stores, is the most efficient way to manage them.</w:t>
      </w:r>
    </w:p>
    <w:p w14:paraId="01358E37" w14:textId="77777777" w:rsidR="00F10032" w:rsidRPr="00F10032" w:rsidRDefault="00F10032" w:rsidP="00F10032">
      <w:pPr>
        <w:spacing w:after="0" w:line="360" w:lineRule="auto"/>
        <w:jc w:val="both"/>
        <w:rPr>
          <w:rFonts w:ascii="Times New Roman" w:hAnsi="Times New Roman" w:cs="Times New Roman"/>
          <w:sz w:val="24"/>
          <w:szCs w:val="24"/>
        </w:rPr>
      </w:pPr>
      <w:r w:rsidRPr="00F10032">
        <w:rPr>
          <w:rFonts w:ascii="Times New Roman" w:hAnsi="Times New Roman" w:cs="Times New Roman"/>
          <w:sz w:val="24"/>
          <w:szCs w:val="24"/>
        </w:rPr>
        <w:lastRenderedPageBreak/>
        <w:t>The Herzberg Factors</w:t>
      </w:r>
    </w:p>
    <w:p w14:paraId="7E9D8C9D" w14:textId="77777777" w:rsidR="00F10032" w:rsidRPr="00F10032" w:rsidRDefault="00F10032" w:rsidP="00F10032">
      <w:pPr>
        <w:spacing w:after="0" w:line="360" w:lineRule="auto"/>
        <w:jc w:val="both"/>
        <w:rPr>
          <w:rFonts w:ascii="Times New Roman" w:hAnsi="Times New Roman" w:cs="Times New Roman"/>
          <w:sz w:val="24"/>
          <w:szCs w:val="24"/>
        </w:rPr>
      </w:pPr>
      <w:r w:rsidRPr="00F10032">
        <w:rPr>
          <w:rFonts w:ascii="Times New Roman" w:hAnsi="Times New Roman" w:cs="Times New Roman"/>
          <w:sz w:val="24"/>
          <w:szCs w:val="24"/>
        </w:rPr>
        <w:t>Herzberg wanted to learn the way satisfaction occurs, how work and motivation affect behaviour and attitudes, and how necessity prompts action. Fincham and Rhodes (2005) discovered that the heart mountain is primarily impacted by two distinct factors: "motivators" in the first place and "factors of hygiene" in the second. Details about hygiene that includes wage issues, working conditions, company policies, and personal relationships. Workers' morale can be negatively affected by previous episodes of unsatisfactory behaviour, such as problems at work. Herzberg asserted that these more motivated values — which include responsibility, performance, support, and recognition — would follow. The Tesco store manager, instead of his employees, is less likely to achieve Herzberg's motivators, which results in workers being less happy and unmotivated at work. For a company like Tesco, this work can be detrimental as an unmotivated workforce is clearly inefficient. For managers to successfully address issues of motivation, they must take into account this study, which shows that hygiene factors are confronting each other and thus the -LO approach is effective in their enterprise.</w:t>
      </w:r>
    </w:p>
    <w:p w14:paraId="7D286044" w14:textId="77777777" w:rsidR="00F10032" w:rsidRPr="00F10032" w:rsidRDefault="00F10032" w:rsidP="00F10032">
      <w:pPr>
        <w:spacing w:after="0" w:line="360" w:lineRule="auto"/>
        <w:jc w:val="both"/>
        <w:rPr>
          <w:rFonts w:ascii="Times New Roman" w:hAnsi="Times New Roman" w:cs="Times New Roman"/>
          <w:sz w:val="24"/>
          <w:szCs w:val="24"/>
        </w:rPr>
      </w:pPr>
      <w:r w:rsidRPr="00F10032">
        <w:rPr>
          <w:rFonts w:ascii="Times New Roman" w:hAnsi="Times New Roman" w:cs="Times New Roman"/>
          <w:sz w:val="24"/>
          <w:szCs w:val="24"/>
        </w:rPr>
        <w:t>To improve what matters, Tesco's mission is to develop and strengthen communities. Tesco's five-pronged vision is as follows. They will be stocked in a multitude of shops worldwide. You will create a business climate where opportunities abound. Their firm will be updated, cutting-edge, and brimming with ideas. You need to employ a global level of skills. Her customers and employees alike are able to put their faith in you.</w:t>
      </w:r>
    </w:p>
    <w:p w14:paraId="11021182" w14:textId="77777777" w:rsidR="00F10032" w:rsidRPr="00F10032" w:rsidRDefault="00F10032" w:rsidP="00F10032">
      <w:pPr>
        <w:spacing w:after="0" w:line="360" w:lineRule="auto"/>
        <w:jc w:val="both"/>
        <w:rPr>
          <w:rFonts w:ascii="Times New Roman" w:hAnsi="Times New Roman" w:cs="Times New Roman"/>
          <w:sz w:val="24"/>
          <w:szCs w:val="24"/>
        </w:rPr>
      </w:pPr>
    </w:p>
    <w:p w14:paraId="176664FF" w14:textId="77777777" w:rsidR="00F10032" w:rsidRPr="00F10032" w:rsidRDefault="00F10032" w:rsidP="00F10032">
      <w:pPr>
        <w:spacing w:after="0" w:line="360" w:lineRule="auto"/>
        <w:jc w:val="both"/>
        <w:rPr>
          <w:rFonts w:ascii="Times New Roman" w:hAnsi="Times New Roman" w:cs="Times New Roman"/>
          <w:sz w:val="24"/>
          <w:szCs w:val="24"/>
        </w:rPr>
      </w:pPr>
      <w:r w:rsidRPr="00F10032">
        <w:rPr>
          <w:rFonts w:ascii="Times New Roman" w:hAnsi="Times New Roman" w:cs="Times New Roman"/>
          <w:sz w:val="24"/>
          <w:szCs w:val="24"/>
        </w:rPr>
        <w:t>For the business's organisation and external stakeholders, you may have formed various theories by now. By adopting various theories of leadership, Tesco can also make the request relevant to the situation and provide customers with a benefit.</w:t>
      </w:r>
    </w:p>
    <w:p w14:paraId="4E3D4A07" w14:textId="77777777" w:rsidR="00F10032" w:rsidRPr="00F10032" w:rsidRDefault="00F10032" w:rsidP="00F10032">
      <w:pPr>
        <w:spacing w:after="0" w:line="360" w:lineRule="auto"/>
        <w:jc w:val="both"/>
        <w:rPr>
          <w:rFonts w:ascii="Times New Roman" w:hAnsi="Times New Roman" w:cs="Times New Roman"/>
          <w:sz w:val="24"/>
          <w:szCs w:val="24"/>
        </w:rPr>
      </w:pPr>
      <w:r w:rsidRPr="00F10032">
        <w:rPr>
          <w:rFonts w:ascii="Times New Roman" w:hAnsi="Times New Roman" w:cs="Times New Roman"/>
          <w:sz w:val="24"/>
          <w:szCs w:val="24"/>
        </w:rPr>
        <w:t>Transactional leadership theory: This theory includes three elements, namely management by exception, management by reward passive, and contingent management. When management theory is applied to the unique situations employees encounter, it demonstrates confidence in their abilities. If you utilise passive management, the leader may be unable to deliver the project on time. Certain employees are given a reward contingent and may be motivated to transfer positions and inspire future ones (Ray, 2019).</w:t>
      </w:r>
    </w:p>
    <w:p w14:paraId="204DBBA5" w14:textId="77777777" w:rsidR="00F10032" w:rsidRPr="00F10032" w:rsidRDefault="00F10032" w:rsidP="00F10032">
      <w:pPr>
        <w:spacing w:after="0" w:line="360" w:lineRule="auto"/>
        <w:jc w:val="both"/>
        <w:rPr>
          <w:rFonts w:ascii="Times New Roman" w:hAnsi="Times New Roman" w:cs="Times New Roman"/>
          <w:sz w:val="24"/>
          <w:szCs w:val="24"/>
        </w:rPr>
      </w:pPr>
      <w:r w:rsidRPr="00F10032">
        <w:rPr>
          <w:rFonts w:ascii="Times New Roman" w:hAnsi="Times New Roman" w:cs="Times New Roman"/>
          <w:sz w:val="24"/>
          <w:szCs w:val="24"/>
        </w:rPr>
        <w:t xml:space="preserve">Contingency Theory: This theory is based on multiple environmental factors that sufficiently influence the executive's approach to the company. In this theory, leaders are not thought to be </w:t>
      </w:r>
      <w:r w:rsidRPr="00F10032">
        <w:rPr>
          <w:rFonts w:ascii="Times New Roman" w:hAnsi="Times New Roman" w:cs="Times New Roman"/>
          <w:sz w:val="24"/>
          <w:szCs w:val="24"/>
        </w:rPr>
        <w:lastRenderedPageBreak/>
        <w:t>people who have success. It's only management abilities and skills that make good leaders in this regard (Crawford, 2014).</w:t>
      </w:r>
    </w:p>
    <w:p w14:paraId="61247F42" w14:textId="77777777" w:rsidR="00F10032" w:rsidRPr="00F10032" w:rsidRDefault="00F10032" w:rsidP="00F10032">
      <w:pPr>
        <w:spacing w:after="0" w:line="360" w:lineRule="auto"/>
        <w:jc w:val="both"/>
        <w:rPr>
          <w:rFonts w:ascii="Times New Roman" w:hAnsi="Times New Roman" w:cs="Times New Roman"/>
          <w:sz w:val="24"/>
          <w:szCs w:val="24"/>
        </w:rPr>
      </w:pPr>
      <w:r w:rsidRPr="00F10032">
        <w:rPr>
          <w:rFonts w:ascii="Times New Roman" w:hAnsi="Times New Roman" w:cs="Times New Roman"/>
          <w:sz w:val="24"/>
          <w:szCs w:val="24"/>
        </w:rPr>
        <w:t>Situational theories state that leaders are able to analyse and diagnose organisational situations critically and are able to make decisions based on those situations immediately. This kind of leadership ability is a necessity for any supermarket retailer, and Tesco specifically needs to address product or service issues when they arise. When things get difficult, you'll need to use situational leadership theory (Crawford, 2014).</w:t>
      </w:r>
    </w:p>
    <w:p w14:paraId="0C9FEC56" w14:textId="77777777" w:rsidR="00F10032" w:rsidRPr="00711B56" w:rsidRDefault="00F10032" w:rsidP="00F23D61">
      <w:pPr>
        <w:spacing w:after="0" w:line="360" w:lineRule="auto"/>
        <w:jc w:val="both"/>
        <w:rPr>
          <w:rFonts w:ascii="Times New Roman" w:hAnsi="Times New Roman" w:cs="Times New Roman"/>
          <w:sz w:val="24"/>
          <w:szCs w:val="24"/>
        </w:rPr>
      </w:pPr>
      <w:bookmarkStart w:id="1" w:name="_GoBack"/>
      <w:bookmarkEnd w:id="1"/>
    </w:p>
    <w:p w14:paraId="27E965AC" w14:textId="4D8A1E76" w:rsidR="00566AB2" w:rsidRDefault="00566AB2" w:rsidP="00AE09CE">
      <w:pPr>
        <w:spacing w:after="0" w:line="360" w:lineRule="auto"/>
        <w:jc w:val="both"/>
        <w:rPr>
          <w:rFonts w:ascii="Times New Roman" w:hAnsi="Times New Roman" w:cs="Times New Roman"/>
          <w:sz w:val="24"/>
          <w:szCs w:val="24"/>
        </w:rPr>
      </w:pPr>
    </w:p>
    <w:p w14:paraId="46BF608B" w14:textId="2B07C2FE" w:rsidR="00566AB2" w:rsidRDefault="00566AB2" w:rsidP="00AE09CE">
      <w:pPr>
        <w:spacing w:after="0" w:line="360" w:lineRule="auto"/>
        <w:jc w:val="both"/>
        <w:rPr>
          <w:rFonts w:ascii="Times New Roman" w:hAnsi="Times New Roman" w:cs="Times New Roman"/>
          <w:sz w:val="24"/>
          <w:szCs w:val="24"/>
        </w:rPr>
      </w:pPr>
    </w:p>
    <w:p w14:paraId="63D04BD5" w14:textId="0C967BB4" w:rsidR="00566AB2" w:rsidRDefault="00566AB2" w:rsidP="00AE09CE">
      <w:pPr>
        <w:spacing w:after="0" w:line="360" w:lineRule="auto"/>
        <w:jc w:val="both"/>
        <w:rPr>
          <w:rFonts w:ascii="Times New Roman" w:hAnsi="Times New Roman" w:cs="Times New Roman"/>
          <w:sz w:val="24"/>
          <w:szCs w:val="24"/>
        </w:rPr>
      </w:pPr>
    </w:p>
    <w:p w14:paraId="04145C2C" w14:textId="0F7D3613" w:rsidR="00566AB2" w:rsidRDefault="00566AB2" w:rsidP="00AE09CE">
      <w:pPr>
        <w:spacing w:after="0" w:line="360" w:lineRule="auto"/>
        <w:jc w:val="both"/>
        <w:rPr>
          <w:rFonts w:ascii="Times New Roman" w:hAnsi="Times New Roman" w:cs="Times New Roman"/>
          <w:sz w:val="24"/>
          <w:szCs w:val="24"/>
        </w:rPr>
      </w:pPr>
    </w:p>
    <w:p w14:paraId="51902C53" w14:textId="77777777" w:rsidR="00566AB2" w:rsidRPr="00AE09CE" w:rsidRDefault="00566AB2" w:rsidP="00AE09CE">
      <w:pPr>
        <w:spacing w:after="0" w:line="360" w:lineRule="auto"/>
        <w:jc w:val="both"/>
        <w:rPr>
          <w:rFonts w:ascii="Times New Roman" w:hAnsi="Times New Roman" w:cs="Times New Roman"/>
          <w:sz w:val="24"/>
          <w:szCs w:val="24"/>
        </w:rPr>
      </w:pPr>
    </w:p>
    <w:bookmarkStart w:id="2" w:name="_Toc81810065" w:displacedByCustomXml="next"/>
    <w:sdt>
      <w:sdtPr>
        <w:rPr>
          <w:rFonts w:ascii="Times New Roman" w:eastAsiaTheme="minorHAnsi" w:hAnsi="Times New Roman" w:cs="Times New Roman"/>
          <w:b w:val="0"/>
          <w:bCs w:val="0"/>
          <w:color w:val="auto"/>
          <w:sz w:val="22"/>
          <w:szCs w:val="22"/>
        </w:rPr>
        <w:id w:val="-625698746"/>
        <w:docPartObj>
          <w:docPartGallery w:val="Bibliographies"/>
          <w:docPartUnique/>
        </w:docPartObj>
      </w:sdtPr>
      <w:sdtEndPr/>
      <w:sdtContent>
        <w:p w14:paraId="51AC7460" w14:textId="3DE09FAE" w:rsidR="00F63AAC" w:rsidRPr="00711B56" w:rsidRDefault="00F63AAC">
          <w:pPr>
            <w:pStyle w:val="Heading1"/>
            <w:rPr>
              <w:rFonts w:ascii="Times New Roman" w:hAnsi="Times New Roman" w:cs="Times New Roman"/>
            </w:rPr>
          </w:pPr>
          <w:r w:rsidRPr="00711B56">
            <w:rPr>
              <w:rFonts w:ascii="Times New Roman" w:hAnsi="Times New Roman" w:cs="Times New Roman"/>
            </w:rPr>
            <w:t>References</w:t>
          </w:r>
          <w:bookmarkEnd w:id="2"/>
        </w:p>
        <w:sdt>
          <w:sdtPr>
            <w:rPr>
              <w:rFonts w:ascii="Times New Roman" w:hAnsi="Times New Roman" w:cs="Times New Roman"/>
            </w:rPr>
            <w:id w:val="-573587230"/>
            <w:bibliography/>
          </w:sdtPr>
          <w:sdtEndPr/>
          <w:sdtContent>
            <w:p w14:paraId="5FF975EB" w14:textId="44ACAB31" w:rsidR="00F63AAC" w:rsidRPr="00711B56" w:rsidRDefault="00F63AAC" w:rsidP="00566AB2">
              <w:pPr>
                <w:rPr>
                  <w:rFonts w:ascii="Times New Roman" w:hAnsi="Times New Roman" w:cs="Times New Roman"/>
                </w:rPr>
              </w:pPr>
              <w:r w:rsidRPr="00711B56">
                <w:rPr>
                  <w:rFonts w:ascii="Times New Roman" w:hAnsi="Times New Roman" w:cs="Times New Roman"/>
                  <w:sz w:val="24"/>
                  <w:szCs w:val="24"/>
                </w:rPr>
                <w:fldChar w:fldCharType="begin"/>
              </w:r>
              <w:r w:rsidRPr="004B759C">
                <w:rPr>
                  <w:rFonts w:ascii="Times New Roman" w:hAnsi="Times New Roman" w:cs="Times New Roman"/>
                  <w:sz w:val="24"/>
                  <w:szCs w:val="24"/>
                </w:rPr>
                <w:instrText xml:space="preserve"> BIBLIOGRAPHY </w:instrText>
              </w:r>
              <w:r w:rsidRPr="00711B56">
                <w:rPr>
                  <w:rFonts w:ascii="Times New Roman" w:hAnsi="Times New Roman" w:cs="Times New Roman"/>
                  <w:sz w:val="24"/>
                  <w:szCs w:val="24"/>
                </w:rPr>
                <w:fldChar w:fldCharType="separate"/>
              </w:r>
              <w:r w:rsidR="00244B11">
                <w:rPr>
                  <w:rFonts w:ascii="Times New Roman" w:hAnsi="Times New Roman" w:cs="Times New Roman"/>
                  <w:b/>
                  <w:bCs/>
                  <w:noProof/>
                  <w:sz w:val="24"/>
                  <w:szCs w:val="24"/>
                  <w:lang w:val="en-US"/>
                </w:rPr>
                <w:t>There are no sources in the current document.</w:t>
              </w:r>
              <w:r w:rsidRPr="00711B56">
                <w:rPr>
                  <w:rFonts w:ascii="Times New Roman" w:hAnsi="Times New Roman" w:cs="Times New Roman"/>
                  <w:b/>
                  <w:bCs/>
                  <w:noProof/>
                </w:rPr>
                <w:fldChar w:fldCharType="end"/>
              </w:r>
            </w:p>
          </w:sdtContent>
        </w:sdt>
      </w:sdtContent>
    </w:sdt>
    <w:p w14:paraId="55B487DD" w14:textId="216B59FD" w:rsidR="009A3424" w:rsidRDefault="009A3424" w:rsidP="00F23D61">
      <w:pPr>
        <w:spacing w:after="0" w:line="360" w:lineRule="auto"/>
        <w:jc w:val="both"/>
        <w:rPr>
          <w:rFonts w:ascii="Times New Roman" w:hAnsi="Times New Roman" w:cs="Times New Roman"/>
          <w:sz w:val="24"/>
          <w:szCs w:val="24"/>
        </w:rPr>
      </w:pPr>
    </w:p>
    <w:p w14:paraId="2E680173" w14:textId="670C57A4" w:rsidR="0026592A" w:rsidRDefault="0026592A" w:rsidP="00F23D61">
      <w:pPr>
        <w:spacing w:after="0" w:line="360" w:lineRule="auto"/>
        <w:jc w:val="both"/>
        <w:rPr>
          <w:rFonts w:ascii="Times New Roman" w:hAnsi="Times New Roman" w:cs="Times New Roman"/>
          <w:sz w:val="24"/>
          <w:szCs w:val="24"/>
        </w:rPr>
      </w:pPr>
    </w:p>
    <w:p w14:paraId="5F8B17A0" w14:textId="76164849" w:rsidR="0026592A" w:rsidRDefault="0026592A" w:rsidP="00F23D61">
      <w:pPr>
        <w:spacing w:after="0" w:line="360" w:lineRule="auto"/>
        <w:jc w:val="both"/>
        <w:rPr>
          <w:rFonts w:ascii="Times New Roman" w:hAnsi="Times New Roman" w:cs="Times New Roman"/>
          <w:sz w:val="24"/>
          <w:szCs w:val="24"/>
        </w:rPr>
      </w:pPr>
    </w:p>
    <w:p w14:paraId="4FE01FB1" w14:textId="60EF265D" w:rsidR="0026592A" w:rsidRDefault="0026592A" w:rsidP="00F23D61">
      <w:pPr>
        <w:spacing w:after="0" w:line="360" w:lineRule="auto"/>
        <w:jc w:val="both"/>
        <w:rPr>
          <w:rFonts w:ascii="Times New Roman" w:hAnsi="Times New Roman" w:cs="Times New Roman"/>
          <w:sz w:val="24"/>
          <w:szCs w:val="24"/>
        </w:rPr>
      </w:pPr>
    </w:p>
    <w:p w14:paraId="519F9A2C" w14:textId="05C2D8B3" w:rsidR="00566AB2" w:rsidRDefault="00566AB2" w:rsidP="00F23D61">
      <w:pPr>
        <w:spacing w:after="0" w:line="360" w:lineRule="auto"/>
        <w:jc w:val="both"/>
        <w:rPr>
          <w:rFonts w:ascii="Times New Roman" w:hAnsi="Times New Roman" w:cs="Times New Roman"/>
          <w:sz w:val="24"/>
          <w:szCs w:val="24"/>
        </w:rPr>
      </w:pPr>
    </w:p>
    <w:p w14:paraId="1EFFF2BE" w14:textId="5C1020D7" w:rsidR="00566AB2" w:rsidRDefault="00566AB2" w:rsidP="00F23D61">
      <w:pPr>
        <w:spacing w:after="0" w:line="360" w:lineRule="auto"/>
        <w:jc w:val="both"/>
        <w:rPr>
          <w:rFonts w:ascii="Times New Roman" w:hAnsi="Times New Roman" w:cs="Times New Roman"/>
          <w:sz w:val="24"/>
          <w:szCs w:val="24"/>
        </w:rPr>
      </w:pPr>
    </w:p>
    <w:p w14:paraId="71C8AC52" w14:textId="3A87CC49" w:rsidR="00566AB2" w:rsidRDefault="00566AB2" w:rsidP="00F23D61">
      <w:pPr>
        <w:spacing w:after="0" w:line="360" w:lineRule="auto"/>
        <w:jc w:val="both"/>
        <w:rPr>
          <w:rFonts w:ascii="Times New Roman" w:hAnsi="Times New Roman" w:cs="Times New Roman"/>
          <w:sz w:val="24"/>
          <w:szCs w:val="24"/>
        </w:rPr>
      </w:pPr>
    </w:p>
    <w:p w14:paraId="06B4E829" w14:textId="653B25FD" w:rsidR="00566AB2" w:rsidRDefault="00566AB2" w:rsidP="00F23D61">
      <w:pPr>
        <w:spacing w:after="0" w:line="360" w:lineRule="auto"/>
        <w:jc w:val="both"/>
        <w:rPr>
          <w:rFonts w:ascii="Times New Roman" w:hAnsi="Times New Roman" w:cs="Times New Roman"/>
          <w:sz w:val="24"/>
          <w:szCs w:val="24"/>
        </w:rPr>
      </w:pPr>
    </w:p>
    <w:p w14:paraId="292D447C" w14:textId="48A92043" w:rsidR="00566AB2" w:rsidRDefault="00566AB2" w:rsidP="00F23D61">
      <w:pPr>
        <w:spacing w:after="0" w:line="360" w:lineRule="auto"/>
        <w:jc w:val="both"/>
        <w:rPr>
          <w:rFonts w:ascii="Times New Roman" w:hAnsi="Times New Roman" w:cs="Times New Roman"/>
          <w:sz w:val="24"/>
          <w:szCs w:val="24"/>
        </w:rPr>
      </w:pPr>
    </w:p>
    <w:p w14:paraId="1B4794AA" w14:textId="241F0DEF" w:rsidR="00566AB2" w:rsidRDefault="00566AB2" w:rsidP="00F23D61">
      <w:pPr>
        <w:spacing w:after="0" w:line="360" w:lineRule="auto"/>
        <w:jc w:val="both"/>
        <w:rPr>
          <w:rFonts w:ascii="Times New Roman" w:hAnsi="Times New Roman" w:cs="Times New Roman"/>
          <w:sz w:val="24"/>
          <w:szCs w:val="24"/>
        </w:rPr>
      </w:pPr>
    </w:p>
    <w:p w14:paraId="56664AF0" w14:textId="2D55AD1C" w:rsidR="00566AB2" w:rsidRDefault="00566AB2" w:rsidP="00F23D61">
      <w:pPr>
        <w:spacing w:after="0" w:line="360" w:lineRule="auto"/>
        <w:jc w:val="both"/>
        <w:rPr>
          <w:rFonts w:ascii="Times New Roman" w:hAnsi="Times New Roman" w:cs="Times New Roman"/>
          <w:sz w:val="24"/>
          <w:szCs w:val="24"/>
        </w:rPr>
      </w:pPr>
    </w:p>
    <w:p w14:paraId="4ADECF6E" w14:textId="60C89B01" w:rsidR="00566AB2" w:rsidRDefault="00566AB2" w:rsidP="00F23D61">
      <w:pPr>
        <w:spacing w:after="0" w:line="360" w:lineRule="auto"/>
        <w:jc w:val="both"/>
        <w:rPr>
          <w:rFonts w:ascii="Times New Roman" w:hAnsi="Times New Roman" w:cs="Times New Roman"/>
          <w:sz w:val="24"/>
          <w:szCs w:val="24"/>
        </w:rPr>
      </w:pPr>
    </w:p>
    <w:p w14:paraId="0AEF72B9" w14:textId="1F10D244" w:rsidR="00566AB2" w:rsidRDefault="00566AB2" w:rsidP="00F23D61">
      <w:pPr>
        <w:spacing w:after="0" w:line="360" w:lineRule="auto"/>
        <w:jc w:val="both"/>
        <w:rPr>
          <w:rFonts w:ascii="Times New Roman" w:hAnsi="Times New Roman" w:cs="Times New Roman"/>
          <w:sz w:val="24"/>
          <w:szCs w:val="24"/>
        </w:rPr>
      </w:pPr>
    </w:p>
    <w:p w14:paraId="635F30E0" w14:textId="55E2E7BA" w:rsidR="00566AB2" w:rsidRDefault="00566AB2" w:rsidP="00F23D61">
      <w:pPr>
        <w:spacing w:after="0" w:line="360" w:lineRule="auto"/>
        <w:jc w:val="both"/>
        <w:rPr>
          <w:rFonts w:ascii="Times New Roman" w:hAnsi="Times New Roman" w:cs="Times New Roman"/>
          <w:sz w:val="24"/>
          <w:szCs w:val="24"/>
        </w:rPr>
      </w:pPr>
    </w:p>
    <w:p w14:paraId="7CE0A90D" w14:textId="51C259CC" w:rsidR="00566AB2" w:rsidRDefault="00566AB2" w:rsidP="00F23D61">
      <w:pPr>
        <w:spacing w:after="0" w:line="360" w:lineRule="auto"/>
        <w:jc w:val="both"/>
        <w:rPr>
          <w:rFonts w:ascii="Times New Roman" w:hAnsi="Times New Roman" w:cs="Times New Roman"/>
          <w:sz w:val="24"/>
          <w:szCs w:val="24"/>
        </w:rPr>
      </w:pPr>
    </w:p>
    <w:p w14:paraId="27FBCD8A" w14:textId="77777777" w:rsidR="00566AB2" w:rsidRDefault="00566AB2" w:rsidP="00F23D61">
      <w:pPr>
        <w:spacing w:after="0" w:line="360" w:lineRule="auto"/>
        <w:jc w:val="both"/>
        <w:rPr>
          <w:rFonts w:ascii="Times New Roman" w:hAnsi="Times New Roman" w:cs="Times New Roman"/>
          <w:sz w:val="24"/>
          <w:szCs w:val="24"/>
        </w:rPr>
      </w:pPr>
    </w:p>
    <w:p w14:paraId="1DA402F6" w14:textId="38126212" w:rsidR="0026592A" w:rsidRDefault="0026592A" w:rsidP="00F23D61">
      <w:pPr>
        <w:spacing w:after="0" w:line="360" w:lineRule="auto"/>
        <w:jc w:val="both"/>
        <w:rPr>
          <w:rFonts w:ascii="Times New Roman" w:hAnsi="Times New Roman" w:cs="Times New Roman"/>
          <w:sz w:val="24"/>
          <w:szCs w:val="24"/>
        </w:rPr>
      </w:pPr>
    </w:p>
    <w:p w14:paraId="163C4A5F" w14:textId="3A9B126E" w:rsidR="0026592A" w:rsidRPr="00711B56" w:rsidRDefault="0026592A" w:rsidP="0026592A">
      <w:pPr>
        <w:pStyle w:val="Heading1"/>
        <w:spacing w:before="0" w:line="360" w:lineRule="auto"/>
        <w:jc w:val="both"/>
        <w:rPr>
          <w:rFonts w:ascii="Times New Roman" w:hAnsi="Times New Roman" w:cs="Times New Roman"/>
          <w:sz w:val="24"/>
          <w:szCs w:val="24"/>
        </w:rPr>
      </w:pPr>
      <w:bookmarkStart w:id="3" w:name="_Toc81810066"/>
      <w:r>
        <w:rPr>
          <w:rFonts w:ascii="Times New Roman" w:hAnsi="Times New Roman" w:cs="Times New Roman"/>
          <w:sz w:val="24"/>
          <w:szCs w:val="24"/>
        </w:rPr>
        <w:t>Appendix – Survey Questionnaire</w:t>
      </w:r>
      <w:bookmarkEnd w:id="3"/>
    </w:p>
    <w:p w14:paraId="3E4B83D5" w14:textId="0524FF3E" w:rsidR="0026592A" w:rsidRDefault="0026592A" w:rsidP="0026592A">
      <w:pPr>
        <w:spacing w:after="0" w:line="360" w:lineRule="auto"/>
        <w:jc w:val="both"/>
        <w:rPr>
          <w:rFonts w:ascii="Times New Roman" w:hAnsi="Times New Roman" w:cs="Times New Roman"/>
          <w:sz w:val="24"/>
          <w:szCs w:val="24"/>
        </w:rPr>
      </w:pPr>
    </w:p>
    <w:p w14:paraId="4D2498D0" w14:textId="4551454A" w:rsidR="00AF3CAB" w:rsidRDefault="008A6EF9" w:rsidP="00AF3CAB">
      <w:pPr>
        <w:spacing w:after="0" w:line="360" w:lineRule="auto"/>
        <w:jc w:val="both"/>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14:anchorId="3AD9B2ED" wp14:editId="21333A53">
            <wp:extent cx="5600700" cy="7920158"/>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AMPLE FOR EXPORTING TO PDF AND IMAGES_Page_08.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02953" cy="7923344"/>
                    </a:xfrm>
                    <a:prstGeom prst="rect">
                      <a:avLst/>
                    </a:prstGeom>
                  </pic:spPr>
                </pic:pic>
              </a:graphicData>
            </a:graphic>
          </wp:inline>
        </w:drawing>
      </w:r>
    </w:p>
    <w:p w14:paraId="59DBF821" w14:textId="64BA0BA6" w:rsidR="008A6EF9" w:rsidRDefault="008A6EF9" w:rsidP="00AF3CAB">
      <w:pPr>
        <w:spacing w:after="0" w:line="360" w:lineRule="auto"/>
        <w:jc w:val="both"/>
        <w:rPr>
          <w:rFonts w:ascii="Times New Roman" w:hAnsi="Times New Roman" w:cs="Times New Roman"/>
          <w:b/>
          <w:noProof/>
          <w:sz w:val="24"/>
          <w:szCs w:val="24"/>
        </w:rPr>
      </w:pPr>
      <w:r>
        <w:rPr>
          <w:rFonts w:ascii="Times New Roman" w:hAnsi="Times New Roman" w:cs="Times New Roman"/>
          <w:b/>
          <w:noProof/>
          <w:sz w:val="24"/>
          <w:szCs w:val="24"/>
        </w:rPr>
        <w:lastRenderedPageBreak/>
        <w:drawing>
          <wp:inline distT="0" distB="0" distL="0" distR="0" wp14:anchorId="6A24B242" wp14:editId="132DF26D">
            <wp:extent cx="5731510" cy="810514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AMPLE FOR EXPORTING TO PDF AND IMAGES_Page_09.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p>
    <w:p w14:paraId="505DC728" w14:textId="78F3AAE7" w:rsidR="008A6EF9" w:rsidRDefault="008A6EF9" w:rsidP="008A6EF9">
      <w:pPr>
        <w:tabs>
          <w:tab w:val="left" w:pos="6855"/>
        </w:tabs>
        <w:rPr>
          <w:rFonts w:ascii="Times New Roman" w:hAnsi="Times New Roman" w:cs="Times New Roman"/>
          <w:sz w:val="24"/>
          <w:szCs w:val="24"/>
        </w:rPr>
      </w:pPr>
      <w:r>
        <w:rPr>
          <w:rFonts w:ascii="Times New Roman" w:hAnsi="Times New Roman" w:cs="Times New Roman"/>
          <w:sz w:val="24"/>
          <w:szCs w:val="24"/>
        </w:rPr>
        <w:tab/>
      </w:r>
    </w:p>
    <w:p w14:paraId="36F067C4" w14:textId="782B9C38" w:rsidR="008A6EF9" w:rsidRDefault="008A6EF9" w:rsidP="008A6EF9">
      <w:pPr>
        <w:tabs>
          <w:tab w:val="left" w:pos="6855"/>
        </w:tabs>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14:anchorId="2032B2C8" wp14:editId="73254742">
            <wp:extent cx="5731510" cy="81051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AMPLE FOR EXPORTING TO PDF AND IMAGES_Page_10.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p>
    <w:p w14:paraId="3C150A41" w14:textId="74F207D9" w:rsidR="008A6EF9" w:rsidRDefault="008A6EF9" w:rsidP="008A6EF9">
      <w:pPr>
        <w:tabs>
          <w:tab w:val="left" w:pos="3675"/>
        </w:tabs>
        <w:rPr>
          <w:rFonts w:ascii="Times New Roman" w:hAnsi="Times New Roman" w:cs="Times New Roman"/>
          <w:sz w:val="24"/>
          <w:szCs w:val="24"/>
        </w:rPr>
      </w:pPr>
      <w:r>
        <w:rPr>
          <w:rFonts w:ascii="Times New Roman" w:hAnsi="Times New Roman" w:cs="Times New Roman"/>
          <w:sz w:val="24"/>
          <w:szCs w:val="24"/>
        </w:rPr>
        <w:tab/>
      </w:r>
    </w:p>
    <w:p w14:paraId="04240732" w14:textId="309F32F1" w:rsidR="008A6EF9" w:rsidRDefault="008A6EF9" w:rsidP="008A6EF9">
      <w:pPr>
        <w:tabs>
          <w:tab w:val="left" w:pos="3675"/>
        </w:tabs>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14:anchorId="23ED05BE" wp14:editId="29335060">
            <wp:extent cx="5731510" cy="810514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AMPLE FOR EXPORTING TO PDF AND IMAGES_Page_1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p>
    <w:p w14:paraId="667206A3" w14:textId="1D81ED6D" w:rsidR="008A6EF9" w:rsidRDefault="008A6EF9" w:rsidP="008A6EF9">
      <w:pPr>
        <w:tabs>
          <w:tab w:val="left" w:pos="3675"/>
        </w:tabs>
        <w:rPr>
          <w:rFonts w:ascii="Times New Roman" w:hAnsi="Times New Roman" w:cs="Times New Roman"/>
          <w:sz w:val="24"/>
          <w:szCs w:val="24"/>
        </w:rPr>
      </w:pPr>
      <w:r>
        <w:rPr>
          <w:rFonts w:ascii="Times New Roman" w:hAnsi="Times New Roman" w:cs="Times New Roman"/>
          <w:sz w:val="24"/>
          <w:szCs w:val="24"/>
        </w:rPr>
        <w:tab/>
      </w:r>
    </w:p>
    <w:p w14:paraId="1C7E2A2B" w14:textId="365CA4D6" w:rsidR="008A6EF9" w:rsidRDefault="008A6EF9" w:rsidP="008A6EF9">
      <w:pPr>
        <w:tabs>
          <w:tab w:val="left" w:pos="3675"/>
        </w:tabs>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14:anchorId="4D1D93DF" wp14:editId="5BE9E0A9">
            <wp:extent cx="5731510" cy="810514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AMPLE FOR EXPORTING TO PDF AND IMAGES_Page_1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p>
    <w:p w14:paraId="1B2C7FBC" w14:textId="7BAD8DA4" w:rsidR="008A6EF9" w:rsidRDefault="008A6EF9" w:rsidP="008A6EF9">
      <w:pPr>
        <w:tabs>
          <w:tab w:val="left" w:pos="2880"/>
        </w:tabs>
        <w:rPr>
          <w:rFonts w:ascii="Times New Roman" w:hAnsi="Times New Roman" w:cs="Times New Roman"/>
          <w:sz w:val="24"/>
          <w:szCs w:val="24"/>
        </w:rPr>
      </w:pPr>
      <w:r>
        <w:rPr>
          <w:rFonts w:ascii="Times New Roman" w:hAnsi="Times New Roman" w:cs="Times New Roman"/>
          <w:sz w:val="24"/>
          <w:szCs w:val="24"/>
        </w:rPr>
        <w:tab/>
      </w:r>
    </w:p>
    <w:p w14:paraId="4C1FC1EA" w14:textId="66A9052D" w:rsidR="008A6EF9" w:rsidRDefault="008A6EF9" w:rsidP="008A6EF9">
      <w:pPr>
        <w:tabs>
          <w:tab w:val="left" w:pos="2880"/>
        </w:tabs>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14:anchorId="51F3E209" wp14:editId="5447EF02">
            <wp:extent cx="5731510" cy="810514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AMPLE FOR EXPORTING TO PDF AND IMAGES_Page_1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p>
    <w:p w14:paraId="7D388D4C" w14:textId="582AF2DC" w:rsidR="008A6EF9" w:rsidRDefault="008A6EF9" w:rsidP="008A6EF9">
      <w:pPr>
        <w:tabs>
          <w:tab w:val="left" w:pos="2460"/>
        </w:tabs>
        <w:rPr>
          <w:rFonts w:ascii="Times New Roman" w:hAnsi="Times New Roman" w:cs="Times New Roman"/>
          <w:sz w:val="24"/>
          <w:szCs w:val="24"/>
        </w:rPr>
      </w:pPr>
      <w:r>
        <w:rPr>
          <w:rFonts w:ascii="Times New Roman" w:hAnsi="Times New Roman" w:cs="Times New Roman"/>
          <w:sz w:val="24"/>
          <w:szCs w:val="24"/>
        </w:rPr>
        <w:tab/>
      </w:r>
    </w:p>
    <w:p w14:paraId="02B3CB5A" w14:textId="2544F93E" w:rsidR="008A6EF9" w:rsidRPr="008A6EF9" w:rsidRDefault="008A6EF9" w:rsidP="008A6EF9">
      <w:pPr>
        <w:tabs>
          <w:tab w:val="left" w:pos="2460"/>
        </w:tabs>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21A7F96" wp14:editId="15BE87B1">
            <wp:extent cx="5731510" cy="810514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AMPLE FOR EXPORTING TO PDF AND IMAGES_Page_14.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p>
    <w:sectPr w:rsidR="008A6EF9" w:rsidRPr="008A6EF9" w:rsidSect="00C628D7">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EE1316" w14:textId="77777777" w:rsidR="005C0BBE" w:rsidRDefault="005C0BBE" w:rsidP="009909E0">
      <w:pPr>
        <w:spacing w:after="0" w:line="240" w:lineRule="auto"/>
      </w:pPr>
      <w:r>
        <w:separator/>
      </w:r>
    </w:p>
  </w:endnote>
  <w:endnote w:type="continuationSeparator" w:id="0">
    <w:p w14:paraId="439C65AB" w14:textId="77777777" w:rsidR="005C0BBE" w:rsidRDefault="005C0BBE" w:rsidP="00990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03538"/>
      <w:docPartObj>
        <w:docPartGallery w:val="Page Numbers (Bottom of Page)"/>
        <w:docPartUnique/>
      </w:docPartObj>
    </w:sdtPr>
    <w:sdtEndPr>
      <w:rPr>
        <w:color w:val="7F7F7F" w:themeColor="background1" w:themeShade="7F"/>
        <w:spacing w:val="60"/>
      </w:rPr>
    </w:sdtEndPr>
    <w:sdtContent>
      <w:p w14:paraId="4FAAEA1C" w14:textId="77777777" w:rsidR="009A6105" w:rsidRDefault="009A6105">
        <w:pPr>
          <w:pStyle w:val="Footer"/>
          <w:pBdr>
            <w:top w:val="single" w:sz="4" w:space="1" w:color="D9D9D9" w:themeColor="background1" w:themeShade="D9"/>
          </w:pBdr>
          <w:rPr>
            <w:b/>
          </w:rPr>
        </w:pPr>
        <w:r>
          <w:rPr>
            <w:b/>
            <w:noProof/>
          </w:rPr>
          <w:fldChar w:fldCharType="begin"/>
        </w:r>
        <w:r>
          <w:rPr>
            <w:b/>
            <w:noProof/>
          </w:rPr>
          <w:instrText xml:space="preserve"> PAGE   \* MERGEFORMAT </w:instrText>
        </w:r>
        <w:r>
          <w:rPr>
            <w:b/>
            <w:noProof/>
          </w:rPr>
          <w:fldChar w:fldCharType="separate"/>
        </w:r>
        <w:r>
          <w:rPr>
            <w:b/>
            <w:noProof/>
          </w:rPr>
          <w:t>8</w:t>
        </w:r>
        <w:r>
          <w:rPr>
            <w:b/>
            <w:noProof/>
          </w:rPr>
          <w:fldChar w:fldCharType="end"/>
        </w:r>
        <w:r>
          <w:rPr>
            <w:b/>
          </w:rPr>
          <w:t xml:space="preserve"> | </w:t>
        </w:r>
        <w:r>
          <w:rPr>
            <w:color w:val="7F7F7F" w:themeColor="background1" w:themeShade="7F"/>
            <w:spacing w:val="60"/>
          </w:rPr>
          <w:t>Page</w:t>
        </w:r>
      </w:p>
    </w:sdtContent>
  </w:sdt>
  <w:p w14:paraId="6AE40757" w14:textId="77777777" w:rsidR="009A6105" w:rsidRDefault="009A6105">
    <w:pPr>
      <w:pStyle w:val="Footer"/>
    </w:pPr>
  </w:p>
  <w:p w14:paraId="32F0E9A5" w14:textId="77777777" w:rsidR="000E7916" w:rsidRDefault="000E791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69E094" w14:textId="77777777" w:rsidR="005C0BBE" w:rsidRDefault="005C0BBE" w:rsidP="009909E0">
      <w:pPr>
        <w:spacing w:after="0" w:line="240" w:lineRule="auto"/>
      </w:pPr>
      <w:r>
        <w:separator/>
      </w:r>
    </w:p>
  </w:footnote>
  <w:footnote w:type="continuationSeparator" w:id="0">
    <w:p w14:paraId="4E6339C5" w14:textId="77777777" w:rsidR="005C0BBE" w:rsidRDefault="005C0BBE" w:rsidP="009909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07D9D8" w14:textId="3593F43A" w:rsidR="009A6105" w:rsidRPr="00FD3FDD" w:rsidRDefault="000602DC">
    <w:pPr>
      <w:pStyle w:val="Header"/>
      <w:rPr>
        <w:rFonts w:ascii="Times New Roman" w:hAnsi="Times New Roman" w:cs="Times New Roman"/>
        <w:sz w:val="24"/>
        <w:szCs w:val="24"/>
      </w:rPr>
    </w:pPr>
    <w:r w:rsidRPr="000602DC">
      <w:rPr>
        <w:rFonts w:ascii="Times New Roman" w:hAnsi="Times New Roman" w:cs="Times New Roman"/>
        <w:sz w:val="24"/>
        <w:szCs w:val="24"/>
      </w:rPr>
      <w:t>BA Business Management</w:t>
    </w:r>
    <w:r w:rsidR="009A6105" w:rsidRPr="00FD3FDD">
      <w:rPr>
        <w:rFonts w:ascii="Times New Roman" w:hAnsi="Times New Roman" w:cs="Times New Roman"/>
        <w:sz w:val="24"/>
        <w:szCs w:val="24"/>
      </w:rPr>
      <w:ptab w:relativeTo="margin" w:alignment="center" w:leader="none"/>
    </w:r>
    <w:r w:rsidR="009A6105" w:rsidRPr="00FD3FDD">
      <w:rPr>
        <w:rFonts w:ascii="Times New Roman" w:hAnsi="Times New Roman" w:cs="Times New Roman"/>
        <w:sz w:val="24"/>
        <w:szCs w:val="24"/>
      </w:rPr>
      <w:t>U</w:t>
    </w:r>
    <w:r>
      <w:rPr>
        <w:rFonts w:ascii="Times New Roman" w:hAnsi="Times New Roman" w:cs="Times New Roman"/>
        <w:sz w:val="24"/>
        <w:szCs w:val="24"/>
      </w:rPr>
      <w:t>niversity of Wales</w:t>
    </w:r>
    <w:r w:rsidR="009A6105" w:rsidRPr="00FD3FDD">
      <w:rPr>
        <w:rFonts w:ascii="Times New Roman" w:hAnsi="Times New Roman" w:cs="Times New Roman"/>
        <w:sz w:val="24"/>
        <w:szCs w:val="24"/>
      </w:rPr>
      <w:ptab w:relativeTo="margin" w:alignment="right" w:leader="none"/>
    </w:r>
    <w:r w:rsidR="00506B33" w:rsidRPr="00506B33">
      <w:rPr>
        <w:rFonts w:ascii="Times New Roman" w:hAnsi="Times New Roman" w:cs="Times New Roman"/>
        <w:sz w:val="24"/>
        <w:szCs w:val="24"/>
      </w:rPr>
      <w:t>Introducing the Modern Workplace</w:t>
    </w:r>
  </w:p>
  <w:p w14:paraId="41330B52" w14:textId="77777777" w:rsidR="000E7916" w:rsidRDefault="000E791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E6532"/>
    <w:multiLevelType w:val="hybridMultilevel"/>
    <w:tmpl w:val="C0CAB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7802DC"/>
    <w:multiLevelType w:val="hybridMultilevel"/>
    <w:tmpl w:val="DC04302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664110"/>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611B8"/>
    <w:multiLevelType w:val="hybridMultilevel"/>
    <w:tmpl w:val="C2E6720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955355"/>
    <w:multiLevelType w:val="hybridMultilevel"/>
    <w:tmpl w:val="3D9857FA"/>
    <w:lvl w:ilvl="0" w:tplc="8D00AA5C">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DA5478"/>
    <w:multiLevelType w:val="hybridMultilevel"/>
    <w:tmpl w:val="6BDEADE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063AD7"/>
    <w:multiLevelType w:val="hybridMultilevel"/>
    <w:tmpl w:val="18DAC66A"/>
    <w:lvl w:ilvl="0" w:tplc="4CF49EC4">
      <w:start w:val="1"/>
      <w:numFmt w:val="bullet"/>
      <w:lvlText w:val=""/>
      <w:lvlJc w:val="left"/>
      <w:pPr>
        <w:ind w:left="720" w:hanging="360"/>
      </w:pPr>
      <w:rPr>
        <w:rFonts w:ascii="Symbol" w:hAnsi="Symbol" w:hint="default"/>
      </w:rPr>
    </w:lvl>
    <w:lvl w:ilvl="1" w:tplc="4068279A">
      <w:start w:val="1"/>
      <w:numFmt w:val="bullet"/>
      <w:lvlText w:val="o"/>
      <w:lvlJc w:val="left"/>
      <w:pPr>
        <w:ind w:left="1440" w:hanging="360"/>
      </w:pPr>
      <w:rPr>
        <w:rFonts w:ascii="Courier New" w:hAnsi="Courier New" w:hint="default"/>
      </w:rPr>
    </w:lvl>
    <w:lvl w:ilvl="2" w:tplc="B33C9B5C">
      <w:start w:val="1"/>
      <w:numFmt w:val="bullet"/>
      <w:lvlText w:val=""/>
      <w:lvlJc w:val="left"/>
      <w:pPr>
        <w:ind w:left="2160" w:hanging="360"/>
      </w:pPr>
      <w:rPr>
        <w:rFonts w:ascii="Wingdings" w:hAnsi="Wingdings" w:hint="default"/>
      </w:rPr>
    </w:lvl>
    <w:lvl w:ilvl="3" w:tplc="C322ABBC">
      <w:start w:val="1"/>
      <w:numFmt w:val="bullet"/>
      <w:lvlText w:val=""/>
      <w:lvlJc w:val="left"/>
      <w:pPr>
        <w:ind w:left="2880" w:hanging="360"/>
      </w:pPr>
      <w:rPr>
        <w:rFonts w:ascii="Symbol" w:hAnsi="Symbol" w:hint="default"/>
      </w:rPr>
    </w:lvl>
    <w:lvl w:ilvl="4" w:tplc="D88AD882">
      <w:start w:val="1"/>
      <w:numFmt w:val="bullet"/>
      <w:lvlText w:val="o"/>
      <w:lvlJc w:val="left"/>
      <w:pPr>
        <w:ind w:left="3600" w:hanging="360"/>
      </w:pPr>
      <w:rPr>
        <w:rFonts w:ascii="Courier New" w:hAnsi="Courier New" w:hint="default"/>
      </w:rPr>
    </w:lvl>
    <w:lvl w:ilvl="5" w:tplc="A16A129E">
      <w:start w:val="1"/>
      <w:numFmt w:val="bullet"/>
      <w:lvlText w:val=""/>
      <w:lvlJc w:val="left"/>
      <w:pPr>
        <w:ind w:left="4320" w:hanging="360"/>
      </w:pPr>
      <w:rPr>
        <w:rFonts w:ascii="Wingdings" w:hAnsi="Wingdings" w:hint="default"/>
      </w:rPr>
    </w:lvl>
    <w:lvl w:ilvl="6" w:tplc="95EC2BEE">
      <w:start w:val="1"/>
      <w:numFmt w:val="bullet"/>
      <w:lvlText w:val=""/>
      <w:lvlJc w:val="left"/>
      <w:pPr>
        <w:ind w:left="5040" w:hanging="360"/>
      </w:pPr>
      <w:rPr>
        <w:rFonts w:ascii="Symbol" w:hAnsi="Symbol" w:hint="default"/>
      </w:rPr>
    </w:lvl>
    <w:lvl w:ilvl="7" w:tplc="B9C8D554">
      <w:start w:val="1"/>
      <w:numFmt w:val="bullet"/>
      <w:lvlText w:val="o"/>
      <w:lvlJc w:val="left"/>
      <w:pPr>
        <w:ind w:left="5760" w:hanging="360"/>
      </w:pPr>
      <w:rPr>
        <w:rFonts w:ascii="Courier New" w:hAnsi="Courier New" w:hint="default"/>
      </w:rPr>
    </w:lvl>
    <w:lvl w:ilvl="8" w:tplc="B8EAA066">
      <w:start w:val="1"/>
      <w:numFmt w:val="bullet"/>
      <w:lvlText w:val=""/>
      <w:lvlJc w:val="left"/>
      <w:pPr>
        <w:ind w:left="6480" w:hanging="360"/>
      </w:pPr>
      <w:rPr>
        <w:rFonts w:ascii="Wingdings" w:hAnsi="Wingdings" w:hint="default"/>
      </w:rPr>
    </w:lvl>
  </w:abstractNum>
  <w:abstractNum w:abstractNumId="7" w15:restartNumberingAfterBreak="0">
    <w:nsid w:val="2BC85366"/>
    <w:multiLevelType w:val="hybridMultilevel"/>
    <w:tmpl w:val="86F2729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E4527B"/>
    <w:multiLevelType w:val="hybridMultilevel"/>
    <w:tmpl w:val="1B3C2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65168F"/>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EB2C49"/>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0D5D90"/>
    <w:multiLevelType w:val="hybridMultilevel"/>
    <w:tmpl w:val="47AE460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FB6EA7"/>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E54273"/>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167213"/>
    <w:multiLevelType w:val="hybridMultilevel"/>
    <w:tmpl w:val="1716FF8E"/>
    <w:lvl w:ilvl="0" w:tplc="08090015">
      <w:start w:val="1"/>
      <w:numFmt w:val="upp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4339B4"/>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18F2704"/>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55E419D"/>
    <w:multiLevelType w:val="hybridMultilevel"/>
    <w:tmpl w:val="CDFEFD9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9A32FA"/>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BA00D5"/>
    <w:multiLevelType w:val="hybridMultilevel"/>
    <w:tmpl w:val="F82C3102"/>
    <w:lvl w:ilvl="0" w:tplc="3088249C">
      <w:start w:val="2"/>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841884"/>
    <w:multiLevelType w:val="hybridMultilevel"/>
    <w:tmpl w:val="D676E7AA"/>
    <w:lvl w:ilvl="0" w:tplc="FF028DD0">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991B8E"/>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8A3CBE"/>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5BC3109"/>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285998"/>
    <w:multiLevelType w:val="hybridMultilevel"/>
    <w:tmpl w:val="DDE681D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31F4BB9"/>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62F371F"/>
    <w:multiLevelType w:val="multilevel"/>
    <w:tmpl w:val="A61ADB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773B6E6B"/>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9A1668F"/>
    <w:multiLevelType w:val="hybridMultilevel"/>
    <w:tmpl w:val="73A4E78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6"/>
  </w:num>
  <w:num w:numId="3">
    <w:abstractNumId w:val="6"/>
  </w:num>
  <w:num w:numId="4">
    <w:abstractNumId w:val="4"/>
  </w:num>
  <w:num w:numId="5">
    <w:abstractNumId w:val="20"/>
  </w:num>
  <w:num w:numId="6">
    <w:abstractNumId w:val="19"/>
  </w:num>
  <w:num w:numId="7">
    <w:abstractNumId w:val="8"/>
  </w:num>
  <w:num w:numId="8">
    <w:abstractNumId w:val="14"/>
  </w:num>
  <w:num w:numId="9">
    <w:abstractNumId w:val="11"/>
  </w:num>
  <w:num w:numId="10">
    <w:abstractNumId w:val="3"/>
  </w:num>
  <w:num w:numId="11">
    <w:abstractNumId w:val="5"/>
  </w:num>
  <w:num w:numId="12">
    <w:abstractNumId w:val="24"/>
  </w:num>
  <w:num w:numId="13">
    <w:abstractNumId w:val="7"/>
  </w:num>
  <w:num w:numId="14">
    <w:abstractNumId w:val="16"/>
  </w:num>
  <w:num w:numId="15">
    <w:abstractNumId w:val="12"/>
  </w:num>
  <w:num w:numId="16">
    <w:abstractNumId w:val="25"/>
  </w:num>
  <w:num w:numId="17">
    <w:abstractNumId w:val="17"/>
  </w:num>
  <w:num w:numId="18">
    <w:abstractNumId w:val="21"/>
  </w:num>
  <w:num w:numId="19">
    <w:abstractNumId w:val="22"/>
  </w:num>
  <w:num w:numId="20">
    <w:abstractNumId w:val="9"/>
  </w:num>
  <w:num w:numId="21">
    <w:abstractNumId w:val="18"/>
  </w:num>
  <w:num w:numId="22">
    <w:abstractNumId w:val="27"/>
  </w:num>
  <w:num w:numId="23">
    <w:abstractNumId w:val="23"/>
  </w:num>
  <w:num w:numId="24">
    <w:abstractNumId w:val="15"/>
  </w:num>
  <w:num w:numId="25">
    <w:abstractNumId w:val="13"/>
  </w:num>
  <w:num w:numId="26">
    <w:abstractNumId w:val="1"/>
  </w:num>
  <w:num w:numId="27">
    <w:abstractNumId w:val="28"/>
  </w:num>
  <w:num w:numId="28">
    <w:abstractNumId w:val="2"/>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BAF"/>
    <w:rsid w:val="00012344"/>
    <w:rsid w:val="000602DC"/>
    <w:rsid w:val="0007207A"/>
    <w:rsid w:val="000A46E4"/>
    <w:rsid w:val="000B0C21"/>
    <w:rsid w:val="000E6640"/>
    <w:rsid w:val="000E7916"/>
    <w:rsid w:val="00103729"/>
    <w:rsid w:val="0013403D"/>
    <w:rsid w:val="00153EB8"/>
    <w:rsid w:val="00155381"/>
    <w:rsid w:val="0016013E"/>
    <w:rsid w:val="00170B06"/>
    <w:rsid w:val="001972F1"/>
    <w:rsid w:val="001B0B56"/>
    <w:rsid w:val="00200848"/>
    <w:rsid w:val="0021166D"/>
    <w:rsid w:val="002132A7"/>
    <w:rsid w:val="002155EB"/>
    <w:rsid w:val="002216FD"/>
    <w:rsid w:val="00244B11"/>
    <w:rsid w:val="0026592A"/>
    <w:rsid w:val="0026751A"/>
    <w:rsid w:val="00276217"/>
    <w:rsid w:val="00276407"/>
    <w:rsid w:val="002B506C"/>
    <w:rsid w:val="002E4183"/>
    <w:rsid w:val="002E500B"/>
    <w:rsid w:val="0030086E"/>
    <w:rsid w:val="00336D22"/>
    <w:rsid w:val="00392F4A"/>
    <w:rsid w:val="003B2367"/>
    <w:rsid w:val="00412FCA"/>
    <w:rsid w:val="00436C63"/>
    <w:rsid w:val="0046116D"/>
    <w:rsid w:val="00483353"/>
    <w:rsid w:val="00486EE7"/>
    <w:rsid w:val="004949BF"/>
    <w:rsid w:val="00496BAF"/>
    <w:rsid w:val="004B4399"/>
    <w:rsid w:val="004B759C"/>
    <w:rsid w:val="004C02A4"/>
    <w:rsid w:val="00500E07"/>
    <w:rsid w:val="005015B3"/>
    <w:rsid w:val="00505543"/>
    <w:rsid w:val="00506B33"/>
    <w:rsid w:val="005179F4"/>
    <w:rsid w:val="00566AB2"/>
    <w:rsid w:val="00567B27"/>
    <w:rsid w:val="00567C3B"/>
    <w:rsid w:val="005C07EA"/>
    <w:rsid w:val="005C0BBE"/>
    <w:rsid w:val="005C5142"/>
    <w:rsid w:val="005D6031"/>
    <w:rsid w:val="00601A30"/>
    <w:rsid w:val="00631F84"/>
    <w:rsid w:val="00665EDF"/>
    <w:rsid w:val="00672E0E"/>
    <w:rsid w:val="00680855"/>
    <w:rsid w:val="00681176"/>
    <w:rsid w:val="006A530F"/>
    <w:rsid w:val="006C0920"/>
    <w:rsid w:val="006D1063"/>
    <w:rsid w:val="006F0B79"/>
    <w:rsid w:val="00710055"/>
    <w:rsid w:val="00711B56"/>
    <w:rsid w:val="0071447B"/>
    <w:rsid w:val="00770584"/>
    <w:rsid w:val="00792F44"/>
    <w:rsid w:val="00796265"/>
    <w:rsid w:val="007E1071"/>
    <w:rsid w:val="007E561B"/>
    <w:rsid w:val="00810E2F"/>
    <w:rsid w:val="00816029"/>
    <w:rsid w:val="0081669F"/>
    <w:rsid w:val="00864E13"/>
    <w:rsid w:val="008754E6"/>
    <w:rsid w:val="00876CB9"/>
    <w:rsid w:val="00877AB7"/>
    <w:rsid w:val="008A6EF9"/>
    <w:rsid w:val="008B1B38"/>
    <w:rsid w:val="008B5324"/>
    <w:rsid w:val="008C2D28"/>
    <w:rsid w:val="008D3B13"/>
    <w:rsid w:val="00947BC4"/>
    <w:rsid w:val="009909E0"/>
    <w:rsid w:val="00997FDB"/>
    <w:rsid w:val="009A3424"/>
    <w:rsid w:val="009A6105"/>
    <w:rsid w:val="009D0030"/>
    <w:rsid w:val="009D0963"/>
    <w:rsid w:val="009D2C63"/>
    <w:rsid w:val="009D5AFC"/>
    <w:rsid w:val="009E0D37"/>
    <w:rsid w:val="00A0647B"/>
    <w:rsid w:val="00A0737C"/>
    <w:rsid w:val="00A2570B"/>
    <w:rsid w:val="00A416AB"/>
    <w:rsid w:val="00A4524F"/>
    <w:rsid w:val="00A66F51"/>
    <w:rsid w:val="00A930D7"/>
    <w:rsid w:val="00A96CDC"/>
    <w:rsid w:val="00AB7BFC"/>
    <w:rsid w:val="00AC67C2"/>
    <w:rsid w:val="00AE09CE"/>
    <w:rsid w:val="00AF02CE"/>
    <w:rsid w:val="00AF14DC"/>
    <w:rsid w:val="00AF3CAB"/>
    <w:rsid w:val="00B7131A"/>
    <w:rsid w:val="00B93A90"/>
    <w:rsid w:val="00BA54E3"/>
    <w:rsid w:val="00BB4179"/>
    <w:rsid w:val="00BF22AA"/>
    <w:rsid w:val="00C276C2"/>
    <w:rsid w:val="00C32E35"/>
    <w:rsid w:val="00C628D7"/>
    <w:rsid w:val="00C94744"/>
    <w:rsid w:val="00CA66F8"/>
    <w:rsid w:val="00CC3A14"/>
    <w:rsid w:val="00CD06CB"/>
    <w:rsid w:val="00CE77F9"/>
    <w:rsid w:val="00D112F6"/>
    <w:rsid w:val="00D24BD5"/>
    <w:rsid w:val="00D350F7"/>
    <w:rsid w:val="00D40948"/>
    <w:rsid w:val="00D512C7"/>
    <w:rsid w:val="00D56D38"/>
    <w:rsid w:val="00D8154F"/>
    <w:rsid w:val="00DE4824"/>
    <w:rsid w:val="00DF419D"/>
    <w:rsid w:val="00E5181B"/>
    <w:rsid w:val="00E73BBD"/>
    <w:rsid w:val="00E868BD"/>
    <w:rsid w:val="00E90992"/>
    <w:rsid w:val="00EA0372"/>
    <w:rsid w:val="00EB13EE"/>
    <w:rsid w:val="00EE2E97"/>
    <w:rsid w:val="00EE600B"/>
    <w:rsid w:val="00F10032"/>
    <w:rsid w:val="00F16042"/>
    <w:rsid w:val="00F23D61"/>
    <w:rsid w:val="00F27EC2"/>
    <w:rsid w:val="00F314D1"/>
    <w:rsid w:val="00F52B71"/>
    <w:rsid w:val="00F53964"/>
    <w:rsid w:val="00F63AAC"/>
    <w:rsid w:val="00F67E90"/>
    <w:rsid w:val="00F77835"/>
    <w:rsid w:val="00F9595F"/>
    <w:rsid w:val="00FC774B"/>
    <w:rsid w:val="00FD3FDD"/>
    <w:rsid w:val="00FD4849"/>
    <w:rsid w:val="00FE7250"/>
    <w:rsid w:val="00FF1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627E32"/>
  <w15:docId w15:val="{C9CB65F7-C285-47BF-9520-E6A82D83B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8D7"/>
  </w:style>
  <w:style w:type="paragraph" w:styleId="Heading1">
    <w:name w:val="heading 1"/>
    <w:basedOn w:val="Normal"/>
    <w:next w:val="Normal"/>
    <w:link w:val="Heading1Char"/>
    <w:uiPriority w:val="9"/>
    <w:qFormat/>
    <w:rsid w:val="00496BA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96BA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7207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6BAF"/>
    <w:pPr>
      <w:ind w:left="720"/>
      <w:contextualSpacing/>
    </w:pPr>
  </w:style>
  <w:style w:type="character" w:customStyle="1" w:styleId="Heading1Char">
    <w:name w:val="Heading 1 Char"/>
    <w:basedOn w:val="DefaultParagraphFont"/>
    <w:link w:val="Heading1"/>
    <w:uiPriority w:val="9"/>
    <w:rsid w:val="00496BA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96BA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7207A"/>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9909E0"/>
    <w:pPr>
      <w:outlineLvl w:val="9"/>
    </w:pPr>
    <w:rPr>
      <w:lang w:val="en-US"/>
    </w:rPr>
  </w:style>
  <w:style w:type="paragraph" w:styleId="TOC1">
    <w:name w:val="toc 1"/>
    <w:basedOn w:val="Normal"/>
    <w:next w:val="Normal"/>
    <w:autoRedefine/>
    <w:uiPriority w:val="39"/>
    <w:unhideWhenUsed/>
    <w:rsid w:val="009909E0"/>
    <w:pPr>
      <w:spacing w:after="100"/>
    </w:pPr>
  </w:style>
  <w:style w:type="paragraph" w:styleId="TOC2">
    <w:name w:val="toc 2"/>
    <w:basedOn w:val="Normal"/>
    <w:next w:val="Normal"/>
    <w:autoRedefine/>
    <w:uiPriority w:val="39"/>
    <w:unhideWhenUsed/>
    <w:rsid w:val="009909E0"/>
    <w:pPr>
      <w:spacing w:after="100"/>
      <w:ind w:left="220"/>
    </w:pPr>
  </w:style>
  <w:style w:type="paragraph" w:styleId="TOC3">
    <w:name w:val="toc 3"/>
    <w:basedOn w:val="Normal"/>
    <w:next w:val="Normal"/>
    <w:autoRedefine/>
    <w:uiPriority w:val="39"/>
    <w:unhideWhenUsed/>
    <w:rsid w:val="009909E0"/>
    <w:pPr>
      <w:spacing w:after="100"/>
      <w:ind w:left="440"/>
    </w:pPr>
  </w:style>
  <w:style w:type="character" w:styleId="Hyperlink">
    <w:name w:val="Hyperlink"/>
    <w:basedOn w:val="DefaultParagraphFont"/>
    <w:uiPriority w:val="99"/>
    <w:unhideWhenUsed/>
    <w:rsid w:val="009909E0"/>
    <w:rPr>
      <w:color w:val="0000FF" w:themeColor="hyperlink"/>
      <w:u w:val="single"/>
    </w:rPr>
  </w:style>
  <w:style w:type="paragraph" w:styleId="BalloonText">
    <w:name w:val="Balloon Text"/>
    <w:basedOn w:val="Normal"/>
    <w:link w:val="BalloonTextChar"/>
    <w:uiPriority w:val="99"/>
    <w:semiHidden/>
    <w:unhideWhenUsed/>
    <w:rsid w:val="009909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09E0"/>
    <w:rPr>
      <w:rFonts w:ascii="Tahoma" w:hAnsi="Tahoma" w:cs="Tahoma"/>
      <w:sz w:val="16"/>
      <w:szCs w:val="16"/>
    </w:rPr>
  </w:style>
  <w:style w:type="paragraph" w:styleId="Header">
    <w:name w:val="header"/>
    <w:basedOn w:val="Normal"/>
    <w:link w:val="HeaderChar"/>
    <w:uiPriority w:val="99"/>
    <w:unhideWhenUsed/>
    <w:rsid w:val="009909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9E0"/>
  </w:style>
  <w:style w:type="paragraph" w:styleId="Footer">
    <w:name w:val="footer"/>
    <w:basedOn w:val="Normal"/>
    <w:link w:val="FooterChar"/>
    <w:uiPriority w:val="99"/>
    <w:unhideWhenUsed/>
    <w:rsid w:val="009909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9E0"/>
  </w:style>
  <w:style w:type="paragraph" w:styleId="Bibliography">
    <w:name w:val="Bibliography"/>
    <w:basedOn w:val="Normal"/>
    <w:next w:val="Normal"/>
    <w:uiPriority w:val="37"/>
    <w:unhideWhenUsed/>
    <w:rsid w:val="009909E0"/>
  </w:style>
  <w:style w:type="paragraph" w:styleId="Title">
    <w:name w:val="Title"/>
    <w:basedOn w:val="Normal"/>
    <w:next w:val="Normal"/>
    <w:link w:val="TitleChar"/>
    <w:uiPriority w:val="10"/>
    <w:qFormat/>
    <w:rsid w:val="00F52B7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2B71"/>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E909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0960">
      <w:bodyDiv w:val="1"/>
      <w:marLeft w:val="0"/>
      <w:marRight w:val="0"/>
      <w:marTop w:val="0"/>
      <w:marBottom w:val="0"/>
      <w:divBdr>
        <w:top w:val="none" w:sz="0" w:space="0" w:color="auto"/>
        <w:left w:val="none" w:sz="0" w:space="0" w:color="auto"/>
        <w:bottom w:val="none" w:sz="0" w:space="0" w:color="auto"/>
        <w:right w:val="none" w:sz="0" w:space="0" w:color="auto"/>
      </w:divBdr>
    </w:div>
    <w:div w:id="2977896">
      <w:bodyDiv w:val="1"/>
      <w:marLeft w:val="0"/>
      <w:marRight w:val="0"/>
      <w:marTop w:val="0"/>
      <w:marBottom w:val="0"/>
      <w:divBdr>
        <w:top w:val="none" w:sz="0" w:space="0" w:color="auto"/>
        <w:left w:val="none" w:sz="0" w:space="0" w:color="auto"/>
        <w:bottom w:val="none" w:sz="0" w:space="0" w:color="auto"/>
        <w:right w:val="none" w:sz="0" w:space="0" w:color="auto"/>
      </w:divBdr>
    </w:div>
    <w:div w:id="70280033">
      <w:bodyDiv w:val="1"/>
      <w:marLeft w:val="0"/>
      <w:marRight w:val="0"/>
      <w:marTop w:val="0"/>
      <w:marBottom w:val="0"/>
      <w:divBdr>
        <w:top w:val="none" w:sz="0" w:space="0" w:color="auto"/>
        <w:left w:val="none" w:sz="0" w:space="0" w:color="auto"/>
        <w:bottom w:val="none" w:sz="0" w:space="0" w:color="auto"/>
        <w:right w:val="none" w:sz="0" w:space="0" w:color="auto"/>
      </w:divBdr>
    </w:div>
    <w:div w:id="120072502">
      <w:bodyDiv w:val="1"/>
      <w:marLeft w:val="0"/>
      <w:marRight w:val="0"/>
      <w:marTop w:val="0"/>
      <w:marBottom w:val="0"/>
      <w:divBdr>
        <w:top w:val="none" w:sz="0" w:space="0" w:color="auto"/>
        <w:left w:val="none" w:sz="0" w:space="0" w:color="auto"/>
        <w:bottom w:val="none" w:sz="0" w:space="0" w:color="auto"/>
        <w:right w:val="none" w:sz="0" w:space="0" w:color="auto"/>
      </w:divBdr>
    </w:div>
    <w:div w:id="136533417">
      <w:bodyDiv w:val="1"/>
      <w:marLeft w:val="0"/>
      <w:marRight w:val="0"/>
      <w:marTop w:val="0"/>
      <w:marBottom w:val="0"/>
      <w:divBdr>
        <w:top w:val="none" w:sz="0" w:space="0" w:color="auto"/>
        <w:left w:val="none" w:sz="0" w:space="0" w:color="auto"/>
        <w:bottom w:val="none" w:sz="0" w:space="0" w:color="auto"/>
        <w:right w:val="none" w:sz="0" w:space="0" w:color="auto"/>
      </w:divBdr>
    </w:div>
    <w:div w:id="144326476">
      <w:bodyDiv w:val="1"/>
      <w:marLeft w:val="0"/>
      <w:marRight w:val="0"/>
      <w:marTop w:val="0"/>
      <w:marBottom w:val="0"/>
      <w:divBdr>
        <w:top w:val="none" w:sz="0" w:space="0" w:color="auto"/>
        <w:left w:val="none" w:sz="0" w:space="0" w:color="auto"/>
        <w:bottom w:val="none" w:sz="0" w:space="0" w:color="auto"/>
        <w:right w:val="none" w:sz="0" w:space="0" w:color="auto"/>
      </w:divBdr>
    </w:div>
    <w:div w:id="147791743">
      <w:bodyDiv w:val="1"/>
      <w:marLeft w:val="0"/>
      <w:marRight w:val="0"/>
      <w:marTop w:val="0"/>
      <w:marBottom w:val="0"/>
      <w:divBdr>
        <w:top w:val="none" w:sz="0" w:space="0" w:color="auto"/>
        <w:left w:val="none" w:sz="0" w:space="0" w:color="auto"/>
        <w:bottom w:val="none" w:sz="0" w:space="0" w:color="auto"/>
        <w:right w:val="none" w:sz="0" w:space="0" w:color="auto"/>
      </w:divBdr>
    </w:div>
    <w:div w:id="164364398">
      <w:bodyDiv w:val="1"/>
      <w:marLeft w:val="0"/>
      <w:marRight w:val="0"/>
      <w:marTop w:val="0"/>
      <w:marBottom w:val="0"/>
      <w:divBdr>
        <w:top w:val="none" w:sz="0" w:space="0" w:color="auto"/>
        <w:left w:val="none" w:sz="0" w:space="0" w:color="auto"/>
        <w:bottom w:val="none" w:sz="0" w:space="0" w:color="auto"/>
        <w:right w:val="none" w:sz="0" w:space="0" w:color="auto"/>
      </w:divBdr>
    </w:div>
    <w:div w:id="187187628">
      <w:bodyDiv w:val="1"/>
      <w:marLeft w:val="0"/>
      <w:marRight w:val="0"/>
      <w:marTop w:val="0"/>
      <w:marBottom w:val="0"/>
      <w:divBdr>
        <w:top w:val="none" w:sz="0" w:space="0" w:color="auto"/>
        <w:left w:val="none" w:sz="0" w:space="0" w:color="auto"/>
        <w:bottom w:val="none" w:sz="0" w:space="0" w:color="auto"/>
        <w:right w:val="none" w:sz="0" w:space="0" w:color="auto"/>
      </w:divBdr>
    </w:div>
    <w:div w:id="217866785">
      <w:bodyDiv w:val="1"/>
      <w:marLeft w:val="0"/>
      <w:marRight w:val="0"/>
      <w:marTop w:val="0"/>
      <w:marBottom w:val="0"/>
      <w:divBdr>
        <w:top w:val="none" w:sz="0" w:space="0" w:color="auto"/>
        <w:left w:val="none" w:sz="0" w:space="0" w:color="auto"/>
        <w:bottom w:val="none" w:sz="0" w:space="0" w:color="auto"/>
        <w:right w:val="none" w:sz="0" w:space="0" w:color="auto"/>
      </w:divBdr>
    </w:div>
    <w:div w:id="234711056">
      <w:bodyDiv w:val="1"/>
      <w:marLeft w:val="0"/>
      <w:marRight w:val="0"/>
      <w:marTop w:val="0"/>
      <w:marBottom w:val="0"/>
      <w:divBdr>
        <w:top w:val="none" w:sz="0" w:space="0" w:color="auto"/>
        <w:left w:val="none" w:sz="0" w:space="0" w:color="auto"/>
        <w:bottom w:val="none" w:sz="0" w:space="0" w:color="auto"/>
        <w:right w:val="none" w:sz="0" w:space="0" w:color="auto"/>
      </w:divBdr>
    </w:div>
    <w:div w:id="235937201">
      <w:bodyDiv w:val="1"/>
      <w:marLeft w:val="0"/>
      <w:marRight w:val="0"/>
      <w:marTop w:val="0"/>
      <w:marBottom w:val="0"/>
      <w:divBdr>
        <w:top w:val="none" w:sz="0" w:space="0" w:color="auto"/>
        <w:left w:val="none" w:sz="0" w:space="0" w:color="auto"/>
        <w:bottom w:val="none" w:sz="0" w:space="0" w:color="auto"/>
        <w:right w:val="none" w:sz="0" w:space="0" w:color="auto"/>
      </w:divBdr>
    </w:div>
    <w:div w:id="244922959">
      <w:bodyDiv w:val="1"/>
      <w:marLeft w:val="0"/>
      <w:marRight w:val="0"/>
      <w:marTop w:val="0"/>
      <w:marBottom w:val="0"/>
      <w:divBdr>
        <w:top w:val="none" w:sz="0" w:space="0" w:color="auto"/>
        <w:left w:val="none" w:sz="0" w:space="0" w:color="auto"/>
        <w:bottom w:val="none" w:sz="0" w:space="0" w:color="auto"/>
        <w:right w:val="none" w:sz="0" w:space="0" w:color="auto"/>
      </w:divBdr>
    </w:div>
    <w:div w:id="334655041">
      <w:bodyDiv w:val="1"/>
      <w:marLeft w:val="0"/>
      <w:marRight w:val="0"/>
      <w:marTop w:val="0"/>
      <w:marBottom w:val="0"/>
      <w:divBdr>
        <w:top w:val="none" w:sz="0" w:space="0" w:color="auto"/>
        <w:left w:val="none" w:sz="0" w:space="0" w:color="auto"/>
        <w:bottom w:val="none" w:sz="0" w:space="0" w:color="auto"/>
        <w:right w:val="none" w:sz="0" w:space="0" w:color="auto"/>
      </w:divBdr>
    </w:div>
    <w:div w:id="347415331">
      <w:bodyDiv w:val="1"/>
      <w:marLeft w:val="0"/>
      <w:marRight w:val="0"/>
      <w:marTop w:val="0"/>
      <w:marBottom w:val="0"/>
      <w:divBdr>
        <w:top w:val="none" w:sz="0" w:space="0" w:color="auto"/>
        <w:left w:val="none" w:sz="0" w:space="0" w:color="auto"/>
        <w:bottom w:val="none" w:sz="0" w:space="0" w:color="auto"/>
        <w:right w:val="none" w:sz="0" w:space="0" w:color="auto"/>
      </w:divBdr>
    </w:div>
    <w:div w:id="365451753">
      <w:bodyDiv w:val="1"/>
      <w:marLeft w:val="0"/>
      <w:marRight w:val="0"/>
      <w:marTop w:val="0"/>
      <w:marBottom w:val="0"/>
      <w:divBdr>
        <w:top w:val="none" w:sz="0" w:space="0" w:color="auto"/>
        <w:left w:val="none" w:sz="0" w:space="0" w:color="auto"/>
        <w:bottom w:val="none" w:sz="0" w:space="0" w:color="auto"/>
        <w:right w:val="none" w:sz="0" w:space="0" w:color="auto"/>
      </w:divBdr>
    </w:div>
    <w:div w:id="431584004">
      <w:bodyDiv w:val="1"/>
      <w:marLeft w:val="0"/>
      <w:marRight w:val="0"/>
      <w:marTop w:val="0"/>
      <w:marBottom w:val="0"/>
      <w:divBdr>
        <w:top w:val="none" w:sz="0" w:space="0" w:color="auto"/>
        <w:left w:val="none" w:sz="0" w:space="0" w:color="auto"/>
        <w:bottom w:val="none" w:sz="0" w:space="0" w:color="auto"/>
        <w:right w:val="none" w:sz="0" w:space="0" w:color="auto"/>
      </w:divBdr>
    </w:div>
    <w:div w:id="453669848">
      <w:bodyDiv w:val="1"/>
      <w:marLeft w:val="0"/>
      <w:marRight w:val="0"/>
      <w:marTop w:val="0"/>
      <w:marBottom w:val="0"/>
      <w:divBdr>
        <w:top w:val="none" w:sz="0" w:space="0" w:color="auto"/>
        <w:left w:val="none" w:sz="0" w:space="0" w:color="auto"/>
        <w:bottom w:val="none" w:sz="0" w:space="0" w:color="auto"/>
        <w:right w:val="none" w:sz="0" w:space="0" w:color="auto"/>
      </w:divBdr>
    </w:div>
    <w:div w:id="479810174">
      <w:bodyDiv w:val="1"/>
      <w:marLeft w:val="0"/>
      <w:marRight w:val="0"/>
      <w:marTop w:val="0"/>
      <w:marBottom w:val="0"/>
      <w:divBdr>
        <w:top w:val="none" w:sz="0" w:space="0" w:color="auto"/>
        <w:left w:val="none" w:sz="0" w:space="0" w:color="auto"/>
        <w:bottom w:val="none" w:sz="0" w:space="0" w:color="auto"/>
        <w:right w:val="none" w:sz="0" w:space="0" w:color="auto"/>
      </w:divBdr>
    </w:div>
    <w:div w:id="510997290">
      <w:bodyDiv w:val="1"/>
      <w:marLeft w:val="0"/>
      <w:marRight w:val="0"/>
      <w:marTop w:val="0"/>
      <w:marBottom w:val="0"/>
      <w:divBdr>
        <w:top w:val="none" w:sz="0" w:space="0" w:color="auto"/>
        <w:left w:val="none" w:sz="0" w:space="0" w:color="auto"/>
        <w:bottom w:val="none" w:sz="0" w:space="0" w:color="auto"/>
        <w:right w:val="none" w:sz="0" w:space="0" w:color="auto"/>
      </w:divBdr>
    </w:div>
    <w:div w:id="520780853">
      <w:bodyDiv w:val="1"/>
      <w:marLeft w:val="0"/>
      <w:marRight w:val="0"/>
      <w:marTop w:val="0"/>
      <w:marBottom w:val="0"/>
      <w:divBdr>
        <w:top w:val="none" w:sz="0" w:space="0" w:color="auto"/>
        <w:left w:val="none" w:sz="0" w:space="0" w:color="auto"/>
        <w:bottom w:val="none" w:sz="0" w:space="0" w:color="auto"/>
        <w:right w:val="none" w:sz="0" w:space="0" w:color="auto"/>
      </w:divBdr>
    </w:div>
    <w:div w:id="561257736">
      <w:bodyDiv w:val="1"/>
      <w:marLeft w:val="0"/>
      <w:marRight w:val="0"/>
      <w:marTop w:val="0"/>
      <w:marBottom w:val="0"/>
      <w:divBdr>
        <w:top w:val="none" w:sz="0" w:space="0" w:color="auto"/>
        <w:left w:val="none" w:sz="0" w:space="0" w:color="auto"/>
        <w:bottom w:val="none" w:sz="0" w:space="0" w:color="auto"/>
        <w:right w:val="none" w:sz="0" w:space="0" w:color="auto"/>
      </w:divBdr>
    </w:div>
    <w:div w:id="562450369">
      <w:bodyDiv w:val="1"/>
      <w:marLeft w:val="0"/>
      <w:marRight w:val="0"/>
      <w:marTop w:val="0"/>
      <w:marBottom w:val="0"/>
      <w:divBdr>
        <w:top w:val="none" w:sz="0" w:space="0" w:color="auto"/>
        <w:left w:val="none" w:sz="0" w:space="0" w:color="auto"/>
        <w:bottom w:val="none" w:sz="0" w:space="0" w:color="auto"/>
        <w:right w:val="none" w:sz="0" w:space="0" w:color="auto"/>
      </w:divBdr>
    </w:div>
    <w:div w:id="585306210">
      <w:bodyDiv w:val="1"/>
      <w:marLeft w:val="0"/>
      <w:marRight w:val="0"/>
      <w:marTop w:val="0"/>
      <w:marBottom w:val="0"/>
      <w:divBdr>
        <w:top w:val="none" w:sz="0" w:space="0" w:color="auto"/>
        <w:left w:val="none" w:sz="0" w:space="0" w:color="auto"/>
        <w:bottom w:val="none" w:sz="0" w:space="0" w:color="auto"/>
        <w:right w:val="none" w:sz="0" w:space="0" w:color="auto"/>
      </w:divBdr>
    </w:div>
    <w:div w:id="611667097">
      <w:bodyDiv w:val="1"/>
      <w:marLeft w:val="0"/>
      <w:marRight w:val="0"/>
      <w:marTop w:val="0"/>
      <w:marBottom w:val="0"/>
      <w:divBdr>
        <w:top w:val="none" w:sz="0" w:space="0" w:color="auto"/>
        <w:left w:val="none" w:sz="0" w:space="0" w:color="auto"/>
        <w:bottom w:val="none" w:sz="0" w:space="0" w:color="auto"/>
        <w:right w:val="none" w:sz="0" w:space="0" w:color="auto"/>
      </w:divBdr>
    </w:div>
    <w:div w:id="694774844">
      <w:bodyDiv w:val="1"/>
      <w:marLeft w:val="0"/>
      <w:marRight w:val="0"/>
      <w:marTop w:val="0"/>
      <w:marBottom w:val="0"/>
      <w:divBdr>
        <w:top w:val="none" w:sz="0" w:space="0" w:color="auto"/>
        <w:left w:val="none" w:sz="0" w:space="0" w:color="auto"/>
        <w:bottom w:val="none" w:sz="0" w:space="0" w:color="auto"/>
        <w:right w:val="none" w:sz="0" w:space="0" w:color="auto"/>
      </w:divBdr>
    </w:div>
    <w:div w:id="774519484">
      <w:bodyDiv w:val="1"/>
      <w:marLeft w:val="0"/>
      <w:marRight w:val="0"/>
      <w:marTop w:val="0"/>
      <w:marBottom w:val="0"/>
      <w:divBdr>
        <w:top w:val="none" w:sz="0" w:space="0" w:color="auto"/>
        <w:left w:val="none" w:sz="0" w:space="0" w:color="auto"/>
        <w:bottom w:val="none" w:sz="0" w:space="0" w:color="auto"/>
        <w:right w:val="none" w:sz="0" w:space="0" w:color="auto"/>
      </w:divBdr>
    </w:div>
    <w:div w:id="777026587">
      <w:bodyDiv w:val="1"/>
      <w:marLeft w:val="0"/>
      <w:marRight w:val="0"/>
      <w:marTop w:val="0"/>
      <w:marBottom w:val="0"/>
      <w:divBdr>
        <w:top w:val="none" w:sz="0" w:space="0" w:color="auto"/>
        <w:left w:val="none" w:sz="0" w:space="0" w:color="auto"/>
        <w:bottom w:val="none" w:sz="0" w:space="0" w:color="auto"/>
        <w:right w:val="none" w:sz="0" w:space="0" w:color="auto"/>
      </w:divBdr>
    </w:div>
    <w:div w:id="850533738">
      <w:bodyDiv w:val="1"/>
      <w:marLeft w:val="0"/>
      <w:marRight w:val="0"/>
      <w:marTop w:val="0"/>
      <w:marBottom w:val="0"/>
      <w:divBdr>
        <w:top w:val="none" w:sz="0" w:space="0" w:color="auto"/>
        <w:left w:val="none" w:sz="0" w:space="0" w:color="auto"/>
        <w:bottom w:val="none" w:sz="0" w:space="0" w:color="auto"/>
        <w:right w:val="none" w:sz="0" w:space="0" w:color="auto"/>
      </w:divBdr>
    </w:div>
    <w:div w:id="851912815">
      <w:bodyDiv w:val="1"/>
      <w:marLeft w:val="0"/>
      <w:marRight w:val="0"/>
      <w:marTop w:val="0"/>
      <w:marBottom w:val="0"/>
      <w:divBdr>
        <w:top w:val="none" w:sz="0" w:space="0" w:color="auto"/>
        <w:left w:val="none" w:sz="0" w:space="0" w:color="auto"/>
        <w:bottom w:val="none" w:sz="0" w:space="0" w:color="auto"/>
        <w:right w:val="none" w:sz="0" w:space="0" w:color="auto"/>
      </w:divBdr>
    </w:div>
    <w:div w:id="863665871">
      <w:bodyDiv w:val="1"/>
      <w:marLeft w:val="0"/>
      <w:marRight w:val="0"/>
      <w:marTop w:val="0"/>
      <w:marBottom w:val="0"/>
      <w:divBdr>
        <w:top w:val="none" w:sz="0" w:space="0" w:color="auto"/>
        <w:left w:val="none" w:sz="0" w:space="0" w:color="auto"/>
        <w:bottom w:val="none" w:sz="0" w:space="0" w:color="auto"/>
        <w:right w:val="none" w:sz="0" w:space="0" w:color="auto"/>
      </w:divBdr>
    </w:div>
    <w:div w:id="886257929">
      <w:bodyDiv w:val="1"/>
      <w:marLeft w:val="0"/>
      <w:marRight w:val="0"/>
      <w:marTop w:val="0"/>
      <w:marBottom w:val="0"/>
      <w:divBdr>
        <w:top w:val="none" w:sz="0" w:space="0" w:color="auto"/>
        <w:left w:val="none" w:sz="0" w:space="0" w:color="auto"/>
        <w:bottom w:val="none" w:sz="0" w:space="0" w:color="auto"/>
        <w:right w:val="none" w:sz="0" w:space="0" w:color="auto"/>
      </w:divBdr>
    </w:div>
    <w:div w:id="952977580">
      <w:bodyDiv w:val="1"/>
      <w:marLeft w:val="0"/>
      <w:marRight w:val="0"/>
      <w:marTop w:val="0"/>
      <w:marBottom w:val="0"/>
      <w:divBdr>
        <w:top w:val="none" w:sz="0" w:space="0" w:color="auto"/>
        <w:left w:val="none" w:sz="0" w:space="0" w:color="auto"/>
        <w:bottom w:val="none" w:sz="0" w:space="0" w:color="auto"/>
        <w:right w:val="none" w:sz="0" w:space="0" w:color="auto"/>
      </w:divBdr>
    </w:div>
    <w:div w:id="994840620">
      <w:bodyDiv w:val="1"/>
      <w:marLeft w:val="0"/>
      <w:marRight w:val="0"/>
      <w:marTop w:val="0"/>
      <w:marBottom w:val="0"/>
      <w:divBdr>
        <w:top w:val="none" w:sz="0" w:space="0" w:color="auto"/>
        <w:left w:val="none" w:sz="0" w:space="0" w:color="auto"/>
        <w:bottom w:val="none" w:sz="0" w:space="0" w:color="auto"/>
        <w:right w:val="none" w:sz="0" w:space="0" w:color="auto"/>
      </w:divBdr>
    </w:div>
    <w:div w:id="1004821002">
      <w:bodyDiv w:val="1"/>
      <w:marLeft w:val="0"/>
      <w:marRight w:val="0"/>
      <w:marTop w:val="0"/>
      <w:marBottom w:val="0"/>
      <w:divBdr>
        <w:top w:val="none" w:sz="0" w:space="0" w:color="auto"/>
        <w:left w:val="none" w:sz="0" w:space="0" w:color="auto"/>
        <w:bottom w:val="none" w:sz="0" w:space="0" w:color="auto"/>
        <w:right w:val="none" w:sz="0" w:space="0" w:color="auto"/>
      </w:divBdr>
    </w:div>
    <w:div w:id="1020280354">
      <w:bodyDiv w:val="1"/>
      <w:marLeft w:val="0"/>
      <w:marRight w:val="0"/>
      <w:marTop w:val="0"/>
      <w:marBottom w:val="0"/>
      <w:divBdr>
        <w:top w:val="none" w:sz="0" w:space="0" w:color="auto"/>
        <w:left w:val="none" w:sz="0" w:space="0" w:color="auto"/>
        <w:bottom w:val="none" w:sz="0" w:space="0" w:color="auto"/>
        <w:right w:val="none" w:sz="0" w:space="0" w:color="auto"/>
      </w:divBdr>
    </w:div>
    <w:div w:id="1064182315">
      <w:bodyDiv w:val="1"/>
      <w:marLeft w:val="0"/>
      <w:marRight w:val="0"/>
      <w:marTop w:val="0"/>
      <w:marBottom w:val="0"/>
      <w:divBdr>
        <w:top w:val="none" w:sz="0" w:space="0" w:color="auto"/>
        <w:left w:val="none" w:sz="0" w:space="0" w:color="auto"/>
        <w:bottom w:val="none" w:sz="0" w:space="0" w:color="auto"/>
        <w:right w:val="none" w:sz="0" w:space="0" w:color="auto"/>
      </w:divBdr>
    </w:div>
    <w:div w:id="1134787198">
      <w:bodyDiv w:val="1"/>
      <w:marLeft w:val="0"/>
      <w:marRight w:val="0"/>
      <w:marTop w:val="0"/>
      <w:marBottom w:val="0"/>
      <w:divBdr>
        <w:top w:val="none" w:sz="0" w:space="0" w:color="auto"/>
        <w:left w:val="none" w:sz="0" w:space="0" w:color="auto"/>
        <w:bottom w:val="none" w:sz="0" w:space="0" w:color="auto"/>
        <w:right w:val="none" w:sz="0" w:space="0" w:color="auto"/>
      </w:divBdr>
    </w:div>
    <w:div w:id="1136215458">
      <w:bodyDiv w:val="1"/>
      <w:marLeft w:val="0"/>
      <w:marRight w:val="0"/>
      <w:marTop w:val="0"/>
      <w:marBottom w:val="0"/>
      <w:divBdr>
        <w:top w:val="none" w:sz="0" w:space="0" w:color="auto"/>
        <w:left w:val="none" w:sz="0" w:space="0" w:color="auto"/>
        <w:bottom w:val="none" w:sz="0" w:space="0" w:color="auto"/>
        <w:right w:val="none" w:sz="0" w:space="0" w:color="auto"/>
      </w:divBdr>
    </w:div>
    <w:div w:id="1138449156">
      <w:bodyDiv w:val="1"/>
      <w:marLeft w:val="0"/>
      <w:marRight w:val="0"/>
      <w:marTop w:val="0"/>
      <w:marBottom w:val="0"/>
      <w:divBdr>
        <w:top w:val="none" w:sz="0" w:space="0" w:color="auto"/>
        <w:left w:val="none" w:sz="0" w:space="0" w:color="auto"/>
        <w:bottom w:val="none" w:sz="0" w:space="0" w:color="auto"/>
        <w:right w:val="none" w:sz="0" w:space="0" w:color="auto"/>
      </w:divBdr>
    </w:div>
    <w:div w:id="1143542705">
      <w:bodyDiv w:val="1"/>
      <w:marLeft w:val="0"/>
      <w:marRight w:val="0"/>
      <w:marTop w:val="0"/>
      <w:marBottom w:val="0"/>
      <w:divBdr>
        <w:top w:val="none" w:sz="0" w:space="0" w:color="auto"/>
        <w:left w:val="none" w:sz="0" w:space="0" w:color="auto"/>
        <w:bottom w:val="none" w:sz="0" w:space="0" w:color="auto"/>
        <w:right w:val="none" w:sz="0" w:space="0" w:color="auto"/>
      </w:divBdr>
    </w:div>
    <w:div w:id="1155335336">
      <w:bodyDiv w:val="1"/>
      <w:marLeft w:val="0"/>
      <w:marRight w:val="0"/>
      <w:marTop w:val="0"/>
      <w:marBottom w:val="0"/>
      <w:divBdr>
        <w:top w:val="none" w:sz="0" w:space="0" w:color="auto"/>
        <w:left w:val="none" w:sz="0" w:space="0" w:color="auto"/>
        <w:bottom w:val="none" w:sz="0" w:space="0" w:color="auto"/>
        <w:right w:val="none" w:sz="0" w:space="0" w:color="auto"/>
      </w:divBdr>
    </w:div>
    <w:div w:id="1170753554">
      <w:bodyDiv w:val="1"/>
      <w:marLeft w:val="0"/>
      <w:marRight w:val="0"/>
      <w:marTop w:val="0"/>
      <w:marBottom w:val="0"/>
      <w:divBdr>
        <w:top w:val="none" w:sz="0" w:space="0" w:color="auto"/>
        <w:left w:val="none" w:sz="0" w:space="0" w:color="auto"/>
        <w:bottom w:val="none" w:sz="0" w:space="0" w:color="auto"/>
        <w:right w:val="none" w:sz="0" w:space="0" w:color="auto"/>
      </w:divBdr>
    </w:div>
    <w:div w:id="1201866885">
      <w:bodyDiv w:val="1"/>
      <w:marLeft w:val="0"/>
      <w:marRight w:val="0"/>
      <w:marTop w:val="0"/>
      <w:marBottom w:val="0"/>
      <w:divBdr>
        <w:top w:val="none" w:sz="0" w:space="0" w:color="auto"/>
        <w:left w:val="none" w:sz="0" w:space="0" w:color="auto"/>
        <w:bottom w:val="none" w:sz="0" w:space="0" w:color="auto"/>
        <w:right w:val="none" w:sz="0" w:space="0" w:color="auto"/>
      </w:divBdr>
    </w:div>
    <w:div w:id="1269310646">
      <w:bodyDiv w:val="1"/>
      <w:marLeft w:val="0"/>
      <w:marRight w:val="0"/>
      <w:marTop w:val="0"/>
      <w:marBottom w:val="0"/>
      <w:divBdr>
        <w:top w:val="none" w:sz="0" w:space="0" w:color="auto"/>
        <w:left w:val="none" w:sz="0" w:space="0" w:color="auto"/>
        <w:bottom w:val="none" w:sz="0" w:space="0" w:color="auto"/>
        <w:right w:val="none" w:sz="0" w:space="0" w:color="auto"/>
      </w:divBdr>
    </w:div>
    <w:div w:id="1287656527">
      <w:bodyDiv w:val="1"/>
      <w:marLeft w:val="0"/>
      <w:marRight w:val="0"/>
      <w:marTop w:val="0"/>
      <w:marBottom w:val="0"/>
      <w:divBdr>
        <w:top w:val="none" w:sz="0" w:space="0" w:color="auto"/>
        <w:left w:val="none" w:sz="0" w:space="0" w:color="auto"/>
        <w:bottom w:val="none" w:sz="0" w:space="0" w:color="auto"/>
        <w:right w:val="none" w:sz="0" w:space="0" w:color="auto"/>
      </w:divBdr>
    </w:div>
    <w:div w:id="1335576073">
      <w:bodyDiv w:val="1"/>
      <w:marLeft w:val="0"/>
      <w:marRight w:val="0"/>
      <w:marTop w:val="0"/>
      <w:marBottom w:val="0"/>
      <w:divBdr>
        <w:top w:val="none" w:sz="0" w:space="0" w:color="auto"/>
        <w:left w:val="none" w:sz="0" w:space="0" w:color="auto"/>
        <w:bottom w:val="none" w:sz="0" w:space="0" w:color="auto"/>
        <w:right w:val="none" w:sz="0" w:space="0" w:color="auto"/>
      </w:divBdr>
    </w:div>
    <w:div w:id="1384400479">
      <w:bodyDiv w:val="1"/>
      <w:marLeft w:val="0"/>
      <w:marRight w:val="0"/>
      <w:marTop w:val="0"/>
      <w:marBottom w:val="0"/>
      <w:divBdr>
        <w:top w:val="none" w:sz="0" w:space="0" w:color="auto"/>
        <w:left w:val="none" w:sz="0" w:space="0" w:color="auto"/>
        <w:bottom w:val="none" w:sz="0" w:space="0" w:color="auto"/>
        <w:right w:val="none" w:sz="0" w:space="0" w:color="auto"/>
      </w:divBdr>
    </w:div>
    <w:div w:id="1403453515">
      <w:bodyDiv w:val="1"/>
      <w:marLeft w:val="0"/>
      <w:marRight w:val="0"/>
      <w:marTop w:val="0"/>
      <w:marBottom w:val="0"/>
      <w:divBdr>
        <w:top w:val="none" w:sz="0" w:space="0" w:color="auto"/>
        <w:left w:val="none" w:sz="0" w:space="0" w:color="auto"/>
        <w:bottom w:val="none" w:sz="0" w:space="0" w:color="auto"/>
        <w:right w:val="none" w:sz="0" w:space="0" w:color="auto"/>
      </w:divBdr>
    </w:div>
    <w:div w:id="1409885927">
      <w:bodyDiv w:val="1"/>
      <w:marLeft w:val="0"/>
      <w:marRight w:val="0"/>
      <w:marTop w:val="0"/>
      <w:marBottom w:val="0"/>
      <w:divBdr>
        <w:top w:val="none" w:sz="0" w:space="0" w:color="auto"/>
        <w:left w:val="none" w:sz="0" w:space="0" w:color="auto"/>
        <w:bottom w:val="none" w:sz="0" w:space="0" w:color="auto"/>
        <w:right w:val="none" w:sz="0" w:space="0" w:color="auto"/>
      </w:divBdr>
    </w:div>
    <w:div w:id="1419134691">
      <w:bodyDiv w:val="1"/>
      <w:marLeft w:val="0"/>
      <w:marRight w:val="0"/>
      <w:marTop w:val="0"/>
      <w:marBottom w:val="0"/>
      <w:divBdr>
        <w:top w:val="none" w:sz="0" w:space="0" w:color="auto"/>
        <w:left w:val="none" w:sz="0" w:space="0" w:color="auto"/>
        <w:bottom w:val="none" w:sz="0" w:space="0" w:color="auto"/>
        <w:right w:val="none" w:sz="0" w:space="0" w:color="auto"/>
      </w:divBdr>
    </w:div>
    <w:div w:id="1424916119">
      <w:bodyDiv w:val="1"/>
      <w:marLeft w:val="0"/>
      <w:marRight w:val="0"/>
      <w:marTop w:val="0"/>
      <w:marBottom w:val="0"/>
      <w:divBdr>
        <w:top w:val="none" w:sz="0" w:space="0" w:color="auto"/>
        <w:left w:val="none" w:sz="0" w:space="0" w:color="auto"/>
        <w:bottom w:val="none" w:sz="0" w:space="0" w:color="auto"/>
        <w:right w:val="none" w:sz="0" w:space="0" w:color="auto"/>
      </w:divBdr>
    </w:div>
    <w:div w:id="1526140445">
      <w:bodyDiv w:val="1"/>
      <w:marLeft w:val="0"/>
      <w:marRight w:val="0"/>
      <w:marTop w:val="0"/>
      <w:marBottom w:val="0"/>
      <w:divBdr>
        <w:top w:val="none" w:sz="0" w:space="0" w:color="auto"/>
        <w:left w:val="none" w:sz="0" w:space="0" w:color="auto"/>
        <w:bottom w:val="none" w:sz="0" w:space="0" w:color="auto"/>
        <w:right w:val="none" w:sz="0" w:space="0" w:color="auto"/>
      </w:divBdr>
    </w:div>
    <w:div w:id="1533299366">
      <w:bodyDiv w:val="1"/>
      <w:marLeft w:val="0"/>
      <w:marRight w:val="0"/>
      <w:marTop w:val="0"/>
      <w:marBottom w:val="0"/>
      <w:divBdr>
        <w:top w:val="none" w:sz="0" w:space="0" w:color="auto"/>
        <w:left w:val="none" w:sz="0" w:space="0" w:color="auto"/>
        <w:bottom w:val="none" w:sz="0" w:space="0" w:color="auto"/>
        <w:right w:val="none" w:sz="0" w:space="0" w:color="auto"/>
      </w:divBdr>
    </w:div>
    <w:div w:id="1549875103">
      <w:bodyDiv w:val="1"/>
      <w:marLeft w:val="0"/>
      <w:marRight w:val="0"/>
      <w:marTop w:val="0"/>
      <w:marBottom w:val="0"/>
      <w:divBdr>
        <w:top w:val="none" w:sz="0" w:space="0" w:color="auto"/>
        <w:left w:val="none" w:sz="0" w:space="0" w:color="auto"/>
        <w:bottom w:val="none" w:sz="0" w:space="0" w:color="auto"/>
        <w:right w:val="none" w:sz="0" w:space="0" w:color="auto"/>
      </w:divBdr>
    </w:div>
    <w:div w:id="1570118176">
      <w:bodyDiv w:val="1"/>
      <w:marLeft w:val="0"/>
      <w:marRight w:val="0"/>
      <w:marTop w:val="0"/>
      <w:marBottom w:val="0"/>
      <w:divBdr>
        <w:top w:val="none" w:sz="0" w:space="0" w:color="auto"/>
        <w:left w:val="none" w:sz="0" w:space="0" w:color="auto"/>
        <w:bottom w:val="none" w:sz="0" w:space="0" w:color="auto"/>
        <w:right w:val="none" w:sz="0" w:space="0" w:color="auto"/>
      </w:divBdr>
    </w:div>
    <w:div w:id="1577082391">
      <w:bodyDiv w:val="1"/>
      <w:marLeft w:val="0"/>
      <w:marRight w:val="0"/>
      <w:marTop w:val="0"/>
      <w:marBottom w:val="0"/>
      <w:divBdr>
        <w:top w:val="none" w:sz="0" w:space="0" w:color="auto"/>
        <w:left w:val="none" w:sz="0" w:space="0" w:color="auto"/>
        <w:bottom w:val="none" w:sz="0" w:space="0" w:color="auto"/>
        <w:right w:val="none" w:sz="0" w:space="0" w:color="auto"/>
      </w:divBdr>
    </w:div>
    <w:div w:id="1581788491">
      <w:bodyDiv w:val="1"/>
      <w:marLeft w:val="0"/>
      <w:marRight w:val="0"/>
      <w:marTop w:val="0"/>
      <w:marBottom w:val="0"/>
      <w:divBdr>
        <w:top w:val="none" w:sz="0" w:space="0" w:color="auto"/>
        <w:left w:val="none" w:sz="0" w:space="0" w:color="auto"/>
        <w:bottom w:val="none" w:sz="0" w:space="0" w:color="auto"/>
        <w:right w:val="none" w:sz="0" w:space="0" w:color="auto"/>
      </w:divBdr>
    </w:div>
    <w:div w:id="1663463442">
      <w:bodyDiv w:val="1"/>
      <w:marLeft w:val="0"/>
      <w:marRight w:val="0"/>
      <w:marTop w:val="0"/>
      <w:marBottom w:val="0"/>
      <w:divBdr>
        <w:top w:val="none" w:sz="0" w:space="0" w:color="auto"/>
        <w:left w:val="none" w:sz="0" w:space="0" w:color="auto"/>
        <w:bottom w:val="none" w:sz="0" w:space="0" w:color="auto"/>
        <w:right w:val="none" w:sz="0" w:space="0" w:color="auto"/>
      </w:divBdr>
    </w:div>
    <w:div w:id="1755664553">
      <w:bodyDiv w:val="1"/>
      <w:marLeft w:val="0"/>
      <w:marRight w:val="0"/>
      <w:marTop w:val="0"/>
      <w:marBottom w:val="0"/>
      <w:divBdr>
        <w:top w:val="none" w:sz="0" w:space="0" w:color="auto"/>
        <w:left w:val="none" w:sz="0" w:space="0" w:color="auto"/>
        <w:bottom w:val="none" w:sz="0" w:space="0" w:color="auto"/>
        <w:right w:val="none" w:sz="0" w:space="0" w:color="auto"/>
      </w:divBdr>
    </w:div>
    <w:div w:id="1757052053">
      <w:bodyDiv w:val="1"/>
      <w:marLeft w:val="0"/>
      <w:marRight w:val="0"/>
      <w:marTop w:val="0"/>
      <w:marBottom w:val="0"/>
      <w:divBdr>
        <w:top w:val="none" w:sz="0" w:space="0" w:color="auto"/>
        <w:left w:val="none" w:sz="0" w:space="0" w:color="auto"/>
        <w:bottom w:val="none" w:sz="0" w:space="0" w:color="auto"/>
        <w:right w:val="none" w:sz="0" w:space="0" w:color="auto"/>
      </w:divBdr>
    </w:div>
    <w:div w:id="1767268292">
      <w:bodyDiv w:val="1"/>
      <w:marLeft w:val="0"/>
      <w:marRight w:val="0"/>
      <w:marTop w:val="0"/>
      <w:marBottom w:val="0"/>
      <w:divBdr>
        <w:top w:val="none" w:sz="0" w:space="0" w:color="auto"/>
        <w:left w:val="none" w:sz="0" w:space="0" w:color="auto"/>
        <w:bottom w:val="none" w:sz="0" w:space="0" w:color="auto"/>
        <w:right w:val="none" w:sz="0" w:space="0" w:color="auto"/>
      </w:divBdr>
    </w:div>
    <w:div w:id="1800371405">
      <w:bodyDiv w:val="1"/>
      <w:marLeft w:val="0"/>
      <w:marRight w:val="0"/>
      <w:marTop w:val="0"/>
      <w:marBottom w:val="0"/>
      <w:divBdr>
        <w:top w:val="none" w:sz="0" w:space="0" w:color="auto"/>
        <w:left w:val="none" w:sz="0" w:space="0" w:color="auto"/>
        <w:bottom w:val="none" w:sz="0" w:space="0" w:color="auto"/>
        <w:right w:val="none" w:sz="0" w:space="0" w:color="auto"/>
      </w:divBdr>
    </w:div>
    <w:div w:id="1882401081">
      <w:bodyDiv w:val="1"/>
      <w:marLeft w:val="0"/>
      <w:marRight w:val="0"/>
      <w:marTop w:val="0"/>
      <w:marBottom w:val="0"/>
      <w:divBdr>
        <w:top w:val="none" w:sz="0" w:space="0" w:color="auto"/>
        <w:left w:val="none" w:sz="0" w:space="0" w:color="auto"/>
        <w:bottom w:val="none" w:sz="0" w:space="0" w:color="auto"/>
        <w:right w:val="none" w:sz="0" w:space="0" w:color="auto"/>
      </w:divBdr>
    </w:div>
    <w:div w:id="1909917854">
      <w:bodyDiv w:val="1"/>
      <w:marLeft w:val="0"/>
      <w:marRight w:val="0"/>
      <w:marTop w:val="0"/>
      <w:marBottom w:val="0"/>
      <w:divBdr>
        <w:top w:val="none" w:sz="0" w:space="0" w:color="auto"/>
        <w:left w:val="none" w:sz="0" w:space="0" w:color="auto"/>
        <w:bottom w:val="none" w:sz="0" w:space="0" w:color="auto"/>
        <w:right w:val="none" w:sz="0" w:space="0" w:color="auto"/>
      </w:divBdr>
    </w:div>
    <w:div w:id="1911891741">
      <w:bodyDiv w:val="1"/>
      <w:marLeft w:val="0"/>
      <w:marRight w:val="0"/>
      <w:marTop w:val="0"/>
      <w:marBottom w:val="0"/>
      <w:divBdr>
        <w:top w:val="none" w:sz="0" w:space="0" w:color="auto"/>
        <w:left w:val="none" w:sz="0" w:space="0" w:color="auto"/>
        <w:bottom w:val="none" w:sz="0" w:space="0" w:color="auto"/>
        <w:right w:val="none" w:sz="0" w:space="0" w:color="auto"/>
      </w:divBdr>
    </w:div>
    <w:div w:id="1926260382">
      <w:bodyDiv w:val="1"/>
      <w:marLeft w:val="0"/>
      <w:marRight w:val="0"/>
      <w:marTop w:val="0"/>
      <w:marBottom w:val="0"/>
      <w:divBdr>
        <w:top w:val="none" w:sz="0" w:space="0" w:color="auto"/>
        <w:left w:val="none" w:sz="0" w:space="0" w:color="auto"/>
        <w:bottom w:val="none" w:sz="0" w:space="0" w:color="auto"/>
        <w:right w:val="none" w:sz="0" w:space="0" w:color="auto"/>
      </w:divBdr>
    </w:div>
    <w:div w:id="2014525135">
      <w:bodyDiv w:val="1"/>
      <w:marLeft w:val="0"/>
      <w:marRight w:val="0"/>
      <w:marTop w:val="0"/>
      <w:marBottom w:val="0"/>
      <w:divBdr>
        <w:top w:val="none" w:sz="0" w:space="0" w:color="auto"/>
        <w:left w:val="none" w:sz="0" w:space="0" w:color="auto"/>
        <w:bottom w:val="none" w:sz="0" w:space="0" w:color="auto"/>
        <w:right w:val="none" w:sz="0" w:space="0" w:color="auto"/>
      </w:divBdr>
    </w:div>
    <w:div w:id="2040929229">
      <w:bodyDiv w:val="1"/>
      <w:marLeft w:val="0"/>
      <w:marRight w:val="0"/>
      <w:marTop w:val="0"/>
      <w:marBottom w:val="0"/>
      <w:divBdr>
        <w:top w:val="none" w:sz="0" w:space="0" w:color="auto"/>
        <w:left w:val="none" w:sz="0" w:space="0" w:color="auto"/>
        <w:bottom w:val="none" w:sz="0" w:space="0" w:color="auto"/>
        <w:right w:val="none" w:sz="0" w:space="0" w:color="auto"/>
      </w:divBdr>
    </w:div>
    <w:div w:id="2067021485">
      <w:bodyDiv w:val="1"/>
      <w:marLeft w:val="0"/>
      <w:marRight w:val="0"/>
      <w:marTop w:val="0"/>
      <w:marBottom w:val="0"/>
      <w:divBdr>
        <w:top w:val="none" w:sz="0" w:space="0" w:color="auto"/>
        <w:left w:val="none" w:sz="0" w:space="0" w:color="auto"/>
        <w:bottom w:val="none" w:sz="0" w:space="0" w:color="auto"/>
        <w:right w:val="none" w:sz="0" w:space="0" w:color="auto"/>
      </w:divBdr>
    </w:div>
    <w:div w:id="2079672280">
      <w:bodyDiv w:val="1"/>
      <w:marLeft w:val="0"/>
      <w:marRight w:val="0"/>
      <w:marTop w:val="0"/>
      <w:marBottom w:val="0"/>
      <w:divBdr>
        <w:top w:val="none" w:sz="0" w:space="0" w:color="auto"/>
        <w:left w:val="none" w:sz="0" w:space="0" w:color="auto"/>
        <w:bottom w:val="none" w:sz="0" w:space="0" w:color="auto"/>
        <w:right w:val="none" w:sz="0" w:space="0" w:color="auto"/>
      </w:divBdr>
    </w:div>
    <w:div w:id="2114280230">
      <w:bodyDiv w:val="1"/>
      <w:marLeft w:val="0"/>
      <w:marRight w:val="0"/>
      <w:marTop w:val="0"/>
      <w:marBottom w:val="0"/>
      <w:divBdr>
        <w:top w:val="none" w:sz="0" w:space="0" w:color="auto"/>
        <w:left w:val="none" w:sz="0" w:space="0" w:color="auto"/>
        <w:bottom w:val="none" w:sz="0" w:space="0" w:color="auto"/>
        <w:right w:val="none" w:sz="0" w:space="0" w:color="auto"/>
      </w:divBdr>
    </w:div>
    <w:div w:id="2120948429">
      <w:bodyDiv w:val="1"/>
      <w:marLeft w:val="0"/>
      <w:marRight w:val="0"/>
      <w:marTop w:val="0"/>
      <w:marBottom w:val="0"/>
      <w:divBdr>
        <w:top w:val="none" w:sz="0" w:space="0" w:color="auto"/>
        <w:left w:val="none" w:sz="0" w:space="0" w:color="auto"/>
        <w:bottom w:val="none" w:sz="0" w:space="0" w:color="auto"/>
        <w:right w:val="none" w:sz="0" w:space="0" w:color="auto"/>
      </w:divBdr>
    </w:div>
    <w:div w:id="212156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E205ADE-9F09-4B9C-A00E-53162B30B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489</TotalTime>
  <Pages>17</Pages>
  <Words>2619</Words>
  <Characters>14934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chandranna.rayadurg</dc:creator>
  <cp:lastModifiedBy>Radu Bogdan</cp:lastModifiedBy>
  <cp:revision>82</cp:revision>
  <dcterms:created xsi:type="dcterms:W3CDTF">2019-07-01T13:38:00Z</dcterms:created>
  <dcterms:modified xsi:type="dcterms:W3CDTF">2021-09-06T09:21:00Z</dcterms:modified>
</cp:coreProperties>
</file>