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5C357" w14:textId="77777777" w:rsidR="00534865" w:rsidRPr="00534865" w:rsidRDefault="00534865" w:rsidP="00534865">
      <w:pPr>
        <w:jc w:val="center"/>
        <w:rPr>
          <w:sz w:val="32"/>
          <w:szCs w:val="32"/>
        </w:rPr>
      </w:pPr>
      <w:r w:rsidRPr="00534865">
        <w:rPr>
          <w:b/>
          <w:bCs/>
          <w:sz w:val="32"/>
          <w:szCs w:val="32"/>
        </w:rPr>
        <w:t xml:space="preserve">Programme: </w:t>
      </w:r>
      <w:r w:rsidRPr="00534865">
        <w:rPr>
          <w:sz w:val="32"/>
          <w:szCs w:val="32"/>
        </w:rPr>
        <w:t>Certificate of Higher Education Skills for the Workplace (Health &amp; Social Care)</w:t>
      </w:r>
    </w:p>
    <w:p w14:paraId="485FC997" w14:textId="77777777" w:rsidR="00534865" w:rsidRPr="00534865" w:rsidRDefault="00534865" w:rsidP="00534865">
      <w:pPr>
        <w:jc w:val="center"/>
        <w:rPr>
          <w:sz w:val="32"/>
          <w:szCs w:val="32"/>
        </w:rPr>
      </w:pPr>
      <w:r w:rsidRPr="00534865">
        <w:rPr>
          <w:b/>
          <w:bCs/>
          <w:sz w:val="32"/>
          <w:szCs w:val="32"/>
        </w:rPr>
        <w:t>Module:</w:t>
      </w:r>
      <w:r w:rsidRPr="00534865">
        <w:rPr>
          <w:sz w:val="32"/>
          <w:szCs w:val="32"/>
        </w:rPr>
        <w:t xml:space="preserve"> Digital Skills and Research Methods</w:t>
      </w:r>
    </w:p>
    <w:p w14:paraId="02DAD00A" w14:textId="77777777" w:rsidR="00534865" w:rsidRPr="00534865" w:rsidRDefault="00534865" w:rsidP="00534865">
      <w:pPr>
        <w:jc w:val="center"/>
        <w:rPr>
          <w:sz w:val="32"/>
          <w:szCs w:val="32"/>
        </w:rPr>
      </w:pPr>
      <w:r w:rsidRPr="00534865">
        <w:rPr>
          <w:b/>
          <w:bCs/>
          <w:sz w:val="32"/>
          <w:szCs w:val="32"/>
        </w:rPr>
        <w:t>Module Code:</w:t>
      </w:r>
      <w:r w:rsidRPr="00534865">
        <w:rPr>
          <w:sz w:val="32"/>
          <w:szCs w:val="32"/>
        </w:rPr>
        <w:t xml:space="preserve"> LCHS4007</w:t>
      </w:r>
    </w:p>
    <w:p w14:paraId="09FDEE1F" w14:textId="77777777" w:rsidR="00534865" w:rsidRPr="00534865" w:rsidRDefault="00534865" w:rsidP="00534865">
      <w:pPr>
        <w:jc w:val="center"/>
        <w:rPr>
          <w:sz w:val="32"/>
          <w:szCs w:val="32"/>
        </w:rPr>
      </w:pPr>
      <w:r w:rsidRPr="00534865">
        <w:rPr>
          <w:b/>
          <w:bCs/>
          <w:sz w:val="32"/>
          <w:szCs w:val="32"/>
        </w:rPr>
        <w:t>Assignment Title:</w:t>
      </w:r>
      <w:r w:rsidRPr="00534865">
        <w:rPr>
          <w:sz w:val="32"/>
          <w:szCs w:val="32"/>
        </w:rPr>
        <w:t xml:space="preserve"> Component 2 – Research Report</w:t>
      </w:r>
    </w:p>
    <w:p w14:paraId="5EE2A588" w14:textId="34EA4955" w:rsidR="00534865" w:rsidRPr="00AB2AF6" w:rsidRDefault="00534865" w:rsidP="00534865">
      <w:pPr>
        <w:jc w:val="center"/>
        <w:rPr>
          <w:sz w:val="32"/>
          <w:szCs w:val="32"/>
        </w:rPr>
      </w:pPr>
      <w:r w:rsidRPr="00534865">
        <w:rPr>
          <w:b/>
          <w:bCs/>
          <w:sz w:val="32"/>
          <w:szCs w:val="32"/>
        </w:rPr>
        <w:t>Student Name</w:t>
      </w:r>
      <w:r w:rsidRPr="00AB2AF6">
        <w:rPr>
          <w:sz w:val="32"/>
          <w:szCs w:val="32"/>
        </w:rPr>
        <w:t>:</w:t>
      </w:r>
      <w:r w:rsidR="00AB2AF6" w:rsidRPr="00AB2AF6">
        <w:rPr>
          <w:sz w:val="32"/>
          <w:szCs w:val="32"/>
        </w:rPr>
        <w:t xml:space="preserve"> Samaira Kauser</w:t>
      </w:r>
    </w:p>
    <w:p w14:paraId="0CF1476B" w14:textId="77777777" w:rsidR="000F1ED4" w:rsidRDefault="00534865" w:rsidP="000F1ED4">
      <w:pPr>
        <w:jc w:val="center"/>
        <w:rPr>
          <w:sz w:val="32"/>
          <w:szCs w:val="32"/>
        </w:rPr>
      </w:pPr>
      <w:r w:rsidRPr="00534865">
        <w:rPr>
          <w:b/>
          <w:bCs/>
          <w:sz w:val="32"/>
          <w:szCs w:val="32"/>
        </w:rPr>
        <w:t>Student ID Number:</w:t>
      </w:r>
      <w:r w:rsidR="00AB2AF6">
        <w:rPr>
          <w:b/>
          <w:bCs/>
          <w:sz w:val="32"/>
          <w:szCs w:val="32"/>
        </w:rPr>
        <w:t xml:space="preserve"> </w:t>
      </w:r>
      <w:r w:rsidR="00AB2AF6" w:rsidRPr="00AB2AF6">
        <w:rPr>
          <w:sz w:val="32"/>
          <w:szCs w:val="32"/>
        </w:rPr>
        <w:t>2506113</w:t>
      </w:r>
    </w:p>
    <w:p w14:paraId="7BC08189" w14:textId="0F5BD2B7" w:rsidR="000F1ED4" w:rsidRPr="000F1ED4" w:rsidRDefault="000F1ED4" w:rsidP="000F1ED4">
      <w:pPr>
        <w:jc w:val="center"/>
        <w:rPr>
          <w:b/>
          <w:bCs/>
          <w:sz w:val="32"/>
          <w:szCs w:val="32"/>
        </w:rPr>
        <w:sectPr w:rsidR="000F1ED4" w:rsidRPr="000F1ED4" w:rsidSect="00D777E7">
          <w:footerReference w:type="default" r:id="rId7"/>
          <w:pgSz w:w="12240" w:h="15840"/>
          <w:pgMar w:top="1440" w:right="1440" w:bottom="1440" w:left="1440" w:header="720" w:footer="720" w:gutter="0"/>
          <w:cols w:space="720"/>
          <w:docGrid w:linePitch="360"/>
        </w:sectPr>
      </w:pPr>
      <w:r w:rsidRPr="000F1ED4">
        <w:rPr>
          <w:b/>
          <w:bCs/>
          <w:sz w:val="32"/>
          <w:szCs w:val="32"/>
        </w:rPr>
        <w:t>Lecturer</w:t>
      </w:r>
      <w:r w:rsidRPr="000F1ED4">
        <w:rPr>
          <w:sz w:val="32"/>
          <w:szCs w:val="32"/>
        </w:rPr>
        <w:t>:  Justin Okoli</w:t>
      </w:r>
    </w:p>
    <w:sdt>
      <w:sdtPr>
        <w:rPr>
          <w:rFonts w:ascii="Arial" w:eastAsia="Arial" w:hAnsi="Arial" w:cs="Arial"/>
          <w:color w:val="auto"/>
          <w:sz w:val="22"/>
          <w:szCs w:val="22"/>
          <w:lang w:eastAsia="en-US"/>
        </w:rPr>
        <w:id w:val="-1756036418"/>
        <w:docPartObj>
          <w:docPartGallery w:val="Table of Contents"/>
          <w:docPartUnique/>
        </w:docPartObj>
      </w:sdtPr>
      <w:sdtEndPr>
        <w:rPr>
          <w:b/>
          <w:bCs/>
        </w:rPr>
      </w:sdtEndPr>
      <w:sdtContent>
        <w:p w14:paraId="38C91CB9" w14:textId="388B1B83" w:rsidR="00761451" w:rsidRPr="00761451" w:rsidRDefault="00761451" w:rsidP="00534865">
          <w:pPr>
            <w:pStyle w:val="TOCHeading"/>
            <w:spacing w:line="360" w:lineRule="auto"/>
            <w:rPr>
              <w:rFonts w:ascii="Arial" w:hAnsi="Arial" w:cs="Arial"/>
            </w:rPr>
          </w:pPr>
          <w:r w:rsidRPr="00761451">
            <w:rPr>
              <w:rFonts w:ascii="Arial" w:hAnsi="Arial" w:cs="Arial"/>
            </w:rPr>
            <w:t>Table of Contents</w:t>
          </w:r>
        </w:p>
        <w:p w14:paraId="343D2C7D" w14:textId="01D4FF3B" w:rsidR="00761451" w:rsidRDefault="00761451" w:rsidP="00534865">
          <w:pPr>
            <w:pStyle w:val="TOC1"/>
            <w:tabs>
              <w:tab w:val="right" w:leader="dot" w:pos="9350"/>
            </w:tabs>
            <w:rPr>
              <w:noProof/>
            </w:rPr>
          </w:pPr>
          <w:r>
            <w:fldChar w:fldCharType="begin"/>
          </w:r>
          <w:r>
            <w:instrText xml:space="preserve"> TOC \o "1-3" \h \z \u </w:instrText>
          </w:r>
          <w:r>
            <w:fldChar w:fldCharType="separate"/>
          </w:r>
          <w:hyperlink w:anchor="_Toc213679673" w:history="1">
            <w:r w:rsidRPr="00156FEA">
              <w:rPr>
                <w:rStyle w:val="Hyperlink"/>
                <w:noProof/>
              </w:rPr>
              <w:t>Introduction</w:t>
            </w:r>
            <w:r>
              <w:rPr>
                <w:noProof/>
                <w:webHidden/>
              </w:rPr>
              <w:tab/>
            </w:r>
            <w:r>
              <w:rPr>
                <w:noProof/>
                <w:webHidden/>
              </w:rPr>
              <w:fldChar w:fldCharType="begin"/>
            </w:r>
            <w:r>
              <w:rPr>
                <w:noProof/>
                <w:webHidden/>
              </w:rPr>
              <w:instrText xml:space="preserve"> PAGEREF _Toc213679673 \h </w:instrText>
            </w:r>
            <w:r>
              <w:rPr>
                <w:noProof/>
                <w:webHidden/>
              </w:rPr>
            </w:r>
            <w:r>
              <w:rPr>
                <w:noProof/>
                <w:webHidden/>
              </w:rPr>
              <w:fldChar w:fldCharType="separate"/>
            </w:r>
            <w:r>
              <w:rPr>
                <w:noProof/>
                <w:webHidden/>
              </w:rPr>
              <w:t>1</w:t>
            </w:r>
            <w:r>
              <w:rPr>
                <w:noProof/>
                <w:webHidden/>
              </w:rPr>
              <w:fldChar w:fldCharType="end"/>
            </w:r>
          </w:hyperlink>
        </w:p>
        <w:p w14:paraId="29E07694" w14:textId="167C8FA2" w:rsidR="00761451" w:rsidRDefault="00761451" w:rsidP="00534865">
          <w:pPr>
            <w:pStyle w:val="TOC1"/>
            <w:tabs>
              <w:tab w:val="right" w:leader="dot" w:pos="9350"/>
            </w:tabs>
            <w:rPr>
              <w:noProof/>
            </w:rPr>
          </w:pPr>
          <w:hyperlink w:anchor="_Toc213679674" w:history="1">
            <w:r w:rsidRPr="00156FEA">
              <w:rPr>
                <w:rStyle w:val="Hyperlink"/>
                <w:noProof/>
              </w:rPr>
              <w:t>Research Topic Identification</w:t>
            </w:r>
            <w:r>
              <w:rPr>
                <w:noProof/>
                <w:webHidden/>
              </w:rPr>
              <w:tab/>
            </w:r>
            <w:r>
              <w:rPr>
                <w:noProof/>
                <w:webHidden/>
              </w:rPr>
              <w:fldChar w:fldCharType="begin"/>
            </w:r>
            <w:r>
              <w:rPr>
                <w:noProof/>
                <w:webHidden/>
              </w:rPr>
              <w:instrText xml:space="preserve"> PAGEREF _Toc213679674 \h </w:instrText>
            </w:r>
            <w:r>
              <w:rPr>
                <w:noProof/>
                <w:webHidden/>
              </w:rPr>
            </w:r>
            <w:r>
              <w:rPr>
                <w:noProof/>
                <w:webHidden/>
              </w:rPr>
              <w:fldChar w:fldCharType="separate"/>
            </w:r>
            <w:r>
              <w:rPr>
                <w:noProof/>
                <w:webHidden/>
              </w:rPr>
              <w:t>1</w:t>
            </w:r>
            <w:r>
              <w:rPr>
                <w:noProof/>
                <w:webHidden/>
              </w:rPr>
              <w:fldChar w:fldCharType="end"/>
            </w:r>
          </w:hyperlink>
        </w:p>
        <w:p w14:paraId="2331C3F7" w14:textId="42376A5F" w:rsidR="00761451" w:rsidRDefault="00761451" w:rsidP="00534865">
          <w:pPr>
            <w:pStyle w:val="TOC2"/>
            <w:tabs>
              <w:tab w:val="right" w:leader="dot" w:pos="9350"/>
            </w:tabs>
            <w:rPr>
              <w:noProof/>
            </w:rPr>
          </w:pPr>
          <w:hyperlink w:anchor="_Toc213679675" w:history="1">
            <w:r w:rsidRPr="00156FEA">
              <w:rPr>
                <w:rStyle w:val="Hyperlink"/>
                <w:noProof/>
              </w:rPr>
              <w:t>Identification of the Current Issue</w:t>
            </w:r>
            <w:r>
              <w:rPr>
                <w:noProof/>
                <w:webHidden/>
              </w:rPr>
              <w:tab/>
            </w:r>
            <w:r>
              <w:rPr>
                <w:noProof/>
                <w:webHidden/>
              </w:rPr>
              <w:fldChar w:fldCharType="begin"/>
            </w:r>
            <w:r>
              <w:rPr>
                <w:noProof/>
                <w:webHidden/>
              </w:rPr>
              <w:instrText xml:space="preserve"> PAGEREF _Toc213679675 \h </w:instrText>
            </w:r>
            <w:r>
              <w:rPr>
                <w:noProof/>
                <w:webHidden/>
              </w:rPr>
            </w:r>
            <w:r>
              <w:rPr>
                <w:noProof/>
                <w:webHidden/>
              </w:rPr>
              <w:fldChar w:fldCharType="separate"/>
            </w:r>
            <w:r>
              <w:rPr>
                <w:noProof/>
                <w:webHidden/>
              </w:rPr>
              <w:t>1</w:t>
            </w:r>
            <w:r>
              <w:rPr>
                <w:noProof/>
                <w:webHidden/>
              </w:rPr>
              <w:fldChar w:fldCharType="end"/>
            </w:r>
          </w:hyperlink>
        </w:p>
        <w:p w14:paraId="4737970C" w14:textId="73C33FD7" w:rsidR="00761451" w:rsidRDefault="00761451" w:rsidP="00534865">
          <w:pPr>
            <w:pStyle w:val="TOC2"/>
            <w:tabs>
              <w:tab w:val="right" w:leader="dot" w:pos="9350"/>
            </w:tabs>
            <w:rPr>
              <w:noProof/>
            </w:rPr>
          </w:pPr>
          <w:hyperlink w:anchor="_Toc213679676" w:history="1">
            <w:r w:rsidRPr="00156FEA">
              <w:rPr>
                <w:rStyle w:val="Hyperlink"/>
                <w:noProof/>
              </w:rPr>
              <w:t>Description of the Issues and Who They Affect</w:t>
            </w:r>
            <w:r>
              <w:rPr>
                <w:noProof/>
                <w:webHidden/>
              </w:rPr>
              <w:tab/>
            </w:r>
            <w:r>
              <w:rPr>
                <w:noProof/>
                <w:webHidden/>
              </w:rPr>
              <w:fldChar w:fldCharType="begin"/>
            </w:r>
            <w:r>
              <w:rPr>
                <w:noProof/>
                <w:webHidden/>
              </w:rPr>
              <w:instrText xml:space="preserve"> PAGEREF _Toc213679676 \h </w:instrText>
            </w:r>
            <w:r>
              <w:rPr>
                <w:noProof/>
                <w:webHidden/>
              </w:rPr>
            </w:r>
            <w:r>
              <w:rPr>
                <w:noProof/>
                <w:webHidden/>
              </w:rPr>
              <w:fldChar w:fldCharType="separate"/>
            </w:r>
            <w:r>
              <w:rPr>
                <w:noProof/>
                <w:webHidden/>
              </w:rPr>
              <w:t>1</w:t>
            </w:r>
            <w:r>
              <w:rPr>
                <w:noProof/>
                <w:webHidden/>
              </w:rPr>
              <w:fldChar w:fldCharType="end"/>
            </w:r>
          </w:hyperlink>
        </w:p>
        <w:p w14:paraId="3AAA89AA" w14:textId="3C82CD6A" w:rsidR="00761451" w:rsidRDefault="00761451" w:rsidP="00534865">
          <w:pPr>
            <w:pStyle w:val="TOC2"/>
            <w:tabs>
              <w:tab w:val="right" w:leader="dot" w:pos="9350"/>
            </w:tabs>
            <w:rPr>
              <w:noProof/>
            </w:rPr>
          </w:pPr>
          <w:hyperlink w:anchor="_Toc213679677" w:history="1">
            <w:r w:rsidRPr="00156FEA">
              <w:rPr>
                <w:rStyle w:val="Hyperlink"/>
                <w:noProof/>
              </w:rPr>
              <w:t>Justification of Conducting this Research</w:t>
            </w:r>
            <w:r>
              <w:rPr>
                <w:noProof/>
                <w:webHidden/>
              </w:rPr>
              <w:tab/>
            </w:r>
            <w:r>
              <w:rPr>
                <w:noProof/>
                <w:webHidden/>
              </w:rPr>
              <w:fldChar w:fldCharType="begin"/>
            </w:r>
            <w:r>
              <w:rPr>
                <w:noProof/>
                <w:webHidden/>
              </w:rPr>
              <w:instrText xml:space="preserve"> PAGEREF _Toc213679677 \h </w:instrText>
            </w:r>
            <w:r>
              <w:rPr>
                <w:noProof/>
                <w:webHidden/>
              </w:rPr>
            </w:r>
            <w:r>
              <w:rPr>
                <w:noProof/>
                <w:webHidden/>
              </w:rPr>
              <w:fldChar w:fldCharType="separate"/>
            </w:r>
            <w:r>
              <w:rPr>
                <w:noProof/>
                <w:webHidden/>
              </w:rPr>
              <w:t>2</w:t>
            </w:r>
            <w:r>
              <w:rPr>
                <w:noProof/>
                <w:webHidden/>
              </w:rPr>
              <w:fldChar w:fldCharType="end"/>
            </w:r>
          </w:hyperlink>
        </w:p>
        <w:p w14:paraId="3B702496" w14:textId="3DDD9BC2" w:rsidR="00761451" w:rsidRDefault="00761451" w:rsidP="00534865">
          <w:pPr>
            <w:pStyle w:val="TOC2"/>
            <w:tabs>
              <w:tab w:val="right" w:leader="dot" w:pos="9350"/>
            </w:tabs>
            <w:rPr>
              <w:noProof/>
            </w:rPr>
          </w:pPr>
          <w:hyperlink w:anchor="_Toc213679678" w:history="1">
            <w:r w:rsidRPr="00156FEA">
              <w:rPr>
                <w:rStyle w:val="Hyperlink"/>
                <w:noProof/>
              </w:rPr>
              <w:t>Discussion of Three Relevant Sources</w:t>
            </w:r>
            <w:r>
              <w:rPr>
                <w:noProof/>
                <w:webHidden/>
              </w:rPr>
              <w:tab/>
            </w:r>
            <w:r>
              <w:rPr>
                <w:noProof/>
                <w:webHidden/>
              </w:rPr>
              <w:fldChar w:fldCharType="begin"/>
            </w:r>
            <w:r>
              <w:rPr>
                <w:noProof/>
                <w:webHidden/>
              </w:rPr>
              <w:instrText xml:space="preserve"> PAGEREF _Toc213679678 \h </w:instrText>
            </w:r>
            <w:r>
              <w:rPr>
                <w:noProof/>
                <w:webHidden/>
              </w:rPr>
            </w:r>
            <w:r>
              <w:rPr>
                <w:noProof/>
                <w:webHidden/>
              </w:rPr>
              <w:fldChar w:fldCharType="separate"/>
            </w:r>
            <w:r>
              <w:rPr>
                <w:noProof/>
                <w:webHidden/>
              </w:rPr>
              <w:t>2</w:t>
            </w:r>
            <w:r>
              <w:rPr>
                <w:noProof/>
                <w:webHidden/>
              </w:rPr>
              <w:fldChar w:fldCharType="end"/>
            </w:r>
          </w:hyperlink>
        </w:p>
        <w:p w14:paraId="58386290" w14:textId="03486C68" w:rsidR="00761451" w:rsidRDefault="00761451" w:rsidP="00534865">
          <w:pPr>
            <w:pStyle w:val="TOC1"/>
            <w:tabs>
              <w:tab w:val="right" w:leader="dot" w:pos="9350"/>
            </w:tabs>
            <w:rPr>
              <w:noProof/>
            </w:rPr>
          </w:pPr>
          <w:hyperlink w:anchor="_Toc213679679" w:history="1">
            <w:r w:rsidRPr="00156FEA">
              <w:rPr>
                <w:rStyle w:val="Hyperlink"/>
                <w:noProof/>
              </w:rPr>
              <w:t>Research Methodologies</w:t>
            </w:r>
            <w:r>
              <w:rPr>
                <w:noProof/>
                <w:webHidden/>
              </w:rPr>
              <w:tab/>
            </w:r>
            <w:r>
              <w:rPr>
                <w:noProof/>
                <w:webHidden/>
              </w:rPr>
              <w:fldChar w:fldCharType="begin"/>
            </w:r>
            <w:r>
              <w:rPr>
                <w:noProof/>
                <w:webHidden/>
              </w:rPr>
              <w:instrText xml:space="preserve"> PAGEREF _Toc213679679 \h </w:instrText>
            </w:r>
            <w:r>
              <w:rPr>
                <w:noProof/>
                <w:webHidden/>
              </w:rPr>
            </w:r>
            <w:r>
              <w:rPr>
                <w:noProof/>
                <w:webHidden/>
              </w:rPr>
              <w:fldChar w:fldCharType="separate"/>
            </w:r>
            <w:r>
              <w:rPr>
                <w:noProof/>
                <w:webHidden/>
              </w:rPr>
              <w:t>3</w:t>
            </w:r>
            <w:r>
              <w:rPr>
                <w:noProof/>
                <w:webHidden/>
              </w:rPr>
              <w:fldChar w:fldCharType="end"/>
            </w:r>
          </w:hyperlink>
        </w:p>
        <w:p w14:paraId="062A0083" w14:textId="4545183D" w:rsidR="00761451" w:rsidRDefault="00761451" w:rsidP="00534865">
          <w:pPr>
            <w:pStyle w:val="TOC2"/>
            <w:tabs>
              <w:tab w:val="right" w:leader="dot" w:pos="9350"/>
            </w:tabs>
            <w:rPr>
              <w:noProof/>
            </w:rPr>
          </w:pPr>
          <w:hyperlink w:anchor="_Toc213679680" w:history="1">
            <w:r w:rsidRPr="00156FEA">
              <w:rPr>
                <w:rStyle w:val="Hyperlink"/>
                <w:noProof/>
              </w:rPr>
              <w:t>Overview of Quantitative and Qualitative Research Approaches</w:t>
            </w:r>
            <w:r>
              <w:rPr>
                <w:noProof/>
                <w:webHidden/>
              </w:rPr>
              <w:tab/>
            </w:r>
            <w:r>
              <w:rPr>
                <w:noProof/>
                <w:webHidden/>
              </w:rPr>
              <w:fldChar w:fldCharType="begin"/>
            </w:r>
            <w:r>
              <w:rPr>
                <w:noProof/>
                <w:webHidden/>
              </w:rPr>
              <w:instrText xml:space="preserve"> PAGEREF _Toc213679680 \h </w:instrText>
            </w:r>
            <w:r>
              <w:rPr>
                <w:noProof/>
                <w:webHidden/>
              </w:rPr>
            </w:r>
            <w:r>
              <w:rPr>
                <w:noProof/>
                <w:webHidden/>
              </w:rPr>
              <w:fldChar w:fldCharType="separate"/>
            </w:r>
            <w:r>
              <w:rPr>
                <w:noProof/>
                <w:webHidden/>
              </w:rPr>
              <w:t>3</w:t>
            </w:r>
            <w:r>
              <w:rPr>
                <w:noProof/>
                <w:webHidden/>
              </w:rPr>
              <w:fldChar w:fldCharType="end"/>
            </w:r>
          </w:hyperlink>
        </w:p>
        <w:p w14:paraId="14625F09" w14:textId="04D7E69A" w:rsidR="00761451" w:rsidRDefault="00761451" w:rsidP="00534865">
          <w:pPr>
            <w:pStyle w:val="TOC2"/>
            <w:tabs>
              <w:tab w:val="right" w:leader="dot" w:pos="9350"/>
            </w:tabs>
            <w:rPr>
              <w:noProof/>
            </w:rPr>
          </w:pPr>
          <w:hyperlink w:anchor="_Toc213679681" w:history="1">
            <w:r w:rsidRPr="00156FEA">
              <w:rPr>
                <w:rStyle w:val="Hyperlink"/>
                <w:noProof/>
              </w:rPr>
              <w:t>Adoption of Research Methodology</w:t>
            </w:r>
            <w:r>
              <w:rPr>
                <w:noProof/>
                <w:webHidden/>
              </w:rPr>
              <w:tab/>
            </w:r>
            <w:r>
              <w:rPr>
                <w:noProof/>
                <w:webHidden/>
              </w:rPr>
              <w:fldChar w:fldCharType="begin"/>
            </w:r>
            <w:r>
              <w:rPr>
                <w:noProof/>
                <w:webHidden/>
              </w:rPr>
              <w:instrText xml:space="preserve"> PAGEREF _Toc213679681 \h </w:instrText>
            </w:r>
            <w:r>
              <w:rPr>
                <w:noProof/>
                <w:webHidden/>
              </w:rPr>
            </w:r>
            <w:r>
              <w:rPr>
                <w:noProof/>
                <w:webHidden/>
              </w:rPr>
              <w:fldChar w:fldCharType="separate"/>
            </w:r>
            <w:r>
              <w:rPr>
                <w:noProof/>
                <w:webHidden/>
              </w:rPr>
              <w:t>3</w:t>
            </w:r>
            <w:r>
              <w:rPr>
                <w:noProof/>
                <w:webHidden/>
              </w:rPr>
              <w:fldChar w:fldCharType="end"/>
            </w:r>
          </w:hyperlink>
        </w:p>
        <w:p w14:paraId="1CE48DA6" w14:textId="13737C59" w:rsidR="00761451" w:rsidRDefault="00761451" w:rsidP="00534865">
          <w:pPr>
            <w:pStyle w:val="TOC1"/>
            <w:tabs>
              <w:tab w:val="right" w:leader="dot" w:pos="9350"/>
            </w:tabs>
            <w:rPr>
              <w:noProof/>
            </w:rPr>
          </w:pPr>
          <w:hyperlink w:anchor="_Toc213679682" w:history="1">
            <w:r w:rsidRPr="00156FEA">
              <w:rPr>
                <w:rStyle w:val="Hyperlink"/>
                <w:noProof/>
              </w:rPr>
              <w:t>Data Collection</w:t>
            </w:r>
            <w:r>
              <w:rPr>
                <w:noProof/>
                <w:webHidden/>
              </w:rPr>
              <w:tab/>
            </w:r>
            <w:r>
              <w:rPr>
                <w:noProof/>
                <w:webHidden/>
              </w:rPr>
              <w:fldChar w:fldCharType="begin"/>
            </w:r>
            <w:r>
              <w:rPr>
                <w:noProof/>
                <w:webHidden/>
              </w:rPr>
              <w:instrText xml:space="preserve"> PAGEREF _Toc213679682 \h </w:instrText>
            </w:r>
            <w:r>
              <w:rPr>
                <w:noProof/>
                <w:webHidden/>
              </w:rPr>
            </w:r>
            <w:r>
              <w:rPr>
                <w:noProof/>
                <w:webHidden/>
              </w:rPr>
              <w:fldChar w:fldCharType="separate"/>
            </w:r>
            <w:r>
              <w:rPr>
                <w:noProof/>
                <w:webHidden/>
              </w:rPr>
              <w:t>4</w:t>
            </w:r>
            <w:r>
              <w:rPr>
                <w:noProof/>
                <w:webHidden/>
              </w:rPr>
              <w:fldChar w:fldCharType="end"/>
            </w:r>
          </w:hyperlink>
        </w:p>
        <w:p w14:paraId="071AE7AF" w14:textId="5F4EBF6D" w:rsidR="00761451" w:rsidRDefault="00761451" w:rsidP="00534865">
          <w:pPr>
            <w:pStyle w:val="TOC2"/>
            <w:tabs>
              <w:tab w:val="right" w:leader="dot" w:pos="9350"/>
            </w:tabs>
            <w:rPr>
              <w:noProof/>
            </w:rPr>
          </w:pPr>
          <w:hyperlink w:anchor="_Toc213679683" w:history="1">
            <w:r w:rsidRPr="00156FEA">
              <w:rPr>
                <w:rStyle w:val="Hyperlink"/>
                <w:noProof/>
              </w:rPr>
              <w:t>Overview of Primary and Secondary Data</w:t>
            </w:r>
            <w:r>
              <w:rPr>
                <w:noProof/>
                <w:webHidden/>
              </w:rPr>
              <w:tab/>
            </w:r>
            <w:r>
              <w:rPr>
                <w:noProof/>
                <w:webHidden/>
              </w:rPr>
              <w:fldChar w:fldCharType="begin"/>
            </w:r>
            <w:r>
              <w:rPr>
                <w:noProof/>
                <w:webHidden/>
              </w:rPr>
              <w:instrText xml:space="preserve"> PAGEREF _Toc213679683 \h </w:instrText>
            </w:r>
            <w:r>
              <w:rPr>
                <w:noProof/>
                <w:webHidden/>
              </w:rPr>
            </w:r>
            <w:r>
              <w:rPr>
                <w:noProof/>
                <w:webHidden/>
              </w:rPr>
              <w:fldChar w:fldCharType="separate"/>
            </w:r>
            <w:r>
              <w:rPr>
                <w:noProof/>
                <w:webHidden/>
              </w:rPr>
              <w:t>4</w:t>
            </w:r>
            <w:r>
              <w:rPr>
                <w:noProof/>
                <w:webHidden/>
              </w:rPr>
              <w:fldChar w:fldCharType="end"/>
            </w:r>
          </w:hyperlink>
        </w:p>
        <w:p w14:paraId="2E36D7E7" w14:textId="467996F7" w:rsidR="00761451" w:rsidRDefault="00761451" w:rsidP="00534865">
          <w:pPr>
            <w:pStyle w:val="TOC2"/>
            <w:tabs>
              <w:tab w:val="right" w:leader="dot" w:pos="9350"/>
            </w:tabs>
            <w:rPr>
              <w:noProof/>
            </w:rPr>
          </w:pPr>
          <w:hyperlink w:anchor="_Toc213679684" w:history="1">
            <w:r w:rsidRPr="00156FEA">
              <w:rPr>
                <w:rStyle w:val="Hyperlink"/>
                <w:noProof/>
              </w:rPr>
              <w:t>Identification of Data Collection</w:t>
            </w:r>
            <w:r>
              <w:rPr>
                <w:noProof/>
                <w:webHidden/>
              </w:rPr>
              <w:tab/>
            </w:r>
            <w:r>
              <w:rPr>
                <w:noProof/>
                <w:webHidden/>
              </w:rPr>
              <w:fldChar w:fldCharType="begin"/>
            </w:r>
            <w:r>
              <w:rPr>
                <w:noProof/>
                <w:webHidden/>
              </w:rPr>
              <w:instrText xml:space="preserve"> PAGEREF _Toc213679684 \h </w:instrText>
            </w:r>
            <w:r>
              <w:rPr>
                <w:noProof/>
                <w:webHidden/>
              </w:rPr>
            </w:r>
            <w:r>
              <w:rPr>
                <w:noProof/>
                <w:webHidden/>
              </w:rPr>
              <w:fldChar w:fldCharType="separate"/>
            </w:r>
            <w:r>
              <w:rPr>
                <w:noProof/>
                <w:webHidden/>
              </w:rPr>
              <w:t>4</w:t>
            </w:r>
            <w:r>
              <w:rPr>
                <w:noProof/>
                <w:webHidden/>
              </w:rPr>
              <w:fldChar w:fldCharType="end"/>
            </w:r>
          </w:hyperlink>
        </w:p>
        <w:p w14:paraId="09057CA8" w14:textId="67E66ED4" w:rsidR="00761451" w:rsidRDefault="00761451" w:rsidP="00534865">
          <w:pPr>
            <w:pStyle w:val="TOC1"/>
            <w:tabs>
              <w:tab w:val="right" w:leader="dot" w:pos="9350"/>
            </w:tabs>
            <w:rPr>
              <w:noProof/>
            </w:rPr>
          </w:pPr>
          <w:hyperlink w:anchor="_Toc213679685" w:history="1">
            <w:r w:rsidRPr="00156FEA">
              <w:rPr>
                <w:rStyle w:val="Hyperlink"/>
                <w:noProof/>
              </w:rPr>
              <w:t>Conclusion</w:t>
            </w:r>
            <w:r>
              <w:rPr>
                <w:noProof/>
                <w:webHidden/>
              </w:rPr>
              <w:tab/>
            </w:r>
            <w:r>
              <w:rPr>
                <w:noProof/>
                <w:webHidden/>
              </w:rPr>
              <w:fldChar w:fldCharType="begin"/>
            </w:r>
            <w:r>
              <w:rPr>
                <w:noProof/>
                <w:webHidden/>
              </w:rPr>
              <w:instrText xml:space="preserve"> PAGEREF _Toc213679685 \h </w:instrText>
            </w:r>
            <w:r>
              <w:rPr>
                <w:noProof/>
                <w:webHidden/>
              </w:rPr>
            </w:r>
            <w:r>
              <w:rPr>
                <w:noProof/>
                <w:webHidden/>
              </w:rPr>
              <w:fldChar w:fldCharType="separate"/>
            </w:r>
            <w:r>
              <w:rPr>
                <w:noProof/>
                <w:webHidden/>
              </w:rPr>
              <w:t>4</w:t>
            </w:r>
            <w:r>
              <w:rPr>
                <w:noProof/>
                <w:webHidden/>
              </w:rPr>
              <w:fldChar w:fldCharType="end"/>
            </w:r>
          </w:hyperlink>
        </w:p>
        <w:p w14:paraId="328BF44D" w14:textId="60B9D30E" w:rsidR="00761451" w:rsidRDefault="00761451" w:rsidP="00534865">
          <w:pPr>
            <w:pStyle w:val="TOC1"/>
            <w:tabs>
              <w:tab w:val="right" w:leader="dot" w:pos="9350"/>
            </w:tabs>
            <w:rPr>
              <w:noProof/>
            </w:rPr>
          </w:pPr>
          <w:hyperlink w:anchor="_Toc213679686" w:history="1">
            <w:r w:rsidRPr="00156FEA">
              <w:rPr>
                <w:rStyle w:val="Hyperlink"/>
                <w:noProof/>
              </w:rPr>
              <w:t>References</w:t>
            </w:r>
            <w:r>
              <w:rPr>
                <w:noProof/>
                <w:webHidden/>
              </w:rPr>
              <w:tab/>
            </w:r>
            <w:r>
              <w:rPr>
                <w:noProof/>
                <w:webHidden/>
              </w:rPr>
              <w:fldChar w:fldCharType="begin"/>
            </w:r>
            <w:r>
              <w:rPr>
                <w:noProof/>
                <w:webHidden/>
              </w:rPr>
              <w:instrText xml:space="preserve"> PAGEREF _Toc213679686 \h </w:instrText>
            </w:r>
            <w:r>
              <w:rPr>
                <w:noProof/>
                <w:webHidden/>
              </w:rPr>
            </w:r>
            <w:r>
              <w:rPr>
                <w:noProof/>
                <w:webHidden/>
              </w:rPr>
              <w:fldChar w:fldCharType="separate"/>
            </w:r>
            <w:r>
              <w:rPr>
                <w:noProof/>
                <w:webHidden/>
              </w:rPr>
              <w:t>5</w:t>
            </w:r>
            <w:r>
              <w:rPr>
                <w:noProof/>
                <w:webHidden/>
              </w:rPr>
              <w:fldChar w:fldCharType="end"/>
            </w:r>
          </w:hyperlink>
        </w:p>
        <w:p w14:paraId="165FA68C" w14:textId="53E2A2C4" w:rsidR="00761451" w:rsidRDefault="00761451" w:rsidP="00534865">
          <w:r>
            <w:rPr>
              <w:b/>
              <w:bCs/>
            </w:rPr>
            <w:fldChar w:fldCharType="end"/>
          </w:r>
        </w:p>
      </w:sdtContent>
    </w:sdt>
    <w:p w14:paraId="1EB896DD" w14:textId="77777777" w:rsidR="00761451" w:rsidRDefault="00761451" w:rsidP="00534865"/>
    <w:p w14:paraId="23364FC5" w14:textId="77777777" w:rsidR="00761451" w:rsidRPr="00761451" w:rsidRDefault="00761451" w:rsidP="00534865">
      <w:pPr>
        <w:sectPr w:rsidR="00761451" w:rsidRPr="00761451" w:rsidSect="00D777E7">
          <w:pgSz w:w="12240" w:h="15840"/>
          <w:pgMar w:top="1440" w:right="1440" w:bottom="1440" w:left="1440" w:header="720" w:footer="720" w:gutter="0"/>
          <w:cols w:space="720"/>
          <w:docGrid w:linePitch="360"/>
        </w:sectPr>
      </w:pPr>
    </w:p>
    <w:p w14:paraId="7E8A6402" w14:textId="779EBECD" w:rsidR="00C73A74" w:rsidRDefault="007F3447" w:rsidP="00534865">
      <w:r>
        <w:rPr>
          <w:b/>
          <w:bCs/>
        </w:rPr>
        <w:lastRenderedPageBreak/>
        <w:t>Topic:</w:t>
      </w:r>
      <w:r>
        <w:t xml:space="preserve"> </w:t>
      </w:r>
      <w:r w:rsidRPr="007F3447">
        <w:t xml:space="preserve">Examining </w:t>
      </w:r>
      <w:r>
        <w:t xml:space="preserve">How Staff Shortage in the UK Health and Social Care Sector </w:t>
      </w:r>
      <w:r w:rsidR="00550F02">
        <w:t>Increases Patient Waiting Time.</w:t>
      </w:r>
    </w:p>
    <w:p w14:paraId="01E41EA6" w14:textId="1398D6D9" w:rsidR="00F33194" w:rsidRDefault="00F33194" w:rsidP="00534865">
      <w:pPr>
        <w:pStyle w:val="Heading1"/>
      </w:pPr>
      <w:bookmarkStart w:id="0" w:name="_Toc213679673"/>
      <w:r>
        <w:t>Introduction</w:t>
      </w:r>
      <w:bookmarkEnd w:id="0"/>
    </w:p>
    <w:p w14:paraId="5D3B5EF5" w14:textId="432B6FA7" w:rsidR="00383C49" w:rsidRDefault="00383C49" w:rsidP="00534865">
      <w:r w:rsidRPr="00383C49">
        <w:t xml:space="preserve">UK health and social care staff shortages are developing.  UK health and social care </w:t>
      </w:r>
      <w:proofErr w:type="gramStart"/>
      <w:r w:rsidRPr="00383C49">
        <w:t>lacks</w:t>
      </w:r>
      <w:proofErr w:type="gramEnd"/>
      <w:r w:rsidRPr="00383C49">
        <w:t xml:space="preserve"> competent people.  This sector's numerous open jobs hinder its capacity to offer excellent and timely services.  The Department of Health and Social Care (2025) reports a 7.41 million-case waiting list due to workforce shortages in the UK health and social care sectors.  Over 2.89 million people wait over 18 weeks for treatment.  This illustrates that worker shortages in the UK healthcare business limit care capacity.  The goal of this research is to examine how personnel shortages in this area affect patient waiting times to enhance quality.</w:t>
      </w:r>
    </w:p>
    <w:p w14:paraId="49655B20" w14:textId="30686395" w:rsidR="00463F1C" w:rsidRDefault="001B2AD6" w:rsidP="00534865">
      <w:pPr>
        <w:pStyle w:val="Heading1"/>
      </w:pPr>
      <w:bookmarkStart w:id="1" w:name="_Toc213679674"/>
      <w:r>
        <w:t>Research Topic Identification</w:t>
      </w:r>
      <w:bookmarkEnd w:id="1"/>
    </w:p>
    <w:p w14:paraId="2DF534B9" w14:textId="775123D0" w:rsidR="005E0C7D" w:rsidRDefault="005E0C7D" w:rsidP="00534865">
      <w:pPr>
        <w:pStyle w:val="Heading2"/>
      </w:pPr>
      <w:bookmarkStart w:id="2" w:name="_Toc213679675"/>
      <w:r>
        <w:t>Identification of the Current Issue</w:t>
      </w:r>
      <w:bookmarkEnd w:id="2"/>
    </w:p>
    <w:p w14:paraId="2AE66D91" w14:textId="42CD7CE0" w:rsidR="00383C49" w:rsidRDefault="00383C49" w:rsidP="00534865">
      <w:r w:rsidRPr="00383C49">
        <w:t>This study examines how personnel shortages impact UK health and social care patient wait times.  This is a major concern in this business since it lowers care quality and capacity.  people shortages in the UK health and social care sectors are caused by an ageing workforce, rising vacancy rates, people departing for better-paying positions, a lack of training and assistance, and other factors (Alkan, Cushen-Brewster and Anyanwu, 2024).  This problem affects the country by putting strain on the workers, causing high wait times.  It raises the risk of poor care.</w:t>
      </w:r>
    </w:p>
    <w:p w14:paraId="373DD7C0" w14:textId="487CAEA7" w:rsidR="005E0C7D" w:rsidRDefault="005E0C7D" w:rsidP="00534865">
      <w:pPr>
        <w:pStyle w:val="Heading2"/>
      </w:pPr>
      <w:bookmarkStart w:id="3" w:name="_Toc213679676"/>
      <w:r>
        <w:t xml:space="preserve">Description of the Issues and Who </w:t>
      </w:r>
      <w:r w:rsidR="00FA376F">
        <w:t>They</w:t>
      </w:r>
      <w:r>
        <w:t xml:space="preserve"> </w:t>
      </w:r>
      <w:r w:rsidR="00FA376F">
        <w:t>Affect</w:t>
      </w:r>
      <w:bookmarkEnd w:id="3"/>
    </w:p>
    <w:p w14:paraId="5BC5DE95" w14:textId="5272CDFD" w:rsidR="00052836" w:rsidRDefault="00383C49" w:rsidP="00534865">
      <w:r w:rsidRPr="00383C49">
        <w:t>The UK health and social care personnel shortfall decreases care quality by overloading workers and prolonging treatment times.</w:t>
      </w:r>
      <w:r>
        <w:t xml:space="preserve"> </w:t>
      </w:r>
      <w:r w:rsidR="00943937">
        <w:t xml:space="preserve">Staff shortage increases waiting times for patients because each staff member </w:t>
      </w:r>
      <w:proofErr w:type="gramStart"/>
      <w:r w:rsidR="00943937">
        <w:t>has to</w:t>
      </w:r>
      <w:proofErr w:type="gramEnd"/>
      <w:r w:rsidR="00943937">
        <w:t xml:space="preserve"> handle a higher number of tasks, which reduces the time </w:t>
      </w:r>
      <w:r w:rsidR="00B943F4">
        <w:t xml:space="preserve">spent on each patient and leads the staff to exhaustion and burnout. Moreover, the lack of staff </w:t>
      </w:r>
      <w:r w:rsidR="00AE1F8B">
        <w:t xml:space="preserve">in the UK health care sector decreases the number of processes and appointments and leads to </w:t>
      </w:r>
      <w:r w:rsidR="008A3305">
        <w:t xml:space="preserve">an </w:t>
      </w:r>
      <w:r w:rsidR="00AE1F8B">
        <w:t>ineffective system</w:t>
      </w:r>
      <w:r w:rsidR="00A06B75">
        <w:t xml:space="preserve"> (</w:t>
      </w:r>
      <w:r w:rsidR="00A06B75" w:rsidRPr="00A06B75">
        <w:t>Lock and Carrieri, 2022)</w:t>
      </w:r>
      <w:r w:rsidR="008A3305">
        <w:t xml:space="preserve">. Most importantly, shortages in social care mean that patients who want to be discharged </w:t>
      </w:r>
      <w:r w:rsidR="0001696B">
        <w:t xml:space="preserve">from the hospital are often delayed. This negatively impacts the whole level of care. So, this issue seems to affect everyone because the whole medical system is interconnected. </w:t>
      </w:r>
      <w:r w:rsidR="00365986">
        <w:t xml:space="preserve">Patients with chronic conditions require regular care, and a shortage of staff </w:t>
      </w:r>
      <w:r w:rsidR="009E403B">
        <w:t xml:space="preserve">impacts the delay of </w:t>
      </w:r>
      <w:r w:rsidR="00052836">
        <w:t>care</w:t>
      </w:r>
      <w:r w:rsidR="009E403B">
        <w:t xml:space="preserve">. Besides, this issue also impacts the care worker because a lack of staff increases workload on the existing workforce. </w:t>
      </w:r>
      <w:r w:rsidR="00947C42">
        <w:t xml:space="preserve">Employees face an increasing amount of pressure because they </w:t>
      </w:r>
      <w:proofErr w:type="gramStart"/>
      <w:r w:rsidR="00947C42">
        <w:t>have to</w:t>
      </w:r>
      <w:proofErr w:type="gramEnd"/>
      <w:r w:rsidR="00947C42">
        <w:t xml:space="preserve"> deal with </w:t>
      </w:r>
      <w:r w:rsidR="00BF56F8">
        <w:t>a huge number of patients</w:t>
      </w:r>
      <w:r w:rsidR="00947C42">
        <w:t>, which increases the workload</w:t>
      </w:r>
      <w:r w:rsidR="00BF56F8">
        <w:t xml:space="preserve"> and enhances the risk of burnout. </w:t>
      </w:r>
      <w:r w:rsidR="00195B88">
        <w:t>So, this contributes to the high employee turnover rate in the UK health and social care sector</w:t>
      </w:r>
      <w:r w:rsidR="00DE3FE4">
        <w:t xml:space="preserve"> (</w:t>
      </w:r>
      <w:r w:rsidR="00DE3FE4" w:rsidRPr="008E34BF">
        <w:t>Ocean</w:t>
      </w:r>
      <w:r w:rsidR="00DE3FE4">
        <w:t xml:space="preserve"> </w:t>
      </w:r>
      <w:r w:rsidR="00DE3FE4" w:rsidRPr="008E34BF">
        <w:t>and Meyer, 2023</w:t>
      </w:r>
      <w:r w:rsidR="00DE3FE4">
        <w:t>)</w:t>
      </w:r>
      <w:r w:rsidR="00195B88">
        <w:t xml:space="preserve">. </w:t>
      </w:r>
      <w:r w:rsidR="00202F0D">
        <w:t xml:space="preserve"> </w:t>
      </w:r>
      <w:r w:rsidR="00AC773D">
        <w:t xml:space="preserve">Besides, when patients wait for </w:t>
      </w:r>
      <w:r w:rsidR="002D37F0">
        <w:t xml:space="preserve">treatment </w:t>
      </w:r>
      <w:r w:rsidR="002D37F0">
        <w:lastRenderedPageBreak/>
        <w:t xml:space="preserve">and the organisation is unable to provide effective care due to staff shortage, it also negatively impacts the reputation of the organisation. So, the issues of staff shortage in the healthcare sector </w:t>
      </w:r>
      <w:r w:rsidR="006F7FD4">
        <w:t xml:space="preserve">of the UK </w:t>
      </w:r>
      <w:r w:rsidR="00052836">
        <w:t>affect patients, care workers, and the organisations that provide care and treatment.</w:t>
      </w:r>
    </w:p>
    <w:p w14:paraId="305BCC80" w14:textId="62E81309" w:rsidR="005E0C7D" w:rsidRDefault="005E0C7D" w:rsidP="00534865">
      <w:pPr>
        <w:pStyle w:val="Heading2"/>
      </w:pPr>
      <w:bookmarkStart w:id="4" w:name="_Toc213679677"/>
      <w:r>
        <w:t>Justification of Conducting this Research</w:t>
      </w:r>
      <w:bookmarkEnd w:id="4"/>
    </w:p>
    <w:p w14:paraId="607E3AF6" w14:textId="3ACCF93A" w:rsidR="00052836" w:rsidRDefault="00083475" w:rsidP="00534865">
      <w:r>
        <w:t>For this reason, conducting research on how the is</w:t>
      </w:r>
      <w:r w:rsidR="00075F3A">
        <w:t xml:space="preserve">sue of staff shortage is important, as it addresses the systemic crisis with direct and negative impacts on </w:t>
      </w:r>
      <w:r w:rsidR="00A30051">
        <w:t>the outcomes of patient</w:t>
      </w:r>
      <w:r w:rsidR="008640F1">
        <w:t xml:space="preserve"> care</w:t>
      </w:r>
      <w:r w:rsidR="00A30051">
        <w:t>, sustainability, and safety of the healthcare system</w:t>
      </w:r>
      <w:r w:rsidR="00DE3FE4">
        <w:t xml:space="preserve"> </w:t>
      </w:r>
      <w:r w:rsidR="00DE3FE4" w:rsidRPr="00DE3FE4">
        <w:t>(</w:t>
      </w:r>
      <w:proofErr w:type="spellStart"/>
      <w:r w:rsidR="00DE3FE4" w:rsidRPr="00DE3FE4">
        <w:t>Dalingwater</w:t>
      </w:r>
      <w:proofErr w:type="spellEnd"/>
      <w:r w:rsidR="00DE3FE4" w:rsidRPr="00DE3FE4">
        <w:t>, 2020)</w:t>
      </w:r>
      <w:r w:rsidR="00A30051">
        <w:t xml:space="preserve">. </w:t>
      </w:r>
      <w:r w:rsidR="006D086A">
        <w:t>Researching</w:t>
      </w:r>
      <w:r w:rsidR="00A30051">
        <w:t xml:space="preserve"> this issue is needed in terms of understanding how </w:t>
      </w:r>
      <w:r w:rsidR="006D086A">
        <w:t xml:space="preserve">staff shortages lead patients to a negative medical experience, such as increased mortality </w:t>
      </w:r>
      <w:r w:rsidR="00A53CA5">
        <w:t>rates, delayed diagnoses, and worsening conditions. Besides, this research is important to develop effective policies and interventions</w:t>
      </w:r>
      <w:r w:rsidR="00DE3FE4">
        <w:t xml:space="preserve"> </w:t>
      </w:r>
      <w:r w:rsidR="00DE3FE4" w:rsidRPr="00DE3FE4">
        <w:t>(Alkan, Cushen-Brewster and Anyanwu, 2024)</w:t>
      </w:r>
      <w:r w:rsidR="00A53CA5">
        <w:t xml:space="preserve">. </w:t>
      </w:r>
      <w:r w:rsidR="00866CC4">
        <w:t xml:space="preserve">While this connection is understood, this research can help in recognising the reasons behind staff shortage and how they cause </w:t>
      </w:r>
      <w:r w:rsidR="00A737A5">
        <w:t>delays</w:t>
      </w:r>
      <w:r w:rsidR="00866CC4">
        <w:t xml:space="preserve"> in patient care. </w:t>
      </w:r>
      <w:r w:rsidR="00E44A12">
        <w:t xml:space="preserve">Another reason to conduct this study is to optimise resource allocation because staff shortages often lead to increased spending on expensive agency staff to </w:t>
      </w:r>
      <w:r w:rsidR="005E0C7D">
        <w:t>fulfil the gaps</w:t>
      </w:r>
      <w:r w:rsidR="00104FFE">
        <w:t>, which is an unsustainable solution because of increased financial spending</w:t>
      </w:r>
      <w:r w:rsidR="00DE3FE4">
        <w:t xml:space="preserve"> </w:t>
      </w:r>
      <w:r w:rsidR="00DE3FE4" w:rsidRPr="00DE3FE4">
        <w:t>(Elliott, 2024)</w:t>
      </w:r>
      <w:r w:rsidR="00104FFE">
        <w:t>.</w:t>
      </w:r>
    </w:p>
    <w:p w14:paraId="0D55890A" w14:textId="53BC43C9" w:rsidR="00104FFE" w:rsidRDefault="00104FFE" w:rsidP="00534865">
      <w:pPr>
        <w:pStyle w:val="Heading2"/>
      </w:pPr>
      <w:bookmarkStart w:id="5" w:name="_Toc213679678"/>
      <w:r>
        <w:t>Discussion of Three Relevant Sources</w:t>
      </w:r>
      <w:bookmarkEnd w:id="5"/>
    </w:p>
    <w:p w14:paraId="1617C31F" w14:textId="1D7B34C0" w:rsidR="00104FFE" w:rsidRDefault="00FA376F" w:rsidP="00534865">
      <w:pPr>
        <w:rPr>
          <w:b/>
          <w:bCs/>
        </w:rPr>
      </w:pPr>
      <w:r w:rsidRPr="00FA376F">
        <w:rPr>
          <w:b/>
          <w:bCs/>
        </w:rPr>
        <w:t>Elliott, R. (2024). The Economics of the UK Health and Social Care Labour Market. Oxford University Press.</w:t>
      </w:r>
    </w:p>
    <w:p w14:paraId="0909DE00" w14:textId="065412C0" w:rsidR="00FA376F" w:rsidRDefault="00FA376F" w:rsidP="00534865">
      <w:r>
        <w:t>Th</w:t>
      </w:r>
      <w:r w:rsidR="00255DAA">
        <w:t>is source is selected because it illustrates the analysis of the UK health and social care labour aspect from an economic angle. The content of this book focuses on various factors,</w:t>
      </w:r>
      <w:r w:rsidR="00142BF6">
        <w:t xml:space="preserve"> </w:t>
      </w:r>
      <w:r w:rsidR="00255DAA">
        <w:t xml:space="preserve">such as </w:t>
      </w:r>
      <w:r w:rsidR="00502999">
        <w:t>the reasons behind people working in healthcare. This book also contains information on the reliance of the UK health and social care sector on foreign workers</w:t>
      </w:r>
      <w:r w:rsidR="00DE3FE4">
        <w:t xml:space="preserve"> (</w:t>
      </w:r>
      <w:r w:rsidR="00DE3FE4" w:rsidRPr="00DE3FE4">
        <w:t xml:space="preserve">Elliott, </w:t>
      </w:r>
      <w:r w:rsidR="00DE3FE4">
        <w:t>2</w:t>
      </w:r>
      <w:r w:rsidR="00DE3FE4" w:rsidRPr="00DE3FE4">
        <w:t>024)</w:t>
      </w:r>
      <w:r w:rsidR="00502999">
        <w:t xml:space="preserve">. </w:t>
      </w:r>
      <w:r w:rsidR="001B18AC">
        <w:t xml:space="preserve">Moreover, this source also includes information on the payment structure in this industry and the causes of labour shortages. </w:t>
      </w:r>
      <w:r w:rsidR="00F52CED">
        <w:t xml:space="preserve">So, this source is selected to conduct this study by knowing the </w:t>
      </w:r>
      <w:r w:rsidR="00541F04">
        <w:t xml:space="preserve">reasons for staff shortage and </w:t>
      </w:r>
      <w:r w:rsidR="00A75DF7">
        <w:t xml:space="preserve">the </w:t>
      </w:r>
      <w:r w:rsidR="00541F04">
        <w:t>overall market scenario.</w:t>
      </w:r>
    </w:p>
    <w:p w14:paraId="1DF639F1" w14:textId="77777777" w:rsidR="00FB2252" w:rsidRDefault="00FB2252" w:rsidP="00534865"/>
    <w:p w14:paraId="305E2052" w14:textId="0D5D57FF" w:rsidR="00541F04" w:rsidRDefault="00FB2252" w:rsidP="00534865">
      <w:pPr>
        <w:rPr>
          <w:b/>
          <w:bCs/>
        </w:rPr>
      </w:pPr>
      <w:proofErr w:type="spellStart"/>
      <w:r w:rsidRPr="00FB2252">
        <w:rPr>
          <w:b/>
          <w:bCs/>
        </w:rPr>
        <w:t>Dalingwater</w:t>
      </w:r>
      <w:proofErr w:type="spellEnd"/>
      <w:r w:rsidRPr="00FB2252">
        <w:rPr>
          <w:b/>
          <w:bCs/>
        </w:rPr>
        <w:t>, L. (2020). The NHS and Contemporary Health Challenges from a Multilevel Perspective. Hershey, PA: IGI Global, Medical Information Science Reference.</w:t>
      </w:r>
    </w:p>
    <w:p w14:paraId="5C85930F" w14:textId="3DDABB8C" w:rsidR="00FB2252" w:rsidRDefault="00FB2252" w:rsidP="00534865">
      <w:r>
        <w:t xml:space="preserve">This source contains the analysis of the NHS and various contemporary health challenges from a “multilevel perspective”. </w:t>
      </w:r>
      <w:r w:rsidR="00F70BC9">
        <w:t>This book contains information from various levels of perspective, from the individual to patient care to governance and health policy. So, it is relevant to this research in terms of identifying the existing challenge of the staff shortage issue</w:t>
      </w:r>
      <w:r w:rsidR="00DE3FE4">
        <w:t xml:space="preserve"> </w:t>
      </w:r>
      <w:r w:rsidR="00DE3FE4" w:rsidRPr="00DE3FE4">
        <w:t>(</w:t>
      </w:r>
      <w:proofErr w:type="spellStart"/>
      <w:r w:rsidR="00DE3FE4" w:rsidRPr="00DE3FE4">
        <w:t>Dalingwater</w:t>
      </w:r>
      <w:proofErr w:type="spellEnd"/>
      <w:r w:rsidR="00DE3FE4" w:rsidRPr="00DE3FE4">
        <w:t>, 2020)</w:t>
      </w:r>
      <w:r w:rsidR="00F70BC9">
        <w:t xml:space="preserve">. </w:t>
      </w:r>
      <w:r w:rsidR="00CF0037">
        <w:t xml:space="preserve">This source is taken because it has practical application, which will help to conduct this study by </w:t>
      </w:r>
      <w:r w:rsidR="00CF0037">
        <w:lastRenderedPageBreak/>
        <w:t>increasing its generalisability.</w:t>
      </w:r>
    </w:p>
    <w:p w14:paraId="6DD40D3C" w14:textId="79F15EF7" w:rsidR="00CF0037" w:rsidRDefault="002116E9" w:rsidP="00534865">
      <w:pPr>
        <w:rPr>
          <w:b/>
          <w:bCs/>
        </w:rPr>
      </w:pPr>
      <w:proofErr w:type="spellStart"/>
      <w:r w:rsidRPr="002116E9">
        <w:rPr>
          <w:b/>
          <w:bCs/>
        </w:rPr>
        <w:t>Shemtob</w:t>
      </w:r>
      <w:proofErr w:type="spellEnd"/>
      <w:r w:rsidRPr="002116E9">
        <w:rPr>
          <w:b/>
          <w:bCs/>
        </w:rPr>
        <w:t xml:space="preserve">, L., </w:t>
      </w:r>
      <w:proofErr w:type="spellStart"/>
      <w:r w:rsidRPr="002116E9">
        <w:rPr>
          <w:b/>
          <w:bCs/>
        </w:rPr>
        <w:t>Asanati</w:t>
      </w:r>
      <w:proofErr w:type="spellEnd"/>
      <w:r w:rsidRPr="002116E9">
        <w:rPr>
          <w:b/>
          <w:bCs/>
        </w:rPr>
        <w:t>, K., Pahl, N. and Majeed, A. (2023). What Needs to Be Done to Address Staffing Shortages in Health and Social Care? British Journal of General Practice, 73(728), pp.102–103.</w:t>
      </w:r>
    </w:p>
    <w:p w14:paraId="7C2F4223" w14:textId="593EF08B" w:rsidR="002116E9" w:rsidRDefault="002116E9" w:rsidP="00534865">
      <w:r>
        <w:t xml:space="preserve">This article is taken to conduct this study by examining the potential solutions to persistent staffing shortages in the UK health </w:t>
      </w:r>
      <w:r w:rsidR="00A75DF7">
        <w:t>and</w:t>
      </w:r>
      <w:r>
        <w:t xml:space="preserve"> social care sectors. </w:t>
      </w:r>
      <w:r w:rsidR="00A75DF7">
        <w:t>This source has been selected because it contains proposed strategies to improve employee retention, aggressive recruitment, and training policies</w:t>
      </w:r>
      <w:r w:rsidR="00DE3FE4">
        <w:t xml:space="preserve"> </w:t>
      </w:r>
      <w:r w:rsidR="00DE3FE4" w:rsidRPr="00DE3FE4">
        <w:t>(</w:t>
      </w:r>
      <w:proofErr w:type="spellStart"/>
      <w:r w:rsidR="00DE3FE4" w:rsidRPr="00DE3FE4">
        <w:t>Shemtob</w:t>
      </w:r>
      <w:proofErr w:type="spellEnd"/>
      <w:r w:rsidR="00DE3FE4" w:rsidRPr="00DE3FE4">
        <w:t xml:space="preserve"> et al., 2023)</w:t>
      </w:r>
      <w:r w:rsidR="00A75DF7">
        <w:t xml:space="preserve">. This </w:t>
      </w:r>
      <w:r w:rsidR="00CB00CC">
        <w:t>will help in conducting this study by providing better strategies to overcome this issue through this research. So, this source has been included.</w:t>
      </w:r>
    </w:p>
    <w:p w14:paraId="09C4F7C7" w14:textId="719D0437" w:rsidR="00CB00CC" w:rsidRDefault="00AA0167" w:rsidP="00534865">
      <w:pPr>
        <w:pStyle w:val="Heading1"/>
      </w:pPr>
      <w:bookmarkStart w:id="6" w:name="_Toc213679679"/>
      <w:r w:rsidRPr="00AA0167">
        <w:t>Research Methodologies</w:t>
      </w:r>
      <w:bookmarkEnd w:id="6"/>
    </w:p>
    <w:p w14:paraId="33AEEF99" w14:textId="33CC4D88" w:rsidR="00AA0167" w:rsidRDefault="00AA0167" w:rsidP="00534865">
      <w:pPr>
        <w:pStyle w:val="Heading2"/>
      </w:pPr>
      <w:bookmarkStart w:id="7" w:name="_Toc213679680"/>
      <w:r>
        <w:t>Overview of Quantitative and Qualitative Research Approaches</w:t>
      </w:r>
      <w:bookmarkEnd w:id="7"/>
    </w:p>
    <w:p w14:paraId="54944FF1" w14:textId="7F5B18A1" w:rsidR="00AA0167" w:rsidRDefault="002E3B9D" w:rsidP="00534865">
      <w:r>
        <w:t>The quantitative research approach means the approach of gathering and analysing numerical data to find patterns, test hypotheses, and create relationships between variables</w:t>
      </w:r>
      <w:r w:rsidR="003C73B1">
        <w:t xml:space="preserve"> in the research topic </w:t>
      </w:r>
      <w:r w:rsidR="00543275" w:rsidRPr="00543275">
        <w:t>(</w:t>
      </w:r>
      <w:proofErr w:type="spellStart"/>
      <w:r w:rsidR="00543275" w:rsidRPr="00543275">
        <w:t>Walliman</w:t>
      </w:r>
      <w:proofErr w:type="spellEnd"/>
      <w:r w:rsidR="00543275" w:rsidRPr="00543275">
        <w:t>, 2019)</w:t>
      </w:r>
      <w:r w:rsidR="003C73B1">
        <w:t xml:space="preserve">. The main characteristics of the quantitative research approach are variables that can be measured, statistical data analysis, and the ability to </w:t>
      </w:r>
      <w:r w:rsidR="00A27202">
        <w:t xml:space="preserve">make the findings more general. </w:t>
      </w:r>
      <w:r w:rsidR="0024383B">
        <w:t xml:space="preserve">Quantitative research is different from qualitative research because </w:t>
      </w:r>
      <w:r w:rsidR="003923FC">
        <w:t>quantitative research uses various statistics to test hypotheses. So, the key difference is in their goals</w:t>
      </w:r>
      <w:r w:rsidR="00543275">
        <w:t xml:space="preserve"> </w:t>
      </w:r>
      <w:r w:rsidR="00543275" w:rsidRPr="00543275">
        <w:t>(Cahoon, 2023)</w:t>
      </w:r>
      <w:r w:rsidR="002D4B0A">
        <w:t>.</w:t>
      </w:r>
    </w:p>
    <w:p w14:paraId="711E414B" w14:textId="38758E7E" w:rsidR="002D4B0A" w:rsidRDefault="002D4B0A" w:rsidP="00534865">
      <w:r>
        <w:t xml:space="preserve">The qualitative research approach means the collection and analysis of non-numerical data to understand concepts, experiences, or opinions </w:t>
      </w:r>
      <w:r w:rsidR="00543275" w:rsidRPr="00543275">
        <w:t>(Saunders, Lewis and Thornhill, 2019)</w:t>
      </w:r>
      <w:r>
        <w:t xml:space="preserve">. </w:t>
      </w:r>
      <w:r w:rsidR="00554520">
        <w:t xml:space="preserve">The key characteristics of this research approach are </w:t>
      </w:r>
      <w:r w:rsidR="00D53D08">
        <w:t xml:space="preserve">inductive analysis, natural inquiry, and </w:t>
      </w:r>
      <w:r w:rsidR="001C5A5C">
        <w:t xml:space="preserve">a </w:t>
      </w:r>
      <w:r w:rsidR="00D53D08">
        <w:t>holistic perspective</w:t>
      </w:r>
      <w:r w:rsidR="00543275">
        <w:t xml:space="preserve"> </w:t>
      </w:r>
      <w:r w:rsidR="00543275" w:rsidRPr="00543275">
        <w:t>(</w:t>
      </w:r>
      <w:proofErr w:type="spellStart"/>
      <w:r w:rsidR="00543275" w:rsidRPr="00543275">
        <w:t>Walliman</w:t>
      </w:r>
      <w:proofErr w:type="spellEnd"/>
      <w:r w:rsidR="00543275" w:rsidRPr="00543275">
        <w:t>, 2019)</w:t>
      </w:r>
      <w:r w:rsidR="00D53D08">
        <w:t xml:space="preserve">. </w:t>
      </w:r>
      <w:r w:rsidR="001C5A5C">
        <w:t xml:space="preserve">This approach is different from the quantitative approach because it uses </w:t>
      </w:r>
      <w:r w:rsidR="004A6A0A">
        <w:t>non-numeric</w:t>
      </w:r>
      <w:r w:rsidR="001C5A5C">
        <w:t xml:space="preserve"> data to test the hypotheses.</w:t>
      </w:r>
    </w:p>
    <w:p w14:paraId="6A883B40" w14:textId="7065A770" w:rsidR="001C5A5C" w:rsidRDefault="004A6A0A" w:rsidP="00534865">
      <w:pPr>
        <w:pStyle w:val="Heading2"/>
      </w:pPr>
      <w:bookmarkStart w:id="8" w:name="_Toc213679681"/>
      <w:r>
        <w:t>Adoption of Research Methodology</w:t>
      </w:r>
      <w:bookmarkEnd w:id="8"/>
    </w:p>
    <w:p w14:paraId="42A407FE" w14:textId="1596A9C8" w:rsidR="004A6A0A" w:rsidRDefault="004A6A0A" w:rsidP="00534865">
      <w:r>
        <w:t>The qualitative research approach will be adopted to conduct this study</w:t>
      </w:r>
      <w:r w:rsidR="00953274">
        <w:t xml:space="preserve"> because it will help in providing a deep and contextual understanding by exploring the </w:t>
      </w:r>
      <w:r w:rsidR="0059406F">
        <w:t>lived experiences and perceptions of different stakeholders of the healthcare industry regarding the staff shortage issue</w:t>
      </w:r>
      <w:r w:rsidR="00761451">
        <w:t xml:space="preserve"> </w:t>
      </w:r>
      <w:r w:rsidR="00761451" w:rsidRPr="00761451">
        <w:t>(Saunders, Lewis and Thornhill, 2019)</w:t>
      </w:r>
      <w:r w:rsidR="0059406F">
        <w:t xml:space="preserve">. This approach will be effective </w:t>
      </w:r>
      <w:r w:rsidR="00053922">
        <w:t>in including</w:t>
      </w:r>
      <w:r w:rsidR="0059406F">
        <w:t xml:space="preserve"> the impact of staff shortage based on the specific context of various healthcare settings.</w:t>
      </w:r>
    </w:p>
    <w:p w14:paraId="0AD0D8B5" w14:textId="634B4454" w:rsidR="0059406F" w:rsidRDefault="00053922" w:rsidP="00534865">
      <w:pPr>
        <w:pStyle w:val="Heading1"/>
      </w:pPr>
      <w:bookmarkStart w:id="9" w:name="_Toc213679682"/>
      <w:r>
        <w:t>Data Collection</w:t>
      </w:r>
      <w:bookmarkEnd w:id="9"/>
    </w:p>
    <w:p w14:paraId="01E7B353" w14:textId="3DA04001" w:rsidR="00053922" w:rsidRDefault="00053922" w:rsidP="00534865">
      <w:pPr>
        <w:pStyle w:val="Heading2"/>
      </w:pPr>
      <w:bookmarkStart w:id="10" w:name="_Toc213679683"/>
      <w:r>
        <w:t>Overview of Primary and Secondary Data</w:t>
      </w:r>
      <w:bookmarkEnd w:id="10"/>
    </w:p>
    <w:p w14:paraId="4C16FCA3" w14:textId="6B92B3C8" w:rsidR="00053922" w:rsidRDefault="00053922" w:rsidP="00534865">
      <w:r>
        <w:t xml:space="preserve">Primary data collection means the process of collecting </w:t>
      </w:r>
      <w:r w:rsidR="00E73CA3">
        <w:t>original</w:t>
      </w:r>
      <w:r>
        <w:t xml:space="preserve"> information </w:t>
      </w:r>
      <w:r w:rsidR="00E73CA3">
        <w:t>collected firsthand for a specific research purpose</w:t>
      </w:r>
      <w:r w:rsidR="00761451">
        <w:t xml:space="preserve"> </w:t>
      </w:r>
      <w:r w:rsidR="00761451" w:rsidRPr="00761451">
        <w:t>(Cahoon, 2023)</w:t>
      </w:r>
      <w:r w:rsidR="00E73CA3">
        <w:t>. It is reliable and directly collected from the source.</w:t>
      </w:r>
    </w:p>
    <w:p w14:paraId="50217428" w14:textId="66F60ABD" w:rsidR="00E73CA3" w:rsidRDefault="00E73CA3" w:rsidP="00534865">
      <w:r>
        <w:lastRenderedPageBreak/>
        <w:t>Se</w:t>
      </w:r>
      <w:r w:rsidR="00827963">
        <w:t xml:space="preserve">condary data refers to the information that was gathered by others for a different purpose and is being utilised for another purpose </w:t>
      </w:r>
      <w:r w:rsidR="00761451" w:rsidRPr="00761451">
        <w:t>(Elliott, 2024)</w:t>
      </w:r>
      <w:r w:rsidR="00827963">
        <w:t>.</w:t>
      </w:r>
    </w:p>
    <w:p w14:paraId="0311C637" w14:textId="1C9C3AA0" w:rsidR="00827963" w:rsidRDefault="0002078F" w:rsidP="00534865">
      <w:pPr>
        <w:pStyle w:val="Heading2"/>
      </w:pPr>
      <w:bookmarkStart w:id="11" w:name="_Toc213679684"/>
      <w:r>
        <w:t>Identification of Data Collection</w:t>
      </w:r>
      <w:bookmarkEnd w:id="11"/>
    </w:p>
    <w:p w14:paraId="006EBCC8" w14:textId="3A7D4373" w:rsidR="0002078F" w:rsidRDefault="0002078F" w:rsidP="00534865">
      <w:r>
        <w:t>Since the qualitative research approach is going to be used to conduct this study, the secondary data will be used</w:t>
      </w:r>
      <w:r w:rsidR="003C088D">
        <w:t xml:space="preserve">. This data collection method will be used in this research to get access to large-scale and scope of data. This is because </w:t>
      </w:r>
      <w:r w:rsidR="00DE0C0F">
        <w:t>the NHS and other related bodies create a large amount of data on patient interaction</w:t>
      </w:r>
      <w:r w:rsidR="00761451">
        <w:t xml:space="preserve"> </w:t>
      </w:r>
      <w:r w:rsidR="00761451" w:rsidRPr="00761451">
        <w:t>(</w:t>
      </w:r>
      <w:proofErr w:type="spellStart"/>
      <w:r w:rsidR="00761451" w:rsidRPr="00761451">
        <w:t>Walliman</w:t>
      </w:r>
      <w:proofErr w:type="spellEnd"/>
      <w:r w:rsidR="00761451" w:rsidRPr="00761451">
        <w:t>, 2019)</w:t>
      </w:r>
      <w:r w:rsidR="00DE0C0F">
        <w:t xml:space="preserve">. So, a qualitative approach and secondary data collection method will be selected to conduct this study. Besides, secondary data aligns with the qualitative method, and it will help in conducting the study by reducing the cost and time. </w:t>
      </w:r>
      <w:r w:rsidR="00953013">
        <w:t xml:space="preserve">The secondary data collection method will be adopted in this study to identify and measure inequality, which will help </w:t>
      </w:r>
      <w:r w:rsidR="008F2401">
        <w:t>inform</w:t>
      </w:r>
      <w:r w:rsidR="00953013">
        <w:t xml:space="preserve"> various policies and decision-making</w:t>
      </w:r>
      <w:r w:rsidR="00761451">
        <w:t xml:space="preserve"> </w:t>
      </w:r>
      <w:r w:rsidR="00761451" w:rsidRPr="00761451">
        <w:t>(Saunders, Lewis and Thornhill, 2019)</w:t>
      </w:r>
      <w:r w:rsidR="00953013">
        <w:t>.</w:t>
      </w:r>
    </w:p>
    <w:p w14:paraId="210439EF" w14:textId="53A2F95C" w:rsidR="008F2401" w:rsidRDefault="008F2401" w:rsidP="00534865">
      <w:pPr>
        <w:pStyle w:val="Heading1"/>
      </w:pPr>
      <w:bookmarkStart w:id="12" w:name="_Toc213679685"/>
      <w:r>
        <w:t>Conclusion</w:t>
      </w:r>
      <w:bookmarkEnd w:id="12"/>
    </w:p>
    <w:p w14:paraId="0F9B3BB2" w14:textId="2E195BA6" w:rsidR="008F2401" w:rsidRDefault="00595408" w:rsidP="00534865">
      <w:r>
        <w:t xml:space="preserve">This research report is going to be conducted on the issues of how </w:t>
      </w:r>
      <w:r w:rsidR="007B6D8F">
        <w:t xml:space="preserve">staff shortage in the UK health and social care sector increases the waiting time for patients. It has been identified that the UK healthcare sector is going through a situation of a lack of skilled employees to ensure treatment for all. This issue </w:t>
      </w:r>
      <w:r w:rsidR="00AE3221">
        <w:t xml:space="preserve">leads patients to a large waiting period, depriving them of access to healthcare. </w:t>
      </w:r>
      <w:r w:rsidR="00CB4F23">
        <w:t>So, conducting this research on this issue is important to develop effective strategies. This research will be conducted through a qualitative research approach with secondary data to ensure time and cost efficiency.</w:t>
      </w:r>
    </w:p>
    <w:p w14:paraId="7BB9C1DB" w14:textId="77777777" w:rsidR="00761451" w:rsidRDefault="00761451" w:rsidP="00534865">
      <w:pPr>
        <w:sectPr w:rsidR="00761451" w:rsidSect="00761451">
          <w:footerReference w:type="default" r:id="rId8"/>
          <w:pgSz w:w="12240" w:h="15840"/>
          <w:pgMar w:top="1440" w:right="1440" w:bottom="1440" w:left="1440" w:header="720" w:footer="720" w:gutter="0"/>
          <w:pgNumType w:start="1"/>
          <w:cols w:space="720"/>
          <w:docGrid w:linePitch="360"/>
        </w:sectPr>
      </w:pPr>
    </w:p>
    <w:p w14:paraId="6ED6D8AE" w14:textId="69F61F64" w:rsidR="00761451" w:rsidRDefault="00761451" w:rsidP="00534865">
      <w:pPr>
        <w:pStyle w:val="Heading1"/>
        <w:rPr>
          <w:rFonts w:ascii="Times New Roman" w:hAnsi="Times New Roman" w:cs="Times New Roman"/>
        </w:rPr>
      </w:pPr>
      <w:bookmarkStart w:id="13" w:name="_Toc213679686"/>
      <w:r>
        <w:lastRenderedPageBreak/>
        <w:t>References</w:t>
      </w:r>
      <w:bookmarkEnd w:id="13"/>
    </w:p>
    <w:p w14:paraId="60FC2231" w14:textId="77777777" w:rsidR="00761451" w:rsidRDefault="00761451" w:rsidP="00534865">
      <w:pPr>
        <w:ind w:left="720" w:hanging="720"/>
        <w:rPr>
          <w:sz w:val="24"/>
          <w:szCs w:val="24"/>
        </w:rPr>
      </w:pPr>
      <w:r>
        <w:t xml:space="preserve">Alkan, E., Cushen-Brewster, N. and Anyanwu, P. (2024). Organisational Factors Associated with Healthcare Workforce Development, Recruitment, and Retention in the United Kingdom: </w:t>
      </w:r>
      <w:proofErr w:type="gramStart"/>
      <w:r>
        <w:t>a</w:t>
      </w:r>
      <w:proofErr w:type="gramEnd"/>
      <w:r>
        <w:t xml:space="preserve"> Systematic Review. </w:t>
      </w:r>
      <w:r>
        <w:rPr>
          <w:i/>
          <w:iCs/>
        </w:rPr>
        <w:t>BMC Nursing</w:t>
      </w:r>
      <w:r>
        <w:t>, 23(1).</w:t>
      </w:r>
    </w:p>
    <w:p w14:paraId="43B892D5" w14:textId="77777777" w:rsidR="00761451" w:rsidRDefault="00761451" w:rsidP="00534865">
      <w:pPr>
        <w:ind w:left="720" w:hanging="720"/>
      </w:pPr>
      <w:r>
        <w:t xml:space="preserve">Cahoon, M.C. (2023). </w:t>
      </w:r>
      <w:r>
        <w:rPr>
          <w:i/>
          <w:iCs/>
        </w:rPr>
        <w:t>Research Methodology</w:t>
      </w:r>
      <w:r>
        <w:t>. 6th ed. Edinburgh: Churchill Livingstone.</w:t>
      </w:r>
    </w:p>
    <w:p w14:paraId="1AE5D7D6" w14:textId="77777777" w:rsidR="00761451" w:rsidRDefault="00761451" w:rsidP="00534865">
      <w:pPr>
        <w:ind w:left="720" w:hanging="720"/>
      </w:pPr>
      <w:r>
        <w:t xml:space="preserve">Chee, W. (2022). </w:t>
      </w:r>
      <w:r>
        <w:rPr>
          <w:i/>
          <w:iCs/>
        </w:rPr>
        <w:t>Research Methods: A Practical Guide for Students and Researchers (Second Edition)</w:t>
      </w:r>
      <w:r>
        <w:t>. World Scientific.</w:t>
      </w:r>
    </w:p>
    <w:p w14:paraId="7E95FA24" w14:textId="77777777" w:rsidR="00761451" w:rsidRDefault="00761451" w:rsidP="00534865">
      <w:pPr>
        <w:ind w:left="720" w:hanging="720"/>
      </w:pPr>
      <w:proofErr w:type="spellStart"/>
      <w:r>
        <w:t>Dalingwater</w:t>
      </w:r>
      <w:proofErr w:type="spellEnd"/>
      <w:r>
        <w:t xml:space="preserve">, L. (2020). </w:t>
      </w:r>
      <w:r>
        <w:rPr>
          <w:i/>
          <w:iCs/>
        </w:rPr>
        <w:t>The NHS and Contemporary Health Challenges from a Multilevel Perspective</w:t>
      </w:r>
      <w:r>
        <w:t>. Hershey, PA: IGI Global, Medical Information Science Reference.</w:t>
      </w:r>
    </w:p>
    <w:p w14:paraId="5AAA2944" w14:textId="77777777" w:rsidR="00761451" w:rsidRDefault="00761451" w:rsidP="00534865">
      <w:pPr>
        <w:ind w:left="720" w:hanging="720"/>
      </w:pPr>
      <w:r>
        <w:t xml:space="preserve">Department of Health &amp; Social Care (2025). </w:t>
      </w:r>
      <w:r>
        <w:rPr>
          <w:i/>
          <w:iCs/>
        </w:rPr>
        <w:t>NHS Recovery Continues with above Target Productivity Growth</w:t>
      </w:r>
      <w:r>
        <w:t>. [online] GOV.UK. Available at: https://www.gov.uk/government/news/nhs-recovery-continues-with-above-target-productivity-growth.</w:t>
      </w:r>
    </w:p>
    <w:p w14:paraId="4CFE0F03" w14:textId="77777777" w:rsidR="00761451" w:rsidRDefault="00761451" w:rsidP="00534865">
      <w:pPr>
        <w:ind w:left="720" w:hanging="720"/>
      </w:pPr>
      <w:r>
        <w:t xml:space="preserve">Elliott, R. (2024). </w:t>
      </w:r>
      <w:r>
        <w:rPr>
          <w:i/>
          <w:iCs/>
        </w:rPr>
        <w:t>The Economics of the UK Health and Social Care Labour Market</w:t>
      </w:r>
      <w:r>
        <w:t>. Oxford University Press.</w:t>
      </w:r>
    </w:p>
    <w:p w14:paraId="4992C2DA" w14:textId="77777777" w:rsidR="00761451" w:rsidRDefault="00761451" w:rsidP="00534865">
      <w:pPr>
        <w:ind w:left="720" w:hanging="720"/>
      </w:pPr>
      <w:bookmarkStart w:id="14" w:name="_Hlk213679120"/>
      <w:r w:rsidRPr="00575B8D">
        <w:t>Lock, F.K. and Carrieri, D.</w:t>
      </w:r>
      <w:r>
        <w:t xml:space="preserve"> (</w:t>
      </w:r>
      <w:r w:rsidRPr="00575B8D">
        <w:t>2022</w:t>
      </w:r>
      <w:r>
        <w:t>)</w:t>
      </w:r>
      <w:bookmarkEnd w:id="14"/>
      <w:r w:rsidRPr="00575B8D">
        <w:t>. Factors Affecting the UK Junior Doctor Workforce Retention Crisis: An Integrative Review. BMJ open, 12(3), p.e059397.</w:t>
      </w:r>
    </w:p>
    <w:p w14:paraId="1E49FA17" w14:textId="77777777" w:rsidR="00761451" w:rsidRDefault="00761451" w:rsidP="00534865">
      <w:pPr>
        <w:ind w:left="720" w:hanging="720"/>
      </w:pPr>
      <w:bookmarkStart w:id="15" w:name="_Hlk213679405"/>
      <w:r w:rsidRPr="008E34BF">
        <w:t>Ocean, N. and Meyer, C.</w:t>
      </w:r>
      <w:r>
        <w:t xml:space="preserve"> (</w:t>
      </w:r>
      <w:r w:rsidRPr="008E34BF">
        <w:t>2023</w:t>
      </w:r>
      <w:r>
        <w:t>)</w:t>
      </w:r>
      <w:bookmarkEnd w:id="15"/>
      <w:r w:rsidRPr="008E34BF">
        <w:t xml:space="preserve">. Satisfaction and Attrition in </w:t>
      </w:r>
      <w:r>
        <w:t>t</w:t>
      </w:r>
      <w:r w:rsidRPr="008E34BF">
        <w:t xml:space="preserve">he UK Healthcare Sector Over </w:t>
      </w:r>
      <w:r>
        <w:t>the</w:t>
      </w:r>
      <w:r w:rsidRPr="008E34BF">
        <w:t xml:space="preserve"> Past Decade. </w:t>
      </w:r>
      <w:proofErr w:type="spellStart"/>
      <w:r w:rsidRPr="008E34BF">
        <w:t>PLoS</w:t>
      </w:r>
      <w:proofErr w:type="spellEnd"/>
      <w:r w:rsidRPr="008E34BF">
        <w:t xml:space="preserve"> One, 18(4), p.e0284516.</w:t>
      </w:r>
    </w:p>
    <w:p w14:paraId="170C167B" w14:textId="77777777" w:rsidR="00761451" w:rsidRDefault="00761451" w:rsidP="00534865">
      <w:pPr>
        <w:ind w:left="720" w:hanging="720"/>
      </w:pPr>
      <w:r>
        <w:t xml:space="preserve">Saunders, M., Lewis, P. and Thornhill, A. (2019). </w:t>
      </w:r>
      <w:r>
        <w:rPr>
          <w:i/>
          <w:iCs/>
        </w:rPr>
        <w:t>Research Methods for Business Students</w:t>
      </w:r>
      <w:r>
        <w:t>. 8th ed. Pearson.</w:t>
      </w:r>
    </w:p>
    <w:p w14:paraId="45C72328" w14:textId="77777777" w:rsidR="00761451" w:rsidRDefault="00761451" w:rsidP="00534865">
      <w:pPr>
        <w:ind w:left="720" w:hanging="720"/>
      </w:pPr>
      <w:proofErr w:type="spellStart"/>
      <w:r>
        <w:t>Shemtob</w:t>
      </w:r>
      <w:proofErr w:type="spellEnd"/>
      <w:r>
        <w:t xml:space="preserve">, L., </w:t>
      </w:r>
      <w:proofErr w:type="spellStart"/>
      <w:r>
        <w:t>Asanati</w:t>
      </w:r>
      <w:proofErr w:type="spellEnd"/>
      <w:r>
        <w:t xml:space="preserve">, K., Pahl, N. and Majeed, A. (2023). What Needs to Be Done to Address Staffing Shortages in Health and Social Care? </w:t>
      </w:r>
      <w:r>
        <w:rPr>
          <w:i/>
          <w:iCs/>
        </w:rPr>
        <w:t>British Journal of General Practice</w:t>
      </w:r>
      <w:r>
        <w:t>, 73(728), pp.102–103.</w:t>
      </w:r>
    </w:p>
    <w:p w14:paraId="039C9166" w14:textId="77777777" w:rsidR="00761451" w:rsidRDefault="00761451" w:rsidP="00534865">
      <w:pPr>
        <w:ind w:left="720" w:hanging="720"/>
      </w:pPr>
      <w:proofErr w:type="spellStart"/>
      <w:r>
        <w:t>Walliman</w:t>
      </w:r>
      <w:proofErr w:type="spellEnd"/>
      <w:r>
        <w:t xml:space="preserve">, N. (2019). </w:t>
      </w:r>
      <w:r>
        <w:rPr>
          <w:i/>
          <w:iCs/>
        </w:rPr>
        <w:t>Your Research Project: Designing and Planning Your Work</w:t>
      </w:r>
      <w:r>
        <w:t>. 4th ed. London: Sage.</w:t>
      </w:r>
    </w:p>
    <w:p w14:paraId="7A54D1A1" w14:textId="77777777" w:rsidR="00761451" w:rsidRDefault="00761451" w:rsidP="00534865">
      <w:pPr>
        <w:pStyle w:val="NormalWeb"/>
        <w:spacing w:before="0" w:beforeAutospacing="0" w:after="240" w:afterAutospacing="0" w:line="360" w:lineRule="auto"/>
      </w:pPr>
    </w:p>
    <w:p w14:paraId="51202E23" w14:textId="77777777" w:rsidR="00761451" w:rsidRPr="008F2401" w:rsidRDefault="00761451" w:rsidP="00534865"/>
    <w:sectPr w:rsidR="00761451" w:rsidRPr="008F2401" w:rsidSect="00D777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44DEF" w14:textId="77777777" w:rsidR="00D926CD" w:rsidRDefault="00D926CD" w:rsidP="00761451">
      <w:pPr>
        <w:spacing w:line="240" w:lineRule="auto"/>
      </w:pPr>
      <w:r>
        <w:separator/>
      </w:r>
    </w:p>
  </w:endnote>
  <w:endnote w:type="continuationSeparator" w:id="0">
    <w:p w14:paraId="679CFDF6" w14:textId="77777777" w:rsidR="00D926CD" w:rsidRDefault="00D926CD" w:rsidP="007614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7C672" w14:textId="7F6E7D68" w:rsidR="00761451" w:rsidRDefault="00761451">
    <w:pPr>
      <w:pStyle w:val="Footer"/>
      <w:jc w:val="right"/>
    </w:pPr>
  </w:p>
  <w:p w14:paraId="17EFC0FE" w14:textId="77777777" w:rsidR="00761451" w:rsidRDefault="007614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644611"/>
      <w:docPartObj>
        <w:docPartGallery w:val="Page Numbers (Bottom of Page)"/>
        <w:docPartUnique/>
      </w:docPartObj>
    </w:sdtPr>
    <w:sdtContent>
      <w:p w14:paraId="3B8B4406" w14:textId="77777777" w:rsidR="00761451" w:rsidRDefault="00761451">
        <w:pPr>
          <w:pStyle w:val="Footer"/>
          <w:jc w:val="right"/>
        </w:pPr>
        <w:r>
          <w:fldChar w:fldCharType="begin"/>
        </w:r>
        <w:r>
          <w:instrText>PAGE   \* MERGEFORMAT</w:instrText>
        </w:r>
        <w:r>
          <w:fldChar w:fldCharType="separate"/>
        </w:r>
        <w:r>
          <w:t>2</w:t>
        </w:r>
        <w:r>
          <w:fldChar w:fldCharType="end"/>
        </w:r>
      </w:p>
    </w:sdtContent>
  </w:sdt>
  <w:p w14:paraId="68BD73A4" w14:textId="77777777" w:rsidR="00761451" w:rsidRDefault="00761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FF85E" w14:textId="77777777" w:rsidR="00D926CD" w:rsidRDefault="00D926CD" w:rsidP="00761451">
      <w:pPr>
        <w:spacing w:line="240" w:lineRule="auto"/>
      </w:pPr>
      <w:r>
        <w:separator/>
      </w:r>
    </w:p>
  </w:footnote>
  <w:footnote w:type="continuationSeparator" w:id="0">
    <w:p w14:paraId="28D39977" w14:textId="77777777" w:rsidR="00D926CD" w:rsidRDefault="00D926CD" w:rsidP="007614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C4"/>
    <w:rsid w:val="00005FD4"/>
    <w:rsid w:val="0001696B"/>
    <w:rsid w:val="0002078F"/>
    <w:rsid w:val="00052836"/>
    <w:rsid w:val="00053922"/>
    <w:rsid w:val="00075F3A"/>
    <w:rsid w:val="00083475"/>
    <w:rsid w:val="000F1ED4"/>
    <w:rsid w:val="00104FFE"/>
    <w:rsid w:val="00142BF6"/>
    <w:rsid w:val="00163CDA"/>
    <w:rsid w:val="00195B88"/>
    <w:rsid w:val="00197477"/>
    <w:rsid w:val="001B18AC"/>
    <w:rsid w:val="001B2AD6"/>
    <w:rsid w:val="001B657A"/>
    <w:rsid w:val="001C5A5C"/>
    <w:rsid w:val="001D4CCC"/>
    <w:rsid w:val="00202F0D"/>
    <w:rsid w:val="002116E9"/>
    <w:rsid w:val="002338FD"/>
    <w:rsid w:val="0024383B"/>
    <w:rsid w:val="00252D0B"/>
    <w:rsid w:val="00255DAA"/>
    <w:rsid w:val="00272D2F"/>
    <w:rsid w:val="00275888"/>
    <w:rsid w:val="00286B63"/>
    <w:rsid w:val="002A2A8F"/>
    <w:rsid w:val="002B07C4"/>
    <w:rsid w:val="002B5AAE"/>
    <w:rsid w:val="002D37F0"/>
    <w:rsid w:val="002D4B0A"/>
    <w:rsid w:val="002E3B9D"/>
    <w:rsid w:val="002F5035"/>
    <w:rsid w:val="00304EBD"/>
    <w:rsid w:val="00310C50"/>
    <w:rsid w:val="003417C3"/>
    <w:rsid w:val="00360307"/>
    <w:rsid w:val="00365986"/>
    <w:rsid w:val="00367AF5"/>
    <w:rsid w:val="00383C49"/>
    <w:rsid w:val="003923FC"/>
    <w:rsid w:val="003A2C90"/>
    <w:rsid w:val="003C088D"/>
    <w:rsid w:val="003C73B1"/>
    <w:rsid w:val="004123AF"/>
    <w:rsid w:val="00412FE6"/>
    <w:rsid w:val="00440089"/>
    <w:rsid w:val="00457095"/>
    <w:rsid w:val="00463F1C"/>
    <w:rsid w:val="00497AF6"/>
    <w:rsid w:val="004A61A3"/>
    <w:rsid w:val="004A6A0A"/>
    <w:rsid w:val="004B1746"/>
    <w:rsid w:val="00502999"/>
    <w:rsid w:val="00534865"/>
    <w:rsid w:val="00541F04"/>
    <w:rsid w:val="00543275"/>
    <w:rsid w:val="00550F02"/>
    <w:rsid w:val="00554520"/>
    <w:rsid w:val="00565699"/>
    <w:rsid w:val="0059406F"/>
    <w:rsid w:val="00595408"/>
    <w:rsid w:val="005C1B94"/>
    <w:rsid w:val="005E0C7D"/>
    <w:rsid w:val="00604E43"/>
    <w:rsid w:val="0062095B"/>
    <w:rsid w:val="006569BD"/>
    <w:rsid w:val="006D086A"/>
    <w:rsid w:val="006F612C"/>
    <w:rsid w:val="006F7FD4"/>
    <w:rsid w:val="00731C3B"/>
    <w:rsid w:val="00733253"/>
    <w:rsid w:val="00747B07"/>
    <w:rsid w:val="00761451"/>
    <w:rsid w:val="00792C16"/>
    <w:rsid w:val="007930A3"/>
    <w:rsid w:val="007A3455"/>
    <w:rsid w:val="007A5CA5"/>
    <w:rsid w:val="007B6D8F"/>
    <w:rsid w:val="007F3447"/>
    <w:rsid w:val="008172AF"/>
    <w:rsid w:val="00827963"/>
    <w:rsid w:val="008640F1"/>
    <w:rsid w:val="00866CC4"/>
    <w:rsid w:val="00891862"/>
    <w:rsid w:val="008A3305"/>
    <w:rsid w:val="008A5975"/>
    <w:rsid w:val="008D2FC5"/>
    <w:rsid w:val="008F2401"/>
    <w:rsid w:val="00943937"/>
    <w:rsid w:val="00947C42"/>
    <w:rsid w:val="00950202"/>
    <w:rsid w:val="00951099"/>
    <w:rsid w:val="00953013"/>
    <w:rsid w:val="00953274"/>
    <w:rsid w:val="00953A0F"/>
    <w:rsid w:val="0097309E"/>
    <w:rsid w:val="00976A96"/>
    <w:rsid w:val="009A7142"/>
    <w:rsid w:val="009C5BF3"/>
    <w:rsid w:val="009E403B"/>
    <w:rsid w:val="009E4149"/>
    <w:rsid w:val="00A06B75"/>
    <w:rsid w:val="00A27202"/>
    <w:rsid w:val="00A30051"/>
    <w:rsid w:val="00A4002E"/>
    <w:rsid w:val="00A43FFB"/>
    <w:rsid w:val="00A53CA5"/>
    <w:rsid w:val="00A737A5"/>
    <w:rsid w:val="00A75DF7"/>
    <w:rsid w:val="00AA0167"/>
    <w:rsid w:val="00AA14A7"/>
    <w:rsid w:val="00AB2AF6"/>
    <w:rsid w:val="00AC5A2D"/>
    <w:rsid w:val="00AC773D"/>
    <w:rsid w:val="00AE1F8B"/>
    <w:rsid w:val="00AE3221"/>
    <w:rsid w:val="00AF409C"/>
    <w:rsid w:val="00B256E4"/>
    <w:rsid w:val="00B9189E"/>
    <w:rsid w:val="00B943F4"/>
    <w:rsid w:val="00BE1E0D"/>
    <w:rsid w:val="00BF56F8"/>
    <w:rsid w:val="00C524ED"/>
    <w:rsid w:val="00C73A74"/>
    <w:rsid w:val="00CB00CC"/>
    <w:rsid w:val="00CB4F23"/>
    <w:rsid w:val="00CC3829"/>
    <w:rsid w:val="00CF0037"/>
    <w:rsid w:val="00CF2559"/>
    <w:rsid w:val="00D0384E"/>
    <w:rsid w:val="00D53D08"/>
    <w:rsid w:val="00D54737"/>
    <w:rsid w:val="00D56117"/>
    <w:rsid w:val="00D71149"/>
    <w:rsid w:val="00D777E7"/>
    <w:rsid w:val="00D826F6"/>
    <w:rsid w:val="00D926CD"/>
    <w:rsid w:val="00DA785C"/>
    <w:rsid w:val="00DA7FBD"/>
    <w:rsid w:val="00DE0C0F"/>
    <w:rsid w:val="00DE3FE4"/>
    <w:rsid w:val="00E079E4"/>
    <w:rsid w:val="00E157DF"/>
    <w:rsid w:val="00E44A12"/>
    <w:rsid w:val="00E456F5"/>
    <w:rsid w:val="00E73CA3"/>
    <w:rsid w:val="00E768C8"/>
    <w:rsid w:val="00F068FF"/>
    <w:rsid w:val="00F33194"/>
    <w:rsid w:val="00F44556"/>
    <w:rsid w:val="00F52CED"/>
    <w:rsid w:val="00F70BC9"/>
    <w:rsid w:val="00F837D1"/>
    <w:rsid w:val="00FA376F"/>
    <w:rsid w:val="00FB2252"/>
    <w:rsid w:val="00FC46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D48D3"/>
  <w15:chartTrackingRefBased/>
  <w15:docId w15:val="{0925DD7F-7139-4ED1-B5FF-D66F84522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8F"/>
    <w:pPr>
      <w:widowControl w:val="0"/>
      <w:autoSpaceDE w:val="0"/>
      <w:autoSpaceDN w:val="0"/>
      <w:spacing w:after="0" w:line="360" w:lineRule="auto"/>
      <w:jc w:val="both"/>
    </w:pPr>
    <w:rPr>
      <w:rFonts w:ascii="Arial" w:hAnsi="Arial" w:cs="Arial"/>
      <w:kern w:val="0"/>
      <w14:ligatures w14:val="none"/>
    </w:rPr>
  </w:style>
  <w:style w:type="paragraph" w:styleId="Heading1">
    <w:name w:val="heading 1"/>
    <w:basedOn w:val="Normal"/>
    <w:next w:val="Normal"/>
    <w:link w:val="Heading1Char"/>
    <w:uiPriority w:val="9"/>
    <w:qFormat/>
    <w:rsid w:val="00457095"/>
    <w:pPr>
      <w:keepNext/>
      <w:keepLines/>
      <w:outlineLvl w:val="0"/>
    </w:pPr>
    <w:rPr>
      <w:rFonts w:eastAsiaTheme="majorEastAsia" w:cstheme="majorBidi"/>
      <w:b/>
      <w:color w:val="2F5496" w:themeColor="accent1" w:themeShade="BF"/>
      <w:sz w:val="32"/>
      <w:szCs w:val="32"/>
    </w:rPr>
  </w:style>
  <w:style w:type="paragraph" w:styleId="Heading2">
    <w:name w:val="heading 2"/>
    <w:basedOn w:val="Normal"/>
    <w:link w:val="Heading2Char"/>
    <w:uiPriority w:val="9"/>
    <w:qFormat/>
    <w:rsid w:val="00457095"/>
    <w:pPr>
      <w:outlineLvl w:val="1"/>
    </w:pPr>
    <w:rPr>
      <w:rFonts w:eastAsia="Times New Roman" w:cs="Times New Roman"/>
      <w:bCs/>
      <w:color w:val="2F5496" w:themeColor="accent1" w:themeShade="BF"/>
      <w:sz w:val="28"/>
      <w:szCs w:val="36"/>
    </w:rPr>
  </w:style>
  <w:style w:type="paragraph" w:styleId="Heading3">
    <w:name w:val="heading 3"/>
    <w:basedOn w:val="Normal"/>
    <w:next w:val="Normal"/>
    <w:link w:val="Heading3Char"/>
    <w:uiPriority w:val="9"/>
    <w:semiHidden/>
    <w:unhideWhenUsed/>
    <w:qFormat/>
    <w:rsid w:val="00457095"/>
    <w:pPr>
      <w:keepNext/>
      <w:keepLines/>
      <w:outlineLvl w:val="2"/>
    </w:pPr>
    <w:rPr>
      <w:rFonts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2338FD"/>
    <w:pPr>
      <w:keepNext/>
      <w:keepLines/>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07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B07C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07C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07C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07C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7095"/>
    <w:rPr>
      <w:rFonts w:ascii="Times New Roman" w:eastAsia="Times New Roman" w:hAnsi="Times New Roman" w:cs="Times New Roman"/>
      <w:bCs/>
      <w:color w:val="2F5496" w:themeColor="accent1" w:themeShade="BF"/>
      <w:sz w:val="28"/>
      <w:szCs w:val="36"/>
      <w:lang w:bidi="bn-IN"/>
    </w:rPr>
  </w:style>
  <w:style w:type="paragraph" w:customStyle="1" w:styleId="Style1">
    <w:name w:val="Style1"/>
    <w:basedOn w:val="Normal"/>
    <w:rsid w:val="00D56117"/>
    <w:pPr>
      <w:jc w:val="center"/>
    </w:pPr>
    <w:rPr>
      <w:rFonts w:asciiTheme="majorHAnsi" w:hAnsiTheme="majorHAnsi" w:cstheme="majorHAnsi"/>
      <w:sz w:val="32"/>
      <w:szCs w:val="32"/>
    </w:rPr>
  </w:style>
  <w:style w:type="character" w:customStyle="1" w:styleId="Heading1Char">
    <w:name w:val="Heading 1 Char"/>
    <w:basedOn w:val="DefaultParagraphFont"/>
    <w:link w:val="Heading1"/>
    <w:uiPriority w:val="9"/>
    <w:rsid w:val="00457095"/>
    <w:rPr>
      <w:rFonts w:ascii="Times New Roman" w:eastAsiaTheme="majorEastAsia" w:hAnsi="Times New Roman" w:cstheme="majorBidi"/>
      <w:b/>
      <w:color w:val="2F5496" w:themeColor="accent1" w:themeShade="BF"/>
      <w:sz w:val="32"/>
      <w:szCs w:val="32"/>
      <w:lang w:bidi="bn-IN"/>
    </w:rPr>
  </w:style>
  <w:style w:type="character" w:customStyle="1" w:styleId="Heading3Char">
    <w:name w:val="Heading 3 Char"/>
    <w:basedOn w:val="DefaultParagraphFont"/>
    <w:link w:val="Heading3"/>
    <w:uiPriority w:val="9"/>
    <w:semiHidden/>
    <w:rsid w:val="00457095"/>
    <w:rPr>
      <w:rFonts w:ascii="Times New Roman" w:eastAsiaTheme="majorEastAsia" w:hAnsi="Times New Roman" w:cstheme="majorBidi"/>
      <w:color w:val="1F3763" w:themeColor="accent1" w:themeShade="7F"/>
      <w:sz w:val="24"/>
      <w:szCs w:val="30"/>
      <w:lang w:bidi="bn-IN"/>
    </w:rPr>
  </w:style>
  <w:style w:type="character" w:customStyle="1" w:styleId="Heading4Char">
    <w:name w:val="Heading 4 Char"/>
    <w:basedOn w:val="DefaultParagraphFont"/>
    <w:link w:val="Heading4"/>
    <w:uiPriority w:val="9"/>
    <w:rsid w:val="002338FD"/>
    <w:rPr>
      <w:rFonts w:ascii="Times New Roman" w:eastAsiaTheme="majorEastAsia" w:hAnsi="Times New Roman"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2B07C4"/>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2B07C4"/>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2B07C4"/>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2B07C4"/>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2B07C4"/>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2B07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7C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B07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7C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B07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07C4"/>
    <w:rPr>
      <w:rFonts w:ascii="Times New Roman" w:hAnsi="Times New Roman" w:cs="Arial"/>
      <w:i/>
      <w:iCs/>
      <w:color w:val="404040" w:themeColor="text1" w:themeTint="BF"/>
      <w:kern w:val="0"/>
      <w:sz w:val="24"/>
      <w14:ligatures w14:val="none"/>
    </w:rPr>
  </w:style>
  <w:style w:type="paragraph" w:styleId="ListParagraph">
    <w:name w:val="List Paragraph"/>
    <w:basedOn w:val="Normal"/>
    <w:uiPriority w:val="34"/>
    <w:qFormat/>
    <w:rsid w:val="002B07C4"/>
    <w:pPr>
      <w:ind w:left="720"/>
      <w:contextualSpacing/>
    </w:pPr>
  </w:style>
  <w:style w:type="character" w:styleId="IntenseEmphasis">
    <w:name w:val="Intense Emphasis"/>
    <w:basedOn w:val="DefaultParagraphFont"/>
    <w:uiPriority w:val="21"/>
    <w:qFormat/>
    <w:rsid w:val="002B07C4"/>
    <w:rPr>
      <w:i/>
      <w:iCs/>
      <w:color w:val="2F5496" w:themeColor="accent1" w:themeShade="BF"/>
    </w:rPr>
  </w:style>
  <w:style w:type="paragraph" w:styleId="IntenseQuote">
    <w:name w:val="Intense Quote"/>
    <w:basedOn w:val="Normal"/>
    <w:next w:val="Normal"/>
    <w:link w:val="IntenseQuoteChar"/>
    <w:uiPriority w:val="30"/>
    <w:qFormat/>
    <w:rsid w:val="002B07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07C4"/>
    <w:rPr>
      <w:rFonts w:ascii="Times New Roman" w:hAnsi="Times New Roman" w:cs="Arial"/>
      <w:i/>
      <w:iCs/>
      <w:color w:val="2F5496" w:themeColor="accent1" w:themeShade="BF"/>
      <w:kern w:val="0"/>
      <w:sz w:val="24"/>
      <w14:ligatures w14:val="none"/>
    </w:rPr>
  </w:style>
  <w:style w:type="character" w:styleId="IntenseReference">
    <w:name w:val="Intense Reference"/>
    <w:basedOn w:val="DefaultParagraphFont"/>
    <w:uiPriority w:val="32"/>
    <w:qFormat/>
    <w:rsid w:val="002B07C4"/>
    <w:rPr>
      <w:b/>
      <w:bCs/>
      <w:smallCaps/>
      <w:color w:val="2F5496" w:themeColor="accent1" w:themeShade="BF"/>
      <w:spacing w:val="5"/>
    </w:rPr>
  </w:style>
  <w:style w:type="paragraph" w:styleId="NormalWeb">
    <w:name w:val="Normal (Web)"/>
    <w:basedOn w:val="Normal"/>
    <w:uiPriority w:val="99"/>
    <w:semiHidden/>
    <w:unhideWhenUsed/>
    <w:rsid w:val="00761451"/>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61451"/>
    <w:pPr>
      <w:tabs>
        <w:tab w:val="center" w:pos="4513"/>
        <w:tab w:val="right" w:pos="9026"/>
      </w:tabs>
      <w:spacing w:line="240" w:lineRule="auto"/>
    </w:pPr>
  </w:style>
  <w:style w:type="character" w:customStyle="1" w:styleId="HeaderChar">
    <w:name w:val="Header Char"/>
    <w:basedOn w:val="DefaultParagraphFont"/>
    <w:link w:val="Header"/>
    <w:uiPriority w:val="99"/>
    <w:rsid w:val="00761451"/>
    <w:rPr>
      <w:rFonts w:ascii="Arial" w:hAnsi="Arial" w:cs="Arial"/>
      <w:kern w:val="0"/>
      <w14:ligatures w14:val="none"/>
    </w:rPr>
  </w:style>
  <w:style w:type="paragraph" w:styleId="Footer">
    <w:name w:val="footer"/>
    <w:basedOn w:val="Normal"/>
    <w:link w:val="FooterChar"/>
    <w:uiPriority w:val="99"/>
    <w:unhideWhenUsed/>
    <w:rsid w:val="00761451"/>
    <w:pPr>
      <w:tabs>
        <w:tab w:val="center" w:pos="4513"/>
        <w:tab w:val="right" w:pos="9026"/>
      </w:tabs>
      <w:spacing w:line="240" w:lineRule="auto"/>
    </w:pPr>
  </w:style>
  <w:style w:type="character" w:customStyle="1" w:styleId="FooterChar">
    <w:name w:val="Footer Char"/>
    <w:basedOn w:val="DefaultParagraphFont"/>
    <w:link w:val="Footer"/>
    <w:uiPriority w:val="99"/>
    <w:rsid w:val="00761451"/>
    <w:rPr>
      <w:rFonts w:ascii="Arial" w:hAnsi="Arial" w:cs="Arial"/>
      <w:kern w:val="0"/>
      <w14:ligatures w14:val="none"/>
    </w:rPr>
  </w:style>
  <w:style w:type="paragraph" w:styleId="TOCHeading">
    <w:name w:val="TOC Heading"/>
    <w:basedOn w:val="Heading1"/>
    <w:next w:val="Normal"/>
    <w:uiPriority w:val="39"/>
    <w:unhideWhenUsed/>
    <w:qFormat/>
    <w:rsid w:val="00761451"/>
    <w:pPr>
      <w:widowControl/>
      <w:autoSpaceDE/>
      <w:autoSpaceDN/>
      <w:spacing w:before="240"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761451"/>
    <w:pPr>
      <w:spacing w:after="100"/>
    </w:pPr>
  </w:style>
  <w:style w:type="paragraph" w:styleId="TOC2">
    <w:name w:val="toc 2"/>
    <w:basedOn w:val="Normal"/>
    <w:next w:val="Normal"/>
    <w:autoRedefine/>
    <w:uiPriority w:val="39"/>
    <w:unhideWhenUsed/>
    <w:rsid w:val="00761451"/>
    <w:pPr>
      <w:spacing w:after="100"/>
      <w:ind w:left="220"/>
    </w:pPr>
  </w:style>
  <w:style w:type="character" w:styleId="Hyperlink">
    <w:name w:val="Hyperlink"/>
    <w:basedOn w:val="DefaultParagraphFont"/>
    <w:uiPriority w:val="99"/>
    <w:unhideWhenUsed/>
    <w:rsid w:val="007614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FB443-3993-40AD-9EFF-A95A433D2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Areena Ayaz</cp:lastModifiedBy>
  <cp:revision>4</cp:revision>
  <dcterms:created xsi:type="dcterms:W3CDTF">2025-11-16T15:38:00Z</dcterms:created>
  <dcterms:modified xsi:type="dcterms:W3CDTF">2025-11-17T11:12:00Z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017ee69b-64a4-4fca-89c2-00f0650d3ff4</vt:lpwstr>
  </property>
</Properties>
</file>