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0A7E" w:rsidRDefault="00191657" w:rsidP="003E15B6">
      <w:pPr>
        <w:spacing w:line="360" w:lineRule="auto"/>
        <w:rPr>
          <w:rFonts w:ascii="Times New Roman" w:hAnsi="Times New Roman" w:cs="Times New Roman"/>
        </w:rPr>
      </w:pPr>
      <w:r>
        <w:rPr>
          <w:rFonts w:ascii="Times New Roman" w:hAnsi="Times New Roman" w:cs="Times New Roman"/>
        </w:rPr>
        <w:t>Multilingualism is having the nat</w:t>
      </w:r>
      <w:r w:rsidR="00132F11">
        <w:rPr>
          <w:rFonts w:ascii="Times New Roman" w:hAnsi="Times New Roman" w:cs="Times New Roman"/>
        </w:rPr>
        <w:t xml:space="preserve">ural ability to learn one or more additional languages, this ability to widen your vocabulary with more language apart from your first can present a variety of benefits and opportunities for multilingual individuals. </w:t>
      </w:r>
      <w:r w:rsidR="00FB27F2">
        <w:rPr>
          <w:rFonts w:ascii="Times New Roman" w:hAnsi="Times New Roman" w:cs="Times New Roman"/>
        </w:rPr>
        <w:t xml:space="preserve">Providing the correct environment and resources are </w:t>
      </w:r>
      <w:r w:rsidR="00D66299">
        <w:rPr>
          <w:rFonts w:ascii="Times New Roman" w:hAnsi="Times New Roman" w:cs="Times New Roman"/>
        </w:rPr>
        <w:t>in place and available learning another langu</w:t>
      </w:r>
      <w:r w:rsidR="00210401">
        <w:rPr>
          <w:rFonts w:ascii="Times New Roman" w:hAnsi="Times New Roman" w:cs="Times New Roman"/>
        </w:rPr>
        <w:t>age is indeed a possibility for</w:t>
      </w:r>
      <w:r w:rsidR="00D66299">
        <w:rPr>
          <w:rFonts w:ascii="Times New Roman" w:hAnsi="Times New Roman" w:cs="Times New Roman"/>
        </w:rPr>
        <w:t xml:space="preserve"> a large number on individuals, as Cook </w:t>
      </w:r>
      <w:r w:rsidR="00210401">
        <w:rPr>
          <w:rFonts w:ascii="Times New Roman" w:hAnsi="Times New Roman" w:cs="Times New Roman"/>
        </w:rPr>
        <w:t xml:space="preserve">(2002:23 cited in </w:t>
      </w:r>
      <w:proofErr w:type="spellStart"/>
      <w:r w:rsidR="00210401">
        <w:rPr>
          <w:rFonts w:ascii="Times New Roman" w:hAnsi="Times New Roman" w:cs="Times New Roman"/>
        </w:rPr>
        <w:t>Paradowski</w:t>
      </w:r>
      <w:proofErr w:type="spellEnd"/>
      <w:r w:rsidR="00C80A7E">
        <w:rPr>
          <w:rFonts w:ascii="Times New Roman" w:hAnsi="Times New Roman" w:cs="Times New Roman"/>
        </w:rPr>
        <w:t>,</w:t>
      </w:r>
      <w:r w:rsidR="00210401">
        <w:rPr>
          <w:rFonts w:ascii="Times New Roman" w:hAnsi="Times New Roman" w:cs="Times New Roman"/>
        </w:rPr>
        <w:t xml:space="preserve"> </w:t>
      </w:r>
      <w:r w:rsidR="00D66299">
        <w:rPr>
          <w:rFonts w:ascii="Times New Roman" w:hAnsi="Times New Roman" w:cs="Times New Roman"/>
        </w:rPr>
        <w:t>2017) states “Given the appropriate environment, two languages are as normal as two lungs.”</w:t>
      </w:r>
      <w:r w:rsidR="003B5545">
        <w:rPr>
          <w:rFonts w:ascii="Times New Roman" w:hAnsi="Times New Roman" w:cs="Times New Roman"/>
        </w:rPr>
        <w:t xml:space="preserve"> Several theorists provide details on their thoughts and knowledge regarding multilingual benefits and talents ranging from problem solving to</w:t>
      </w:r>
      <w:r w:rsidR="00AD4FEB">
        <w:rPr>
          <w:rFonts w:ascii="Times New Roman" w:hAnsi="Times New Roman" w:cs="Times New Roman"/>
        </w:rPr>
        <w:t xml:space="preserve"> creativity. </w:t>
      </w:r>
      <w:proofErr w:type="spellStart"/>
      <w:r w:rsidR="00AD4FEB">
        <w:rPr>
          <w:rFonts w:ascii="Times New Roman" w:hAnsi="Times New Roman" w:cs="Times New Roman"/>
        </w:rPr>
        <w:t>Paradowski</w:t>
      </w:r>
      <w:proofErr w:type="spellEnd"/>
      <w:r w:rsidR="00AD4FEB">
        <w:rPr>
          <w:rFonts w:ascii="Times New Roman" w:hAnsi="Times New Roman" w:cs="Times New Roman"/>
        </w:rPr>
        <w:t>, 2017 (</w:t>
      </w:r>
      <w:r w:rsidR="003B5545">
        <w:rPr>
          <w:rFonts w:ascii="Times New Roman" w:hAnsi="Times New Roman" w:cs="Times New Roman"/>
        </w:rPr>
        <w:t xml:space="preserve">The Benefits of Multilingualism). </w:t>
      </w:r>
      <w:r w:rsidR="00AD4FEB">
        <w:rPr>
          <w:rFonts w:ascii="Times New Roman" w:hAnsi="Times New Roman" w:cs="Times New Roman"/>
        </w:rPr>
        <w:t xml:space="preserve">Carpenter and </w:t>
      </w:r>
      <w:proofErr w:type="spellStart"/>
      <w:r w:rsidR="00AD4FEB">
        <w:rPr>
          <w:rFonts w:ascii="Times New Roman" w:hAnsi="Times New Roman" w:cs="Times New Roman"/>
        </w:rPr>
        <w:t>Torney</w:t>
      </w:r>
      <w:proofErr w:type="spellEnd"/>
      <w:r w:rsidR="00AD4FEB">
        <w:rPr>
          <w:rFonts w:ascii="Times New Roman" w:hAnsi="Times New Roman" w:cs="Times New Roman"/>
        </w:rPr>
        <w:t xml:space="preserve"> (1974 cited in </w:t>
      </w:r>
      <w:proofErr w:type="spellStart"/>
      <w:r w:rsidR="00AD4FEB">
        <w:rPr>
          <w:rFonts w:ascii="Times New Roman" w:hAnsi="Times New Roman" w:cs="Times New Roman"/>
        </w:rPr>
        <w:t>Paradowski</w:t>
      </w:r>
      <w:proofErr w:type="spellEnd"/>
      <w:r w:rsidR="00AD4FEB">
        <w:rPr>
          <w:rFonts w:ascii="Times New Roman" w:hAnsi="Times New Roman" w:cs="Times New Roman"/>
        </w:rPr>
        <w:t xml:space="preserve"> 2017) suggest that multilingual individuals develop a better understanding </w:t>
      </w:r>
      <w:r w:rsidR="008B19CF">
        <w:rPr>
          <w:rFonts w:ascii="Times New Roman" w:hAnsi="Times New Roman" w:cs="Times New Roman"/>
        </w:rPr>
        <w:t xml:space="preserve">to learn to respect and appreciate other individuals from other countries, resulting in a reduction of racism, xenophobia and intolerance. </w:t>
      </w:r>
      <w:r w:rsidR="007D4785">
        <w:rPr>
          <w:rFonts w:ascii="Times New Roman" w:hAnsi="Times New Roman" w:cs="Times New Roman"/>
        </w:rPr>
        <w:t xml:space="preserve">A substantial </w:t>
      </w:r>
      <w:r w:rsidR="00E75479">
        <w:rPr>
          <w:rFonts w:ascii="Times New Roman" w:hAnsi="Times New Roman" w:cs="Times New Roman"/>
        </w:rPr>
        <w:t>advantage is said to be available to multilinguals in social circles and employment opportunities for individuals to interact with others of a different language in a way they may have thought not possible, further expanding career opportunities.</w:t>
      </w:r>
      <w:r w:rsidR="00C80A7E">
        <w:rPr>
          <w:rFonts w:ascii="Times New Roman" w:hAnsi="Times New Roman" w:cs="Times New Roman"/>
        </w:rPr>
        <w:t xml:space="preserve"> (</w:t>
      </w:r>
      <w:proofErr w:type="spellStart"/>
      <w:r w:rsidR="00C80A7E">
        <w:rPr>
          <w:rFonts w:ascii="Times New Roman" w:hAnsi="Times New Roman" w:cs="Times New Roman"/>
        </w:rPr>
        <w:t>Paradowski</w:t>
      </w:r>
      <w:proofErr w:type="spellEnd"/>
      <w:r w:rsidR="00C80A7E">
        <w:rPr>
          <w:rFonts w:ascii="Times New Roman" w:hAnsi="Times New Roman" w:cs="Times New Roman"/>
        </w:rPr>
        <w:t>, 2017).</w:t>
      </w:r>
    </w:p>
    <w:p w:rsidR="00191657" w:rsidRDefault="003870DF" w:rsidP="003E15B6">
      <w:pPr>
        <w:spacing w:line="360" w:lineRule="auto"/>
        <w:rPr>
          <w:rFonts w:ascii="Times New Roman" w:hAnsi="Times New Roman" w:cs="Times New Roman"/>
        </w:rPr>
      </w:pPr>
      <w:r>
        <w:rPr>
          <w:rFonts w:ascii="Times New Roman" w:hAnsi="Times New Roman" w:cs="Times New Roman"/>
        </w:rPr>
        <w:t>Acco</w:t>
      </w:r>
      <w:r w:rsidR="003634B3">
        <w:rPr>
          <w:rFonts w:ascii="Times New Roman" w:hAnsi="Times New Roman" w:cs="Times New Roman"/>
        </w:rPr>
        <w:t xml:space="preserve">rding to Prof Antonella </w:t>
      </w:r>
      <w:proofErr w:type="spellStart"/>
      <w:r w:rsidR="003634B3">
        <w:rPr>
          <w:rFonts w:ascii="Times New Roman" w:hAnsi="Times New Roman" w:cs="Times New Roman"/>
        </w:rPr>
        <w:t>Sorace</w:t>
      </w:r>
      <w:proofErr w:type="spellEnd"/>
      <w:r w:rsidR="003634B3">
        <w:rPr>
          <w:rFonts w:ascii="Times New Roman" w:hAnsi="Times New Roman" w:cs="Times New Roman"/>
        </w:rPr>
        <w:t xml:space="preserve">, (2016) </w:t>
      </w:r>
      <w:r>
        <w:rPr>
          <w:rFonts w:ascii="Times New Roman" w:hAnsi="Times New Roman" w:cs="Times New Roman"/>
        </w:rPr>
        <w:t>founder of the Bilingualism Mat</w:t>
      </w:r>
      <w:r w:rsidR="000F7F37">
        <w:rPr>
          <w:rFonts w:ascii="Times New Roman" w:hAnsi="Times New Roman" w:cs="Times New Roman"/>
        </w:rPr>
        <w:t xml:space="preserve">ters Centre in </w:t>
      </w:r>
      <w:r w:rsidR="00994B25">
        <w:rPr>
          <w:rFonts w:ascii="Times New Roman" w:hAnsi="Times New Roman" w:cs="Times New Roman"/>
        </w:rPr>
        <w:t>Edinburgh</w:t>
      </w:r>
      <w:r w:rsidR="003634B3">
        <w:rPr>
          <w:rFonts w:ascii="Times New Roman" w:hAnsi="Times New Roman" w:cs="Times New Roman"/>
        </w:rPr>
        <w:t>,</w:t>
      </w:r>
      <w:r w:rsidR="00994B25">
        <w:rPr>
          <w:rFonts w:ascii="Times New Roman" w:hAnsi="Times New Roman" w:cs="Times New Roman"/>
        </w:rPr>
        <w:t xml:space="preserve"> evidence</w:t>
      </w:r>
      <w:r>
        <w:rPr>
          <w:rFonts w:ascii="Times New Roman" w:hAnsi="Times New Roman" w:cs="Times New Roman"/>
        </w:rPr>
        <w:t xml:space="preserve"> has shown that </w:t>
      </w:r>
      <w:r w:rsidR="002B3A14">
        <w:rPr>
          <w:rFonts w:ascii="Times New Roman" w:hAnsi="Times New Roman" w:cs="Times New Roman"/>
        </w:rPr>
        <w:t xml:space="preserve">multilingualism is healthy for the brain. </w:t>
      </w:r>
      <w:r w:rsidR="00994B25">
        <w:rPr>
          <w:rFonts w:ascii="Times New Roman" w:hAnsi="Times New Roman" w:cs="Times New Roman"/>
        </w:rPr>
        <w:t xml:space="preserve">Past research </w:t>
      </w:r>
      <w:r w:rsidR="003634B3">
        <w:rPr>
          <w:rFonts w:ascii="Times New Roman" w:hAnsi="Times New Roman" w:cs="Times New Roman"/>
        </w:rPr>
        <w:t>shows that multilingualism individuals can increase their level of thinking and ability to learn along with a reduction in p</w:t>
      </w:r>
      <w:r w:rsidR="00831F75">
        <w:rPr>
          <w:rFonts w:ascii="Times New Roman" w:hAnsi="Times New Roman" w:cs="Times New Roman"/>
        </w:rPr>
        <w:t xml:space="preserve">hycological decline as they age, switching between two or more languages exercises the brain as a protective function slowing mental decline through age. </w:t>
      </w:r>
      <w:r w:rsidR="00DC4C64">
        <w:rPr>
          <w:rFonts w:ascii="Times New Roman" w:hAnsi="Times New Roman" w:cs="Times New Roman"/>
        </w:rPr>
        <w:t xml:space="preserve">Prof </w:t>
      </w:r>
      <w:proofErr w:type="spellStart"/>
      <w:r w:rsidR="00DC4C64">
        <w:rPr>
          <w:rFonts w:ascii="Times New Roman" w:hAnsi="Times New Roman" w:cs="Times New Roman"/>
        </w:rPr>
        <w:t>Sorace</w:t>
      </w:r>
      <w:proofErr w:type="spellEnd"/>
      <w:r w:rsidR="00DC4C64">
        <w:rPr>
          <w:rFonts w:ascii="Times New Roman" w:hAnsi="Times New Roman" w:cs="Times New Roman"/>
        </w:rPr>
        <w:t xml:space="preserve"> believes that multilingual children develop a general better understanding of other individuals rather than just focused on the language they speak,</w:t>
      </w:r>
      <w:r w:rsidR="009068DB">
        <w:rPr>
          <w:rFonts w:ascii="Times New Roman" w:hAnsi="Times New Roman" w:cs="Times New Roman"/>
        </w:rPr>
        <w:t xml:space="preserve"> adding that both multilingual children and adul</w:t>
      </w:r>
      <w:r w:rsidR="00CB1A17">
        <w:rPr>
          <w:rFonts w:ascii="Times New Roman" w:hAnsi="Times New Roman" w:cs="Times New Roman"/>
        </w:rPr>
        <w:t>ts appear to be better focused and not as easily distr</w:t>
      </w:r>
      <w:r w:rsidR="00283B9B">
        <w:rPr>
          <w:rFonts w:ascii="Times New Roman" w:hAnsi="Times New Roman" w:cs="Times New Roman"/>
        </w:rPr>
        <w:t>acted as other individuals could</w:t>
      </w:r>
      <w:r w:rsidR="00CB1A17">
        <w:rPr>
          <w:rFonts w:ascii="Times New Roman" w:hAnsi="Times New Roman" w:cs="Times New Roman"/>
        </w:rPr>
        <w:t xml:space="preserve"> b</w:t>
      </w:r>
      <w:r w:rsidR="00283B9B">
        <w:rPr>
          <w:rFonts w:ascii="Times New Roman" w:hAnsi="Times New Roman" w:cs="Times New Roman"/>
        </w:rPr>
        <w:t xml:space="preserve">e. </w:t>
      </w:r>
      <w:proofErr w:type="spellStart"/>
      <w:r w:rsidR="00283B9B">
        <w:rPr>
          <w:rFonts w:ascii="Times New Roman" w:hAnsi="Times New Roman" w:cs="Times New Roman"/>
        </w:rPr>
        <w:t>Porf</w:t>
      </w:r>
      <w:proofErr w:type="spellEnd"/>
      <w:r w:rsidR="00283B9B">
        <w:rPr>
          <w:rFonts w:ascii="Times New Roman" w:hAnsi="Times New Roman" w:cs="Times New Roman"/>
        </w:rPr>
        <w:t xml:space="preserve"> </w:t>
      </w:r>
      <w:proofErr w:type="spellStart"/>
      <w:proofErr w:type="gramStart"/>
      <w:r w:rsidR="00283B9B">
        <w:rPr>
          <w:rFonts w:ascii="Times New Roman" w:hAnsi="Times New Roman" w:cs="Times New Roman"/>
        </w:rPr>
        <w:t>A.Sorace</w:t>
      </w:r>
      <w:proofErr w:type="spellEnd"/>
      <w:proofErr w:type="gramEnd"/>
      <w:r w:rsidR="00283B9B">
        <w:rPr>
          <w:rFonts w:ascii="Times New Roman" w:hAnsi="Times New Roman" w:cs="Times New Roman"/>
        </w:rPr>
        <w:t xml:space="preserve"> (2016; Pr</w:t>
      </w:r>
      <w:r w:rsidR="00A03FD6">
        <w:rPr>
          <w:rFonts w:ascii="Times New Roman" w:hAnsi="Times New Roman" w:cs="Times New Roman"/>
        </w:rPr>
        <w:t>e</w:t>
      </w:r>
      <w:r w:rsidR="00283B9B">
        <w:rPr>
          <w:rFonts w:ascii="Times New Roman" w:hAnsi="Times New Roman" w:cs="Times New Roman"/>
        </w:rPr>
        <w:t xml:space="preserve">serve rare languages to spread benefits of multilingualism)  </w:t>
      </w:r>
    </w:p>
    <w:p w:rsidR="00B33364" w:rsidRDefault="00A03FD6" w:rsidP="003E15B6">
      <w:pPr>
        <w:spacing w:line="360" w:lineRule="auto"/>
        <w:rPr>
          <w:rFonts w:ascii="Times New Roman" w:hAnsi="Times New Roman" w:cs="Times New Roman"/>
        </w:rPr>
      </w:pPr>
      <w:r>
        <w:rPr>
          <w:rFonts w:ascii="Times New Roman" w:hAnsi="Times New Roman" w:cs="Times New Roman"/>
        </w:rPr>
        <w:t xml:space="preserve">Our brain development, </w:t>
      </w:r>
      <w:r w:rsidR="00B33364">
        <w:rPr>
          <w:rFonts w:ascii="Times New Roman" w:hAnsi="Times New Roman" w:cs="Times New Roman"/>
        </w:rPr>
        <w:t xml:space="preserve">nervous system and the firing of our neurons coming to life, all 100 billion of them </w:t>
      </w:r>
      <w:r>
        <w:rPr>
          <w:rFonts w:ascii="Times New Roman" w:hAnsi="Times New Roman" w:cs="Times New Roman"/>
        </w:rPr>
        <w:t>of nothing short of incredible, brain development begins from the 23</w:t>
      </w:r>
      <w:r w:rsidRPr="00A03FD6">
        <w:rPr>
          <w:rFonts w:ascii="Times New Roman" w:hAnsi="Times New Roman" w:cs="Times New Roman"/>
          <w:vertAlign w:val="superscript"/>
        </w:rPr>
        <w:t>rd</w:t>
      </w:r>
      <w:r>
        <w:rPr>
          <w:rFonts w:ascii="Times New Roman" w:hAnsi="Times New Roman" w:cs="Times New Roman"/>
        </w:rPr>
        <w:t xml:space="preserve"> day of pregnancy as the embryonic brain structure or the neural groove is visible. On the 25</w:t>
      </w:r>
      <w:r w:rsidRPr="00A03FD6">
        <w:rPr>
          <w:rFonts w:ascii="Times New Roman" w:hAnsi="Times New Roman" w:cs="Times New Roman"/>
          <w:vertAlign w:val="superscript"/>
        </w:rPr>
        <w:t>th</w:t>
      </w:r>
      <w:r>
        <w:rPr>
          <w:rFonts w:ascii="Times New Roman" w:hAnsi="Times New Roman" w:cs="Times New Roman"/>
        </w:rPr>
        <w:t xml:space="preserve"> day the neural groove begins to fuse together to create the neural tube</w:t>
      </w:r>
      <w:r w:rsidR="00F5694B">
        <w:rPr>
          <w:rFonts w:ascii="Times New Roman" w:hAnsi="Times New Roman" w:cs="Times New Roman"/>
        </w:rPr>
        <w:t xml:space="preserve">, this forms </w:t>
      </w:r>
      <w:r w:rsidR="0002018D">
        <w:rPr>
          <w:rFonts w:ascii="Times New Roman" w:hAnsi="Times New Roman" w:cs="Times New Roman"/>
        </w:rPr>
        <w:t>the foundation for the whole nervous system, the neural tubes success on closing is protein bridges forming together from calcium.</w:t>
      </w:r>
      <w:r w:rsidR="0089251A">
        <w:rPr>
          <w:rFonts w:ascii="Times New Roman" w:hAnsi="Times New Roman" w:cs="Times New Roman"/>
        </w:rPr>
        <w:t xml:space="preserve"> G. Montfort and R. Boon (no date; </w:t>
      </w:r>
      <w:r w:rsidR="00433485">
        <w:rPr>
          <w:rFonts w:ascii="Times New Roman" w:hAnsi="Times New Roman" w:cs="Times New Roman"/>
        </w:rPr>
        <w:t>Stages of Brain Development</w:t>
      </w:r>
      <w:r w:rsidR="0089251A">
        <w:rPr>
          <w:rFonts w:ascii="Times New Roman" w:hAnsi="Times New Roman" w:cs="Times New Roman"/>
        </w:rPr>
        <w:t>)</w:t>
      </w:r>
      <w:r w:rsidR="00433485">
        <w:rPr>
          <w:rFonts w:ascii="Times New Roman" w:hAnsi="Times New Roman" w:cs="Times New Roman"/>
        </w:rPr>
        <w:t>.</w:t>
      </w:r>
      <w:r w:rsidR="00E3043A">
        <w:rPr>
          <w:rFonts w:ascii="Times New Roman" w:hAnsi="Times New Roman" w:cs="Times New Roman"/>
        </w:rPr>
        <w:tab/>
      </w:r>
      <w:r w:rsidR="00E3043A">
        <w:rPr>
          <w:rFonts w:ascii="Times New Roman" w:hAnsi="Times New Roman" w:cs="Times New Roman"/>
        </w:rPr>
        <w:tab/>
      </w:r>
      <w:r w:rsidR="00E3043A">
        <w:rPr>
          <w:rFonts w:ascii="Times New Roman" w:hAnsi="Times New Roman" w:cs="Times New Roman"/>
        </w:rPr>
        <w:tab/>
      </w:r>
      <w:r w:rsidR="00E3043A">
        <w:rPr>
          <w:rFonts w:ascii="Times New Roman" w:hAnsi="Times New Roman" w:cs="Times New Roman"/>
        </w:rPr>
        <w:tab/>
      </w:r>
      <w:r w:rsidR="00E3043A">
        <w:rPr>
          <w:rFonts w:ascii="Times New Roman" w:hAnsi="Times New Roman" w:cs="Times New Roman"/>
        </w:rPr>
        <w:tab/>
      </w:r>
      <w:r w:rsidR="00E3043A">
        <w:rPr>
          <w:rFonts w:ascii="Times New Roman" w:hAnsi="Times New Roman" w:cs="Times New Roman"/>
        </w:rPr>
        <w:tab/>
      </w:r>
      <w:r w:rsidR="00E3043A">
        <w:rPr>
          <w:rFonts w:ascii="Times New Roman" w:hAnsi="Times New Roman" w:cs="Times New Roman"/>
        </w:rPr>
        <w:tab/>
      </w:r>
      <w:r w:rsidR="00E3043A">
        <w:rPr>
          <w:rFonts w:ascii="Times New Roman" w:hAnsi="Times New Roman" w:cs="Times New Roman"/>
        </w:rPr>
        <w:tab/>
      </w:r>
      <w:r w:rsidR="00433485">
        <w:rPr>
          <w:rFonts w:ascii="Times New Roman" w:hAnsi="Times New Roman" w:cs="Times New Roman"/>
        </w:rPr>
        <w:t xml:space="preserve"> During the second </w:t>
      </w:r>
      <w:r w:rsidR="00A82752">
        <w:rPr>
          <w:rFonts w:ascii="Times New Roman" w:hAnsi="Times New Roman" w:cs="Times New Roman"/>
        </w:rPr>
        <w:t>trimester,</w:t>
      </w:r>
      <w:r w:rsidR="00433485">
        <w:rPr>
          <w:rFonts w:ascii="Times New Roman" w:hAnsi="Times New Roman" w:cs="Times New Roman"/>
        </w:rPr>
        <w:t xml:space="preserve"> the thickness and complexity of the cerebral cortex increases and the synapse begins forming, by the third trimester the </w:t>
      </w:r>
      <w:r w:rsidR="00A82752">
        <w:rPr>
          <w:rFonts w:ascii="Times New Roman" w:hAnsi="Times New Roman" w:cs="Times New Roman"/>
        </w:rPr>
        <w:t>cerebral cortex gets to work by flexing when the baby breaths and becomes more responsive to stimulation</w:t>
      </w:r>
      <w:r w:rsidR="00C1472B">
        <w:rPr>
          <w:rFonts w:ascii="Times New Roman" w:hAnsi="Times New Roman" w:cs="Times New Roman"/>
        </w:rPr>
        <w:t>, the cerebral cortex all so assists with early learning at this development stage (The Urban Child Institute, 2018)</w:t>
      </w:r>
      <w:r w:rsidR="00165177">
        <w:rPr>
          <w:rFonts w:ascii="Times New Roman" w:hAnsi="Times New Roman" w:cs="Times New Roman"/>
        </w:rPr>
        <w:t xml:space="preserve"> </w:t>
      </w:r>
      <w:r w:rsidR="00E3043A">
        <w:rPr>
          <w:rFonts w:ascii="Times New Roman" w:hAnsi="Times New Roman" w:cs="Times New Roman"/>
        </w:rPr>
        <w:t xml:space="preserve">Babies can hear and listen to speech whilst in the womb during the third trimester the can hear other through their mothers abdomen, at this stage the part of the brain that processes sound becomes more active according to Cognitive neurologist </w:t>
      </w:r>
      <w:proofErr w:type="spellStart"/>
      <w:r w:rsidR="00E3043A">
        <w:rPr>
          <w:rFonts w:ascii="Times New Roman" w:hAnsi="Times New Roman" w:cs="Times New Roman"/>
        </w:rPr>
        <w:t>Elino</w:t>
      </w:r>
      <w:proofErr w:type="spellEnd"/>
      <w:r w:rsidR="00E3043A">
        <w:rPr>
          <w:rFonts w:ascii="Times New Roman" w:hAnsi="Times New Roman" w:cs="Times New Roman"/>
        </w:rPr>
        <w:t xml:space="preserve"> </w:t>
      </w:r>
      <w:proofErr w:type="spellStart"/>
      <w:r w:rsidR="00E3043A">
        <w:rPr>
          <w:rFonts w:ascii="Times New Roman" w:hAnsi="Times New Roman" w:cs="Times New Roman"/>
        </w:rPr>
        <w:t>Partanen</w:t>
      </w:r>
      <w:proofErr w:type="spellEnd"/>
      <w:r w:rsidR="00E3043A">
        <w:rPr>
          <w:rFonts w:ascii="Times New Roman" w:hAnsi="Times New Roman" w:cs="Times New Roman"/>
        </w:rPr>
        <w:t xml:space="preserve"> (2013). </w:t>
      </w:r>
      <w:r w:rsidR="00AA5614">
        <w:rPr>
          <w:rFonts w:ascii="Times New Roman" w:hAnsi="Times New Roman" w:cs="Times New Roman"/>
        </w:rPr>
        <w:t xml:space="preserve"> </w:t>
      </w:r>
      <w:proofErr w:type="spellStart"/>
      <w:r w:rsidR="00AA5614">
        <w:rPr>
          <w:rFonts w:ascii="Times New Roman" w:hAnsi="Times New Roman" w:cs="Times New Roman"/>
        </w:rPr>
        <w:t>Partanen</w:t>
      </w:r>
      <w:proofErr w:type="spellEnd"/>
      <w:r w:rsidR="00AA5614">
        <w:rPr>
          <w:rFonts w:ascii="Times New Roman" w:hAnsi="Times New Roman" w:cs="Times New Roman"/>
        </w:rPr>
        <w:t xml:space="preserve"> (2013) states “If you put your hand over your mouth</w:t>
      </w:r>
      <w:r w:rsidR="00935AF4">
        <w:rPr>
          <w:rFonts w:ascii="Times New Roman" w:hAnsi="Times New Roman" w:cs="Times New Roman"/>
        </w:rPr>
        <w:t xml:space="preserve"> and speak, that’s a very similar situation the foetus is in. You can hear the rhythm of speech, </w:t>
      </w:r>
      <w:r w:rsidR="00935AF4">
        <w:rPr>
          <w:rFonts w:ascii="Times New Roman" w:hAnsi="Times New Roman" w:cs="Times New Roman"/>
        </w:rPr>
        <w:lastRenderedPageBreak/>
        <w:t>rhythm of music and so on.”</w:t>
      </w:r>
      <w:r w:rsidR="0025150A">
        <w:rPr>
          <w:rFonts w:ascii="Times New Roman" w:hAnsi="Times New Roman" w:cs="Times New Roman"/>
        </w:rPr>
        <w:t xml:space="preserve"> </w:t>
      </w:r>
      <w:r w:rsidR="002E57ED">
        <w:rPr>
          <w:rFonts w:ascii="Times New Roman" w:hAnsi="Times New Roman" w:cs="Times New Roman"/>
        </w:rPr>
        <w:t>Throughout the first 5 years of a child’</w:t>
      </w:r>
      <w:r w:rsidR="00A343CC">
        <w:rPr>
          <w:rFonts w:ascii="Times New Roman" w:hAnsi="Times New Roman" w:cs="Times New Roman"/>
        </w:rPr>
        <w:t xml:space="preserve">s life is when the biggest influence of brain and learning development occurs during the first 3 years, children rapidly develop their social, emotional, cognitive, linguistic and motor skills. Children can absorb a substantial amount of information during their early years, when a child uses at least one of their five senses a neural connection is made in the brain, when </w:t>
      </w:r>
      <w:r w:rsidR="00CD7B9C">
        <w:rPr>
          <w:rFonts w:ascii="Times New Roman" w:hAnsi="Times New Roman" w:cs="Times New Roman"/>
        </w:rPr>
        <w:t>an experience</w:t>
      </w:r>
      <w:r w:rsidR="00A343CC">
        <w:rPr>
          <w:rFonts w:ascii="Times New Roman" w:hAnsi="Times New Roman" w:cs="Times New Roman"/>
        </w:rPr>
        <w:t xml:space="preserve"> something new the more frequently things are repeated it assists to create new connections in the brain creating the child’s behaviour and personality for their future. </w:t>
      </w:r>
      <w:r w:rsidR="00CD7B9C">
        <w:rPr>
          <w:rFonts w:ascii="Times New Roman" w:hAnsi="Times New Roman" w:cs="Times New Roman"/>
        </w:rPr>
        <w:t>(Facts for Life, 2018)</w:t>
      </w:r>
    </w:p>
    <w:p w:rsidR="0037383A" w:rsidRDefault="009A7841" w:rsidP="003E15B6">
      <w:pPr>
        <w:spacing w:line="360" w:lineRule="auto"/>
        <w:rPr>
          <w:rFonts w:ascii="Times New Roman" w:hAnsi="Times New Roman" w:cs="Times New Roman"/>
        </w:rPr>
      </w:pPr>
      <w:r>
        <w:rPr>
          <w:rFonts w:ascii="Times New Roman" w:hAnsi="Times New Roman" w:cs="Times New Roman"/>
        </w:rPr>
        <w:tab/>
      </w:r>
      <w:r w:rsidR="0042498A">
        <w:rPr>
          <w:rFonts w:ascii="Times New Roman" w:hAnsi="Times New Roman" w:cs="Times New Roman"/>
        </w:rPr>
        <w:t xml:space="preserve">Divergent thinking </w:t>
      </w:r>
      <w:r w:rsidR="007D48DF">
        <w:rPr>
          <w:rFonts w:ascii="Times New Roman" w:hAnsi="Times New Roman" w:cs="Times New Roman"/>
        </w:rPr>
        <w:t>or brain storming as its commonly referred to</w:t>
      </w:r>
      <w:r w:rsidR="00E2367D">
        <w:rPr>
          <w:rFonts w:ascii="Times New Roman" w:hAnsi="Times New Roman" w:cs="Times New Roman"/>
        </w:rPr>
        <w:t xml:space="preserve"> is to </w:t>
      </w:r>
      <w:r w:rsidR="00375649">
        <w:rPr>
          <w:rFonts w:ascii="Times New Roman" w:hAnsi="Times New Roman" w:cs="Times New Roman"/>
        </w:rPr>
        <w:t>accumulate</w:t>
      </w:r>
      <w:r w:rsidR="00E2367D">
        <w:rPr>
          <w:rFonts w:ascii="Times New Roman" w:hAnsi="Times New Roman" w:cs="Times New Roman"/>
        </w:rPr>
        <w:t xml:space="preserve"> </w:t>
      </w:r>
      <w:r w:rsidR="00D546E0">
        <w:rPr>
          <w:rFonts w:ascii="Times New Roman" w:hAnsi="Times New Roman" w:cs="Times New Roman"/>
        </w:rPr>
        <w:t>several ideas</w:t>
      </w:r>
      <w:r w:rsidR="00375649">
        <w:rPr>
          <w:rFonts w:ascii="Times New Roman" w:hAnsi="Times New Roman" w:cs="Times New Roman"/>
        </w:rPr>
        <w:t>,</w:t>
      </w:r>
      <w:r w:rsidR="00E2367D">
        <w:rPr>
          <w:rFonts w:ascii="Times New Roman" w:hAnsi="Times New Roman" w:cs="Times New Roman"/>
        </w:rPr>
        <w:t xml:space="preserve"> how to co</w:t>
      </w:r>
      <w:r w:rsidR="007D48DF">
        <w:rPr>
          <w:rFonts w:ascii="Times New Roman" w:hAnsi="Times New Roman" w:cs="Times New Roman"/>
        </w:rPr>
        <w:t>mplete a task or problem solve, exploring</w:t>
      </w:r>
      <w:r w:rsidR="00A50318">
        <w:rPr>
          <w:rFonts w:ascii="Times New Roman" w:hAnsi="Times New Roman" w:cs="Times New Roman"/>
        </w:rPr>
        <w:t xml:space="preserve"> and creating</w:t>
      </w:r>
      <w:r w:rsidR="007D48DF">
        <w:rPr>
          <w:rFonts w:ascii="Times New Roman" w:hAnsi="Times New Roman" w:cs="Times New Roman"/>
        </w:rPr>
        <w:t xml:space="preserve"> ideas before commencing to complete the task. </w:t>
      </w:r>
      <w:r w:rsidR="00D546E0">
        <w:rPr>
          <w:rFonts w:ascii="Times New Roman" w:hAnsi="Times New Roman" w:cs="Times New Roman"/>
        </w:rPr>
        <w:t>The t</w:t>
      </w:r>
      <w:r w:rsidR="00375649">
        <w:rPr>
          <w:rFonts w:ascii="Times New Roman" w:hAnsi="Times New Roman" w:cs="Times New Roman"/>
        </w:rPr>
        <w:t>erm divergent refers to the mind working and expanding in different directions, further opening the mind to find multiple solutions rather than settling for a solution that is already open to you. Divergent thinking allows an individual to invent their own creative solutions and select the most appropriate option. (Phychestudt.com, 2018)</w:t>
      </w:r>
      <w:r w:rsidR="00347CB8">
        <w:rPr>
          <w:rFonts w:ascii="Times New Roman" w:hAnsi="Times New Roman" w:cs="Times New Roman"/>
        </w:rPr>
        <w:t xml:space="preserve">. </w:t>
      </w:r>
      <w:r w:rsidR="00141A9D">
        <w:rPr>
          <w:rFonts w:ascii="Times New Roman" w:hAnsi="Times New Roman" w:cs="Times New Roman"/>
        </w:rPr>
        <w:t xml:space="preserve">L. </w:t>
      </w:r>
      <w:proofErr w:type="spellStart"/>
      <w:r w:rsidR="00141A9D">
        <w:rPr>
          <w:rFonts w:ascii="Times New Roman" w:hAnsi="Times New Roman" w:cs="Times New Roman"/>
        </w:rPr>
        <w:t>Brzozowski</w:t>
      </w:r>
      <w:proofErr w:type="spellEnd"/>
      <w:r w:rsidR="00141A9D">
        <w:rPr>
          <w:rFonts w:ascii="Times New Roman" w:hAnsi="Times New Roman" w:cs="Times New Roman"/>
        </w:rPr>
        <w:t xml:space="preserve"> (2012) suggests that children are better divergent thinkers rather than the majority of adults as it needs to be done with </w:t>
      </w:r>
      <w:proofErr w:type="spellStart"/>
      <w:proofErr w:type="gramStart"/>
      <w:r w:rsidR="00141A9D">
        <w:rPr>
          <w:rFonts w:ascii="Times New Roman" w:hAnsi="Times New Roman" w:cs="Times New Roman"/>
        </w:rPr>
        <w:t>a</w:t>
      </w:r>
      <w:proofErr w:type="spellEnd"/>
      <w:proofErr w:type="gramEnd"/>
      <w:r w:rsidR="00141A9D">
        <w:rPr>
          <w:rFonts w:ascii="Times New Roman" w:hAnsi="Times New Roman" w:cs="Times New Roman"/>
        </w:rPr>
        <w:t xml:space="preserve"> open mind which children have at such a young pre-school age, supporting the old saying of “Give a child a cup and they’ll find 100 uses for it.” </w:t>
      </w:r>
      <w:proofErr w:type="spellStart"/>
      <w:r w:rsidR="00141A9D">
        <w:rPr>
          <w:rFonts w:ascii="Times New Roman" w:hAnsi="Times New Roman" w:cs="Times New Roman"/>
        </w:rPr>
        <w:t>Brzozowski</w:t>
      </w:r>
      <w:proofErr w:type="spellEnd"/>
      <w:r w:rsidR="00141A9D">
        <w:rPr>
          <w:rFonts w:ascii="Times New Roman" w:hAnsi="Times New Roman" w:cs="Times New Roman"/>
        </w:rPr>
        <w:t xml:space="preserve"> all so states that majority of adults can create around 10-12 solutions before they run out of ideas, however someone with the correct mindset and creativity could create 100 or more ideas. </w:t>
      </w:r>
      <w:r w:rsidR="00141A9D">
        <w:rPr>
          <w:rFonts w:ascii="Times New Roman" w:hAnsi="Times New Roman" w:cs="Times New Roman"/>
        </w:rPr>
        <w:tab/>
      </w:r>
      <w:r w:rsidR="00141A9D">
        <w:rPr>
          <w:rFonts w:ascii="Times New Roman" w:hAnsi="Times New Roman" w:cs="Times New Roman"/>
        </w:rPr>
        <w:tab/>
      </w:r>
      <w:r w:rsidR="00141A9D">
        <w:rPr>
          <w:rFonts w:ascii="Times New Roman" w:hAnsi="Times New Roman" w:cs="Times New Roman"/>
        </w:rPr>
        <w:tab/>
      </w:r>
      <w:r w:rsidR="00141A9D">
        <w:rPr>
          <w:rFonts w:ascii="Times New Roman" w:hAnsi="Times New Roman" w:cs="Times New Roman"/>
        </w:rPr>
        <w:tab/>
      </w:r>
      <w:r w:rsidR="00141A9D">
        <w:rPr>
          <w:rFonts w:ascii="Times New Roman" w:hAnsi="Times New Roman" w:cs="Times New Roman"/>
        </w:rPr>
        <w:tab/>
      </w:r>
      <w:r w:rsidR="00141A9D">
        <w:rPr>
          <w:rFonts w:ascii="Times New Roman" w:hAnsi="Times New Roman" w:cs="Times New Roman"/>
        </w:rPr>
        <w:tab/>
      </w:r>
      <w:r w:rsidR="00141A9D">
        <w:rPr>
          <w:rFonts w:ascii="Times New Roman" w:hAnsi="Times New Roman" w:cs="Times New Roman"/>
        </w:rPr>
        <w:tab/>
      </w:r>
      <w:r w:rsidR="00141A9D">
        <w:rPr>
          <w:rFonts w:ascii="Times New Roman" w:hAnsi="Times New Roman" w:cs="Times New Roman"/>
        </w:rPr>
        <w:tab/>
        <w:t xml:space="preserve"> </w:t>
      </w:r>
      <w:r w:rsidR="00347CB8">
        <w:rPr>
          <w:rFonts w:ascii="Times New Roman" w:hAnsi="Times New Roman" w:cs="Times New Roman"/>
        </w:rPr>
        <w:t>M.</w:t>
      </w:r>
      <w:r w:rsidR="00B51C9B">
        <w:rPr>
          <w:rFonts w:ascii="Times New Roman" w:hAnsi="Times New Roman" w:cs="Times New Roman"/>
        </w:rPr>
        <w:t xml:space="preserve"> Kilgour (2006) suggests that creativity could a subjective construction of the mind that is limited to how much we can indecently evaluate it, however it could be possible to measure an individual’s thinking process.</w:t>
      </w:r>
      <w:r w:rsidR="00141A9D">
        <w:rPr>
          <w:rFonts w:ascii="Times New Roman" w:hAnsi="Times New Roman" w:cs="Times New Roman"/>
        </w:rPr>
        <w:t xml:space="preserve"> </w:t>
      </w:r>
      <w:r w:rsidR="00F5531A">
        <w:rPr>
          <w:rFonts w:ascii="Times New Roman" w:hAnsi="Times New Roman" w:cs="Times New Roman"/>
        </w:rPr>
        <w:t xml:space="preserve">In 1968 George Land conducted a creativity test he had originally created for NASA to assist in selecting appropriate engineers and scientists, the test was such a success he decided to try it with children. Land used 1,600 children between the ages of 3-5 for the test with promising results, then years later Land repeated the test on the same children aged between 10-15 the results were significantly lower than the first test conducted. Lands results presented:         98% (5 year olds) 30% (10 year olds) 12% (15 year olds) 2% (280,000 adults) Lands wrote” What we have concluded is that non-creative behaviour is learned.” </w:t>
      </w:r>
      <w:r w:rsidR="00E102C2">
        <w:rPr>
          <w:rFonts w:ascii="Times New Roman" w:hAnsi="Times New Roman" w:cs="Times New Roman"/>
        </w:rPr>
        <w:t xml:space="preserve">This could be due to what is expected of us, to follow instruction, complete tasks in the correct manner this could be the barrier for our creativity through life. </w:t>
      </w:r>
      <w:r w:rsidR="00375649">
        <w:rPr>
          <w:rFonts w:ascii="Times New Roman" w:hAnsi="Times New Roman" w:cs="Times New Roman"/>
        </w:rPr>
        <w:tab/>
      </w:r>
    </w:p>
    <w:p w:rsidR="0037383A" w:rsidRDefault="0037383A" w:rsidP="003E15B6">
      <w:pPr>
        <w:spacing w:line="360" w:lineRule="auto"/>
        <w:rPr>
          <w:rFonts w:ascii="Times New Roman" w:hAnsi="Times New Roman" w:cs="Times New Roman"/>
        </w:rPr>
      </w:pPr>
    </w:p>
    <w:p w:rsidR="0037383A" w:rsidRDefault="0037383A" w:rsidP="003E15B6">
      <w:pPr>
        <w:spacing w:line="360" w:lineRule="auto"/>
        <w:rPr>
          <w:rFonts w:ascii="Times New Roman" w:hAnsi="Times New Roman" w:cs="Times New Roman"/>
        </w:rPr>
      </w:pPr>
    </w:p>
    <w:p w:rsidR="0037383A" w:rsidRDefault="0037383A" w:rsidP="003E15B6">
      <w:pPr>
        <w:spacing w:line="360" w:lineRule="auto"/>
        <w:rPr>
          <w:rFonts w:ascii="Times New Roman" w:hAnsi="Times New Roman" w:cs="Times New Roman"/>
        </w:rPr>
      </w:pPr>
    </w:p>
    <w:p w:rsidR="0037383A" w:rsidRDefault="0037383A" w:rsidP="003E15B6">
      <w:pPr>
        <w:spacing w:line="360" w:lineRule="auto"/>
        <w:rPr>
          <w:rFonts w:ascii="Times New Roman" w:hAnsi="Times New Roman" w:cs="Times New Roman"/>
        </w:rPr>
      </w:pPr>
    </w:p>
    <w:p w:rsidR="0037383A" w:rsidRDefault="0037383A" w:rsidP="003E15B6">
      <w:pPr>
        <w:spacing w:line="360" w:lineRule="auto"/>
        <w:rPr>
          <w:rFonts w:ascii="Times New Roman" w:hAnsi="Times New Roman" w:cs="Times New Roman"/>
        </w:rPr>
      </w:pPr>
    </w:p>
    <w:p w:rsidR="00A22606" w:rsidRDefault="0037383A" w:rsidP="003E15B6">
      <w:pPr>
        <w:spacing w:line="360" w:lineRule="auto"/>
        <w:rPr>
          <w:rFonts w:ascii="Times New Roman" w:hAnsi="Times New Roman" w:cs="Times New Roman"/>
        </w:rPr>
      </w:pPr>
      <w:r>
        <w:rPr>
          <w:rFonts w:ascii="Times New Roman" w:hAnsi="Times New Roman" w:cs="Times New Roman"/>
        </w:rPr>
        <w:lastRenderedPageBreak/>
        <w:t xml:space="preserve">The Department for Education (2011) states that pupils that are learning English as their additional </w:t>
      </w:r>
      <w:r w:rsidR="00100593">
        <w:rPr>
          <w:rFonts w:ascii="Times New Roman" w:hAnsi="Times New Roman" w:cs="Times New Roman"/>
        </w:rPr>
        <w:t xml:space="preserve">language known as (EAL) can have a different learning experience and pattern due to difference in culture, their community, different views and belief in education and teaching methods. </w:t>
      </w:r>
      <w:r w:rsidR="00826036">
        <w:rPr>
          <w:rFonts w:ascii="Times New Roman" w:hAnsi="Times New Roman" w:cs="Times New Roman"/>
        </w:rPr>
        <w:t>Results of schools that were visited to investigate findings on EAL students learning experiences presented findings that needed additional changes for example; EAL students lack the ability to use talents due to lack of appropriate academic language, some students may lack self-confidence or shyness to speak in an English class setting, Students learning English require a more interactive learning a teaching tuition and the</w:t>
      </w:r>
      <w:r w:rsidR="00884F02">
        <w:rPr>
          <w:rFonts w:ascii="Times New Roman" w:hAnsi="Times New Roman" w:cs="Times New Roman"/>
        </w:rPr>
        <w:t xml:space="preserve"> resources to provide may</w:t>
      </w:r>
      <w:r w:rsidR="00826036">
        <w:rPr>
          <w:rFonts w:ascii="Times New Roman" w:hAnsi="Times New Roman" w:cs="Times New Roman"/>
        </w:rPr>
        <w:t xml:space="preserve"> not in place.</w:t>
      </w:r>
      <w:r w:rsidR="00884F02">
        <w:rPr>
          <w:rFonts w:ascii="Times New Roman" w:hAnsi="Times New Roman" w:cs="Times New Roman"/>
        </w:rPr>
        <w:t xml:space="preserve"> After these results tuitions for EAL learners put in to place, more flexible tuition for students in school time or weekends if needed, tutors to be fluent if required in student’s home language as learning English if appropriate. </w:t>
      </w:r>
      <w:r w:rsidR="003F2FD3">
        <w:rPr>
          <w:rFonts w:ascii="Times New Roman" w:hAnsi="Times New Roman" w:cs="Times New Roman"/>
        </w:rPr>
        <w:tab/>
      </w:r>
      <w:r w:rsidR="003F2FD3">
        <w:rPr>
          <w:rFonts w:ascii="Times New Roman" w:hAnsi="Times New Roman" w:cs="Times New Roman"/>
        </w:rPr>
        <w:tab/>
      </w:r>
      <w:r w:rsidR="003F2FD3">
        <w:rPr>
          <w:rFonts w:ascii="Times New Roman" w:hAnsi="Times New Roman" w:cs="Times New Roman"/>
        </w:rPr>
        <w:tab/>
      </w:r>
      <w:r w:rsidR="003F2FD3">
        <w:rPr>
          <w:rFonts w:ascii="Times New Roman" w:hAnsi="Times New Roman" w:cs="Times New Roman"/>
        </w:rPr>
        <w:tab/>
      </w:r>
      <w:r w:rsidR="000A7AE0">
        <w:rPr>
          <w:rFonts w:ascii="Times New Roman" w:hAnsi="Times New Roman" w:cs="Times New Roman"/>
        </w:rPr>
        <w:t xml:space="preserve">The Department for Children, Schools and Families (2007) state that although a child is learning English as their additional language it should not expect to replace their home language as their home language is important, it is part of their identity and who they are. It is essential to continue to support and encourage a child to continue their first language while learning English as their first language can take them further in life and access to more opportunity. </w:t>
      </w:r>
      <w:r w:rsidR="003F2FD3">
        <w:rPr>
          <w:rFonts w:ascii="Times New Roman" w:hAnsi="Times New Roman" w:cs="Times New Roman"/>
        </w:rPr>
        <w:t xml:space="preserve">Leighton Andrews (2012) the previous </w:t>
      </w:r>
      <w:r w:rsidR="00864E72">
        <w:rPr>
          <w:rFonts w:ascii="Times New Roman" w:hAnsi="Times New Roman" w:cs="Times New Roman"/>
        </w:rPr>
        <w:t xml:space="preserve">Minister of education and skills agreed to a plan of investigation to assess the fact that standards and sustainability for welsh as a second language education were significantly lower than other subjects. In the plan was the objective to access Welsh as a second language </w:t>
      </w:r>
      <w:r w:rsidR="00940342">
        <w:rPr>
          <w:rFonts w:ascii="Times New Roman" w:hAnsi="Times New Roman" w:cs="Times New Roman"/>
        </w:rPr>
        <w:t xml:space="preserve">its qualifications, Andrews then began the Welsh Second Language Review Group in 2012, the purpose of this to review Welsh second language provision for key stages 3 and 4. </w:t>
      </w:r>
      <w:r w:rsidR="00864E72">
        <w:rPr>
          <w:rFonts w:ascii="Times New Roman" w:hAnsi="Times New Roman" w:cs="Times New Roman"/>
        </w:rPr>
        <w:t xml:space="preserve"> </w:t>
      </w:r>
      <w:r w:rsidR="00940342">
        <w:rPr>
          <w:rFonts w:ascii="Times New Roman" w:hAnsi="Times New Roman" w:cs="Times New Roman"/>
        </w:rPr>
        <w:t>In 2013 the group discovered several issues that they felt needed to be addressed for example; Many teachers lack the confidence of the correct skills to teach welsh as an additional language and not enough time is allocated to teaching the subject it was found that some schools the time given to the subject was as little as an hour a fortnight.</w:t>
      </w:r>
      <w:r w:rsidR="00A22606">
        <w:rPr>
          <w:rFonts w:ascii="Times New Roman" w:hAnsi="Times New Roman" w:cs="Times New Roman"/>
        </w:rPr>
        <w:t xml:space="preserve"> In response the Welsh Government reported they would consider the recommendations and review the curriculum and assess arrangements, all recommended changes were accepted by the new education and skills minister.</w:t>
      </w:r>
      <w:r w:rsidR="001717FC">
        <w:rPr>
          <w:rFonts w:ascii="Times New Roman" w:hAnsi="Times New Roman" w:cs="Times New Roman"/>
        </w:rPr>
        <w:t xml:space="preserve"> M. Jones (2016)</w:t>
      </w:r>
    </w:p>
    <w:p w:rsidR="001717FC" w:rsidRDefault="001717FC" w:rsidP="003E15B6">
      <w:pPr>
        <w:spacing w:line="360" w:lineRule="auto"/>
        <w:rPr>
          <w:rFonts w:ascii="Times New Roman" w:hAnsi="Times New Roman" w:cs="Times New Roman"/>
        </w:rPr>
      </w:pPr>
      <w:r>
        <w:rPr>
          <w:rFonts w:ascii="Times New Roman" w:hAnsi="Times New Roman" w:cs="Times New Roman"/>
        </w:rPr>
        <w:tab/>
      </w:r>
      <w:r w:rsidR="00312095">
        <w:rPr>
          <w:rFonts w:ascii="Times New Roman" w:hAnsi="Times New Roman" w:cs="Times New Roman"/>
        </w:rPr>
        <w:t xml:space="preserve">The Foundation Phase </w:t>
      </w:r>
      <w:r w:rsidR="007D29F0">
        <w:rPr>
          <w:rFonts w:ascii="Times New Roman" w:hAnsi="Times New Roman" w:cs="Times New Roman"/>
        </w:rPr>
        <w:t xml:space="preserve">supports Curriculum </w:t>
      </w:r>
      <w:proofErr w:type="spellStart"/>
      <w:r w:rsidR="007D29F0">
        <w:rPr>
          <w:rFonts w:ascii="Times New Roman" w:hAnsi="Times New Roman" w:cs="Times New Roman"/>
        </w:rPr>
        <w:t>Cymreig</w:t>
      </w:r>
      <w:proofErr w:type="spellEnd"/>
      <w:r w:rsidR="007D29F0">
        <w:rPr>
          <w:rFonts w:ascii="Times New Roman" w:hAnsi="Times New Roman" w:cs="Times New Roman"/>
        </w:rPr>
        <w:t xml:space="preserve"> by assisting in child development to understand and learn about welsh cultural identity, literature, arts and language across wales. The welsh government are dedicated to increase and promote the welsh language and implement it into all schools and education settings as a language educational programme in the Foundation Phase available to all children from three to seven years. </w:t>
      </w:r>
      <w:r w:rsidR="00AF24AF">
        <w:rPr>
          <w:rFonts w:ascii="Times New Roman" w:hAnsi="Times New Roman" w:cs="Times New Roman"/>
        </w:rPr>
        <w:t xml:space="preserve">Within these education environments welsh-medium practitioners are expected to follow the education programme, however as in majority of schools English is the main language used for communication </w:t>
      </w:r>
      <w:r w:rsidR="00B01638">
        <w:rPr>
          <w:rFonts w:ascii="Times New Roman" w:hAnsi="Times New Roman" w:cs="Times New Roman"/>
        </w:rPr>
        <w:t>pupil’s</w:t>
      </w:r>
      <w:r w:rsidR="00AF24AF">
        <w:rPr>
          <w:rFonts w:ascii="Times New Roman" w:hAnsi="Times New Roman" w:cs="Times New Roman"/>
        </w:rPr>
        <w:t xml:space="preserve"> knowledge of the welsh language and heritage need to progress and develop during education.</w:t>
      </w:r>
      <w:r w:rsidR="003A2967">
        <w:rPr>
          <w:rFonts w:ascii="Times New Roman" w:hAnsi="Times New Roman" w:cs="Times New Roman"/>
        </w:rPr>
        <w:t xml:space="preserve"> </w:t>
      </w:r>
      <w:r w:rsidR="00B01638">
        <w:rPr>
          <w:rFonts w:ascii="Times New Roman" w:hAnsi="Times New Roman" w:cs="Times New Roman"/>
        </w:rPr>
        <w:t xml:space="preserve">Foundation </w:t>
      </w:r>
      <w:r w:rsidR="003A2967">
        <w:rPr>
          <w:rFonts w:ascii="Times New Roman" w:hAnsi="Times New Roman" w:cs="Times New Roman"/>
        </w:rPr>
        <w:t xml:space="preserve">Phase Framework (2015). </w:t>
      </w:r>
    </w:p>
    <w:p w:rsidR="00BF10A4" w:rsidRDefault="00BF10A4" w:rsidP="003E15B6">
      <w:pPr>
        <w:spacing w:line="360" w:lineRule="auto"/>
        <w:rPr>
          <w:rFonts w:ascii="Times New Roman" w:hAnsi="Times New Roman" w:cs="Times New Roman"/>
        </w:rPr>
      </w:pPr>
    </w:p>
    <w:p w:rsidR="00BF10A4" w:rsidRDefault="00BF10A4" w:rsidP="003E15B6">
      <w:pPr>
        <w:spacing w:line="360" w:lineRule="auto"/>
        <w:rPr>
          <w:rFonts w:ascii="Times New Roman" w:hAnsi="Times New Roman" w:cs="Times New Roman"/>
        </w:rPr>
      </w:pPr>
      <w:r>
        <w:rPr>
          <w:rFonts w:ascii="Times New Roman" w:hAnsi="Times New Roman" w:cs="Times New Roman"/>
        </w:rPr>
        <w:lastRenderedPageBreak/>
        <w:t xml:space="preserve">The Curriculum </w:t>
      </w:r>
      <w:proofErr w:type="spellStart"/>
      <w:r>
        <w:rPr>
          <w:rFonts w:ascii="Times New Roman" w:hAnsi="Times New Roman" w:cs="Times New Roman"/>
        </w:rPr>
        <w:t>Cymreig</w:t>
      </w:r>
      <w:proofErr w:type="spellEnd"/>
      <w:r>
        <w:rPr>
          <w:rFonts w:ascii="Times New Roman" w:hAnsi="Times New Roman" w:cs="Times New Roman"/>
        </w:rPr>
        <w:t xml:space="preserve"> aims to provide children with education specifically for Wales. The Curriculum is divided into five different components, these are; History, culture, linguistic, economic and environment.</w:t>
      </w:r>
      <w:r w:rsidR="00F93806">
        <w:rPr>
          <w:rFonts w:ascii="Times New Roman" w:hAnsi="Times New Roman" w:cs="Times New Roman"/>
        </w:rPr>
        <w:t xml:space="preserve"> These five subjects aim to help children learn and understand welsh heritage, educating children about their home can promote and celebrate diversity and create a positive sense of belonging. The importance of Curriculum </w:t>
      </w:r>
      <w:proofErr w:type="spellStart"/>
      <w:r w:rsidR="00F93806">
        <w:rPr>
          <w:rFonts w:ascii="Times New Roman" w:hAnsi="Times New Roman" w:cs="Times New Roman"/>
        </w:rPr>
        <w:t>Cymrieg</w:t>
      </w:r>
      <w:proofErr w:type="spellEnd"/>
      <w:r w:rsidR="00F93806">
        <w:rPr>
          <w:rFonts w:ascii="Times New Roman" w:hAnsi="Times New Roman" w:cs="Times New Roman"/>
        </w:rPr>
        <w:t xml:space="preserve"> is the intention to meet individual needs of schools and its pupils to ensure they are provided with the correct knowledge and children are educated to further develop their knowledge </w:t>
      </w:r>
      <w:r w:rsidR="006175B5">
        <w:rPr>
          <w:rFonts w:ascii="Times New Roman" w:hAnsi="Times New Roman" w:cs="Times New Roman"/>
        </w:rPr>
        <w:t xml:space="preserve">of Wales and its culture. The Qualifications, Curriculum and Assessment Authority for Wales (ACCAC, 2003). </w:t>
      </w:r>
    </w:p>
    <w:p w:rsidR="006175B5" w:rsidRDefault="006175B5" w:rsidP="003E15B6">
      <w:pPr>
        <w:spacing w:line="360" w:lineRule="auto"/>
        <w:rPr>
          <w:rFonts w:ascii="Times New Roman" w:hAnsi="Times New Roman" w:cs="Times New Roman"/>
        </w:rPr>
      </w:pPr>
    </w:p>
    <w:p w:rsidR="006175B5" w:rsidRPr="006175B5" w:rsidRDefault="006175B5" w:rsidP="003E15B6">
      <w:pPr>
        <w:spacing w:line="360" w:lineRule="auto"/>
        <w:rPr>
          <w:rFonts w:ascii="Times New Roman" w:hAnsi="Times New Roman" w:cs="Times New Roman"/>
          <w:u w:val="single"/>
        </w:rPr>
      </w:pPr>
      <w:r w:rsidRPr="006175B5">
        <w:rPr>
          <w:rFonts w:ascii="Times New Roman" w:hAnsi="Times New Roman" w:cs="Times New Roman"/>
          <w:u w:val="single"/>
        </w:rPr>
        <w:t>References</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 xml:space="preserve">ACCAC, T. (2003). Developing </w:t>
      </w:r>
      <w:proofErr w:type="gramStart"/>
      <w:r w:rsidRPr="006175B5">
        <w:rPr>
          <w:rFonts w:ascii="Times New Roman" w:hAnsi="Times New Roman" w:cs="Times New Roman"/>
          <w:lang w:val="en-US"/>
        </w:rPr>
        <w:t>The</w:t>
      </w:r>
      <w:proofErr w:type="gramEnd"/>
      <w:r w:rsidRPr="006175B5">
        <w:rPr>
          <w:rFonts w:ascii="Times New Roman" w:hAnsi="Times New Roman" w:cs="Times New Roman"/>
          <w:lang w:val="en-US"/>
        </w:rPr>
        <w:t xml:space="preserve"> Curriculum </w:t>
      </w:r>
      <w:proofErr w:type="spellStart"/>
      <w:r w:rsidRPr="006175B5">
        <w:rPr>
          <w:rFonts w:ascii="Times New Roman" w:hAnsi="Times New Roman" w:cs="Times New Roman"/>
          <w:lang w:val="en-US"/>
        </w:rPr>
        <w:t>Cymreig</w:t>
      </w:r>
      <w:proofErr w:type="spellEnd"/>
      <w:r w:rsidRPr="006175B5">
        <w:rPr>
          <w:rFonts w:ascii="Times New Roman" w:hAnsi="Times New Roman" w:cs="Times New Roman"/>
          <w:lang w:val="en-US"/>
        </w:rPr>
        <w:t>. [online] pp.4, 6. Available at: http://learning.gov.wales/docs/learningwales/publications/130424-developing-the-curriculum-cymreig-en.pdf [Accessed 28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 xml:space="preserve">Anon, (2018). </w:t>
      </w:r>
      <w:r w:rsidRPr="006175B5">
        <w:rPr>
          <w:rFonts w:ascii="Times New Roman" w:hAnsi="Times New Roman" w:cs="Times New Roman"/>
          <w:i/>
          <w:lang w:val="en-US"/>
        </w:rPr>
        <w:t>Child Development and Early Learning</w:t>
      </w:r>
      <w:r w:rsidRPr="006175B5">
        <w:rPr>
          <w:rFonts w:ascii="Times New Roman" w:hAnsi="Times New Roman" w:cs="Times New Roman"/>
          <w:lang w:val="en-US"/>
        </w:rPr>
        <w:t>. [online] Available at: http://www.factsforlifeglobal.org/03/6.html [Accessed 25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Baby's Brain Begins Now: Conception to Age 3. (2018)</w:t>
      </w:r>
      <w:proofErr w:type="gramStart"/>
      <w:r w:rsidRPr="006175B5">
        <w:rPr>
          <w:rFonts w:ascii="Times New Roman" w:hAnsi="Times New Roman" w:cs="Times New Roman"/>
          <w:lang w:val="en-US"/>
        </w:rPr>
        <w:t>. .</w:t>
      </w:r>
      <w:proofErr w:type="gramEnd"/>
    </w:p>
    <w:p w:rsidR="006175B5" w:rsidRPr="006175B5" w:rsidRDefault="006175B5" w:rsidP="006175B5">
      <w:pPr>
        <w:spacing w:line="360" w:lineRule="auto"/>
        <w:rPr>
          <w:rFonts w:ascii="Times New Roman" w:hAnsi="Times New Roman" w:cs="Times New Roman"/>
          <w:lang w:val="en-US"/>
        </w:rPr>
      </w:pPr>
      <w:proofErr w:type="spellStart"/>
      <w:r w:rsidRPr="006175B5">
        <w:rPr>
          <w:rFonts w:ascii="Times New Roman" w:hAnsi="Times New Roman" w:cs="Times New Roman"/>
          <w:lang w:val="en-US"/>
        </w:rPr>
        <w:t>Brzozowski</w:t>
      </w:r>
      <w:proofErr w:type="spellEnd"/>
      <w:r w:rsidRPr="006175B5">
        <w:rPr>
          <w:rFonts w:ascii="Times New Roman" w:hAnsi="Times New Roman" w:cs="Times New Roman"/>
          <w:lang w:val="en-US"/>
        </w:rPr>
        <w:t>, L. (2012). Divergent Thinking in Children. [online] Available at: https://www.creativehuddle.co.uk/divergent-thinking-in-children [Accessed 26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De Montfort, G. and Boon, R. (</w:t>
      </w:r>
      <w:proofErr w:type="spellStart"/>
      <w:r w:rsidRPr="006175B5">
        <w:rPr>
          <w:rFonts w:ascii="Times New Roman" w:hAnsi="Times New Roman" w:cs="Times New Roman"/>
          <w:lang w:val="en-US"/>
        </w:rPr>
        <w:t>n.d.</w:t>
      </w:r>
      <w:proofErr w:type="spellEnd"/>
      <w:r w:rsidRPr="006175B5">
        <w:rPr>
          <w:rFonts w:ascii="Times New Roman" w:hAnsi="Times New Roman" w:cs="Times New Roman"/>
          <w:lang w:val="en-US"/>
        </w:rPr>
        <w:t>). Stages of Brain Development. [online] pp.1, 2. Available at: https://www.bondingandbirth.org/uploads/5/4/1/5/5415260/06_stages_of_brain_development.pdf [Accessed 24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Developing Quality Tuition. (2011). [online] pp.1, 2. Available at: https://www.gov.uk/government/uploads/system/uploads/attachment_data/file/183945/developing_quality_tuition_-_english_as_an_additional_language.pdf [Accessed 27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Jones, M. (2016). Research Briefing: Welsh-Medium Education and Welsh as a Subject. [online] pp.12, 13. Available at: http://www.assembly.wales/research%20documents/rs16-048/16-048-english-web.pdf [Accessed 28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 xml:space="preserve">Kilgour, M. (2006). Improving </w:t>
      </w:r>
      <w:proofErr w:type="gramStart"/>
      <w:r w:rsidRPr="006175B5">
        <w:rPr>
          <w:rFonts w:ascii="Times New Roman" w:hAnsi="Times New Roman" w:cs="Times New Roman"/>
          <w:lang w:val="en-US"/>
        </w:rPr>
        <w:t>The</w:t>
      </w:r>
      <w:proofErr w:type="gramEnd"/>
      <w:r w:rsidRPr="006175B5">
        <w:rPr>
          <w:rFonts w:ascii="Times New Roman" w:hAnsi="Times New Roman" w:cs="Times New Roman"/>
          <w:lang w:val="en-US"/>
        </w:rPr>
        <w:t xml:space="preserve"> Creative Process: Analysis of The Effects of Divergent Thinking Techniques And Domain Specific Knowledge On Creativity. [online] 07(02). Available at: https://search.proquest.com/openview/312870da5b257ff6106b35542f0c51e3/1?pq-origsite=gscholar&amp;cbl=28871 [Accessed 26 Mar. 2018].</w:t>
      </w:r>
    </w:p>
    <w:p w:rsidR="006175B5" w:rsidRPr="006175B5" w:rsidRDefault="006175B5" w:rsidP="006175B5">
      <w:pPr>
        <w:spacing w:line="360" w:lineRule="auto"/>
        <w:rPr>
          <w:rFonts w:ascii="Times New Roman" w:hAnsi="Times New Roman" w:cs="Times New Roman"/>
          <w:lang w:val="en-US"/>
        </w:rPr>
      </w:pPr>
      <w:proofErr w:type="spellStart"/>
      <w:r w:rsidRPr="006175B5">
        <w:rPr>
          <w:rFonts w:ascii="Times New Roman" w:hAnsi="Times New Roman" w:cs="Times New Roman"/>
          <w:lang w:val="en-US"/>
        </w:rPr>
        <w:lastRenderedPageBreak/>
        <w:t>Naiman</w:t>
      </w:r>
      <w:proofErr w:type="spellEnd"/>
      <w:r w:rsidRPr="006175B5">
        <w:rPr>
          <w:rFonts w:ascii="Times New Roman" w:hAnsi="Times New Roman" w:cs="Times New Roman"/>
          <w:lang w:val="en-US"/>
        </w:rPr>
        <w:t xml:space="preserve">, L. and </w:t>
      </w:r>
      <w:proofErr w:type="spellStart"/>
      <w:r w:rsidRPr="006175B5">
        <w:rPr>
          <w:rFonts w:ascii="Times New Roman" w:hAnsi="Times New Roman" w:cs="Times New Roman"/>
          <w:lang w:val="en-US"/>
        </w:rPr>
        <w:t>Naiman</w:t>
      </w:r>
      <w:proofErr w:type="spellEnd"/>
      <w:r w:rsidRPr="006175B5">
        <w:rPr>
          <w:rFonts w:ascii="Times New Roman" w:hAnsi="Times New Roman" w:cs="Times New Roman"/>
          <w:lang w:val="en-US"/>
        </w:rPr>
        <w:t xml:space="preserve">, L. (2018). </w:t>
      </w:r>
      <w:r w:rsidRPr="006175B5">
        <w:rPr>
          <w:rFonts w:ascii="Times New Roman" w:hAnsi="Times New Roman" w:cs="Times New Roman"/>
          <w:i/>
          <w:lang w:val="en-US"/>
        </w:rPr>
        <w:t>Can Creativity be Taught? Results from research studies</w:t>
      </w:r>
      <w:r w:rsidRPr="006175B5">
        <w:rPr>
          <w:rFonts w:ascii="Times New Roman" w:hAnsi="Times New Roman" w:cs="Times New Roman"/>
          <w:lang w:val="en-US"/>
        </w:rPr>
        <w:t>. [online] Creativity at Work. Available at: https://www.creativityatwork.com/2012/03/23/can-creativity-be-taught/ [Accessed 26 Mar. 2018].</w:t>
      </w:r>
    </w:p>
    <w:p w:rsidR="006175B5" w:rsidRPr="006175B5" w:rsidRDefault="006175B5" w:rsidP="006175B5">
      <w:pPr>
        <w:spacing w:line="360" w:lineRule="auto"/>
        <w:rPr>
          <w:rFonts w:ascii="Times New Roman" w:hAnsi="Times New Roman" w:cs="Times New Roman"/>
          <w:lang w:val="en-US"/>
        </w:rPr>
      </w:pPr>
      <w:proofErr w:type="spellStart"/>
      <w:r w:rsidRPr="006175B5">
        <w:rPr>
          <w:rFonts w:ascii="Times New Roman" w:hAnsi="Times New Roman" w:cs="Times New Roman"/>
          <w:lang w:val="en-US"/>
        </w:rPr>
        <w:t>Paradowski</w:t>
      </w:r>
      <w:proofErr w:type="spellEnd"/>
      <w:r w:rsidRPr="006175B5">
        <w:rPr>
          <w:rFonts w:ascii="Times New Roman" w:hAnsi="Times New Roman" w:cs="Times New Roman"/>
          <w:lang w:val="en-US"/>
        </w:rPr>
        <w:t>, B. (2017). The Benefits of Multilingualism. [online] Available at: http://www.multilingualliving.com/2010/05/01/the-benefits-of-multilingualism-full-article/ [Accessed 23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 xml:space="preserve">Psychology, G., Psychology, B., Psychology, C., Psychology, S. and us, A. (2018). </w:t>
      </w:r>
      <w:r w:rsidRPr="006175B5">
        <w:rPr>
          <w:rFonts w:ascii="Times New Roman" w:hAnsi="Times New Roman" w:cs="Times New Roman"/>
          <w:i/>
          <w:lang w:val="en-US"/>
        </w:rPr>
        <w:t xml:space="preserve">Divergent Thinking - </w:t>
      </w:r>
      <w:proofErr w:type="spellStart"/>
      <w:r w:rsidRPr="006175B5">
        <w:rPr>
          <w:rFonts w:ascii="Times New Roman" w:hAnsi="Times New Roman" w:cs="Times New Roman"/>
          <w:i/>
          <w:lang w:val="en-US"/>
        </w:rPr>
        <w:t>Psychestudy</w:t>
      </w:r>
      <w:proofErr w:type="spellEnd"/>
      <w:r w:rsidRPr="006175B5">
        <w:rPr>
          <w:rFonts w:ascii="Times New Roman" w:hAnsi="Times New Roman" w:cs="Times New Roman"/>
          <w:lang w:val="en-US"/>
        </w:rPr>
        <w:t xml:space="preserve">. [online] </w:t>
      </w:r>
      <w:proofErr w:type="spellStart"/>
      <w:r w:rsidRPr="006175B5">
        <w:rPr>
          <w:rFonts w:ascii="Times New Roman" w:hAnsi="Times New Roman" w:cs="Times New Roman"/>
          <w:lang w:val="en-US"/>
        </w:rPr>
        <w:t>Psychestudy</w:t>
      </w:r>
      <w:proofErr w:type="spellEnd"/>
      <w:r w:rsidRPr="006175B5">
        <w:rPr>
          <w:rFonts w:ascii="Times New Roman" w:hAnsi="Times New Roman" w:cs="Times New Roman"/>
          <w:lang w:val="en-US"/>
        </w:rPr>
        <w:t>. Available at: https://www.psychestudy.com/cognitive/thinking/divergent [Accessed 26 Mar. 2018].</w:t>
      </w:r>
    </w:p>
    <w:p w:rsidR="006175B5" w:rsidRPr="006175B5" w:rsidRDefault="006175B5" w:rsidP="006175B5">
      <w:pPr>
        <w:spacing w:line="360" w:lineRule="auto"/>
        <w:rPr>
          <w:rFonts w:ascii="Times New Roman" w:hAnsi="Times New Roman" w:cs="Times New Roman"/>
          <w:lang w:val="en-US"/>
        </w:rPr>
      </w:pPr>
      <w:proofErr w:type="spellStart"/>
      <w:r w:rsidRPr="006175B5">
        <w:rPr>
          <w:rFonts w:ascii="Times New Roman" w:hAnsi="Times New Roman" w:cs="Times New Roman"/>
          <w:lang w:val="en-US"/>
        </w:rPr>
        <w:t>Skwarecki</w:t>
      </w:r>
      <w:proofErr w:type="spellEnd"/>
      <w:r w:rsidRPr="006175B5">
        <w:rPr>
          <w:rFonts w:ascii="Times New Roman" w:hAnsi="Times New Roman" w:cs="Times New Roman"/>
          <w:lang w:val="en-US"/>
        </w:rPr>
        <w:t xml:space="preserve">, B. (2013). Babies Learn to </w:t>
      </w:r>
      <w:proofErr w:type="spellStart"/>
      <w:r w:rsidRPr="006175B5">
        <w:rPr>
          <w:rFonts w:ascii="Times New Roman" w:hAnsi="Times New Roman" w:cs="Times New Roman"/>
          <w:lang w:val="en-US"/>
        </w:rPr>
        <w:t>Recognise</w:t>
      </w:r>
      <w:proofErr w:type="spellEnd"/>
      <w:r w:rsidRPr="006175B5">
        <w:rPr>
          <w:rFonts w:ascii="Times New Roman" w:hAnsi="Times New Roman" w:cs="Times New Roman"/>
          <w:lang w:val="en-US"/>
        </w:rPr>
        <w:t xml:space="preserve"> Words in the Womb. [online] Available at: http://www.sciencemag.org/news/2013/08/babies-learn-recognize-words-womb [Accessed 25 Mar. 2018].</w:t>
      </w:r>
    </w:p>
    <w:p w:rsidR="006175B5" w:rsidRPr="006175B5" w:rsidRDefault="006175B5" w:rsidP="006175B5">
      <w:pPr>
        <w:spacing w:line="360" w:lineRule="auto"/>
        <w:rPr>
          <w:rFonts w:ascii="Times New Roman" w:hAnsi="Times New Roman" w:cs="Times New Roman"/>
          <w:lang w:val="en-US"/>
        </w:rPr>
      </w:pPr>
      <w:proofErr w:type="spellStart"/>
      <w:r w:rsidRPr="006175B5">
        <w:rPr>
          <w:rFonts w:ascii="Times New Roman" w:hAnsi="Times New Roman" w:cs="Times New Roman"/>
          <w:lang w:val="en-US"/>
        </w:rPr>
        <w:t>Sorace</w:t>
      </w:r>
      <w:proofErr w:type="spellEnd"/>
      <w:r w:rsidRPr="006175B5">
        <w:rPr>
          <w:rFonts w:ascii="Times New Roman" w:hAnsi="Times New Roman" w:cs="Times New Roman"/>
          <w:lang w:val="en-US"/>
        </w:rPr>
        <w:t xml:space="preserve">, P. (2015). Preserve rare languages to spread benefits of multilingualism, says expert. </w:t>
      </w:r>
      <w:r w:rsidRPr="006175B5">
        <w:rPr>
          <w:rFonts w:ascii="Times New Roman" w:hAnsi="Times New Roman" w:cs="Times New Roman"/>
          <w:i/>
          <w:lang w:val="en-US"/>
        </w:rPr>
        <w:t>The Guardian</w:t>
      </w:r>
      <w:r w:rsidRPr="006175B5">
        <w:rPr>
          <w:rFonts w:ascii="Times New Roman" w:hAnsi="Times New Roman" w:cs="Times New Roman"/>
          <w:lang w:val="en-US"/>
        </w:rPr>
        <w:t>. [online] Available at: https://www.theguardian.com/science/2016/feb/15/preserving-rare-languages-multilingualism-benefits [Accessed 24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Supporting Children Learning English as an additional language. (2007). [online] pp.4, 5. Available at: https://www.naldic.org.uk/Resources/NALDIC/Teaching%20and%20Learning/ealeyfsguidance.pdf [Accessed 27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 xml:space="preserve">TechCrunch. (2018). </w:t>
      </w:r>
      <w:r w:rsidRPr="006175B5">
        <w:rPr>
          <w:rFonts w:ascii="Times New Roman" w:hAnsi="Times New Roman" w:cs="Times New Roman"/>
          <w:i/>
          <w:lang w:val="en-US"/>
        </w:rPr>
        <w:t xml:space="preserve">Netflix enters China via licensing deal with top video streaming service </w:t>
      </w:r>
      <w:proofErr w:type="spellStart"/>
      <w:r w:rsidRPr="006175B5">
        <w:rPr>
          <w:rFonts w:ascii="Times New Roman" w:hAnsi="Times New Roman" w:cs="Times New Roman"/>
          <w:i/>
          <w:lang w:val="en-US"/>
        </w:rPr>
        <w:t>iQiyi</w:t>
      </w:r>
      <w:proofErr w:type="spellEnd"/>
      <w:r w:rsidRPr="006175B5">
        <w:rPr>
          <w:rFonts w:ascii="Times New Roman" w:hAnsi="Times New Roman" w:cs="Times New Roman"/>
          <w:lang w:val="en-US"/>
        </w:rPr>
        <w:t>. [online] Available at: https://techcrunch.com/2017/04/25/netflix-china-iqiyi/ [Accessed 28 Mar. 2018].</w:t>
      </w:r>
    </w:p>
    <w:p w:rsidR="006175B5" w:rsidRPr="006175B5" w:rsidRDefault="006175B5" w:rsidP="006175B5">
      <w:pPr>
        <w:spacing w:line="360" w:lineRule="auto"/>
        <w:rPr>
          <w:rFonts w:ascii="Times New Roman" w:hAnsi="Times New Roman" w:cs="Times New Roman"/>
          <w:lang w:val="en-US"/>
        </w:rPr>
      </w:pPr>
      <w:r w:rsidRPr="006175B5">
        <w:rPr>
          <w:rFonts w:ascii="Times New Roman" w:hAnsi="Times New Roman" w:cs="Times New Roman"/>
          <w:lang w:val="en-US"/>
        </w:rPr>
        <w:t>Welsh Government, E. (2015). Foundation Phase Framework. [online] p.7. Available at: http://learning.gov.wales/docs/learningwales/publications/150803-fp-framework-en.pdf [Accessed 28 Mar. 2018].</w:t>
      </w:r>
    </w:p>
    <w:p w:rsidR="00F61B30" w:rsidRDefault="00A22606" w:rsidP="003E15B6">
      <w:pPr>
        <w:spacing w:line="360" w:lineRule="auto"/>
        <w:rPr>
          <w:rFonts w:ascii="Times New Roman" w:hAnsi="Times New Roman" w:cs="Times New Roman"/>
        </w:rPr>
      </w:pPr>
      <w:bookmarkStart w:id="0" w:name="_GoBack"/>
      <w:bookmarkEnd w:id="0"/>
      <w:r>
        <w:rPr>
          <w:rFonts w:ascii="Times New Roman" w:hAnsi="Times New Roman" w:cs="Times New Roman"/>
        </w:rPr>
        <w:tab/>
        <w:t xml:space="preserve">  </w:t>
      </w:r>
    </w:p>
    <w:p w:rsidR="00F61B30" w:rsidRDefault="00F61B30" w:rsidP="003E15B6">
      <w:pPr>
        <w:spacing w:line="360" w:lineRule="auto"/>
        <w:rPr>
          <w:rFonts w:ascii="Times New Roman" w:hAnsi="Times New Roman" w:cs="Times New Roman"/>
        </w:rPr>
      </w:pPr>
    </w:p>
    <w:p w:rsidR="006504A7" w:rsidRDefault="006504A7" w:rsidP="003E15B6">
      <w:pPr>
        <w:spacing w:line="360" w:lineRule="auto"/>
        <w:rPr>
          <w:rFonts w:ascii="Times New Roman" w:hAnsi="Times New Roman" w:cs="Times New Roman"/>
        </w:rPr>
      </w:pPr>
    </w:p>
    <w:p w:rsidR="006504A7" w:rsidRDefault="006504A7" w:rsidP="003E15B6">
      <w:pPr>
        <w:spacing w:line="360" w:lineRule="auto"/>
        <w:rPr>
          <w:rFonts w:ascii="Times New Roman" w:hAnsi="Times New Roman" w:cs="Times New Roman"/>
        </w:rPr>
      </w:pPr>
    </w:p>
    <w:p w:rsidR="006504A7" w:rsidRDefault="006504A7" w:rsidP="003E15B6">
      <w:pPr>
        <w:spacing w:line="360" w:lineRule="auto"/>
        <w:rPr>
          <w:rFonts w:ascii="Times New Roman" w:hAnsi="Times New Roman" w:cs="Times New Roman"/>
        </w:rPr>
      </w:pPr>
    </w:p>
    <w:p w:rsidR="006504A7" w:rsidRDefault="006504A7" w:rsidP="003E15B6">
      <w:pPr>
        <w:spacing w:line="360" w:lineRule="auto"/>
        <w:rPr>
          <w:rFonts w:ascii="Times New Roman" w:hAnsi="Times New Roman" w:cs="Times New Roman"/>
        </w:rPr>
      </w:pPr>
    </w:p>
    <w:p w:rsidR="00375649" w:rsidRDefault="003F2FD3" w:rsidP="003E15B6">
      <w:pPr>
        <w:spacing w:line="360" w:lineRule="auto"/>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rPr>
        <w:tab/>
      </w:r>
      <w:r w:rsidR="000A7AE0">
        <w:rPr>
          <w:rFonts w:ascii="Times New Roman" w:hAnsi="Times New Roman" w:cs="Times New Roman"/>
        </w:rPr>
        <w:t xml:space="preserve"> </w:t>
      </w:r>
      <w:r w:rsidR="00375649">
        <w:rPr>
          <w:rFonts w:ascii="Times New Roman" w:hAnsi="Times New Roman" w:cs="Times New Roman"/>
        </w:rPr>
        <w:tab/>
      </w:r>
      <w:r w:rsidR="00375649">
        <w:rPr>
          <w:rFonts w:ascii="Times New Roman" w:hAnsi="Times New Roman" w:cs="Times New Roman"/>
        </w:rPr>
        <w:tab/>
      </w:r>
    </w:p>
    <w:p w:rsidR="00CD7B9C" w:rsidRDefault="00CD7B9C" w:rsidP="003E15B6">
      <w:pPr>
        <w:spacing w:line="360" w:lineRule="auto"/>
        <w:rPr>
          <w:rFonts w:ascii="Times New Roman" w:hAnsi="Times New Roman" w:cs="Times New Roman"/>
        </w:rPr>
      </w:pPr>
      <w:r>
        <w:rPr>
          <w:rFonts w:ascii="Times New Roman" w:hAnsi="Times New Roman" w:cs="Times New Roman"/>
        </w:rPr>
        <w:tab/>
      </w:r>
    </w:p>
    <w:p w:rsidR="00CD7B9C" w:rsidRDefault="00CD7B9C" w:rsidP="003E15B6">
      <w:pPr>
        <w:spacing w:line="360" w:lineRule="auto"/>
        <w:rPr>
          <w:rFonts w:ascii="Times New Roman" w:hAnsi="Times New Roman" w:cs="Times New Roman"/>
        </w:rPr>
      </w:pPr>
    </w:p>
    <w:p w:rsidR="00CD7B9C" w:rsidRDefault="00CD7B9C" w:rsidP="003E15B6">
      <w:pPr>
        <w:spacing w:line="360" w:lineRule="auto"/>
        <w:rPr>
          <w:rFonts w:ascii="Times New Roman" w:hAnsi="Times New Roman" w:cs="Times New Roman"/>
        </w:rPr>
      </w:pPr>
    </w:p>
    <w:p w:rsidR="00E3043A" w:rsidRDefault="00E3043A"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B33364" w:rsidRDefault="00B33364" w:rsidP="003E15B6">
      <w:pPr>
        <w:spacing w:line="360" w:lineRule="auto"/>
        <w:rPr>
          <w:rFonts w:ascii="Times New Roman" w:hAnsi="Times New Roman" w:cs="Times New Roman"/>
        </w:rPr>
      </w:pPr>
    </w:p>
    <w:p w:rsidR="008A5BCA" w:rsidRDefault="008A5BCA" w:rsidP="003E15B6">
      <w:pPr>
        <w:spacing w:line="360" w:lineRule="auto"/>
        <w:rPr>
          <w:rFonts w:ascii="Times New Roman" w:hAnsi="Times New Roman" w:cs="Times New Roman"/>
        </w:rPr>
      </w:pPr>
    </w:p>
    <w:p w:rsidR="008122EC" w:rsidRDefault="008122EC" w:rsidP="003E15B6">
      <w:pPr>
        <w:spacing w:line="360" w:lineRule="auto"/>
        <w:rPr>
          <w:rFonts w:ascii="Times New Roman" w:hAnsi="Times New Roman" w:cs="Times New Roman"/>
        </w:rPr>
      </w:pPr>
    </w:p>
    <w:p w:rsidR="008122EC" w:rsidRDefault="008122EC" w:rsidP="003E15B6">
      <w:pPr>
        <w:spacing w:line="360" w:lineRule="auto"/>
        <w:rPr>
          <w:rFonts w:ascii="Times New Roman" w:hAnsi="Times New Roman" w:cs="Times New Roman"/>
        </w:rPr>
      </w:pPr>
    </w:p>
    <w:p w:rsidR="008122EC" w:rsidRDefault="008122EC" w:rsidP="003E15B6">
      <w:pPr>
        <w:spacing w:line="360" w:lineRule="auto"/>
        <w:rPr>
          <w:rFonts w:ascii="Times New Roman" w:hAnsi="Times New Roman" w:cs="Times New Roman"/>
        </w:rPr>
      </w:pPr>
    </w:p>
    <w:p w:rsidR="008122EC" w:rsidRDefault="008122EC" w:rsidP="003E15B6">
      <w:pPr>
        <w:spacing w:line="360" w:lineRule="auto"/>
        <w:rPr>
          <w:rFonts w:ascii="Times New Roman" w:hAnsi="Times New Roman" w:cs="Times New Roman"/>
        </w:rPr>
      </w:pPr>
    </w:p>
    <w:p w:rsidR="008122EC" w:rsidRDefault="008122EC" w:rsidP="003E15B6">
      <w:pPr>
        <w:spacing w:line="360" w:lineRule="auto"/>
        <w:rPr>
          <w:rFonts w:ascii="Times New Roman" w:hAnsi="Times New Roman" w:cs="Times New Roman"/>
        </w:rPr>
      </w:pPr>
    </w:p>
    <w:p w:rsidR="008122EC" w:rsidRDefault="008122EC" w:rsidP="003E15B6">
      <w:pPr>
        <w:spacing w:line="360" w:lineRule="auto"/>
        <w:rPr>
          <w:rFonts w:ascii="Times New Roman" w:hAnsi="Times New Roman" w:cs="Times New Roman"/>
        </w:rPr>
      </w:pPr>
    </w:p>
    <w:p w:rsidR="00D66299" w:rsidRDefault="00D66299" w:rsidP="003E15B6">
      <w:pPr>
        <w:spacing w:line="360" w:lineRule="auto"/>
        <w:rPr>
          <w:rFonts w:ascii="Times New Roman" w:hAnsi="Times New Roman" w:cs="Times New Roman"/>
        </w:rPr>
      </w:pPr>
    </w:p>
    <w:p w:rsidR="006966B7" w:rsidRDefault="006966B7" w:rsidP="003E15B6">
      <w:pPr>
        <w:spacing w:line="360" w:lineRule="auto"/>
        <w:rPr>
          <w:rFonts w:ascii="Times New Roman" w:hAnsi="Times New Roman" w:cs="Times New Roman"/>
        </w:rPr>
      </w:pPr>
    </w:p>
    <w:p w:rsidR="006966B7" w:rsidRDefault="006966B7" w:rsidP="003E15B6">
      <w:pPr>
        <w:spacing w:line="360" w:lineRule="auto"/>
        <w:rPr>
          <w:rFonts w:ascii="Times New Roman" w:hAnsi="Times New Roman" w:cs="Times New Roman"/>
        </w:rPr>
      </w:pPr>
    </w:p>
    <w:p w:rsidR="006966B7" w:rsidRDefault="006966B7" w:rsidP="003E15B6">
      <w:pPr>
        <w:spacing w:line="360" w:lineRule="auto"/>
        <w:rPr>
          <w:rFonts w:ascii="Times New Roman" w:hAnsi="Times New Roman" w:cs="Times New Roman"/>
        </w:rPr>
      </w:pPr>
    </w:p>
    <w:p w:rsidR="003E15B6" w:rsidRPr="003E15B6" w:rsidRDefault="003E15B6" w:rsidP="003E15B6">
      <w:pPr>
        <w:spacing w:line="360" w:lineRule="auto"/>
        <w:rPr>
          <w:rFonts w:ascii="Times New Roman" w:hAnsi="Times New Roman" w:cs="Times New Roman"/>
        </w:rPr>
      </w:pPr>
    </w:p>
    <w:sectPr w:rsidR="003E15B6" w:rsidRPr="003E15B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54E3" w:rsidRDefault="008F54E3" w:rsidP="00D56517">
      <w:pPr>
        <w:spacing w:after="0" w:line="240" w:lineRule="auto"/>
      </w:pPr>
      <w:r>
        <w:separator/>
      </w:r>
    </w:p>
  </w:endnote>
  <w:endnote w:type="continuationSeparator" w:id="0">
    <w:p w:rsidR="008F54E3" w:rsidRDefault="008F54E3" w:rsidP="00D56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0419324"/>
      <w:docPartObj>
        <w:docPartGallery w:val="Page Numbers (Bottom of Page)"/>
        <w:docPartUnique/>
      </w:docPartObj>
    </w:sdtPr>
    <w:sdtEndPr>
      <w:rPr>
        <w:noProof/>
      </w:rPr>
    </w:sdtEndPr>
    <w:sdtContent>
      <w:p w:rsidR="006175B5" w:rsidRDefault="006175B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6175B5" w:rsidRDefault="0061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54E3" w:rsidRDefault="008F54E3" w:rsidP="00D56517">
      <w:pPr>
        <w:spacing w:after="0" w:line="240" w:lineRule="auto"/>
      </w:pPr>
      <w:r>
        <w:separator/>
      </w:r>
    </w:p>
  </w:footnote>
  <w:footnote w:type="continuationSeparator" w:id="0">
    <w:p w:rsidR="008F54E3" w:rsidRDefault="008F54E3" w:rsidP="00D565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841" w:rsidRDefault="009A7841">
    <w:pPr>
      <w:pStyle w:val="Header"/>
    </w:pPr>
    <w:r>
      <w:t>EAEE4006                                                      1704013</w:t>
    </w:r>
    <w:r w:rsidR="006175B5">
      <w:t xml:space="preserve">                                                            Word Count: 1598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6517"/>
    <w:rsid w:val="0002018D"/>
    <w:rsid w:val="000760AA"/>
    <w:rsid w:val="000A7AE0"/>
    <w:rsid w:val="000F7F37"/>
    <w:rsid w:val="00100593"/>
    <w:rsid w:val="00132F11"/>
    <w:rsid w:val="00141A9D"/>
    <w:rsid w:val="00165177"/>
    <w:rsid w:val="001717FC"/>
    <w:rsid w:val="00191657"/>
    <w:rsid w:val="001B4CCE"/>
    <w:rsid w:val="00210401"/>
    <w:rsid w:val="0025150A"/>
    <w:rsid w:val="00283B9B"/>
    <w:rsid w:val="002B3A14"/>
    <w:rsid w:val="002E57ED"/>
    <w:rsid w:val="00312095"/>
    <w:rsid w:val="003213D1"/>
    <w:rsid w:val="00347CB8"/>
    <w:rsid w:val="003634B3"/>
    <w:rsid w:val="0037383A"/>
    <w:rsid w:val="00375649"/>
    <w:rsid w:val="003870DF"/>
    <w:rsid w:val="003A2967"/>
    <w:rsid w:val="003B5545"/>
    <w:rsid w:val="003E15B6"/>
    <w:rsid w:val="003E5688"/>
    <w:rsid w:val="003F2FD3"/>
    <w:rsid w:val="0042498A"/>
    <w:rsid w:val="00433485"/>
    <w:rsid w:val="006175B5"/>
    <w:rsid w:val="006504A7"/>
    <w:rsid w:val="00653C4E"/>
    <w:rsid w:val="006966B7"/>
    <w:rsid w:val="00795F6C"/>
    <w:rsid w:val="007D29F0"/>
    <w:rsid w:val="007D4785"/>
    <w:rsid w:val="007D48DF"/>
    <w:rsid w:val="007E2EC8"/>
    <w:rsid w:val="008122EC"/>
    <w:rsid w:val="00825847"/>
    <w:rsid w:val="00826036"/>
    <w:rsid w:val="00831F75"/>
    <w:rsid w:val="00864E72"/>
    <w:rsid w:val="008827F9"/>
    <w:rsid w:val="00884F02"/>
    <w:rsid w:val="0089251A"/>
    <w:rsid w:val="008A5BCA"/>
    <w:rsid w:val="008B19CF"/>
    <w:rsid w:val="008F54E3"/>
    <w:rsid w:val="009068DB"/>
    <w:rsid w:val="00935AF4"/>
    <w:rsid w:val="00940342"/>
    <w:rsid w:val="00941A74"/>
    <w:rsid w:val="00994A9C"/>
    <w:rsid w:val="00994B25"/>
    <w:rsid w:val="009A7841"/>
    <w:rsid w:val="00A03FD6"/>
    <w:rsid w:val="00A22606"/>
    <w:rsid w:val="00A343CC"/>
    <w:rsid w:val="00A50318"/>
    <w:rsid w:val="00A82752"/>
    <w:rsid w:val="00AA5614"/>
    <w:rsid w:val="00AD4FEB"/>
    <w:rsid w:val="00AF24AF"/>
    <w:rsid w:val="00B01638"/>
    <w:rsid w:val="00B33364"/>
    <w:rsid w:val="00B51C9B"/>
    <w:rsid w:val="00B54470"/>
    <w:rsid w:val="00BF10A4"/>
    <w:rsid w:val="00C1472B"/>
    <w:rsid w:val="00C31E99"/>
    <w:rsid w:val="00C80A7E"/>
    <w:rsid w:val="00CB1A17"/>
    <w:rsid w:val="00CD7B9C"/>
    <w:rsid w:val="00D23273"/>
    <w:rsid w:val="00D546E0"/>
    <w:rsid w:val="00D56517"/>
    <w:rsid w:val="00D66299"/>
    <w:rsid w:val="00DC4C64"/>
    <w:rsid w:val="00E102C2"/>
    <w:rsid w:val="00E2367D"/>
    <w:rsid w:val="00E3043A"/>
    <w:rsid w:val="00E75479"/>
    <w:rsid w:val="00F5531A"/>
    <w:rsid w:val="00F5694B"/>
    <w:rsid w:val="00F61B30"/>
    <w:rsid w:val="00F81CF7"/>
    <w:rsid w:val="00F91930"/>
    <w:rsid w:val="00F93806"/>
    <w:rsid w:val="00FB2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5566A"/>
  <w15:chartTrackingRefBased/>
  <w15:docId w15:val="{05696B6C-0BCF-4678-AEA1-D035DEC16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565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6517"/>
    <w:rPr>
      <w:rFonts w:ascii="Segoe UI" w:hAnsi="Segoe UI" w:cs="Segoe UI"/>
      <w:sz w:val="18"/>
      <w:szCs w:val="18"/>
    </w:rPr>
  </w:style>
  <w:style w:type="paragraph" w:styleId="Header">
    <w:name w:val="header"/>
    <w:basedOn w:val="Normal"/>
    <w:link w:val="HeaderChar"/>
    <w:uiPriority w:val="99"/>
    <w:unhideWhenUsed/>
    <w:rsid w:val="00D56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517"/>
  </w:style>
  <w:style w:type="paragraph" w:styleId="Footer">
    <w:name w:val="footer"/>
    <w:basedOn w:val="Normal"/>
    <w:link w:val="FooterChar"/>
    <w:uiPriority w:val="99"/>
    <w:unhideWhenUsed/>
    <w:rsid w:val="00D56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5541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6EF"/>
    <w:rsid w:val="005076EF"/>
    <w:rsid w:val="00CE5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6F5904DB5F4E0BB14DDEC3AEE12862">
    <w:name w:val="0E6F5904DB5F4E0BB14DDEC3AEE12862"/>
    <w:rsid w:val="005076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7021</TotalTime>
  <Pages>7</Pages>
  <Words>2026</Words>
  <Characters>11551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37</cp:revision>
  <cp:lastPrinted>2018-03-22T20:08:00Z</cp:lastPrinted>
  <dcterms:created xsi:type="dcterms:W3CDTF">2018-03-22T20:04:00Z</dcterms:created>
  <dcterms:modified xsi:type="dcterms:W3CDTF">2018-03-28T21:03:00Z</dcterms:modified>
</cp:coreProperties>
</file>