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D60" w:rsidRDefault="002C4D60" w:rsidP="002C4D60">
      <w:pPr>
        <w:jc w:val="center"/>
        <w:rPr>
          <w:rFonts w:ascii="Georgia" w:hAnsi="Georgia"/>
          <w:b/>
          <w:bCs/>
          <w:sz w:val="48"/>
        </w:rPr>
      </w:pPr>
      <w:r>
        <w:rPr>
          <w:rFonts w:ascii="Georgia" w:hAnsi="Georgia"/>
          <w:b/>
          <w:bCs/>
          <w:sz w:val="48"/>
        </w:rPr>
        <w:t>LCLM4004</w:t>
      </w:r>
      <w:r w:rsidR="00F94FC7">
        <w:rPr>
          <w:rFonts w:ascii="Georgia" w:hAnsi="Georgia"/>
          <w:b/>
          <w:bCs/>
          <w:sz w:val="48"/>
        </w:rPr>
        <w:t xml:space="preserve"> Comp2</w:t>
      </w:r>
    </w:p>
    <w:p w:rsidR="002C4D60" w:rsidRDefault="002C4D60" w:rsidP="002C4D60">
      <w:pPr>
        <w:rPr>
          <w:rFonts w:ascii="Georgia" w:hAnsi="Georgia"/>
          <w:b/>
          <w:bCs/>
          <w:sz w:val="48"/>
        </w:rPr>
      </w:pPr>
    </w:p>
    <w:p w:rsidR="002C4D60" w:rsidRPr="002C4D60" w:rsidRDefault="002C4D60" w:rsidP="002C4D60">
      <w:pPr>
        <w:rPr>
          <w:rFonts w:ascii="Georgia" w:hAnsi="Georgia"/>
          <w:sz w:val="48"/>
        </w:rPr>
      </w:pPr>
      <w:r w:rsidRPr="002C4D60">
        <w:rPr>
          <w:rFonts w:ascii="Georgia" w:hAnsi="Georgia"/>
          <w:b/>
          <w:bCs/>
          <w:sz w:val="48"/>
        </w:rPr>
        <w:t>Student Name: Geruza Assis De Oliveira Neves</w:t>
      </w:r>
    </w:p>
    <w:p w:rsidR="002C4D60" w:rsidRPr="002C4D60" w:rsidRDefault="002C4D60" w:rsidP="002C4D60">
      <w:pPr>
        <w:rPr>
          <w:rFonts w:ascii="Georgia" w:hAnsi="Georgia"/>
          <w:sz w:val="48"/>
        </w:rPr>
      </w:pPr>
      <w:r w:rsidRPr="002C4D60">
        <w:rPr>
          <w:rFonts w:ascii="Georgia" w:hAnsi="Georgia"/>
          <w:b/>
          <w:bCs/>
          <w:sz w:val="48"/>
        </w:rPr>
        <w:t>Student ID: 2521702</w:t>
      </w:r>
    </w:p>
    <w:p w:rsidR="002C4D60" w:rsidRPr="002C4D60" w:rsidRDefault="002C4D60" w:rsidP="002C4D60">
      <w:pPr>
        <w:rPr>
          <w:rFonts w:ascii="Georgia" w:hAnsi="Georgia"/>
          <w:sz w:val="48"/>
        </w:rPr>
      </w:pPr>
      <w:r w:rsidRPr="002C4D60">
        <w:rPr>
          <w:rFonts w:ascii="Georgia" w:hAnsi="Georgia"/>
          <w:b/>
          <w:bCs/>
          <w:sz w:val="48"/>
        </w:rPr>
        <w:t xml:space="preserve">Lecturer’s Name: </w:t>
      </w:r>
      <w:proofErr w:type="spellStart"/>
      <w:r w:rsidRPr="002C4D60">
        <w:rPr>
          <w:rFonts w:ascii="Georgia" w:hAnsi="Georgia"/>
          <w:b/>
          <w:bCs/>
          <w:sz w:val="48"/>
        </w:rPr>
        <w:t>Chijioke</w:t>
      </w:r>
      <w:proofErr w:type="spellEnd"/>
      <w:r w:rsidRPr="002C4D60">
        <w:rPr>
          <w:rFonts w:ascii="Georgia" w:hAnsi="Georgia"/>
          <w:b/>
          <w:bCs/>
          <w:sz w:val="48"/>
        </w:rPr>
        <w:t xml:space="preserve"> </w:t>
      </w:r>
      <w:proofErr w:type="spellStart"/>
      <w:r w:rsidRPr="002C4D60">
        <w:rPr>
          <w:rFonts w:ascii="Georgia" w:hAnsi="Georgia"/>
          <w:b/>
          <w:bCs/>
          <w:sz w:val="48"/>
        </w:rPr>
        <w:t>Uba</w:t>
      </w:r>
      <w:proofErr w:type="spellEnd"/>
    </w:p>
    <w:p w:rsidR="002C4D60" w:rsidRPr="002C4D60" w:rsidRDefault="00B94814" w:rsidP="002C4D60">
      <w:pPr>
        <w:rPr>
          <w:rFonts w:ascii="Georgia" w:hAnsi="Georgia"/>
          <w:sz w:val="48"/>
        </w:rPr>
      </w:pPr>
      <w:r>
        <w:rPr>
          <w:rFonts w:ascii="Georgia" w:hAnsi="Georgia"/>
          <w:b/>
          <w:bCs/>
          <w:sz w:val="48"/>
        </w:rPr>
        <w:t>Module Code: LCLM</w:t>
      </w:r>
      <w:r w:rsidR="002C4D60" w:rsidRPr="002C4D60">
        <w:rPr>
          <w:rFonts w:ascii="Georgia" w:hAnsi="Georgia"/>
          <w:b/>
          <w:bCs/>
          <w:sz w:val="48"/>
        </w:rPr>
        <w:t>4004</w:t>
      </w:r>
    </w:p>
    <w:p w:rsidR="002C4D60" w:rsidRDefault="002C4D60" w:rsidP="002C4D60">
      <w:pPr>
        <w:rPr>
          <w:rFonts w:ascii="Georgia" w:hAnsi="Georgia"/>
          <w:b/>
          <w:bCs/>
          <w:sz w:val="48"/>
        </w:rPr>
      </w:pPr>
      <w:r w:rsidRPr="002C4D60">
        <w:rPr>
          <w:rFonts w:ascii="Georgia" w:hAnsi="Georgia"/>
          <w:b/>
          <w:bCs/>
          <w:sz w:val="48"/>
        </w:rPr>
        <w:t xml:space="preserve">Module Name: Problem Solving and Decision-Making </w:t>
      </w:r>
    </w:p>
    <w:p w:rsidR="002C4D60" w:rsidRPr="002C4D60" w:rsidRDefault="002C4D60" w:rsidP="002C4D60">
      <w:pPr>
        <w:rPr>
          <w:rFonts w:ascii="Georgia" w:hAnsi="Georgia"/>
          <w:sz w:val="48"/>
        </w:rPr>
      </w:pPr>
      <w:r>
        <w:rPr>
          <w:rFonts w:ascii="Georgia" w:hAnsi="Georgia"/>
          <w:b/>
          <w:bCs/>
          <w:sz w:val="48"/>
        </w:rPr>
        <w:t xml:space="preserve">Assignment: Component </w:t>
      </w:r>
      <w:proofErr w:type="gramStart"/>
      <w:r>
        <w:rPr>
          <w:rFonts w:ascii="Georgia" w:hAnsi="Georgia"/>
          <w:b/>
          <w:bCs/>
          <w:sz w:val="48"/>
        </w:rPr>
        <w:t>2</w:t>
      </w:r>
      <w:r w:rsidR="00690658">
        <w:rPr>
          <w:rFonts w:ascii="Georgia" w:hAnsi="Georgia"/>
          <w:b/>
          <w:bCs/>
          <w:sz w:val="48"/>
        </w:rPr>
        <w:t xml:space="preserve"> </w:t>
      </w:r>
      <w:r w:rsidRPr="002C4D60">
        <w:rPr>
          <w:rFonts w:ascii="Georgia" w:hAnsi="Georgia"/>
          <w:b/>
          <w:bCs/>
          <w:sz w:val="48"/>
        </w:rPr>
        <w:t xml:space="preserve"> (</w:t>
      </w:r>
      <w:proofErr w:type="gramEnd"/>
      <w:r w:rsidR="00690658">
        <w:rPr>
          <w:rFonts w:ascii="Georgia" w:hAnsi="Georgia"/>
          <w:b/>
          <w:bCs/>
          <w:sz w:val="48"/>
        </w:rPr>
        <w:t xml:space="preserve">Individual Report - </w:t>
      </w:r>
      <w:r w:rsidRPr="002C4D60">
        <w:rPr>
          <w:rFonts w:ascii="Georgia" w:hAnsi="Georgia"/>
          <w:b/>
          <w:bCs/>
          <w:sz w:val="48"/>
        </w:rPr>
        <w:t>Basil’s Bakery)</w:t>
      </w:r>
    </w:p>
    <w:p w:rsidR="00C70087" w:rsidRDefault="00C70087" w:rsidP="002C4D60">
      <w:pPr>
        <w:rPr>
          <w:rFonts w:ascii="Georgia" w:hAnsi="Georgia"/>
          <w:sz w:val="48"/>
        </w:rPr>
      </w:pPr>
    </w:p>
    <w:p w:rsidR="0093672D" w:rsidRDefault="0093672D" w:rsidP="002C4D60">
      <w:pPr>
        <w:rPr>
          <w:rFonts w:ascii="Georgia" w:hAnsi="Georgia"/>
          <w:sz w:val="48"/>
        </w:rPr>
      </w:pPr>
    </w:p>
    <w:p w:rsidR="0093672D" w:rsidRDefault="0093672D" w:rsidP="002C4D60">
      <w:pPr>
        <w:rPr>
          <w:rFonts w:ascii="Georgia" w:hAnsi="Georgia"/>
          <w:sz w:val="48"/>
        </w:rPr>
      </w:pPr>
    </w:p>
    <w:p w:rsidR="0093672D" w:rsidRDefault="0093672D" w:rsidP="002C4D60">
      <w:pPr>
        <w:rPr>
          <w:rFonts w:ascii="Georgia" w:hAnsi="Georgia"/>
          <w:sz w:val="48"/>
        </w:rPr>
      </w:pPr>
    </w:p>
    <w:p w:rsidR="0093672D" w:rsidRDefault="0093672D" w:rsidP="002C4D60">
      <w:pPr>
        <w:rPr>
          <w:rFonts w:ascii="Georgia" w:hAnsi="Georgia"/>
          <w:sz w:val="48"/>
        </w:rPr>
      </w:pPr>
    </w:p>
    <w:p w:rsidR="0093672D" w:rsidRDefault="0093672D" w:rsidP="002C4D60">
      <w:pPr>
        <w:rPr>
          <w:rFonts w:ascii="Georgia" w:hAnsi="Georgia"/>
          <w:sz w:val="48"/>
        </w:rPr>
      </w:pPr>
    </w:p>
    <w:p w:rsidR="0093672D" w:rsidRDefault="0093672D" w:rsidP="002C4D60">
      <w:pPr>
        <w:rPr>
          <w:rFonts w:ascii="Georgia" w:hAnsi="Georgia"/>
          <w:sz w:val="48"/>
        </w:rPr>
      </w:pPr>
    </w:p>
    <w:p w:rsidR="001B1F64" w:rsidRDefault="001B1F64" w:rsidP="0093672D">
      <w:pPr>
        <w:rPr>
          <w:rFonts w:ascii="Georgia" w:hAnsi="Georgia"/>
          <w:sz w:val="48"/>
        </w:rPr>
      </w:pPr>
    </w:p>
    <w:sdt>
      <w:sdtPr>
        <w:rPr>
          <w:rFonts w:asciiTheme="minorHAnsi" w:eastAsiaTheme="minorHAnsi" w:hAnsiTheme="minorHAnsi" w:cstheme="minorBidi"/>
          <w:color w:val="auto"/>
          <w:sz w:val="22"/>
          <w:szCs w:val="22"/>
          <w:lang w:val="en-GB"/>
        </w:rPr>
        <w:id w:val="-703943321"/>
        <w:docPartObj>
          <w:docPartGallery w:val="Table of Contents"/>
          <w:docPartUnique/>
        </w:docPartObj>
      </w:sdtPr>
      <w:sdtEndPr>
        <w:rPr>
          <w:b/>
          <w:bCs/>
          <w:noProof/>
        </w:rPr>
      </w:sdtEndPr>
      <w:sdtContent>
        <w:p w:rsidR="001C0DD0" w:rsidRPr="001C0DD0" w:rsidRDefault="001C0DD0">
          <w:pPr>
            <w:pStyle w:val="TOCHeading"/>
            <w:rPr>
              <w:b/>
              <w:color w:val="auto"/>
              <w:sz w:val="48"/>
            </w:rPr>
          </w:pPr>
          <w:r w:rsidRPr="001C0DD0">
            <w:rPr>
              <w:b/>
              <w:color w:val="auto"/>
              <w:sz w:val="48"/>
            </w:rPr>
            <w:t>Table of Contents</w:t>
          </w:r>
        </w:p>
        <w:p w:rsidR="001C0DD0" w:rsidRDefault="001C0DD0">
          <w:pPr>
            <w:pStyle w:val="TOC1"/>
            <w:tabs>
              <w:tab w:val="right" w:leader="dot" w:pos="9016"/>
            </w:tabs>
            <w:rPr>
              <w:noProof/>
            </w:rPr>
          </w:pPr>
          <w:r>
            <w:fldChar w:fldCharType="begin"/>
          </w:r>
          <w:r>
            <w:instrText xml:space="preserve"> TOC \o "1-3" \h \z \u </w:instrText>
          </w:r>
          <w:r>
            <w:fldChar w:fldCharType="separate"/>
          </w:r>
          <w:hyperlink w:anchor="_Toc234859467" w:history="1">
            <w:r w:rsidRPr="00650E3A">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_Toc234859467 \h </w:instrText>
            </w:r>
            <w:r>
              <w:rPr>
                <w:noProof/>
                <w:webHidden/>
              </w:rPr>
            </w:r>
            <w:r>
              <w:rPr>
                <w:noProof/>
                <w:webHidden/>
              </w:rPr>
              <w:fldChar w:fldCharType="separate"/>
            </w:r>
            <w:r>
              <w:rPr>
                <w:noProof/>
                <w:webHidden/>
              </w:rPr>
              <w:t>3</w:t>
            </w:r>
            <w:r>
              <w:rPr>
                <w:noProof/>
                <w:webHidden/>
              </w:rPr>
              <w:fldChar w:fldCharType="end"/>
            </w:r>
          </w:hyperlink>
        </w:p>
        <w:p w:rsidR="001C0DD0" w:rsidRDefault="00D4625F">
          <w:pPr>
            <w:pStyle w:val="TOC1"/>
            <w:tabs>
              <w:tab w:val="right" w:leader="dot" w:pos="9016"/>
            </w:tabs>
            <w:rPr>
              <w:noProof/>
            </w:rPr>
          </w:pPr>
          <w:hyperlink w:anchor="_Toc234859468" w:history="1">
            <w:r w:rsidR="001C0DD0" w:rsidRPr="00650E3A">
              <w:rPr>
                <w:rStyle w:val="Hyperlink"/>
                <w:rFonts w:ascii="Arial" w:hAnsi="Arial" w:cs="Arial"/>
                <w:b/>
                <w:noProof/>
              </w:rPr>
              <w:t>CASE STUDT OVERVIEW AND NATURE OF PROBLEM</w:t>
            </w:r>
            <w:r w:rsidR="001C0DD0">
              <w:rPr>
                <w:noProof/>
                <w:webHidden/>
              </w:rPr>
              <w:tab/>
            </w:r>
            <w:r w:rsidR="001C0DD0">
              <w:rPr>
                <w:noProof/>
                <w:webHidden/>
              </w:rPr>
              <w:fldChar w:fldCharType="begin"/>
            </w:r>
            <w:r w:rsidR="001C0DD0">
              <w:rPr>
                <w:noProof/>
                <w:webHidden/>
              </w:rPr>
              <w:instrText xml:space="preserve"> PAGEREF _Toc234859468 \h </w:instrText>
            </w:r>
            <w:r w:rsidR="001C0DD0">
              <w:rPr>
                <w:noProof/>
                <w:webHidden/>
              </w:rPr>
            </w:r>
            <w:r w:rsidR="001C0DD0">
              <w:rPr>
                <w:noProof/>
                <w:webHidden/>
              </w:rPr>
              <w:fldChar w:fldCharType="separate"/>
            </w:r>
            <w:r w:rsidR="001C0DD0">
              <w:rPr>
                <w:noProof/>
                <w:webHidden/>
              </w:rPr>
              <w:t>3</w:t>
            </w:r>
            <w:r w:rsidR="001C0DD0">
              <w:rPr>
                <w:noProof/>
                <w:webHidden/>
              </w:rPr>
              <w:fldChar w:fldCharType="end"/>
            </w:r>
          </w:hyperlink>
        </w:p>
        <w:p w:rsidR="001C0DD0" w:rsidRDefault="00D4625F">
          <w:pPr>
            <w:pStyle w:val="TOC1"/>
            <w:tabs>
              <w:tab w:val="right" w:leader="dot" w:pos="9016"/>
            </w:tabs>
            <w:rPr>
              <w:noProof/>
            </w:rPr>
          </w:pPr>
          <w:hyperlink w:anchor="_Toc234859469" w:history="1">
            <w:r w:rsidR="001C0DD0" w:rsidRPr="00650E3A">
              <w:rPr>
                <w:rStyle w:val="Hyperlink"/>
                <w:rFonts w:ascii="Arial" w:hAnsi="Arial" w:cs="Arial"/>
                <w:b/>
                <w:noProof/>
              </w:rPr>
              <w:t>TWO PROPOSE SOLUTIONS</w:t>
            </w:r>
            <w:r w:rsidR="001C0DD0">
              <w:rPr>
                <w:noProof/>
                <w:webHidden/>
              </w:rPr>
              <w:tab/>
            </w:r>
            <w:r w:rsidR="001C0DD0">
              <w:rPr>
                <w:noProof/>
                <w:webHidden/>
              </w:rPr>
              <w:fldChar w:fldCharType="begin"/>
            </w:r>
            <w:r w:rsidR="001C0DD0">
              <w:rPr>
                <w:noProof/>
                <w:webHidden/>
              </w:rPr>
              <w:instrText xml:space="preserve"> PAGEREF _Toc234859469 \h </w:instrText>
            </w:r>
            <w:r w:rsidR="001C0DD0">
              <w:rPr>
                <w:noProof/>
                <w:webHidden/>
              </w:rPr>
            </w:r>
            <w:r w:rsidR="001C0DD0">
              <w:rPr>
                <w:noProof/>
                <w:webHidden/>
              </w:rPr>
              <w:fldChar w:fldCharType="separate"/>
            </w:r>
            <w:r w:rsidR="001C0DD0">
              <w:rPr>
                <w:noProof/>
                <w:webHidden/>
              </w:rPr>
              <w:t>3</w:t>
            </w:r>
            <w:r w:rsidR="001C0DD0">
              <w:rPr>
                <w:noProof/>
                <w:webHidden/>
              </w:rPr>
              <w:fldChar w:fldCharType="end"/>
            </w:r>
          </w:hyperlink>
        </w:p>
        <w:p w:rsidR="001C0DD0" w:rsidRDefault="00D4625F">
          <w:pPr>
            <w:pStyle w:val="TOC1"/>
            <w:tabs>
              <w:tab w:val="right" w:leader="dot" w:pos="9016"/>
            </w:tabs>
            <w:rPr>
              <w:noProof/>
            </w:rPr>
          </w:pPr>
          <w:hyperlink w:anchor="_Toc234859470" w:history="1">
            <w:r w:rsidR="001C0DD0" w:rsidRPr="00650E3A">
              <w:rPr>
                <w:rStyle w:val="Hyperlink"/>
                <w:rFonts w:ascii="Arial" w:hAnsi="Arial" w:cs="Arial"/>
                <w:b/>
                <w:noProof/>
              </w:rPr>
              <w:t>EVALUATING SOLUTIONS USING PMI TECHNIQUE</w:t>
            </w:r>
            <w:r w:rsidR="001C0DD0">
              <w:rPr>
                <w:noProof/>
                <w:webHidden/>
              </w:rPr>
              <w:tab/>
            </w:r>
            <w:r w:rsidR="001C0DD0">
              <w:rPr>
                <w:noProof/>
                <w:webHidden/>
              </w:rPr>
              <w:fldChar w:fldCharType="begin"/>
            </w:r>
            <w:r w:rsidR="001C0DD0">
              <w:rPr>
                <w:noProof/>
                <w:webHidden/>
              </w:rPr>
              <w:instrText xml:space="preserve"> PAGEREF _Toc234859470 \h </w:instrText>
            </w:r>
            <w:r w:rsidR="001C0DD0">
              <w:rPr>
                <w:noProof/>
                <w:webHidden/>
              </w:rPr>
            </w:r>
            <w:r w:rsidR="001C0DD0">
              <w:rPr>
                <w:noProof/>
                <w:webHidden/>
              </w:rPr>
              <w:fldChar w:fldCharType="separate"/>
            </w:r>
            <w:r w:rsidR="001C0DD0">
              <w:rPr>
                <w:noProof/>
                <w:webHidden/>
              </w:rPr>
              <w:t>4</w:t>
            </w:r>
            <w:r w:rsidR="001C0DD0">
              <w:rPr>
                <w:noProof/>
                <w:webHidden/>
              </w:rPr>
              <w:fldChar w:fldCharType="end"/>
            </w:r>
          </w:hyperlink>
        </w:p>
        <w:p w:rsidR="001C0DD0" w:rsidRDefault="00D4625F">
          <w:pPr>
            <w:pStyle w:val="TOC2"/>
            <w:tabs>
              <w:tab w:val="right" w:leader="dot" w:pos="9016"/>
            </w:tabs>
            <w:rPr>
              <w:noProof/>
            </w:rPr>
          </w:pPr>
          <w:hyperlink w:anchor="_Toc234859471" w:history="1">
            <w:r w:rsidR="001C0DD0" w:rsidRPr="00650E3A">
              <w:rPr>
                <w:rStyle w:val="Hyperlink"/>
                <w:rFonts w:ascii="Arial" w:hAnsi="Arial" w:cs="Arial"/>
                <w:b/>
                <w:noProof/>
              </w:rPr>
              <w:t>PMI EVALUATION</w:t>
            </w:r>
            <w:r w:rsidR="001C0DD0">
              <w:rPr>
                <w:noProof/>
                <w:webHidden/>
              </w:rPr>
              <w:tab/>
            </w:r>
            <w:r w:rsidR="001C0DD0">
              <w:rPr>
                <w:noProof/>
                <w:webHidden/>
              </w:rPr>
              <w:fldChar w:fldCharType="begin"/>
            </w:r>
            <w:r w:rsidR="001C0DD0">
              <w:rPr>
                <w:noProof/>
                <w:webHidden/>
              </w:rPr>
              <w:instrText xml:space="preserve"> PAGEREF _Toc234859471 \h </w:instrText>
            </w:r>
            <w:r w:rsidR="001C0DD0">
              <w:rPr>
                <w:noProof/>
                <w:webHidden/>
              </w:rPr>
            </w:r>
            <w:r w:rsidR="001C0DD0">
              <w:rPr>
                <w:noProof/>
                <w:webHidden/>
              </w:rPr>
              <w:fldChar w:fldCharType="separate"/>
            </w:r>
            <w:r w:rsidR="001C0DD0">
              <w:rPr>
                <w:noProof/>
                <w:webHidden/>
              </w:rPr>
              <w:t>4</w:t>
            </w:r>
            <w:r w:rsidR="001C0DD0">
              <w:rPr>
                <w:noProof/>
                <w:webHidden/>
              </w:rPr>
              <w:fldChar w:fldCharType="end"/>
            </w:r>
          </w:hyperlink>
        </w:p>
        <w:p w:rsidR="001C0DD0" w:rsidRDefault="00D4625F">
          <w:pPr>
            <w:pStyle w:val="TOC1"/>
            <w:tabs>
              <w:tab w:val="right" w:leader="dot" w:pos="9016"/>
            </w:tabs>
            <w:rPr>
              <w:noProof/>
            </w:rPr>
          </w:pPr>
          <w:hyperlink w:anchor="_Toc234859472" w:history="1">
            <w:r w:rsidR="001C0DD0" w:rsidRPr="00650E3A">
              <w:rPr>
                <w:rStyle w:val="Hyperlink"/>
                <w:rFonts w:ascii="Arial" w:hAnsi="Arial" w:cs="Arial"/>
                <w:b/>
                <w:noProof/>
              </w:rPr>
              <w:t>IMPLEMENTATION PLAN</w:t>
            </w:r>
            <w:r w:rsidR="001C0DD0">
              <w:rPr>
                <w:noProof/>
                <w:webHidden/>
              </w:rPr>
              <w:tab/>
            </w:r>
            <w:r w:rsidR="001C0DD0">
              <w:rPr>
                <w:noProof/>
                <w:webHidden/>
              </w:rPr>
              <w:fldChar w:fldCharType="begin"/>
            </w:r>
            <w:r w:rsidR="001C0DD0">
              <w:rPr>
                <w:noProof/>
                <w:webHidden/>
              </w:rPr>
              <w:instrText xml:space="preserve"> PAGEREF _Toc234859472 \h </w:instrText>
            </w:r>
            <w:r w:rsidR="001C0DD0">
              <w:rPr>
                <w:noProof/>
                <w:webHidden/>
              </w:rPr>
            </w:r>
            <w:r w:rsidR="001C0DD0">
              <w:rPr>
                <w:noProof/>
                <w:webHidden/>
              </w:rPr>
              <w:fldChar w:fldCharType="separate"/>
            </w:r>
            <w:r w:rsidR="001C0DD0">
              <w:rPr>
                <w:noProof/>
                <w:webHidden/>
              </w:rPr>
              <w:t>5</w:t>
            </w:r>
            <w:r w:rsidR="001C0DD0">
              <w:rPr>
                <w:noProof/>
                <w:webHidden/>
              </w:rPr>
              <w:fldChar w:fldCharType="end"/>
            </w:r>
          </w:hyperlink>
        </w:p>
        <w:p w:rsidR="001C0DD0" w:rsidRDefault="00D4625F">
          <w:pPr>
            <w:pStyle w:val="TOC2"/>
            <w:tabs>
              <w:tab w:val="right" w:leader="dot" w:pos="9016"/>
            </w:tabs>
            <w:rPr>
              <w:noProof/>
            </w:rPr>
          </w:pPr>
          <w:hyperlink w:anchor="_Toc234859473" w:history="1">
            <w:r w:rsidR="001C0DD0" w:rsidRPr="00650E3A">
              <w:rPr>
                <w:rStyle w:val="Hyperlink"/>
                <w:rFonts w:ascii="Arial" w:hAnsi="Arial" w:cs="Arial"/>
                <w:b/>
                <w:noProof/>
              </w:rPr>
              <w:t>HOW TO IMPLEMENT SOLUTION</w:t>
            </w:r>
            <w:r w:rsidR="001C0DD0">
              <w:rPr>
                <w:noProof/>
                <w:webHidden/>
              </w:rPr>
              <w:tab/>
            </w:r>
            <w:r w:rsidR="001C0DD0">
              <w:rPr>
                <w:noProof/>
                <w:webHidden/>
              </w:rPr>
              <w:fldChar w:fldCharType="begin"/>
            </w:r>
            <w:r w:rsidR="001C0DD0">
              <w:rPr>
                <w:noProof/>
                <w:webHidden/>
              </w:rPr>
              <w:instrText xml:space="preserve"> PAGEREF _Toc234859473 \h </w:instrText>
            </w:r>
            <w:r w:rsidR="001C0DD0">
              <w:rPr>
                <w:noProof/>
                <w:webHidden/>
              </w:rPr>
            </w:r>
            <w:r w:rsidR="001C0DD0">
              <w:rPr>
                <w:noProof/>
                <w:webHidden/>
              </w:rPr>
              <w:fldChar w:fldCharType="separate"/>
            </w:r>
            <w:r w:rsidR="001C0DD0">
              <w:rPr>
                <w:noProof/>
                <w:webHidden/>
              </w:rPr>
              <w:t>5</w:t>
            </w:r>
            <w:r w:rsidR="001C0DD0">
              <w:rPr>
                <w:noProof/>
                <w:webHidden/>
              </w:rPr>
              <w:fldChar w:fldCharType="end"/>
            </w:r>
          </w:hyperlink>
        </w:p>
        <w:p w:rsidR="001C0DD0" w:rsidRDefault="00D4625F">
          <w:pPr>
            <w:pStyle w:val="TOC1"/>
            <w:tabs>
              <w:tab w:val="right" w:leader="dot" w:pos="9016"/>
            </w:tabs>
            <w:rPr>
              <w:noProof/>
            </w:rPr>
          </w:pPr>
          <w:hyperlink w:anchor="_Toc234859474" w:history="1">
            <w:r w:rsidR="001C0DD0" w:rsidRPr="00650E3A">
              <w:rPr>
                <w:rStyle w:val="Hyperlink"/>
                <w:rFonts w:ascii="Arial" w:hAnsi="Arial" w:cs="Arial"/>
                <w:b/>
                <w:noProof/>
              </w:rPr>
              <w:t>KPI AND SMART</w:t>
            </w:r>
            <w:r w:rsidR="001C0DD0">
              <w:rPr>
                <w:noProof/>
                <w:webHidden/>
              </w:rPr>
              <w:tab/>
            </w:r>
            <w:r w:rsidR="001C0DD0">
              <w:rPr>
                <w:noProof/>
                <w:webHidden/>
              </w:rPr>
              <w:fldChar w:fldCharType="begin"/>
            </w:r>
            <w:r w:rsidR="001C0DD0">
              <w:rPr>
                <w:noProof/>
                <w:webHidden/>
              </w:rPr>
              <w:instrText xml:space="preserve"> PAGEREF _Toc234859474 \h </w:instrText>
            </w:r>
            <w:r w:rsidR="001C0DD0">
              <w:rPr>
                <w:noProof/>
                <w:webHidden/>
              </w:rPr>
            </w:r>
            <w:r w:rsidR="001C0DD0">
              <w:rPr>
                <w:noProof/>
                <w:webHidden/>
              </w:rPr>
              <w:fldChar w:fldCharType="separate"/>
            </w:r>
            <w:r w:rsidR="001C0DD0">
              <w:rPr>
                <w:noProof/>
                <w:webHidden/>
              </w:rPr>
              <w:t>6</w:t>
            </w:r>
            <w:r w:rsidR="001C0DD0">
              <w:rPr>
                <w:noProof/>
                <w:webHidden/>
              </w:rPr>
              <w:fldChar w:fldCharType="end"/>
            </w:r>
          </w:hyperlink>
        </w:p>
        <w:p w:rsidR="001C0DD0" w:rsidRDefault="00D4625F">
          <w:pPr>
            <w:pStyle w:val="TOC2"/>
            <w:tabs>
              <w:tab w:val="right" w:leader="dot" w:pos="9016"/>
            </w:tabs>
            <w:rPr>
              <w:noProof/>
            </w:rPr>
          </w:pPr>
          <w:hyperlink w:anchor="_Toc234859475" w:history="1">
            <w:r w:rsidR="001C0DD0" w:rsidRPr="00650E3A">
              <w:rPr>
                <w:rStyle w:val="Hyperlink"/>
                <w:rFonts w:ascii="Arial" w:hAnsi="Arial" w:cs="Arial"/>
                <w:b/>
                <w:noProof/>
              </w:rPr>
              <w:t>HOW THE METRICS MEASURE SOLUTION</w:t>
            </w:r>
            <w:r w:rsidR="001C0DD0">
              <w:rPr>
                <w:noProof/>
                <w:webHidden/>
              </w:rPr>
              <w:tab/>
            </w:r>
            <w:r w:rsidR="001C0DD0">
              <w:rPr>
                <w:noProof/>
                <w:webHidden/>
              </w:rPr>
              <w:fldChar w:fldCharType="begin"/>
            </w:r>
            <w:r w:rsidR="001C0DD0">
              <w:rPr>
                <w:noProof/>
                <w:webHidden/>
              </w:rPr>
              <w:instrText xml:space="preserve"> PAGEREF _Toc234859475 \h </w:instrText>
            </w:r>
            <w:r w:rsidR="001C0DD0">
              <w:rPr>
                <w:noProof/>
                <w:webHidden/>
              </w:rPr>
            </w:r>
            <w:r w:rsidR="001C0DD0">
              <w:rPr>
                <w:noProof/>
                <w:webHidden/>
              </w:rPr>
              <w:fldChar w:fldCharType="separate"/>
            </w:r>
            <w:r w:rsidR="001C0DD0">
              <w:rPr>
                <w:noProof/>
                <w:webHidden/>
              </w:rPr>
              <w:t>6</w:t>
            </w:r>
            <w:r w:rsidR="001C0DD0">
              <w:rPr>
                <w:noProof/>
                <w:webHidden/>
              </w:rPr>
              <w:fldChar w:fldCharType="end"/>
            </w:r>
          </w:hyperlink>
        </w:p>
        <w:p w:rsidR="001C0DD0" w:rsidRDefault="00D4625F">
          <w:pPr>
            <w:pStyle w:val="TOC1"/>
            <w:tabs>
              <w:tab w:val="right" w:leader="dot" w:pos="9016"/>
            </w:tabs>
            <w:rPr>
              <w:noProof/>
            </w:rPr>
          </w:pPr>
          <w:hyperlink w:anchor="_Toc234859476" w:history="1">
            <w:r w:rsidR="001C0DD0" w:rsidRPr="00650E3A">
              <w:rPr>
                <w:rStyle w:val="Hyperlink"/>
                <w:rFonts w:ascii="Arial" w:hAnsi="Arial" w:cs="Arial"/>
                <w:b/>
                <w:noProof/>
              </w:rPr>
              <w:t>KEY FINDINGS AND RECOMMENDATIONS</w:t>
            </w:r>
            <w:r w:rsidR="001C0DD0">
              <w:rPr>
                <w:noProof/>
                <w:webHidden/>
              </w:rPr>
              <w:tab/>
            </w:r>
            <w:r w:rsidR="001C0DD0">
              <w:rPr>
                <w:noProof/>
                <w:webHidden/>
              </w:rPr>
              <w:fldChar w:fldCharType="begin"/>
            </w:r>
            <w:r w:rsidR="001C0DD0">
              <w:rPr>
                <w:noProof/>
                <w:webHidden/>
              </w:rPr>
              <w:instrText xml:space="preserve"> PAGEREF _Toc234859476 \h </w:instrText>
            </w:r>
            <w:r w:rsidR="001C0DD0">
              <w:rPr>
                <w:noProof/>
                <w:webHidden/>
              </w:rPr>
            </w:r>
            <w:r w:rsidR="001C0DD0">
              <w:rPr>
                <w:noProof/>
                <w:webHidden/>
              </w:rPr>
              <w:fldChar w:fldCharType="separate"/>
            </w:r>
            <w:r w:rsidR="001C0DD0">
              <w:rPr>
                <w:noProof/>
                <w:webHidden/>
              </w:rPr>
              <w:t>7</w:t>
            </w:r>
            <w:r w:rsidR="001C0DD0">
              <w:rPr>
                <w:noProof/>
                <w:webHidden/>
              </w:rPr>
              <w:fldChar w:fldCharType="end"/>
            </w:r>
          </w:hyperlink>
        </w:p>
        <w:p w:rsidR="001C0DD0" w:rsidRDefault="00D4625F">
          <w:pPr>
            <w:pStyle w:val="TOC1"/>
            <w:tabs>
              <w:tab w:val="right" w:leader="dot" w:pos="9016"/>
            </w:tabs>
            <w:rPr>
              <w:noProof/>
            </w:rPr>
          </w:pPr>
          <w:hyperlink w:anchor="_Toc234859477" w:history="1">
            <w:r w:rsidR="001C0DD0" w:rsidRPr="00650E3A">
              <w:rPr>
                <w:rStyle w:val="Hyperlink"/>
                <w:rFonts w:ascii="Arial" w:hAnsi="Arial" w:cs="Arial"/>
                <w:b/>
                <w:noProof/>
              </w:rPr>
              <w:t>CONCLUSION</w:t>
            </w:r>
            <w:r w:rsidR="001C0DD0">
              <w:rPr>
                <w:noProof/>
                <w:webHidden/>
              </w:rPr>
              <w:tab/>
            </w:r>
            <w:r w:rsidR="001C0DD0">
              <w:rPr>
                <w:noProof/>
                <w:webHidden/>
              </w:rPr>
              <w:fldChar w:fldCharType="begin"/>
            </w:r>
            <w:r w:rsidR="001C0DD0">
              <w:rPr>
                <w:noProof/>
                <w:webHidden/>
              </w:rPr>
              <w:instrText xml:space="preserve"> PAGEREF _Toc234859477 \h </w:instrText>
            </w:r>
            <w:r w:rsidR="001C0DD0">
              <w:rPr>
                <w:noProof/>
                <w:webHidden/>
              </w:rPr>
            </w:r>
            <w:r w:rsidR="001C0DD0">
              <w:rPr>
                <w:noProof/>
                <w:webHidden/>
              </w:rPr>
              <w:fldChar w:fldCharType="separate"/>
            </w:r>
            <w:r w:rsidR="001C0DD0">
              <w:rPr>
                <w:noProof/>
                <w:webHidden/>
              </w:rPr>
              <w:t>7</w:t>
            </w:r>
            <w:r w:rsidR="001C0DD0">
              <w:rPr>
                <w:noProof/>
                <w:webHidden/>
              </w:rPr>
              <w:fldChar w:fldCharType="end"/>
            </w:r>
          </w:hyperlink>
        </w:p>
        <w:p w:rsidR="001C0DD0" w:rsidRDefault="00D4625F">
          <w:pPr>
            <w:pStyle w:val="TOC1"/>
            <w:tabs>
              <w:tab w:val="right" w:leader="dot" w:pos="9016"/>
            </w:tabs>
            <w:rPr>
              <w:noProof/>
            </w:rPr>
          </w:pPr>
          <w:hyperlink w:anchor="_Toc234859478" w:history="1">
            <w:r w:rsidR="001C0DD0" w:rsidRPr="00650E3A">
              <w:rPr>
                <w:rStyle w:val="Hyperlink"/>
                <w:rFonts w:ascii="Arial" w:hAnsi="Arial" w:cs="Arial"/>
                <w:b/>
                <w:noProof/>
              </w:rPr>
              <w:t>REFERENCE LIST</w:t>
            </w:r>
            <w:r w:rsidR="001C0DD0">
              <w:rPr>
                <w:noProof/>
                <w:webHidden/>
              </w:rPr>
              <w:tab/>
            </w:r>
            <w:r w:rsidR="001C0DD0">
              <w:rPr>
                <w:noProof/>
                <w:webHidden/>
              </w:rPr>
              <w:fldChar w:fldCharType="begin"/>
            </w:r>
            <w:r w:rsidR="001C0DD0">
              <w:rPr>
                <w:noProof/>
                <w:webHidden/>
              </w:rPr>
              <w:instrText xml:space="preserve"> PAGEREF _Toc234859478 \h </w:instrText>
            </w:r>
            <w:r w:rsidR="001C0DD0">
              <w:rPr>
                <w:noProof/>
                <w:webHidden/>
              </w:rPr>
            </w:r>
            <w:r w:rsidR="001C0DD0">
              <w:rPr>
                <w:noProof/>
                <w:webHidden/>
              </w:rPr>
              <w:fldChar w:fldCharType="separate"/>
            </w:r>
            <w:r w:rsidR="001C0DD0">
              <w:rPr>
                <w:noProof/>
                <w:webHidden/>
              </w:rPr>
              <w:t>7</w:t>
            </w:r>
            <w:r w:rsidR="001C0DD0">
              <w:rPr>
                <w:noProof/>
                <w:webHidden/>
              </w:rPr>
              <w:fldChar w:fldCharType="end"/>
            </w:r>
          </w:hyperlink>
        </w:p>
        <w:p w:rsidR="001C0DD0" w:rsidRDefault="001C0DD0">
          <w:r>
            <w:rPr>
              <w:b/>
              <w:bCs/>
              <w:noProof/>
            </w:rPr>
            <w:fldChar w:fldCharType="end"/>
          </w:r>
        </w:p>
      </w:sdtContent>
    </w:sdt>
    <w:p w:rsidR="001B1F64" w:rsidRDefault="001B1F64"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Default="001C0DD0" w:rsidP="0093672D">
      <w:pPr>
        <w:rPr>
          <w:rFonts w:ascii="Arial" w:hAnsi="Arial" w:cs="Arial"/>
          <w:sz w:val="24"/>
        </w:rPr>
      </w:pPr>
    </w:p>
    <w:p w:rsidR="001C0DD0" w:rsidRPr="0093672D" w:rsidRDefault="001C0DD0" w:rsidP="0093672D">
      <w:pPr>
        <w:rPr>
          <w:rFonts w:ascii="Arial" w:hAnsi="Arial" w:cs="Arial"/>
          <w:sz w:val="24"/>
        </w:rPr>
      </w:pPr>
    </w:p>
    <w:p w:rsidR="0093672D" w:rsidRPr="001C0DD0" w:rsidRDefault="0093672D" w:rsidP="001C0DD0">
      <w:pPr>
        <w:pStyle w:val="Heading1"/>
        <w:rPr>
          <w:rFonts w:ascii="Arial" w:hAnsi="Arial" w:cs="Arial"/>
          <w:b/>
          <w:color w:val="auto"/>
          <w:sz w:val="28"/>
        </w:rPr>
      </w:pPr>
      <w:bookmarkStart w:id="0" w:name="_Toc234859467"/>
      <w:r w:rsidRPr="001C0DD0">
        <w:rPr>
          <w:rFonts w:ascii="Arial" w:hAnsi="Arial" w:cs="Arial"/>
          <w:b/>
          <w:color w:val="auto"/>
        </w:rPr>
        <w:lastRenderedPageBreak/>
        <w:t>INTRODUCTION</w:t>
      </w:r>
      <w:bookmarkEnd w:id="0"/>
    </w:p>
    <w:p w:rsidR="00793578" w:rsidRDefault="00B27DD9" w:rsidP="001C0DD0">
      <w:pPr>
        <w:spacing w:line="360" w:lineRule="auto"/>
        <w:rPr>
          <w:rFonts w:ascii="Arial" w:hAnsi="Arial" w:cs="Arial"/>
          <w:sz w:val="24"/>
        </w:rPr>
      </w:pPr>
      <w:r>
        <w:rPr>
          <w:rFonts w:ascii="Arial" w:hAnsi="Arial" w:cs="Arial"/>
          <w:sz w:val="24"/>
        </w:rPr>
        <w:t xml:space="preserve">   </w:t>
      </w:r>
      <w:r w:rsidRPr="00B27DD9">
        <w:rPr>
          <w:rFonts w:ascii="Arial" w:hAnsi="Arial" w:cs="Arial"/>
          <w:sz w:val="24"/>
        </w:rPr>
        <w:t>Basil’s Bakery is an independent artisan bakery based in Coventry. Despite building a reputation for offering high-quality organic products, sales have been steadily declining since the COVID-19 pandemic. Key issues impacting business performance have included changing consumer behaviour, lower levels of retail footfall, rising operating costs and restricted service options. This report explores these business challenges and recommends researched actionable solutions to drive long-term</w:t>
      </w:r>
      <w:r w:rsidR="00DF497B">
        <w:rPr>
          <w:rFonts w:ascii="Arial" w:hAnsi="Arial" w:cs="Arial"/>
          <w:sz w:val="24"/>
        </w:rPr>
        <w:t xml:space="preserve"> </w:t>
      </w:r>
      <w:r w:rsidRPr="00B27DD9">
        <w:rPr>
          <w:rFonts w:ascii="Arial" w:hAnsi="Arial" w:cs="Arial"/>
          <w:sz w:val="24"/>
        </w:rPr>
        <w:t>sustainability and profitability (Kotler and Keller, 2022; FSB, 2024).</w:t>
      </w:r>
    </w:p>
    <w:p w:rsidR="00793578" w:rsidRPr="001C0DD0" w:rsidRDefault="00793578" w:rsidP="001C0DD0">
      <w:pPr>
        <w:pStyle w:val="Heading1"/>
        <w:rPr>
          <w:rFonts w:ascii="Arial" w:hAnsi="Arial" w:cs="Arial"/>
          <w:b/>
          <w:color w:val="auto"/>
        </w:rPr>
      </w:pPr>
      <w:bookmarkStart w:id="1" w:name="_Toc234859468"/>
      <w:r w:rsidRPr="001C0DD0">
        <w:rPr>
          <w:rFonts w:ascii="Arial" w:hAnsi="Arial" w:cs="Arial"/>
          <w:b/>
          <w:color w:val="auto"/>
        </w:rPr>
        <w:t>CASE STUDT OVERVIEW AND NATURE OF PROBLEM</w:t>
      </w:r>
      <w:bookmarkEnd w:id="1"/>
    </w:p>
    <w:p w:rsidR="00793578" w:rsidRDefault="00B27DD9" w:rsidP="001C0DD0">
      <w:pPr>
        <w:spacing w:line="360" w:lineRule="auto"/>
        <w:rPr>
          <w:rFonts w:ascii="Arial" w:hAnsi="Arial" w:cs="Arial"/>
          <w:sz w:val="24"/>
        </w:rPr>
      </w:pPr>
      <w:r>
        <w:rPr>
          <w:rFonts w:ascii="Arial" w:hAnsi="Arial" w:cs="Arial"/>
          <w:sz w:val="24"/>
        </w:rPr>
        <w:t xml:space="preserve">   </w:t>
      </w:r>
      <w:r w:rsidRPr="00B27DD9">
        <w:rPr>
          <w:rFonts w:ascii="Arial" w:hAnsi="Arial" w:cs="Arial"/>
          <w:sz w:val="24"/>
        </w:rPr>
        <w:t>The case study will consider Basil’ Bakery independent artisan bakery business which is facing a number of issues impacting negatively on its business performance. These factors include declining sales and profitability, reduced footfall, customers working patterns, rising operating costs and no online service capability including delivery or ordering alternatives. Reduced competitiveness and potentially long term sustainability also impacts the business. Exploring some of the root causes and identifying viable solutions to resolve or improve individual factors will be discussed in th</w:t>
      </w:r>
      <w:r>
        <w:rPr>
          <w:rFonts w:ascii="Arial" w:hAnsi="Arial" w:cs="Arial"/>
          <w:sz w:val="24"/>
        </w:rPr>
        <w:t>e report (Kotler and Keller, 202</w:t>
      </w:r>
      <w:r w:rsidRPr="00B27DD9">
        <w:rPr>
          <w:rFonts w:ascii="Arial" w:hAnsi="Arial" w:cs="Arial"/>
          <w:sz w:val="24"/>
        </w:rPr>
        <w:t>2</w:t>
      </w:r>
      <w:r>
        <w:rPr>
          <w:rFonts w:ascii="Arial" w:hAnsi="Arial" w:cs="Arial"/>
          <w:sz w:val="24"/>
        </w:rPr>
        <w:t>; FSB</w:t>
      </w:r>
      <w:r w:rsidRPr="00B27DD9">
        <w:rPr>
          <w:rFonts w:ascii="Arial" w:hAnsi="Arial" w:cs="Arial"/>
          <w:sz w:val="24"/>
        </w:rPr>
        <w:t>, 2024).</w:t>
      </w:r>
    </w:p>
    <w:p w:rsidR="00793578" w:rsidRPr="001C0DD0" w:rsidRDefault="00804429" w:rsidP="001C0DD0">
      <w:pPr>
        <w:pStyle w:val="Heading1"/>
        <w:rPr>
          <w:rFonts w:ascii="Arial" w:hAnsi="Arial" w:cs="Arial"/>
          <w:b/>
          <w:color w:val="auto"/>
        </w:rPr>
      </w:pPr>
      <w:bookmarkStart w:id="2" w:name="_Toc234859469"/>
      <w:r w:rsidRPr="001C0DD0">
        <w:rPr>
          <w:rFonts w:ascii="Arial" w:hAnsi="Arial" w:cs="Arial"/>
          <w:b/>
          <w:color w:val="auto"/>
        </w:rPr>
        <w:t>TWO PROPOSE SOLUTIONS</w:t>
      </w:r>
      <w:bookmarkEnd w:id="2"/>
    </w:p>
    <w:p w:rsidR="00850504" w:rsidRDefault="00850504" w:rsidP="00850504">
      <w:pPr>
        <w:spacing w:line="360" w:lineRule="auto"/>
        <w:rPr>
          <w:rFonts w:ascii="Arial" w:hAnsi="Arial" w:cs="Arial"/>
          <w:sz w:val="24"/>
        </w:rPr>
      </w:pPr>
      <w:r w:rsidRPr="00850504">
        <w:rPr>
          <w:rFonts w:ascii="Arial" w:hAnsi="Arial" w:cs="Arial"/>
          <w:sz w:val="24"/>
        </w:rPr>
        <w:t xml:space="preserve">The two suggested solutions to Basil’ predicament are feasible options. </w:t>
      </w:r>
    </w:p>
    <w:p w:rsidR="00850504" w:rsidRDefault="00850504" w:rsidP="00850504">
      <w:pPr>
        <w:spacing w:line="360" w:lineRule="auto"/>
        <w:rPr>
          <w:rFonts w:ascii="Arial" w:hAnsi="Arial" w:cs="Arial"/>
          <w:sz w:val="24"/>
        </w:rPr>
      </w:pPr>
      <w:r w:rsidRPr="00850504">
        <w:rPr>
          <w:rFonts w:ascii="Arial" w:hAnsi="Arial" w:cs="Arial"/>
          <w:sz w:val="24"/>
        </w:rPr>
        <w:t xml:space="preserve">Firstly, offering customers the ability to order online with click- and-collect or local delivery options would allow those at home working or who no longer frequent the retail park to access Basil’s products. This widens Basil’s market share, allowing them to reach more customers and sell more, whilst reducing foot traffic dependency (Chaffey, 2022). </w:t>
      </w:r>
    </w:p>
    <w:p w:rsidR="00850504" w:rsidRDefault="00850504" w:rsidP="00850504">
      <w:pPr>
        <w:spacing w:line="360" w:lineRule="auto"/>
        <w:rPr>
          <w:rFonts w:ascii="Arial" w:hAnsi="Arial" w:cs="Arial"/>
          <w:sz w:val="24"/>
        </w:rPr>
      </w:pPr>
      <w:r w:rsidRPr="00850504">
        <w:rPr>
          <w:rFonts w:ascii="Arial" w:hAnsi="Arial" w:cs="Arial"/>
          <w:sz w:val="24"/>
        </w:rPr>
        <w:t xml:space="preserve">Secondly, pre-ordering digitally via a website or app will decrease waiting times and allow customers to get in and out swiftly, improving their satisfaction levels. It also allows Basil’ customers to order without having to call Basil while she is busy working, improving efficiency. She could also implement incentives to use the digital technology to increase repeat custom. </w:t>
      </w:r>
    </w:p>
    <w:p w:rsidR="00793578" w:rsidRDefault="00850504" w:rsidP="001C0DD0">
      <w:pPr>
        <w:spacing w:line="360" w:lineRule="auto"/>
        <w:rPr>
          <w:rFonts w:ascii="Arial" w:hAnsi="Arial" w:cs="Arial"/>
          <w:sz w:val="24"/>
        </w:rPr>
      </w:pPr>
      <w:r w:rsidRPr="00850504">
        <w:rPr>
          <w:rFonts w:ascii="Arial" w:hAnsi="Arial" w:cs="Arial"/>
          <w:sz w:val="24"/>
        </w:rPr>
        <w:t xml:space="preserve">Overall, the two suggestions meet the demands of customers’ changing behaviour. They allow Basil’ to improve customer relations and allow her business to become </w:t>
      </w:r>
      <w:r w:rsidRPr="00850504">
        <w:rPr>
          <w:rFonts w:ascii="Arial" w:hAnsi="Arial" w:cs="Arial"/>
          <w:sz w:val="24"/>
        </w:rPr>
        <w:lastRenderedPageBreak/>
        <w:t>more competitive. Investing in digital ways of selling is especially important for small businesses looking to keep up with the</w:t>
      </w:r>
      <w:r>
        <w:rPr>
          <w:rFonts w:ascii="Arial" w:hAnsi="Arial" w:cs="Arial"/>
          <w:sz w:val="24"/>
        </w:rPr>
        <w:t xml:space="preserve"> </w:t>
      </w:r>
      <w:r w:rsidRPr="00850504">
        <w:rPr>
          <w:rFonts w:ascii="Arial" w:hAnsi="Arial" w:cs="Arial"/>
          <w:sz w:val="24"/>
        </w:rPr>
        <w:t>Jones’s and succeed (Kotler and Keller, 2022; Federation of Small Businesses, 20 24).</w:t>
      </w:r>
    </w:p>
    <w:p w:rsidR="0093672D" w:rsidRPr="001C0DD0" w:rsidRDefault="00804429" w:rsidP="001C0DD0">
      <w:pPr>
        <w:pStyle w:val="Heading1"/>
        <w:rPr>
          <w:rFonts w:ascii="Arial" w:hAnsi="Arial" w:cs="Arial"/>
          <w:color w:val="auto"/>
          <w:sz w:val="24"/>
        </w:rPr>
      </w:pPr>
      <w:bookmarkStart w:id="3" w:name="_Toc234859470"/>
      <w:r w:rsidRPr="001C0DD0">
        <w:rPr>
          <w:rFonts w:ascii="Arial" w:hAnsi="Arial" w:cs="Arial"/>
          <w:b/>
          <w:color w:val="auto"/>
        </w:rPr>
        <w:t>EVALUATING SOLUTIONS USING PMI TECHNIQUE</w:t>
      </w:r>
      <w:bookmarkEnd w:id="3"/>
    </w:p>
    <w:p w:rsidR="000B0654" w:rsidRPr="004843D2" w:rsidRDefault="00581575" w:rsidP="001B1F64">
      <w:pPr>
        <w:spacing w:line="360" w:lineRule="auto"/>
        <w:rPr>
          <w:rFonts w:ascii="Arial" w:hAnsi="Arial" w:cs="Arial"/>
          <w:sz w:val="24"/>
        </w:rPr>
      </w:pPr>
      <w:r w:rsidRPr="00581575">
        <w:rPr>
          <w:rFonts w:ascii="Arial" w:hAnsi="Arial" w:cs="Arial"/>
        </w:rPr>
        <w:t>T</w:t>
      </w:r>
      <w:r w:rsidRPr="004843D2">
        <w:rPr>
          <w:rFonts w:ascii="Arial" w:hAnsi="Arial" w:cs="Arial"/>
          <w:sz w:val="24"/>
        </w:rPr>
        <w:t xml:space="preserve">he PMI (Plus, Minus, Interesting) technique could help assess both solutions. </w:t>
      </w:r>
    </w:p>
    <w:p w:rsidR="00581575" w:rsidRPr="004843D2" w:rsidRDefault="000B0654" w:rsidP="001B1F64">
      <w:pPr>
        <w:pStyle w:val="ListParagraph"/>
        <w:numPr>
          <w:ilvl w:val="0"/>
          <w:numId w:val="5"/>
        </w:numPr>
        <w:spacing w:line="360" w:lineRule="auto"/>
        <w:rPr>
          <w:rFonts w:ascii="Arial" w:hAnsi="Arial" w:cs="Arial"/>
          <w:sz w:val="24"/>
        </w:rPr>
      </w:pPr>
      <w:r w:rsidRPr="004843D2">
        <w:rPr>
          <w:rFonts w:ascii="Arial" w:hAnsi="Arial" w:cs="Arial"/>
          <w:sz w:val="24"/>
        </w:rPr>
        <w:t xml:space="preserve">ONLINE ORDERING WITH DELIVERY: </w:t>
      </w:r>
      <w:r w:rsidR="00581575" w:rsidRPr="004843D2">
        <w:rPr>
          <w:rFonts w:ascii="Arial" w:hAnsi="Arial" w:cs="Arial"/>
          <w:sz w:val="24"/>
        </w:rPr>
        <w:t>Completing orders online with delivery has the PLUS of reaching more customers, selling more bread and catering for office workers who do not have easy access to the bakery. MINUS is the extra costs associated with delivery organiza</w:t>
      </w:r>
      <w:r w:rsidRPr="004843D2">
        <w:rPr>
          <w:rFonts w:ascii="Arial" w:hAnsi="Arial" w:cs="Arial"/>
          <w:sz w:val="24"/>
        </w:rPr>
        <w:t>tion and technology set up. INTERESTING</w:t>
      </w:r>
      <w:r w:rsidR="00581575" w:rsidRPr="004843D2">
        <w:rPr>
          <w:rFonts w:ascii="Arial" w:hAnsi="Arial" w:cs="Arial"/>
          <w:sz w:val="24"/>
        </w:rPr>
        <w:t xml:space="preserve"> would be the possibility of setting up subscriptions or corporate catering services. </w:t>
      </w:r>
    </w:p>
    <w:p w:rsidR="000B0654" w:rsidRPr="004843D2" w:rsidRDefault="000B0654" w:rsidP="000B0654">
      <w:pPr>
        <w:pStyle w:val="ListParagraph"/>
        <w:numPr>
          <w:ilvl w:val="0"/>
          <w:numId w:val="5"/>
        </w:numPr>
        <w:spacing w:line="360" w:lineRule="auto"/>
        <w:rPr>
          <w:rFonts w:ascii="Arial" w:hAnsi="Arial" w:cs="Arial"/>
          <w:sz w:val="24"/>
        </w:rPr>
      </w:pPr>
      <w:r w:rsidRPr="004843D2">
        <w:rPr>
          <w:rFonts w:ascii="Arial" w:hAnsi="Arial" w:cs="Arial"/>
          <w:sz w:val="24"/>
        </w:rPr>
        <w:t>DIGITAL PRE-ORDERING:</w:t>
      </w:r>
      <w:r w:rsidR="00581575" w:rsidRPr="004843D2">
        <w:rPr>
          <w:rFonts w:ascii="Arial" w:hAnsi="Arial" w:cs="Arial"/>
          <w:sz w:val="24"/>
        </w:rPr>
        <w:t xml:space="preserve"> </w:t>
      </w:r>
      <w:r w:rsidRPr="004843D2">
        <w:rPr>
          <w:rFonts w:ascii="Arial" w:hAnsi="Arial" w:cs="Arial"/>
          <w:sz w:val="24"/>
        </w:rPr>
        <w:t xml:space="preserve">Completing orders online </w:t>
      </w:r>
      <w:r w:rsidR="00581575" w:rsidRPr="004843D2">
        <w:rPr>
          <w:rFonts w:ascii="Arial" w:hAnsi="Arial" w:cs="Arial"/>
          <w:sz w:val="24"/>
        </w:rPr>
        <w:t xml:space="preserve">before visiting the bakery has the PLUS of minimizing queues which improves customer experience. It also streamlines the operations without disrupting the baking schedule. MINUS is that some customers (potentially older generations) might be unwilling or unable to complete their orders online. </w:t>
      </w:r>
      <w:r w:rsidRPr="004843D2">
        <w:rPr>
          <w:rFonts w:ascii="Arial" w:hAnsi="Arial" w:cs="Arial"/>
          <w:sz w:val="24"/>
        </w:rPr>
        <w:t>INTERESTING would be that analys</w:t>
      </w:r>
      <w:r w:rsidR="00581575" w:rsidRPr="004843D2">
        <w:rPr>
          <w:rFonts w:ascii="Arial" w:hAnsi="Arial" w:cs="Arial"/>
          <w:sz w:val="24"/>
        </w:rPr>
        <w:t xml:space="preserve">ing pre-orders data can help Basil predict daily demand peaks. In turn, this could help him reduce food waste and get better at stock management. </w:t>
      </w:r>
    </w:p>
    <w:p w:rsidR="00B9122B" w:rsidRPr="001C0DD0" w:rsidRDefault="000B0654" w:rsidP="001B1F64">
      <w:pPr>
        <w:spacing w:line="360" w:lineRule="auto"/>
        <w:rPr>
          <w:rFonts w:ascii="Arial" w:hAnsi="Arial" w:cs="Arial"/>
          <w:sz w:val="24"/>
        </w:rPr>
      </w:pPr>
      <w:r w:rsidRPr="004843D2">
        <w:rPr>
          <w:rFonts w:ascii="Arial" w:hAnsi="Arial" w:cs="Arial"/>
          <w:sz w:val="24"/>
        </w:rPr>
        <w:t>A</w:t>
      </w:r>
      <w:r w:rsidR="00581575" w:rsidRPr="004843D2">
        <w:rPr>
          <w:rFonts w:ascii="Arial" w:hAnsi="Arial" w:cs="Arial"/>
          <w:sz w:val="24"/>
        </w:rPr>
        <w:t>lthough both solutions come at a cost, they seem realistic and in line with what modern customers have come to expect. Implementing either or both of them will only make the bakery more competitive and increase its chances for long-term survival (De Bono, 1992; Kotler and Keller, 2022).</w:t>
      </w:r>
    </w:p>
    <w:p w:rsidR="000B0654" w:rsidRPr="001C0DD0" w:rsidRDefault="000B0654" w:rsidP="001C0DD0">
      <w:pPr>
        <w:pStyle w:val="Heading2"/>
        <w:rPr>
          <w:rFonts w:ascii="Arial" w:hAnsi="Arial" w:cs="Arial"/>
          <w:b/>
          <w:color w:val="auto"/>
          <w:sz w:val="24"/>
        </w:rPr>
      </w:pPr>
      <w:bookmarkStart w:id="4" w:name="_Toc234859471"/>
      <w:r w:rsidRPr="001C0DD0">
        <w:rPr>
          <w:rFonts w:ascii="Arial" w:hAnsi="Arial" w:cs="Arial"/>
          <w:b/>
          <w:color w:val="auto"/>
          <w:sz w:val="24"/>
        </w:rPr>
        <w:t>PMI EVALUATION</w:t>
      </w:r>
      <w:bookmarkEnd w:id="4"/>
    </w:p>
    <w:p w:rsidR="00581575" w:rsidRDefault="00581575" w:rsidP="00581575">
      <w:pPr>
        <w:spacing w:line="360" w:lineRule="auto"/>
        <w:rPr>
          <w:rFonts w:ascii="Arial" w:hAnsi="Arial" w:cs="Arial"/>
          <w:sz w:val="24"/>
        </w:rPr>
      </w:pPr>
      <w:r w:rsidRPr="00581575">
        <w:rPr>
          <w:rFonts w:ascii="Arial" w:hAnsi="Arial" w:cs="Arial"/>
          <w:sz w:val="24"/>
        </w:rPr>
        <w:t>The PMI evaluation has shown that both solutions would benefit Basil’ business. However, the implementation of an online ordering system with click- and collect service and loc</w:t>
      </w:r>
      <w:r>
        <w:rPr>
          <w:rFonts w:ascii="Arial" w:hAnsi="Arial" w:cs="Arial"/>
          <w:sz w:val="24"/>
        </w:rPr>
        <w:t>al delivery is the preferred option</w:t>
      </w:r>
      <w:r w:rsidRPr="00581575">
        <w:rPr>
          <w:rFonts w:ascii="Arial" w:hAnsi="Arial" w:cs="Arial"/>
          <w:sz w:val="24"/>
        </w:rPr>
        <w:t xml:space="preserve">. Despite requiring investment and management of delivery; its positives far outweigh the negatives. </w:t>
      </w:r>
    </w:p>
    <w:p w:rsidR="000B0654" w:rsidRDefault="00581575" w:rsidP="00581575">
      <w:pPr>
        <w:spacing w:line="360" w:lineRule="auto"/>
        <w:rPr>
          <w:rFonts w:ascii="Arial" w:hAnsi="Arial" w:cs="Arial"/>
          <w:sz w:val="24"/>
        </w:rPr>
      </w:pPr>
      <w:r w:rsidRPr="00581575">
        <w:rPr>
          <w:rFonts w:ascii="Arial" w:hAnsi="Arial" w:cs="Arial"/>
          <w:sz w:val="24"/>
        </w:rPr>
        <w:t xml:space="preserve">This solution expands Basil’s customer reach beyond the retail park locals and adapt to changing customer behaviours with the increasing shift to home working. Online ordering through a digital pre-order system also allows for better operational efficiency. </w:t>
      </w:r>
    </w:p>
    <w:p w:rsidR="00BC4FA0" w:rsidRDefault="00581575" w:rsidP="001C0DD0">
      <w:pPr>
        <w:spacing w:line="360" w:lineRule="auto"/>
        <w:rPr>
          <w:rFonts w:ascii="Arial" w:hAnsi="Arial" w:cs="Arial"/>
          <w:sz w:val="24"/>
        </w:rPr>
      </w:pPr>
      <w:r w:rsidRPr="00581575">
        <w:rPr>
          <w:rFonts w:ascii="Arial" w:hAnsi="Arial" w:cs="Arial"/>
          <w:sz w:val="24"/>
        </w:rPr>
        <w:lastRenderedPageBreak/>
        <w:t>However, it does not target new customers like the other solution does. Online ordering and delivery has the potential to allow Basil’s Bakery to increase sales, be more competitive in the market and ultimately keep the bakery around for longer (Kotler and Keller, 2022; Chaffey, 2022).</w:t>
      </w:r>
      <w:r w:rsidR="0093672D" w:rsidRPr="00793578">
        <w:rPr>
          <w:rFonts w:ascii="Arial" w:hAnsi="Arial" w:cs="Arial"/>
          <w:sz w:val="24"/>
        </w:rPr>
        <w:t xml:space="preserve"> </w:t>
      </w:r>
    </w:p>
    <w:p w:rsidR="0093672D" w:rsidRPr="001C0DD0" w:rsidRDefault="00001AF7" w:rsidP="001C0DD0">
      <w:pPr>
        <w:pStyle w:val="Heading1"/>
        <w:rPr>
          <w:rFonts w:ascii="Arial" w:hAnsi="Arial" w:cs="Arial"/>
          <w:color w:val="auto"/>
          <w:sz w:val="28"/>
        </w:rPr>
      </w:pPr>
      <w:bookmarkStart w:id="5" w:name="_Toc234859472"/>
      <w:r w:rsidRPr="001C0DD0">
        <w:rPr>
          <w:rFonts w:ascii="Arial" w:hAnsi="Arial" w:cs="Arial"/>
          <w:b/>
          <w:color w:val="auto"/>
        </w:rPr>
        <w:t>IMPLEMENTATION PLAN</w:t>
      </w:r>
      <w:bookmarkEnd w:id="5"/>
    </w:p>
    <w:p w:rsidR="003A0834" w:rsidRDefault="00DF497B" w:rsidP="001C0DD0">
      <w:pPr>
        <w:spacing w:line="360" w:lineRule="auto"/>
        <w:rPr>
          <w:rFonts w:ascii="Arial" w:hAnsi="Arial" w:cs="Arial"/>
          <w:sz w:val="24"/>
        </w:rPr>
      </w:pPr>
      <w:r>
        <w:rPr>
          <w:rFonts w:ascii="Arial" w:hAnsi="Arial" w:cs="Arial"/>
          <w:sz w:val="24"/>
        </w:rPr>
        <w:t xml:space="preserve">   </w:t>
      </w:r>
      <w:r w:rsidR="00A20143">
        <w:rPr>
          <w:rFonts w:ascii="Arial" w:hAnsi="Arial" w:cs="Arial"/>
          <w:sz w:val="24"/>
        </w:rPr>
        <w:t>The implementation</w:t>
      </w:r>
      <w:r w:rsidR="00A20143" w:rsidRPr="00A20143">
        <w:rPr>
          <w:rFonts w:ascii="Arial" w:hAnsi="Arial" w:cs="Arial"/>
          <w:sz w:val="24"/>
        </w:rPr>
        <w:t xml:space="preserve"> plan for this change could commence with Basil creating a streamlined online ordering system which includes a click-and-collect and local delivery option. Month one would then involve identifying an e-commerce provider, setting up secure payment online, and establishing delivery zones and pricing. Month two would focus on securing local providers to fulfil deliveries or finding part-time drivers. Basil would also train staff on how to manage online orders and enquiries. To complete the rollout, promotional material via social media, local ads, email marketing, and in-store signage could be u</w:t>
      </w:r>
      <w:bookmarkStart w:id="6" w:name="_GoBack"/>
      <w:bookmarkEnd w:id="6"/>
      <w:r w:rsidR="00A20143" w:rsidRPr="00A20143">
        <w:rPr>
          <w:rFonts w:ascii="Arial" w:hAnsi="Arial" w:cs="Arial"/>
          <w:sz w:val="24"/>
        </w:rPr>
        <w:t>sed to raise customer awareness of this new service. KPIs such as online sales, number of orders, customer satisfaction, and repurchases can be measured monthly to track success. Customer feedback should also be obtained to highlight areas for improvement. Gradually implementing this change lessens risks and can help facilitate long-term growth of the business by increasing customer convenience (Kotler and Keller, 2022; Chaffey, 2022).</w:t>
      </w:r>
    </w:p>
    <w:p w:rsidR="003A0834" w:rsidRPr="001C0DD0" w:rsidRDefault="00302FAE" w:rsidP="001C0DD0">
      <w:pPr>
        <w:pStyle w:val="Heading2"/>
        <w:rPr>
          <w:rFonts w:ascii="Arial" w:hAnsi="Arial" w:cs="Arial"/>
          <w:b/>
          <w:color w:val="auto"/>
          <w:sz w:val="24"/>
        </w:rPr>
      </w:pPr>
      <w:bookmarkStart w:id="7" w:name="_Toc234859473"/>
      <w:r w:rsidRPr="001C0DD0">
        <w:rPr>
          <w:rFonts w:ascii="Arial" w:hAnsi="Arial" w:cs="Arial"/>
          <w:b/>
          <w:color w:val="auto"/>
          <w:sz w:val="24"/>
        </w:rPr>
        <w:t>HOW TO IMPLEMENT SOLUTION</w:t>
      </w:r>
      <w:bookmarkEnd w:id="7"/>
    </w:p>
    <w:p w:rsidR="00302FAE" w:rsidRPr="00791CA1" w:rsidRDefault="00B01F2F" w:rsidP="00791CA1">
      <w:pPr>
        <w:pStyle w:val="ListParagraph"/>
        <w:numPr>
          <w:ilvl w:val="0"/>
          <w:numId w:val="6"/>
        </w:numPr>
        <w:spacing w:line="360" w:lineRule="auto"/>
        <w:rPr>
          <w:rFonts w:ascii="Arial" w:hAnsi="Arial" w:cs="Arial"/>
          <w:sz w:val="24"/>
        </w:rPr>
      </w:pPr>
      <w:r w:rsidRPr="00791CA1">
        <w:rPr>
          <w:rFonts w:ascii="Arial" w:hAnsi="Arial" w:cs="Arial"/>
          <w:sz w:val="24"/>
        </w:rPr>
        <w:t xml:space="preserve">The implementation activities should follow a logical order so they have the least negative impact as possible. Basil will manage the project, choose the online ordering platform and approve budget in month one. </w:t>
      </w:r>
    </w:p>
    <w:p w:rsidR="00791CA1" w:rsidRPr="00791CA1" w:rsidRDefault="00B01F2F" w:rsidP="00791CA1">
      <w:pPr>
        <w:pStyle w:val="ListParagraph"/>
        <w:numPr>
          <w:ilvl w:val="0"/>
          <w:numId w:val="6"/>
        </w:numPr>
        <w:spacing w:line="360" w:lineRule="auto"/>
        <w:rPr>
          <w:rFonts w:ascii="Arial" w:hAnsi="Arial" w:cs="Arial"/>
          <w:sz w:val="24"/>
        </w:rPr>
      </w:pPr>
      <w:r w:rsidRPr="00791CA1">
        <w:rPr>
          <w:rFonts w:ascii="Arial" w:hAnsi="Arial" w:cs="Arial"/>
          <w:sz w:val="24"/>
        </w:rPr>
        <w:t xml:space="preserve">A web developer will then create the system; finalising delivery details and training staff in month two. Marketing activities should commence prior to launch to allow enough time to build customer awareness. </w:t>
      </w:r>
    </w:p>
    <w:p w:rsidR="00791CA1" w:rsidRPr="00791CA1" w:rsidRDefault="00B01F2F" w:rsidP="00791CA1">
      <w:pPr>
        <w:pStyle w:val="ListParagraph"/>
        <w:numPr>
          <w:ilvl w:val="0"/>
          <w:numId w:val="6"/>
        </w:numPr>
        <w:spacing w:line="360" w:lineRule="auto"/>
        <w:rPr>
          <w:rFonts w:ascii="Arial" w:hAnsi="Arial" w:cs="Arial"/>
          <w:sz w:val="24"/>
        </w:rPr>
      </w:pPr>
      <w:r w:rsidRPr="00791CA1">
        <w:rPr>
          <w:rFonts w:ascii="Arial" w:hAnsi="Arial" w:cs="Arial"/>
          <w:sz w:val="24"/>
        </w:rPr>
        <w:t xml:space="preserve">Post-implementation, Basil will review KPIs and customer feedback on a monthly basis to assess performance. </w:t>
      </w:r>
    </w:p>
    <w:p w:rsidR="003A0834" w:rsidRDefault="00B01F2F" w:rsidP="001C0DD0">
      <w:pPr>
        <w:spacing w:line="360" w:lineRule="auto"/>
        <w:rPr>
          <w:rFonts w:ascii="Arial" w:hAnsi="Arial" w:cs="Arial"/>
          <w:sz w:val="24"/>
        </w:rPr>
      </w:pPr>
      <w:r w:rsidRPr="00B01F2F">
        <w:rPr>
          <w:rFonts w:ascii="Arial" w:hAnsi="Arial" w:cs="Arial"/>
          <w:sz w:val="24"/>
        </w:rPr>
        <w:t>Sequencing ensures change is implemented smoothly by reducing risk, encouraging responsibility (Kotter, 2012) and allowing effective change management techniques to be applied (Chaffey, 2022).</w:t>
      </w:r>
    </w:p>
    <w:p w:rsidR="0093672D" w:rsidRPr="0093672D" w:rsidRDefault="003A0834" w:rsidP="001C0DD0">
      <w:pPr>
        <w:pStyle w:val="Heading1"/>
        <w:rPr>
          <w:rFonts w:ascii="Arial" w:hAnsi="Arial" w:cs="Arial"/>
          <w:sz w:val="24"/>
        </w:rPr>
      </w:pPr>
      <w:bookmarkStart w:id="8" w:name="_Toc234859474"/>
      <w:r w:rsidRPr="001C0DD0">
        <w:rPr>
          <w:rFonts w:ascii="Arial" w:hAnsi="Arial" w:cs="Arial"/>
          <w:b/>
          <w:color w:val="auto"/>
        </w:rPr>
        <w:lastRenderedPageBreak/>
        <w:t>KPI AND SMART</w:t>
      </w:r>
      <w:bookmarkEnd w:id="8"/>
      <w:r w:rsidR="0093672D" w:rsidRPr="0093672D">
        <w:rPr>
          <w:rFonts w:ascii="Arial" w:hAnsi="Arial" w:cs="Arial"/>
          <w:sz w:val="24"/>
        </w:rPr>
        <w:tab/>
      </w:r>
    </w:p>
    <w:p w:rsidR="004843D2" w:rsidRDefault="004843D2" w:rsidP="004843D2">
      <w:pPr>
        <w:spacing w:line="360" w:lineRule="auto"/>
        <w:rPr>
          <w:rFonts w:ascii="Arial" w:hAnsi="Arial" w:cs="Arial"/>
          <w:sz w:val="24"/>
        </w:rPr>
      </w:pPr>
      <w:r w:rsidRPr="004843D2">
        <w:rPr>
          <w:rFonts w:ascii="Arial" w:hAnsi="Arial" w:cs="Arial"/>
          <w:sz w:val="24"/>
        </w:rPr>
        <w:t xml:space="preserve">A strong KPI for Basil's would be monthly online sales revenue, given its direct correlation with the success of the online ordering and delivery initiative. </w:t>
      </w:r>
    </w:p>
    <w:p w:rsidR="004843D2" w:rsidRDefault="004843D2" w:rsidP="004843D2">
      <w:pPr>
        <w:spacing w:line="360" w:lineRule="auto"/>
        <w:rPr>
          <w:rFonts w:ascii="Arial" w:hAnsi="Arial" w:cs="Arial"/>
          <w:sz w:val="24"/>
        </w:rPr>
      </w:pPr>
      <w:r w:rsidRPr="004843D2">
        <w:rPr>
          <w:rFonts w:ascii="Arial" w:hAnsi="Arial" w:cs="Arial"/>
          <w:sz w:val="24"/>
        </w:rPr>
        <w:t>SMART objectives may include</w:t>
      </w:r>
      <w:r>
        <w:rPr>
          <w:rFonts w:ascii="Arial" w:hAnsi="Arial" w:cs="Arial"/>
          <w:sz w:val="24"/>
        </w:rPr>
        <w:t>;</w:t>
      </w:r>
      <w:r w:rsidRPr="004843D2">
        <w:rPr>
          <w:rFonts w:ascii="Arial" w:hAnsi="Arial" w:cs="Arial"/>
          <w:sz w:val="24"/>
        </w:rPr>
        <w:t xml:space="preserve"> </w:t>
      </w:r>
    </w:p>
    <w:p w:rsidR="004843D2" w:rsidRPr="004843D2" w:rsidRDefault="004843D2" w:rsidP="004843D2">
      <w:pPr>
        <w:pStyle w:val="ListParagraph"/>
        <w:numPr>
          <w:ilvl w:val="0"/>
          <w:numId w:val="7"/>
        </w:numPr>
        <w:spacing w:line="360" w:lineRule="auto"/>
        <w:rPr>
          <w:rFonts w:ascii="Arial" w:hAnsi="Arial" w:cs="Arial"/>
          <w:sz w:val="24"/>
        </w:rPr>
      </w:pPr>
      <w:r w:rsidRPr="004843D2">
        <w:rPr>
          <w:rFonts w:ascii="Arial" w:hAnsi="Arial" w:cs="Arial"/>
          <w:sz w:val="24"/>
        </w:rPr>
        <w:t>Increasing overall monthly sales by 15% in 12 months after implementation of this strategy.</w:t>
      </w:r>
    </w:p>
    <w:p w:rsidR="004843D2" w:rsidRPr="004843D2" w:rsidRDefault="004843D2" w:rsidP="004843D2">
      <w:pPr>
        <w:pStyle w:val="ListParagraph"/>
        <w:numPr>
          <w:ilvl w:val="0"/>
          <w:numId w:val="7"/>
        </w:numPr>
        <w:spacing w:line="360" w:lineRule="auto"/>
        <w:rPr>
          <w:rFonts w:ascii="Arial" w:hAnsi="Arial" w:cs="Arial"/>
          <w:sz w:val="24"/>
        </w:rPr>
      </w:pPr>
      <w:r w:rsidRPr="004843D2">
        <w:rPr>
          <w:rFonts w:ascii="Arial" w:hAnsi="Arial" w:cs="Arial"/>
          <w:sz w:val="24"/>
        </w:rPr>
        <w:t>Receiving 100 online orders per month within six months.</w:t>
      </w:r>
    </w:p>
    <w:p w:rsidR="004843D2" w:rsidRPr="004843D2" w:rsidRDefault="004843D2" w:rsidP="004843D2">
      <w:pPr>
        <w:pStyle w:val="ListParagraph"/>
        <w:numPr>
          <w:ilvl w:val="0"/>
          <w:numId w:val="7"/>
        </w:numPr>
        <w:spacing w:line="360" w:lineRule="auto"/>
        <w:rPr>
          <w:rFonts w:ascii="Arial" w:hAnsi="Arial" w:cs="Arial"/>
          <w:sz w:val="24"/>
        </w:rPr>
      </w:pPr>
      <w:r w:rsidRPr="004843D2">
        <w:rPr>
          <w:rFonts w:ascii="Arial" w:hAnsi="Arial" w:cs="Arial"/>
          <w:sz w:val="24"/>
        </w:rPr>
        <w:t>Attaining a customer satisfaction rating of 90% or better.</w:t>
      </w:r>
    </w:p>
    <w:p w:rsidR="004843D2" w:rsidRPr="004843D2" w:rsidRDefault="004843D2" w:rsidP="004843D2">
      <w:pPr>
        <w:pStyle w:val="ListParagraph"/>
        <w:numPr>
          <w:ilvl w:val="0"/>
          <w:numId w:val="7"/>
        </w:numPr>
        <w:spacing w:line="360" w:lineRule="auto"/>
        <w:rPr>
          <w:rFonts w:ascii="Arial" w:hAnsi="Arial" w:cs="Arial"/>
          <w:sz w:val="24"/>
        </w:rPr>
      </w:pPr>
      <w:r w:rsidRPr="004843D2">
        <w:rPr>
          <w:rFonts w:ascii="Arial" w:hAnsi="Arial" w:cs="Arial"/>
          <w:sz w:val="24"/>
        </w:rPr>
        <w:t xml:space="preserve">Increasing repeat online purchases by 20% within one year. </w:t>
      </w:r>
    </w:p>
    <w:p w:rsidR="003A0834" w:rsidRDefault="004843D2" w:rsidP="001C0DD0">
      <w:pPr>
        <w:spacing w:line="360" w:lineRule="auto"/>
        <w:rPr>
          <w:rFonts w:ascii="Arial" w:hAnsi="Arial" w:cs="Arial"/>
          <w:sz w:val="24"/>
        </w:rPr>
      </w:pPr>
      <w:r w:rsidRPr="004843D2">
        <w:rPr>
          <w:rFonts w:ascii="Arial" w:hAnsi="Arial" w:cs="Arial"/>
          <w:sz w:val="24"/>
        </w:rPr>
        <w:t>These are specific, measurable, attainable goals that are relevant t</w:t>
      </w:r>
      <w:r>
        <w:rPr>
          <w:rFonts w:ascii="Arial" w:hAnsi="Arial" w:cs="Arial"/>
          <w:sz w:val="24"/>
        </w:rPr>
        <w:t>o Basil’s goal of recovering the</w:t>
      </w:r>
      <w:r w:rsidRPr="004843D2">
        <w:rPr>
          <w:rFonts w:ascii="Arial" w:hAnsi="Arial" w:cs="Arial"/>
          <w:sz w:val="24"/>
        </w:rPr>
        <w:t xml:space="preserve"> business and have a time limit in which they need to be achieved. Reporting on sales numbers and customer satisfaction every month will allow Basil to know if he is meeting his goals or if he needs to rethink his strategy. KPIs and SMART objectives help make sound business decisions (</w:t>
      </w:r>
      <w:proofErr w:type="spellStart"/>
      <w:r w:rsidRPr="004843D2">
        <w:rPr>
          <w:rFonts w:ascii="Arial" w:hAnsi="Arial" w:cs="Arial"/>
          <w:sz w:val="24"/>
        </w:rPr>
        <w:t>Parmenter</w:t>
      </w:r>
      <w:proofErr w:type="spellEnd"/>
      <w:r w:rsidRPr="004843D2">
        <w:rPr>
          <w:rFonts w:ascii="Arial" w:hAnsi="Arial" w:cs="Arial"/>
          <w:sz w:val="24"/>
        </w:rPr>
        <w:t>, 2020; Doran, 1981).</w:t>
      </w:r>
    </w:p>
    <w:p w:rsidR="003A0834" w:rsidRPr="001C0DD0" w:rsidRDefault="00791CA1" w:rsidP="001C0DD0">
      <w:pPr>
        <w:pStyle w:val="Heading2"/>
        <w:rPr>
          <w:rFonts w:ascii="Arial" w:hAnsi="Arial" w:cs="Arial"/>
          <w:b/>
          <w:color w:val="auto"/>
          <w:sz w:val="24"/>
        </w:rPr>
      </w:pPr>
      <w:bookmarkStart w:id="9" w:name="_Toc234859475"/>
      <w:r w:rsidRPr="001C0DD0">
        <w:rPr>
          <w:rFonts w:ascii="Arial" w:hAnsi="Arial" w:cs="Arial"/>
          <w:b/>
          <w:color w:val="auto"/>
          <w:sz w:val="24"/>
        </w:rPr>
        <w:t>HOW THE METRICS M</w:t>
      </w:r>
      <w:r w:rsidR="00A01778" w:rsidRPr="001C0DD0">
        <w:rPr>
          <w:rFonts w:ascii="Arial" w:hAnsi="Arial" w:cs="Arial"/>
          <w:b/>
          <w:color w:val="auto"/>
          <w:sz w:val="24"/>
        </w:rPr>
        <w:t>EASURE</w:t>
      </w:r>
      <w:r w:rsidRPr="001C0DD0">
        <w:rPr>
          <w:rFonts w:ascii="Arial" w:hAnsi="Arial" w:cs="Arial"/>
          <w:b/>
          <w:color w:val="auto"/>
          <w:sz w:val="24"/>
        </w:rPr>
        <w:t xml:space="preserve"> </w:t>
      </w:r>
      <w:proofErr w:type="gramStart"/>
      <w:r w:rsidRPr="001C0DD0">
        <w:rPr>
          <w:rFonts w:ascii="Arial" w:hAnsi="Arial" w:cs="Arial"/>
          <w:b/>
          <w:color w:val="auto"/>
          <w:sz w:val="24"/>
        </w:rPr>
        <w:t>SOLUTION</w:t>
      </w:r>
      <w:bookmarkEnd w:id="9"/>
      <w:proofErr w:type="gramEnd"/>
    </w:p>
    <w:p w:rsidR="00A01778" w:rsidRDefault="00A01778" w:rsidP="00A01778">
      <w:pPr>
        <w:spacing w:line="360" w:lineRule="auto"/>
        <w:rPr>
          <w:rFonts w:ascii="Arial" w:hAnsi="Arial" w:cs="Arial"/>
          <w:sz w:val="24"/>
        </w:rPr>
      </w:pPr>
      <w:r w:rsidRPr="00A01778">
        <w:rPr>
          <w:rFonts w:ascii="Arial" w:hAnsi="Arial" w:cs="Arial"/>
          <w:sz w:val="24"/>
        </w:rPr>
        <w:t>Measuring progress towards these SMART objec</w:t>
      </w:r>
      <w:r>
        <w:rPr>
          <w:rFonts w:ascii="Arial" w:hAnsi="Arial" w:cs="Arial"/>
          <w:sz w:val="24"/>
        </w:rPr>
        <w:t>tives using the chosen KPI of monthly online sales revenue,</w:t>
      </w:r>
      <w:r w:rsidRPr="00A01778">
        <w:rPr>
          <w:rFonts w:ascii="Arial" w:hAnsi="Arial" w:cs="Arial"/>
          <w:sz w:val="24"/>
        </w:rPr>
        <w:t xml:space="preserve"> will allow Basil to assess the performance of the online ordering and delivery service. </w:t>
      </w:r>
    </w:p>
    <w:p w:rsidR="0093672D" w:rsidRDefault="00A01778" w:rsidP="001C0DD0">
      <w:pPr>
        <w:spacing w:line="360" w:lineRule="auto"/>
        <w:rPr>
          <w:rFonts w:ascii="Arial" w:hAnsi="Arial" w:cs="Arial"/>
          <w:sz w:val="24"/>
        </w:rPr>
      </w:pPr>
      <w:r w:rsidRPr="00A01778">
        <w:rPr>
          <w:rFonts w:ascii="Arial" w:hAnsi="Arial" w:cs="Arial"/>
          <w:sz w:val="24"/>
        </w:rPr>
        <w:t>Monthly sales can be reported to see if revenue is growing and if sales are on track to increase by 15% within 12 months. The number of online orders placed and repurchases as well as customer satisfaction scores can act as further indicators that customers are buying and are happy with the service. Assessing actual performance against the SMART objectives will allow Basil to identify what is working well and what elements of the solution need improvement. Changes can then be made to marketing initiatives, delivery logistics or website functionality if metrics are not being met. Ongoing measurement will also aid decision making by quantifying the value of the investment i.e. is the online ordering system providing an adequate return through increased business. Tracking performance using measurable indicators will keep Basil solution focused on the bakery’ objectives of increasing sales, providing customer convenience and maintaining long-term viability (</w:t>
      </w:r>
      <w:proofErr w:type="spellStart"/>
      <w:r w:rsidRPr="00A01778">
        <w:rPr>
          <w:rFonts w:ascii="Arial" w:hAnsi="Arial" w:cs="Arial"/>
          <w:sz w:val="24"/>
        </w:rPr>
        <w:t>Parmenter</w:t>
      </w:r>
      <w:proofErr w:type="spellEnd"/>
      <w:r w:rsidRPr="00A01778">
        <w:rPr>
          <w:rFonts w:ascii="Arial" w:hAnsi="Arial" w:cs="Arial"/>
          <w:sz w:val="24"/>
        </w:rPr>
        <w:t>, 2020; Doran, 1981).</w:t>
      </w:r>
    </w:p>
    <w:p w:rsidR="00A01778" w:rsidRPr="001C0DD0" w:rsidRDefault="0093672D" w:rsidP="001C0DD0">
      <w:pPr>
        <w:pStyle w:val="Heading1"/>
        <w:rPr>
          <w:rFonts w:ascii="Arial" w:hAnsi="Arial" w:cs="Arial"/>
          <w:b/>
          <w:color w:val="auto"/>
        </w:rPr>
      </w:pPr>
      <w:bookmarkStart w:id="10" w:name="_Toc234859476"/>
      <w:r w:rsidRPr="001C0DD0">
        <w:rPr>
          <w:rFonts w:ascii="Arial" w:hAnsi="Arial" w:cs="Arial"/>
          <w:b/>
          <w:color w:val="auto"/>
        </w:rPr>
        <w:lastRenderedPageBreak/>
        <w:t>KEY FINDINGS AND RECOMMENDATIONS</w:t>
      </w:r>
      <w:bookmarkEnd w:id="10"/>
    </w:p>
    <w:p w:rsidR="00A01778" w:rsidRPr="001C0DD0" w:rsidRDefault="00A01778" w:rsidP="001C0DD0">
      <w:pPr>
        <w:pStyle w:val="ListParagraph"/>
        <w:numPr>
          <w:ilvl w:val="0"/>
          <w:numId w:val="8"/>
        </w:numPr>
        <w:spacing w:line="360" w:lineRule="auto"/>
        <w:rPr>
          <w:rFonts w:ascii="Arial" w:hAnsi="Arial" w:cs="Arial"/>
          <w:sz w:val="24"/>
        </w:rPr>
      </w:pPr>
      <w:r w:rsidRPr="001C0DD0">
        <w:rPr>
          <w:rFonts w:ascii="Arial" w:hAnsi="Arial" w:cs="Arial"/>
          <w:sz w:val="24"/>
        </w:rPr>
        <w:t>Basil’s Bakery has been hit by falling sales amid a downturn in retail footfall, working habits, and increased overheads (Kotler and Keller, 20 22).</w:t>
      </w:r>
    </w:p>
    <w:p w:rsidR="00A01778" w:rsidRPr="001C0DD0" w:rsidRDefault="00A01778" w:rsidP="001C0DD0">
      <w:pPr>
        <w:pStyle w:val="ListParagraph"/>
        <w:numPr>
          <w:ilvl w:val="0"/>
          <w:numId w:val="8"/>
        </w:numPr>
        <w:spacing w:line="360" w:lineRule="auto"/>
        <w:rPr>
          <w:rFonts w:ascii="Arial" w:hAnsi="Arial" w:cs="Arial"/>
          <w:sz w:val="24"/>
        </w:rPr>
      </w:pPr>
      <w:r w:rsidRPr="001C0DD0">
        <w:rPr>
          <w:rFonts w:ascii="Arial" w:hAnsi="Arial" w:cs="Arial"/>
          <w:sz w:val="24"/>
        </w:rPr>
        <w:t>Limited access to products online for ordering, collection, and lack of delivery options has resulted in decreased customer convenience (Chaffey, 20 22).</w:t>
      </w:r>
    </w:p>
    <w:p w:rsidR="00A01778" w:rsidRPr="001C0DD0" w:rsidRDefault="00A01778" w:rsidP="001C0DD0">
      <w:pPr>
        <w:pStyle w:val="ListParagraph"/>
        <w:numPr>
          <w:ilvl w:val="0"/>
          <w:numId w:val="8"/>
        </w:numPr>
        <w:spacing w:line="360" w:lineRule="auto"/>
        <w:rPr>
          <w:rFonts w:ascii="Arial" w:hAnsi="Arial" w:cs="Arial"/>
          <w:sz w:val="24"/>
        </w:rPr>
      </w:pPr>
      <w:r w:rsidRPr="001C0DD0">
        <w:rPr>
          <w:rFonts w:ascii="Arial" w:hAnsi="Arial" w:cs="Arial"/>
          <w:sz w:val="24"/>
        </w:rPr>
        <w:t>Overall recommendation is to implement online ordering including click- and-collect plus delivery services to reach new markets and boost sales.</w:t>
      </w:r>
    </w:p>
    <w:p w:rsidR="00A01778" w:rsidRPr="001C0DD0" w:rsidRDefault="00A01778" w:rsidP="001C0DD0">
      <w:pPr>
        <w:pStyle w:val="ListParagraph"/>
        <w:numPr>
          <w:ilvl w:val="0"/>
          <w:numId w:val="8"/>
        </w:numPr>
        <w:spacing w:line="360" w:lineRule="auto"/>
        <w:rPr>
          <w:rFonts w:ascii="Arial" w:hAnsi="Arial" w:cs="Arial"/>
          <w:sz w:val="24"/>
        </w:rPr>
      </w:pPr>
      <w:r w:rsidRPr="001C0DD0">
        <w:rPr>
          <w:rFonts w:ascii="Arial" w:hAnsi="Arial" w:cs="Arial"/>
          <w:sz w:val="24"/>
        </w:rPr>
        <w:t>Propose a gradual implementation strategy which includes staff training and marketing.</w:t>
      </w:r>
    </w:p>
    <w:p w:rsidR="00A01778" w:rsidRPr="001C0DD0" w:rsidRDefault="00A01778" w:rsidP="001C0DD0">
      <w:pPr>
        <w:pStyle w:val="ListParagraph"/>
        <w:numPr>
          <w:ilvl w:val="0"/>
          <w:numId w:val="8"/>
        </w:numPr>
        <w:spacing w:line="360" w:lineRule="auto"/>
        <w:rPr>
          <w:rFonts w:ascii="Arial" w:hAnsi="Arial" w:cs="Arial"/>
          <w:sz w:val="24"/>
        </w:rPr>
      </w:pPr>
      <w:r w:rsidRPr="001C0DD0">
        <w:rPr>
          <w:rFonts w:ascii="Arial" w:hAnsi="Arial" w:cs="Arial"/>
          <w:sz w:val="24"/>
        </w:rPr>
        <w:t>Reduction in business disruption and maximises take-up of new service.</w:t>
      </w:r>
    </w:p>
    <w:p w:rsidR="001C0DD0" w:rsidRPr="001C0DD0" w:rsidRDefault="00A01778" w:rsidP="00A01778">
      <w:pPr>
        <w:pStyle w:val="ListParagraph"/>
        <w:numPr>
          <w:ilvl w:val="0"/>
          <w:numId w:val="8"/>
        </w:numPr>
        <w:spacing w:line="360" w:lineRule="auto"/>
        <w:rPr>
          <w:rFonts w:ascii="Arial" w:hAnsi="Arial" w:cs="Arial"/>
          <w:sz w:val="24"/>
        </w:rPr>
      </w:pPr>
      <w:r w:rsidRPr="001C0DD0">
        <w:rPr>
          <w:rFonts w:ascii="Arial" w:hAnsi="Arial" w:cs="Arial"/>
          <w:sz w:val="24"/>
        </w:rPr>
        <w:t>Monitor monthly revenues made through online sales using SMART objective protocol to measure success and support business growth (</w:t>
      </w:r>
      <w:proofErr w:type="spellStart"/>
      <w:r w:rsidRPr="001C0DD0">
        <w:rPr>
          <w:rFonts w:ascii="Arial" w:hAnsi="Arial" w:cs="Arial"/>
          <w:sz w:val="24"/>
        </w:rPr>
        <w:t>Parmenter</w:t>
      </w:r>
      <w:proofErr w:type="spellEnd"/>
      <w:r w:rsidRPr="001C0DD0">
        <w:rPr>
          <w:rFonts w:ascii="Arial" w:hAnsi="Arial" w:cs="Arial"/>
          <w:sz w:val="24"/>
        </w:rPr>
        <w:t>, 20 20).</w:t>
      </w:r>
    </w:p>
    <w:p w:rsidR="0093672D" w:rsidRPr="001C0DD0" w:rsidRDefault="0093672D" w:rsidP="001C0DD0">
      <w:pPr>
        <w:pStyle w:val="Heading1"/>
        <w:rPr>
          <w:rFonts w:ascii="Arial" w:hAnsi="Arial" w:cs="Arial"/>
          <w:b/>
          <w:color w:val="auto"/>
        </w:rPr>
      </w:pPr>
      <w:bookmarkStart w:id="11" w:name="_Toc234859477"/>
      <w:r w:rsidRPr="001C0DD0">
        <w:rPr>
          <w:rFonts w:ascii="Arial" w:hAnsi="Arial" w:cs="Arial"/>
          <w:b/>
          <w:color w:val="auto"/>
        </w:rPr>
        <w:t>CONCLUSION</w:t>
      </w:r>
      <w:bookmarkEnd w:id="11"/>
    </w:p>
    <w:p w:rsidR="001C0DD0" w:rsidRPr="001C0DD0" w:rsidRDefault="001C0DD0" w:rsidP="001C0DD0">
      <w:pPr>
        <w:spacing w:line="360" w:lineRule="auto"/>
        <w:rPr>
          <w:rFonts w:ascii="Arial" w:hAnsi="Arial" w:cs="Arial"/>
          <w:sz w:val="24"/>
        </w:rPr>
      </w:pPr>
      <w:r>
        <w:rPr>
          <w:rFonts w:ascii="Arial" w:hAnsi="Arial" w:cs="Arial"/>
          <w:sz w:val="24"/>
        </w:rPr>
        <w:t>In conclusion, Basil's Bakery can improve</w:t>
      </w:r>
      <w:r w:rsidRPr="001C0DD0">
        <w:rPr>
          <w:rFonts w:ascii="Arial" w:hAnsi="Arial" w:cs="Arial"/>
          <w:sz w:val="24"/>
        </w:rPr>
        <w:t xml:space="preserve"> its long-term sustainability by implementing an online ordering/delivery service to accommodate customer behavio</w:t>
      </w:r>
      <w:r>
        <w:rPr>
          <w:rFonts w:ascii="Arial" w:hAnsi="Arial" w:cs="Arial"/>
          <w:sz w:val="24"/>
        </w:rPr>
        <w:t>u</w:t>
      </w:r>
      <w:r w:rsidRPr="001C0DD0">
        <w:rPr>
          <w:rFonts w:ascii="Arial" w:hAnsi="Arial" w:cs="Arial"/>
          <w:sz w:val="24"/>
        </w:rPr>
        <w:t>r. With proper execution, measurement, and the use of SMART goals this allows for increased sales and satisfaction while allowing the bakery to stand out among competitors in an ever-demanding retail market (Kotler and Keller, 20 22).</w:t>
      </w:r>
    </w:p>
    <w:p w:rsidR="0093672D" w:rsidRPr="001C0DD0" w:rsidRDefault="0093672D" w:rsidP="001C0DD0">
      <w:pPr>
        <w:pStyle w:val="Heading1"/>
        <w:rPr>
          <w:rFonts w:ascii="Arial" w:hAnsi="Arial" w:cs="Arial"/>
          <w:b/>
          <w:color w:val="auto"/>
        </w:rPr>
      </w:pPr>
      <w:bookmarkStart w:id="12" w:name="_Toc234859478"/>
      <w:r w:rsidRPr="001C0DD0">
        <w:rPr>
          <w:rFonts w:ascii="Arial" w:hAnsi="Arial" w:cs="Arial"/>
          <w:b/>
          <w:color w:val="auto"/>
        </w:rPr>
        <w:t>REFERENCE LIST</w:t>
      </w:r>
      <w:bookmarkEnd w:id="12"/>
    </w:p>
    <w:p w:rsidR="00B27DD9" w:rsidRPr="00B27DD9" w:rsidRDefault="00B27DD9" w:rsidP="00850504">
      <w:pPr>
        <w:pStyle w:val="NormalWeb"/>
        <w:spacing w:line="360" w:lineRule="auto"/>
        <w:rPr>
          <w:rFonts w:ascii="Arial" w:hAnsi="Arial" w:cs="Arial"/>
        </w:rPr>
      </w:pPr>
      <w:r w:rsidRPr="00B27DD9">
        <w:rPr>
          <w:rFonts w:ascii="Arial" w:hAnsi="Arial" w:cs="Arial"/>
        </w:rPr>
        <w:t xml:space="preserve">Chaffey, D. (2022) </w:t>
      </w:r>
      <w:r w:rsidRPr="00B27DD9">
        <w:rPr>
          <w:rStyle w:val="Emphasis"/>
          <w:rFonts w:ascii="Arial" w:hAnsi="Arial" w:cs="Arial"/>
        </w:rPr>
        <w:t>Digital Business and E-Commerce Management</w:t>
      </w:r>
      <w:r w:rsidRPr="00B27DD9">
        <w:rPr>
          <w:rFonts w:ascii="Arial" w:hAnsi="Arial" w:cs="Arial"/>
        </w:rPr>
        <w:t xml:space="preserve">. 8th </w:t>
      </w:r>
      <w:proofErr w:type="spellStart"/>
      <w:r w:rsidRPr="00B27DD9">
        <w:rPr>
          <w:rFonts w:ascii="Arial" w:hAnsi="Arial" w:cs="Arial"/>
        </w:rPr>
        <w:t>edn</w:t>
      </w:r>
      <w:proofErr w:type="spellEnd"/>
      <w:r w:rsidRPr="00B27DD9">
        <w:rPr>
          <w:rFonts w:ascii="Arial" w:hAnsi="Arial" w:cs="Arial"/>
        </w:rPr>
        <w:t>. Harlow: Pearson.</w:t>
      </w:r>
    </w:p>
    <w:p w:rsidR="00850504" w:rsidRPr="00850504" w:rsidRDefault="00850504" w:rsidP="00850504">
      <w:pPr>
        <w:pStyle w:val="NormalWeb"/>
        <w:spacing w:line="360" w:lineRule="auto"/>
        <w:rPr>
          <w:rFonts w:ascii="Arial" w:hAnsi="Arial" w:cs="Arial"/>
        </w:rPr>
      </w:pPr>
      <w:r w:rsidRPr="00850504">
        <w:rPr>
          <w:rFonts w:ascii="Arial" w:hAnsi="Arial" w:cs="Arial"/>
        </w:rPr>
        <w:t xml:space="preserve">De Bono, E. (1992) </w:t>
      </w:r>
      <w:r w:rsidRPr="00850504">
        <w:rPr>
          <w:rStyle w:val="Emphasis"/>
          <w:rFonts w:ascii="Arial" w:hAnsi="Arial" w:cs="Arial"/>
        </w:rPr>
        <w:t>Serious Creativity: Using the Power of Lateral Thinking to Create New Ideas</w:t>
      </w:r>
      <w:r w:rsidRPr="00850504">
        <w:rPr>
          <w:rFonts w:ascii="Arial" w:hAnsi="Arial" w:cs="Arial"/>
        </w:rPr>
        <w:t>. London: HarperCollins.</w:t>
      </w:r>
    </w:p>
    <w:p w:rsidR="004843D2" w:rsidRPr="00791CA1" w:rsidRDefault="004843D2" w:rsidP="004843D2">
      <w:pPr>
        <w:spacing w:before="100" w:beforeAutospacing="1" w:after="100" w:afterAutospacing="1" w:line="360" w:lineRule="auto"/>
        <w:rPr>
          <w:rFonts w:ascii="Arial" w:eastAsia="Times New Roman" w:hAnsi="Arial" w:cs="Arial"/>
          <w:sz w:val="24"/>
          <w:szCs w:val="24"/>
          <w:lang w:eastAsia="en-GB"/>
        </w:rPr>
      </w:pPr>
      <w:r w:rsidRPr="00791CA1">
        <w:rPr>
          <w:rFonts w:ascii="Arial" w:eastAsia="Times New Roman" w:hAnsi="Arial" w:cs="Arial"/>
          <w:sz w:val="24"/>
          <w:szCs w:val="24"/>
          <w:lang w:eastAsia="en-GB"/>
        </w:rPr>
        <w:t xml:space="preserve">Doran, G.T. (1981) ‘There’s a S.M.A.R.T. way to write management’s goals and objectives’, </w:t>
      </w:r>
      <w:r w:rsidRPr="004843D2">
        <w:rPr>
          <w:rFonts w:ascii="Arial" w:eastAsia="Times New Roman" w:hAnsi="Arial" w:cs="Arial"/>
          <w:i/>
          <w:iCs/>
          <w:sz w:val="24"/>
          <w:szCs w:val="24"/>
          <w:lang w:eastAsia="en-GB"/>
        </w:rPr>
        <w:t>Management Review</w:t>
      </w:r>
      <w:r w:rsidRPr="00791CA1">
        <w:rPr>
          <w:rFonts w:ascii="Arial" w:eastAsia="Times New Roman" w:hAnsi="Arial" w:cs="Arial"/>
          <w:sz w:val="24"/>
          <w:szCs w:val="24"/>
          <w:lang w:eastAsia="en-GB"/>
        </w:rPr>
        <w:t>, 70(11), pp. 35–36.</w:t>
      </w:r>
    </w:p>
    <w:p w:rsidR="00EE2925" w:rsidRPr="00EE2925" w:rsidRDefault="00EE2925" w:rsidP="00850504">
      <w:pPr>
        <w:pStyle w:val="NormalWeb"/>
        <w:spacing w:line="360" w:lineRule="auto"/>
        <w:rPr>
          <w:rFonts w:ascii="Arial" w:hAnsi="Arial" w:cs="Arial"/>
        </w:rPr>
      </w:pPr>
      <w:r w:rsidRPr="00EE2925">
        <w:rPr>
          <w:rFonts w:ascii="Arial" w:hAnsi="Arial" w:cs="Arial"/>
        </w:rPr>
        <w:t xml:space="preserve">Federation of Small Businesses (FSB) (2024) </w:t>
      </w:r>
      <w:r w:rsidRPr="00EE2925">
        <w:rPr>
          <w:rStyle w:val="Emphasis"/>
          <w:rFonts w:ascii="Arial" w:hAnsi="Arial" w:cs="Arial"/>
        </w:rPr>
        <w:t>Small Business Index and UK small business insights</w:t>
      </w:r>
      <w:r w:rsidRPr="00EE2925">
        <w:rPr>
          <w:rFonts w:ascii="Arial" w:hAnsi="Arial" w:cs="Arial"/>
        </w:rPr>
        <w:t xml:space="preserve">. Available at: </w:t>
      </w:r>
      <w:hyperlink r:id="rId8" w:history="1">
        <w:r w:rsidRPr="00EE2925">
          <w:rPr>
            <w:rStyle w:val="Hyperlink"/>
            <w:rFonts w:ascii="Arial" w:hAnsi="Arial" w:cs="Arial"/>
          </w:rPr>
          <w:t>https://www.fsb.org.uk</w:t>
        </w:r>
      </w:hyperlink>
      <w:r w:rsidR="00B27DD9">
        <w:rPr>
          <w:rFonts w:ascii="Arial" w:hAnsi="Arial" w:cs="Arial"/>
        </w:rPr>
        <w:t xml:space="preserve"> Accessed: 12 July 2026</w:t>
      </w:r>
      <w:r w:rsidRPr="00EE2925">
        <w:rPr>
          <w:rFonts w:ascii="Arial" w:hAnsi="Arial" w:cs="Arial"/>
        </w:rPr>
        <w:t>.</w:t>
      </w:r>
    </w:p>
    <w:p w:rsidR="0093672D" w:rsidRPr="0093672D" w:rsidRDefault="00EE2925" w:rsidP="004843D2">
      <w:pPr>
        <w:pStyle w:val="NormalWeb"/>
        <w:spacing w:line="360" w:lineRule="auto"/>
        <w:rPr>
          <w:rFonts w:ascii="Arial" w:hAnsi="Arial" w:cs="Arial"/>
        </w:rPr>
      </w:pPr>
      <w:r w:rsidRPr="00EE2925">
        <w:rPr>
          <w:rFonts w:ascii="Arial" w:hAnsi="Arial" w:cs="Arial"/>
        </w:rPr>
        <w:lastRenderedPageBreak/>
        <w:t xml:space="preserve">Kotler, P. and Keller, K.L. (2022) </w:t>
      </w:r>
      <w:r w:rsidRPr="00EE2925">
        <w:rPr>
          <w:rStyle w:val="Emphasis"/>
          <w:rFonts w:ascii="Arial" w:hAnsi="Arial" w:cs="Arial"/>
        </w:rPr>
        <w:t>Marketing Management</w:t>
      </w:r>
      <w:r w:rsidRPr="00EE2925">
        <w:rPr>
          <w:rFonts w:ascii="Arial" w:hAnsi="Arial" w:cs="Arial"/>
        </w:rPr>
        <w:t xml:space="preserve">. 16th </w:t>
      </w:r>
      <w:proofErr w:type="spellStart"/>
      <w:r w:rsidRPr="00EE2925">
        <w:rPr>
          <w:rFonts w:ascii="Arial" w:hAnsi="Arial" w:cs="Arial"/>
        </w:rPr>
        <w:t>edn</w:t>
      </w:r>
      <w:proofErr w:type="spellEnd"/>
      <w:r w:rsidRPr="00EE2925">
        <w:rPr>
          <w:rFonts w:ascii="Arial" w:hAnsi="Arial" w:cs="Arial"/>
        </w:rPr>
        <w:t>. Harlow: Pearson.</w:t>
      </w:r>
    </w:p>
    <w:p w:rsidR="00791CA1" w:rsidRPr="00791CA1" w:rsidRDefault="00791CA1" w:rsidP="004843D2">
      <w:pPr>
        <w:spacing w:before="100" w:beforeAutospacing="1" w:after="100" w:afterAutospacing="1" w:line="360" w:lineRule="auto"/>
        <w:rPr>
          <w:rFonts w:ascii="Arial" w:eastAsia="Times New Roman" w:hAnsi="Arial" w:cs="Arial"/>
          <w:sz w:val="24"/>
          <w:szCs w:val="24"/>
          <w:lang w:eastAsia="en-GB"/>
        </w:rPr>
      </w:pPr>
      <w:proofErr w:type="spellStart"/>
      <w:r w:rsidRPr="00791CA1">
        <w:rPr>
          <w:rFonts w:ascii="Arial" w:eastAsia="Times New Roman" w:hAnsi="Arial" w:cs="Arial"/>
          <w:sz w:val="24"/>
          <w:szCs w:val="24"/>
          <w:lang w:eastAsia="en-GB"/>
        </w:rPr>
        <w:t>Parmenter</w:t>
      </w:r>
      <w:proofErr w:type="spellEnd"/>
      <w:r w:rsidRPr="00791CA1">
        <w:rPr>
          <w:rFonts w:ascii="Arial" w:eastAsia="Times New Roman" w:hAnsi="Arial" w:cs="Arial"/>
          <w:sz w:val="24"/>
          <w:szCs w:val="24"/>
          <w:lang w:eastAsia="en-GB"/>
        </w:rPr>
        <w:t xml:space="preserve">, D. (2020) </w:t>
      </w:r>
      <w:r w:rsidRPr="004843D2">
        <w:rPr>
          <w:rFonts w:ascii="Arial" w:eastAsia="Times New Roman" w:hAnsi="Arial" w:cs="Arial"/>
          <w:i/>
          <w:iCs/>
          <w:sz w:val="24"/>
          <w:szCs w:val="24"/>
          <w:lang w:eastAsia="en-GB"/>
        </w:rPr>
        <w:t>Key Performance Indicators: Developing, Implementing, and Using Winning KPIs</w:t>
      </w:r>
      <w:r w:rsidRPr="00791CA1">
        <w:rPr>
          <w:rFonts w:ascii="Arial" w:eastAsia="Times New Roman" w:hAnsi="Arial" w:cs="Arial"/>
          <w:sz w:val="24"/>
          <w:szCs w:val="24"/>
          <w:lang w:eastAsia="en-GB"/>
        </w:rPr>
        <w:t xml:space="preserve">. 4th </w:t>
      </w:r>
      <w:proofErr w:type="spellStart"/>
      <w:r w:rsidRPr="00791CA1">
        <w:rPr>
          <w:rFonts w:ascii="Arial" w:eastAsia="Times New Roman" w:hAnsi="Arial" w:cs="Arial"/>
          <w:sz w:val="24"/>
          <w:szCs w:val="24"/>
          <w:lang w:eastAsia="en-GB"/>
        </w:rPr>
        <w:t>edn</w:t>
      </w:r>
      <w:proofErr w:type="spellEnd"/>
      <w:r w:rsidRPr="00791CA1">
        <w:rPr>
          <w:rFonts w:ascii="Arial" w:eastAsia="Times New Roman" w:hAnsi="Arial" w:cs="Arial"/>
          <w:sz w:val="24"/>
          <w:szCs w:val="24"/>
          <w:lang w:eastAsia="en-GB"/>
        </w:rPr>
        <w:t>. Hoboken, NJ: John Wiley &amp; Sons.</w:t>
      </w:r>
    </w:p>
    <w:p w:rsidR="0093672D" w:rsidRPr="0093672D" w:rsidRDefault="0093672D" w:rsidP="0093672D">
      <w:pPr>
        <w:rPr>
          <w:rFonts w:ascii="Arial" w:hAnsi="Arial" w:cs="Arial"/>
          <w:sz w:val="24"/>
        </w:rPr>
      </w:pPr>
    </w:p>
    <w:sectPr w:rsidR="0093672D" w:rsidRPr="0093672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25F" w:rsidRDefault="00D4625F" w:rsidP="00EE2925">
      <w:pPr>
        <w:spacing w:after="0" w:line="240" w:lineRule="auto"/>
      </w:pPr>
      <w:r>
        <w:separator/>
      </w:r>
    </w:p>
  </w:endnote>
  <w:endnote w:type="continuationSeparator" w:id="0">
    <w:p w:rsidR="00D4625F" w:rsidRDefault="00D4625F" w:rsidP="00EE2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0760865"/>
      <w:docPartObj>
        <w:docPartGallery w:val="Page Numbers (Bottom of Page)"/>
        <w:docPartUnique/>
      </w:docPartObj>
    </w:sdtPr>
    <w:sdtEndPr>
      <w:rPr>
        <w:noProof/>
      </w:rPr>
    </w:sdtEndPr>
    <w:sdtContent>
      <w:p w:rsidR="00EE2925" w:rsidRDefault="00EE2925">
        <w:pPr>
          <w:pStyle w:val="Footer"/>
          <w:jc w:val="center"/>
        </w:pPr>
        <w:r>
          <w:fldChar w:fldCharType="begin"/>
        </w:r>
        <w:r>
          <w:instrText xml:space="preserve"> PAGE   \* MERGEFORMAT </w:instrText>
        </w:r>
        <w:r>
          <w:fldChar w:fldCharType="separate"/>
        </w:r>
        <w:r w:rsidR="00B94814">
          <w:rPr>
            <w:noProof/>
          </w:rPr>
          <w:t>1</w:t>
        </w:r>
        <w:r>
          <w:rPr>
            <w:noProof/>
          </w:rPr>
          <w:fldChar w:fldCharType="end"/>
        </w:r>
      </w:p>
    </w:sdtContent>
  </w:sdt>
  <w:p w:rsidR="00EE2925" w:rsidRDefault="00EE29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25F" w:rsidRDefault="00D4625F" w:rsidP="00EE2925">
      <w:pPr>
        <w:spacing w:after="0" w:line="240" w:lineRule="auto"/>
      </w:pPr>
      <w:r>
        <w:separator/>
      </w:r>
    </w:p>
  </w:footnote>
  <w:footnote w:type="continuationSeparator" w:id="0">
    <w:p w:rsidR="00D4625F" w:rsidRDefault="00D4625F" w:rsidP="00EE29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077F2"/>
    <w:multiLevelType w:val="hybridMultilevel"/>
    <w:tmpl w:val="944E0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D4738"/>
    <w:multiLevelType w:val="hybridMultilevel"/>
    <w:tmpl w:val="8F3448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567EA"/>
    <w:multiLevelType w:val="hybridMultilevel"/>
    <w:tmpl w:val="1A48AFCE"/>
    <w:lvl w:ilvl="0" w:tplc="573273F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766072"/>
    <w:multiLevelType w:val="hybridMultilevel"/>
    <w:tmpl w:val="0FF68F76"/>
    <w:lvl w:ilvl="0" w:tplc="A254FF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4097C"/>
    <w:multiLevelType w:val="hybridMultilevel"/>
    <w:tmpl w:val="0A26A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A03EB4"/>
    <w:multiLevelType w:val="hybridMultilevel"/>
    <w:tmpl w:val="D65C043A"/>
    <w:lvl w:ilvl="0" w:tplc="CF6ACF94">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021DAF"/>
    <w:multiLevelType w:val="hybridMultilevel"/>
    <w:tmpl w:val="17183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501CD4"/>
    <w:multiLevelType w:val="hybridMultilevel"/>
    <w:tmpl w:val="71229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B83181"/>
    <w:multiLevelType w:val="hybridMultilevel"/>
    <w:tmpl w:val="264A5788"/>
    <w:lvl w:ilvl="0" w:tplc="41A2694C">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5"/>
  </w:num>
  <w:num w:numId="4">
    <w:abstractNumId w:val="2"/>
  </w:num>
  <w:num w:numId="5">
    <w:abstractNumId w:val="7"/>
  </w:num>
  <w:num w:numId="6">
    <w:abstractNumId w:val="0"/>
  </w:num>
  <w:num w:numId="7">
    <w:abstractNumId w:val="6"/>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D60"/>
    <w:rsid w:val="00001AF7"/>
    <w:rsid w:val="000B0654"/>
    <w:rsid w:val="001B1F64"/>
    <w:rsid w:val="001C0DD0"/>
    <w:rsid w:val="002C4D60"/>
    <w:rsid w:val="00302FAE"/>
    <w:rsid w:val="00321BEE"/>
    <w:rsid w:val="003A0834"/>
    <w:rsid w:val="004451B0"/>
    <w:rsid w:val="004843D2"/>
    <w:rsid w:val="00581575"/>
    <w:rsid w:val="00690658"/>
    <w:rsid w:val="00791CA1"/>
    <w:rsid w:val="00793578"/>
    <w:rsid w:val="00804429"/>
    <w:rsid w:val="00850504"/>
    <w:rsid w:val="0090468E"/>
    <w:rsid w:val="00922C2E"/>
    <w:rsid w:val="0093672D"/>
    <w:rsid w:val="00A01778"/>
    <w:rsid w:val="00A20143"/>
    <w:rsid w:val="00B01F2F"/>
    <w:rsid w:val="00B27DD9"/>
    <w:rsid w:val="00B9122B"/>
    <w:rsid w:val="00B94814"/>
    <w:rsid w:val="00BC4FA0"/>
    <w:rsid w:val="00C70087"/>
    <w:rsid w:val="00CC1994"/>
    <w:rsid w:val="00D4625F"/>
    <w:rsid w:val="00DF497B"/>
    <w:rsid w:val="00EE2925"/>
    <w:rsid w:val="00F94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5FBAF"/>
  <w15:chartTrackingRefBased/>
  <w15:docId w15:val="{DEDF3EE0-CD12-4160-8AB8-228EA6669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0D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C0D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578"/>
    <w:pPr>
      <w:ind w:left="720"/>
      <w:contextualSpacing/>
    </w:pPr>
  </w:style>
  <w:style w:type="paragraph" w:styleId="Header">
    <w:name w:val="header"/>
    <w:basedOn w:val="Normal"/>
    <w:link w:val="HeaderChar"/>
    <w:uiPriority w:val="99"/>
    <w:unhideWhenUsed/>
    <w:rsid w:val="00EE29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925"/>
  </w:style>
  <w:style w:type="paragraph" w:styleId="Footer">
    <w:name w:val="footer"/>
    <w:basedOn w:val="Normal"/>
    <w:link w:val="FooterChar"/>
    <w:uiPriority w:val="99"/>
    <w:unhideWhenUsed/>
    <w:rsid w:val="00EE29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925"/>
  </w:style>
  <w:style w:type="paragraph" w:styleId="NormalWeb">
    <w:name w:val="Normal (Web)"/>
    <w:basedOn w:val="Normal"/>
    <w:uiPriority w:val="99"/>
    <w:unhideWhenUsed/>
    <w:rsid w:val="00EE29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E2925"/>
    <w:rPr>
      <w:b/>
      <w:bCs/>
    </w:rPr>
  </w:style>
  <w:style w:type="character" w:styleId="Emphasis">
    <w:name w:val="Emphasis"/>
    <w:basedOn w:val="DefaultParagraphFont"/>
    <w:uiPriority w:val="20"/>
    <w:qFormat/>
    <w:rsid w:val="00EE2925"/>
    <w:rPr>
      <w:i/>
      <w:iCs/>
    </w:rPr>
  </w:style>
  <w:style w:type="character" w:styleId="Hyperlink">
    <w:name w:val="Hyperlink"/>
    <w:basedOn w:val="DefaultParagraphFont"/>
    <w:uiPriority w:val="99"/>
    <w:unhideWhenUsed/>
    <w:rsid w:val="00EE2925"/>
    <w:rPr>
      <w:color w:val="0000FF"/>
      <w:u w:val="single"/>
    </w:rPr>
  </w:style>
  <w:style w:type="character" w:customStyle="1" w:styleId="Heading1Char">
    <w:name w:val="Heading 1 Char"/>
    <w:basedOn w:val="DefaultParagraphFont"/>
    <w:link w:val="Heading1"/>
    <w:uiPriority w:val="9"/>
    <w:rsid w:val="001C0DD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1C0DD0"/>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C0DD0"/>
    <w:pPr>
      <w:outlineLvl w:val="9"/>
    </w:pPr>
    <w:rPr>
      <w:lang w:val="en-US"/>
    </w:rPr>
  </w:style>
  <w:style w:type="paragraph" w:styleId="TOC1">
    <w:name w:val="toc 1"/>
    <w:basedOn w:val="Normal"/>
    <w:next w:val="Normal"/>
    <w:autoRedefine/>
    <w:uiPriority w:val="39"/>
    <w:unhideWhenUsed/>
    <w:rsid w:val="001C0DD0"/>
    <w:pPr>
      <w:spacing w:after="100"/>
    </w:pPr>
  </w:style>
  <w:style w:type="paragraph" w:styleId="TOC2">
    <w:name w:val="toc 2"/>
    <w:basedOn w:val="Normal"/>
    <w:next w:val="Normal"/>
    <w:autoRedefine/>
    <w:uiPriority w:val="39"/>
    <w:unhideWhenUsed/>
    <w:rsid w:val="001C0D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38148">
      <w:bodyDiv w:val="1"/>
      <w:marLeft w:val="0"/>
      <w:marRight w:val="0"/>
      <w:marTop w:val="0"/>
      <w:marBottom w:val="0"/>
      <w:divBdr>
        <w:top w:val="none" w:sz="0" w:space="0" w:color="auto"/>
        <w:left w:val="none" w:sz="0" w:space="0" w:color="auto"/>
        <w:bottom w:val="none" w:sz="0" w:space="0" w:color="auto"/>
        <w:right w:val="none" w:sz="0" w:space="0" w:color="auto"/>
      </w:divBdr>
    </w:div>
    <w:div w:id="1722629595">
      <w:bodyDiv w:val="1"/>
      <w:marLeft w:val="0"/>
      <w:marRight w:val="0"/>
      <w:marTop w:val="0"/>
      <w:marBottom w:val="0"/>
      <w:divBdr>
        <w:top w:val="none" w:sz="0" w:space="0" w:color="auto"/>
        <w:left w:val="none" w:sz="0" w:space="0" w:color="auto"/>
        <w:bottom w:val="none" w:sz="0" w:space="0" w:color="auto"/>
        <w:right w:val="none" w:sz="0" w:space="0" w:color="auto"/>
      </w:divBdr>
    </w:div>
    <w:div w:id="1961570179">
      <w:bodyDiv w:val="1"/>
      <w:marLeft w:val="0"/>
      <w:marRight w:val="0"/>
      <w:marTop w:val="0"/>
      <w:marBottom w:val="0"/>
      <w:divBdr>
        <w:top w:val="none" w:sz="0" w:space="0" w:color="auto"/>
        <w:left w:val="none" w:sz="0" w:space="0" w:color="auto"/>
        <w:bottom w:val="none" w:sz="0" w:space="0" w:color="auto"/>
        <w:right w:val="none" w:sz="0" w:space="0" w:color="auto"/>
      </w:divBdr>
    </w:div>
    <w:div w:id="203976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sb.org.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FC1D7-8EBE-4AA0-AEFC-7F631FCF9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1070</TotalTime>
  <Pages>1</Pages>
  <Words>1783</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WINDOWS11</dc:creator>
  <cp:keywords/>
  <dc:description/>
  <cp:lastModifiedBy>Geruza Assis De Oliveira Neves (2521702)</cp:lastModifiedBy>
  <cp:revision>6</cp:revision>
  <dcterms:created xsi:type="dcterms:W3CDTF">2026-07-12T17:06:00Z</dcterms:created>
  <dcterms:modified xsi:type="dcterms:W3CDTF">2026-07-13T17:26:00Z</dcterms:modified>
</cp:coreProperties>
</file>