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comments+xml" PartName="/word/comments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ackground w:color="FFFFFF"/>
  <w:body>
    <w:p w:rsidR="00000000" w:rsidDel="00000000" w:rsidP="00000000" w:rsidRDefault="00000000" w:rsidRPr="00000000" w14:paraId="00000001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Costantino Toth</w:t>
        <w:br w:type="textWrapping"/>
      </w:r>
      <w:hyperlink r:id="rId7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2430606@student.uwtsd.ac.uk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</w:t>
        <w:br w:type="textWrapping"/>
      </w:r>
      <w:hyperlink r:id="rId8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HPGR7014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br w:type="textWrapping"/>
        <w:t xml:space="preserve">03/04/2026</w:t>
        <w:br w:type="textWrapping"/>
        <w:br w:type="textWrapping"/>
        <w:br w:type="textWrapping"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Exercise D on p.223 / Test Exercise 10 on p.224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br w:type="textWrapping"/>
        <w:br w:type="textWrapping"/>
        <w:t xml:space="preserve">D)</w:t>
      </w:r>
    </w:p>
    <w:p w:rsidR="00000000" w:rsidDel="00000000" w:rsidP="00000000" w:rsidRDefault="00000000" w:rsidRPr="00000000" w14:paraId="00000002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1. Translate into Greek:</w:t>
        <w:br w:type="textWrapping"/>
        <w:tab/>
        <w:t xml:space="preserve">1. Will the women refrain from the bribes which the men will give them?</w:t>
      </w:r>
    </w:p>
    <w:p w:rsidR="00000000" w:rsidDel="00000000" w:rsidP="00000000" w:rsidRDefault="00000000" w:rsidRPr="00000000" w14:paraId="00000003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αἱ γυναὶκες </w:t>
      </w:r>
      <w:commentRangeStart w:id="0"/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τὰ δῶρα</w:t>
      </w:r>
      <w:commentRangeEnd w:id="0"/>
      <w:r w:rsidDel="00000000" w:rsidR="00000000" w:rsidRPr="00000000">
        <w:commentReference w:id="0"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 ἀπὲξονται ἄ οἱ ἀνθρώποι ταῖς δωσουσι;</w:t>
      </w:r>
    </w:p>
    <w:p w:rsidR="00000000" w:rsidDel="00000000" w:rsidP="00000000" w:rsidRDefault="00000000" w:rsidRPr="00000000" w14:paraId="00000004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2. These guards are uncaring and guard with no zeal.</w:t>
        <w:tab/>
      </w:r>
    </w:p>
    <w:p w:rsidR="00000000" w:rsidDel="00000000" w:rsidP="00000000" w:rsidRDefault="00000000" w:rsidRPr="00000000" w14:paraId="00000006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οἱ οὖτοι φὺλακες ἀμελεῖς καὶ ἄνευ τῆς σπουδῆς φυλὰττουσι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07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3. The old women are making a plan by which they will capture the walls.</w:t>
      </w:r>
    </w:p>
    <w:p w:rsidR="00000000" w:rsidDel="00000000" w:rsidP="00000000" w:rsidRDefault="00000000" w:rsidRPr="00000000" w14:paraId="00000009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αἱ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γρᾶες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 τὴν μηχανὴν ποιοὺσι ᾖ τὰ τεὶχη αἱ λὴψονται.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</w:r>
    </w:p>
    <w:p w:rsidR="00000000" w:rsidDel="00000000" w:rsidP="00000000" w:rsidRDefault="00000000" w:rsidRPr="00000000" w14:paraId="0000000A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4. It seems a good idea to us women to bring the war to an end.</w:t>
      </w:r>
    </w:p>
    <w:p w:rsidR="00000000" w:rsidDel="00000000" w:rsidP="00000000" w:rsidRDefault="00000000" w:rsidRPr="00000000" w14:paraId="0000000C">
      <w:pPr>
        <w:ind w:firstLine="720"/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δοκεῖ ἡμῖν καταλὺειν τὸν πὸλεμον.</w:t>
      </w:r>
    </w:p>
    <w:p w:rsidR="00000000" w:rsidDel="00000000" w:rsidP="00000000" w:rsidRDefault="00000000" w:rsidRPr="00000000" w14:paraId="0000000D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5. Won’t anyone force the men to stop fighting?</w:t>
        <w:br w:type="textWrapping"/>
        <w:t xml:space="preserve">            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ἆρ᾽ οὐδεμία τοῦς ἀνθρώπους ἀναγκὰσει μαχὸμενους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παὺσειν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;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</w:p>
    <w:p w:rsidR="00000000" w:rsidDel="00000000" w:rsidP="00000000" w:rsidRDefault="00000000" w:rsidRPr="00000000" w14:paraId="00000010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br w:type="textWrapping"/>
        <w:t xml:space="preserve">2. Translate into Greek:</w:t>
      </w:r>
    </w:p>
    <w:p w:rsidR="00000000" w:rsidDel="00000000" w:rsidP="00000000" w:rsidRDefault="00000000" w:rsidRPr="00000000" w14:paraId="0000001F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ind w:left="0" w:firstLine="0"/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Λυσιστράτη: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δεῖ τὸν πὸλεμον καταλὺομεν καὶ τὴν σπονδήν ποίουμεν. τοὺς ἄνδρας πεὶσομεν, ὦν </w:t>
      </w:r>
    </w:p>
    <w:p w:rsidR="00000000" w:rsidDel="00000000" w:rsidP="00000000" w:rsidRDefault="00000000" w:rsidRPr="00000000" w14:paraId="00000021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ἔργον ἐστὶ μὰχεσθαι, ὅ τι ποὶειν βουλὸμεθα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.  </w:t>
      </w:r>
    </w:p>
    <w:p w:rsidR="00000000" w:rsidDel="00000000" w:rsidP="00000000" w:rsidRDefault="00000000" w:rsidRPr="00000000" w14:paraId="00000022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Γύνη: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ἐθέλοιμι ἄν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ἀλλά πῶς ἤμιν ἔξεστι, αἴ οὖσαι γυναὶκες, τοῦτο ποὶειν; εἰπέ ὅ τι ἐν νᾦ </w:t>
      </w:r>
    </w:p>
    <w:p w:rsidR="00000000" w:rsidDel="00000000" w:rsidP="00000000" w:rsidRDefault="00000000" w:rsidRPr="00000000" w14:paraId="00000024">
      <w:pPr>
        <w:ind w:left="720" w:firstLine="720"/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ἔχεις. </w:t>
      </w:r>
    </w:p>
    <w:p w:rsidR="00000000" w:rsidDel="00000000" w:rsidP="00000000" w:rsidRDefault="00000000" w:rsidRPr="00000000" w14:paraId="00000025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Λυσ.:</w:t>
        <w:tab/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ποιοῖτε ἄν ὅ τι κελεύω;</w:t>
      </w:r>
    </w:p>
    <w:p w:rsidR="00000000" w:rsidDel="00000000" w:rsidP="00000000" w:rsidRDefault="00000000" w:rsidRPr="00000000" w14:paraId="00000027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Γυναίκες: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μὰ Δὶα, ποιοῖμεν ἄν.</w:t>
      </w:r>
    </w:p>
    <w:p w:rsidR="00000000" w:rsidDel="00000000" w:rsidP="00000000" w:rsidRDefault="00000000" w:rsidRPr="00000000" w14:paraId="00000029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Λυσ.: 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τήν μηκὰνην ἐν νᾦ ἔχω χαλὴπην εἶναι τυγχὰνει. ἀκοὺετε οὖν τοὺς λὸγους λὲγω, καὶ </w:t>
      </w:r>
    </w:p>
    <w:p w:rsidR="00000000" w:rsidDel="00000000" w:rsidP="00000000" w:rsidRDefault="00000000" w:rsidRPr="00000000" w14:paraId="0000002B">
      <w:pPr>
        <w:ind w:left="720" w:firstLine="720"/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πεὶθεσθε. δεῖ ἄπασαι τῶν ἀφροδισὶων ἀπεχὸμεθα!</w:t>
      </w:r>
    </w:p>
    <w:p w:rsidR="00000000" w:rsidDel="00000000" w:rsidP="00000000" w:rsidRDefault="00000000" w:rsidRPr="00000000" w14:paraId="0000002C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Μυρρίνη:</w:t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τοῦτον οὐ ποιὴσω!</w:t>
      </w:r>
    </w:p>
    <w:p w:rsidR="00000000" w:rsidDel="00000000" w:rsidP="00000000" w:rsidRDefault="00000000" w:rsidRPr="00000000" w14:paraId="0000002E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Κλεονίκη:</w:t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οὐδ᾽ἔγω!</w:t>
      </w:r>
    </w:p>
    <w:p w:rsidR="00000000" w:rsidDel="00000000" w:rsidP="00000000" w:rsidRDefault="00000000" w:rsidRPr="00000000" w14:paraId="00000030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Λυσ.: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ἆρ᾽ οὐδεμία ποιήσει ὅ τι κελεὺω;</w:t>
      </w:r>
    </w:p>
    <w:p w:rsidR="00000000" w:rsidDel="00000000" w:rsidP="00000000" w:rsidRDefault="00000000" w:rsidRPr="00000000" w14:paraId="00000032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ind w:left="0" w:firstLine="0"/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Λαμπίτω:</w:t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δεῖ τὴν ειρὴνην ἄγομεν καὶ τοὺς ἀνθρωπους παὺομεν οὕς τοὺς πολὲμους </w:t>
      </w:r>
    </w:p>
    <w:p w:rsidR="00000000" w:rsidDel="00000000" w:rsidP="00000000" w:rsidRDefault="00000000" w:rsidRPr="00000000" w14:paraId="00000034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μὰχονται. συμψηφὶσαμην σοι.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Λυσ.: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ὦ φιλη Λαμπίτα! δίδοσο σὲ τὴν χεῖρα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. </w:t>
      </w:r>
    </w:p>
    <w:p w:rsidR="00000000" w:rsidDel="00000000" w:rsidP="00000000" w:rsidRDefault="00000000" w:rsidRPr="00000000" w14:paraId="00000037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Λαμπ.: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ταὺτην, τὴν δὶδωμι.</w:t>
      </w:r>
    </w:p>
    <w:p w:rsidR="00000000" w:rsidDel="00000000" w:rsidP="00000000" w:rsidRDefault="00000000" w:rsidRPr="00000000" w14:paraId="00000039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ind w:left="0" w:firstLine="0"/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Λυσ.: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τοι ἴτε ἔν τὴν Λακεδαιμὸνα καὶ πεὶθε τοὺς Λακεδαιμονὶους.</w:t>
      </w:r>
    </w:p>
    <w:p w:rsidR="00000000" w:rsidDel="00000000" w:rsidP="00000000" w:rsidRDefault="00000000" w:rsidRPr="00000000" w14:paraId="0000003B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Λαμπ.: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  <w:tab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ἄρτι εἶμι.</w:t>
      </w:r>
    </w:p>
    <w:p w:rsidR="00000000" w:rsidDel="00000000" w:rsidP="00000000" w:rsidRDefault="00000000" w:rsidRPr="00000000" w14:paraId="0000003D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ind w:left="0" w:firstLine="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Test Exercise Ten)</w:t>
      </w:r>
    </w:p>
    <w:p w:rsidR="00000000" w:rsidDel="00000000" w:rsidP="00000000" w:rsidRDefault="00000000" w:rsidRPr="00000000" w14:paraId="00000046">
      <w:pPr>
        <w:ind w:left="0" w:firstLine="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Translate into English:</w:t>
      </w:r>
    </w:p>
    <w:p w:rsidR="00000000" w:rsidDel="00000000" w:rsidP="00000000" w:rsidRDefault="00000000" w:rsidRPr="00000000" w14:paraId="00000047">
      <w:pPr>
        <w:ind w:left="72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Spartan: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  <w:tab/>
        <w:t xml:space="preserve">Where is the Athenian assembly? I would wish to announce something new. </w:t>
        <w:br w:type="textWrapping"/>
        <w:br w:type="textWrapping"/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Athenian: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  <w:tab/>
        <w:t xml:space="preserve">Αnd who are you, who comes here before the city walls, going about with much </w:t>
      </w:r>
    </w:p>
    <w:p w:rsidR="00000000" w:rsidDel="00000000" w:rsidP="00000000" w:rsidRDefault="00000000" w:rsidRPr="00000000" w14:paraId="00000049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zeal?</w:t>
        <w:br w:type="textWrapping"/>
      </w:r>
    </w:p>
    <w:p w:rsidR="00000000" w:rsidDel="00000000" w:rsidP="00000000" w:rsidRDefault="00000000" w:rsidRPr="00000000" w14:paraId="0000004A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Spartan: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  <w:tab/>
        <w:t xml:space="preserve">Ι am a herald, by the two gods, and I came just now from Sparta for peace.</w:t>
      </w:r>
    </w:p>
    <w:p w:rsidR="00000000" w:rsidDel="00000000" w:rsidP="00000000" w:rsidRDefault="00000000" w:rsidRPr="00000000" w14:paraId="0000004B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Athenian: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But what is that of yours, which you hold in your hands?</w:t>
        <w:br w:type="textWrapping"/>
        <w:br w:type="textWrapping"/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Spartan: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A Spartan code-staff.</w:t>
      </w:r>
    </w:p>
    <w:p w:rsidR="00000000" w:rsidDel="00000000" w:rsidP="00000000" w:rsidRDefault="00000000" w:rsidRPr="00000000" w14:paraId="0000004D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Athenian: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I know well what you speak (of). But what is occurring in Sparta? Would you </w:t>
      </w:r>
    </w:p>
    <w:p w:rsidR="00000000" w:rsidDel="00000000" w:rsidP="00000000" w:rsidRDefault="00000000" w:rsidRPr="00000000" w14:paraId="0000004F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tell?</w:t>
        <w:br w:type="textWrapping"/>
      </w:r>
    </w:p>
    <w:p w:rsidR="00000000" w:rsidDel="00000000" w:rsidP="00000000" w:rsidRDefault="00000000" w:rsidRPr="00000000" w14:paraId="00000050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Spartan: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I would gladly tell you. For something greatly evil befell us. And Lampito is </w:t>
      </w:r>
    </w:p>
    <w:p w:rsidR="00000000" w:rsidDel="00000000" w:rsidP="00000000" w:rsidRDefault="00000000" w:rsidRPr="00000000" w14:paraId="00000051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responsible, who having come back from Athens convinced the women to refrain </w:t>
      </w:r>
    </w:p>
    <w:p w:rsidR="00000000" w:rsidDel="00000000" w:rsidP="00000000" w:rsidRDefault="00000000" w:rsidRPr="00000000" w14:paraId="00000052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from sex.</w:t>
        <w:br w:type="textWrapping"/>
      </w:r>
    </w:p>
    <w:p w:rsidR="00000000" w:rsidDel="00000000" w:rsidP="00000000" w:rsidRDefault="00000000" w:rsidRPr="00000000" w14:paraId="00000053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Athenian: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  <w:tab/>
        <w:t xml:space="preserve">And how do you (all) bear it? Υou suffer badly, from what you say.</w:t>
        <w:br w:type="textWrapping"/>
        <w:br w:type="textWrapping"/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Spartan: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  <w:t xml:space="preserve">Ι happen to suffer badly, by Castor and Pollux. So we must, being convinced by </w:t>
      </w:r>
    </w:p>
    <w:p w:rsidR="00000000" w:rsidDel="00000000" w:rsidP="00000000" w:rsidRDefault="00000000" w:rsidRPr="00000000" w14:paraId="00000054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the women, to make truces, which they themselves will command, and to stop</w:t>
      </w:r>
    </w:p>
    <w:p w:rsidR="00000000" w:rsidDel="00000000" w:rsidP="00000000" w:rsidRDefault="00000000" w:rsidRPr="00000000" w14:paraId="00000055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the war.</w:t>
      </w:r>
    </w:p>
    <w:p w:rsidR="00000000" w:rsidDel="00000000" w:rsidP="00000000" w:rsidRDefault="00000000" w:rsidRPr="00000000" w14:paraId="00000056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Αthenian: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Then why don’t we invite Lysistrata, </w:t>
      </w:r>
      <w:commentRangeStart w:id="1"/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who you (all) alone would make truces with </w:t>
      </w:r>
    </w:p>
    <w:p w:rsidR="00000000" w:rsidDel="00000000" w:rsidP="00000000" w:rsidRDefault="00000000" w:rsidRPr="00000000" w14:paraId="00000058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us.</w:t>
      </w:r>
      <w:commentRangeEnd w:id="1"/>
      <w:r w:rsidDel="00000000" w:rsidR="00000000" w:rsidRPr="00000000">
        <w:commentReference w:id="1"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For we suffered too from this evil. </w:t>
      </w:r>
    </w:p>
    <w:p w:rsidR="00000000" w:rsidDel="00000000" w:rsidP="00000000" w:rsidRDefault="00000000" w:rsidRPr="00000000" w14:paraId="00000059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Spartan:</w:t>
        <w:tab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By the two gods. Where would you say is Lysistrata?</w:t>
      </w:r>
    </w:p>
    <w:p w:rsidR="00000000" w:rsidDel="00000000" w:rsidP="00000000" w:rsidRDefault="00000000" w:rsidRPr="00000000" w14:paraId="0000005B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br w:type="textWrapping"/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Athenian: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  <w:t xml:space="preserve">But it doesn’t seem a good idea to us to invite her. 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For she, hearing what we were </w:t>
      </w:r>
    </w:p>
    <w:p w:rsidR="00000000" w:rsidDel="00000000" w:rsidP="00000000" w:rsidRDefault="00000000" w:rsidRPr="00000000" w14:paraId="0000005C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saying, happens to have come here. </w:t>
        <w:br w:type="textWrapping"/>
      </w:r>
    </w:p>
    <w:p w:rsidR="00000000" w:rsidDel="00000000" w:rsidP="00000000" w:rsidRDefault="00000000" w:rsidRPr="00000000" w14:paraId="0000005D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Lysistrata: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  <w:t xml:space="preserve">C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ome, men. Listen to the words I’m speaking. For while I am a woman, </w:t>
      </w:r>
      <w:commentRangeStart w:id="2"/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there is </w:t>
      </w:r>
    </w:p>
    <w:p w:rsidR="00000000" w:rsidDel="00000000" w:rsidP="00000000" w:rsidRDefault="00000000" w:rsidRPr="00000000" w14:paraId="0000005E">
      <w:pPr>
        <w:ind w:left="144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knowledge within me.</w:t>
      </w:r>
      <w:commentRangeEnd w:id="2"/>
      <w:r w:rsidDel="00000000" w:rsidR="00000000" w:rsidRPr="00000000">
        <w:commentReference w:id="2"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Why fight in this way now and not stop your nastiness, </w:t>
      </w:r>
      <w:commentRangeStart w:id="3"/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which are the same as the altars and the same as the sacrifices</w:t>
      </w:r>
      <w:commentRangeEnd w:id="3"/>
      <w:r w:rsidDel="00000000" w:rsidR="00000000" w:rsidRPr="00000000">
        <w:commentReference w:id="3"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? Why now destroy Greek men and the city, which instead of these 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it is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possible to observe peace,  (</w:t>
      </w:r>
      <w:commentRangeStart w:id="4"/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to) be</w:t>
      </w:r>
      <w:commentRangeEnd w:id="4"/>
      <w:r w:rsidDel="00000000" w:rsidR="00000000" w:rsidRPr="00000000">
        <w:commentReference w:id="4"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friends and allies?</w:t>
      </w:r>
    </w:p>
    <w:p w:rsidR="00000000" w:rsidDel="00000000" w:rsidP="00000000" w:rsidRDefault="00000000" w:rsidRPr="00000000" w14:paraId="0000005F">
      <w:pPr>
        <w:ind w:left="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ind w:left="0" w:firstLine="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Spartan /</w:t>
      </w:r>
    </w:p>
    <w:p w:rsidR="00000000" w:rsidDel="00000000" w:rsidP="00000000" w:rsidRDefault="00000000" w:rsidRPr="00000000" w14:paraId="00000061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Athenian: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Αnd yet we need no other gift than to be able to make love. </w:t>
        <w:br w:type="textWrapping"/>
        <w:br w:type="textWrapping"/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Lysistrata: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So, all you intending to make truces, stop the war. And then, each having bound </w:t>
      </w:r>
    </w:p>
    <w:p w:rsidR="00000000" w:rsidDel="00000000" w:rsidP="00000000" w:rsidRDefault="00000000" w:rsidRPr="00000000" w14:paraId="00000062">
      <w:pPr>
        <w:ind w:left="720"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[an oath],</w:t>
      </w:r>
      <w:commentRangeStart w:id="5"/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let this woman depart.</w:t>
      </w:r>
      <w:commentRangeEnd w:id="5"/>
      <w:r w:rsidDel="00000000" w:rsidR="00000000" w:rsidRPr="00000000">
        <w:commentReference w:id="5"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br w:type="textWrapping"/>
        <w:tab/>
        <w:br w:type="textWrapping"/>
        <w:br w:type="textWrapping"/>
        <w:br w:type="textWrapping"/>
        <w:br w:type="textWrapping"/>
      </w:r>
    </w:p>
    <w:p w:rsidR="00000000" w:rsidDel="00000000" w:rsidP="00000000" w:rsidRDefault="00000000" w:rsidRPr="00000000" w14:paraId="00000063">
      <w:pPr>
        <w:ind w:left="72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ind w:left="72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ind w:left="72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sectPr>
      <w:headerReference r:id="rId9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comments.xml><?xml version="1.0" encoding="utf-8"?>
<w:comme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comment w:author="Costantino Toth" w:id="1" w:date="2026-03-04T14:29:09Z">
    <w:p w:rsidR="00000000" w:rsidDel="00000000" w:rsidP="00000000" w:rsidRDefault="00000000" w:rsidRPr="00000000" w14:paraId="0000006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something here is stumping me</w:t>
      </w:r>
    </w:p>
  </w:comment>
  <w:comment w:author="Costantino Toth" w:id="2" w:date="2026-03-04T14:35:30Z">
    <w:p w:rsidR="00000000" w:rsidDel="00000000" w:rsidP="00000000" w:rsidRDefault="00000000" w:rsidRPr="00000000" w14:paraId="0000006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could I just write this as "I have knowledge"?</w:t>
      </w:r>
    </w:p>
  </w:comment>
  <w:comment w:author="Costantino Toth" w:id="4" w:date="2026-03-04T14:46:08Z">
    <w:p w:rsidR="00000000" w:rsidDel="00000000" w:rsidP="00000000" w:rsidRDefault="00000000" w:rsidRPr="00000000" w14:paraId="0000006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Ι᾽m sure it's dative pl. part. of ων, but I thought writing it as "be" was less clunky</w:t>
      </w:r>
    </w:p>
  </w:comment>
  <w:comment w:author="Costantino Toth" w:id="0" w:date="2026-03-05T02:32:29Z">
    <w:p w:rsidR="00000000" w:rsidDel="00000000" w:rsidP="00000000" w:rsidRDefault="00000000" w:rsidRPr="00000000" w14:paraId="0000006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not sure if acc. or gen case is more appropriate here</w:t>
      </w:r>
    </w:p>
  </w:comment>
  <w:comment w:author="Costantino Toth" w:id="3" w:date="2026-03-04T14:35:29Z">
    <w:p w:rsidR="00000000" w:rsidDel="00000000" w:rsidP="00000000" w:rsidRDefault="00000000" w:rsidRPr="00000000" w14:paraId="0000006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not 100% sure about this one</w:t>
      </w:r>
    </w:p>
  </w:comment>
  <w:comment w:author="Costantino Toth" w:id="5" w:date="2026-03-04T14:57:25Z">
    <w:p w:rsidR="00000000" w:rsidDel="00000000" w:rsidP="00000000" w:rsidRDefault="00000000" w:rsidRPr="00000000" w14:paraId="0000006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this stumped me but I'm assuming Lys. is referring to herself here: "when my job's done, I can leave" kind of thing.</w:t>
      </w:r>
    </w:p>
  </w:comment>
</w:comments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68">
    <w:pPr>
      <w:jc w:val="right"/>
      <w:rPr>
        <w:rFonts w:ascii="Times New Roman" w:cs="Times New Roman" w:eastAsia="Times New Roman" w:hAnsi="Times New Roman"/>
        <w:sz w:val="20"/>
        <w:szCs w:val="20"/>
      </w:rPr>
    </w:pPr>
    <w:r w:rsidDel="00000000" w:rsidR="00000000" w:rsidRPr="00000000">
      <w:rPr>
        <w:rFonts w:ascii="Times New Roman" w:cs="Times New Roman" w:eastAsia="Times New Roman" w:hAnsi="Times New Roman"/>
        <w:sz w:val="20"/>
        <w:szCs w:val="20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isplayBackgroundShape w:val="1"/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comments" Target="comments.xml"/><Relationship Id="rId3" Type="http://schemas.openxmlformats.org/officeDocument/2006/relationships/settings" Target="settings.xml"/><Relationship Id="rId4" Type="http://schemas.openxmlformats.org/officeDocument/2006/relationships/fontTable" Target="fontTable.xml"/><Relationship Id="rId9" Type="http://schemas.openxmlformats.org/officeDocument/2006/relationships/header" Target="header1.xml"/><Relationship Id="rId5" Type="http://schemas.openxmlformats.org/officeDocument/2006/relationships/numbering" Target="numbering.xml"/><Relationship Id="rId6" Type="http://schemas.openxmlformats.org/officeDocument/2006/relationships/styles" Target="styles.xml"/><Relationship Id="rId7" Type="http://schemas.openxmlformats.org/officeDocument/2006/relationships/hyperlink" Target="mailto:2430606@student.uwtsd.ac.uk" TargetMode="External"/><Relationship Id="rId8" Type="http://schemas.openxmlformats.org/officeDocument/2006/relationships/hyperlink" Target="https://moodle.uwtsd.ac.uk/course/view.php?id=728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