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9A7F3" w14:textId="77777777" w:rsidR="001F57F4" w:rsidRDefault="00000000">
      <w:pPr>
        <w:pStyle w:val="Title"/>
        <w:jc w:val="center"/>
      </w:pPr>
      <w:r>
        <w:t>Employability and Personal Development – Business Administration</w:t>
      </w:r>
    </w:p>
    <w:p w14:paraId="691CF974" w14:textId="77777777" w:rsidR="001F57F4" w:rsidRDefault="00000000">
      <w:pPr>
        <w:pStyle w:val="Heading1"/>
      </w:pPr>
      <w:r>
        <w:t>Task 1 – Select Job Adverts and Identify Key Skills</w:t>
      </w:r>
    </w:p>
    <w:p w14:paraId="179AD1BA" w14:textId="77777777" w:rsidR="001F57F4" w:rsidRDefault="00000000">
      <w:r>
        <w:t>For this task, I compared two Business Administration job adverts to identify the main skills and areas of knowledge required for employment in this profession. The first advert is for a Business Administrator and highlights strong administrative and organisational skills, time management, communication, IT skills, attention to detail, reliability and the ability to adapt to new systems. The role also requires employees to handle confidential information professionally and remain calm when working under pressure.</w:t>
      </w:r>
    </w:p>
    <w:p w14:paraId="296C8657" w14:textId="77777777" w:rsidR="001F57F4" w:rsidRDefault="00000000">
      <w:r>
        <w:t>The second advert is for a Business Support Administrator. It requires strong administrative and organisational skills, good time management, confidence using Microsoft Office, written and verbal communication skills, adaptability and the ability to work effectively under pressure. It also places importance on building positive relationships with colleagues and clients, producing accurate work and continuing to develop professionally.</w:t>
      </w:r>
    </w:p>
    <w:p w14:paraId="436A932B" w14:textId="77777777" w:rsidR="001F57F4" w:rsidRDefault="00000000">
      <w:r>
        <w:t>There are several common skills between the two adverts. These include organisation, time management, communication, IT skills, attention to detail, teamwork, adaptability and professionalism. Both employers also expect employees to manage different priorities and maintain a high standard of work. These skills are important because Business Administrators often have to manage documents, emails, records, meetings and other activities while supporting the wider organisation.</w:t>
      </w:r>
    </w:p>
    <w:p w14:paraId="6A9CB11C" w14:textId="77777777" w:rsidR="001F57F4" w:rsidRDefault="00000000">
      <w:r>
        <w:t>One key skill I could use in my future employment is organisation. I consider organisation to be one of my strengths because I am able to keep information in order and take useful notes. In a Business Administration role, I could use this skill to organise documents, manage deadlines, record meeting information and prioritise daily tasks. Being organised would help me complete work accurately and on time. It would also allow me to support colleagues effectively and make sure important information is easy to find.</w:t>
      </w:r>
    </w:p>
    <w:p w14:paraId="18436CDF" w14:textId="77777777" w:rsidR="001F57F4" w:rsidRDefault="00000000">
      <w:r>
        <w:t>Overall, comparing the adverts has helped me understand that employers are looking for more than qualifications. They also want people who are reliable, organised, confident communicators and willing to learn. My Level 4 Business Skills course is helping me develop some of these qualities and prepare for employment in the business sector.</w:t>
      </w:r>
    </w:p>
    <w:p w14:paraId="6DB4577D" w14:textId="77777777" w:rsidR="001F57F4" w:rsidRDefault="00000000">
      <w:pPr>
        <w:pStyle w:val="Heading1"/>
      </w:pPr>
      <w:r>
        <w:lastRenderedPageBreak/>
        <w:t>Task 2 – Self-Assessment</w:t>
      </w:r>
    </w:p>
    <w:p w14:paraId="3A8D4441" w14:textId="77777777" w:rsidR="001F57F4" w:rsidRDefault="00000000">
      <w:r>
        <w:t>A self-assessment allows me to identify my current strengths and weaknesses and consider how they may affect my future career. I have used a SWOT analysis to assess my personal qualities, development needs and opportunities.</w:t>
      </w:r>
    </w:p>
    <w:p w14:paraId="5880568A" w14:textId="77777777" w:rsidR="001F57F4" w:rsidRDefault="00000000">
      <w:pPr>
        <w:pStyle w:val="Heading2"/>
      </w:pPr>
      <w:r>
        <w:t>Strengths</w:t>
      </w:r>
    </w:p>
    <w:p w14:paraId="4E84DFAC" w14:textId="77777777" w:rsidR="001F57F4" w:rsidRDefault="00000000">
      <w:r>
        <w:t>One of my main strengths is that I am organised. This is important in Business Administration because employees often have to manage several tasks, deadlines and pieces of information at the same time. I am able to keep my work organised and make notes when information is given to me. During my Business Skills course, I have developed my ability to listen carefully and take useful notes. This could be valuable in a workplace because administrators need to understand instructions and record important information accurately.</w:t>
      </w:r>
    </w:p>
    <w:p w14:paraId="5A85A6C5" w14:textId="77777777" w:rsidR="001F57F4" w:rsidRDefault="00000000">
      <w:r>
        <w:t>Another strength is that I am a good listener. Good listening is important when communicating with managers, colleagues and customers. By listening carefully, I can understand what someone needs and reduce the possibility of making mistakes. It also helps me work well with other people.</w:t>
      </w:r>
    </w:p>
    <w:p w14:paraId="545BB2E0" w14:textId="77777777" w:rsidR="001F57F4" w:rsidRDefault="00000000">
      <w:r>
        <w:t>I am also willing to learn and improve. Completing a Level 4 Business Skills course demonstrates that I am committed to developing my knowledge and improving my employability. Business Administration involves using different systems and processes, so being willing to learn is important.</w:t>
      </w:r>
    </w:p>
    <w:p w14:paraId="5CEA1703" w14:textId="77777777" w:rsidR="001F57F4" w:rsidRDefault="00000000">
      <w:pPr>
        <w:pStyle w:val="Heading2"/>
      </w:pPr>
      <w:r>
        <w:t>Weaknesses</w:t>
      </w:r>
    </w:p>
    <w:p w14:paraId="1B81AD8D" w14:textId="77777777" w:rsidR="001F57F4" w:rsidRDefault="00000000">
      <w:r>
        <w:t>One area I need to develop is my confidence. Sometimes a lack of confidence can hold me back, particularly when I need to speak in front of others or communicate my ideas. This could affect me in employment if I am hesitant to ask questions, contribute to discussions or take responsibility for a task.</w:t>
      </w:r>
    </w:p>
    <w:p w14:paraId="58EBBD6F" w14:textId="77777777" w:rsidR="001F57F4" w:rsidRDefault="00000000">
      <w:r>
        <w:t>However, recognising this weakness gives me the opportunity to work on it. I can improve my confidence by taking part in discussions, communicating more often with other people and gradually putting myself into situations that require me to speak and express my opinions.</w:t>
      </w:r>
    </w:p>
    <w:p w14:paraId="66CF228A" w14:textId="77777777" w:rsidR="001F57F4" w:rsidRDefault="00000000">
      <w:r>
        <w:t>Another area for development is gaining more practical workplace experience. Although my course has helped me develop business knowledge and skills, employment will give me the opportunity to apply these skills in a real working environment. I therefore need to look for entry-level administrative positions, work experience or volunteering opportunities.</w:t>
      </w:r>
    </w:p>
    <w:p w14:paraId="336CF275" w14:textId="77777777" w:rsidR="001F57F4" w:rsidRDefault="00000000">
      <w:pPr>
        <w:pStyle w:val="Heading2"/>
      </w:pPr>
      <w:r>
        <w:t>Opportunities</w:t>
      </w:r>
    </w:p>
    <w:p w14:paraId="759E42AD" w14:textId="77777777" w:rsidR="001F57F4" w:rsidRDefault="00000000">
      <w:r>
        <w:t>My Level 4 Business Skills course is an important opportunity because it has increased my understanding of business and employability. Completing the course gives me evidence that I am actively developing myself and working towards my career goals.</w:t>
      </w:r>
    </w:p>
    <w:p w14:paraId="5370CE53" w14:textId="77777777" w:rsidR="001F57F4" w:rsidRDefault="00000000">
      <w:r>
        <w:lastRenderedPageBreak/>
        <w:t>There are also many opportunities within Business Administration. Administrative careers can be entered through college courses, apprenticeships, direct applications and work-based routes. Administrative experience can also provide opportunities for progression into more senior roles.</w:t>
      </w:r>
    </w:p>
    <w:p w14:paraId="29A81A26" w14:textId="77777777" w:rsidR="001F57F4" w:rsidRDefault="00000000">
      <w:r>
        <w:t>I can use online job websites, recruitment agencies and careers services to find suitable vacancies. I can also improve my CV and interview skills so that I am better prepared when applying for jobs.</w:t>
      </w:r>
    </w:p>
    <w:p w14:paraId="30FFEF09" w14:textId="77777777" w:rsidR="001F57F4" w:rsidRDefault="00000000">
      <w:pPr>
        <w:pStyle w:val="Heading2"/>
      </w:pPr>
      <w:r>
        <w:t>Threats</w:t>
      </w:r>
    </w:p>
    <w:p w14:paraId="6581EDD4" w14:textId="77777777" w:rsidR="001F57F4" w:rsidRDefault="00000000">
      <w:r>
        <w:t>One potential threat is competition for jobs. Other applicants may have more experience or higher levels of confidence. This means I need to continue developing my skills so that I can demonstrate what I can offer to an employer.</w:t>
      </w:r>
    </w:p>
    <w:p w14:paraId="448DDBBF" w14:textId="77777777" w:rsidR="001F57F4" w:rsidRDefault="00000000">
      <w:r>
        <w:t>Another possible threat is becoming discouraged if I do not receive a job immediately. I need to remain positive and understand that rejection can be part of the employment process. I can use feedback from applications and interviews to improve my future performance.</w:t>
      </w:r>
    </w:p>
    <w:p w14:paraId="11340049" w14:textId="77777777" w:rsidR="001F57F4" w:rsidRDefault="00000000">
      <w:pPr>
        <w:pStyle w:val="Heading2"/>
      </w:pPr>
      <w:r>
        <w:t>Evidence of Readiness for Employability</w:t>
      </w:r>
    </w:p>
    <w:p w14:paraId="12FBB874" w14:textId="77777777" w:rsidR="001F57F4" w:rsidRDefault="00000000">
      <w:r>
        <w:t>I believe I am becoming ready for employment because I have completed a Level 4 Business Skills course and have developed skills that are relevant to Business Administration. My organisation and listening skills are useful qualities for an administrative position. My ability to take notes demonstrates that I can listen to information and record it in a structured way.</w:t>
      </w:r>
    </w:p>
    <w:p w14:paraId="5DDFFC00" w14:textId="77777777" w:rsidR="001F57F4" w:rsidRDefault="00000000">
      <w:r>
        <w:t>My academic achievement also demonstrates commitment. Completing a Level 4 course requires time management, attendance, completing tasks and meeting deadlines. These behaviours are transferable to employment because employers expect employees to be reliable and responsible.</w:t>
      </w:r>
    </w:p>
    <w:p w14:paraId="74D37F3D" w14:textId="77777777" w:rsidR="001F57F4" w:rsidRDefault="00000000">
      <w:r>
        <w:t>The job adverts I reviewed show that organisation, communication, IT skills, adaptability and attention to detail are important in Business Administration. I already have some of these qualities, while others can continue to be developed through further training and workplace experience.</w:t>
      </w:r>
    </w:p>
    <w:p w14:paraId="70C52EEF" w14:textId="77777777" w:rsidR="001F57F4" w:rsidRDefault="00000000">
      <w:r>
        <w:t>My readiness for employment can therefore be demonstrated through both my qualifications and my personal qualities. Although I still need to improve my confidence and gain practical experience, I understand my weaknesses and have identified realistic ways to improve them.</w:t>
      </w:r>
    </w:p>
    <w:p w14:paraId="57A676B1" w14:textId="77777777" w:rsidR="001F57F4" w:rsidRDefault="00000000">
      <w:pPr>
        <w:pStyle w:val="Heading1"/>
      </w:pPr>
      <w:r>
        <w:t>Task 3 – Employment Goals and Personal Development Plan</w:t>
      </w:r>
    </w:p>
    <w:p w14:paraId="2824457C" w14:textId="77777777" w:rsidR="001F57F4" w:rsidRDefault="00000000">
      <w:r>
        <w:t xml:space="preserve">My short-term employment goal is to gain an entry-level position in Business Administration, such as an Administrative Assistant or Business Support Administrator. </w:t>
      </w:r>
      <w:r>
        <w:lastRenderedPageBreak/>
        <w:t>This goal is important because it would allow me to gain practical experience and apply the knowledge and skills developed during my Level 4 Business Skills course.</w:t>
      </w:r>
    </w:p>
    <w:p w14:paraId="128A7014" w14:textId="77777777" w:rsidR="001F57F4" w:rsidRDefault="00000000">
      <w:r>
        <w:t>My long-term goal is to progress into a more senior administrative or management position. I would like to take on greater responsibility as my confidence, knowledge and experience increase. Business Administration can provide opportunities for progression into more senior positions within an organisation.</w:t>
      </w:r>
    </w:p>
    <w:p w14:paraId="63FA746C" w14:textId="77777777" w:rsidR="001F57F4" w:rsidRDefault="00000000">
      <w:r>
        <w:t>One of my main weaknesses is a lack of confidence, so my Personal Development Plan will focus on improving this area.</w:t>
      </w:r>
    </w:p>
    <w:p w14:paraId="1A51462D" w14:textId="77777777" w:rsidR="001F57F4" w:rsidRDefault="00000000">
      <w:pPr>
        <w:pStyle w:val="Heading2"/>
      </w:pPr>
      <w:r>
        <w:t>Personal Development Plan</w:t>
      </w:r>
    </w:p>
    <w:tbl>
      <w:tblPr>
        <w:tblStyle w:val="TableGrid"/>
        <w:tblW w:w="0" w:type="auto"/>
        <w:tblLook w:val="04A0" w:firstRow="1" w:lastRow="0" w:firstColumn="1" w:lastColumn="0" w:noHBand="0" w:noVBand="1"/>
      </w:tblPr>
      <w:tblGrid>
        <w:gridCol w:w="1745"/>
        <w:gridCol w:w="1728"/>
        <w:gridCol w:w="1728"/>
        <w:gridCol w:w="1728"/>
        <w:gridCol w:w="1728"/>
      </w:tblGrid>
      <w:tr w:rsidR="001F57F4" w14:paraId="516652D8" w14:textId="77777777">
        <w:tc>
          <w:tcPr>
            <w:tcW w:w="1728" w:type="dxa"/>
          </w:tcPr>
          <w:p w14:paraId="3AFDF840" w14:textId="77777777" w:rsidR="001F57F4" w:rsidRDefault="00000000">
            <w:r>
              <w:t>Development area</w:t>
            </w:r>
          </w:p>
        </w:tc>
        <w:tc>
          <w:tcPr>
            <w:tcW w:w="1728" w:type="dxa"/>
          </w:tcPr>
          <w:p w14:paraId="3C29892A" w14:textId="77777777" w:rsidR="001F57F4" w:rsidRDefault="00000000">
            <w:r>
              <w:t>Action</w:t>
            </w:r>
          </w:p>
        </w:tc>
        <w:tc>
          <w:tcPr>
            <w:tcW w:w="1728" w:type="dxa"/>
          </w:tcPr>
          <w:p w14:paraId="207FE8E6" w14:textId="77777777" w:rsidR="001F57F4" w:rsidRDefault="00000000">
            <w:r>
              <w:t>Timeline</w:t>
            </w:r>
          </w:p>
        </w:tc>
        <w:tc>
          <w:tcPr>
            <w:tcW w:w="1728" w:type="dxa"/>
          </w:tcPr>
          <w:p w14:paraId="661694D2" w14:textId="77777777" w:rsidR="001F57F4" w:rsidRDefault="00000000">
            <w:r>
              <w:t>Resources</w:t>
            </w:r>
          </w:p>
        </w:tc>
        <w:tc>
          <w:tcPr>
            <w:tcW w:w="1728" w:type="dxa"/>
          </w:tcPr>
          <w:p w14:paraId="0B583141" w14:textId="77777777" w:rsidR="001F57F4" w:rsidRDefault="00000000">
            <w:r>
              <w:t>Measure of progress</w:t>
            </w:r>
          </w:p>
        </w:tc>
      </w:tr>
      <w:tr w:rsidR="001F57F4" w14:paraId="74A8B346" w14:textId="77777777">
        <w:tc>
          <w:tcPr>
            <w:tcW w:w="1728" w:type="dxa"/>
          </w:tcPr>
          <w:p w14:paraId="5D850634" w14:textId="77777777" w:rsidR="001F57F4" w:rsidRDefault="00000000">
            <w:r>
              <w:t>Confidence</w:t>
            </w:r>
          </w:p>
        </w:tc>
        <w:tc>
          <w:tcPr>
            <w:tcW w:w="1728" w:type="dxa"/>
          </w:tcPr>
          <w:p w14:paraId="534BDBA5" w14:textId="77777777" w:rsidR="001F57F4" w:rsidRDefault="00000000">
            <w:r>
              <w:t>Take part in discussions and contribute at least one idea during group activities</w:t>
            </w:r>
          </w:p>
        </w:tc>
        <w:tc>
          <w:tcPr>
            <w:tcW w:w="1728" w:type="dxa"/>
          </w:tcPr>
          <w:p w14:paraId="20363238" w14:textId="77777777" w:rsidR="001F57F4" w:rsidRDefault="00000000">
            <w:r>
              <w:t>Next 1–3 months</w:t>
            </w:r>
          </w:p>
        </w:tc>
        <w:tc>
          <w:tcPr>
            <w:tcW w:w="1728" w:type="dxa"/>
          </w:tcPr>
          <w:p w14:paraId="5A3149B0" w14:textId="77777777" w:rsidR="001F57F4" w:rsidRDefault="00000000">
            <w:r>
              <w:t>Course activities and classmates</w:t>
            </w:r>
          </w:p>
        </w:tc>
        <w:tc>
          <w:tcPr>
            <w:tcW w:w="1728" w:type="dxa"/>
          </w:tcPr>
          <w:p w14:paraId="2FE4B962" w14:textId="77777777" w:rsidR="001F57F4" w:rsidRDefault="00000000">
            <w:r>
              <w:t>Record how often I contribute</w:t>
            </w:r>
          </w:p>
        </w:tc>
      </w:tr>
      <w:tr w:rsidR="001F57F4" w14:paraId="0B4B71CA" w14:textId="77777777">
        <w:tc>
          <w:tcPr>
            <w:tcW w:w="1728" w:type="dxa"/>
          </w:tcPr>
          <w:p w14:paraId="06F279FF" w14:textId="77777777" w:rsidR="001F57F4" w:rsidRDefault="00000000">
            <w:r>
              <w:t>Communication</w:t>
            </w:r>
          </w:p>
        </w:tc>
        <w:tc>
          <w:tcPr>
            <w:tcW w:w="1728" w:type="dxa"/>
          </w:tcPr>
          <w:p w14:paraId="1F3EDEF7" w14:textId="77777777" w:rsidR="001F57F4" w:rsidRDefault="00000000">
            <w:r>
              <w:t>Practise speaking clearly and confidently with others</w:t>
            </w:r>
          </w:p>
        </w:tc>
        <w:tc>
          <w:tcPr>
            <w:tcW w:w="1728" w:type="dxa"/>
          </w:tcPr>
          <w:p w14:paraId="49FC6D77" w14:textId="77777777" w:rsidR="001F57F4" w:rsidRDefault="00000000">
            <w:r>
              <w:t>Next 3 months</w:t>
            </w:r>
          </w:p>
        </w:tc>
        <w:tc>
          <w:tcPr>
            <w:tcW w:w="1728" w:type="dxa"/>
          </w:tcPr>
          <w:p w14:paraId="74004FDC" w14:textId="77777777" w:rsidR="001F57F4" w:rsidRDefault="00000000">
            <w:r>
              <w:t>Friends, classmates and course activities</w:t>
            </w:r>
          </w:p>
        </w:tc>
        <w:tc>
          <w:tcPr>
            <w:tcW w:w="1728" w:type="dxa"/>
          </w:tcPr>
          <w:p w14:paraId="4B049EC3" w14:textId="77777777" w:rsidR="001F57F4" w:rsidRDefault="00000000">
            <w:r>
              <w:t>Ask for feedback</w:t>
            </w:r>
          </w:p>
        </w:tc>
      </w:tr>
      <w:tr w:rsidR="001F57F4" w14:paraId="373302E6" w14:textId="77777777">
        <w:tc>
          <w:tcPr>
            <w:tcW w:w="1728" w:type="dxa"/>
          </w:tcPr>
          <w:p w14:paraId="685908C7" w14:textId="77777777" w:rsidR="001F57F4" w:rsidRDefault="00000000">
            <w:r>
              <w:t>Interview confidence</w:t>
            </w:r>
          </w:p>
        </w:tc>
        <w:tc>
          <w:tcPr>
            <w:tcW w:w="1728" w:type="dxa"/>
          </w:tcPr>
          <w:p w14:paraId="3AB2B58D" w14:textId="77777777" w:rsidR="001F57F4" w:rsidRDefault="00000000">
            <w:r>
              <w:t>Practise common interview questions</w:t>
            </w:r>
          </w:p>
        </w:tc>
        <w:tc>
          <w:tcPr>
            <w:tcW w:w="1728" w:type="dxa"/>
          </w:tcPr>
          <w:p w14:paraId="74EBB457" w14:textId="77777777" w:rsidR="001F57F4" w:rsidRDefault="00000000">
            <w:r>
              <w:t>Within 3 months</w:t>
            </w:r>
          </w:p>
        </w:tc>
        <w:tc>
          <w:tcPr>
            <w:tcW w:w="1728" w:type="dxa"/>
          </w:tcPr>
          <w:p w14:paraId="117270CF" w14:textId="77777777" w:rsidR="001F57F4" w:rsidRDefault="00000000">
            <w:r>
              <w:t>Careers service and online resources</w:t>
            </w:r>
          </w:p>
        </w:tc>
        <w:tc>
          <w:tcPr>
            <w:tcW w:w="1728" w:type="dxa"/>
          </w:tcPr>
          <w:p w14:paraId="6E5E6AC5" w14:textId="77777777" w:rsidR="001F57F4" w:rsidRDefault="00000000">
            <w:r>
              <w:t>Complete practice interviews</w:t>
            </w:r>
          </w:p>
        </w:tc>
      </w:tr>
      <w:tr w:rsidR="001F57F4" w14:paraId="4A48E005" w14:textId="77777777">
        <w:tc>
          <w:tcPr>
            <w:tcW w:w="1728" w:type="dxa"/>
          </w:tcPr>
          <w:p w14:paraId="3B030ACB" w14:textId="77777777" w:rsidR="001F57F4" w:rsidRDefault="00000000">
            <w:r>
              <w:t>Workplace experience</w:t>
            </w:r>
          </w:p>
        </w:tc>
        <w:tc>
          <w:tcPr>
            <w:tcW w:w="1728" w:type="dxa"/>
          </w:tcPr>
          <w:p w14:paraId="7EC1F465" w14:textId="77777777" w:rsidR="001F57F4" w:rsidRDefault="00000000">
            <w:r>
              <w:t>Apply for entry-level administration jobs or work experience</w:t>
            </w:r>
          </w:p>
        </w:tc>
        <w:tc>
          <w:tcPr>
            <w:tcW w:w="1728" w:type="dxa"/>
          </w:tcPr>
          <w:p w14:paraId="71C9C10C" w14:textId="77777777" w:rsidR="001F57F4" w:rsidRDefault="00000000">
            <w:r>
              <w:t>Within 3–6 months</w:t>
            </w:r>
          </w:p>
        </w:tc>
        <w:tc>
          <w:tcPr>
            <w:tcW w:w="1728" w:type="dxa"/>
          </w:tcPr>
          <w:p w14:paraId="63FFDB06" w14:textId="77777777" w:rsidR="001F57F4" w:rsidRDefault="00000000">
            <w:r>
              <w:t>Job websites and CV</w:t>
            </w:r>
          </w:p>
        </w:tc>
        <w:tc>
          <w:tcPr>
            <w:tcW w:w="1728" w:type="dxa"/>
          </w:tcPr>
          <w:p w14:paraId="69826425" w14:textId="77777777" w:rsidR="001F57F4" w:rsidRDefault="00000000">
            <w:r>
              <w:t>Number of applications and interviews</w:t>
            </w:r>
          </w:p>
        </w:tc>
      </w:tr>
      <w:tr w:rsidR="001F57F4" w14:paraId="36C7B035" w14:textId="77777777">
        <w:tc>
          <w:tcPr>
            <w:tcW w:w="1728" w:type="dxa"/>
          </w:tcPr>
          <w:p w14:paraId="68C6EDF7" w14:textId="77777777" w:rsidR="001F57F4" w:rsidRDefault="00000000">
            <w:r>
              <w:t>Career progression</w:t>
            </w:r>
          </w:p>
        </w:tc>
        <w:tc>
          <w:tcPr>
            <w:tcW w:w="1728" w:type="dxa"/>
          </w:tcPr>
          <w:p w14:paraId="32A407E1" w14:textId="77777777" w:rsidR="001F57F4" w:rsidRDefault="00000000">
            <w:r>
              <w:t>Continue developing IT and business skills</w:t>
            </w:r>
          </w:p>
        </w:tc>
        <w:tc>
          <w:tcPr>
            <w:tcW w:w="1728" w:type="dxa"/>
          </w:tcPr>
          <w:p w14:paraId="59CF12D6" w14:textId="77777777" w:rsidR="001F57F4" w:rsidRDefault="00000000">
            <w:r>
              <w:t>6–12 months</w:t>
            </w:r>
          </w:p>
        </w:tc>
        <w:tc>
          <w:tcPr>
            <w:tcW w:w="1728" w:type="dxa"/>
          </w:tcPr>
          <w:p w14:paraId="78127C3F" w14:textId="77777777" w:rsidR="001F57F4" w:rsidRDefault="00000000">
            <w:r>
              <w:t>Online training and workplace learning</w:t>
            </w:r>
          </w:p>
        </w:tc>
        <w:tc>
          <w:tcPr>
            <w:tcW w:w="1728" w:type="dxa"/>
          </w:tcPr>
          <w:p w14:paraId="78357B4A" w14:textId="77777777" w:rsidR="001F57F4" w:rsidRDefault="00000000">
            <w:r>
              <w:t>Complete additional training and review skills</w:t>
            </w:r>
          </w:p>
        </w:tc>
      </w:tr>
    </w:tbl>
    <w:p w14:paraId="25BFB181" w14:textId="77777777" w:rsidR="001F57F4" w:rsidRDefault="001F57F4"/>
    <w:p w14:paraId="460969F2" w14:textId="77777777" w:rsidR="001F57F4" w:rsidRDefault="00000000">
      <w:r>
        <w:t>References</w:t>
      </w:r>
    </w:p>
    <w:p w14:paraId="723238B6" w14:textId="77777777" w:rsidR="001F57F4" w:rsidRDefault="00000000">
      <w:r>
        <w:t>National Careers Service – Admin Assistant: https://nationalcareers.service.gov.uk/job-profiles/admin-assistant</w:t>
      </w:r>
    </w:p>
    <w:p w14:paraId="0BB6891E" w14:textId="77777777" w:rsidR="001F57F4" w:rsidRDefault="00000000">
      <w:r>
        <w:t>National Careers Service – Business and Administration: https://nationalcareers.service.gov.uk/explore-careers/job-sector/business-and-administration</w:t>
      </w:r>
    </w:p>
    <w:p w14:paraId="74B7060F" w14:textId="77777777" w:rsidR="001F57F4" w:rsidRDefault="00000000">
      <w:r>
        <w:lastRenderedPageBreak/>
        <w:t>Indeed UK – Business Administrator job advert: https://uk.indeed.com/</w:t>
      </w:r>
    </w:p>
    <w:p w14:paraId="2C705633" w14:textId="77777777" w:rsidR="001F57F4" w:rsidRDefault="00000000">
      <w:r>
        <w:t>Indeed UK – Business Support Administrator job advert: https://uk.indeed.com/</w:t>
      </w:r>
    </w:p>
    <w:sectPr w:rsidR="001F57F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1943323">
    <w:abstractNumId w:val="8"/>
  </w:num>
  <w:num w:numId="2" w16cid:durableId="1133449958">
    <w:abstractNumId w:val="6"/>
  </w:num>
  <w:num w:numId="3" w16cid:durableId="1046105061">
    <w:abstractNumId w:val="5"/>
  </w:num>
  <w:num w:numId="4" w16cid:durableId="434133385">
    <w:abstractNumId w:val="4"/>
  </w:num>
  <w:num w:numId="5" w16cid:durableId="1509056678">
    <w:abstractNumId w:val="7"/>
  </w:num>
  <w:num w:numId="6" w16cid:durableId="979849179">
    <w:abstractNumId w:val="3"/>
  </w:num>
  <w:num w:numId="7" w16cid:durableId="298266981">
    <w:abstractNumId w:val="2"/>
  </w:num>
  <w:num w:numId="8" w16cid:durableId="1092505378">
    <w:abstractNumId w:val="1"/>
  </w:num>
  <w:num w:numId="9" w16cid:durableId="101812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F57F4"/>
    <w:rsid w:val="00254AB6"/>
    <w:rsid w:val="0029639D"/>
    <w:rsid w:val="00326F90"/>
    <w:rsid w:val="00750F93"/>
    <w:rsid w:val="00AA1D8D"/>
    <w:rsid w:val="00B47730"/>
    <w:rsid w:val="00CB0664"/>
    <w:rsid w:val="00F817C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9312C4"/>
  <w14:defaultImageDpi w14:val="300"/>
  <w15:docId w15:val="{7B5E364B-7C86-44F0-980E-ADE763E0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709baad99ae6b13c9f5decb34c0eb784">
  <xsd:schema xmlns:xsd="http://www.w3.org/2001/XMLSchema" xmlns:xs="http://www.w3.org/2001/XMLSchema" xmlns:p="http://schemas.microsoft.com/office/2006/metadata/properties" xmlns:ns3="716bca3a-9bc9-4129-a185-7ea87f9d73cc" targetNamespace="http://schemas.microsoft.com/office/2006/metadata/properties" ma:root="true" ma:fieldsID="8cdeb3e704961901d3bd2857566a2824"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AE51CAB2-E1AE-4B7D-8967-808C9F05B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6E4C21-DCE5-491C-A2AF-6A39F82C9736}">
  <ds:schemaRefs>
    <ds:schemaRef ds:uri="http://schemas.microsoft.com/sharepoint/v3/contenttype/forms"/>
  </ds:schemaRefs>
</ds:datastoreItem>
</file>

<file path=customXml/itemProps4.xml><?xml version="1.0" encoding="utf-8"?>
<ds:datastoreItem xmlns:ds="http://schemas.openxmlformats.org/officeDocument/2006/customXml" ds:itemID="{B9967FC5-126A-47AD-BE62-A12B19727104}">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1391</Words>
  <Characters>7930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9303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Mihai-Alexandru Tanase (2435231)</cp:lastModifiedBy>
  <cp:revision>3</cp:revision>
  <dcterms:created xsi:type="dcterms:W3CDTF">2026-08-17T19:22:00Z</dcterms:created>
  <dcterms:modified xsi:type="dcterms:W3CDTF">2026-08-17T19:23:00Z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